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1B0E71" w14:textId="6C5785A4" w:rsidR="00197C41" w:rsidRPr="00FA70F6" w:rsidRDefault="00683C33" w:rsidP="00FA70F6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kern w:val="0"/>
          <w:sz w:val="28"/>
          <w:szCs w:val="28"/>
        </w:rPr>
        <w:t xml:space="preserve">In situ imaging </w:t>
      </w:r>
      <w:r w:rsidR="007A2434">
        <w:rPr>
          <w:rFonts w:ascii="Times New Roman" w:hAnsi="Times New Roman" w:cs="Times New Roman" w:hint="eastAsia"/>
          <w:b/>
          <w:kern w:val="0"/>
          <w:sz w:val="28"/>
          <w:szCs w:val="28"/>
        </w:rPr>
        <w:t>for multiplex</w:t>
      </w:r>
      <w:r>
        <w:rPr>
          <w:rFonts w:ascii="Times New Roman" w:hAnsi="Times New Roman" w:cs="Times New Roman"/>
          <w:b/>
          <w:kern w:val="0"/>
          <w:sz w:val="28"/>
          <w:szCs w:val="28"/>
        </w:rPr>
        <w:t xml:space="preserve"> tumor microbiome interactions via imaging mass cytometry</w:t>
      </w:r>
      <w:r w:rsidR="007A2434">
        <w:rPr>
          <w:rFonts w:ascii="Times New Roman" w:hAnsi="Times New Roman" w:cs="Times New Roman" w:hint="eastAsia"/>
          <w:b/>
          <w:kern w:val="0"/>
          <w:sz w:val="28"/>
          <w:szCs w:val="28"/>
        </w:rPr>
        <w:t xml:space="preserve"> on single-cell level</w:t>
      </w:r>
    </w:p>
    <w:p w14:paraId="07D2EEE0" w14:textId="35E7C270" w:rsidR="00B32176" w:rsidRPr="00717E93" w:rsidRDefault="00717E93" w:rsidP="00DB08A5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17E93">
        <w:rPr>
          <w:rFonts w:ascii="Times New Roman" w:hAnsi="Times New Roman" w:cs="Times New Roman"/>
          <w:b/>
          <w:sz w:val="24"/>
          <w:szCs w:val="24"/>
        </w:rPr>
        <w:t>Supplemental Materials</w:t>
      </w:r>
    </w:p>
    <w:p w14:paraId="7291F698" w14:textId="2BFC2260" w:rsidR="002D1FE4" w:rsidRDefault="0099669C" w:rsidP="00DB08A5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E22FDCC" wp14:editId="6D96E897">
            <wp:extent cx="5274000" cy="6062084"/>
            <wp:effectExtent l="0" t="0" r="317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25" r="20389"/>
                    <a:stretch/>
                  </pic:blipFill>
                  <pic:spPr bwMode="auto">
                    <a:xfrm>
                      <a:off x="0" y="0"/>
                      <a:ext cx="5274000" cy="6062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6B08DD" w14:textId="64F9D923" w:rsidR="00FD1E9F" w:rsidRPr="00532F4A" w:rsidRDefault="00B32176" w:rsidP="00DB08A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Supplemental </w:t>
      </w:r>
      <w:r w:rsidRPr="005A45C7">
        <w:rPr>
          <w:rFonts w:ascii="Times New Roman" w:hAnsi="Times New Roman" w:cs="Times New Roman"/>
          <w:b/>
          <w:sz w:val="24"/>
          <w:szCs w:val="24"/>
        </w:rPr>
        <w:t>Fig</w:t>
      </w:r>
      <w:r w:rsidR="00BD3A8F">
        <w:rPr>
          <w:rFonts w:ascii="Times New Roman" w:hAnsi="Times New Roman" w:cs="Times New Roman"/>
          <w:b/>
          <w:sz w:val="24"/>
          <w:szCs w:val="24"/>
        </w:rPr>
        <w:t>.</w:t>
      </w:r>
      <w:r w:rsidRPr="005A45C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5A45C7">
        <w:rPr>
          <w:rFonts w:ascii="Times New Roman" w:hAnsi="Times New Roman" w:cs="Times New Roman"/>
          <w:b/>
          <w:sz w:val="24"/>
          <w:szCs w:val="24"/>
        </w:rPr>
        <w:t>IHC images (brown for L</w:t>
      </w:r>
      <w:r>
        <w:rPr>
          <w:rFonts w:ascii="Times New Roman" w:hAnsi="Times New Roman" w:cs="Times New Roman"/>
          <w:b/>
          <w:sz w:val="24"/>
          <w:szCs w:val="24"/>
        </w:rPr>
        <w:t>TA</w:t>
      </w:r>
      <w:r w:rsidRPr="005A45C7">
        <w:rPr>
          <w:rFonts w:ascii="Times New Roman" w:hAnsi="Times New Roman" w:cs="Times New Roman"/>
          <w:b/>
          <w:sz w:val="24"/>
          <w:szCs w:val="24"/>
        </w:rPr>
        <w:t>, violet for nuclei)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2176">
        <w:rPr>
          <w:rFonts w:ascii="Times New Roman" w:hAnsi="Times New Roman" w:cs="Times New Roman"/>
          <w:b/>
          <w:sz w:val="24"/>
          <w:szCs w:val="24"/>
        </w:rPr>
        <w:t>of breast cancer tissue section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DE7B8E6" w14:textId="73BD47A4" w:rsidR="00FD1E9F" w:rsidRDefault="00710568" w:rsidP="00DB08A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8240426" wp14:editId="246313AD">
            <wp:extent cx="5274310" cy="2969066"/>
            <wp:effectExtent l="0" t="0" r="2540" b="317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9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A0F79" w14:textId="624F4330" w:rsidR="00087336" w:rsidRDefault="0069296B" w:rsidP="00DB08A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Supplemental </w:t>
      </w:r>
      <w:r w:rsidRPr="005A45C7">
        <w:rPr>
          <w:rFonts w:ascii="Times New Roman" w:hAnsi="Times New Roman" w:cs="Times New Roman"/>
          <w:b/>
          <w:sz w:val="24"/>
          <w:szCs w:val="24"/>
        </w:rPr>
        <w:t>Fig</w:t>
      </w:r>
      <w:r w:rsidR="00905AC9">
        <w:rPr>
          <w:rFonts w:ascii="Times New Roman" w:hAnsi="Times New Roman" w:cs="Times New Roman"/>
          <w:b/>
          <w:sz w:val="24"/>
          <w:szCs w:val="24"/>
        </w:rPr>
        <w:t>.</w:t>
      </w:r>
      <w:r w:rsidRPr="005A45C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BC76C7" w:rsidRPr="00BC76C7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BC76C7">
        <w:rPr>
          <w:rFonts w:ascii="Times New Roman" w:hAnsi="Times New Roman" w:cs="Times New Roman" w:hint="eastAsia"/>
          <w:b/>
          <w:sz w:val="24"/>
          <w:szCs w:val="24"/>
        </w:rPr>
        <w:t>t</w:t>
      </w:r>
      <w:r w:rsidR="00BC76C7" w:rsidRPr="00BC76C7">
        <w:rPr>
          <w:rFonts w:ascii="Times New Roman" w:hAnsi="Times New Roman" w:cs="Times New Roman"/>
          <w:b/>
          <w:sz w:val="24"/>
          <w:szCs w:val="24"/>
        </w:rPr>
        <w:t>-</w:t>
      </w:r>
      <w:r w:rsidR="00BC76C7">
        <w:rPr>
          <w:rFonts w:ascii="Times New Roman" w:hAnsi="Times New Roman" w:cs="Times New Roman"/>
          <w:b/>
          <w:sz w:val="24"/>
          <w:szCs w:val="24"/>
        </w:rPr>
        <w:t>SNE</w:t>
      </w:r>
      <w:r w:rsidR="00BC76C7" w:rsidRPr="00BC76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76C7">
        <w:rPr>
          <w:rFonts w:ascii="Times New Roman" w:hAnsi="Times New Roman" w:cs="Times New Roman" w:hint="eastAsia"/>
          <w:b/>
          <w:sz w:val="24"/>
          <w:szCs w:val="24"/>
        </w:rPr>
        <w:t>maps</w:t>
      </w:r>
      <w:r w:rsidR="00BC76C7" w:rsidRPr="00BC76C7">
        <w:rPr>
          <w:rFonts w:ascii="Times New Roman" w:hAnsi="Times New Roman" w:cs="Times New Roman"/>
          <w:b/>
          <w:sz w:val="24"/>
          <w:szCs w:val="24"/>
        </w:rPr>
        <w:t xml:space="preserve"> reflect the distribution of the selected ROI in each case of the four types of breast cancer</w:t>
      </w:r>
      <w:r w:rsidR="00BC76C7">
        <w:rPr>
          <w:rFonts w:ascii="Times New Roman" w:hAnsi="Times New Roman" w:cs="Times New Roman"/>
          <w:b/>
          <w:sz w:val="24"/>
          <w:szCs w:val="24"/>
        </w:rPr>
        <w:t xml:space="preserve"> (T</w:t>
      </w:r>
      <w:r w:rsidR="005F7F2A">
        <w:rPr>
          <w:rFonts w:ascii="Times New Roman" w:hAnsi="Times New Roman" w:cs="Times New Roman"/>
          <w:b/>
          <w:sz w:val="24"/>
          <w:szCs w:val="24"/>
        </w:rPr>
        <w:t>NBC, HER2+, Luminal A, Luminal B).</w:t>
      </w:r>
    </w:p>
    <w:p w14:paraId="15D16A12" w14:textId="77777777" w:rsidR="00087336" w:rsidRDefault="00087336" w:rsidP="00DB08A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A44E253" w14:textId="23BBD80A" w:rsidR="00840EC4" w:rsidRDefault="00391749" w:rsidP="00DB08A5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08008BF" wp14:editId="6A5DA0EE">
            <wp:extent cx="5272196" cy="1886558"/>
            <wp:effectExtent l="0" t="0" r="508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34" b="26270"/>
                    <a:stretch/>
                  </pic:blipFill>
                  <pic:spPr bwMode="auto">
                    <a:xfrm>
                      <a:off x="0" y="0"/>
                      <a:ext cx="5274310" cy="1887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FD3C8A" w14:textId="5065B48A" w:rsidR="00840EC4" w:rsidRDefault="00A95652" w:rsidP="00DB08A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Supplemental </w:t>
      </w:r>
      <w:r w:rsidRPr="005A45C7">
        <w:rPr>
          <w:rFonts w:ascii="Times New Roman" w:hAnsi="Times New Roman" w:cs="Times New Roman"/>
          <w:b/>
          <w:sz w:val="24"/>
          <w:szCs w:val="24"/>
        </w:rPr>
        <w:t>Fig</w:t>
      </w:r>
      <w:r w:rsidR="00905AC9">
        <w:rPr>
          <w:rFonts w:ascii="Times New Roman" w:hAnsi="Times New Roman" w:cs="Times New Roman"/>
          <w:b/>
          <w:sz w:val="24"/>
          <w:szCs w:val="24"/>
        </w:rPr>
        <w:t>.</w:t>
      </w:r>
      <w:r w:rsidRPr="005A45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6210">
        <w:rPr>
          <w:rFonts w:ascii="Times New Roman" w:hAnsi="Times New Roman" w:cs="Times New Roman" w:hint="eastAsia"/>
          <w:b/>
          <w:sz w:val="24"/>
          <w:szCs w:val="24"/>
        </w:rPr>
        <w:t>3</w:t>
      </w:r>
      <w:r w:rsidR="00563B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1BF1" w:rsidRPr="00841BF1">
        <w:rPr>
          <w:rFonts w:ascii="Times New Roman" w:hAnsi="Times New Roman" w:cs="Times New Roman"/>
          <w:b/>
          <w:sz w:val="24"/>
          <w:szCs w:val="24"/>
        </w:rPr>
        <w:t>Differences in marker expression in cell clusters with different relevance to bacterial</w:t>
      </w:r>
      <w:r w:rsidR="00841BF1">
        <w:rPr>
          <w:rFonts w:ascii="Times New Roman" w:hAnsi="Times New Roman" w:cs="Times New Roman"/>
          <w:b/>
          <w:sz w:val="24"/>
          <w:szCs w:val="24"/>
        </w:rPr>
        <w:t>-</w:t>
      </w:r>
      <w:r w:rsidR="00841BF1" w:rsidRPr="00841BF1">
        <w:rPr>
          <w:rFonts w:ascii="Times New Roman" w:hAnsi="Times New Roman" w:cs="Times New Roman"/>
          <w:b/>
          <w:sz w:val="24"/>
          <w:szCs w:val="24"/>
        </w:rPr>
        <w:t>enriched cells</w:t>
      </w:r>
      <w:r w:rsidR="007569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3BA8">
        <w:rPr>
          <w:rFonts w:ascii="Times New Roman" w:hAnsi="Times New Roman" w:cs="Times New Roman"/>
          <w:b/>
          <w:sz w:val="24"/>
          <w:szCs w:val="24"/>
        </w:rPr>
        <w:t>(</w:t>
      </w:r>
      <w:r w:rsidR="00905AC9">
        <w:rPr>
          <w:rFonts w:ascii="Times New Roman" w:hAnsi="Times New Roman" w:cs="Times New Roman"/>
          <w:b/>
          <w:sz w:val="24"/>
          <w:szCs w:val="24"/>
        </w:rPr>
        <w:t>a</w:t>
      </w:r>
      <w:r w:rsidR="00563BA8">
        <w:rPr>
          <w:rFonts w:ascii="Times New Roman" w:hAnsi="Times New Roman" w:cs="Times New Roman"/>
          <w:b/>
          <w:sz w:val="24"/>
          <w:szCs w:val="24"/>
        </w:rPr>
        <w:t>-</w:t>
      </w:r>
      <w:r w:rsidR="00905AC9">
        <w:rPr>
          <w:rFonts w:ascii="Times New Roman" w:hAnsi="Times New Roman" w:cs="Times New Roman"/>
          <w:b/>
          <w:sz w:val="24"/>
          <w:szCs w:val="24"/>
        </w:rPr>
        <w:t>d</w:t>
      </w:r>
      <w:r w:rsidR="00563BA8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563BA8" w:rsidRPr="00841BF1">
        <w:rPr>
          <w:rFonts w:ascii="Times New Roman" w:hAnsi="Times New Roman" w:cs="Times New Roman"/>
          <w:sz w:val="24"/>
          <w:szCs w:val="24"/>
        </w:rPr>
        <w:t>P</w:t>
      </w:r>
      <w:r w:rsidR="00563BA8" w:rsidRPr="00841BF1">
        <w:rPr>
          <w:rFonts w:ascii="Times New Roman" w:hAnsi="Times New Roman" w:cs="Times New Roman" w:hint="eastAsia"/>
          <w:sz w:val="24"/>
          <w:szCs w:val="24"/>
        </w:rPr>
        <w:t>lots</w:t>
      </w:r>
      <w:r w:rsidR="00563BA8" w:rsidRPr="00841BF1">
        <w:rPr>
          <w:rFonts w:ascii="Times New Roman" w:hAnsi="Times New Roman" w:cs="Times New Roman"/>
          <w:sz w:val="24"/>
          <w:szCs w:val="24"/>
        </w:rPr>
        <w:t xml:space="preserve"> showing the comparison of the expression intensity of markers in cell clusters </w:t>
      </w:r>
      <w:r w:rsidR="00563BA8" w:rsidRPr="00841BF1">
        <w:rPr>
          <w:rFonts w:ascii="Times New Roman" w:hAnsi="Times New Roman" w:cs="Times New Roman" w:hint="eastAsia"/>
          <w:sz w:val="24"/>
          <w:szCs w:val="24"/>
        </w:rPr>
        <w:t>(</w:t>
      </w:r>
      <w:r w:rsidR="00563BA8" w:rsidRPr="00841BF1">
        <w:rPr>
          <w:rFonts w:ascii="Times New Roman" w:hAnsi="Times New Roman" w:cs="Times New Roman"/>
          <w:sz w:val="24"/>
          <w:szCs w:val="24"/>
        </w:rPr>
        <w:t xml:space="preserve">CD19 for TNBC; PKCD for HER2+; ISG15 for Luminal A; IFI6 and ISG15 for Luminal B) that are interaction or avoidance to bacterial-enriched cell clusters. To facilitate comparison of the </w:t>
      </w:r>
      <w:r w:rsidR="00563BA8" w:rsidRPr="00841BF1">
        <w:rPr>
          <w:rFonts w:ascii="Times New Roman" w:hAnsi="Times New Roman" w:cs="Times New Roman"/>
          <w:sz w:val="24"/>
          <w:szCs w:val="24"/>
        </w:rPr>
        <w:lastRenderedPageBreak/>
        <w:t xml:space="preserve">percentage change in intensity, the dimensionless expression intensity was normalized, where the higher </w:t>
      </w:r>
      <w:r w:rsidR="00563BA8" w:rsidRPr="00841BF1">
        <w:rPr>
          <w:rFonts w:ascii="Times New Roman" w:hAnsi="Times New Roman" w:cs="Times New Roman" w:hint="eastAsia"/>
          <w:sz w:val="24"/>
          <w:szCs w:val="24"/>
        </w:rPr>
        <w:t xml:space="preserve">one </w:t>
      </w:r>
      <w:r w:rsidR="00563BA8" w:rsidRPr="00841BF1">
        <w:rPr>
          <w:rFonts w:ascii="Times New Roman" w:hAnsi="Times New Roman" w:cs="Times New Roman"/>
          <w:sz w:val="24"/>
          <w:szCs w:val="24"/>
        </w:rPr>
        <w:t>was set to 1.</w:t>
      </w:r>
    </w:p>
    <w:p w14:paraId="68CC0525" w14:textId="77777777" w:rsidR="00087336" w:rsidRDefault="00087336" w:rsidP="00DB08A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1638239" w14:textId="5E691B32" w:rsidR="009801E1" w:rsidRPr="00F056D8" w:rsidRDefault="009801E1" w:rsidP="00DB08A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Supplemental Table 1. The IMC staining panel based on PEHPSI.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770"/>
        <w:gridCol w:w="1740"/>
        <w:gridCol w:w="2130"/>
        <w:gridCol w:w="1581"/>
      </w:tblGrid>
      <w:tr w:rsidR="0008434E" w:rsidRPr="00E947D2" w14:paraId="2E6FD15A" w14:textId="77777777" w:rsidTr="009A0E55">
        <w:trPr>
          <w:trHeight w:val="358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F627FF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b/>
                <w:bCs/>
                <w:sz w:val="36"/>
                <w:szCs w:val="24"/>
              </w:rPr>
              <w:t>Antibody/Marker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69400D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b/>
                <w:bCs/>
                <w:sz w:val="36"/>
                <w:szCs w:val="24"/>
              </w:rPr>
              <w:t>Clone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CAE11B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b/>
                <w:bCs/>
                <w:sz w:val="36"/>
                <w:szCs w:val="24"/>
              </w:rPr>
              <w:t>Vendor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2A8CFE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b/>
                <w:bCs/>
                <w:sz w:val="36"/>
                <w:szCs w:val="24"/>
              </w:rPr>
              <w:t>Metal Tag</w:t>
            </w:r>
          </w:p>
        </w:tc>
      </w:tr>
      <w:tr w:rsidR="0008434E" w:rsidRPr="00E947D2" w14:paraId="60F4DDD1" w14:textId="77777777" w:rsidTr="009A0E55">
        <w:trPr>
          <w:trHeight w:val="358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BF44D0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CD45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BF8E3E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HI30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C0C095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proofErr w:type="spellStart"/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Biolegend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A8E8B8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Pr141</w:t>
            </w:r>
          </w:p>
        </w:tc>
      </w:tr>
      <w:tr w:rsidR="0008434E" w:rsidRPr="00E947D2" w14:paraId="55D73AA7" w14:textId="77777777" w:rsidTr="009A0E55">
        <w:trPr>
          <w:trHeight w:val="415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EE883F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PKCD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EDB340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EPR17075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027A57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Abcam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1C1826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Nd144</w:t>
            </w:r>
          </w:p>
        </w:tc>
      </w:tr>
      <w:tr w:rsidR="0008434E" w:rsidRPr="00E947D2" w14:paraId="5A8963FC" w14:textId="77777777" w:rsidTr="009A0E55">
        <w:trPr>
          <w:trHeight w:val="358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F1F222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E2D78C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YR85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73DD7E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Abcam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04F71F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Nd145</w:t>
            </w:r>
          </w:p>
        </w:tc>
      </w:tr>
      <w:tr w:rsidR="0008434E" w:rsidRPr="00E947D2" w14:paraId="314B9E84" w14:textId="77777777" w:rsidTr="009A0E55">
        <w:trPr>
          <w:trHeight w:val="358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CDA0F9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IFI6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A555E8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DDA33B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Abcam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CC1B9A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Sm147</w:t>
            </w:r>
          </w:p>
        </w:tc>
      </w:tr>
      <w:tr w:rsidR="0008434E" w:rsidRPr="00E947D2" w14:paraId="28BF0CF5" w14:textId="77777777" w:rsidTr="009A0E55">
        <w:trPr>
          <w:trHeight w:val="415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0CF0F1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HER2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841B5D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EP1045Y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1A9DCB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Abcam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245ADF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Nd148</w:t>
            </w:r>
          </w:p>
        </w:tc>
      </w:tr>
      <w:tr w:rsidR="0008434E" w:rsidRPr="00E947D2" w14:paraId="6371AE39" w14:textId="77777777" w:rsidTr="009A0E55">
        <w:trPr>
          <w:trHeight w:val="415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60D4B7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Ki67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CD55C8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SP6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60C9AC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Abcam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25BA88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Sm152</w:t>
            </w:r>
          </w:p>
        </w:tc>
      </w:tr>
      <w:tr w:rsidR="0008434E" w:rsidRPr="00E947D2" w14:paraId="6AE8C8E0" w14:textId="77777777" w:rsidTr="009A0E55">
        <w:trPr>
          <w:trHeight w:val="415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35B11A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ISG15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D7F79A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42C1E2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Abcam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14ED85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Eu153</w:t>
            </w:r>
          </w:p>
        </w:tc>
      </w:tr>
      <w:tr w:rsidR="0008434E" w:rsidRPr="00E947D2" w14:paraId="60F023A5" w14:textId="77777777" w:rsidTr="009A0E55">
        <w:trPr>
          <w:trHeight w:val="415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6F371A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A1D8DA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EPR4097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091F81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Abcam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0A5874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Dy163</w:t>
            </w:r>
          </w:p>
        </w:tc>
      </w:tr>
      <w:tr w:rsidR="0008434E" w:rsidRPr="00E947D2" w14:paraId="58B3D8A9" w14:textId="77777777" w:rsidTr="009A0E55">
        <w:trPr>
          <w:trHeight w:val="358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94520C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LPS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1C7FC9" w14:textId="398FD1F8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WN1 222-5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5F0B60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proofErr w:type="spellStart"/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HycultBiotech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44350C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Ho165</w:t>
            </w:r>
          </w:p>
        </w:tc>
      </w:tr>
      <w:tr w:rsidR="0008434E" w:rsidRPr="00E947D2" w14:paraId="53DDBF5E" w14:textId="77777777" w:rsidTr="009A0E55">
        <w:trPr>
          <w:trHeight w:val="415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8BBA4B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ZC3HV1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767C21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84D043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Abcam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365EC0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Er168</w:t>
            </w:r>
          </w:p>
        </w:tc>
      </w:tr>
      <w:tr w:rsidR="0008434E" w:rsidRPr="00E947D2" w14:paraId="65CDE858" w14:textId="77777777" w:rsidTr="009A0E55">
        <w:trPr>
          <w:trHeight w:val="358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036E42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LTA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A9D683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proofErr w:type="spellStart"/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mAb</w:t>
            </w:r>
            <w:proofErr w:type="spellEnd"/>
            <w:r w:rsidRPr="00E947D2">
              <w:rPr>
                <w:rFonts w:ascii="Times New Roman" w:hAnsi="Times New Roman" w:cs="Times New Roman"/>
                <w:sz w:val="36"/>
                <w:szCs w:val="24"/>
              </w:rPr>
              <w:t xml:space="preserve"> 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970EDF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proofErr w:type="spellStart"/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HycultBiotech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224C17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Tm169</w:t>
            </w:r>
          </w:p>
        </w:tc>
      </w:tr>
      <w:tr w:rsidR="0008434E" w:rsidRPr="00E947D2" w14:paraId="6849292E" w14:textId="77777777" w:rsidTr="009A0E55">
        <w:trPr>
          <w:trHeight w:val="415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575794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CD68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C799E9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6874FB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Abcam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CAC41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Yb174</w:t>
            </w:r>
          </w:p>
        </w:tc>
      </w:tr>
      <w:tr w:rsidR="0008434E" w:rsidRPr="00E947D2" w14:paraId="4A9CC9A2" w14:textId="77777777" w:rsidTr="009A0E55">
        <w:trPr>
          <w:trHeight w:val="415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BDB562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CD8a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E44B1D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CAL66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228190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Abcam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D1259D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Lu175</w:t>
            </w:r>
          </w:p>
        </w:tc>
      </w:tr>
      <w:tr w:rsidR="0008434E" w:rsidRPr="00E947D2" w14:paraId="73406B8F" w14:textId="77777777" w:rsidTr="009A0E55">
        <w:trPr>
          <w:trHeight w:val="415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F01E45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CD19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C635C7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6OMP31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09DEBE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Invitrogen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B31BDA" w14:textId="77777777" w:rsidR="0008434E" w:rsidRPr="00E947D2" w:rsidRDefault="0008434E" w:rsidP="00AA5B0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sz w:val="36"/>
                <w:szCs w:val="24"/>
              </w:rPr>
              <w:t>Yb176</w:t>
            </w:r>
          </w:p>
        </w:tc>
      </w:tr>
    </w:tbl>
    <w:p w14:paraId="6D52265C" w14:textId="6BF8D0FE" w:rsidR="00A91E82" w:rsidRDefault="00A91E82" w:rsidP="00DB08A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37691DD" w14:textId="1B8C959D" w:rsidR="009801E1" w:rsidRDefault="009801E1" w:rsidP="00DB08A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BE9D8ED" w14:textId="77777777" w:rsidR="009801E1" w:rsidRDefault="009801E1" w:rsidP="00DB08A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FE77486" w14:textId="49B5D95E" w:rsidR="00075E6F" w:rsidRPr="00817986" w:rsidRDefault="009801E1" w:rsidP="00DB08A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Supplemental Table 2. The staining concentration of antibodies/markers.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770"/>
        <w:gridCol w:w="4738"/>
        <w:gridCol w:w="36"/>
        <w:gridCol w:w="36"/>
      </w:tblGrid>
      <w:tr w:rsidR="00A91E82" w:rsidRPr="00A91E82" w14:paraId="213CEE66" w14:textId="77777777" w:rsidTr="00A91E82">
        <w:trPr>
          <w:trHeight w:val="358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015CEF" w14:textId="77777777" w:rsidR="00A91E82" w:rsidRPr="00E947D2" w:rsidRDefault="00A91E82" w:rsidP="00E947D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b/>
                <w:bCs/>
                <w:noProof/>
                <w:sz w:val="36"/>
                <w:szCs w:val="24"/>
              </w:rPr>
              <w:t>Antibody/Marker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571145" w14:textId="77777777" w:rsidR="00A91E82" w:rsidRPr="00E947D2" w:rsidRDefault="00A91E82" w:rsidP="00E947D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b/>
                <w:bCs/>
                <w:noProof/>
                <w:sz w:val="36"/>
                <w:szCs w:val="24"/>
              </w:rPr>
              <w:t>Staining concentration (µg/ml)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3E52BD" w14:textId="77777777" w:rsidR="00A91E82" w:rsidRPr="00A91E82" w:rsidRDefault="00A91E82" w:rsidP="00A91E8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F91239" w14:textId="77777777" w:rsidR="00A91E82" w:rsidRPr="00A91E82" w:rsidRDefault="00A91E82" w:rsidP="00A91E8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91E82" w:rsidRPr="00A91E82" w14:paraId="004F16CE" w14:textId="77777777" w:rsidTr="00A91E82">
        <w:trPr>
          <w:trHeight w:val="358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9282CA" w14:textId="77777777" w:rsidR="00A91E82" w:rsidRPr="00E947D2" w:rsidRDefault="00A91E82" w:rsidP="00E947D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noProof/>
                <w:sz w:val="36"/>
                <w:szCs w:val="24"/>
              </w:rPr>
              <w:t>CD45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B06104" w14:textId="77777777" w:rsidR="00A91E82" w:rsidRPr="00E947D2" w:rsidRDefault="00A91E82" w:rsidP="00E947D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noProof/>
                <w:sz w:val="36"/>
                <w:szCs w:val="24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86A3EE" w14:textId="77777777" w:rsidR="00A91E82" w:rsidRPr="00A91E82" w:rsidRDefault="00A91E82" w:rsidP="00A91E8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4BB441" w14:textId="77777777" w:rsidR="00A91E82" w:rsidRPr="00A91E82" w:rsidRDefault="00A91E82" w:rsidP="00A91E8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91E82" w:rsidRPr="00A91E82" w14:paraId="729B9F32" w14:textId="77777777" w:rsidTr="00A91E82">
        <w:trPr>
          <w:trHeight w:val="415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2A939B" w14:textId="77777777" w:rsidR="00A91E82" w:rsidRPr="00E947D2" w:rsidRDefault="00A91E82" w:rsidP="00E947D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noProof/>
                <w:sz w:val="36"/>
                <w:szCs w:val="24"/>
              </w:rPr>
              <w:t>PKCD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6D990B" w14:textId="77777777" w:rsidR="00A91E82" w:rsidRPr="00E947D2" w:rsidRDefault="00A91E82" w:rsidP="00E947D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noProof/>
                <w:sz w:val="36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952D42" w14:textId="77777777" w:rsidR="00A91E82" w:rsidRPr="00A91E82" w:rsidRDefault="00A91E82" w:rsidP="00A91E8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F63D55" w14:textId="77777777" w:rsidR="00A91E82" w:rsidRPr="00A91E82" w:rsidRDefault="00A91E82" w:rsidP="00A91E8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91E82" w:rsidRPr="00A91E82" w14:paraId="220FE4B2" w14:textId="77777777" w:rsidTr="00A91E82">
        <w:trPr>
          <w:trHeight w:val="358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373FA4" w14:textId="77777777" w:rsidR="00A91E82" w:rsidRPr="00E947D2" w:rsidRDefault="00A91E82" w:rsidP="00E947D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noProof/>
                <w:sz w:val="36"/>
                <w:szCs w:val="24"/>
              </w:rPr>
              <w:t>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9167CB" w14:textId="77777777" w:rsidR="00A91E82" w:rsidRPr="00E947D2" w:rsidRDefault="00A91E82" w:rsidP="00E947D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noProof/>
                <w:sz w:val="36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47C231" w14:textId="77777777" w:rsidR="00A91E82" w:rsidRPr="00A91E82" w:rsidRDefault="00A91E82" w:rsidP="00A91E8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F1BDEC" w14:textId="77777777" w:rsidR="00A91E82" w:rsidRPr="00A91E82" w:rsidRDefault="00A91E82" w:rsidP="00A91E8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91E82" w:rsidRPr="00A91E82" w14:paraId="13E010D3" w14:textId="77777777" w:rsidTr="00A91E82">
        <w:trPr>
          <w:trHeight w:val="358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C551F6" w14:textId="77777777" w:rsidR="00A91E82" w:rsidRPr="00E947D2" w:rsidRDefault="00A91E82" w:rsidP="00E947D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noProof/>
                <w:sz w:val="36"/>
                <w:szCs w:val="24"/>
              </w:rPr>
              <w:t>IFI6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E62747" w14:textId="77777777" w:rsidR="00A91E82" w:rsidRPr="00E947D2" w:rsidRDefault="00A91E82" w:rsidP="00E947D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noProof/>
                <w:sz w:val="36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7DB1A0" w14:textId="77777777" w:rsidR="00A91E82" w:rsidRPr="00A91E82" w:rsidRDefault="00A91E82" w:rsidP="00A91E8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141114" w14:textId="77777777" w:rsidR="00A91E82" w:rsidRPr="00A91E82" w:rsidRDefault="00A91E82" w:rsidP="00A91E8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91E82" w:rsidRPr="00A91E82" w14:paraId="3AB6CF9F" w14:textId="77777777" w:rsidTr="00A91E82">
        <w:trPr>
          <w:trHeight w:val="415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F218FD" w14:textId="77777777" w:rsidR="00A91E82" w:rsidRPr="00E947D2" w:rsidRDefault="00A91E82" w:rsidP="00E947D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noProof/>
                <w:sz w:val="36"/>
                <w:szCs w:val="24"/>
              </w:rPr>
              <w:t>HER2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B56D71" w14:textId="77777777" w:rsidR="00A91E82" w:rsidRPr="00E947D2" w:rsidRDefault="00A91E82" w:rsidP="00E947D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noProof/>
                <w:sz w:val="36"/>
                <w:szCs w:val="24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343F1F" w14:textId="77777777" w:rsidR="00A91E82" w:rsidRPr="00A91E82" w:rsidRDefault="00A91E82" w:rsidP="00A91E8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667583" w14:textId="77777777" w:rsidR="00A91E82" w:rsidRPr="00A91E82" w:rsidRDefault="00A91E82" w:rsidP="00A91E8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91E82" w:rsidRPr="00A91E82" w14:paraId="7C0DE49A" w14:textId="77777777" w:rsidTr="00A91E82">
        <w:trPr>
          <w:trHeight w:val="415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47E6F9" w14:textId="77777777" w:rsidR="00A91E82" w:rsidRPr="00E947D2" w:rsidRDefault="00A91E82" w:rsidP="00E947D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noProof/>
                <w:sz w:val="36"/>
                <w:szCs w:val="24"/>
              </w:rPr>
              <w:t>Ki67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749A9F" w14:textId="77777777" w:rsidR="00A91E82" w:rsidRPr="00E947D2" w:rsidRDefault="00A91E82" w:rsidP="00E947D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noProof/>
                <w:sz w:val="36"/>
                <w:szCs w:val="24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5CC07E" w14:textId="77777777" w:rsidR="00A91E82" w:rsidRPr="00A91E82" w:rsidRDefault="00A91E82" w:rsidP="00A91E8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518FFE" w14:textId="77777777" w:rsidR="00A91E82" w:rsidRPr="00A91E82" w:rsidRDefault="00A91E82" w:rsidP="00A91E8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91E82" w:rsidRPr="00A91E82" w14:paraId="59D3B7FA" w14:textId="77777777" w:rsidTr="00A91E82">
        <w:trPr>
          <w:trHeight w:val="415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07E646" w14:textId="77777777" w:rsidR="00A91E82" w:rsidRPr="00E947D2" w:rsidRDefault="00A91E82" w:rsidP="00E947D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noProof/>
                <w:sz w:val="36"/>
                <w:szCs w:val="24"/>
              </w:rPr>
              <w:t>ISG15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19EEDD" w14:textId="77777777" w:rsidR="00A91E82" w:rsidRPr="00E947D2" w:rsidRDefault="00A91E82" w:rsidP="00E947D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noProof/>
                <w:sz w:val="36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ED492E" w14:textId="77777777" w:rsidR="00A91E82" w:rsidRPr="00A91E82" w:rsidRDefault="00A91E82" w:rsidP="00A91E8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1D730E" w14:textId="77777777" w:rsidR="00A91E82" w:rsidRPr="00A91E82" w:rsidRDefault="00A91E82" w:rsidP="00A91E8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91E82" w:rsidRPr="00A91E82" w14:paraId="349C55D9" w14:textId="77777777" w:rsidTr="00A91E82">
        <w:trPr>
          <w:trHeight w:val="415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45CE22" w14:textId="77777777" w:rsidR="00A91E82" w:rsidRPr="00E947D2" w:rsidRDefault="00A91E82" w:rsidP="00E947D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noProof/>
                <w:sz w:val="36"/>
                <w:szCs w:val="24"/>
              </w:rPr>
              <w:t>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01BFCC" w14:textId="77777777" w:rsidR="00A91E82" w:rsidRPr="00E947D2" w:rsidRDefault="00A91E82" w:rsidP="00E947D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noProof/>
                <w:sz w:val="36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27DFF6" w14:textId="77777777" w:rsidR="00A91E82" w:rsidRPr="00A91E82" w:rsidRDefault="00A91E82" w:rsidP="00A91E8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C79497" w14:textId="77777777" w:rsidR="00A91E82" w:rsidRPr="00A91E82" w:rsidRDefault="00A91E82" w:rsidP="00A91E8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91E82" w:rsidRPr="00A91E82" w14:paraId="5F044DD0" w14:textId="77777777" w:rsidTr="00A91E82">
        <w:trPr>
          <w:trHeight w:val="358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963C5F" w14:textId="77777777" w:rsidR="00A91E82" w:rsidRPr="00E947D2" w:rsidRDefault="00A91E82" w:rsidP="00E947D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noProof/>
                <w:sz w:val="36"/>
                <w:szCs w:val="24"/>
              </w:rPr>
              <w:t>LPS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9700D8" w14:textId="7429313D" w:rsidR="00A91E82" w:rsidRPr="00E947D2" w:rsidRDefault="00A91E82" w:rsidP="00E947D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noProof/>
                <w:sz w:val="36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0853E1" w14:textId="77777777" w:rsidR="00A91E82" w:rsidRPr="00A91E82" w:rsidRDefault="00A91E82" w:rsidP="00A91E8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86D0C7" w14:textId="77777777" w:rsidR="00A91E82" w:rsidRPr="00A91E82" w:rsidRDefault="00A91E82" w:rsidP="00A91E8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91E82" w:rsidRPr="00A91E82" w14:paraId="2FD24667" w14:textId="77777777" w:rsidTr="00A91E82">
        <w:trPr>
          <w:trHeight w:val="415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2A1781" w14:textId="77777777" w:rsidR="00A91E82" w:rsidRPr="00E947D2" w:rsidRDefault="00A91E82" w:rsidP="00E947D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noProof/>
                <w:sz w:val="36"/>
                <w:szCs w:val="24"/>
              </w:rPr>
              <w:t>ZC3HV1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D47BC4" w14:textId="77777777" w:rsidR="00A91E82" w:rsidRPr="00E947D2" w:rsidRDefault="00A91E82" w:rsidP="00E947D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noProof/>
                <w:sz w:val="36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9CE81E" w14:textId="77777777" w:rsidR="00A91E82" w:rsidRPr="00A91E82" w:rsidRDefault="00A91E82" w:rsidP="00A91E8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819F8A" w14:textId="77777777" w:rsidR="00A91E82" w:rsidRPr="00A91E82" w:rsidRDefault="00A91E82" w:rsidP="00A91E8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91E82" w:rsidRPr="00A91E82" w14:paraId="7FFA483A" w14:textId="77777777" w:rsidTr="00A91E82">
        <w:trPr>
          <w:trHeight w:val="358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E3AC05" w14:textId="77777777" w:rsidR="00A91E82" w:rsidRPr="00E947D2" w:rsidRDefault="00A91E82" w:rsidP="00E947D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noProof/>
                <w:sz w:val="36"/>
                <w:szCs w:val="24"/>
              </w:rPr>
              <w:t>LTA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4B040D" w14:textId="77777777" w:rsidR="00A91E82" w:rsidRPr="00E947D2" w:rsidRDefault="00A91E82" w:rsidP="00E947D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noProof/>
                <w:sz w:val="36"/>
                <w:szCs w:val="24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E71E18" w14:textId="77777777" w:rsidR="00A91E82" w:rsidRPr="00A91E82" w:rsidRDefault="00A91E82" w:rsidP="00A91E8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7A6179" w14:textId="77777777" w:rsidR="00A91E82" w:rsidRPr="00A91E82" w:rsidRDefault="00A91E82" w:rsidP="00A91E8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91E82" w:rsidRPr="00A91E82" w14:paraId="42AA3097" w14:textId="77777777" w:rsidTr="00A91E82">
        <w:trPr>
          <w:trHeight w:val="415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1E124" w14:textId="77777777" w:rsidR="00A91E82" w:rsidRPr="00E947D2" w:rsidRDefault="00A91E82" w:rsidP="00E947D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noProof/>
                <w:sz w:val="36"/>
                <w:szCs w:val="24"/>
              </w:rPr>
              <w:t>CD68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16F686" w14:textId="77777777" w:rsidR="00A91E82" w:rsidRPr="00E947D2" w:rsidRDefault="00A91E82" w:rsidP="00E947D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noProof/>
                <w:sz w:val="36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FC415A" w14:textId="77777777" w:rsidR="00A91E82" w:rsidRPr="00A91E82" w:rsidRDefault="00A91E82" w:rsidP="00A91E8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640F42" w14:textId="77777777" w:rsidR="00A91E82" w:rsidRPr="00A91E82" w:rsidRDefault="00A91E82" w:rsidP="00A91E8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91E82" w:rsidRPr="00A91E82" w14:paraId="769FD9C5" w14:textId="77777777" w:rsidTr="00A91E82">
        <w:trPr>
          <w:trHeight w:val="415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16F3FD" w14:textId="77777777" w:rsidR="00A91E82" w:rsidRPr="00E947D2" w:rsidRDefault="00A91E82" w:rsidP="00E947D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noProof/>
                <w:sz w:val="36"/>
                <w:szCs w:val="24"/>
              </w:rPr>
              <w:t>CD8a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9AF04E" w14:textId="77777777" w:rsidR="00A91E82" w:rsidRPr="00E947D2" w:rsidRDefault="00A91E82" w:rsidP="00E947D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noProof/>
                <w:sz w:val="36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018714" w14:textId="77777777" w:rsidR="00A91E82" w:rsidRPr="00A91E82" w:rsidRDefault="00A91E82" w:rsidP="00A91E8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A7BA39" w14:textId="77777777" w:rsidR="00A91E82" w:rsidRPr="00A91E82" w:rsidRDefault="00A91E82" w:rsidP="00A91E8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91E82" w:rsidRPr="00A91E82" w14:paraId="2324B2FD" w14:textId="77777777" w:rsidTr="00A91E82">
        <w:trPr>
          <w:trHeight w:val="415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725C31" w14:textId="77777777" w:rsidR="00A91E82" w:rsidRPr="00E947D2" w:rsidRDefault="00A91E82" w:rsidP="00E947D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noProof/>
                <w:sz w:val="36"/>
                <w:szCs w:val="24"/>
              </w:rPr>
              <w:t>CD19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47A6EE" w14:textId="77777777" w:rsidR="00A91E82" w:rsidRPr="00E947D2" w:rsidRDefault="00A91E82" w:rsidP="00E947D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36"/>
                <w:szCs w:val="24"/>
              </w:rPr>
            </w:pPr>
            <w:r w:rsidRPr="00E947D2">
              <w:rPr>
                <w:rFonts w:ascii="Times New Roman" w:hAnsi="Times New Roman" w:cs="Times New Roman"/>
                <w:noProof/>
                <w:sz w:val="36"/>
                <w:szCs w:val="24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DBDE49" w14:textId="77777777" w:rsidR="00A91E82" w:rsidRPr="00A91E82" w:rsidRDefault="00A91E82" w:rsidP="00A91E8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EB90F3" w14:textId="77777777" w:rsidR="00A91E82" w:rsidRPr="00A91E82" w:rsidRDefault="00A91E82" w:rsidP="00A91E8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14:paraId="4131D79C" w14:textId="799EF874" w:rsidR="00E72642" w:rsidRPr="005A45C7" w:rsidRDefault="00E72642" w:rsidP="00DB08A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E72642" w:rsidRPr="005A45C7" w:rsidSect="00B111C2">
      <w:headerReference w:type="even" r:id="rId10"/>
      <w:headerReference w:type="default" r:id="rId11"/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1D7718" w14:textId="77777777" w:rsidR="0034697D" w:rsidRDefault="0034697D" w:rsidP="004001BC">
      <w:r>
        <w:separator/>
      </w:r>
    </w:p>
  </w:endnote>
  <w:endnote w:type="continuationSeparator" w:id="0">
    <w:p w14:paraId="2D97DD89" w14:textId="77777777" w:rsidR="0034697D" w:rsidRDefault="0034697D" w:rsidP="00400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22808761"/>
      <w:docPartObj>
        <w:docPartGallery w:val="Page Numbers (Bottom of Page)"/>
        <w:docPartUnique/>
      </w:docPartObj>
    </w:sdtPr>
    <w:sdtEndPr/>
    <w:sdtContent>
      <w:p w14:paraId="3EE3D362" w14:textId="0A6CD89D" w:rsidR="00347DE6" w:rsidRDefault="00347DE6">
        <w:pPr>
          <w:pStyle w:val="ab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F3B5C0E" w14:textId="77777777" w:rsidR="00347DE6" w:rsidRDefault="00347DE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422425" w14:textId="77777777" w:rsidR="0034697D" w:rsidRDefault="0034697D" w:rsidP="004001BC">
      <w:r>
        <w:separator/>
      </w:r>
    </w:p>
  </w:footnote>
  <w:footnote w:type="continuationSeparator" w:id="0">
    <w:p w14:paraId="1791FB82" w14:textId="77777777" w:rsidR="0034697D" w:rsidRDefault="0034697D" w:rsidP="004001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E979D2" w14:textId="77777777" w:rsidR="00347DE6" w:rsidRDefault="00347DE6" w:rsidP="00583D6D">
    <w:pPr>
      <w:pStyle w:val="a9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54313" w14:textId="77777777" w:rsidR="00347DE6" w:rsidRDefault="00347DE6" w:rsidP="00583D6D">
    <w:pPr>
      <w:pStyle w:val="a9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NE.Ref{04F9BE9E-13CA-4A34-B2FD-47121A06BED1}" w:val=" ADDIN NE.Ref.{04F9BE9E-13CA-4A34-B2FD-47121A06BED1}&lt;Citation&gt;&lt;Group&gt;&lt;References&gt;&lt;Item&gt;&lt;ID&gt;793&lt;/ID&gt;&lt;UID&gt;{E7D5CA23-4B37-4F83-A0B9-D9D0C01732BC}&lt;/UID&gt;&lt;Title&gt;An Introduction to Performing Immunofluorescence Staining&lt;/Title&gt;&lt;Template&gt;Journal Article&lt;/Template&gt;&lt;Star&gt;0&lt;/Star&gt;&lt;Tag&gt;0&lt;/Tag&gt;&lt;Author&gt;Im, K; Mareninov, S; Diaz, MFP; Yong, W H&lt;/Author&gt;&lt;Year&gt;2019&lt;/Year&gt;&lt;Details&gt;&lt;_doi&gt;10.1007/978-1-4939-8935-5_26&lt;/_doi&gt;&lt;_created&gt;63749757&lt;/_created&gt;&lt;_modified&gt;63749758&lt;/_modified&gt;&lt;_db_updated&gt;PubMed&lt;/_db_updated&gt;&lt;_url&gt;http://www.ncbi.nlm.nih.gov/entrez/query.fcgi?cmd=Retrieve&amp;amp;db=pubmed&amp;amp;dopt=Abstract&amp;amp;list_uids=30539454&amp;amp;query_hl=1&lt;/_url&gt;&lt;_journal&gt;Methods Mol Biol&lt;/_journal&gt;&lt;_volume&gt;1897&lt;/_volume&gt;&lt;_pages&gt;299-311&lt;/_pages&gt;&lt;_tertiary_title&gt;Methods in molecular biology (Clifton, N.J.)&lt;/_tertiary_title&gt;&lt;_date_display&gt;2019&lt;/_date_display&gt;&lt;_date&gt;62615520&lt;/_date&gt;&lt;_type_work&gt;Journal Article; Research Support, N.I.H., Extramural; Research Support, Non-U.S. Gov&amp;apos;t; Review&lt;/_type_work&gt;&lt;_isbn&gt;1940-6029 (Electronic); 1064-3745 (Linking)&lt;/_isbn&gt;&lt;_accession_num&gt;30539454&lt;/_accession_num&gt;&lt;_keywords&gt;*Antigen retrieval; *Fixation; *Fluorescence; *Fluorophore; *Immunocytochemistry; *Immunofluorescence; *Immunohistochemistry&lt;/_keywords&gt;&lt;_subject_headings&gt;Antibodies/immunology; Antigens/immunology; Fluorescent Antibody Technique/*methods; Fluorescent Antibody Technique, Indirect/*methods; Humans; Immunohistochemistry/*methods; Staining and Labeling/*methods&lt;/_subject_headings&gt;&lt;_author_adr&gt;Department of Pathology and Laboratory Medicine, David Geffen School of Medicine  at UCLA, Los Angeles, CA, USA.; Brain Tumor Translational Resource, David Geffen School of Medicine at UCLA, Los  Angeles, CA, USA.; Department of Pathology and Laboratory Medicine, David Geffen School of Medicine  at UCLA, Los Angeles, CA, USA.; Brain Tumor Translational Resource, David Geffen School of Medicine at UCLA, Los  Angeles, CA, USA.; Department of Pathology and Laboratory Medicine, David Geffen School of Medicine  at UCLA, Los Angeles, CA, USA.; Department of Pathology and Laboratory Medicine, David Geffen School of Medicine  at UCLA, Los Angeles, CA, USA. WYong@mednet.ucla.edu.; Brain Tumor Translational Resource, David Geffen School of Medicine at UCLA, Los  Angeles, CA, USA. WYong@mednet.ucla.edu.; Jonsson Comprehensive Cancer Center, David Geffen School of Medicine at UCLA, Los Angeles, CA, USA. WYong@mednet.ucla.edu.&lt;/_author_adr&gt;&lt;_language&gt;eng&lt;/_language&gt;&lt;_accessed&gt;63749758&lt;/_accessed&gt;&lt;/Details&gt;&lt;Extra&gt;&lt;DBUID&gt;{F96A950B-833F-4880-A151-76DA2D6A2879}&lt;/DBUID&gt;&lt;/Extra&gt;&lt;/Item&gt;&lt;/References&gt;&lt;/Group&gt;&lt;/Citation&gt;_x000a_"/>
    <w:docVar w:name="NE.Ref{05A19889-4741-46C6-816D-0F7615949BEC}" w:val=" ADDIN NE.Ref.{05A19889-4741-46C6-816D-0F7615949BEC}&lt;Citation&gt;&lt;Group&gt;&lt;References&gt;&lt;Item&gt;&lt;ID&gt;808&lt;/ID&gt;&lt;UID&gt;{2793AFB8-9E06-458E-969C-7C2FA95073C4}&lt;/UID&gt;&lt;Title&gt;Simultaneous Multiplexed Imaging of mRNA and Proteins with Subcellular Resolution in Breast Cancer Tissue Samples by Mass Cytometry&lt;/Title&gt;&lt;Template&gt;Journal Article&lt;/Template&gt;&lt;Star&gt;0&lt;/Star&gt;&lt;Tag&gt;0&lt;/Tag&gt;&lt;Author&gt;Schulz, Daniel; Zanotelli, Vito Riccardo Tomaso; Fischer, Jana Raja; Schapiro, Denis; Engler, Stefanie; Lun, Xiao-Kang; Jackson, Hartland Warren; Bodenmiller, Bernd&lt;/Author&gt;&lt;Year&gt;2018&lt;/Year&gt;&lt;Details&gt;&lt;_accessed&gt;63791884&lt;/_accessed&gt;&lt;_collection_scope&gt;SCIE&lt;/_collection_scope&gt;&lt;_created&gt;63791884&lt;/_created&gt;&lt;_db_updated&gt;CrossRef&lt;/_db_updated&gt;&lt;_doi&gt;10.1016/j.cels.2017.12.001&lt;/_doi&gt;&lt;_impact_factor&gt;   8.673&lt;/_impact_factor&gt;&lt;_isbn&gt;24054712&lt;/_isbn&gt;&lt;_issue&gt;1&lt;/_issue&gt;&lt;_journal&gt;Cell Systems&lt;/_journal&gt;&lt;_modified&gt;63791884&lt;/_modified&gt;&lt;_pages&gt;25-36.e5&lt;/_pages&gt;&lt;_tertiary_title&gt;Cell Systems&lt;/_tertiary_title&gt;&lt;_url&gt;https://linkinghub.elsevier.com/retrieve/pii/S2405471217305434_x000d__x000a_https://api.elsevier.com/content/article/PII:S2405471217305434?httpAccept=text/xml&lt;/_url&gt;&lt;_volume&gt;6&lt;/_volume&gt;&lt;/Details&gt;&lt;Extra&gt;&lt;DBUID&gt;{F96A950B-833F-4880-A151-76DA2D6A2879}&lt;/DBUID&gt;&lt;/Extra&gt;&lt;/Item&gt;&lt;/References&gt;&lt;/Group&gt;&lt;/Citation&gt;_x000a_"/>
    <w:docVar w:name="NE.Ref{06FDF3E7-C55D-4A82-9E10-AAADC82CA606}" w:val=" ADDIN NE.Ref.{06FDF3E7-C55D-4A82-9E10-AAADC82CA606}&lt;Citation&gt;&lt;Group&gt;&lt;References&gt;&lt;Item&gt;&lt;ID&gt;810&lt;/ID&gt;&lt;UID&gt;{14CB1437-BB74-47D5-9070-BAD5106616F0}&lt;/UID&gt;&lt;Title&gt;The Synergism of PGN, LTA and LPS in Inducing Transcriptome Changes, Inflammatory Responses and a Decrease in Lactation as Well as the Associated Epigenetic Mechanisms in Bovine Mammary Epithelial Cells&lt;/Title&gt;&lt;Template&gt;Journal Article&lt;/Template&gt;&lt;Star&gt;0&lt;/Star&gt;&lt;Tag&gt;0&lt;/Tag&gt;&lt;Author&gt;Wu, Yongjiang; Sun, Yawang; Dong, Xianwen; Chen, Jingbo; Wang, Zili; Chen, Juncai; Dong, Guozhong&lt;/Author&gt;&lt;Year&gt;2020&lt;/Year&gt;&lt;Details&gt;&lt;_doi&gt;10.3390/toxins12060387&lt;/_doi&gt;&lt;_created&gt;63794263&lt;/_created&gt;&lt;_modified&gt;63794263&lt;/_modified&gt;&lt;_url&gt;https://www.mdpi.com/2072-6651/12/6/387_x000d__x000a_https://www.mdpi.com/2072-6651/12/6/387/pdf&lt;/_url&gt;&lt;_journal&gt;Toxins&lt;/_journal&gt;&lt;_volume&gt;12&lt;/_volume&gt;&lt;_issue&gt;6&lt;/_issue&gt;&lt;_pages&gt;387&lt;/_pages&gt;&lt;_tertiary_title&gt;Toxins&lt;/_tertiary_title&gt;&lt;_date&gt;63347040&lt;/_date&gt;&lt;_isbn&gt;2072-6651&lt;/_isbn&gt;&lt;_accessed&gt;63794263&lt;/_accessed&gt;&lt;_db_updated&gt;CrossRef&lt;/_db_updated&gt;&lt;_impact_factor&gt;   3.531&lt;/_impact_factor&gt;&lt;_collection_scope&gt;SCIE&lt;/_collection_scope&gt;&lt;/Details&gt;&lt;Extra&gt;&lt;DBUID&gt;{F96A950B-833F-4880-A151-76DA2D6A2879}&lt;/DBUID&gt;&lt;/Extra&gt;&lt;/Item&gt;&lt;/References&gt;&lt;/Group&gt;&lt;/Citation&gt;_x000a_"/>
    <w:docVar w:name="NE.Ref{0BC9BAAB-CA06-4595-B5A7-0964415BE44F}" w:val=" ADDIN NE.Ref.{0BC9BAAB-CA06-4595-B5A7-0964415BE44F}&lt;Citation&gt;&lt;Group&gt;&lt;References&gt;&lt;Item&gt;&lt;ID&gt;529&lt;/ID&gt;&lt;UID&gt;{602E78A1-F7F3-4BE5-BAFF-64243A22D634}&lt;/UID&gt;&lt;Title&gt;The human tumor microbiome is composed of tumor type-specific intracellular bacteria&lt;/Title&gt;&lt;Template&gt;Journal Article&lt;/Template&gt;&lt;Star&gt;0&lt;/Star&gt;&lt;Tag&gt;0&lt;/Tag&gt;&lt;Author&gt;Nejman, D; Livyatan, I; Fuks, G; Gavert, N; Zwang, Y; Geller, L T; Rotter-Maskowitz, A; Weiser, R; Mallel, G; Gigi, E; Meltser, A; Douglas, G M; Kamer, I; Gopalakrishnan, V; Dadosh, T; Levin-Zaidman, S; Avnet, S; Atlan, T; Cooper, Z A; Arora, R; Cogdill, A P; Khan, MAW; Ologun, G; Bussi, Y; Weinberger, A; Lotan-Pompan, M; Golani, O; Perry, G; Rokah, M; Bahar-Shany, K; Rozeman, E A; Blank, C U; Ronai, A; Shaoul, R; Amit, A; Dorfman, T; Kremer, R; Cohen, Z R; Harnof, S; Siegal, T; Yehuda-Shnaidman, E; Gal-Yam, E N; Shapira, H; Baldini, N; Langille, MGI; Ben-Nun, A; Kaufman, B; Nissan, A; Golan, T; Dadiani, M; Levanon, K; Bar, J; Yust-Katz, S; Barshack, I; Peeper, D S; Raz, D J; Segal, E; Wargo, J A; Sandbank, J; Shental, N; Straussman, R&lt;/Author&gt;&lt;Year&gt;2020&lt;/Year&gt;&lt;Details&gt;&lt;_accessed&gt;63330402&lt;/_accessed&gt;&lt;_accession_num&gt;32467386&lt;/_accession_num&gt;&lt;_author_adr&gt;Department of Molecular Cell Biology, Weizmann Institute of Science, Rehovot, Israel.; Department of Molecular Cell Biology, Weizmann Institute of Science, Rehovot, Israel.; Department of Computer Science and Applied Mathematics, Weizmann Institute of Science, Rehovot, Israel.; Department of Physics of Complex Systems, Weizmann Institute of Science, Rehovot, Israel.; Department of Molecular Cell Biology, Weizmann Institute of Science, Rehovot, Israel.; Department of Molecular Cell Biology, Weizmann Institute of Science, Rehovot, Israel.; Department of Molecular Cell Biology, Weizmann Institute of Science, Rehovot, Israel.; Department of Molecular Cell Biology, Weizmann Institute of Science, Rehovot, Israel.; Division of Surgery, Tel-Aviv Sourasky Medical Center, Tel-Aviv, Israel.; Sackler Faculty of Medicine, Tel-Aviv University, Tel-Aviv, Israel.; Department of Molecular Cell Biology, Weizmann Institute of Science, Rehovot, Israel.; Department of Molecular Cell Biology, Weizmann Institute of Science, Rehovot, Israel.; Department of Molecular Cell Biology, Weizmann Institute of Science, Rehovot, Israel.; Department of Microbiology and Immunology, Dalhousie University, Halifax, NS, Canada.; Institute of Oncology, Sheba Medical Center, Ramat Gan, Israel.; Department of Surgical Oncology, The University of Texas MD Anderson Cancer Center, Houston, TX, USA.; Department of Chemical Research Support, Weizmann Institute of Science, Rehovot,  Israel.; Department of Chemical Research Support, Weizmann Institute of Science, Rehovot,  Israel.; Orthopaedic Pathophysiology and Regenerative Unit, IRCCS Istituto Ortopedico Rizzoli, Bologna, Italy.; Department of Bioinformatics, Jerusalem College of Technology, Jerusalem, Israel.; Translational Medicine, Oncology R&amp;amp;D, AstraZeneca, Gaithersburg, MD, USA.; Department of Surgical Oncology, The University of Texas MD Anderson Cancer Center, Houston, TX, USA.; Department of Genomic Medicine, The University of Texas MD Anderson Cancer Center, Houston, TX, USA.; Department of Surgical Oncology, The University of Texas MD Anderson Cancer Center, Houston, TX, USA.; Department of Surgical Oncology, The University of Texas MD Anderson Cancer Center, Houston, TX, USA.; Department of Molecular Cell Biology, Weizmann Institute of Science, Rehovot, Israel.; Department of Computer Science and Applied Mathematics, Weizmann Institute of Science, Rehovot, Israel.; Department of Biomolecular Sciences, Weizmann Institute of Science, Rehovot, Israel.; Department of Molecular Cell Biology, Weizmann Institute of Science, Rehovot, Israel.; Department of Computer Science and Applied Mathematics, Weizmann Institute of Science, Rehovot, Israel.; Department of Molecular Cell Biology, Weizmann Institute of Science, Rehovot, Israel.; Department of Computer Science and Applied Mathematics, Weizmann Institute of Science, Rehovot, Israel.; Department of Life Sciences Core Facilities, Weizmann Institute of Science, Rehovot, Israel.; Cancer Research Center, Sheba Medical Center, Ramat Gan, Israel.; Department of Thoracic Surgery, Sheba Medical Center, Ramat Gan, Israel.; Cancer Research Center, Sheba Medical Center, Ramat Gan, Israel.; Department of Medical Oncology and Division of Molecular Oncology and Immunology, Netherlands Cancer Institute, Amsterdam, Netherlands.; Department of Medical Oncology and Division of Molecular Oncology and Immunology, Netherlands Cancer Institute, Amsterdam, Netherlands.; Pediatric Gastroenterology Institute, Rambam Medical Center, Haifa, Israel.; Pediatric Gastroenterology Institute, Rambam Medical Center, Haifa, Israel.; Faculty of Medicine, Technion-Israel Institute of Technology, Haifa, Israel.; Department of Obstetrics and Gynecology, Rambam Health Care Campus, Haifa, Israel.; Division of General Surgery, Rambam Health Care Campus, Haifa, Israel.; Ambulatory and Breast Surgery Service, Rambam Health Care Campus, Haifa, Israel.; Department of Thoracic Surgery, Rambam Health Care Campus, Haifa, Israel.; Sackler Faculty of Medicine, Tel-Aviv University, Tel-Aviv, Israel.; Department of Neurosurgery, Sheba Medical Center, Ramat Gan, Israel.; Sackler Faculty of Medicine, Tel-Aviv University, Tel-Aviv, Israel.; Department of Neurosurgery, Rabin Medical Center, Beilinson Hospital, Petach Tikva, Israel.; Neuro-Oncology Unit, Rabin Medical Center, Beilinson Hospital, Petach Tikva, Israel.; Institute of Pathology, Megalab, Maccabi Healthcare Services, Rehovot, Israel.; Breast Oncology Institute, Sheba Medical Center, Ramat Gan, Israel.; Institute of Pathology, Megalab, Maccabi Healthcare Services, Rehovot, Israel.; Orthopaedic Pathophysiology and Regenerative Unit, IRCCS Istituto Ortopedico Rizzoli, Bologna, Italy.; Department of Biomedical and Neuromotor Sciences, University of Bologna, Bologna, Italy.; Department of Microbiology and Immunology, Dalhousie University, Halifax, NS, Canada.; Department of Pharmacology, Dalhousie University, Halifax, NS, Canada.; Sackler Faculty of Medicine, Tel-Aviv University, Tel-Aviv, Israel.; Department of Thoracic Surgery, Sheba Medical Center, Ramat Gan, Israel.; Sackler Faculty of Medicine, Tel-Aviv University, Tel-Aviv, Israel.; Institute of Oncology, Sheba Medical Center, Ramat Gan, Israel.; Department of Surgical Oncology (Surgery C), Sheba Medical Center, Ramat Gan, Israel.; Sackler Faculty of Medicine, Tel-Aviv University, Tel-Aviv, Israel.; Institute of Oncology, Sheba Medical Center, Ramat Gan, Israel.; Cancer Research Center, Sheba Medical Center, Ramat Gan, Israel.; Sackler Faculty of Medicine, Tel-Aviv University, Tel-Aviv, Israel.; Cancer Research Center, Sheba Medical Center, Ramat Gan, Israel.; Sackler Faculty of Medicine, Tel-Aviv University, Tel-Aviv, Israel.; Institute of Oncology, Sheba Medical Center, Ramat Gan, Israel.; Sackler Faculty of Medicine, Tel-Aviv University, Tel-Aviv, Israel.; Neuro-Oncology Unit, Rabin Medical Center, Beilinson Hospital, Petach Tikva, Israel.; Sackler Faculty of Medicine, Tel-Aviv University, Tel-Aviv, Israel.; Department of Pathology, Sheba Medical Center, Ramat Gan, Israel.; Division of Molecular Oncology &amp;amp; Immunology, Netherlands Cancer Institute, Amsterdam, Netherlands.; Division of Thoracic Surgery, City of Hope Medical Center, Duarte, CA, USA.; Department of Molecular Cell Biology, Weizmann Institute of Science, Rehovot, Israel.; Department of Computer Science and Applied Mathematics, Weizmann Institute of Science, Rehovot, Israel.; Department of Surgical Oncology, The University of Texas MD Anderson Cancer Center, Houston, TX, USA.; Department of Genomic Medicine, The University of Texas MD Anderson Cancer Center, Houston, TX, USA.; Institute of Pathology, Megalab, Maccabi Healthcare Services, Rehovot, Israel.; Department of Mathematics and Computer Science, The Open University of Israel, Ra&amp;apos;anana, Israel.; Department of Molecular Cell Biology, Weizmann Institute of Science, Rehovot, Israel. ravidst@weizmann.ac.il.&lt;/_author_adr&gt;&lt;_collection_scope&gt;SCI;SCIE&lt;/_collection_scope&gt;&lt;_created&gt;63330402&lt;/_created&gt;&lt;_date&gt;63328320&lt;/_date&gt;&lt;_date_display&gt;2020 May 29&lt;/_date_display&gt;&lt;_db_updated&gt;PubMed&lt;/_db_updated&gt;&lt;_doi&gt;10.1126/science.aay9189&lt;/_doi&gt;&lt;_impact_factor&gt;  41.845&lt;/_impact_factor&gt;&lt;_isbn&gt;1095-9203 (Electronic); 0036-8075 (Linking)&lt;/_isbn&gt;&lt;_issue&gt;6494&lt;/_issue&gt;&lt;_journal&gt;Science&lt;/_journal&gt;&lt;_language&gt;eng&lt;/_language&gt;&lt;_modified&gt;63426864&lt;/_modified&gt;&lt;_ori_publication&gt;Copyright (c) 2020 The Authors, some rights reserved; exclusive licensee American_x000d__x000a_      Association for the Advancement of Science. No claim to original U.S. Government _x000d__x000a_      Works.&lt;/_ori_publication&gt;&lt;_pages&gt;973-980&lt;/_pages&gt;&lt;_tertiary_title&gt;Science (New York, N.Y.)&lt;/_tertiary_title&gt;&lt;_type_work&gt;Journal Article&lt;/_type_work&gt;&lt;_url&gt;http://www.ncbi.nlm.nih.gov/entrez/query.fcgi?cmd=Retrieve&amp;amp;db=pubmed&amp;amp;dopt=Abstract&amp;amp;list_uids=32467386&amp;amp;query_hl=1&lt;/_url&gt;&lt;_volume&gt;368&lt;/_volume&gt;&lt;/Details&gt;&lt;Extra&gt;&lt;DBUID&gt;{F96A950B-833F-4880-A151-76DA2D6A2879}&lt;/DBUID&gt;&lt;/Extra&gt;&lt;/Item&gt;&lt;/References&gt;&lt;/Group&gt;&lt;Group&gt;&lt;References&gt;&lt;Item&gt;&lt;ID&gt;564&lt;/ID&gt;&lt;UID&gt;{5FD7DA3D-4D2F-4482-8FF7-A3DCE9004979}&lt;/UID&gt;&lt;Title&gt;Potential role of intratumor bacteria in mediating tumor resistance to the chemotherapeutic drug gemcitabine&lt;/Title&gt;&lt;Template&gt;Journal Article&lt;/Template&gt;&lt;Star&gt;0&lt;/Star&gt;&lt;Tag&gt;0&lt;/Tag&gt;&lt;Author&gt;Geller, L T; Barzily-Rokni, M; Danino, T; Jonas, O H; Shental, N; Nejman, D; Gavert, N; Zwang, Y; Cooper, Z A; Shee, K; Thaiss, C A; Reuben, A; Livny, J; Avraham, R; Frederick, D T; Ligorio, M; Chatman, K; Johnston, S E; Mosher, C M; Brandis, A; Fuks, G; Gurbatri, C; Gopalakrishnan, V; Kim, M; Hurd, M W; Katz, M; Fleming, J; Maitra, A; Smith, D A; Skalak, M; Bu, J; Michaud, M; Trauger, S A; Barshack, I; Golan, T; Sandbank, J; Flaherty, K T; Mandinova, A; Garrett, W S; Thayer, S P; Ferrone, C R; Huttenhower, C; Bhatia, S N; Gevers, D; Wargo, J A; Golub, T R; Straussman, R&lt;/Author&gt;&lt;Year&gt;2017&lt;/Year&gt;&lt;Details&gt;&lt;_accessed&gt;63337511&lt;/_accessed&gt;&lt;_accession_num&gt;28912244&lt;/_accession_num&gt;&lt;_author_adr&gt;Department of Molecular Cell Biology, Weizmann Institute of Science, Rehovot, Israel.; Broad Institute of MIT and Harvard, Cambridge, MA 02142, USA.; Institute for Medical Engineering and Science, Massachusetts Institute of Technology (MIT), Cambridge, MA 02139, USA.; Department of Radiology, Brigham and Women&amp;apos;s Hospital, Boston, MA 02115, USA.; Joint Center for Cancer Precision Medicine, Dana-Farber Cancer Institute, Boston, MA 02215, USA.; Department of Mathematics and Computer Science, Open University of Israel, Raanana, Israel.; Department of Molecular Cell Biology, Weizmann Institute of Science, Rehovot, Israel.; Department of Molecular Cell Biology, Weizmann Institute of Science, Rehovot, Israel.; Department of Molecular Cell Biology, Weizmann Institute of Science, Rehovot, Israel.; Department of Genomic Medicine, University of Texas MD Anderson Cancer Center, Houston, TX 77030, USA.; Department of Surgical Oncology, University of Texas MD Anderson Cancer Center, Houston, TX 77030, USA.; Broad Institute of MIT and Harvard, Cambridge, MA 02142, USA.; Department of Immunology, Weizmann Institute of Science, Rehovot, Israel.; Department of Surgical Oncology, University of Texas MD Anderson Cancer Center, Houston, TX 77030, USA.; Broad Institute of MIT and Harvard, Cambridge, MA 02142, USA.; Department of Biological Regulation, Weizmann Institute of Science, Rehovot, Israel.; Department of Surgical Oncology, Massachusetts General Hospital, Boston, MA 02114, USA.; Massachusetts General Hospital Cancer Center, Boston, MA 02114, USA.; Small Molecule Mass Spectrometry Facility, Faculty of Arts and Sciences Division  of Science, Harvard University, Cambridge, MA 02138, USA.; Broad Institute of MIT and Harvard, Cambridge, MA 02142, USA.; Broad Institute of MIT and Harvard, Cambridge, MA 02142, USA.; Life Sciences Core Facilities, Weizmann Institute of Science, Rehovot, Israel.; Department of Physics of Complex Systems, Weizmann Institute of Science, Rehovot, Israel.; Department of Biomedical Engineering, Columbia University, New York City, NY 10027, USA.; Department of Surgical Oncology, University of Texas MD Anderson Cancer Center, Houston, TX 77030, USA.; Department of Surgical Oncology, University of Texas MD Anderson Cancer Center, Houston, TX 77030, USA.; Ahmed Center for Pancreatic Cancer Research, University of Texas MD Anderson Cancer Center, Houston, TX 77030, USA.; Department of Surgical Oncology, University of Texas MD Anderson Cancer Center, Houston, TX 77030, USA.; Department of Surgical Oncology, University of Texas MD Anderson Cancer Center, Houston, TX 77030, USA.; Department of Pathology, University of Texas MD Anderson Cancer Center, Houston,  TX 77030, USA.; Broad Institute of MIT and Harvard, Cambridge, MA 02142, USA.; Institute for Medical Engineering and Science, Massachusetts Institute of Technology (MIT), Cambridge, MA 02139, USA.; Institute for Medical Engineering and Science, Massachusetts Institute of Technology (MIT), Cambridge, MA 02139, USA.; Harvard T. H. Chan School of Public Health, Departments of Immunology and Infectious Diseases and Genetics and Complex Diseases, Boston, MA 02115, USA.; Small Molecule Mass Spectrometry Facility, Faculty of Arts and Sciences Division  of Science, Harvard University, Cambridge, MA 02138, USA.; Department of Pathology, Sheba Medical Center, Ramat Gan, Israel.; Sackler Faculty of Medicine, Tel Aviv University, Tel Aviv, Israel.; Sackler Faculty of Medicine, Tel Aviv University, Tel Aviv, Israel.; Department of Oncology, Sheba Medical Center, Ramat Gan, Israel.; Sackler Faculty of Medicine, Tel Aviv University, Tel Aviv, Israel.; Massachusetts General Hospital Cancer Center, Boston, MA 02114, USA.; Broad Institute of MIT and Harvard, Cambridge, MA 02142, USA.; Cutaneous Biology Research Center, Massachusetts General Hospital and Harvard Medical School, Charlestown, MA 02129, USA.; Broad Institute of MIT and Harvard, Cambridge, MA 02142, USA.; Harvard T. H. Chan School of Public Health, Departments of Immunology and Infectious Diseases and Genetics and Complex Diseases, Boston, MA 02115, USA.; Dana-Farber Cancer Institute, Boston, MA 02115, USA.; Department of Surgery, University of Nebraska Medical Center, Omaha, NE 68198-6345, USA.; Pancreas and Biliary Surgery Program, Massachusetts General Hospital, Boston, MA  02114, USA.; Broad Institute of MIT and Harvard, Cambridge, MA 02142, USA.; Department of Biostatistics, Harvard School of Public Health, Boston, MA 02115, USA.; Broad Institute of MIT and Harvard, Cambridge, MA 02142, USA.; Harvard-MIT Division of Health Sciences and Technology, MIT, Cambridge, MA 02139, USA.; Howard Hughes Medical Institute (HHMI), Institute for Medical Engineering and Science, MIT, Cambridge, MA 02139, USA.; Division of Medicine, Brigham and Women&amp;apos;s Hospital, Boston, MA 02115, USA.; Department of Electrical Engineering and Computer Science, MIT, Cambridge, MA 02139, USA.; Ludwig Center for Molecular Oncology, MIT, Cambridge, MA 02139, USA.; Marble Center for Cancer Nanomedicine, MIT, Cambridge, MA 02139, USA.; Broad Institute of MIT and Harvard, Cambridge, MA 02142, USA.; Department of Genomic Medicine, University of Texas MD Anderson Cancer Center, Houston, TX 77030, USA.; Department of Surgical Oncology, University of Texas MD Anderson Cancer Center, Houston, TX 77030, USA.; HHMI, Broad Institute of MIT and Harvard, Cambridge, MA 02142, USA.; Department of Pediatric Oncology, Dana-Farber Cancer Institute, Boston, MA 02115, USA.; Harvard Medical School, Boston, MA 02115, USA.; Department of Molecular Cell Biology, Weizmann Institute of Science, Rehovot, Israel. ravidst@weizmann.ac.il.&lt;/_author_adr&gt;&lt;_collection_scope&gt;SCI;SCIE&lt;/_collection_scope&gt;&lt;_created&gt;63337511&lt;/_created&gt;&lt;_date&gt;61907040&lt;/_date&gt;&lt;_date_display&gt;2017 Sep 15&lt;/_date_display&gt;&lt;_db_updated&gt;PubMed&lt;/_db_updated&gt;&lt;_doi&gt;10.1126/science.aah5043&lt;/_doi&gt;&lt;_impact_factor&gt;  41.845&lt;/_impact_factor&gt;&lt;_isbn&gt;1095-9203 (Electronic); 0036-8075 (Linking)&lt;/_isbn&gt;&lt;_issue&gt;6356&lt;/_issue&gt;&lt;_journal&gt;Science&lt;/_journal&gt;&lt;_language&gt;eng&lt;/_language&gt;&lt;_modified&gt;63566746&lt;/_modified&gt;&lt;_ori_publication&gt;Copyright (c) 2017 The Authors, some rights reserved; exclusive licensee American_x000d__x000a_      Association for the Advancement of Science. No claim to original U.S. Government _x000d__x000a_      Works.&lt;/_ori_publication&gt;&lt;_pages&gt;1156-1160&lt;/_pages&gt;&lt;_subject_headings&gt;Animals; Antimetabolites, Antineoplastic/*therapeutic use; Carcinoma, Pancreatic Ductal/*drug therapy/*microbiology; Colonic Neoplasms/microbiology; Deoxycytidine/*analogs &amp;amp; derivatives/therapeutic use; *Drug Resistance, Neoplasm; Gammaproteobacteria/isolation &amp;amp; purification; Humans; Male; Mice; Mice, Inbred BALB C; Mycoplasma hyorhinis/isolation &amp;amp; purification; Neoplasms, Experimental/drug therapy/microbiology; Pancreatic Neoplasms/*drug therapy/*microbiology&lt;/_subject_headings&gt;&lt;_tertiary_title&gt;Science (New York, N.Y.)&lt;/_tertiary_title&gt;&lt;_type_work&gt;Journal Article; Research Support, N.I.H., Extramural; Research Support, Non-U.S. Gov&amp;apos;t&lt;/_type_work&gt;&lt;_url&gt;http://www.ncbi.nlm.nih.gov/entrez/query.fcgi?cmd=Retrieve&amp;amp;db=pubmed&amp;amp;dopt=Abstract&amp;amp;list_uids=28912244&amp;amp;query_hl=1&lt;/_url&gt;&lt;_volume&gt;357&lt;/_volume&gt;&lt;/Details&gt;&lt;Extra&gt;&lt;DBUID&gt;{F96A950B-833F-4880-A151-76DA2D6A2879}&lt;/DBUID&gt;&lt;/Extra&gt;&lt;/Item&gt;&lt;/References&gt;&lt;/Group&gt;&lt;Group&gt;&lt;References&gt;&lt;Item&gt;&lt;ID&gt;571&lt;/ID&gt;&lt;UID&gt;{EC0C9A87-A7D0-43E6-A208-90C6AA64E8F8}&lt;/UID&gt;&lt;Title&gt;Gut microbiome modulates response to anti-PD-1 immunotherapy in melanoma patients&lt;/Title&gt;&lt;Template&gt;Journal Article&lt;/Template&gt;&lt;Star&gt;0&lt;/Star&gt;&lt;Tag&gt;0&lt;/Tag&gt;&lt;Author&gt;Gopalakrishnan, V; Spencer, C N; Nezi, L; Reuben, A; Andrews, M C; Karpinets, T V; Prieto, P A; Vicente, D; Hoffman, K; Wei, S C; Cogdill, A P; Zhao, L; Hudgens, C W; Hutchinson, D S; Manzo, T; Petaccia, De Macedo M; Cotechini, T; Kumar, T; Chen, W S; Reddy, S M; Szczepaniak, Sloane R; Galloway-Pena, J; Jiang, H; Chen, P L; Shpall, E J; Rezvani, K; Alousi, A M; Chemaly, R F; Shelburne, S; Vence, L M; Okhuysen, P C; Jensen, V B; Swennes, A G; McAllister, F; Marcelo, Riquelme Sanchez E; Zhang, Y; Le Chatelier, E; Zitvogel, L; Pons, N; Austin-Breneman, J L; Haydu, L E; Burton, E M; Gardner, J M; Sirmans, E; Hu, J; Lazar, A J; Tsujikawa, T; Diab, A; Tawbi, H; Glitza, I C; Hwu, W J; Patel, S P; Woodman, S E; Amaria, R N; Davies, M A; Gershenwald, J E; Hwu, P; Lee, J E; Zhang, J; Coussens, L M; Cooper, Z A; Futreal, P A; Daniel, C R; Ajami, N J; Petrosino, J F; Tetzlaff, M T; Sharma, P; Allison, J P; Jenq, R R; Wargo, J A&lt;/Author&gt;&lt;Year&gt;2018&lt;/Year&gt;&lt;Details&gt;&lt;_accessed&gt;63337531&lt;/_accessed&gt;&lt;_accession_num&gt;29097493&lt;/_accession_num&gt;&lt;_author_adr&gt;Department of Surgical Oncology, The University of Texas MD Anderson Cancer Center, Houston, TX 77030, USA.; Department of Epidemiology, Human Genetics and Environmental Sciences, University of Texas School of Public Health, Houston, TX 77030, USA.; Department of Epidemiology, Human Genetics and Environmental Sciences, University of Texas School of Public Health, Houston, TX 77030, USA.; Department of Genomic Medicine, The University of Texas MD Anderson Cancer Center, Houston, TX 77030, USA.; Department of Genomic Medicine, The University of Texas MD Anderson Cancer Center, Houston, TX 77030, USA.; Department of Surgical Oncology, The University of Texas MD Anderson Cancer Center, Houston, TX 77030, USA.; Department of Surgical Oncology, The University of Texas MD Anderson Cancer Center, Houston, TX 77030, USA.; Department of Genomic Medicine, The University of Texas MD Anderson Cancer Center, Houston, TX 77030, USA.; Department of Surgical Oncology, The University of Texas MD Anderson Cancer Center, Houston, TX 77030, USA.; Department of Surgical Oncology, The University of Texas MD Anderson Cancer Center, Houston, TX 77030, USA.; Department of Epidemiology, The University of Texas MD Anderson Cancer Center, Houston, TX 77030, USA.; Department of Immunology, The University of Texas MD Anderson Cancer Center, Houston, TX 77030, USA.; Department of Surgical Oncology, The University of Texas MD Anderson Cancer Center, Houston, TX 77030, USA.; Department of Immunology, The University of Texas MD Anderson Cancer Center, Houston, TX 77030, USA.; Department of Genomic Medicine, The University of Texas MD Anderson Cancer Center, Houston, TX 77030, USA.; Department of Translational Molecular Pathology, The University of Texas MD Anderson Cancer Center, Houston, TX 77030, USA.; Department of Molecular Virology and Microbiology, Baylor College of Medicine, Houston, TX 77030, USA.; Department of Genomic Medicine, The University of Texas MD Anderson Cancer Center, Houston, TX 77030, USA.; Department of Translational Molecular Pathology, The University of Texas MD Anderson Cancer Center, Houston, TX 77030, USA.; Department of Cell, Developmental and Cell Biology, Oregon Health and Sciences University, Portland, OR 97239, USA.; Department of Genomic Medicine, The University of Texas MD Anderson Cancer Center, Houston, TX 77030, USA.; Department of Pathology, The University of Texas MD Anderson Cancer Center, Houston, TX 77030, USA.; Department of Breast Medical Oncology, The University of Texas MD Anderson Cancer Center, Houston, TX 77030, USA.; Department of Surgical Oncology, The University of Texas MD Anderson Cancer Center, Houston, TX 77030, USA.; Department of Infectious Diseases, The University of Texas MD Anderson Cancer Center, Houston, TX 77030, USA.; Department of Surgical Oncology, The University of Texas MD Anderson Cancer Center, Houston, TX 77030, USA.; Department of Pathology, The University of Texas MD Anderson Cancer Center, Houston, TX 77030, USA.; Department of Stem Cell Transplantation, The University of Texas MD Anderson Cancer Center, Houston, TX 77030, USA.; Department of Stem Cell Transplantation, The University of Texas MD Anderson Cancer Center, Houston, TX 77030, USA.; Department of Stem Cell Transplantation, The University of Texas MD Anderson Cancer Center, Houston, TX 77030, USA.; Department of Infectious Diseases, The University of Texas MD Anderson Cancer Center, Houston, TX 77030, USA.; Department of Genomic Medicine, The University of Texas MD Anderson Cancer Center, Houston, TX 77030, USA.; Department of Infectious Diseases, The University of Texas MD Anderson Cancer Center, Houston, TX 77030, USA.; Department of Immunology, The University of Texas MD Anderson Cancer Center, Houston, TX 77030, USA.; Department of Infectious Diseases, The University of Texas MD Anderson Cancer Center, Houston, TX 77030, USA.; Department of Veterinary Medicine and Surgery, The University of Texas MD Anderson Cancer Center, Houston, TX 77030, USA.; Department of Molecular Virology and Microbiology, Baylor College of Medicine, Houston, TX 77030, USA.; Department of Clinical Cancer Prevention, The University of Texas MD Anderson Cancer Center, Houston, TX 77030, USA.; Department of Clinical Cancer Prevention, The University of Texas MD Anderson Cancer Center, Houston, TX 77030, USA.; Department of Clinical Cancer Prevention, The University of Texas MD Anderson Cancer Center, Houston, TX 77030, USA.; Centre de Recherche de Jouy-en-Josas, Institut National de la Recherche Agronomique, 78352 Jouy-en-Josas, France.; Centre d&amp;apos;Investigation Clinique Biotherapie, Institut Gustave-Roussy, 94805 Villejuif Cedex, France.; Centre de Recherche de Jouy-en-Josas, Institut National de la Recherche Agronomique, 78352 Jouy-en-Josas, France.; Department of Surgical Oncology, The University of Texas MD Anderson Cancer Center, Houston, TX 77030, USA.; Department of Surgical Oncology, The University of Texas MD Anderson Cancer Center, Houston, TX 77030, USA.; Department of Surgical Oncology, The University of Texas MD Anderson Cancer Center, Houston, TX 77030, USA.; Department of Surgical Oncology, The University of Texas MD Anderson Cancer Center, Houston, TX 77030, USA.; Department of Melanoma Medical Oncology, The University of Texas MD Anderson Cancer Center, Houston, TX 77030, USA.; Department of Biostatistics, The University of Texas MD Anderson Cancer Center, Houston, TX 77030, USA.; Department of Translational Molecular Pathology, The University of Texas MD Anderson Cancer Center, Houston, TX 77030, USA.; Department of Pathology, The University of Texas MD Anderson Cancer Center, Houston, TX 77030, USA.; Department of Cell, Developmental and Cell Biology, Oregon Health and Sciences University, Portland, OR 97239, USA.; Department of Melanoma Medical Oncology, The University of Texas MD Anderson Cancer Center, Houston, TX 77030, USA.; Department of Melanoma Medical Oncology, The University of Texas MD Anderson Cancer Center, Houston, TX 77030, USA.; Department of Melanoma Medical Oncology, The University of Texas MD Anderson Cancer Center, Houston, TX 77030, USA.; Department of Melanoma Medical Oncology, The University of Texas MD Anderson Cancer Center, Houston, TX 77030, USA.; Department of Melanoma Medical Oncology, The University of Texas MD Anderson Cancer Center, Houston, TX 77030, USA.; Department of Melanoma Medical Oncology, The University of Texas MD Anderson Cancer Center, Houston, TX 77030, USA.; Department of Melanoma Medical Oncology, The University of Texas MD Anderson Cancer Center, Houston, TX 77030, USA.; Department of Melanoma Medical Oncology, The University of Texas MD Anderson Cancer Center, Houston, TX 77030, USA.; Department of Surgical Oncology, The University of Texas MD Anderson Cancer Center, Houston, TX 77030, USA.; Department of Melanoma Medical Oncology, The University of Texas MD Anderson Cancer Center, Houston, TX 77030, USA.; Department of Surgical Oncology, The University of Texas MD Anderson Cancer Center, Houston, TX 77030, USA.; Department of Genomic Medicine, The University of Texas MD Anderson Cancer Center, Houston, TX 77030, USA.; Department of Cell, Developmental and Cell Biology, Oregon Health and Sciences University, Portland, OR 97239, USA.; Department of Surgical Oncology, The University of Texas MD Anderson Cancer Center, Houston, TX 77030, USA.; Department of Genomic Medicine, The University of Texas MD Anderson Cancer Center, Houston, TX 77030, USA.; Department of Genomic Medicine, The University of Texas MD Anderson Cancer Center, Houston, TX 77030, USA.; Department of Epidemiology, The University of Texas MD Anderson Cancer Center, Houston, TX 77030, USA.; Department of Epidemiology, Human Genetics and Environmental Sciences, University of Texas School of Public Health, Houston, TX 77030, USA.; Department of Molecular Virology and Microbiology, Baylor College of Medicine, Houston, TX 77030, USA.; Department of Molecular Virology and Microbiology, Baylor College of Medicine, Houston, TX 77030, USA.; Department of Translational Molecular Pathology, The University of Texas MD Anderson Cancer Center, Houston, TX 77030, USA.; Department of Pathology, The University of Texas MD Anderson Cancer Center, Houston, TX 77030, USA.; Department of Immunology, The University of Texas MD Anderson Cancer Center, Houston, TX 77030, USA.; Department of Genitourinary Medical Oncology, The University of Texas MD Anderson Cancer Center, Houston, TX 77030, USA.; Department of Immunology, The University of Texas MD Anderson Cancer Center, Houston, TX 77030, USA.; Department of Genomic Medicine, The University of Texas MD Anderson Cancer Center, Houston, TX 77030, USA.; Department of Surgical Oncology, The University of Texas MD Anderson Cancer Center, Houston, TX 77030, USA. jwargo@mdanderson.org.; Department of Genomic Medicine, The University of Texas MD Anderson Cancer Center, Houston, TX 77030, USA.&lt;/_author_adr&gt;&lt;_collection_scope&gt;SCI;SCIE&lt;/_collection_scope&gt;&lt;_created&gt;63337531&lt;/_created&gt;&lt;_date&gt;62068320&lt;/_date&gt;&lt;_date_display&gt;2018 Jan 5&lt;/_date_display&gt;&lt;_db_updated&gt;PubMed&lt;/_db_updated&gt;&lt;_doi&gt;10.1126/science.aan4236&lt;/_doi&gt;&lt;_impact_factor&gt;  41.845&lt;/_impact_factor&gt;&lt;_isbn&gt;1095-9203 (Electronic); 0036-8075 (Linking)&lt;/_isbn&gt;&lt;_issue&gt;6371&lt;/_issue&gt;&lt;_journal&gt;Science&lt;/_journal&gt;&lt;_language&gt;eng&lt;/_language&gt;&lt;_modified&gt;63748331&lt;/_modified&gt;&lt;_ori_publication&gt;Copyright (c) 2018, American Association for the Advancement of Science.&lt;/_ori_publication&gt;&lt;_pages&gt;97-103&lt;/_pages&gt;&lt;_subject_headings&gt;Animals; Fecal Microbiota Transplantation; Gastrointestinal Microbiome/genetics/*immunology; Humans; *Immunotherapy; Melanoma/immunology/*therapy; Metagenome; Mice; Programmed Cell Death 1 Receptor/*antagonists &amp;amp; inhibitors; Skin Neoplasms/immunology/*therapy&lt;/_subject_headings&gt;&lt;_tertiary_title&gt;Science (New York, N.Y.)&lt;/_tertiary_title&gt;&lt;_type_work&gt;Journal Article; Research Support, N.I.H., Extramural; Research Support, Non-U.S. Gov&amp;apos;t; Research Support, U.S. Gov&amp;apos;t, Non-P.H.S.&lt;/_type_work&gt;&lt;_url&gt;http://www.ncbi.nlm.nih.gov/entrez/query.fcgi?cmd=Retrieve&amp;amp;db=pubmed&amp;amp;dopt=Abstract&amp;amp;list_uids=29097493&amp;amp;query_hl=1&lt;/_url&gt;&lt;_volume&gt;359&lt;/_volume&gt;&lt;/Details&gt;&lt;Extra&gt;&lt;DBUID&gt;{F96A950B-833F-4880-A151-76DA2D6A2879}&lt;/DBUID&gt;&lt;/Extra&gt;&lt;/Item&gt;&lt;/References&gt;&lt;/Group&gt;&lt;Group&gt;&lt;References&gt;&lt;Item&gt;&lt;ID&gt;739&lt;/ID&gt;&lt;UID&gt;{4089C459-3088-473E-8A7F-3E1CAB414820}&lt;/UID&gt;&lt;Title&gt;Clostridium novyi-NT can cause regression of orthotopically implanted glioblastomas in rats&lt;/Title&gt;&lt;Template&gt;Journal Article&lt;/Template&gt;&lt;Star&gt;0&lt;/Star&gt;&lt;Tag&gt;0&lt;/Tag&gt;&lt;Author&gt;Staedtke, V; Bai, R Y; Sun, W; Huang, J; Kibler, K K; Tyler, B M; Gallia, G L; Kinzler, K; Vogelstein, B; Zhou, S; Riggins, G J&lt;/Author&gt;&lt;Year&gt;2015&lt;/Year&gt;&lt;Details&gt;&lt;_accessed&gt;63566812&lt;/_accessed&gt;&lt;_accession_num&gt;25849940&lt;/_accession_num&gt;&lt;_author_adr&gt;Department of Neurology &amp;amp; Neurosurgery, Sidney Kimmel Cancer Center, Johns Hopkins University School of Medicine, Baltimore, MD, USA.; Department of Neurology &amp;amp; Neurosurgery, Sidney Kimmel Cancer Center, Johns Hopkins University School of Medicine, Baltimore, MD, USA.; Department of Neurology &amp;amp; Neurosurgery, Sidney Kimmel Cancer Center, Johns Hopkins University School of Medicine, Baltimore, MD, USA.; Department of Neurology &amp;amp; Neurosurgery, Sidney Kimmel Cancer Center, Johns Hopkins University School of Medicine, Baltimore, MD, USA.; Department of Pediatrics-Anesthesiology, Baylor College of Medicine, Houston, TX, USA.; Department of Neurology &amp;amp; Neurosurgery, Sidney Kimmel Cancer Center, Johns Hopkins University School of Medicine, Baltimore, MD, USA.; Department of Neurology &amp;amp; Neurosurgery, Sidney Kimmel Cancer Center, Johns Hopkins University School of Medicine, Baltimore, MD, USA.; Department of Oncology, Sidney Kimmel Cancer Center, Johns Hopkins University School of Medicine, Baltimore, MD, USA.; Department of Oncology, Sidney Kimmel Cancer Center, Johns Hopkins University School of Medicine, Baltimore, MD, USA.; Department of Oncology, Sidney Kimmel Cancer Center, Johns Hopkins University School of Medicine, Baltimore, MD, USA.; Department of Neurology &amp;amp; Neurosurgery, Sidney Kimmel Cancer Center, Johns Hopkins University School of Medicine, Baltimore, MD, USA.&lt;/_author_adr&gt;&lt;_created&gt;63566812&lt;/_created&gt;&lt;_date&gt;60596640&lt;/_date&gt;&lt;_date_display&gt;2015 Mar 20&lt;/_date_display&gt;&lt;_db_updated&gt;PubMed&lt;/_db_updated&gt;&lt;_doi&gt;10.18632/oncotarget.3627&lt;/_doi&gt;&lt;_isbn&gt;1949-2553 (Electronic); 1949-2553 (Linking)&lt;/_isbn&gt;&lt;_issue&gt;8&lt;/_issue&gt;&lt;_journal&gt;Oncotarget&lt;/_journal&gt;&lt;_keywords&gt;Clostridium novyi-NT; bacterial therapy; glioblastoma multiforme; stroke&lt;/_keywords&gt;&lt;_language&gt;eng&lt;/_language&gt;&lt;_modified&gt;63566812&lt;/_modified&gt;&lt;_pages&gt;5536-46&lt;/_pages&gt;&lt;_subject_headings&gt;Animals; Antineoplastic Agents/administration &amp;amp; dosage; Brain Neoplasms/metabolism/*microbiology/pathology/*therapy; Cell Hypoxia/physiology; Clostridium/growth &amp;amp; development/metabolism/*physiology; Clostridium Infections/metabolism/microbiology/pathology; Female; Glioblastoma/metabolism/*microbiology/pathology/*therapy; Humans; Injections, Intravenous/*veterinary; Rats; Rats, Inbred F344; Rats, Nude; Spores, Bacterial; Xenograft Model Antitumor Assays&lt;/_subject_headings&gt;&lt;_tertiary_title&gt;Oncotarget&lt;/_tertiary_title&gt;&lt;_type_work&gt;Journal Article; Research Support, N.I.H., Extramural; Research Support, Non-U.S. Gov&amp;apos;t&lt;/_type_work&gt;&lt;_url&gt;http://www.ncbi.nlm.nih.gov/entrez/query.fcgi?cmd=Retrieve&amp;amp;db=pubmed&amp;amp;dopt=Abstract&amp;amp;list_uids=25849940&amp;amp;query_hl=1&lt;/_url&gt;&lt;_volume&gt;6&lt;/_volume&gt;&lt;/Details&gt;&lt;Extra&gt;&lt;DBUID&gt;{F96A950B-833F-4880-A151-76DA2D6A2879}&lt;/DBUID&gt;&lt;/Extra&gt;&lt;/Item&gt;&lt;/References&gt;&lt;/Group&gt;&lt;/Citation&gt;_x000a_"/>
    <w:docVar w:name="NE.Ref{10A8B406-F2FB-40F8-B09D-9CFDC54AC072}" w:val=" ADDIN NE.Ref.{10A8B406-F2FB-40F8-B09D-9CFDC54AC072}&lt;Citation&gt;&lt;Group&gt;&lt;References&gt;&lt;Item&gt;&lt;ID&gt;814&lt;/ID&gt;&lt;UID&gt;{EC62290E-8F69-48EB-92B4-B098CBDE0434}&lt;/UID&gt;&lt;Title&gt;Lymphoid tissue genesis induced by commensals through NOD1 regulates intestinal homeostasis&lt;/Title&gt;&lt;Template&gt;Journal Article&lt;/Template&gt;&lt;Star&gt;0&lt;/Star&gt;&lt;Tag&gt;0&lt;/Tag&gt;&lt;Author&gt;Bouskra, Djahida; Brézillon, Christophe; Bérard, Marion; Werts, Catherine; Varona, Rosa; Boneca, Ivo Gomperts; Eberl, Gérard&lt;/Author&gt;&lt;Year&gt;2008&lt;/Year&gt;&lt;Details&gt;&lt;_doi&gt;10.1038/nature07450&lt;/_doi&gt;&lt;_created&gt;63794394&lt;/_created&gt;&lt;_modified&gt;63794394&lt;/_modified&gt;&lt;_url&gt;http://www.nature.com/articles/nature07450_x000d__x000a_http://www.nature.com/articles/nature07450.pdf&lt;/_url&gt;&lt;_journal&gt;Nature&lt;/_journal&gt;&lt;_volume&gt;456&lt;/_volume&gt;&lt;_issue&gt;7221&lt;/_issue&gt;&lt;_pages&gt;507-510&lt;/_pages&gt;&lt;_tertiary_title&gt;Nature&lt;/_tertiary_title&gt;&lt;_isbn&gt;0028-0836&lt;/_isbn&gt;&lt;_accessed&gt;63794394&lt;/_accessed&gt;&lt;_db_updated&gt;CrossRef&lt;/_db_updated&gt;&lt;_impact_factor&gt;  42.778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12C9EE41-C821-4C4F-9D12-442CC1E045FB}" w:val=" ADDIN NE.Ref.{12C9EE41-C821-4C4F-9D12-442CC1E045FB}&lt;Citation&gt;&lt;Group&gt;&lt;References&gt;&lt;Item&gt;&lt;ID&gt;583&lt;/ID&gt;&lt;UID&gt;{3EAB820E-AB4A-42F2-9456-8B0B31557AC0}&lt;/UID&gt;&lt;Title&gt;The microbiome and cancer&lt;/Title&gt;&lt;Template&gt;Journal Article&lt;/Template&gt;&lt;Star&gt;0&lt;/Star&gt;&lt;Tag&gt;0&lt;/Tag&gt;&lt;Author&gt;Schwabe, Robert F; Jobin, Christian&lt;/Author&gt;&lt;Year&gt;2013&lt;/Year&gt;&lt;Details&gt;&lt;_accessed&gt;63340727&lt;/_accessed&gt;&lt;_collection_scope&gt;SCI;SCIE&lt;/_collection_scope&gt;&lt;_created&gt;63340727&lt;/_created&gt;&lt;_db_updated&gt;CrossRef&lt;/_db_updated&gt;&lt;_doi&gt;10.1038/nrc3610&lt;/_doi&gt;&lt;_impact_factor&gt;  53.030&lt;/_impact_factor&gt;&lt;_isbn&gt;1474-175X&lt;/_isbn&gt;&lt;_issue&gt;11&lt;/_issue&gt;&lt;_journal&gt;Nature Reviews Cancer&lt;/_journal&gt;&lt;_modified&gt;63340727&lt;/_modified&gt;&lt;_pages&gt;800-812&lt;/_pages&gt;&lt;_tertiary_title&gt;Nat Rev Cancer&lt;/_tertiary_title&gt;&lt;_url&gt;http://www.nature.com/articles/nrc3610_x000d__x000a_http://www.nature.com/articles/nrc3610.pdf&lt;/_url&gt;&lt;_volume&gt;13&lt;/_volume&gt;&lt;/Details&gt;&lt;Extra&gt;&lt;DBUID&gt;{F96A950B-833F-4880-A151-76DA2D6A2879}&lt;/DBUID&gt;&lt;/Extra&gt;&lt;/Item&gt;&lt;/References&gt;&lt;/Group&gt;&lt;Group&gt;&lt;References&gt;&lt;Item&gt;&lt;ID&gt;398&lt;/ID&gt;&lt;UID&gt;{FB8D5B66-6B3F-4456-9AC0-8797FB2D154E}&lt;/UID&gt;&lt;Title&gt;Immunotherapy with engineered bacteria by targeting the STING pathway for anti-tumor immunity&lt;/Title&gt;&lt;Template&gt;Journal Article&lt;/Template&gt;&lt;Star&gt;0&lt;/Star&gt;&lt;Tag&gt;0&lt;/Tag&gt;&lt;Author&gt;Leventhal, Daniel S; Sokolovska, Anna; Li, Ning; Plescia, Christopher; Kolodziej, Starsha A; Gallant, Carey W; Christmas, Rudy; Gao, Jian-Rong; James, Michael J; Abin-Fuentes, Andres; Momin, Munira; Bergeron, Christopher; Fisher, Adam; Miller, Paul F; West, Kip A; Lora, Jose M&lt;/Author&gt;&lt;Year&gt;2020&lt;/Year&gt;&lt;Details&gt;&lt;_doi&gt;10.1038/s41467-020-16602-0&lt;/_doi&gt;&lt;_created&gt;63818698&lt;/_created&gt;&lt;_modified&gt;63818698&lt;/_modified&gt;&lt;_url&gt;http://pku.summon.serialssolutions.com/2.0.0/link/0/eLvHCXMwtV3dS9xAEB-sUuhLtdbiVXtsnyWa3exmdx9EtHjW0kqLR6lCCZvsBKT07lrvkPz3zm4SRR988ymBXULY-Z7Z3wxAJnbT5JFOQI1GlXmFDh2JmEIrc6_TWqZ1qW0d4M-X38zX72J0rL4swY8eGtORu9eSUXX7aRWy5nuxOZfQxHMHs39JmCMV6q39UA3XDVvw-zzjAWO9woXQQQb0L32XhQn90Y2UHZomzczetYy6I0RVPM_D9dyHFuuhwo5WaLT6DD-8Bq87l5Qdtjz0BpZwsg4v2yGVzVv4fRogJB1Qq2Ehccuw62KInpVtu2fHyoa118rJGDLazc7Hp2cnLIw8vnENI-eYERWvkvniL71eRVzKvNmA8eh4_Olz0g1lSCqKxUiqjFeoq0raXPtaVZ5ia5NX3FgpkFZyqbJSKS-sCb3CdIlGWl6mxCtoyVt8B8uT6QQ3gRlyriT3DnOr6Omdr8tMGeROait4NoCd_tyLWdt6o4gl88wULZUKolIRqVSkA9juD73oxPC6uD_xAXy8WyYBClURN8Hpot1jyJRz8_7pT2zBKxHYIuZftmF5_n-BH-DF7M9iGJlqCCtHR2c_L4Yxrr8FTT7iDw&lt;/_url&gt;&lt;_place_published&gt;London&lt;/_place_published&gt;&lt;_journal&gt;Nature communications&lt;/_journal&gt;&lt;_volume&gt;11&lt;/_volume&gt;&lt;_issue&gt;1&lt;/_issue&gt;&lt;_number&gt;1&lt;/_number&gt;&lt;_pages&gt;2739-2739&lt;/_pages&gt;&lt;_date_display&gt;2020&lt;/_date_display&gt;&lt;_date&gt;63113760&lt;/_date&gt;&lt;_isbn&gt;2041-1723&lt;/_isbn&gt;&lt;_ori_publication&gt;Nature Publishing Group&lt;/_ori_publication&gt;&lt;_keywords&gt;Antigens; Animal models; Immunological memory; Medical treatment; Biology; Drug development; Immunity; Phagocytes; Cell activation; Immunology; E coli; Antigen-presenting cells; Immunotherapy; Synthetic biology; Manufacturability; Solid tumors; Combinatorial analysis; Tumors; Index Medicus&lt;/_keywords&gt;&lt;_accessed&gt;63818698&lt;/_accessed&gt;&lt;_db_updated&gt;PKU Search&lt;/_db_updated&gt;&lt;_impact_factor&gt;  12.121&lt;/_impact_factor&gt;&lt;_collection_scope&gt;SCI;SCIE&lt;/_collection_scope&gt;&lt;/Details&gt;&lt;Extra&gt;&lt;DBUID&gt;{F96A950B-833F-4880-A151-76DA2D6A2879}&lt;/DBUID&gt;&lt;/Extra&gt;&lt;/Item&gt;&lt;/References&gt;&lt;/Group&gt;&lt;Group&gt;&lt;References&gt;&lt;Item&gt;&lt;ID&gt;786&lt;/ID&gt;&lt;UID&gt;{EDBA687C-93DB-4F18-98AA-57E911B86E29}&lt;/UID&gt;&lt;Title&gt;Bacterial strains augment cancer therapeutics&lt;/Title&gt;&lt;Template&gt;Journal Article&lt;/Template&gt;&lt;Star&gt;0&lt;/Star&gt;&lt;Tag&gt;0&lt;/Tag&gt;&lt;Author&gt;Hall, Lindsay J; Robinson, Stephen D&lt;/Author&gt;&lt;Year&gt;2021&lt;/Year&gt;&lt;Details&gt;&lt;_accessed&gt;63739324&lt;/_accessed&gt;&lt;_collection_scope&gt;SCIE&lt;/_collection_scope&gt;&lt;_created&gt;63739324&lt;/_created&gt;&lt;_date&gt;63640800&lt;/_date&gt;&lt;_date_display&gt;2021&lt;/_date_display&gt;&lt;_db_updated&gt;PKU Search&lt;/_db_updated&gt;&lt;_doi&gt;10.1038/s41564-021-00871-6&lt;/_doi&gt;&lt;_impact_factor&gt;  15.540&lt;/_impact_factor&gt;&lt;_isbn&gt;2058-5276&lt;/_isbn&gt;&lt;_issue&gt;3&lt;/_issue&gt;&lt;_journal&gt;Nature microbiology&lt;/_journal&gt;&lt;_keywords&gt;Intestinal microflora; Strains (organisms); Microbiomes; Tumors; Index Medicus&lt;/_keywords&gt;&lt;_modified&gt;63739324&lt;/_modified&gt;&lt;_number&gt;1&lt;/_number&gt;&lt;_ori_publication&gt;Nature Publishing Group&lt;/_ori_publication&gt;&lt;_pages&gt;275-276&lt;/_pages&gt;&lt;_place_published&gt;England&lt;/_place_published&gt;&lt;_url&gt;http://pku.summon.serialssolutions.com/2.0.0/link/0/eLvHCXMwtV1Lb9QwELb6EBIXRMtroUXhwqVKSfyMDz201a5QtV0QZCXExfIrqEJNK7Z74N8ztrObQEEqh16iyHlYmW80nnFmvkGI4MMi_8MmeF1hY6yH9YQKzaz1FtYlUZXWO-pkKE7-el5NP-LJmJ31nAj92L0CD2MAfSik_Q_w1y-FATgHFYAjKAEc76QGJ4mNOVWF6JAPo5ffYgKADXjHFMNVAdZi6KnOIuPnweVFz9Q03CHAgxSpQx8tCS5YBRFnarSyMnt8gC4ZmrDUyaRbDbuHbhnaRKu-COEfzeOcBYRe-V9YrWcf1GQ-nap6_KV-G_jML92FvTnybT7_vIm2Mbh8oefBp1nd741BlMUr3tU4wVTvbk_0ux_xj-AgOgn1Y_So8-6z44TDDtrw7S56kPp9_nyC8jUaWYdG1qGRJTSyIRpP0Xwyrk_f512_ityW4U-4YNZpy8HHMqWj2HPHpSs0N9bKRuKCa-0NuESNld4SYRsmqbNGl6ZsGukdeYa22qvWv0BZxSjFRhDeEEabwEvGhPUaHA5dGcn8CB2svl5dJ1oSFdMJSKWSrBTISkVZKT5CeysBqU43FwribiLA4xVshN6sL4NxCX-MdOuvlvEeGva7CjJCz5Ng19MRwomQXLy8w9Ov0MNeMffQ1s2Ppd9Hm9ffl68j8r8Api1KzA&lt;/_url&gt;&lt;_volume&gt;6&lt;/_volume&gt;&lt;/Details&gt;&lt;Extra&gt;&lt;DBUID&gt;{F96A950B-833F-4880-A151-76DA2D6A2879}&lt;/DBUID&gt;&lt;/Extra&gt;&lt;/Item&gt;&lt;/References&gt;&lt;/Group&gt;&lt;/Citation&gt;_x000a_"/>
    <w:docVar w:name="NE.Ref{1B9678C3-8D4C-4F48-B492-8ED4DCBECAB8}" w:val=" ADDIN NE.Ref.{1B9678C3-8D4C-4F48-B492-8ED4DCBECAB8}&lt;Citation&gt;&lt;Group&gt;&lt;References&gt;&lt;Item&gt;&lt;ID&gt;796&lt;/ID&gt;&lt;UID&gt;{20781B01-71B3-4CE6-9135-96DC4751C935}&lt;/UID&gt;&lt;Title&gt;histoCAT: analysis of cell phenotypes and interactions in multiplex image cytometry data&lt;/Title&gt;&lt;Template&gt;Journal Article&lt;/Template&gt;&lt;Star&gt;0&lt;/Star&gt;&lt;Tag&gt;0&lt;/Tag&gt;&lt;Author&gt;Schapiro, Denis; Jackson, Hartland W; Raghuraman, Swetha; Fischer, Jana R; Zanotelli, Vito R T; Schulz, Daniel; Giesen, Charlotte; Catena, Raúl; Varga, Zsuzsanna; Bodenmiller, Bernd&lt;/Author&gt;&lt;Year&gt;2017&lt;/Year&gt;&lt;Details&gt;&lt;_doi&gt;10.1038/nmeth.4391&lt;/_doi&gt;&lt;_created&gt;63751120&lt;/_created&gt;&lt;_modified&gt;63751120&lt;/_modified&gt;&lt;_url&gt;http://www.nature.com/articles/nmeth.4391_x000d__x000a_http://www.nature.com/doifinder/10.1038/nmeth.4391&lt;/_url&gt;&lt;_journal&gt;Nature Methods&lt;/_journal&gt;&lt;_volume&gt;14&lt;/_volume&gt;&lt;_issue&gt;9&lt;/_issue&gt;&lt;_pages&gt;873-876&lt;/_pages&gt;&lt;_tertiary_title&gt;Nat Methods&lt;/_tertiary_title&gt;&lt;_isbn&gt;1548-7091&lt;/_isbn&gt;&lt;_accessed&gt;63751120&lt;/_accessed&gt;&lt;_db_updated&gt;CrossRef&lt;/_db_updated&gt;&lt;_impact_factor&gt;  30.822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1E18C839-7259-49CA-8614-4FC2CDAC6926}" w:val=" ADDIN NE.Ref.{1E18C839-7259-49CA-8614-4FC2CDAC6926}&lt;Citation&gt;&lt;Group&gt;&lt;References&gt;&lt;Item&gt;&lt;ID&gt;557&lt;/ID&gt;&lt;UID&gt;{48E110C1-CC79-4887-8565-B06D3F97EA78}&lt;/UID&gt;&lt;Title&gt;Resident bacteria in breast cancer tissue: pathogenic agents or harmless commensals?&lt;/Title&gt;&lt;Template&gt;Journal Article&lt;/Template&gt;&lt;Star&gt;0&lt;/Star&gt;&lt;Tag&gt;0&lt;/Tag&gt;&lt;Author&gt;O&amp;apos;Connor, H; MacSharry, J; Bueso, Y F; Lindsay, S; Kavanagh, E L; Tangney, M; Clyne, M; Saldova, R; McCann, A&lt;/Author&gt;&lt;Year&gt;2018&lt;/Year&gt;&lt;Details&gt;&lt;_created&gt;63337485&lt;/_created&gt;&lt;_modified&gt;63749646&lt;/_modified&gt;&lt;_db_updated&gt;PubMed&lt;/_db_updated&gt;&lt;_url&gt;http://www.ncbi.nlm.nih.gov/entrez/query.fcgi?cmd=Retrieve&amp;amp;db=pubmed&amp;amp;dopt=Abstract&amp;amp;list_uids=30399327&amp;amp;query_hl=1&lt;/_url&gt;&lt;_journal&gt;Discov Med&lt;/_journal&gt;&lt;_volume&gt;26&lt;/_volume&gt;&lt;_issue&gt;142&lt;/_issue&gt;&lt;_pages&gt;93-102&lt;/_pages&gt;&lt;_tertiary_title&gt;Discovery medicine&lt;/_tertiary_title&gt;&lt;_date_display&gt;2018 Sep&lt;/_date_display&gt;&lt;_date&gt;62412480&lt;/_date&gt;&lt;_type_work&gt;Journal Article; Research Support, Non-U.S. Gov&amp;apos;t; Review&lt;/_type_work&gt;&lt;_isbn&gt;1944-7930 (Electronic); 1539-6509 (Linking)&lt;/_isbn&gt;&lt;_accession_num&gt;30399327&lt;/_accession_num&gt;&lt;_subject_headings&gt;Animals; Bacteria/immunology/*isolation &amp;amp; purification/*pathogenicity; *Bacterial Physiological Phenomena/immunology; Breast/immunology/*microbiology; Breast Neoplasms/immunology/*microbiology/pathology; Dysbiosis/complications/epidemiology/microbiology; Female; Host-Pathogen Interactions/physiology; Humans; Microbiota/physiology&lt;/_subject_headings&gt;&lt;_author_adr&gt;UCD School of Medicine, UCD Conway Institute of Biomolecular and Biomedical Research, University College Dublin, UCD, Belfield, Dublin, Ireland.; APC Microbiome Ireland, University College Cork, Cork, Ireland.; School of Microbiology, University College Cork, Cork, Ireland.; SynBioCentre, University College Cork, Cork, Ireland.; SynBioCentre, University College Cork, Cork, Ireland.; APC Microbiome Ireland, University College Cork, Cork, Ireland.; UCD School of Medicine, UCD Conway Institute of Biomolecular and Biomedical Research, University College Dublin, UCD, Belfield, Dublin, Ireland.; UCD School of Medicine, UCD Conway Institute of Biomolecular and Biomedical Research, University College Dublin, UCD, Belfield, Dublin, Ireland.; SynBioCentre, University College Cork, Cork, Ireland.; APC Microbiome Ireland, University College Cork, Cork, Ireland.; UCD School of Medicine, UCD Conway Institute of Biomolecular and Biomedical Research, University College Dublin, UCD, Belfield, Dublin, Ireland.; UCD School of Medicine, UCD Conway Institute of Biomolecular and Biomedical Research, University College Dublin, UCD, Belfield, Dublin, Ireland.; NIBRT GlycoScience Group, The National Institute for Bioprocessing Research and Training, Mount Merrion, Blackrock, Dublin, Ireland.; Corresponding author.; UCD School of Medicine, UCD Conway Institute of Biomolecular and Biomedical Research, University College Dublin, UCD, Belfield, Dublin, Ireland.; Corresponding author.&lt;/_author_adr&gt;&lt;_language&gt;eng&lt;/_language&gt;&lt;_accessed&gt;63749646&lt;/_accessed&gt;&lt;_impact_factor&gt;   2.174&lt;/_impact_factor&gt;&lt;_collection_scope&gt;SCIE&lt;/_collection_scope&gt;&lt;/Details&gt;&lt;Extra&gt;&lt;DBUID&gt;{F96A950B-833F-4880-A151-76DA2D6A2879}&lt;/DBUID&gt;&lt;/Extra&gt;&lt;/Item&gt;&lt;/References&gt;&lt;/Group&gt;&lt;/Citation&gt;_x000a_"/>
    <w:docVar w:name="NE.Ref{1E998DCB-4624-41C4-BE09-A5DF5EB001CD}" w:val=" ADDIN NE.Ref.{1E998DCB-4624-41C4-BE09-A5DF5EB001CD}&lt;Citation&gt;&lt;Group&gt;&lt;References&gt;&lt;Item&gt;&lt;ID&gt;808&lt;/ID&gt;&lt;UID&gt;{2793AFB8-9E06-458E-969C-7C2FA95073C4}&lt;/UID&gt;&lt;Title&gt;Simultaneous Multiplexed Imaging of mRNA and Proteins with Subcellular Resolution in Breast Cancer Tissue Samples by Mass Cytometry&lt;/Title&gt;&lt;Template&gt;Journal Article&lt;/Template&gt;&lt;Star&gt;0&lt;/Star&gt;&lt;Tag&gt;0&lt;/Tag&gt;&lt;Author&gt;Schulz, Daniel; Zanotelli, Vito Riccardo Tomaso; Fischer, Jana Raja; Schapiro, Denis; Engler, Stefanie; Lun, Xiao-Kang; Jackson, Hartland Warren; Bodenmiller, Bernd&lt;/Author&gt;&lt;Year&gt;2018&lt;/Year&gt;&lt;Details&gt;&lt;_accessed&gt;63791884&lt;/_accessed&gt;&lt;_collection_scope&gt;SCIE&lt;/_collection_scope&gt;&lt;_created&gt;63791884&lt;/_created&gt;&lt;_db_updated&gt;CrossRef&lt;/_db_updated&gt;&lt;_doi&gt;10.1016/j.cels.2017.12.001&lt;/_doi&gt;&lt;_impact_factor&gt;   8.673&lt;/_impact_factor&gt;&lt;_isbn&gt;24054712&lt;/_isbn&gt;&lt;_issue&gt;1&lt;/_issue&gt;&lt;_journal&gt;Cell Systems&lt;/_journal&gt;&lt;_modified&gt;63791884&lt;/_modified&gt;&lt;_pages&gt;25-36.e5&lt;/_pages&gt;&lt;_tertiary_title&gt;Cell Systems&lt;/_tertiary_title&gt;&lt;_url&gt;https://linkinghub.elsevier.com/retrieve/pii/S2405471217305434_x000d__x000a_https://api.elsevier.com/content/article/PII:S2405471217305434?httpAccept=text/xml&lt;/_url&gt;&lt;_volume&gt;6&lt;/_volume&gt;&lt;/Details&gt;&lt;Extra&gt;&lt;DBUID&gt;{F96A950B-833F-4880-A151-76DA2D6A2879}&lt;/DBUID&gt;&lt;/Extra&gt;&lt;/Item&gt;&lt;/References&gt;&lt;/Group&gt;&lt;/Citation&gt;_x000a_"/>
    <w:docVar w:name="NE.Ref{28A8F38C-D414-400A-9C17-4099DDD70EE6}" w:val=" ADDIN NE.Ref.{28A8F38C-D414-400A-9C17-4099DDD70EE6}&lt;Citation&gt;&lt;Group&gt;&lt;References&gt;&lt;Item&gt;&lt;ID&gt;797&lt;/ID&gt;&lt;UID&gt;{B0285184-FFAC-466C-B64A-33AEB9BF9CA6}&lt;/UID&gt;&lt;Title&gt;The single-cell pathology landscape of breast cancer&lt;/Title&gt;&lt;Template&gt;Journal Article&lt;/Template&gt;&lt;Star&gt;0&lt;/Star&gt;&lt;Tag&gt;0&lt;/Tag&gt;&lt;Author&gt;Jackson, Hartland W; Fischer, Jana R; Zanotelli, Vito R T; Ali, H Raza; Mechera, Robert; Soysal, Savas D; Moch, Holger; Muenst, Simone; Varga, Zsuzsanna; Weber, Walter P; Bodenmiller, Bernd&lt;/Author&gt;&lt;Year&gt;2020&lt;/Year&gt;&lt;Details&gt;&lt;_doi&gt;10.1038/s41586-019-1876-x&lt;/_doi&gt;&lt;_created&gt;63756915&lt;/_created&gt;&lt;_modified&gt;63756915&lt;/_modified&gt;&lt;_url&gt;http://www.nature.com/articles/s41586-019-1876-x_x000d__x000a_http://www.nature.com/articles/s41586-019-1876-x.pdf&lt;/_url&gt;&lt;_journal&gt;Nature&lt;/_journal&gt;&lt;_volume&gt;578&lt;/_volume&gt;&lt;_issue&gt;7796&lt;/_issue&gt;&lt;_pages&gt;615-620&lt;/_pages&gt;&lt;_tertiary_title&gt;Nature&lt;/_tertiary_title&gt;&lt;_date&gt;63195840&lt;/_date&gt;&lt;_isbn&gt;0028-0836&lt;/_isbn&gt;&lt;_accessed&gt;63756915&lt;/_accessed&gt;&lt;_db_updated&gt;CrossRef&lt;/_db_updated&gt;&lt;_impact_factor&gt;  42.778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29DD3AC9-4460-4CC3-BD09-6079F8DD1166}" w:val=" ADDIN NE.Ref.{29DD3AC9-4460-4CC3-BD09-6079F8DD1166}&lt;Citation&gt;&lt;Group&gt;&lt;References&gt;&lt;Item&gt;&lt;ID&gt;568&lt;/ID&gt;&lt;UID&gt;{14B6E04C-1EE8-4C85-B74F-A87466C4FFDD}&lt;/UID&gt;&lt;Title&gt;The microbiome and cancer&lt;/Title&gt;&lt;Template&gt;Journal Article&lt;/Template&gt;&lt;Star&gt;0&lt;/Star&gt;&lt;Tag&gt;0&lt;/Tag&gt;&lt;Author&gt;Goodman, Brian; Gardner, Humphrey&lt;/Author&gt;&lt;Year&gt;2018&lt;/Year&gt;&lt;Details&gt;&lt;_accessed&gt;63337523&lt;/_accessed&gt;&lt;_created&gt;63337523&lt;/_created&gt;&lt;_db_updated&gt;CrossRef&lt;/_db_updated&gt;&lt;_doi&gt;10.1002/path.5047&lt;/_doi&gt;&lt;_issue&gt;5&lt;/_issue&gt;&lt;_journal&gt;The Journal of Pathology&lt;/_journal&gt;&lt;_modified&gt;63337523&lt;/_modified&gt;&lt;_pages&gt;667-676&lt;/_pages&gt;&lt;_tertiary_title&gt;J. Pathol&lt;/_tertiary_title&gt;&lt;_url&gt;http://doi.wiley.com/10.1002/path.5047_x000d__x000a_https://onlinelibrary.wiley.com/doi/full/10.1002/path.5047&lt;/_url&gt;&lt;_volume&gt;244&lt;/_volume&gt;&lt;/Details&gt;&lt;Extra&gt;&lt;DBUID&gt;{F96A950B-833F-4880-A151-76DA2D6A2879}&lt;/DBUID&gt;&lt;/Extra&gt;&lt;/Item&gt;&lt;/References&gt;&lt;/Group&gt;&lt;Group&gt;&lt;References&gt;&lt;Item&gt;&lt;ID&gt;397&lt;/ID&gt;&lt;UID&gt;{035812BE-0572-4B3C-95F3-4A3D69BD29C2}&lt;/UID&gt;&lt;Title&gt;Microbial genomic analysis reveals the essential role of inflammation in bacteria-induced colorectal cancer&lt;/Title&gt;&lt;Template&gt;Journal Article&lt;/Template&gt;&lt;Star&gt;0&lt;/Star&gt;&lt;Tag&gt;0&lt;/Tag&gt;&lt;Author&gt;Arthur, J C; Gharaibeh, R Z; Muhlbauer, M; Perez-Chanona, E; Uronis, J M; McCafferty, J; Fodor, A A; Jobin, C&lt;/Author&gt;&lt;Year&gt;2014&lt;/Year&gt;&lt;Details&gt;&lt;_doi&gt;10.1038/ncomms5724&lt;/_doi&gt;&lt;_created&gt;63818693&lt;/_created&gt;&lt;_modified&gt;63818693&lt;/_modified&gt;&lt;_url&gt;http://www.ncbi.nlm.nih.gov/entrez/query.fcgi?cmd=Retrieve&amp;amp;db=pubmed&amp;amp;dopt=Abstract&amp;amp;list_uids=25182170&amp;amp;query_hl=1&lt;/_url&gt;&lt;_journal&gt;Nat Commun&lt;/_journal&gt;&lt;_volume&gt;5&lt;/_volume&gt;&lt;_pages&gt;4724&lt;/_pages&gt;&lt;_tertiary_title&gt;Nature communications&lt;/_tertiary_title&gt;&lt;_date_display&gt;2014 Sep 3&lt;/_date_display&gt;&lt;_date&gt;60311520&lt;/_date&gt;&lt;_type_work&gt;Journal Article; Research Support, N.I.H., Extramural; Research Support, Non-U.S. Gov&amp;apos;t&lt;/_type_work&gt;&lt;_isbn&gt;2041-1723 (Electronic); 2041-1723 (Linking)&lt;/_isbn&gt;&lt;_accession_num&gt;25182170&lt;/_accession_num&gt;&lt;_subject_headings&gt;Animals; Colorectal Neoplasms/complications/*genetics/immunology/pathology; Escherichia coli/*genetics/immunology/pathogenicity; Escherichia coli Infections/complications/*genetics/immunology/pathology; Female; Gene Expression; *Genes, Bacterial; *Genome, Bacterial; Genomic Islands; Host-Pathogen Interactions; Inflammation/complications/genetics/immunology/pathology; Interleukin-10/deficiency/genetics/immunology; Male; Mice; Mice, Knockout; Microbiota/genetics/immunology; RNA, Ribosomal, 16S/genetics&lt;/_subject_headings&gt;&lt;_author_adr&gt;1] Department of Medicine, University of North Carolina at Chapel Hill, Chapel Hill, North Carolina 27713, USA [2].; 1] Department of Bioinformatics and Genomics, University of North Carolina at Charlotte, Charlotte, North Carolina 28223, USA [2] Bioinformatics Services Division, Department of Bioinformatics and Genomics, University of North Carolina at Charlotte, Kannapolis, North Carolina 28081, USA [3].; Department of Medicine, University of North Carolina at Chapel Hill, Chapel Hill, North Carolina 27713, USA.; 1] Department of Pharmacology, University of North Carolina at Chapel Hill, Chapel Hill, North Carolina 27713, USA [2] Department of Medicine, University of  Florida, Gainesville, Florida 32611, USA.; 1] Department of Medicine, University of North Carolina at Chapel Hill, Chapel Hill, North Carolina 27713, USA [2].; Department of Bioinformatics and Genomics, University of North Carolina at Charlotte, Charlotte, North Carolina 28223, USA.; Department of Bioinformatics and Genomics, University of North Carolina at Charlotte, Charlotte, North Carolina 28223, USA.; 1] Department of Medicine, University of Florida, Gainesville, Florida 32611, USA [2] Department of Infectious Diseases and Pathology, University of Florida, Gainesville, Florida 32611, USA.&lt;/_author_adr&gt;&lt;_language&gt;eng&lt;/_language&gt;&lt;_accessed&gt;63818694&lt;/_accessed&gt;&lt;_db_updated&gt;PubMed&lt;/_db_updated&gt;&lt;_impact_factor&gt;  12.121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2A0E6E18-A9C5-45C9-84D4-5CE2A8D1D3BE}" w:val=" ADDIN NE.Ref.{2A0E6E18-A9C5-45C9-84D4-5CE2A8D1D3BE}&lt;Citation&gt;&lt;Group&gt;&lt;References&gt;&lt;Item&gt;&lt;ID&gt;791&lt;/ID&gt;&lt;UID&gt;{61D1B62A-1EED-4B4C-9E20-121712FA13C4}&lt;/UID&gt;&lt;Title&gt;Immunotherapeutic strategies in breast cancer: A clinical update&lt;/Title&gt;&lt;Template&gt;Journal Article&lt;/Template&gt;&lt;Star&gt;0&lt;/Star&gt;&lt;Tag&gt;0&lt;/Tag&gt;&lt;Author&gt;Zhang, Jennifer Q; Plitas, George&lt;/Author&gt;&lt;Year&gt;2021&lt;/Year&gt;&lt;Details&gt;&lt;_doi&gt;10.1002/jso.26287&lt;/_doi&gt;&lt;_created&gt;63749611&lt;/_created&gt;&lt;_modified&gt;63749611&lt;/_modified&gt;&lt;_url&gt;https://onlinelibrary.wiley.com/doi/10.1002/jso.26287_x000d__x000a_https://onlinelibrary.wiley.com/doi/pdf/10.1002/jso.26287&lt;/_url&gt;&lt;_journal&gt;Journal of Surgical Oncology&lt;/_journal&gt;&lt;_volume&gt;123&lt;/_volume&gt;&lt;_issue&gt;3&lt;/_issue&gt;&lt;_pages&gt;710-717&lt;/_pages&gt;&lt;_tertiary_title&gt;J Surg Oncol&lt;/_tertiary_title&gt;&lt;_isbn&gt;0022-4790&lt;/_isbn&gt;&lt;_accessed&gt;63749611&lt;/_accessed&gt;&lt;_db_updated&gt;CrossRef&lt;/_db_updated&gt;&lt;_impact_factor&gt;   2.771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2D336488-9098-49CB-AF14-A9FB26503804}" w:val=" ADDIN NE.Ref.{2D336488-9098-49CB-AF14-A9FB26503804}&lt;Citation&gt;&lt;Group&gt;&lt;References&gt;&lt;Item&gt;&lt;ID&gt;748&lt;/ID&gt;&lt;UID&gt;{53D705E8-C391-44F4-BD71-A5ADC6F0F3E1}&lt;/UID&gt;&lt;Title&gt;Highly multiplexed imaging of tumor tissues with subcellular resolution by mass cytometry&lt;/Title&gt;&lt;Template&gt;Journal Article&lt;/Template&gt;&lt;Star&gt;0&lt;/Star&gt;&lt;Tag&gt;0&lt;/Tag&gt;&lt;Author&gt;Giesen, Charlotte; Wang, Hao A O; Schapiro, Denis; Zivanovic, Nevena; Jacobs, Andrea; Hattendorf, Bodo; Schüffler, Peter J; Grolimund, Daniel; Buhmann, Joachim M; Brandt, Simone; Varga, Zsuzsanna; Wild, Peter J; Günther, Detlef; Bodenmiller, Bernd&lt;/Author&gt;&lt;Year&gt;2014&lt;/Year&gt;&lt;Details&gt;&lt;_accessed&gt;63567141&lt;/_accessed&gt;&lt;_collection_scope&gt;SCI;SCIE&lt;/_collection_scope&gt;&lt;_created&gt;63567141&lt;/_created&gt;&lt;_db_updated&gt;CrossRef&lt;/_db_updated&gt;&lt;_doi&gt;10.1038/nmeth.2869&lt;/_doi&gt;&lt;_impact_factor&gt;  30.822&lt;/_impact_factor&gt;&lt;_isbn&gt;1548-7091&lt;/_isbn&gt;&lt;_issue&gt;4&lt;/_issue&gt;&lt;_journal&gt;Nature Methods&lt;/_journal&gt;&lt;_modified&gt;63567141&lt;/_modified&gt;&lt;_pages&gt;417-422&lt;/_pages&gt;&lt;_tertiary_title&gt;Nat Methods&lt;/_tertiary_title&gt;&lt;_url&gt;http://www.nature.com/articles/nmeth.2869_x000d__x000a_http://www.nature.com/articles/nmeth.2869.pdf&lt;/_url&gt;&lt;_volume&gt;11&lt;/_volume&gt;&lt;/Details&gt;&lt;Extra&gt;&lt;DBUID&gt;{F96A950B-833F-4880-A151-76DA2D6A2879}&lt;/DBUID&gt;&lt;/Extra&gt;&lt;/Item&gt;&lt;/References&gt;&lt;/Group&gt;&lt;/Citation&gt;_x000a_"/>
    <w:docVar w:name="NE.Ref{31427421-AF83-49E5-8254-AFC5A297A851}" w:val=" ADDIN NE.Ref.{31427421-AF83-49E5-8254-AFC5A297A851}&lt;Citation&gt;&lt;Group&gt;&lt;References&gt;&lt;Item&gt;&lt;ID&gt;529&lt;/ID&gt;&lt;UID&gt;{602E78A1-F7F3-4BE5-BAFF-64243A22D634}&lt;/UID&gt;&lt;Title&gt;The human tumor microbiome is composed of tumor type-specific intracellular bacteria&lt;/Title&gt;&lt;Template&gt;Journal Article&lt;/Template&gt;&lt;Star&gt;0&lt;/Star&gt;&lt;Tag&gt;0&lt;/Tag&gt;&lt;Author&gt;Nejman, D; Livyatan, I; Fuks, G; Gavert, N; Zwang, Y; Geller, L T; Rotter-Maskowitz, A; Weiser, R; Mallel, G; Gigi, E; Meltser, A; Douglas, G M; Kamer, I; Gopalakrishnan, V; Dadosh, T; Levin-Zaidman, S; Avnet, S; Atlan, T; Cooper, Z A; Arora, R; Cogdill, A P; Khan, MAW; Ologun, G; Bussi, Y; Weinberger, A; Lotan-Pompan, M; Golani, O; Perry, G; Rokah, M; Bahar-Shany, K; Rozeman, E A; Blank, C U; Ronai, A; Shaoul, R; Amit, A; Dorfman, T; Kremer, R; Cohen, Z R; Harnof, S; Siegal, T; Yehuda-Shnaidman, E; Gal-Yam, E N; Shapira, H; Baldini, N; Langille, MGI; Ben-Nun, A; Kaufman, B; Nissan, A; Golan, T; Dadiani, M; Levanon, K; Bar, J; Yust-Katz, S; Barshack, I; Peeper, D S; Raz, D J; Segal, E; Wargo, J A; Sandbank, J; Shental, N; Straussman, R&lt;/Author&gt;&lt;Year&gt;2020&lt;/Year&gt;&lt;Details&gt;&lt;_accessed&gt;63330402&lt;/_accessed&gt;&lt;_accession_num&gt;32467386&lt;/_accession_num&gt;&lt;_author_adr&gt;Department of Molecular Cell Biology, Weizmann Institute of Science, Rehovot, Israel.; Department of Molecular Cell Biology, Weizmann Institute of Science, Rehovot, Israel.; Department of Computer Science and Applied Mathematics, Weizmann Institute of Science, Rehovot, Israel.; Department of Physics of Complex Systems, Weizmann Institute of Science, Rehovot, Israel.; Department of Molecular Cell Biology, Weizmann Institute of Science, Rehovot, Israel.; Department of Molecular Cell Biology, Weizmann Institute of Science, Rehovot, Israel.; Department of Molecular Cell Biology, Weizmann Institute of Science, Rehovot, Israel.; Department of Molecular Cell Biology, Weizmann Institute of Science, Rehovot, Israel.; Division of Surgery, Tel-Aviv Sourasky Medical Center, Tel-Aviv, Israel.; Sackler Faculty of Medicine, Tel-Aviv University, Tel-Aviv, Israel.; Department of Molecular Cell Biology, Weizmann Institute of Science, Rehovot, Israel.; Department of Molecular Cell Biology, Weizmann Institute of Science, Rehovot, Israel.; Department of Molecular Cell Biology, Weizmann Institute of Science, Rehovot, Israel.; Department of Microbiology and Immunology, Dalhousie University, Halifax, NS, Canada.; Institute of Oncology, Sheba Medical Center, Ramat Gan, Israel.; Department of Surgical Oncology, The University of Texas MD Anderson Cancer Center, Houston, TX, USA.; Department of Chemical Research Support, Weizmann Institute of Science, Rehovot,  Israel.; Department of Chemical Research Support, Weizmann Institute of Science, Rehovot,  Israel.; Orthopaedic Pathophysiology and Regenerative Unit, IRCCS Istituto Ortopedico Rizzoli, Bologna, Italy.; Department of Bioinformatics, Jerusalem College of Technology, Jerusalem, Israel.; Translational Medicine, Oncology R&amp;amp;D, AstraZeneca, Gaithersburg, MD, USA.; Department of Surgical Oncology, The University of Texas MD Anderson Cancer Center, Houston, TX, USA.; Department of Genomic Medicine, The University of Texas MD Anderson Cancer Center, Houston, TX, USA.; Department of Surgical Oncology, The University of Texas MD Anderson Cancer Center, Houston, TX, USA.; Department of Surgical Oncology, The University of Texas MD Anderson Cancer Center, Houston, TX, USA.; Department of Molecular Cell Biology, Weizmann Institute of Science, Rehovot, Israel.; Department of Computer Science and Applied Mathematics, Weizmann Institute of Science, Rehovot, Israel.; Department of Biomolecular Sciences, Weizmann Institute of Science, Rehovot, Israel.; Department of Molecular Cell Biology, Weizmann Institute of Science, Rehovot, Israel.; Department of Computer Science and Applied Mathematics, Weizmann Institute of Science, Rehovot, Israel.; Department of Molecular Cell Biology, Weizmann Institute of Science, Rehovot, Israel.; Department of Computer Science and Applied Mathematics, Weizmann Institute of Science, Rehovot, Israel.; Department of Life Sciences Core Facilities, Weizmann Institute of Science, Rehovot, Israel.; Cancer Research Center, Sheba Medical Center, Ramat Gan, Israel.; Department of Thoracic Surgery, Sheba Medical Center, Ramat Gan, Israel.; Cancer Research Center, Sheba Medical Center, Ramat Gan, Israel.; Department of Medical Oncology and Division of Molecular Oncology and Immunology, Netherlands Cancer Institute, Amsterdam, Netherlands.; Department of Medical Oncology and Division of Molecular Oncology and Immunology, Netherlands Cancer Institute, Amsterdam, Netherlands.; Pediatric Gastroenterology Institute, Rambam Medical Center, Haifa, Israel.; Pediatric Gastroenterology Institute, Rambam Medical Center, Haifa, Israel.; Faculty of Medicine, Technion-Israel Institute of Technology, Haifa, Israel.; Department of Obstetrics and Gynecology, Rambam Health Care Campus, Haifa, Israel.; Division of General Surgery, Rambam Health Care Campus, Haifa, Israel.; Ambulatory and Breast Surgery Service, Rambam Health Care Campus, Haifa, Israel.; Department of Thoracic Surgery, Rambam Health Care Campus, Haifa, Israel.; Sackler Faculty of Medicine, Tel-Aviv University, Tel-Aviv, Israel.; Department of Neurosurgery, Sheba Medical Center, Ramat Gan, Israel.; Sackler Faculty of Medicine, Tel-Aviv University, Tel-Aviv, Israel.; Department of Neurosurgery, Rabin Medical Center, Beilinson Hospital, Petach Tikva, Israel.; Neuro-Oncology Unit, Rabin Medical Center, Beilinson Hospital, Petach Tikva, Israel.; Institute of Pathology, Megalab, Maccabi Healthcare Services, Rehovot, Israel.; Breast Oncology Institute, Sheba Medical Center, Ramat Gan, Israel.; Institute of Pathology, Megalab, Maccabi Healthcare Services, Rehovot, Israel.; Orthopaedic Pathophysiology and Regenerative Unit, IRCCS Istituto Ortopedico Rizzoli, Bologna, Italy.; Department of Biomedical and Neuromotor Sciences, University of Bologna, Bologna, Italy.; Department of Microbiology and Immunology, Dalhousie University, Halifax, NS, Canada.; Department of Pharmacology, Dalhousie University, Halifax, NS, Canada.; Sackler Faculty of Medicine, Tel-Aviv University, Tel-Aviv, Israel.; Department of Thoracic Surgery, Sheba Medical Center, Ramat Gan, Israel.; Sackler Faculty of Medicine, Tel-Aviv University, Tel-Aviv, Israel.; Institute of Oncology, Sheba Medical Center, Ramat Gan, Israel.; Department of Surgical Oncology (Surgery C), Sheba Medical Center, Ramat Gan, Israel.; Sackler Faculty of Medicine, Tel-Aviv University, Tel-Aviv, Israel.; Institute of Oncology, Sheba Medical Center, Ramat Gan, Israel.; Cancer Research Center, Sheba Medical Center, Ramat Gan, Israel.; Sackler Faculty of Medicine, Tel-Aviv University, Tel-Aviv, Israel.; Cancer Research Center, Sheba Medical Center, Ramat Gan, Israel.; Sackler Faculty of Medicine, Tel-Aviv University, Tel-Aviv, Israel.; Institute of Oncology, Sheba Medical Center, Ramat Gan, Israel.; Sackler Faculty of Medicine, Tel-Aviv University, Tel-Aviv, Israel.; Neuro-Oncology Unit, Rabin Medical Center, Beilinson Hospital, Petach Tikva, Israel.; Sackler Faculty of Medicine, Tel-Aviv University, Tel-Aviv, Israel.; Department of Pathology, Sheba Medical Center, Ramat Gan, Israel.; Division of Molecular Oncology &amp;amp; Immunology, Netherlands Cancer Institute, Amsterdam, Netherlands.; Division of Thoracic Surgery, City of Hope Medical Center, Duarte, CA, USA.; Department of Molecular Cell Biology, Weizmann Institute of Science, Rehovot, Israel.; Department of Computer Science and Applied Mathematics, Weizmann Institute of Science, Rehovot, Israel.; Department of Surgical Oncology, The University of Texas MD Anderson Cancer Center, Houston, TX, USA.; Department of Genomic Medicine, The University of Texas MD Anderson Cancer Center, Houston, TX, USA.; Institute of Pathology, Megalab, Maccabi Healthcare Services, Rehovot, Israel.; Department of Mathematics and Computer Science, The Open University of Israel, Ra&amp;apos;anana, Israel.; Department of Molecular Cell Biology, Weizmann Institute of Science, Rehovot, Israel. ravidst@weizmann.ac.il.&lt;/_author_adr&gt;&lt;_collection_scope&gt;SCI;SCIE&lt;/_collection_scope&gt;&lt;_created&gt;63330402&lt;/_created&gt;&lt;_date&gt;63328320&lt;/_date&gt;&lt;_date_display&gt;2020 May 29&lt;/_date_display&gt;&lt;_db_updated&gt;PubMed&lt;/_db_updated&gt;&lt;_doi&gt;10.1126/science.aay9189&lt;/_doi&gt;&lt;_impact_factor&gt;  41.845&lt;/_impact_factor&gt;&lt;_isbn&gt;1095-9203 (Electronic); 0036-8075 (Linking)&lt;/_isbn&gt;&lt;_issue&gt;6494&lt;/_issue&gt;&lt;_journal&gt;Science&lt;/_journal&gt;&lt;_language&gt;eng&lt;/_language&gt;&lt;_modified&gt;63426864&lt;/_modified&gt;&lt;_ori_publication&gt;Copyright (c) 2020 The Authors, some rights reserved; exclusive licensee American_x000d__x000a_      Association for the Advancement of Science. No claim to original U.S. Government _x000d__x000a_      Works.&lt;/_ori_publication&gt;&lt;_pages&gt;973-980&lt;/_pages&gt;&lt;_tertiary_title&gt;Science (New York, N.Y.)&lt;/_tertiary_title&gt;&lt;_type_work&gt;Journal Article&lt;/_type_work&gt;&lt;_url&gt;http://www.ncbi.nlm.nih.gov/entrez/query.fcgi?cmd=Retrieve&amp;amp;db=pubmed&amp;amp;dopt=Abstract&amp;amp;list_uids=32467386&amp;amp;query_hl=1&lt;/_url&gt;&lt;_volume&gt;368&lt;/_volume&gt;&lt;/Details&gt;&lt;Extra&gt;&lt;DBUID&gt;{F96A950B-833F-4880-A151-76DA2D6A2879}&lt;/DBUID&gt;&lt;/Extra&gt;&lt;/Item&gt;&lt;/References&gt;&lt;/Group&gt;&lt;/Citation&gt;_x000a_"/>
    <w:docVar w:name="NE.Ref{3E4F97CF-0C6F-48A1-896A-F9C46C0E5B9E}" w:val=" ADDIN NE.Ref.{3E4F97CF-0C6F-48A1-896A-F9C46C0E5B9E}&lt;Citation&gt;&lt;Group&gt;&lt;References&gt;&lt;Item&gt;&lt;ID&gt;560&lt;/ID&gt;&lt;UID&gt;{4EC138F1-817B-40AD-911A-54FC3BBC77AF}&lt;/UID&gt;&lt;Title&gt;Genomic analysis identifies association of Fusobacterium with colorectal carcinoma&lt;/Title&gt;&lt;Template&gt;Journal Article&lt;/Template&gt;&lt;Star&gt;0&lt;/Star&gt;&lt;Tag&gt;0&lt;/Tag&gt;&lt;Author&gt;Kostic, A D; Gevers, D; Pedamallu, C S; Michaud, M; Duke, F; Earl, A M; Ojesina, A I; Jung, J; Bass, A J; Tabernero, J; Baselga, J; Liu, C; Shivdasani, R A; Ogino, S; Birren, B W; Huttenhower, C; Garrett, W S; Meyerson, M&lt;/Author&gt;&lt;Year&gt;2012&lt;/Year&gt;&lt;Details&gt;&lt;_accessed&gt;63337489&lt;/_accessed&gt;&lt;_collection_scope&gt;SCI;SCIE&lt;/_collection_scope&gt;&lt;_created&gt;63337489&lt;/_created&gt;&lt;_date&gt;58950720&lt;/_date&gt;&lt;_db_updated&gt;CrossRef&lt;/_db_updated&gt;&lt;_doi&gt;10.1101/gr.126573.111&lt;/_doi&gt;&lt;_impact_factor&gt;  11.093&lt;/_impact_factor&gt;&lt;_isbn&gt;1088-9051&lt;/_isbn&gt;&lt;_issue&gt;2&lt;/_issue&gt;&lt;_journal&gt;Genome Research&lt;/_journal&gt;&lt;_modified&gt;63748289&lt;/_modified&gt;&lt;_pages&gt;292-298&lt;/_pages&gt;&lt;_tertiary_title&gt;Genome Research&lt;/_tertiary_title&gt;&lt;_url&gt;http://genome.cshlp.org/cgi/doi/10.1101/gr.126573.111_x000d__x000a_https://syndication.highwire.org/content/doi/10.1101/gr.126573.111&lt;/_url&gt;&lt;_volume&gt;22&lt;/_volume&gt;&lt;/Details&gt;&lt;Extra&gt;&lt;DBUID&gt;{F96A950B-833F-4880-A151-76DA2D6A2879}&lt;/DBUID&gt;&lt;/Extra&gt;&lt;/Item&gt;&lt;/References&gt;&lt;/Group&gt;&lt;Group&gt;&lt;References&gt;&lt;Item&gt;&lt;ID&gt;570&lt;/ID&gt;&lt;UID&gt;{45274903-FAE4-40EE-B0E1-C9EF82A105D2}&lt;/UID&gt;&lt;Title&gt;Fusobacterium nucleatum Potentiates Intestinal Tumorigenesis and Modulates the Tumor-Immune Microenvironment&lt;/Title&gt;&lt;Template&gt;Journal Article&lt;/Template&gt;&lt;Star&gt;0&lt;/Star&gt;&lt;Tag&gt;0&lt;/Tag&gt;&lt;Author&gt;Kostic, Aleksandar D; Chun, Eunyoung; Robertson, Lauren; Glickman, Jonathan N; Gallini, Carey Ann; Michaud, Monia; Clancy, Thomas E; Chung, Daniel C; Lochhead, Paul; Hold, Georgina L; El-Omar, Emad M; Brenner, Dean; Fuchs, Charles S; Meyerson, Matthew; Garrett, Wendy S&lt;/Author&gt;&lt;Year&gt;2013&lt;/Year&gt;&lt;Details&gt;&lt;_accessed&gt;63748288&lt;/_accessed&gt;&lt;_collection_scope&gt;SCI;SCIE&lt;/_collection_scope&gt;&lt;_created&gt;63337528&lt;/_created&gt;&lt;_db_updated&gt;CrossRef&lt;/_db_updated&gt;&lt;_doi&gt;10.1016/j.chom.2013.07.007&lt;/_doi&gt;&lt;_impact_factor&gt;  15.923&lt;/_impact_factor&gt;&lt;_isbn&gt;19313128&lt;/_isbn&gt;&lt;_issue&gt;2&lt;/_issue&gt;&lt;_journal&gt;Cell Host &amp;amp; Microbe&lt;/_journal&gt;&lt;_modified&gt;63748288&lt;/_modified&gt;&lt;_pages&gt;207-215&lt;/_pages&gt;&lt;_tertiary_title&gt;Cell Host &amp;amp; Microbe&lt;/_tertiary_title&gt;&lt;_url&gt;https://linkinghub.elsevier.com/retrieve/pii/S1931312813002552_x000d__x000a_https://api.elsevier.com/content/article/PII:S1931312813002552?httpAccept=text/xml&lt;/_url&gt;&lt;_volume&gt;14&lt;/_volume&gt;&lt;/Details&gt;&lt;Extra&gt;&lt;DBUID&gt;{F96A950B-833F-4880-A151-76DA2D6A2879}&lt;/DBUID&gt;&lt;/Extra&gt;&lt;/Item&gt;&lt;/References&gt;&lt;/Group&gt;&lt;Group&gt;&lt;References&gt;&lt;Item&gt;&lt;ID&gt;565&lt;/ID&gt;&lt;UID&gt;{59DC2A00-E5EC-4A08-B469-912D860C1BFC}&lt;/UID&gt;&lt;Title&gt;The Pancreatic Cancer Microbiome Promotes Oncogenesis by Induction of Innate and Adaptive Immune Suppression&lt;/Title&gt;&lt;Template&gt;Journal Article&lt;/Template&gt;&lt;Star&gt;0&lt;/Star&gt;&lt;Tag&gt;0&lt;/Tag&gt;&lt;Author&gt;Pushalkar, Smruti; Hundeyin, Mautin; Daley, Donnele; Zambirinis, Constantinos P; Kurz, Emma; Mishra, Ankita; Mohan, Navyatha; Aykut, Berk; Usyk, Mykhaylo; Torres, Luisana E; Werba, Gregor; Zhang, Kevin; Guo, Yuqi; Li, Qianhao; Akkad, Neha; Lall, Sarah; Wadowski, Benjamin; Gutierrez, Johana; Kochen Rossi, Juan Andres; Herzog, Jeremy W; Diskin, Brian; Torres-Hernandez, Alejandro; Leinwand, Josh; Wang, Wei; Taunk, Pardeep S; Savadkar, Shivraj; Janal, Malvin; Saxena, Anjana; Li, Xin; Cohen, Deirdre; Sartor, R Balfour; Saxena, Deepak; Miller, George&lt;/Author&gt;&lt;Year&gt;2018&lt;/Year&gt;&lt;Details&gt;&lt;_accessed&gt;63337513&lt;/_accessed&gt;&lt;_collection_scope&gt;SCIE&lt;/_collection_scope&gt;&lt;_created&gt;63337513&lt;/_created&gt;&lt;_db_updated&gt;CrossRef&lt;/_db_updated&gt;&lt;_doi&gt;10.1158/2159-8290.CD-17-1134&lt;/_doi&gt;&lt;_impact_factor&gt;  29.497&lt;/_impact_factor&gt;&lt;_isbn&gt;2159-8274&lt;/_isbn&gt;&lt;_issue&gt;4&lt;/_issue&gt;&lt;_journal&gt;Cancer Discovery&lt;/_journal&gt;&lt;_modified&gt;63748285&lt;/_modified&gt;&lt;_pages&gt;403-416&lt;/_pages&gt;&lt;_tertiary_title&gt;Cancer Discov&lt;/_tertiary_title&gt;&lt;_url&gt;http://cancerdiscovery.aacrjournals.org/lookup/doi/10.1158/2159-8290.CD-17-1134_x000d__x000a_https://syndication.highwire.org/content/doi/10.1158/2159-8290.CD-17-1134&lt;/_url&gt;&lt;_volume&gt;8&lt;/_volume&gt;&lt;/Details&gt;&lt;Extra&gt;&lt;DBUID&gt;{F96A950B-833F-4880-A151-76DA2D6A2879}&lt;/DBUID&gt;&lt;/Extra&gt;&lt;/Item&gt;&lt;/References&gt;&lt;/Group&gt;&lt;/Citation&gt;_x000a_"/>
    <w:docVar w:name="NE.Ref{49EAC1BB-D2B7-4980-9903-0527E37C27AC}" w:val=" ADDIN NE.Ref.{49EAC1BB-D2B7-4980-9903-0527E37C27AC}&lt;Citation&gt;&lt;Group&gt;&lt;References&gt;&lt;Item&gt;&lt;ID&gt;813&lt;/ID&gt;&lt;UID&gt;{5409AE92-7F01-4433-A09A-25087692097C}&lt;/UID&gt;&lt;Title&gt;Bacteria-cancer interactions: bacteria-based cancer therapy&lt;/Title&gt;&lt;Template&gt;Journal Article&lt;/Template&gt;&lt;Star&gt;0&lt;/Star&gt;&lt;Tag&gt;0&lt;/Tag&gt;&lt;Author&gt;Duong, Mai Thi-Quynh; Qin, Yeshan; You, Sung-Hwan; Min, Jung-Joon&lt;/Author&gt;&lt;Year&gt;2019&lt;/Year&gt;&lt;Details&gt;&lt;_doi&gt;10.1038/s12276-019-0297-0&lt;/_doi&gt;&lt;_created&gt;63794303&lt;/_created&gt;&lt;_modified&gt;63794303&lt;/_modified&gt;&lt;_url&gt;http://www.nature.com/articles/s12276-019-0297-0_x000d__x000a_http://www.nature.com/articles/s12276-019-0297-0.pdf&lt;/_url&gt;&lt;_journal&gt;Experimental &amp;amp; Molecular Medicine&lt;/_journal&gt;&lt;_volume&gt;51&lt;/_volume&gt;&lt;_issue&gt;12&lt;/_issue&gt;&lt;_pages&gt;1-15&lt;/_pages&gt;&lt;_tertiary_title&gt;Exp Mol Med&lt;/_tertiary_title&gt;&lt;_isbn&gt;1226-3613&lt;/_isbn&gt;&lt;_accessed&gt;63794303&lt;/_accessed&gt;&lt;_db_updated&gt;CrossRef&lt;/_db_updated&gt;&lt;_impact_factor&gt;   5.418&lt;/_impact_factor&gt;&lt;/Details&gt;&lt;Extra&gt;&lt;DBUID&gt;{F96A950B-833F-4880-A151-76DA2D6A2879}&lt;/DBUID&gt;&lt;/Extra&gt;&lt;/Item&gt;&lt;/References&gt;&lt;/Group&gt;&lt;Group&gt;&lt;References&gt;&lt;Item&gt;&lt;ID&gt;819&lt;/ID&gt;&lt;UID&gt;{AAE2270B-FDFD-480D-95BC-5BC3F12F08F0}&lt;/UID&gt;&lt;Title&gt;Cancer DNA vaccines: current preclinical and clinical developments and future perspectives&lt;/Title&gt;&lt;Template&gt;Journal Article&lt;/Template&gt;&lt;Star&gt;0&lt;/Star&gt;&lt;Tag&gt;0&lt;/Tag&gt;&lt;Author&gt;Lopes, Alessandra; Vandermeulen, Gaëlle; Préat, Véronique&lt;/Author&gt;&lt;Year&gt;2019&lt;/Year&gt;&lt;Details&gt;&lt;_doi&gt;10.1186/s13046-019-1154-7&lt;/_doi&gt;&lt;_created&gt;63794460&lt;/_created&gt;&lt;_modified&gt;63794460&lt;/_modified&gt;&lt;_url&gt;https://jeccr.biomedcentral.com/articles/10.1186/s13046-019-1154-7_x000d__x000a_http://link.springer.com/content/pdf/10.1186/s13046-019-1154-7.pdf&lt;/_url&gt;&lt;_journal&gt;Journal of Experimental &amp;amp; Clinical Cancer Research&lt;/_journal&gt;&lt;_volume&gt;38&lt;/_volume&gt;&lt;_issue&gt;1&lt;/_issue&gt;&lt;_tertiary_title&gt;J Exp Clin Cancer Res&lt;/_tertiary_title&gt;&lt;_isbn&gt;1756-9966&lt;/_isbn&gt;&lt;_accessed&gt;63794460&lt;/_accessed&gt;&lt;_db_updated&gt;CrossRef&lt;/_db_updated&gt;&lt;_impact_factor&gt;   7.068&lt;/_impact_factor&gt;&lt;_collection_scope&gt;SCIE&lt;/_collection_scope&gt;&lt;/Details&gt;&lt;Extra&gt;&lt;DBUID&gt;{F96A950B-833F-4880-A151-76DA2D6A2879}&lt;/DBUID&gt;&lt;/Extra&gt;&lt;/Item&gt;&lt;/References&gt;&lt;/Group&gt;&lt;/Citation&gt;_x000a_"/>
    <w:docVar w:name="NE.Ref{4BADEC55-9758-44D9-A0B5-E137DBB8DA3A}" w:val=" ADDIN NE.Ref.{4BADEC55-9758-44D9-A0B5-E137DBB8DA3A}&lt;Citation&gt;&lt;Group&gt;&lt;References&gt;&lt;Item&gt;&lt;ID&gt;795&lt;/ID&gt;&lt;UID&gt;{8759940A-DD25-4BD9-8470-4C6D1EFC089D}&lt;/UID&gt;&lt;Title&gt;Compensation of Signal Spillover in Suspension and Imaging Mass Cytometry&lt;/Title&gt;&lt;Template&gt;Journal Article&lt;/Template&gt;&lt;Star&gt;0&lt;/Star&gt;&lt;Tag&gt;0&lt;/Tag&gt;&lt;Author&gt;Chevrier, Stéphane; Crowell, Helena L; Zanotelli, Vito R T; Engler, Stefanie; Robinson, Mark D; Bodenmiller, Bernd&lt;/Author&gt;&lt;Year&gt;2018&lt;/Year&gt;&lt;Details&gt;&lt;_doi&gt;10.1016/j.cels.2018.02.010&lt;/_doi&gt;&lt;_created&gt;63750880&lt;/_created&gt;&lt;_modified&gt;63750880&lt;/_modified&gt;&lt;_url&gt;https://linkinghub.elsevier.com/retrieve/pii/S2405471218300632_x000d__x000a_https://api.elsevier.com/content/article/PII:S2405471218300632?httpAccept=text/xml&lt;/_url&gt;&lt;_journal&gt;Cell Systems&lt;/_journal&gt;&lt;_volume&gt;6&lt;/_volume&gt;&lt;_issue&gt;5&lt;/_issue&gt;&lt;_pages&gt;612-620.e5&lt;/_pages&gt;&lt;_tertiary_title&gt;Cell Systems&lt;/_tertiary_title&gt;&lt;_isbn&gt;24054712&lt;/_isbn&gt;&lt;_accessed&gt;63750880&lt;/_accessed&gt;&lt;_db_updated&gt;CrossRef&lt;/_db_updated&gt;&lt;_impact_factor&gt;   8.673&lt;/_impact_factor&gt;&lt;_collection_scope&gt;SCIE&lt;/_collection_scope&gt;&lt;/Details&gt;&lt;Extra&gt;&lt;DBUID&gt;{F96A950B-833F-4880-A151-76DA2D6A2879}&lt;/DBUID&gt;&lt;/Extra&gt;&lt;/Item&gt;&lt;/References&gt;&lt;/Group&gt;&lt;/Citation&gt;_x000a_"/>
    <w:docVar w:name="NE.Ref{5DAB9BA4-E361-413C-9C0D-8CA310DBC053}" w:val=" ADDIN NE.Ref.{5DAB9BA4-E361-413C-9C0D-8CA310DBC053}&lt;Citation&gt;&lt;Group&gt;&lt;References&gt;&lt;Item&gt;&lt;ID&gt;816&lt;/ID&gt;&lt;UID&gt;{22A5EBCF-FF1D-4E7A-92AA-BBBD48C80A74}&lt;/UID&gt;&lt;Title&gt;High Efficacy of aListeria              -Based Vaccine against Metastatic Breast Cancer Reveals a Dual Mode of Action&lt;/Title&gt;&lt;Template&gt;Journal Article&lt;/Template&gt;&lt;Star&gt;0&lt;/Star&gt;&lt;Tag&gt;0&lt;/Tag&gt;&lt;Author&gt;Kim, Sun Hee; Castro, Francisco; Paterson, Yvonne; Gravekamp, Claudia&lt;/Author&gt;&lt;Year&gt;2009&lt;/Year&gt;&lt;Details&gt;&lt;_doi&gt;10.1158/0008-5472.CAN-08-4855&lt;/_doi&gt;&lt;_created&gt;63794454&lt;/_created&gt;&lt;_modified&gt;63794454&lt;/_modified&gt;&lt;_url&gt;http://cancerres.aacrjournals.org/lookup/doi/10.1158/0008-5472.CAN-08-4855_x000d__x000a_https://syndication.highwire.org/content/doi/10.1158/0008-5472.CAN-08-4855&lt;/_url&gt;&lt;_journal&gt;Cancer Research&lt;/_journal&gt;&lt;_volume&gt;69&lt;/_volume&gt;&lt;_issue&gt;14&lt;/_issue&gt;&lt;_pages&gt;5860-5866&lt;/_pages&gt;&lt;_tertiary_title&gt;Cancer Res&lt;/_tertiary_title&gt;&lt;_date&gt;57610080&lt;/_date&gt;&lt;_isbn&gt;0008-5472&lt;/_isbn&gt;&lt;_accessed&gt;63794454&lt;/_accessed&gt;&lt;_db_updated&gt;CrossRef&lt;/_db_updated&gt;&lt;_impact_factor&gt;   9.727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5E61C250-4E7F-424A-AD2D-2F1BC9CBD59C}" w:val=" ADDIN NE.Ref.{5E61C250-4E7F-424A-AD2D-2F1BC9CBD59C}&lt;Citation&gt;&lt;Group&gt;&lt;References&gt;&lt;Item&gt;&lt;ID&gt;796&lt;/ID&gt;&lt;UID&gt;{20781B01-71B3-4CE6-9135-96DC4751C935}&lt;/UID&gt;&lt;Title&gt;histoCAT: analysis of cell phenotypes and interactions in multiplex image cytometry data&lt;/Title&gt;&lt;Template&gt;Journal Article&lt;/Template&gt;&lt;Star&gt;0&lt;/Star&gt;&lt;Tag&gt;0&lt;/Tag&gt;&lt;Author&gt;Schapiro, Denis; Jackson, Hartland W; Raghuraman, Swetha; Fischer, Jana R; Zanotelli, Vito R T; Schulz, Daniel; Giesen, Charlotte; Catena, Raúl; Varga, Zsuzsanna; Bodenmiller, Bernd&lt;/Author&gt;&lt;Year&gt;2017&lt;/Year&gt;&lt;Details&gt;&lt;_doi&gt;10.1038/nmeth.4391&lt;/_doi&gt;&lt;_created&gt;63751120&lt;/_created&gt;&lt;_modified&gt;63751120&lt;/_modified&gt;&lt;_url&gt;http://www.nature.com/articles/nmeth.4391_x000d__x000a_http://www.nature.com/doifinder/10.1038/nmeth.4391&lt;/_url&gt;&lt;_journal&gt;Nature Methods&lt;/_journal&gt;&lt;_volume&gt;14&lt;/_volume&gt;&lt;_issue&gt;9&lt;/_issue&gt;&lt;_pages&gt;873-876&lt;/_pages&gt;&lt;_tertiary_title&gt;Nat Methods&lt;/_tertiary_title&gt;&lt;_isbn&gt;1548-7091&lt;/_isbn&gt;&lt;_accessed&gt;63751120&lt;/_accessed&gt;&lt;_db_updated&gt;CrossRef&lt;/_db_updated&gt;&lt;_impact_factor&gt;  30.822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6849FE7E-9ED6-474A-AA31-547384011E47}" w:val=" ADDIN NE.Ref.{6849FE7E-9ED6-474A-AA31-547384011E47}&lt;Citation&gt;&lt;Group&gt;&lt;References&gt;&lt;Item&gt;&lt;ID&gt;815&lt;/ID&gt;&lt;UID&gt;{3E53B1FA-1559-4DD3-AE30-D8FE4AA29F6B}&lt;/UID&gt;&lt;Title&gt;Activation of Toll-like Receptor 5 on Breast Cancer Cells by Flagellin Suppresses Cell Proliferation and Tumor Growth&lt;/Title&gt;&lt;Template&gt;Journal Article&lt;/Template&gt;&lt;Star&gt;0&lt;/Star&gt;&lt;Tag&gt;0&lt;/Tag&gt;&lt;Author&gt;Cai, Zhenyu; Sanchez, Amir; Shi, Zhongcheng; Zhang, Tingting; Liu, Mingyao; Zhang, Dekai&lt;/Author&gt;&lt;Year&gt;2011&lt;/Year&gt;&lt;Details&gt;&lt;_doi&gt;10.1158/0008-5472.CAN-10-1993&lt;/_doi&gt;&lt;_created&gt;63794453&lt;/_created&gt;&lt;_modified&gt;63794453&lt;/_modified&gt;&lt;_url&gt;http://cancerres.aacrjournals.org/lookup/doi/10.1158/0008-5472.CAN-10-1993_x000d__x000a_https://syndication.highwire.org/content/doi/10.1158/0008-5472.CAN-10-1993&lt;/_url&gt;&lt;_journal&gt;Cancer Research&lt;/_journal&gt;&lt;_volume&gt;71&lt;/_volume&gt;&lt;_issue&gt;7&lt;/_issue&gt;&lt;_pages&gt;2466-2475&lt;/_pages&gt;&lt;_tertiary_title&gt;Cancer Res&lt;/_tertiary_title&gt;&lt;_date&gt;58510080&lt;/_date&gt;&lt;_isbn&gt;0008-5472&lt;/_isbn&gt;&lt;_accessed&gt;63794453&lt;/_accessed&gt;&lt;_db_updated&gt;CrossRef&lt;/_db_updated&gt;&lt;_impact_factor&gt;   9.727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71885FC3-AFD0-4E4F-9FEC-6138C442161E}" w:val=" ADDIN NE.Ref.{71885FC3-AFD0-4E4F-9FEC-6138C442161E}&lt;Citation&gt;&lt;Group&gt;&lt;References&gt;&lt;Item&gt;&lt;ID&gt;811&lt;/ID&gt;&lt;UID&gt;{C32E2A03-CE9C-4D7F-9165-5DE6F25D1851}&lt;/UID&gt;&lt;Title&gt;The inhibition of indoleamine 2, 3-dioxygenase 1 by connexin 43&lt;/Title&gt;&lt;Template&gt;Journal Article&lt;/Template&gt;&lt;Star&gt;0&lt;/Star&gt;&lt;Tag&gt;0&lt;/Tag&gt;&lt;Author&gt;Lin, Han-Chen; Yang, Chih-Jen; Kuan, Yu-Diao; Wang, Wei-Kuang; Chang, Wen-Wei; Lee, Che-Hsin&lt;/Author&gt;&lt;Year&gt;2017&lt;/Year&gt;&lt;Details&gt;&lt;_doi&gt;10.7150/ijms.20661&lt;/_doi&gt;&lt;_created&gt;63794297&lt;/_created&gt;&lt;_modified&gt;63794297&lt;/_modified&gt;&lt;_url&gt;http://www.medsci.org/v14p1181.htm_x000d__x000a_http://www.medsci.org/v14p1181.htm&lt;/_url&gt;&lt;_journal&gt;International Journal of Medical Sciences&lt;/_journal&gt;&lt;_volume&gt;14&lt;/_volume&gt;&lt;_issue&gt;12&lt;/_issue&gt;&lt;_pages&gt;1181-1188&lt;/_pages&gt;&lt;_tertiary_title&gt;Int. J. Med. Sci.&lt;/_tertiary_title&gt;&lt;_accessed&gt;63794297&lt;/_accessed&gt;&lt;_db_updated&gt;CrossRef&lt;/_db_updated&gt;&lt;_impact_factor&gt;   2.523&lt;/_impact_factor&gt;&lt;_collection_scope&gt;SCIE&lt;/_collection_scope&gt;&lt;/Details&gt;&lt;Extra&gt;&lt;DBUID&gt;{F96A950B-833F-4880-A151-76DA2D6A2879}&lt;/DBUID&gt;&lt;/Extra&gt;&lt;/Item&gt;&lt;/References&gt;&lt;/Group&gt;&lt;Group&gt;&lt;References&gt;&lt;Item&gt;&lt;ID&gt;812&lt;/ID&gt;&lt;UID&gt;{AE0CA33A-8AAF-42A9-9C9D-F97A959EDBD4}&lt;/UID&gt;&lt;Title&gt;Salmonella enhance chemosensitivity in tumor through connexin 43 upregulation&lt;/Title&gt;&lt;Template&gt;Journal Article&lt;/Template&gt;&lt;Star&gt;0&lt;/Star&gt;&lt;Tag&gt;0&lt;/Tag&gt;&lt;Author&gt;Chang, Wen-Wei; Lai, Chih-Ho; Chen, Man-Chin; Liu, Chi-Fan; Kuan, Yu-Diao; Lin, Song-Tao; Lee, Che-Hsin&lt;/Author&gt;&lt;Year&gt;2013&lt;/Year&gt;&lt;Details&gt;&lt;_doi&gt;10.1002/ijc.28155&lt;/_doi&gt;&lt;_created&gt;63794297&lt;/_created&gt;&lt;_modified&gt;63794297&lt;/_modified&gt;&lt;_url&gt;http://doi.wiley.com/10.1002/ijc.28155_x000d__x000a_https://api.wiley.com/onlinelibrary/tdm/v1/articles/10.1002%2Fijc.28155&lt;/_url&gt;&lt;_journal&gt;International Journal of Cancer&lt;/_journal&gt;&lt;_volume&gt;133&lt;/_volume&gt;&lt;_issue&gt;8&lt;/_issue&gt;&lt;_pages&gt;1926-1935&lt;/_pages&gt;&lt;_tertiary_title&gt;Int. J. Cancer&lt;/_tertiary_title&gt;&lt;_date&gt;59846400&lt;/_date&gt;&lt;_accessed&gt;63794297&lt;/_accessed&gt;&lt;_db_updated&gt;CrossRef&lt;/_db_updated&gt;&lt;_impact_factor&gt;   5.145&lt;/_impact_factor&gt;&lt;_collection_scope&gt;SCI;SCIE&lt;/_collection_scope&gt;&lt;/Details&gt;&lt;Extra&gt;&lt;DBUID&gt;{F96A950B-833F-4880-A151-76DA2D6A2879}&lt;/DBUID&gt;&lt;/Extra&gt;&lt;/Item&gt;&lt;/References&gt;&lt;/Group&gt;&lt;Group&gt;&lt;References&gt;&lt;Item&gt;&lt;ID&gt;813&lt;/ID&gt;&lt;UID&gt;{5409AE92-7F01-4433-A09A-25087692097C}&lt;/UID&gt;&lt;Title&gt;Bacteria-cancer interactions: bacteria-based cancer therapy&lt;/Title&gt;&lt;Template&gt;Journal Article&lt;/Template&gt;&lt;Star&gt;0&lt;/Star&gt;&lt;Tag&gt;0&lt;/Tag&gt;&lt;Author&gt;Duong, Mai Thi-Quynh; Qin, Yeshan; You, Sung-Hwan; Min, Jung-Joon&lt;/Author&gt;&lt;Year&gt;2019&lt;/Year&gt;&lt;Details&gt;&lt;_doi&gt;10.1038/s12276-019-0297-0&lt;/_doi&gt;&lt;_created&gt;63794303&lt;/_created&gt;&lt;_modified&gt;63794303&lt;/_modified&gt;&lt;_url&gt;http://www.nature.com/articles/s12276-019-0297-0_x000d__x000a_http://www.nature.com/articles/s12276-019-0297-0.pdf&lt;/_url&gt;&lt;_journal&gt;Experimental &amp;amp; Molecular Medicine&lt;/_journal&gt;&lt;_volume&gt;51&lt;/_volume&gt;&lt;_issue&gt;12&lt;/_issue&gt;&lt;_pages&gt;1-15&lt;/_pages&gt;&lt;_tertiary_title&gt;Exp Mol Med&lt;/_tertiary_title&gt;&lt;_isbn&gt;1226-3613&lt;/_isbn&gt;&lt;_accessed&gt;63794303&lt;/_accessed&gt;&lt;_db_updated&gt;CrossRef&lt;/_db_updated&gt;&lt;_impact_factor&gt;   5.418&lt;/_impact_factor&gt;&lt;/Details&gt;&lt;Extra&gt;&lt;DBUID&gt;{F96A950B-833F-4880-A151-76DA2D6A2879}&lt;/DBUID&gt;&lt;/Extra&gt;&lt;/Item&gt;&lt;/References&gt;&lt;/Group&gt;&lt;/Citation&gt;_x000a_"/>
    <w:docVar w:name="NE.Ref{886FF45B-3578-46B0-9B45-97A132284A30}" w:val=" ADDIN NE.Ref.{886FF45B-3578-46B0-9B45-97A132284A30}&lt;Citation&gt;&lt;Group&gt;&lt;References&gt;&lt;Item&gt;&lt;ID&gt;794&lt;/ID&gt;&lt;UID&gt;{2DE84590-63AF-4246-BCC0-4D1D89285537}&lt;/UID&gt;&lt;Title&gt;Imaging Mass Cytometry&lt;/Title&gt;&lt;Template&gt;Journal Article&lt;/Template&gt;&lt;Star&gt;0&lt;/Star&gt;&lt;Tag&gt;0&lt;/Tag&gt;&lt;Author&gt;Chang, Q; Ornatsky, O I; Siddiqui, I; Loboda, A; Baranov, V I; Hedley, D W&lt;/Author&gt;&lt;Year&gt;2017&lt;/Year&gt;&lt;Details&gt;&lt;_accessed&gt;63750856&lt;/_accessed&gt;&lt;_accession_num&gt;28160444&lt;/_accession_num&gt;&lt;_author_adr&gt;Fluidigm Canada Inc., Markham, Ontario, L3R 4G5, Canada.; Fluidigm Canada Inc., Markham, Ontario, L3R 4G5, Canada.; Department of Pathology, Hospital for Sick Children, Toronto, Ontario, M5G 1X8, Canada.; Fluidigm Canada Inc., Markham, Ontario, L3R 4G5, Canada.; Fluidigm Canada Inc., Markham, Ontario, L3R 4G5, Canada.; Division of Medical Oncology and Hematology, Princess Margaret Cancer Centre, Toronto, Ontario, M5G 2M9, Canada.&lt;/_author_adr&gt;&lt;_created&gt;63750855&lt;/_created&gt;&lt;_date&gt;61581600&lt;/_date&gt;&lt;_date_display&gt;2017 Feb&lt;/_date_display&gt;&lt;_db_updated&gt;PubMed&lt;/_db_updated&gt;&lt;_doi&gt;10.1002/cyto.a.23053&lt;/_doi&gt;&lt;_impact_factor&gt;   3.124&lt;/_impact_factor&gt;&lt;_isbn&gt;1552-4930 (Electronic); 1552-4922 (Linking)&lt;/_isbn&gt;&lt;_issue&gt;2&lt;/_issue&gt;&lt;_journal&gt;Cytometry A&lt;/_journal&gt;&lt;_keywords&gt;*cell signaling; *hypoxia; *image analysis; *mass cytometry; *systems biology&lt;/_keywords&gt;&lt;_language&gt;eng&lt;/_language&gt;&lt;_modified&gt;63750856&lt;/_modified&gt;&lt;_ori_publication&gt;(c) 2017 International Society for Advancement of Cytometry.&lt;/_ori_publication&gt;&lt;_pages&gt;160-169&lt;/_pages&gt;&lt;_subject_headings&gt;Animals; Humans; Image Cytometry/*methods; Isotope Labeling/methods; Mice; *Precision Medicine; Single-Cell Analysis/*methods; Skin/ultrastructure&lt;/_subject_headings&gt;&lt;_tertiary_title&gt;Cytometry. Part A : the journal of the International Society for Analytical_x000d__x000a_      Cytology&lt;/_tertiary_title&gt;&lt;_type_work&gt;Editorial&lt;/_type_work&gt;&lt;_url&gt;http://www.ncbi.nlm.nih.gov/entrez/query.fcgi?cmd=Retrieve&amp;amp;db=pubmed&amp;amp;dopt=Abstract&amp;amp;list_uids=28160444&amp;amp;query_hl=1&lt;/_url&gt;&lt;_volume&gt;91&lt;/_volume&gt;&lt;/Details&gt;&lt;Extra&gt;&lt;DBUID&gt;{F96A950B-833F-4880-A151-76DA2D6A2879}&lt;/DBUID&gt;&lt;/Extra&gt;&lt;/Item&gt;&lt;/References&gt;&lt;/Group&gt;&lt;/Citation&gt;_x000a_"/>
    <w:docVar w:name="NE.Ref{8A157C1B-D2B2-4E2E-8E0D-C58C2193261F}" w:val=" ADDIN NE.Ref.{8A157C1B-D2B2-4E2E-8E0D-C58C2193261F}&lt;Citation&gt;&lt;Group&gt;&lt;References&gt;&lt;Item&gt;&lt;ID&gt;802&lt;/ID&gt;&lt;UID&gt;{6B07BC16-217C-4852-9D6B-5BE23266D49A}&lt;/UID&gt;&lt;Title&gt;P2Y2 nucleotide receptor-mediated extracellular signal-regulated kinases and protein kinase C activation induces the invasion of highly metastatic breast cancer cells&lt;/Title&gt;&lt;Template&gt;Journal Article&lt;/Template&gt;&lt;Star&gt;0&lt;/Star&gt;&lt;Tag&gt;0&lt;/Tag&gt;&lt;Author&gt;EUN, SO YOUNG; KO, YOUNG SHIN; PARK, SANG WON; CHANG, KI CHURL; KIM, HYE JUNG&lt;/Author&gt;&lt;Year&gt;2015&lt;/Year&gt;&lt;Details&gt;&lt;_created&gt;63781408&lt;/_created&gt;&lt;_modified&gt;63781409&lt;/_modified&gt;&lt;_url&gt;http://pku.summon.serialssolutions.com/2.0.0/link/0/eLvHCXMwtV3Nb9UwDLfGkPg4jG94MMAcOHZrkybtDmhC054QYtKQdhhcqjRJp2ojfbTvIfEP7e-c3Y_HAIkbl6pqWqWRHftnO7YBpNiJoz9kAldly8iSUI7MZkcgxWWWL07keSUq9hR8Pco_HYv5ofq4AZ-n1JiR3JOU7EW3ayx7zXd76KGVkmp_8T3iPlIcb52aapix2YJ7l8iEc6xvJkLkvHWz02smWdw3veP-1pGU6nQ4Gk9KXOw2XC00UTuksMXvSusvJHoXbtP2D652TXdNO83v_YeF3IetEari-4G3HsCGDw_h1tEYjH8El8fii8DABZEb-tAjCU-_IBs-6tNRCMoiSf7WcGyAD7sinxUxF1Hrz7hnGA2f14GUaIe0KOwLRtRhfIYHyBkXg78Y6-CIAzsksEr3Pwx7-LCpkGstX_zEb35pODGqtljyGfslWublFnnm7jGczA9PDj5EY9uHiPN4VcRsVZVZYitN9mBV5tqnBOu0iF2PF63npjSxT9LSk34tq1T7eM8bso2sIXT4BDZDE_wzQK1NbgmyZbn0aeqqMiGusxym9kmeZXIGbyeyFouhuEdBRhGTv2jagslfMPlnsD0Rrhi3eFf8otoM3qyHaXPy2kzwzYre0QQHY0J8NNXTgVfWE5EhqaVM4xm8XjPPepBIJdPB07Onnv97-hdwh_90eHsbNpftyr-EG4vz1aue2a8AAu8SvA&lt;/_url&gt;&lt;_place_published&gt;Greece&lt;/_place_published&gt;&lt;_journal&gt;Oncology reports&lt;/_journal&gt;&lt;_volume&gt;34&lt;/_volume&gt;&lt;_issue&gt;1&lt;/_issue&gt;&lt;_number&gt;1&lt;/_number&gt;&lt;_pages&gt;195-202&lt;/_pages&gt;&lt;_doi&gt;10.3892/or.2015.3972&lt;/_doi&gt;&lt;_date_display&gt;2015&lt;/_date_display&gt;&lt;_date&gt;60484320&lt;/_date&gt;&lt;_isbn&gt;1021-335X&lt;/_isbn&gt;&lt;_ori_publication&gt;D.A. Spandidos&lt;/_ori_publication&gt;&lt;_keywords&gt;extracellular signal-regulated kinase; epithelial-mesenchymal transition; P2Y2 receptor; invasion; protein kinase C; adenosine triphosphate; Protein Kinase C - genetics; Cell Proliferation - genetics; Signal Transduction; Humans; Gene Expression Regulation, Neoplastic; Protein-Lysine 6-Oxidase - biosynthesis; Epithelial-Mesenchymal Transition - genetics; Neoplasm Metastasis; Receptors, Purinergic P2Y2 - biosynthesis; Breast Neoplasms - genetics; Tumor Microenvironment - genetics; MCF-7 Cells; Breast Neoplasms - pathology; Protein Kinase C - biosynthesis; Female; Receptors, Purinergic P2Y2 - genetics; Studies; Proteins; Cell culture; Immunoglobulins; Phosphorylation; Penicillin; Breast cancer; Metastasis; Kinases; Growth factors; Cell adhesion &amp;amp; migration; Index Medicus&lt;/_keywords&gt;&lt;_accessed&gt;63781409&lt;/_accessed&gt;&lt;_db_updated&gt;PKU Search&lt;/_db_updated&gt;&lt;_impact_factor&gt;   3.417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8D42B05B-289A-49A7-804A-398394853AC2}" w:val=" ADDIN NE.Ref.{8D42B05B-289A-49A7-804A-398394853AC2}&lt;Citation&gt;&lt;Group&gt;&lt;References&gt;&lt;Item&gt;&lt;ID&gt;798&lt;/ID&gt;&lt;UID&gt;{C6909FD0-93EA-4CEC-9785-7919087ED293}&lt;/UID&gt;&lt;Title&gt;CellProfiler: image analysis software for identifying and quantifying cell phenotypes&lt;/Title&gt;&lt;Template&gt;Journal Article&lt;/Template&gt;&lt;Star&gt;0&lt;/Star&gt;&lt;Tag&gt;0&lt;/Tag&gt;&lt;Author&gt;Carpenter, Anne E; Jones, Thouis R; Lamprecht, Michael R; Clarke, Colin; Kang, In Han; Friman, Ola; Guertin, David A; Chang, Joo Han; Lindquist, Robert A; Moffat, Jason; Golland, Polina; Sabatini, David M&lt;/Author&gt;&lt;Year&gt;2006&lt;/Year&gt;&lt;Details&gt;&lt;_created&gt;63758075&lt;/_created&gt;&lt;_modified&gt;63758076&lt;/_modified&gt;&lt;_url&gt;http://pku.summon.serialssolutions.com/2.0.0/link/0/eLvHCXMwtV1Zj9MwELa6i5B4QdyUY_E7CiR2YidIPKBqF8QhLdA-V3YcsxXbtLQbIf49M3YOtwsSIPESNU7a2uNPM56bEM6exdEeT0iM1TrLcgn6iCkNy6xOeY5ZjkIp6bOlP-TvT9nJcfZ2NOo6QQ5j_3XjYQy2HhNp_2Lz-x-FAfgMEIArgACufwSDSXV-fur7cruGkIslBumorhTJFrjwdwz-wmjDhUva9YlPaE__1qj-Hg38TzEebIVG2214pn0Ng8vKN7X80S3C-zU2ayz56ftlA0Mf0h76FgHTs1UD8-j9TVgAEpiwNxi0Mf3D0yGaaILNhnZNFr8xXAdsNxVZhCWTvVQKx3yKacerZQjJOGC8n5I4DoR4d3tZQDh_1RcdOVOKRCm02XsXNmO9dHBIJPopfRPQ3VLdGMmPtdmXZlFevKzqaPb5gFxheRajcHj3cfBkyVy0GW5-ha1nHebx_NIssIJt-5e_Unj243aDg9D0BrneajD0lcfaTTKq6lvkarv9t8ksRNwL6vBGO7zRDm8U8EYDvMEbhgZ4o4g3OuDtDpmdHE8nb6K2d0eUcND4I8a0sTypSg0HIJYqrUuB2qsoKiCCTQtWmiQti4SxRNsiV1LHlptKW5mhfZvfJYc1QPE-oVIVQpmcW8NtaoUsVCqYBoLGHLRtkY3Jk45Uc-CNOD9VV6tmOxc59hdg8Zjc84Sbr30Jl3lH5jGROyTtX8Cq67tP6sWZq76OEgwW8uCfv_mQXBvseI_I4cWmqR6Tg_XX5shZhI4cgH4CEHmp9w&lt;/_url&gt;&lt;_place_published&gt;England&lt;/_place_published&gt;&lt;_journal&gt;Genome biology&lt;/_journal&gt;&lt;_volume&gt;7&lt;/_volume&gt;&lt;_issue&gt;10&lt;/_issue&gt;&lt;_number&gt;1&lt;/_number&gt;&lt;_pages&gt;R100-R100&lt;/_pages&gt;&lt;_doi&gt;10.1186/gb-2006-7-10-r100&lt;/_doi&gt;&lt;_date_display&gt;2006&lt;/_date_display&gt;&lt;_date&gt;55751040&lt;/_date&gt;&lt;_isbn&gt;1465-6906&lt;/_isbn&gt;&lt;_ori_publication&gt;BioMed Central&lt;/_ori_publication&gt;&lt;_keywords&gt;Dose-Response Relationship, Drug; Phenotype; Reproducibility of Results; Image Processing, Computer-Assisted; Gene Expression Profiling; Models, Genetic; Software; Mutation; Index Medicus&lt;/_keywords&gt;&lt;_accessed&gt;63758076&lt;/_accessed&gt;&lt;_db_updated&gt;PKU Search&lt;/_db_updated&gt;&lt;_impact_factor&gt;  10.806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926A9C63-7567-453F-9309-606834DF1796}" w:val=" ADDIN NE.Ref.{926A9C63-7567-453F-9309-606834DF1796}&lt;Citation&gt;&lt;Group&gt;&lt;References&gt;&lt;Item&gt;&lt;ID&gt;817&lt;/ID&gt;&lt;UID&gt;{9ED04014-9C63-45FF-B25A-1F545A81217E}&lt;/UID&gt;&lt;Title&gt;Salmonella typhimurium              Suppresses Tumor Growth via the Pro-Inflammatory Cytokine Interleukin-1β&lt;/Title&gt;&lt;Template&gt;Journal Article&lt;/Template&gt;&lt;Star&gt;0&lt;/Star&gt;&lt;Tag&gt;0&lt;/Tag&gt;&lt;Author&gt;Kim, Jung-Eun; Phan, Thuy Xuan; Nguyen, Vu Hong; Dinh-Vu, Hong-Van; Zheng, Jin Hai; Yun, Misun; Park, Sung-Gyoo; Hong, Yeongjin; Choy, Hyon E; Szardenings, Michael; Hwang, Won; Park, Jin-A; Park, SunHee; Im, Sin-Hyeog; Min, Jung-Joon&lt;/Author&gt;&lt;Year&gt;2015&lt;/Year&gt;&lt;Details&gt;&lt;_doi&gt;10.7150/thno.11432&lt;/_doi&gt;&lt;_created&gt;63794455&lt;/_created&gt;&lt;_modified&gt;63794455&lt;/_modified&gt;&lt;_url&gt;http://www.thno.org/v05p1328.htm_x000d__x000a_http://www.thno.org/v05p1328.htm&lt;/_url&gt;&lt;_journal&gt;Theranostics&lt;/_journal&gt;&lt;_volume&gt;5&lt;/_volume&gt;&lt;_issue&gt;12&lt;/_issue&gt;&lt;_pages&gt;1328-1342&lt;/_pages&gt;&lt;_tertiary_title&gt;Theranostics&lt;/_tertiary_title&gt;&lt;_accessed&gt;63794455&lt;/_accessed&gt;&lt;_db_updated&gt;CrossRef&lt;/_db_updated&gt;&lt;_impact_factor&gt;   8.579&lt;/_impact_factor&gt;&lt;_collection_scope&gt;SCIE&lt;/_collection_scope&gt;&lt;/Details&gt;&lt;Extra&gt;&lt;DBUID&gt;{F96A950B-833F-4880-A151-76DA2D6A2879}&lt;/DBUID&gt;&lt;/Extra&gt;&lt;/Item&gt;&lt;/References&gt;&lt;/Group&gt;&lt;/Citation&gt;_x000a_"/>
    <w:docVar w:name="NE.Ref{9C526F7C-321E-4C43-BB7B-DCA79F87A710}" w:val=" ADDIN NE.Ref.{9C526F7C-321E-4C43-BB7B-DCA79F87A710}&lt;Citation&gt;&lt;Group&gt;&lt;References&gt;&lt;Item&gt;&lt;ID&gt;796&lt;/ID&gt;&lt;UID&gt;{20781B01-71B3-4CE6-9135-96DC4751C935}&lt;/UID&gt;&lt;Title&gt;histoCAT: analysis of cell phenotypes and interactions in multiplex image cytometry data&lt;/Title&gt;&lt;Template&gt;Journal Article&lt;/Template&gt;&lt;Star&gt;0&lt;/Star&gt;&lt;Tag&gt;0&lt;/Tag&gt;&lt;Author&gt;Schapiro, Denis; Jackson, Hartland W; Raghuraman, Swetha; Fischer, Jana R; Zanotelli, Vito R T; Schulz, Daniel; Giesen, Charlotte; Catena, Raúl; Varga, Zsuzsanna; Bodenmiller, Bernd&lt;/Author&gt;&lt;Year&gt;2017&lt;/Year&gt;&lt;Details&gt;&lt;_doi&gt;10.1038/nmeth.4391&lt;/_doi&gt;&lt;_created&gt;63751120&lt;/_created&gt;&lt;_modified&gt;63751120&lt;/_modified&gt;&lt;_url&gt;http://www.nature.com/articles/nmeth.4391_x000d__x000a_http://www.nature.com/doifinder/10.1038/nmeth.4391&lt;/_url&gt;&lt;_journal&gt;Nature Methods&lt;/_journal&gt;&lt;_volume&gt;14&lt;/_volume&gt;&lt;_issue&gt;9&lt;/_issue&gt;&lt;_pages&gt;873-876&lt;/_pages&gt;&lt;_tertiary_title&gt;Nat Methods&lt;/_tertiary_title&gt;&lt;_isbn&gt;1548-7091&lt;/_isbn&gt;&lt;_accessed&gt;63751120&lt;/_accessed&gt;&lt;_db_updated&gt;CrossRef&lt;/_db_updated&gt;&lt;_impact_factor&gt;  30.822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A5889E03-EC7B-4658-BFA8-AC107D3A4634}" w:val=" ADDIN NE.Ref.{A5889E03-EC7B-4658-BFA8-AC107D3A4634}&lt;Citation&gt;&lt;Group&gt;&lt;References&gt;&lt;Item&gt;&lt;ID&gt;787&lt;/ID&gt;&lt;UID&gt;{A498487F-B972-4C1B-9300-F095730F0DC7}&lt;/UID&gt;&lt;Title&gt;Multiplexed (18-Plex) Measurement of Signaling Targets and Cytotoxic T Cells in Trastuzumab-Treated Patients using Imaging Mass Cytometry&lt;/Title&gt;&lt;Template&gt;Journal Article&lt;/Template&gt;&lt;Star&gt;0&lt;/Star&gt;&lt;Tag&gt;0&lt;/Tag&gt;&lt;Author&gt;Carvajal-Hausdorf, Daniel E; Patsenker, Jonathan; Stanton, Kelly P; Villarroel-Espindola, Franz; Esch, Amanda; Montgomery, Ruth R; Psyrri, Amanda; Kalogeras, Konstantine T; Kotoula, Vassiliki; Foutzilas, George; Schalper, Kurt A; Kluger, Yuval; Rimm, David L&lt;/Author&gt;&lt;Year&gt;2019&lt;/Year&gt;&lt;Details&gt;&lt;_accessed&gt;63748380&lt;/_accessed&gt;&lt;_collection_scope&gt;SCI;SCIE&lt;/_collection_scope&gt;&lt;_created&gt;63748380&lt;/_created&gt;&lt;_date&gt;62781120&lt;/_date&gt;&lt;_db_updated&gt;CrossRef&lt;/_db_updated&gt;&lt;_doi&gt;10.1158/1078-0432.CCR-18-2599&lt;/_doi&gt;&lt;_impact_factor&gt;  10.107&lt;/_impact_factor&gt;&lt;_isbn&gt;1078-0432&lt;/_isbn&gt;&lt;_issue&gt;10&lt;/_issue&gt;&lt;_journal&gt;Clinical Cancer Research&lt;/_journal&gt;&lt;_modified&gt;63748380&lt;/_modified&gt;&lt;_pages&gt;3054-3062&lt;/_pages&gt;&lt;_tertiary_title&gt;Clin Cancer Res&lt;/_tertiary_title&gt;&lt;_url&gt;http://clincancerres.aacrjournals.org/lookup/doi/10.1158/1078-0432.CCR-18-2599_x000d__x000a_https://syndication.highwire.org/content/doi/10.1158/1078-0432.CCR-18-2599&lt;/_url&gt;&lt;_volume&gt;25&lt;/_volume&gt;&lt;/Details&gt;&lt;Extra&gt;&lt;DBUID&gt;{F96A950B-833F-4880-A151-76DA2D6A2879}&lt;/DBUID&gt;&lt;/Extra&gt;&lt;/Item&gt;&lt;/References&gt;&lt;/Group&gt;&lt;/Citation&gt;_x000a_"/>
    <w:docVar w:name="NE.Ref{A5B173A3-C142-48B4-ADB6-2D7E3046544C}" w:val=" ADDIN NE.Ref.{A5B173A3-C142-48B4-ADB6-2D7E3046544C}&lt;Citation&gt;&lt;Group&gt;&lt;References&gt;&lt;Item&gt;&lt;ID&gt;806&lt;/ID&gt;&lt;UID&gt;{5B79284F-3CF8-423B-88DC-B7A905BBD21A}&lt;/UID&gt;&lt;Title&gt;Impact of 16S rRNA gene sequence analysis for identification of bacteria on clinical microbiology and infectious diseases&lt;/Title&gt;&lt;Template&gt;Journal Article&lt;/Template&gt;&lt;Star&gt;0&lt;/Star&gt;&lt;Tag&gt;0&lt;/Tag&gt;&lt;Author&gt;Clarridge, JE Rd&lt;/Author&gt;&lt;Year&gt;2004&lt;/Year&gt;&lt;Details&gt;&lt;_doi&gt;10.1128/CMR.17.4.840-862.2004&lt;/_doi&gt;&lt;_created&gt;63791785&lt;/_created&gt;&lt;_modified&gt;63791788&lt;/_modified&gt;&lt;_db_updated&gt;PubMed&lt;/_db_updated&gt;&lt;_url&gt;http://www.ncbi.nlm.nih.gov/entrez/query.fcgi?cmd=Retrieve&amp;amp;db=pubmed&amp;amp;dopt=Abstract&amp;amp;list_uids=15489351&amp;amp;query_hl=1&lt;/_url&gt;&lt;_journal&gt;Clin Microbiol Rev&lt;/_journal&gt;&lt;_volume&gt;17&lt;/_volume&gt;&lt;_issue&gt;4&lt;/_issue&gt;&lt;_pages&gt;840-62, table of contents&lt;/_pages&gt;&lt;_tertiary_title&gt;Clinical microbiology reviews&lt;/_tertiary_title&gt;&lt;_date_display&gt;2004 Oct&lt;/_date_display&gt;&lt;_date&gt;55092960&lt;/_date&gt;&lt;_type_work&gt;Journal Article; Review&lt;/_type_work&gt;&lt;_isbn&gt;0893-8512 (Print); 0893-8512 (Linking)&lt;/_isbn&gt;&lt;_accession_num&gt;15489351&lt;/_accession_num&gt;&lt;_subject_headings&gt;Bacteria/*classification/genetics/growth &amp;amp; development; Bacterial Infections/*diagnosis/genetics; Bacterial Typing Techniques; DNA, Bacterial/analysis/genetics; Humans; RNA, Ribosomal, 16S/*analysis/genetics&lt;/_subject_headings&gt;&lt;_author_adr&gt;Department of Laboratory Medicine, University of Washington, Seattle, USA. jill.clarridge@med.va.gov.&lt;/_author_adr&gt;&lt;_language&gt;eng&lt;/_language&gt;&lt;_accessed&gt;63791788&lt;/_accessed&gt;&lt;_impact_factor&gt;  22.556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AB4A7359-C109-4DFC-9681-A85CB286D162}" w:val=" ADDIN NE.Ref.{AB4A7359-C109-4DFC-9681-A85CB286D162}&lt;Citation&gt;&lt;Group&gt;&lt;References&gt;&lt;Item&gt;&lt;ID&gt;784&lt;/ID&gt;&lt;UID&gt;{04E334F9-5DD2-42DF-957B-E1C63DCCCAD3}&lt;/UID&gt;&lt;Title&gt;Metal-Labeled Aptamers as Novel Nanoprobes for Imaging Mass Cytometry Analysis&lt;/Title&gt;&lt;Template&gt;Journal Article&lt;/Template&gt;&lt;Star&gt;0&lt;/Star&gt;&lt;Tag&gt;0&lt;/Tag&gt;&lt;Author&gt;Yu, Youyi; Dang, Jingqi; Liu, Xiao; Wang, Liping; Li, Shanhe; Zhang, Ting; Ding, Xianting&lt;/Author&gt;&lt;Year&gt;2020&lt;/Year&gt;&lt;Details&gt;&lt;_accessed&gt;63729847&lt;/_accessed&gt;&lt;_collection_scope&gt;SCI;SCIE;EI&lt;/_collection_scope&gt;&lt;_created&gt;63729846&lt;/_created&gt;&lt;_date&gt;63293760&lt;/_date&gt;&lt;_db_updated&gt;CrossRef&lt;/_db_updated&gt;&lt;_doi&gt;10.1021/acs.analchem.9b05159&lt;/_doi&gt;&lt;_impact_factor&gt;   6.785&lt;/_impact_factor&gt;&lt;_isbn&gt;0003-2700&lt;/_isbn&gt;&lt;_issue&gt;9&lt;/_issue&gt;&lt;_journal&gt;Analytical Chemistry&lt;/_journal&gt;&lt;_modified&gt;63729847&lt;/_modified&gt;&lt;_pages&gt;6312-6320&lt;/_pages&gt;&lt;_tertiary_title&gt;Anal. Chem.&lt;/_tertiary_title&gt;&lt;_url&gt;https://pubs.acs.org/doi/10.1021/acs.analchem.9b05159_x000d__x000a_https://pubs.acs.org/doi/pdf/10.1021/acs.analchem.9b05159&lt;/_url&gt;&lt;_volume&gt;92&lt;/_volume&gt;&lt;/Details&gt;&lt;Extra&gt;&lt;DBUID&gt;{F96A950B-833F-4880-A151-76DA2D6A2879}&lt;/DBUID&gt;&lt;/Extra&gt;&lt;/Item&gt;&lt;/References&gt;&lt;/Group&gt;&lt;/Citation&gt;_x000a_"/>
    <w:docVar w:name="NE.Ref{AC1387D1-7AC7-405E-B313-38C325480DAA}" w:val=" ADDIN NE.Ref.{AC1387D1-7AC7-405E-B313-38C325480DAA}&lt;Citation&gt;&lt;Group&gt;&lt;References&gt;&lt;Item&gt;&lt;ID&gt;804&lt;/ID&gt;&lt;UID&gt;{6899AF28-39A1-4030-9EC4-873E65CB2728}&lt;/UID&gt;&lt;Title&gt;CD8+ T cell states in human cancer: insights from single-cell analysis&lt;/Title&gt;&lt;Template&gt;Journal Article&lt;/Template&gt;&lt;Star&gt;0&lt;/Star&gt;&lt;Tag&gt;0&lt;/Tag&gt;&lt;Author&gt;van der Leun, Anne M; Thommen, Daniela S; Schumacher, Ton N&lt;/Author&gt;&lt;Year&gt;2020&lt;/Year&gt;&lt;Details&gt;&lt;_doi&gt;10.1038/s41568-019-0235-4&lt;/_doi&gt;&lt;_created&gt;63785654&lt;/_created&gt;&lt;_modified&gt;63785654&lt;/_modified&gt;&lt;_url&gt;http://www.nature.com/articles/s41568-019-0235-4_x000d__x000a_http://www.nature.com/articles/s41568-019-0235-4.pdf&lt;/_url&gt;&lt;_journal&gt;Nature Reviews Cancer&lt;/_journal&gt;&lt;_volume&gt;20&lt;/_volume&gt;&lt;_issue&gt;4&lt;/_issue&gt;&lt;_pages&gt;218-232&lt;/_pages&gt;&lt;_tertiary_title&gt;Nat Rev Cancer&lt;/_tertiary_title&gt;&lt;_isbn&gt;1474-175X&lt;/_isbn&gt;&lt;_accessed&gt;63785654&lt;/_accessed&gt;&lt;_db_updated&gt;CrossRef&lt;/_db_updated&gt;&lt;_impact_factor&gt;  53.030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C891A246-F157-4A18-AC3B-1A57975CB9F2}" w:val=" ADDIN NE.Ref.{C891A246-F157-4A18-AC3B-1A57975CB9F2}&lt;Citation&gt;&lt;Group&gt;&lt;References&gt;&lt;Item&gt;&lt;ID&gt;803&lt;/ID&gt;&lt;UID&gt;{71E471C6-8484-4BF4-A31C-27C222CD8864}&lt;/UID&gt;&lt;Title&gt;ISG15 pathway knockdown reverses pancreatic cancer cell transformation and decreases murine pancreatic tumor growth via downregulation of PDL-1 expression&lt;/Title&gt;&lt;Template&gt;Journal Article&lt;/Template&gt;&lt;Star&gt;0&lt;/Star&gt;&lt;Tag&gt;0&lt;/Tag&gt;&lt;Author&gt;Burks, Julian; Fleury, Alia; Livingston, Sarah; Smith, Jill P&lt;/Author&gt;&lt;Year&gt;2019&lt;/Year&gt;&lt;Details&gt;&lt;_doi&gt;10.1007/s00262-019-02422-9&lt;/_doi&gt;&lt;_created&gt;63781433&lt;/_created&gt;&lt;_modified&gt;63781433&lt;/_modified&gt;&lt;_url&gt;http://link.springer.com/10.1007/s00262-019-02422-9_x000d__x000a_http://link.springer.com/content/pdf/10.1007/s00262-019-02422-9.pdf&lt;/_url&gt;&lt;_journal&gt;Cancer Immunology, Immunotherapy&lt;/_journal&gt;&lt;_volume&gt;68&lt;/_volume&gt;&lt;_issue&gt;12&lt;/_issue&gt;&lt;_pages&gt;2029-2039&lt;/_pages&gt;&lt;_tertiary_title&gt;Cancer Immunol Immunother&lt;/_tertiary_title&gt;&lt;_isbn&gt;0340-7004&lt;/_isbn&gt;&lt;_accessed&gt;63781433&lt;/_accessed&gt;&lt;_db_updated&gt;CrossRef&lt;/_db_updated&gt;&lt;_impact_factor&gt;   5.442&lt;/_impact_factor&gt;&lt;/Details&gt;&lt;Extra&gt;&lt;DBUID&gt;{F96A950B-833F-4880-A151-76DA2D6A2879}&lt;/DBUID&gt;&lt;/Extra&gt;&lt;/Item&gt;&lt;/References&gt;&lt;/Group&gt;&lt;/Citation&gt;_x000a_"/>
    <w:docVar w:name="NE.Ref{CA9AFB9F-A94A-4004-888E-3FBADD6A275D}" w:val=" ADDIN NE.Ref.{CA9AFB9F-A94A-4004-888E-3FBADD6A275D}&lt;Citation&gt;&lt;Group&gt;&lt;References&gt;&lt;Item&gt;&lt;ID&gt;396&lt;/ID&gt;&lt;UID&gt;{B0CE2DAE-7344-4868-BB76-E4F86E24CD01}&lt;/UID&gt;&lt;Title&gt;The human tumor microbiome is composed of tumor type-specific intracellular bacteria&lt;/Title&gt;&lt;Template&gt;Journal Article&lt;/Template&gt;&lt;Star&gt;0&lt;/Star&gt;&lt;Tag&gt;0&lt;/Tag&gt;&lt;Author&gt;Nejman, Deborah; Livyatan, Ilana; Fuks, Garold; Gavert, Nancy; Zwang, Yaara; Geller, Leore T; Rotter-Maskowitz, Aviva; Weiser, Roi; Mallel, Giuseppe; Gigi, Elinor; Meltser, Arnon; Douglas, Gavin M; Kamer, Iris; Gopalakrishnan, Vancheswaran; Dadosh, Tali; Levin-Zaidman, Smadar; Avnet, Sofia; Atlan, Tehila; Cooper, Zachary A; Arora, Reetakshi; Cogdill, Alexandria P; Khan, Md Abdul Wadud; Ologun, Gabriel; Bussi, Yuval; Weinberger, Adina; Lotan-Pompan, Maya; Golani, Ofra; Perry, Gili; Rokah, Merav; Bahar-Shany, Keren; Rozeman, Elisa A; Blank, Christian U; Ronai, Anat; Shaoul, Ron; Amit, Amnon; Dorfman, Tatiana; Kremer, Ran; Cohen, Zvi R; Harnof, Sagi; Siegal, Tali; Yehuda-Shnaidman, Einav; Gal-Yam, Einav Nili; Shapira, Hagit; Baldini, Nicola; Langille, Morgan G I; Ben-Nun, Alon; Kaufman, Bella; Nissan, Aviram; Golan, Talia; Dadiani, Maya; Levanon, Keren; Bar, Jair; Yust-Katz, Shlomit; Barshack, Iris; Peeper, Daniel S; Raz, Dan J; Segal, Eran; Wargo, Jennifer A; Sandbank, Judith; Shental, Noam; Straussman, Ravid&lt;/Author&gt;&lt;Year&gt;2020&lt;/Year&gt;&lt;Details&gt;&lt;_created&gt;63799088&lt;/_created&gt;&lt;_modified&gt;63799088&lt;/_modified&gt;&lt;_url&gt;http://pku.summon.serialssolutions.com/2.0.0/link/0/eLvHCXMwtV1Jj9MwFLY6g5C4IGZYpmwyFxahjBIvWQ4cCmqFoCwSrYS4RLbrQIWajLoc5t_zXuy0DnMZDlyiyE7jJJ_7_Pz8_H2EcHYeR3_ZBHRMK5iFGa4LnVgtJNNcSCvVgueiZTP-8SmffmWTsfwwGHTxt0PZfwUeygB63Ej7D-DvbwoFcA5dAI7QCeB47W7gdPi2u1Wzfr1aOuallUUpc0wobzbgc2KmQFuPIdkIt19iChGSSawVxvbbZFXtmJ1V6NB2tgEc1f3iTwD5Potx5HINutQD_7MuDuHDDqxdMfdl1pnKGFUeWcxDW8rTPOg0qShEYBwLJ1rix9nCKThdNeGB6KQ9V-qySPLiMFp1K_Sfv5ST-XRazsbfZ8-RJn21WJrtG1tH829H5AbLZYyCFm8_TnoczJ7dKdg31TVxdUwOnJJ-wmzggczukNt-6kBHDuQTMrD1KbnpxEQvT8mJ_6Yb-tJzib-6S2aAP23xpy2-9IA_XW5ohz9tKl_fw5_28Kcd_vfIfDKevXsfeSGN6CfjgkUyz4zKTaENeNNplmpZMWnjDMsWRimp4mRRKa6NEFoaJBiqdCyrJEusYoLz--S4bmp7RmgqrWZaSZEYK7gttFXggRepBj9QmTwZkgf4FUuEFJ-wTBkKoBVCDsmLXo3y-z_gvkhBVo6CK591EJRg7PAtVW2b3aZEPj5oDMYQaMdBUl44VpYSZgatgu2QZD2w9hcgkXq_pl7-agnVMxR1kPnDa7T7iNw6_Bsek-PtemefkKOL37unbWf7A901llA&lt;/_url&gt;&lt;_place_published&gt;United States&lt;/_place_published&gt;&lt;_journal&gt;Science (American Association for the Advancement of Science)&lt;/_journal&gt;&lt;_volume&gt;368&lt;/_volume&gt;&lt;_issue&gt;6494&lt;/_issue&gt;&lt;_number&gt;1&lt;/_number&gt;&lt;_pages&gt;973-980&lt;/_pages&gt;&lt;_doi&gt;10.1126/science.aay9189&lt;/_doi&gt;&lt;_date_display&gt;2020&lt;/_date_display&gt;&lt;_date&gt;63113760&lt;/_date&gt;&lt;_isbn&gt;0036-8075&lt;/_isbn&gt;&lt;_ori_publication&gt;American Association for the Advancement of Science&lt;/_ori_publication&gt;&lt;_keywords&gt;Lung - microbiology; Humans; Neoplasms - microbiology; Male; Bacteria - genetics; Bacteria - isolation &amp;amp; purification; Microbiota; Neoplasms - therapy; Immunotherapy; Bacteria - classification; RNA, Ribosomal, 16S - genetics; Female; Colon - microbiology; Breast - microbiology; Macrophages - microbiology; Ovary - microbiology; Bacteria; Brain tumors; Analysis; Index Medicus&lt;/_keywords&gt;&lt;_accessed&gt;63799088&lt;/_accessed&gt;&lt;_db_updated&gt;PKU Search&lt;/_db_updated&gt;&lt;_impact_factor&gt;  41.845&lt;/_impact_factor&gt;&lt;/Details&gt;&lt;Extra&gt;&lt;DBUID&gt;{F96A950B-833F-4880-A151-76DA2D6A2879}&lt;/DBUID&gt;&lt;/Extra&gt;&lt;/Item&gt;&lt;/References&gt;&lt;/Group&gt;&lt;/Citation&gt;_x000a_"/>
    <w:docVar w:name="NE.Ref{CDB0109B-BA93-463B-B437-2B18BA10E88E}" w:val=" ADDIN NE.Ref.{CDB0109B-BA93-463B-B437-2B18BA10E88E}&lt;Citation&gt;&lt;Group&gt;&lt;References&gt;&lt;Item&gt;&lt;ID&gt;748&lt;/ID&gt;&lt;UID&gt;{53D705E8-C391-44F4-BD71-A5ADC6F0F3E1}&lt;/UID&gt;&lt;Title&gt;Highly multiplexed imaging of tumor tissues with subcellular resolution by mass cytometry&lt;/Title&gt;&lt;Template&gt;Journal Article&lt;/Template&gt;&lt;Star&gt;0&lt;/Star&gt;&lt;Tag&gt;0&lt;/Tag&gt;&lt;Author&gt;Giesen, Charlotte; Wang, Hao A O; Schapiro, Denis; Zivanovic, Nevena; Jacobs, Andrea; Hattendorf, Bodo; Schüffler, Peter J; Grolimund, Daniel; Buhmann, Joachim M; Brandt, Simone; Varga, Zsuzsanna; Wild, Peter J; Günther, Detlef; Bodenmiller, Bernd&lt;/Author&gt;&lt;Year&gt;2014&lt;/Year&gt;&lt;Details&gt;&lt;_accessed&gt;63567141&lt;/_accessed&gt;&lt;_collection_scope&gt;SCI;SCIE&lt;/_collection_scope&gt;&lt;_created&gt;63567141&lt;/_created&gt;&lt;_db_updated&gt;CrossRef&lt;/_db_updated&gt;&lt;_doi&gt;10.1038/nmeth.2869&lt;/_doi&gt;&lt;_impact_factor&gt;  30.822&lt;/_impact_factor&gt;&lt;_isbn&gt;1548-7091&lt;/_isbn&gt;&lt;_issue&gt;4&lt;/_issue&gt;&lt;_journal&gt;Nature Methods&lt;/_journal&gt;&lt;_modified&gt;63567141&lt;/_modified&gt;&lt;_pages&gt;417-422&lt;/_pages&gt;&lt;_tertiary_title&gt;Nat Methods&lt;/_tertiary_title&gt;&lt;_url&gt;http://www.nature.com/articles/nmeth.2869_x000d__x000a_http://www.nature.com/articles/nmeth.2869.pdf&lt;/_url&gt;&lt;_volume&gt;11&lt;/_volume&gt;&lt;/Details&gt;&lt;Extra&gt;&lt;DBUID&gt;{F96A950B-833F-4880-A151-76DA2D6A2879}&lt;/DBUID&gt;&lt;/Extra&gt;&lt;/Item&gt;&lt;/References&gt;&lt;/Group&gt;&lt;/Citation&gt;_x000a_"/>
    <w:docVar w:name="NE.Ref{CFCF798B-727A-4C44-B08E-AF88F07114EF}" w:val=" ADDIN NE.Ref.{CFCF798B-727A-4C44-B08E-AF88F07114EF}&lt;Citation&gt;&lt;Group&gt;&lt;References&gt;&lt;Item&gt;&lt;ID&gt;789&lt;/ID&gt;&lt;UID&gt;{0C0EF163-3CF3-4041-BCCC-F7C02B4D5647}&lt;/UID&gt;&lt;Title&gt;The microbiome and breast cancer: a review&lt;/Title&gt;&lt;Template&gt;Journal Article&lt;/Template&gt;&lt;Star&gt;0&lt;/Star&gt;&lt;Tag&gt;0&lt;/Tag&gt;&lt;Author&gt;Chen, Jennifer; Douglass, Jacqueline; Prasath, Vishnu; Neace, Meghan; Atrchian, Siavash; Manjili, Masoud H; Shokouhi, Shervin; Habibi, Mehran&lt;/Author&gt;&lt;Year&gt;2019&lt;/Year&gt;&lt;Details&gt;&lt;_accessed&gt;63749447&lt;/_accessed&gt;&lt;_collection_scope&gt;SCI;SCIE&lt;/_collection_scope&gt;&lt;_created&gt;63749447&lt;/_created&gt;&lt;_db_updated&gt;CrossRef&lt;/_db_updated&gt;&lt;_doi&gt;10.1007/s10549-019-05407-5&lt;/_doi&gt;&lt;_impact_factor&gt;   3.831&lt;/_impact_factor&gt;&lt;_isbn&gt;0167-6806&lt;/_isbn&gt;&lt;_issue&gt;3&lt;/_issue&gt;&lt;_journal&gt;Breast Cancer Research and Treatment&lt;/_journal&gt;&lt;_modified&gt;63749447&lt;/_modified&gt;&lt;_pages&gt;493-496&lt;/_pages&gt;&lt;_tertiary_title&gt;Breast Cancer Res Treat&lt;/_tertiary_title&gt;&lt;_url&gt;http://link.springer.com/10.1007/s10549-019-05407-5_x000d__x000a_http://link.springer.com/content/pdf/10.1007/s10549-019-05407-5.pdf&lt;/_url&gt;&lt;_volume&gt;178&lt;/_volume&gt;&lt;/Details&gt;&lt;Extra&gt;&lt;DBUID&gt;{F96A950B-833F-4880-A151-76DA2D6A2879}&lt;/DBUID&gt;&lt;/Extra&gt;&lt;/Item&gt;&lt;/References&gt;&lt;/Group&gt;&lt;/Citation&gt;_x000a_"/>
    <w:docVar w:name="NE.Ref{D10D3C2B-CC19-4B3A-8B9A-6F1C63FB8520}" w:val=" ADDIN NE.Ref.{D10D3C2B-CC19-4B3A-8B9A-6F1C63FB8520}&lt;Citation&gt;&lt;Group&gt;&lt;References&gt;&lt;Item&gt;&lt;ID&gt;807&lt;/ID&gt;&lt;UID&gt;{BF496DD8-8E51-43E6-B4D0-B2F5453A3019}&lt;/UID&gt;&lt;Title&gt;Standardization and optimization of fluorescence in situ hybridization (FISH) for HER-2 assessment in breast cancer: A single center experience&lt;/Title&gt;&lt;Template&gt;Journal Article&lt;/Template&gt;&lt;Star&gt;0&lt;/Star&gt;&lt;Tag&gt;0&lt;/Tag&gt;&lt;Author&gt;Bogdanovska-Todorovska, Magdalena; Petrushevska, Gordana; Janevska, Vesna; Spasevska, Liljana; Kostadinova-Kunovska, Slavica&lt;/Author&gt;&lt;Year&gt;2018&lt;/Year&gt;&lt;Details&gt;&lt;_created&gt;63791816&lt;/_created&gt;&lt;_modified&gt;63791817&lt;/_modified&gt;&lt;_url&gt;http://pku.summon.serialssolutions.com/2.0.0/link/0/eLvHCXMwnV1Lb9QwELa6PSAuiDfhUZlLRQ9ZkjjZ2Eg9FLSrBVEJUbhwiTy2Qxd2k1WaHOBP8JeZcZJVt-LEMY6t2J6J5-HPnxkTyTQKb6wJBrJyFrsyQYduVsrcKq3j2NHKiPFCSWnJb-fy46dkMc8-HLARRUYgyz2o4rRaXXq45TCvjb9vbVpS3EhF9jRTEi1QctzW9fp0u_Ht3O_jvqInItJASQTTTtgkT6MxwO8X75kS_pJisoOhxGBl2NnE_yB7DT9gQwzfsZzSeU_iEVZk7wnMeM2oee7_fzmsN3GX1wzZ4i67M3ig_Kwf2j124Kr77Nb5sMf-gP25GLILwwlNjk-8xpVlMxbUJS_XXd14Jijj-KriV6u245e_6PjXWOvV4v3F8oSjU8yX889hwvWOBJRaAKHhW25I65o3_IxT0mLtOPXaNdztKJgfsq-L-Zd3y3C4tiHEYG2WhkoKwDHG1igBeQ7EymaiCHJhM6sc-qdx6qAUTgmTiMw6dFmkTNMIiJxN5OIRO6zqyj1hHAwGcFGsk7RUqYUIEqdkroFYEtHy5gE7Gee92PbsHAVFNSSuwourIHEVJK6AvSXB7OoRr7YvqJvvxaBOhY2VNDZLQRtIwVrACM1psCl2W2MnAvZyFGuB_yFtrujK1d1VQUBItOwySwL2uBfz7lOjmgQs31OAvb7sv0E991zfgzo__e-Wz9htmoIeo_mcHbZN516wyfZnd-TzD0de__8CCxsiuQ&lt;/_url&gt;&lt;_place_published&gt;Bosnia and Herzegovina&lt;/_place_published&gt;&lt;_journal&gt;Bosnian journal of basic medical sciences&lt;/_journal&gt;&lt;_volume&gt;18&lt;/_volume&gt;&lt;_issue&gt;2&lt;/_issue&gt;&lt;_number&gt;1&lt;/_number&gt;&lt;_pages&gt;132-140&lt;/_pages&gt;&lt;_doi&gt;10.17305/bjbms.2018.2519&lt;/_doi&gt;&lt;_date_display&gt;2018&lt;/_date_display&gt;&lt;_date&gt;62062560&lt;/_date&gt;&lt;_isbn&gt;1512-8601&lt;/_isbn&gt;&lt;_ori_publication&gt;Association of Basic Medical Sciences of Federation of Bosnia and Herzegovina&lt;/_ori_publication&gt;&lt;_keywords&gt;Index Medicus; fluorescent in situ hybridization; IHC; FISH; standardization; Breast cancer; immunohistochemistry; HER-2; concordance&lt;/_keywords&gt;&lt;_accessed&gt;63791817&lt;/_accessed&gt;&lt;_db_updated&gt;PKU Search&lt;/_db_updated&gt;&lt;_impact_factor&gt;   2.050&lt;/_impact_factor&gt;&lt;_collection_scope&gt;SCIE&lt;/_collection_scope&gt;&lt;/Details&gt;&lt;Extra&gt;&lt;DBUID&gt;{F96A950B-833F-4880-A151-76DA2D6A2879}&lt;/DBUID&gt;&lt;/Extra&gt;&lt;/Item&gt;&lt;/References&gt;&lt;/Group&gt;&lt;/Citation&gt;_x000a_"/>
    <w:docVar w:name="NE.Ref{DA503B51-D8DC-499D-A956-138366C00CAE}" w:val=" ADDIN NE.Ref.{DA503B51-D8DC-499D-A956-138366C00CAE}&lt;Citation&gt;&lt;Group&gt;&lt;References&gt;&lt;Item&gt;&lt;ID&gt;818&lt;/ID&gt;&lt;UID&gt;{9EFD5F0D-0F96-44D3-B2B2-EFE117CE3798}&lt;/UID&gt;&lt;Title&gt;Containment of Tumor-Colonizing Bacteria by Host Neutrophils&lt;/Title&gt;&lt;Template&gt;Journal Article&lt;/Template&gt;&lt;Star&gt;0&lt;/Star&gt;&lt;Tag&gt;0&lt;/Tag&gt;&lt;Author&gt;Westphal, K; Leschner, S; Jablonska, J; Loessner, H; Weiss, S&lt;/Author&gt;&lt;Year&gt;2008&lt;/Year&gt;&lt;Details&gt;&lt;_doi&gt;10.1158/0008-5472.CAN-07-2984&lt;/_doi&gt;&lt;_created&gt;63794457&lt;/_created&gt;&lt;_modified&gt;63794457&lt;/_modified&gt;&lt;_url&gt;http://cancerres.aacrjournals.org/cgi/doi/10.1158/0008-5472.CAN-07-2984_x000d__x000a_https://syndication.highwire.org/content/doi/10.1158/0008-5472.CAN-07-2984&lt;/_url&gt;&lt;_journal&gt;Cancer Research&lt;/_journal&gt;&lt;_volume&gt;68&lt;/_volume&gt;&lt;_issue&gt;8&lt;/_issue&gt;&lt;_pages&gt;2952-2960&lt;/_pages&gt;&lt;_tertiary_title&gt;Cancer Research&lt;/_tertiary_title&gt;&lt;_date&gt;56953440&lt;/_date&gt;&lt;_isbn&gt;0008-5472&lt;/_isbn&gt;&lt;_accessed&gt;63794457&lt;/_accessed&gt;&lt;_db_updated&gt;CrossRef&lt;/_db_updated&gt;&lt;_impact_factor&gt;   9.727&lt;/_impact_factor&gt;&lt;_collection_scope&gt;SCI;SCIE&lt;/_collection_scope&gt;&lt;/Details&gt;&lt;Extra&gt;&lt;DBUID&gt;{F96A950B-833F-4880-A151-76DA2D6A2879}&lt;/DBUID&gt;&lt;/Extra&gt;&lt;/Item&gt;&lt;/References&gt;&lt;/Group&gt;&lt;Group&gt;&lt;References&gt;&lt;Item&gt;&lt;ID&gt;820&lt;/ID&gt;&lt;UID&gt;{A65C73C4-220D-4E7B-BE3E-253FCCADE2CA}&lt;/UID&gt;&lt;Title&gt;Tumour-targeting bacteria-based cancer therapies for increased specificity and improved outcome&lt;/Title&gt;&lt;Template&gt;Journal Article&lt;/Template&gt;&lt;Star&gt;0&lt;/Star&gt;&lt;Tag&gt;0&lt;/Tag&gt;&lt;Author&gt;Felgner, Sebastian; Pawar, Vinay; Kocijancic, Dino; Erhardt, Marc; Weiss, Siegfried&lt;/Author&gt;&lt;Year&gt;2017&lt;/Year&gt;&lt;Details&gt;&lt;_doi&gt;10.1111/1751-7915.12787&lt;/_doi&gt;&lt;_created&gt;63794462&lt;/_created&gt;&lt;_modified&gt;63794462&lt;/_modified&gt;&lt;_url&gt;http://doi.wiley.com/10.1111/1751-7915.12787_x000d__x000a_http://onlinelibrary.wiley.com/wol1/doi/10.1111/1751-7915.12787/fullpdf&lt;/_url&gt;&lt;_journal&gt;Microbial Biotechnology&lt;/_journal&gt;&lt;_volume&gt;10&lt;/_volume&gt;&lt;_issue&gt;5&lt;/_issue&gt;&lt;_pages&gt;1074-1078&lt;/_pages&gt;&lt;_tertiary_title&gt;Microb. Biotechnol.&lt;/_tertiary_title&gt;&lt;_accessed&gt;63794462&lt;/_accessed&gt;&lt;_db_updated&gt;CrossRef&lt;/_db_updated&gt;&lt;_impact_factor&gt;   5.328&lt;/_impact_factor&gt;&lt;_collection_scope&gt;SCIE&lt;/_collection_scope&gt;&lt;/Details&gt;&lt;Extra&gt;&lt;DBUID&gt;{F96A950B-833F-4880-A151-76DA2D6A2879}&lt;/DBUID&gt;&lt;/Extra&gt;&lt;/Item&gt;&lt;/References&gt;&lt;/Group&gt;&lt;Group&gt;&lt;References&gt;&lt;Item&gt;&lt;ID&gt;821&lt;/ID&gt;&lt;UID&gt;{66D75574-53F9-44F1-B9B2-975E720CC6DC}&lt;/UID&gt;&lt;Title&gt;Commensal Bacteria Control Cancer Response to Therapy by Modulating the Tumor Microenvironment&lt;/Title&gt;&lt;Template&gt;Journal Article&lt;/Template&gt;&lt;Star&gt;0&lt;/Star&gt;&lt;Tag&gt;0&lt;/Tag&gt;&lt;Author&gt;Iida, N; Dzutsev, A; Stewart, C A; Smith, L; Bouladoux, N; Weingarten, R A; Molina, D A; Salcedo, R; Back, T; Cramer, S; Dai, R M; Kiu, H; Cardone, M; Naik, S; Patri, A K; Wang, E; Marincola, F M; Frank, K M; Belkaid, Y; Trinchieri, G; Goldszmid, R S&lt;/Author&gt;&lt;Year&gt;2013&lt;/Year&gt;&lt;Details&gt;&lt;_doi&gt;10.1126/science.1240527&lt;/_doi&gt;&lt;_created&gt;63794464&lt;/_created&gt;&lt;_modified&gt;63794464&lt;/_modified&gt;&lt;_url&gt;https://www.sciencemag.org/lookup/doi/10.1126/science.1240527_x000d__x000a_https://syndication.highwire.org/content/doi/10.1126/science.1240527&lt;/_url&gt;&lt;_journal&gt;Science&lt;/_journal&gt;&lt;_volume&gt;342&lt;/_volume&gt;&lt;_issue&gt;6161&lt;/_issue&gt;&lt;_pages&gt;967-970&lt;/_pages&gt;&lt;_tertiary_title&gt;Science&lt;/_tertiary_title&gt;&lt;_date&gt;59901120&lt;/_date&gt;&lt;_isbn&gt;0036-8075&lt;/_isbn&gt;&lt;_accessed&gt;63794464&lt;/_accessed&gt;&lt;_db_updated&gt;CrossRef&lt;/_db_updated&gt;&lt;_impact_factor&gt;  41.845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DAB80139-8513-47EE-8862-FF8326271139}" w:val=" ADDIN NE.Ref.{DAB80139-8513-47EE-8862-FF8326271139}&lt;Citation&gt;&lt;Group&gt;&lt;References&gt;&lt;Item&gt;&lt;ID&gt;805&lt;/ID&gt;&lt;UID&gt;{851E74A5-CA33-4F42-AEF5-7C0AD5579488}&lt;/UID&gt;&lt;Title&gt;Microbes and Cancer&lt;/Title&gt;&lt;Template&gt;Journal Article&lt;/Template&gt;&lt;Star&gt;0&lt;/Star&gt;&lt;Tag&gt;0&lt;/Tag&gt;&lt;Author&gt;Dzutsev, A; Badger, J H; Perez-Chanona, E; Roy, S; Salcedo, R; Smith, C K; Trinchieri, G&lt;/Author&gt;&lt;Year&gt;2017&lt;/Year&gt;&lt;Details&gt;&lt;_created&gt;63791211&lt;/_created&gt;&lt;_modified&gt;63791212&lt;/_modified&gt;&lt;_db_updated&gt;PubMed&lt;/_db_updated&gt;&lt;_url&gt;http://www.ncbi.nlm.nih.gov/entrez/query.fcgi?cmd=Retrieve&amp;amp;db=pubmed&amp;amp;dopt=Abstract&amp;amp;list_uids=28142322&amp;amp;query_hl=1&lt;/_url&gt;&lt;_journal&gt;Annu Rev Immunol&lt;/_journal&gt;&lt;_volume&gt;35&lt;/_volume&gt;&lt;_pages&gt;199-228&lt;/_pages&gt;&lt;_tertiary_title&gt;Annual review of immunology&lt;/_tertiary_title&gt;&lt;_doi&gt;10.1146/annurev-immunol-051116-052133&lt;/_doi&gt;&lt;_date_display&gt;2017 Apr 26&lt;/_date_display&gt;&lt;_date&gt;61702560&lt;/_date&gt;&lt;_type_work&gt;Journal Article; Review&lt;/_type_work&gt;&lt;_isbn&gt;1545-3278 (Electronic); 0732-0582 (Linking)&lt;/_isbn&gt;&lt;_accession_num&gt;28142322&lt;/_accession_num&gt;&lt;_keywords&gt;*cachexia; *cancer; *carcinogenesis; *chemotherapy; *immunotherapy; *metabolism and cancer; *microbiota&lt;/_keywords&gt;&lt;_subject_headings&gt;Adaptive Immunity; Animals; Antineoplastic Agents/therapeutic use; Carcinogenesis; Humans; *Immunity, Innate; Immunotherapy/*methods; Inflammation; Intestinal Mucosa/*immunology; Microbiota/*immunology; Neoplasms/*immunology/microbiology/therapy; Wound Healing&lt;/_subject_headings&gt;&lt;_author_adr&gt;Cancer and Inflammation Program, Center for Cancer Research, National Cancer Institute, National Institutes of Health, Bethesda, Maryland 20892, email: trinchig@mail.nih.gov.; Cancer and Inflammation Program, Center for Cancer Research, National Cancer Institute, National Institutes of Health, Bethesda, Maryland 20892, email: trinchig@mail.nih.gov.; Cancer and Inflammation Program, Center for Cancer Research, National Cancer Institute, National Institutes of Health, Bethesda, Maryland 20892, email: trinchig@mail.nih.gov.; Cancer and Inflammation Program, Center for Cancer Research, National Cancer Institute, National Institutes of Health, Bethesda, Maryland 20892, email: trinchig@mail.nih.gov.; Cancer and Inflammation Program, Center for Cancer Research, National Cancer Institute, National Institutes of Health, Bethesda, Maryland 20892, email: trinchig@mail.nih.gov.; Cancer and Inflammation Program, Center for Cancer Research, National Cancer Institute, National Institutes of Health, Bethesda, Maryland 20892, email: trinchig@mail.nih.gov.; Cancer and Inflammation Program, Center for Cancer Research, National Cancer Institute, National Institutes of Health, Bethesda, Maryland 20892, email: trinchig@mail.nih.gov.&lt;/_author_adr&gt;&lt;_language&gt;eng&lt;/_language&gt;&lt;_accessed&gt;63791212&lt;/_accessed&gt;&lt;_impact_factor&gt;  19.900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DC02389D-41B9-4D8F-B151-2089E4678D10}" w:val=" ADDIN NE.Ref.{DC02389D-41B9-4D8F-B151-2089E4678D10}&lt;Citation&gt;&lt;Group&gt;&lt;References&gt;&lt;Item&gt;&lt;ID&gt;529&lt;/ID&gt;&lt;UID&gt;{602E78A1-F7F3-4BE5-BAFF-64243A22D634}&lt;/UID&gt;&lt;Title&gt;The human tumor microbiome is composed of tumor type-specific intracellular bacteria&lt;/Title&gt;&lt;Template&gt;Journal Article&lt;/Template&gt;&lt;Star&gt;0&lt;/Star&gt;&lt;Tag&gt;0&lt;/Tag&gt;&lt;Author&gt;Nejman, D; Livyatan, I; Fuks, G; Gavert, N; Zwang, Y; Geller, L T; Rotter-Maskowitz, A; Weiser, R; Mallel, G; Gigi, E; Meltser, A; Douglas, G M; Kamer, I; Gopalakrishnan, V; Dadosh, T; Levin-Zaidman, S; Avnet, S; Atlan, T; Cooper, Z A; Arora, R; Cogdill, A P; Khan, MAW; Ologun, G; Bussi, Y; Weinberger, A; Lotan-Pompan, M; Golani, O; Perry, G; Rokah, M; Bahar-Shany, K; Rozeman, E A; Blank, C U; Ronai, A; Shaoul, R; Amit, A; Dorfman, T; Kremer, R; Cohen, Z R; Harnof, S; Siegal, T; Yehuda-Shnaidman, E; Gal-Yam, E N; Shapira, H; Baldini, N; Langille, MGI; Ben-Nun, A; Kaufman, B; Nissan, A; Golan, T; Dadiani, M; Levanon, K; Bar, J; Yust-Katz, S; Barshack, I; Peeper, D S; Raz, D J; Segal, E; Wargo, J A; Sandbank, J; Shental, N; Straussman, R&lt;/Author&gt;&lt;Year&gt;2020&lt;/Year&gt;&lt;Details&gt;&lt;_accessed&gt;63330402&lt;/_accessed&gt;&lt;_accession_num&gt;32467386&lt;/_accession_num&gt;&lt;_author_adr&gt;Department of Molecular Cell Biology, Weizmann Institute of Science, Rehovot, Israel.; Department of Molecular Cell Biology, Weizmann Institute of Science, Rehovot, Israel.; Department of Computer Science and Applied Mathematics, Weizmann Institute of Science, Rehovot, Israel.; Department of Physics of Complex Systems, Weizmann Institute of Science, Rehovot, Israel.; Department of Molecular Cell Biology, Weizmann Institute of Science, Rehovot, Israel.; Department of Molecular Cell Biology, Weizmann Institute of Science, Rehovot, Israel.; Department of Molecular Cell Biology, Weizmann Institute of Science, Rehovot, Israel.; Department of Molecular Cell Biology, Weizmann Institute of Science, Rehovot, Israel.; Division of Surgery, Tel-Aviv Sourasky Medical Center, Tel-Aviv, Israel.; Sackler Faculty of Medicine, Tel-Aviv University, Tel-Aviv, Israel.; Department of Molecular Cell Biology, Weizmann Institute of Science, Rehovot, Israel.; Department of Molecular Cell Biology, Weizmann Institute of Science, Rehovot, Israel.; Department of Molecular Cell Biology, Weizmann Institute of Science, Rehovot, Israel.; Department of Microbiology and Immunology, Dalhousie University, Halifax, NS, Canada.; Institute of Oncology, Sheba Medical Center, Ramat Gan, Israel.; Department of Surgical Oncology, The University of Texas MD Anderson Cancer Center, Houston, TX, USA.; Department of Chemical Research Support, Weizmann Institute of Science, Rehovot,  Israel.; Department of Chemical Research Support, Weizmann Institute of Science, Rehovot,  Israel.; Orthopaedic Pathophysiology and Regenerative Unit, IRCCS Istituto Ortopedico Rizzoli, Bologna, Italy.; Department of Bioinformatics, Jerusalem College of Technology, Jerusalem, Israel.; Translational Medicine, Oncology R&amp;amp;D, AstraZeneca, Gaithersburg, MD, USA.; Department of Surgical Oncology, The University of Texas MD Anderson Cancer Center, Houston, TX, USA.; Department of Genomic Medicine, The University of Texas MD Anderson Cancer Center, Houston, TX, USA.; Department of Surgical Oncology, The University of Texas MD Anderson Cancer Center, Houston, TX, USA.; Department of Surgical Oncology, The University of Texas MD Anderson Cancer Center, Houston, TX, USA.; Department of Molecular Cell Biology, Weizmann Institute of Science, Rehovot, Israel.; Department of Computer Science and Applied Mathematics, Weizmann Institute of Science, Rehovot, Israel.; Department of Biomolecular Sciences, Weizmann Institute of Science, Rehovot, Israel.; Department of Molecular Cell Biology, Weizmann Institute of Science, Rehovot, Israel.; Department of Computer Science and Applied Mathematics, Weizmann Institute of Science, Rehovot, Israel.; Department of Molecular Cell Biology, Weizmann Institute of Science, Rehovot, Israel.; Department of Computer Science and Applied Mathematics, Weizmann Institute of Science, Rehovot, Israel.; Department of Life Sciences Core Facilities, Weizmann Institute of Science, Rehovot, Israel.; Cancer Research Center, Sheba Medical Center, Ramat Gan, Israel.; Department of Thoracic Surgery, Sheba Medical Center, Ramat Gan, Israel.; Cancer Research Center, Sheba Medical Center, Ramat Gan, Israel.; Department of Medical Oncology and Division of Molecular Oncology and Immunology, Netherlands Cancer Institute, Amsterdam, Netherlands.; Department of Medical Oncology and Division of Molecular Oncology and Immunology, Netherlands Cancer Institute, Amsterdam, Netherlands.; Pediatric Gastroenterology Institute, Rambam Medical Center, Haifa, Israel.; Pediatric Gastroenterology Institute, Rambam Medical Center, Haifa, Israel.; Faculty of Medicine, Technion-Israel Institute of Technology, Haifa, Israel.; Department of Obstetrics and Gynecology, Rambam Health Care Campus, Haifa, Israel.; Division of General Surgery, Rambam Health Care Campus, Haifa, Israel.; Ambulatory and Breast Surgery Service, Rambam Health Care Campus, Haifa, Israel.; Department of Thoracic Surgery, Rambam Health Care Campus, Haifa, Israel.; Sackler Faculty of Medicine, Tel-Aviv University, Tel-Aviv, Israel.; Department of Neurosurgery, Sheba Medical Center, Ramat Gan, Israel.; Sackler Faculty of Medicine, Tel-Aviv University, Tel-Aviv, Israel.; Department of Neurosurgery, Rabin Medical Center, Beilinson Hospital, Petach Tikva, Israel.; Neuro-Oncology Unit, Rabin Medical Center, Beilinson Hospital, Petach Tikva, Israel.; Institute of Pathology, Megalab, Maccabi Healthcare Services, Rehovot, Israel.; Breast Oncology Institute, Sheba Medical Center, Ramat Gan, Israel.; Institute of Pathology, Megalab, Maccabi Healthcare Services, Rehovot, Israel.; Orthopaedic Pathophysiology and Regenerative Unit, IRCCS Istituto Ortopedico Rizzoli, Bologna, Italy.; Department of Biomedical and Neuromotor Sciences, University of Bologna, Bologna, Italy.; Department of Microbiology and Immunology, Dalhousie University, Halifax, NS, Canada.; Department of Pharmacology, Dalhousie University, Halifax, NS, Canada.; Sackler Faculty of Medicine, Tel-Aviv University, Tel-Aviv, Israel.; Department of Thoracic Surgery, Sheba Medical Center, Ramat Gan, Israel.; Sackler Faculty of Medicine, Tel-Aviv University, Tel-Aviv, Israel.; Institute of Oncology, Sheba Medical Center, Ramat Gan, Israel.; Department of Surgical Oncology (Surgery C), Sheba Medical Center, Ramat Gan, Israel.; Sackler Faculty of Medicine, Tel-Aviv University, Tel-Aviv, Israel.; Institute of Oncology, Sheba Medical Center, Ramat Gan, Israel.; Cancer Research Center, Sheba Medical Center, Ramat Gan, Israel.; Sackler Faculty of Medicine, Tel-Aviv University, Tel-Aviv, Israel.; Cancer Research Center, Sheba Medical Center, Ramat Gan, Israel.; Sackler Faculty of Medicine, Tel-Aviv University, Tel-Aviv, Israel.; Institute of Oncology, Sheba Medical Center, Ramat Gan, Israel.; Sackler Faculty of Medicine, Tel-Aviv University, Tel-Aviv, Israel.; Neuro-Oncology Unit, Rabin Medical Center, Beilinson Hospital, Petach Tikva, Israel.; Sackler Faculty of Medicine, Tel-Aviv University, Tel-Aviv, Israel.; Department of Pathology, Sheba Medical Center, Ramat Gan, Israel.; Division of Molecular Oncology &amp;amp; Immunology, Netherlands Cancer Institute, Amsterdam, Netherlands.; Division of Thoracic Surgery, City of Hope Medical Center, Duarte, CA, USA.; Department of Molecular Cell Biology, Weizmann Institute of Science, Rehovot, Israel.; Department of Computer Science and Applied Mathematics, Weizmann Institute of Science, Rehovot, Israel.; Department of Surgical Oncology, The University of Texas MD Anderson Cancer Center, Houston, TX, USA.; Department of Genomic Medicine, The University of Texas MD Anderson Cancer Center, Houston, TX, USA.; Institute of Pathology, Megalab, Maccabi Healthcare Services, Rehovot, Israel.; Department of Mathematics and Computer Science, The Open University of Israel, Ra&amp;apos;anana, Israel.; Department of Molecular Cell Biology, Weizmann Institute of Science, Rehovot, Israel. ravidst@weizmann.ac.il.&lt;/_author_adr&gt;&lt;_collection_scope&gt;SCI;SCIE&lt;/_collection_scope&gt;&lt;_created&gt;63330402&lt;/_created&gt;&lt;_date&gt;63328320&lt;/_date&gt;&lt;_date_display&gt;2020 May 29&lt;/_date_display&gt;&lt;_db_updated&gt;PubMed&lt;/_db_updated&gt;&lt;_doi&gt;10.1126/science.aay9189&lt;/_doi&gt;&lt;_impact_factor&gt;  41.845&lt;/_impact_factor&gt;&lt;_isbn&gt;1095-9203 (Electronic); 0036-8075 (Linking)&lt;/_isbn&gt;&lt;_issue&gt;6494&lt;/_issue&gt;&lt;_journal&gt;Science&lt;/_journal&gt;&lt;_language&gt;eng&lt;/_language&gt;&lt;_modified&gt;63426864&lt;/_modified&gt;&lt;_ori_publication&gt;Copyright (c) 2020 The Authors, some rights reserved; exclusive licensee American_x000d__x000a_      Association for the Advancement of Science. No claim to original U.S. Government _x000d__x000a_      Works.&lt;/_ori_publication&gt;&lt;_pages&gt;973-980&lt;/_pages&gt;&lt;_tertiary_title&gt;Science (New York, N.Y.)&lt;/_tertiary_title&gt;&lt;_type_work&gt;Journal Article&lt;/_type_work&gt;&lt;_url&gt;http://www.ncbi.nlm.nih.gov/entrez/query.fcgi?cmd=Retrieve&amp;amp;db=pubmed&amp;amp;dopt=Abstract&amp;amp;list_uids=32467386&amp;amp;query_hl=1&lt;/_url&gt;&lt;_volume&gt;368&lt;/_volume&gt;&lt;/Details&gt;&lt;Extra&gt;&lt;DBUID&gt;{F96A950B-833F-4880-A151-76DA2D6A2879}&lt;/DBUID&gt;&lt;/Extra&gt;&lt;/Item&gt;&lt;/References&gt;&lt;/Group&gt;&lt;/Citation&gt;_x000a_"/>
    <w:docVar w:name="NE.Ref{DCC2601A-3670-42D6-8BC2-7F6832C74EE9}" w:val=" ADDIN NE.Ref.{DCC2601A-3670-42D6-8BC2-7F6832C74EE9}&lt;Citation&gt;&lt;Group&gt;&lt;References&gt;&lt;Item&gt;&lt;ID&gt;529&lt;/ID&gt;&lt;UID&gt;{602E78A1-F7F3-4BE5-BAFF-64243A22D634}&lt;/UID&gt;&lt;Title&gt;The human tumor microbiome is composed of tumor type-specific intracellular bacteria&lt;/Title&gt;&lt;Template&gt;Journal Article&lt;/Template&gt;&lt;Star&gt;0&lt;/Star&gt;&lt;Tag&gt;0&lt;/Tag&gt;&lt;Author&gt;Nejman, D; Livyatan, I; Fuks, G; Gavert, N; Zwang, Y; Geller, L T; Rotter-Maskowitz, A; Weiser, R; Mallel, G; Gigi, E; Meltser, A; Douglas, G M; Kamer, I; Gopalakrishnan, V; Dadosh, T; Levin-Zaidman, S; Avnet, S; Atlan, T; Cooper, Z A; Arora, R; Cogdill, A P; Khan, MAW; Ologun, G; Bussi, Y; Weinberger, A; Lotan-Pompan, M; Golani, O; Perry, G; Rokah, M; Bahar-Shany, K; Rozeman, E A; Blank, C U; Ronai, A; Shaoul, R; Amit, A; Dorfman, T; Kremer, R; Cohen, Z R; Harnof, S; Siegal, T; Yehuda-Shnaidman, E; Gal-Yam, E N; Shapira, H; Baldini, N; Langille, MGI; Ben-Nun, A; Kaufman, B; Nissan, A; Golan, T; Dadiani, M; Levanon, K; Bar, J; Yust-Katz, S; Barshack, I; Peeper, D S; Raz, D J; Segal, E; Wargo, J A; Sandbank, J; Shental, N; Straussman, R&lt;/Author&gt;&lt;Year&gt;2020&lt;/Year&gt;&lt;Details&gt;&lt;_accessed&gt;63330402&lt;/_accessed&gt;&lt;_accession_num&gt;32467386&lt;/_accession_num&gt;&lt;_author_adr&gt;Department of Molecular Cell Biology, Weizmann Institute of Science, Rehovot, Israel.; Department of Molecular Cell Biology, Weizmann Institute of Science, Rehovot, Israel.; Department of Computer Science and Applied Mathematics, Weizmann Institute of Science, Rehovot, Israel.; Department of Physics of Complex Systems, Weizmann Institute of Science, Rehovot, Israel.; Department of Molecular Cell Biology, Weizmann Institute of Science, Rehovot, Israel.; Department of Molecular Cell Biology, Weizmann Institute of Science, Rehovot, Israel.; Department of Molecular Cell Biology, Weizmann Institute of Science, Rehovot, Israel.; Department of Molecular Cell Biology, Weizmann Institute of Science, Rehovot, Israel.; Division of Surgery, Tel-Aviv Sourasky Medical Center, Tel-Aviv, Israel.; Sackler Faculty of Medicine, Tel-Aviv University, Tel-Aviv, Israel.; Department of Molecular Cell Biology, Weizmann Institute of Science, Rehovot, Israel.; Department of Molecular Cell Biology, Weizmann Institute of Science, Rehovot, Israel.; Department of Molecular Cell Biology, Weizmann Institute of Science, Rehovot, Israel.; Department of Microbiology and Immunology, Dalhousie University, Halifax, NS, Canada.; Institute of Oncology, Sheba Medical Center, Ramat Gan, Israel.; Department of Surgical Oncology, The University of Texas MD Anderson Cancer Center, Houston, TX, USA.; Department of Chemical Research Support, Weizmann Institute of Science, Rehovot,  Israel.; Department of Chemical Research Support, Weizmann Institute of Science, Rehovot,  Israel.; Orthopaedic Pathophysiology and Regenerative Unit, IRCCS Istituto Ortopedico Rizzoli, Bologna, Italy.; Department of Bioinformatics, Jerusalem College of Technology, Jerusalem, Israel.; Translational Medicine, Oncology R&amp;amp;D, AstraZeneca, Gaithersburg, MD, USA.; Department of Surgical Oncology, The University of Texas MD Anderson Cancer Center, Houston, TX, USA.; Department of Genomic Medicine, The University of Texas MD Anderson Cancer Center, Houston, TX, USA.; Department of Surgical Oncology, The University of Texas MD Anderson Cancer Center, Houston, TX, USA.; Department of Surgical Oncology, The University of Texas MD Anderson Cancer Center, Houston, TX, USA.; Department of Molecular Cell Biology, Weizmann Institute of Science, Rehovot, Israel.; Department of Computer Science and Applied Mathematics, Weizmann Institute of Science, Rehovot, Israel.; Department of Biomolecular Sciences, Weizmann Institute of Science, Rehovot, Israel.; Department of Molecular Cell Biology, Weizmann Institute of Science, Rehovot, Israel.; Department of Computer Science and Applied Mathematics, Weizmann Institute of Science, Rehovot, Israel.; Department of Molecular Cell Biology, Weizmann Institute of Science, Rehovot, Israel.; Department of Computer Science and Applied Mathematics, Weizmann Institute of Science, Rehovot, Israel.; Department of Life Sciences Core Facilities, Weizmann Institute of Science, Rehovot, Israel.; Cancer Research Center, Sheba Medical Center, Ramat Gan, Israel.; Department of Thoracic Surgery, Sheba Medical Center, Ramat Gan, Israel.; Cancer Research Center, Sheba Medical Center, Ramat Gan, Israel.; Department of Medical Oncology and Division of Molecular Oncology and Immunology, Netherlands Cancer Institute, Amsterdam, Netherlands.; Department of Medical Oncology and Division of Molecular Oncology and Immunology, Netherlands Cancer Institute, Amsterdam, Netherlands.; Pediatric Gastroenterology Institute, Rambam Medical Center, Haifa, Israel.; Pediatric Gastroenterology Institute, Rambam Medical Center, Haifa, Israel.; Faculty of Medicine, Technion-Israel Institute of Technology, Haifa, Israel.; Department of Obstetrics and Gynecology, Rambam Health Care Campus, Haifa, Israel.; Division of General Surgery, Rambam Health Care Campus, Haifa, Israel.; Ambulatory and Breast Surgery Service, Rambam Health Care Campus, Haifa, Israel.; Department of Thoracic Surgery, Rambam Health Care Campus, Haifa, Israel.; Sackler Faculty of Medicine, Tel-Aviv University, Tel-Aviv, Israel.; Department of Neurosurgery, Sheba Medical Center, Ramat Gan, Israel.; Sackler Faculty of Medicine, Tel-Aviv University, Tel-Aviv, Israel.; Department of Neurosurgery, Rabin Medical Center, Beilinson Hospital, Petach Tikva, Israel.; Neuro-Oncology Unit, Rabin Medical Center, Beilinson Hospital, Petach Tikva, Israel.; Institute of Pathology, Megalab, Maccabi Healthcare Services, Rehovot, Israel.; Breast Oncology Institute, Sheba Medical Center, Ramat Gan, Israel.; Institute of Pathology, Megalab, Maccabi Healthcare Services, Rehovot, Israel.; Orthopaedic Pathophysiology and Regenerative Unit, IRCCS Istituto Ortopedico Rizzoli, Bologna, Italy.; Department of Biomedical and Neuromotor Sciences, University of Bologna, Bologna, Italy.; Department of Microbiology and Immunology, Dalhousie University, Halifax, NS, Canada.; Department of Pharmacology, Dalhousie University, Halifax, NS, Canada.; Sackler Faculty of Medicine, Tel-Aviv University, Tel-Aviv, Israel.; Department of Thoracic Surgery, Sheba Medical Center, Ramat Gan, Israel.; Sackler Faculty of Medicine, Tel-Aviv University, Tel-Aviv, Israel.; Institute of Oncology, Sheba Medical Center, Ramat Gan, Israel.; Department of Surgical Oncology (Surgery C), Sheba Medical Center, Ramat Gan, Israel.; Sackler Faculty of Medicine, Tel-Aviv University, Tel-Aviv, Israel.; Institute of Oncology, Sheba Medical Center, Ramat Gan, Israel.; Cancer Research Center, Sheba Medical Center, Ramat Gan, Israel.; Sackler Faculty of Medicine, Tel-Aviv University, Tel-Aviv, Israel.; Cancer Research Center, Sheba Medical Center, Ramat Gan, Israel.; Sackler Faculty of Medicine, Tel-Aviv University, Tel-Aviv, Israel.; Institute of Oncology, Sheba Medical Center, Ramat Gan, Israel.; Sackler Faculty of Medicine, Tel-Aviv University, Tel-Aviv, Israel.; Neuro-Oncology Unit, Rabin Medical Center, Beilinson Hospital, Petach Tikva, Israel.; Sackler Faculty of Medicine, Tel-Aviv University, Tel-Aviv, Israel.; Department of Pathology, Sheba Medical Center, Ramat Gan, Israel.; Division of Molecular Oncology &amp;amp; Immunology, Netherlands Cancer Institute, Amsterdam, Netherlands.; Division of Thoracic Surgery, City of Hope Medical Center, Duarte, CA, USA.; Department of Molecular Cell Biology, Weizmann Institute of Science, Rehovot, Israel.; Department of Computer Science and Applied Mathematics, Weizmann Institute of Science, Rehovot, Israel.; Department of Surgical Oncology, The University of Texas MD Anderson Cancer Center, Houston, TX, USA.; Department of Genomic Medicine, The University of Texas MD Anderson Cancer Center, Houston, TX, USA.; Institute of Pathology, Megalab, Maccabi Healthcare Services, Rehovot, Israel.; Department of Mathematics and Computer Science, The Open University of Israel, Ra&amp;apos;anana, Israel.; Department of Molecular Cell Biology, Weizmann Institute of Science, Rehovot, Israel. ravidst@weizmann.ac.il.&lt;/_author_adr&gt;&lt;_collection_scope&gt;SCI;SCIE&lt;/_collection_scope&gt;&lt;_created&gt;63330402&lt;/_created&gt;&lt;_date&gt;63328320&lt;/_date&gt;&lt;_date_display&gt;2020 May 29&lt;/_date_display&gt;&lt;_db_updated&gt;PubMed&lt;/_db_updated&gt;&lt;_doi&gt;10.1126/science.aay9189&lt;/_doi&gt;&lt;_impact_factor&gt;  41.845&lt;/_impact_factor&gt;&lt;_isbn&gt;1095-9203 (Electronic); 0036-8075 (Linking)&lt;/_isbn&gt;&lt;_issue&gt;6494&lt;/_issue&gt;&lt;_journal&gt;Science&lt;/_journal&gt;&lt;_language&gt;eng&lt;/_language&gt;&lt;_modified&gt;63426864&lt;/_modified&gt;&lt;_ori_publication&gt;Copyright (c) 2020 The Authors, some rights reserved; exclusive licensee American_x000d__x000a_      Association for the Advancement of Science. No claim to original U.S. Government _x000d__x000a_      Works.&lt;/_ori_publication&gt;&lt;_pages&gt;973-980&lt;/_pages&gt;&lt;_tertiary_title&gt;Science (New York, N.Y.)&lt;/_tertiary_title&gt;&lt;_type_work&gt;Journal Article&lt;/_type_work&gt;&lt;_url&gt;http://www.ncbi.nlm.nih.gov/entrez/query.fcgi?cmd=Retrieve&amp;amp;db=pubmed&amp;amp;dopt=Abstract&amp;amp;list_uids=32467386&amp;amp;query_hl=1&lt;/_url&gt;&lt;_volume&gt;368&lt;/_volume&gt;&lt;/Details&gt;&lt;Extra&gt;&lt;DBUID&gt;{F96A950B-833F-4880-A151-76DA2D6A2879}&lt;/DBUID&gt;&lt;/Extra&gt;&lt;/Item&gt;&lt;/References&gt;&lt;/Group&gt;&lt;/Citation&gt;_x000a_"/>
    <w:docVar w:name="NE.Ref{E0D6248C-7CA5-4D83-9546-473DCD954622}" w:val=" ADDIN NE.Ref.{E0D6248C-7CA5-4D83-9546-473DCD954622}&lt;Citation&gt;&lt;Group&gt;&lt;References&gt;&lt;Item&gt;&lt;ID&gt;823&lt;/ID&gt;&lt;UID&gt;{F5A0E404-47F8-475C-8199-4862C4D59517}&lt;/UID&gt;&lt;Title&gt;The Microbiome of Aseptically Collected Human Breast Tissue in Benign and Malignant Disease&lt;/Title&gt;&lt;Template&gt;Journal Article&lt;/Template&gt;&lt;Star&gt;0&lt;/Star&gt;&lt;Tag&gt;0&lt;/Tag&gt;&lt;Author&gt;Hieken, Tina J; Chen, Jun; Hoskin, Tanya L; Walther-Antonio, Marina; Johnson, Stephen; Ramaker, Sheri; Xiao, Jian; Radisky, Derek C; Knutson, Keith L; Kalari, Krishna R; Yao, Janet Z; Baddour, Larry M; Chia, Nicholas; Degnim, Amy C&lt;/Author&gt;&lt;Year&gt;2016&lt;/Year&gt;&lt;Details&gt;&lt;_doi&gt;10.1038/srep30751&lt;/_doi&gt;&lt;_created&gt;63798967&lt;/_created&gt;&lt;_modified&gt;63798967&lt;/_modified&gt;&lt;_url&gt;http://www.nature.com/articles/srep30751_x000d__x000a_http://www.nature.com/articles/srep30751.pdf&lt;/_url&gt;&lt;_journal&gt;Scientific Reports&lt;/_journal&gt;&lt;_volume&gt;6&lt;/_volume&gt;&lt;_issue&gt;1&lt;/_issue&gt;&lt;_tertiary_title&gt;Sci Rep&lt;/_tertiary_title&gt;&lt;_isbn&gt;2045-2322&lt;/_isbn&gt;&lt;_accessed&gt;63798967&lt;/_accessed&gt;&lt;_db_updated&gt;CrossRef&lt;/_db_updated&gt;&lt;_impact_factor&gt;   3.998&lt;/_impact_factor&gt;&lt;_collection_scope&gt;SCI;SCIE&lt;/_collection_scope&gt;&lt;/Details&gt;&lt;Extra&gt;&lt;DBUID&gt;{F96A950B-833F-4880-A151-76DA2D6A2879}&lt;/DBUID&gt;&lt;/Extra&gt;&lt;/Item&gt;&lt;/References&gt;&lt;/Group&gt;&lt;Group&gt;&lt;References&gt;&lt;Item&gt;&lt;ID&gt;824&lt;/ID&gt;&lt;UID&gt;{DCE1212F-DB80-4FF6-B678-D65DAFF4B377}&lt;/UID&gt;&lt;Title&gt;The Microbiota of Breast Tissue and Its Association with Breast Cancer&lt;/Title&gt;&lt;Template&gt;Journal Article&lt;/Template&gt;&lt;Star&gt;0&lt;/Star&gt;&lt;Tag&gt;0&lt;/Tag&gt;&lt;Author&gt;Urbaniak, Camilla; Gloor, Gregory B; Brackstone, Muriel; Scott, Leslie; Tangney, Mark; Reid, Gregor; Goodrich-Blair, H&lt;/Author&gt;&lt;Year&gt;2016&lt;/Year&gt;&lt;Details&gt;&lt;_created&gt;63798968&lt;/_created&gt;&lt;_modified&gt;63798968&lt;/_modified&gt;&lt;_url&gt;http://pku.summon.serialssolutions.com/2.0.0/link/0/eLvHCXMwjV07T8MwED4BEgIGHuVVXjIDYir4ETvxWFAjQFRCwMRiOYkjIaQUtenAv-ecNLTNxBxHPt377LvPAILf0F7LJ9gIY0nKQiFVKqR2SvM80WluPZYMFX5W-WMYPb_weCCf5v2yrQt99KW3_cHwphrw7DEPtC248Hr9-hbPpyGpihrsSR-wmnb31s9LgajtjltJZhVs4p3_0rUL27N0kvRr-e_Biis6sF4_MPnTgY1m7njSga0F6MF9iFE_yPCzhmEqLRnl5M73p5fkvRIFsUVGHssJWZAf8Ye2zbJ7ry7jA3iLB-_3D73Zmwo9zPw4-jahReoY1UmSWCmjEC3c2iQPQ5ajLUdZEokgZ5yGTvAsCTIsuHLlpEJh5VocwloxKtwxEBpyqgVzQZaqwFmldaKyIA1YqKgNFO3CVcNe810DZ5iq4OCRQV6ZileGqS4ced4bb0_l2KYGPTdmQVqKLlwvfbGzgQHc32NWmf7CystGcAatw1952MKNphPDPJx-hFWQxH1qif5R44F9sKAKTv5J6SlsYrak_IEyk2ewVo6n7hxWv7-mF6iAD_FFpYa_UZbSlA&lt;/_url&gt;&lt;_place_published&gt;United States&lt;/_place_published&gt;&lt;_journal&gt;Applied and environmental microbiology&lt;/_journal&gt;&lt;_volume&gt;82&lt;/_volume&gt;&lt;_issue&gt;16&lt;/_issue&gt;&lt;_number&gt;1&lt;/_number&gt;&lt;_pages&gt;5039-5048&lt;/_pages&gt;&lt;_doi&gt;10.1128/AEM.01235-16&lt;/_doi&gt;&lt;_date_display&gt;2016&lt;/_date_display&gt;&lt;_date&gt;61009920&lt;/_date&gt;&lt;_isbn&gt;0099-2240&lt;/_isbn&gt;&lt;_ori_publication&gt;American Society for Microbiology&lt;/_ori_publication&gt;&lt;_keywords&gt;Breast Neoplasms - microbiology; Humans; Middle Aged; Bacteria - genetics; Sequence Analysis, DNA; Young Adult; Bacteria - isolation &amp;amp; purification; Microbiota; Aged, 80 and over; Bacteria - classification; RNA, Ribosomal, 16S - genetics; Adult; Female; Aged; Breast - microbiology; Ontario; Microbiota (Symbiotic organisms); Breast cancer; Research; Index Medicus&lt;/_keywords&gt;&lt;_accessed&gt;63798968&lt;/_accessed&gt;&lt;_db_updated&gt;PKU Search&lt;/_db_updated&gt;&lt;_impact_factor&gt;   4.016&lt;/_impact_factor&gt;&lt;_collection_scope&gt;SCI;SCIE;EI&lt;/_collection_scope&gt;&lt;/Details&gt;&lt;Extra&gt;&lt;DBUID&gt;{F96A950B-833F-4880-A151-76DA2D6A2879}&lt;/DBUID&gt;&lt;/Extra&gt;&lt;/Item&gt;&lt;/References&gt;&lt;/Group&gt;&lt;/Citation&gt;_x000a_"/>
    <w:docVar w:name="NE.Ref{E5E586AC-F998-4639-8C1B-2038B3E47D63}" w:val=" ADDIN NE.Ref.{E5E586AC-F998-4639-8C1B-2038B3E47D63}&lt;Citation&gt;&lt;Group&gt;&lt;References&gt;&lt;Item&gt;&lt;ID&gt;529&lt;/ID&gt;&lt;UID&gt;{602E78A1-F7F3-4BE5-BAFF-64243A22D634}&lt;/UID&gt;&lt;Title&gt;The human tumor microbiome is composed of tumor type-specific intracellular bacteria&lt;/Title&gt;&lt;Template&gt;Journal Article&lt;/Template&gt;&lt;Star&gt;0&lt;/Star&gt;&lt;Tag&gt;0&lt;/Tag&gt;&lt;Author&gt;Nejman, D; Livyatan, I; Fuks, G; Gavert, N; Zwang, Y; Geller, L T; Rotter-Maskowitz, A; Weiser, R; Mallel, G; Gigi, E; Meltser, A; Douglas, G M; Kamer, I; Gopalakrishnan, V; Dadosh, T; Levin-Zaidman, S; Avnet, S; Atlan, T; Cooper, Z A; Arora, R; Cogdill, A P; Khan, MAW; Ologun, G; Bussi, Y; Weinberger, A; Lotan-Pompan, M; Golani, O; Perry, G; Rokah, M; Bahar-Shany, K; Rozeman, E A; Blank, C U; Ronai, A; Shaoul, R; Amit, A; Dorfman, T; Kremer, R; Cohen, Z R; Harnof, S; Siegal, T; Yehuda-Shnaidman, E; Gal-Yam, E N; Shapira, H; Baldini, N; Langille, MGI; Ben-Nun, A; Kaufman, B; Nissan, A; Golan, T; Dadiani, M; Levanon, K; Bar, J; Yust-Katz, S; Barshack, I; Peeper, D S; Raz, D J; Segal, E; Wargo, J A; Sandbank, J; Shental, N; Straussman, R&lt;/Author&gt;&lt;Year&gt;2020&lt;/Year&gt;&lt;Details&gt;&lt;_accessed&gt;63330402&lt;/_accessed&gt;&lt;_accession_num&gt;32467386&lt;/_accession_num&gt;&lt;_author_adr&gt;Department of Molecular Cell Biology, Weizmann Institute of Science, Rehovot, Israel.; Department of Molecular Cell Biology, Weizmann Institute of Science, Rehovot, Israel.; Department of Computer Science and Applied Mathematics, Weizmann Institute of Science, Rehovot, Israel.; Department of Physics of Complex Systems, Weizmann Institute of Science, Rehovot, Israel.; Department of Molecular Cell Biology, Weizmann Institute of Science, Rehovot, Israel.; Department of Molecular Cell Biology, Weizmann Institute of Science, Rehovot, Israel.; Department of Molecular Cell Biology, Weizmann Institute of Science, Rehovot, Israel.; Department of Molecular Cell Biology, Weizmann Institute of Science, Rehovot, Israel.; Division of Surgery, Tel-Aviv Sourasky Medical Center, Tel-Aviv, Israel.; Sackler Faculty of Medicine, Tel-Aviv University, Tel-Aviv, Israel.; Department of Molecular Cell Biology, Weizmann Institute of Science, Rehovot, Israel.; Department of Molecular Cell Biology, Weizmann Institute of Science, Rehovot, Israel.; Department of Molecular Cell Biology, Weizmann Institute of Science, Rehovot, Israel.; Department of Microbiology and Immunology, Dalhousie University, Halifax, NS, Canada.; Institute of Oncology, Sheba Medical Center, Ramat Gan, Israel.; Department of Surgical Oncology, The University of Texas MD Anderson Cancer Center, Houston, TX, USA.; Department of Chemical Research Support, Weizmann Institute of Science, Rehovot,  Israel.; Department of Chemical Research Support, Weizmann Institute of Science, Rehovot,  Israel.; Orthopaedic Pathophysiology and Regenerative Unit, IRCCS Istituto Ortopedico Rizzoli, Bologna, Italy.; Department of Bioinformatics, Jerusalem College of Technology, Jerusalem, Israel.; Translational Medicine, Oncology R&amp;amp;D, AstraZeneca, Gaithersburg, MD, USA.; Department of Surgical Oncology, The University of Texas MD Anderson Cancer Center, Houston, TX, USA.; Department of Genomic Medicine, The University of Texas MD Anderson Cancer Center, Houston, TX, USA.; Department of Surgical Oncology, The University of Texas MD Anderson Cancer Center, Houston, TX, USA.; Department of Surgical Oncology, The University of Texas MD Anderson Cancer Center, Houston, TX, USA.; Department of Molecular Cell Biology, Weizmann Institute of Science, Rehovot, Israel.; Department of Computer Science and Applied Mathematics, Weizmann Institute of Science, Rehovot, Israel.; Department of Biomolecular Sciences, Weizmann Institute of Science, Rehovot, Israel.; Department of Molecular Cell Biology, Weizmann Institute of Science, Rehovot, Israel.; Department of Computer Science and Applied Mathematics, Weizmann Institute of Science, Rehovot, Israel.; Department of Molecular Cell Biology, Weizmann Institute of Science, Rehovot, Israel.; Department of Computer Science and Applied Mathematics, Weizmann Institute of Science, Rehovot, Israel.; Department of Life Sciences Core Facilities, Weizmann Institute of Science, Rehovot, Israel.; Cancer Research Center, Sheba Medical Center, Ramat Gan, Israel.; Department of Thoracic Surgery, Sheba Medical Center, Ramat Gan, Israel.; Cancer Research Center, Sheba Medical Center, Ramat Gan, Israel.; Department of Medical Oncology and Division of Molecular Oncology and Immunology, Netherlands Cancer Institute, Amsterdam, Netherlands.; Department of Medical Oncology and Division of Molecular Oncology and Immunology, Netherlands Cancer Institute, Amsterdam, Netherlands.; Pediatric Gastroenterology Institute, Rambam Medical Center, Haifa, Israel.; Pediatric Gastroenterology Institute, Rambam Medical Center, Haifa, Israel.; Faculty of Medicine, Technion-Israel Institute of Technology, Haifa, Israel.; Department of Obstetrics and Gynecology, Rambam Health Care Campus, Haifa, Israel.; Division of General Surgery, Rambam Health Care Campus, Haifa, Israel.; Ambulatory and Breast Surgery Service, Rambam Health Care Campus, Haifa, Israel.; Department of Thoracic Surgery, Rambam Health Care Campus, Haifa, Israel.; Sackler Faculty of Medicine, Tel-Aviv University, Tel-Aviv, Israel.; Department of Neurosurgery, Sheba Medical Center, Ramat Gan, Israel.; Sackler Faculty of Medicine, Tel-Aviv University, Tel-Aviv, Israel.; Department of Neurosurgery, Rabin Medical Center, Beilinson Hospital, Petach Tikva, Israel.; Neuro-Oncology Unit, Rabin Medical Center, Beilinson Hospital, Petach Tikva, Israel.; Institute of Pathology, Megalab, Maccabi Healthcare Services, Rehovot, Israel.; Breast Oncology Institute, Sheba Medical Center, Ramat Gan, Israel.; Institute of Pathology, Megalab, Maccabi Healthcare Services, Rehovot, Israel.; Orthopaedic Pathophysiology and Regenerative Unit, IRCCS Istituto Ortopedico Rizzoli, Bologna, Italy.; Department of Biomedical and Neuromotor Sciences, University of Bologna, Bologna, Italy.; Department of Microbiology and Immunology, Dalhousie University, Halifax, NS, Canada.; Department of Pharmacology, Dalhousie University, Halifax, NS, Canada.; Sackler Faculty of Medicine, Tel-Aviv University, Tel-Aviv, Israel.; Department of Thoracic Surgery, Sheba Medical Center, Ramat Gan, Israel.; Sackler Faculty of Medicine, Tel-Aviv University, Tel-Aviv, Israel.; Institute of Oncology, Sheba Medical Center, Ramat Gan, Israel.; Department of Surgical Oncology (Surgery C), Sheba Medical Center, Ramat Gan, Israel.; Sackler Faculty of Medicine, Tel-Aviv University, Tel-Aviv, Israel.; Institute of Oncology, Sheba Medical Center, Ramat Gan, Israel.; Cancer Research Center, Sheba Medical Center, Ramat Gan, Israel.; Sackler Faculty of Medicine, Tel-Aviv University, Tel-Aviv, Israel.; Cancer Research Center, Sheba Medical Center, Ramat Gan, Israel.; Sackler Faculty of Medicine, Tel-Aviv University, Tel-Aviv, Israel.; Institute of Oncology, Sheba Medical Center, Ramat Gan, Israel.; Sackler Faculty of Medicine, Tel-Aviv University, Tel-Aviv, Israel.; Neuro-Oncology Unit, Rabin Medical Center, Beilinson Hospital, Petach Tikva, Israel.; Sackler Faculty of Medicine, Tel-Aviv University, Tel-Aviv, Israel.; Department of Pathology, Sheba Medical Center, Ramat Gan, Israel.; Division of Molecular Oncology &amp;amp; Immunology, Netherlands Cancer Institute, Amsterdam, Netherlands.; Division of Thoracic Surgery, City of Hope Medical Center, Duarte, CA, USA.; Department of Molecular Cell Biology, Weizmann Institute of Science, Rehovot, Israel.; Department of Computer Science and Applied Mathematics, Weizmann Institute of Science, Rehovot, Israel.; Department of Surgical Oncology, The University of Texas MD Anderson Cancer Center, Houston, TX, USA.; Department of Genomic Medicine, The University of Texas MD Anderson Cancer Center, Houston, TX, USA.; Institute of Pathology, Megalab, Maccabi Healthcare Services, Rehovot, Israel.; Department of Mathematics and Computer Science, The Open University of Israel, Ra&amp;apos;anana, Israel.; Department of Molecular Cell Biology, Weizmann Institute of Science, Rehovot, Israel. ravidst@weizmann.ac.il.&lt;/_author_adr&gt;&lt;_collection_scope&gt;SCI;SCIE&lt;/_collection_scope&gt;&lt;_created&gt;63330402&lt;/_created&gt;&lt;_date&gt;63328320&lt;/_date&gt;&lt;_date_display&gt;2020 May 29&lt;/_date_display&gt;&lt;_db_updated&gt;PubMed&lt;/_db_updated&gt;&lt;_doi&gt;10.1126/science.aay9189&lt;/_doi&gt;&lt;_impact_factor&gt;  41.845&lt;/_impact_factor&gt;&lt;_isbn&gt;1095-9203 (Electronic); 0036-8075 (Linking)&lt;/_isbn&gt;&lt;_issue&gt;6494&lt;/_issue&gt;&lt;_journal&gt;Science&lt;/_journal&gt;&lt;_language&gt;eng&lt;/_language&gt;&lt;_modified&gt;63426864&lt;/_modified&gt;&lt;_ori_publication&gt;Copyright (c) 2020 The Authors, some rights reserved; exclusive licensee American_x000d__x000a_      Association for the Advancement of Science. No claim to original U.S. Government _x000d__x000a_      Works.&lt;/_ori_publication&gt;&lt;_pages&gt;973-980&lt;/_pages&gt;&lt;_tertiary_title&gt;Science (New York, N.Y.)&lt;/_tertiary_title&gt;&lt;_type_work&gt;Journal Article&lt;/_type_work&gt;&lt;_url&gt;http://www.ncbi.nlm.nih.gov/entrez/query.fcgi?cmd=Retrieve&amp;amp;db=pubmed&amp;amp;dopt=Abstract&amp;amp;list_uids=32467386&amp;amp;query_hl=1&lt;/_url&gt;&lt;_volume&gt;368&lt;/_volume&gt;&lt;/Details&gt;&lt;Extra&gt;&lt;DBUID&gt;{F96A950B-833F-4880-A151-76DA2D6A2879}&lt;/DBUID&gt;&lt;/Extra&gt;&lt;/Item&gt;&lt;/References&gt;&lt;/Group&gt;&lt;/Citation&gt;_x000a_"/>
    <w:docVar w:name="NE.Ref{E827C150-B922-4468-B075-2430D99B7499}" w:val=" ADDIN NE.Ref.{E827C150-B922-4468-B075-2430D99B7499}&lt;Citation&gt;&lt;Group&gt;&lt;References&gt;&lt;Item&gt;&lt;ID&gt;793&lt;/ID&gt;&lt;UID&gt;{E7D5CA23-4B37-4F83-A0B9-D9D0C01732BC}&lt;/UID&gt;&lt;Title&gt;An Introduction to Performing Immunofluorescence Staining&lt;/Title&gt;&lt;Template&gt;Journal Article&lt;/Template&gt;&lt;Star&gt;0&lt;/Star&gt;&lt;Tag&gt;0&lt;/Tag&gt;&lt;Author&gt;Im, K; Mareninov, S; Diaz, MFP; Yong, W H&lt;/Author&gt;&lt;Year&gt;2019&lt;/Year&gt;&lt;Details&gt;&lt;_doi&gt;10.1007/978-1-4939-8935-5_26&lt;/_doi&gt;&lt;_created&gt;63749757&lt;/_created&gt;&lt;_modified&gt;63749758&lt;/_modified&gt;&lt;_db_updated&gt;PubMed&lt;/_db_updated&gt;&lt;_url&gt;http://www.ncbi.nlm.nih.gov/entrez/query.fcgi?cmd=Retrieve&amp;amp;db=pubmed&amp;amp;dopt=Abstract&amp;amp;list_uids=30539454&amp;amp;query_hl=1&lt;/_url&gt;&lt;_journal&gt;Methods Mol Biol&lt;/_journal&gt;&lt;_volume&gt;1897&lt;/_volume&gt;&lt;_pages&gt;299-311&lt;/_pages&gt;&lt;_tertiary_title&gt;Methods in molecular biology (Clifton, N.J.)&lt;/_tertiary_title&gt;&lt;_date_display&gt;2019&lt;/_date_display&gt;&lt;_date&gt;62615520&lt;/_date&gt;&lt;_type_work&gt;Journal Article; Research Support, N.I.H., Extramural; Research Support, Non-U.S. Gov&amp;apos;t; Review&lt;/_type_work&gt;&lt;_isbn&gt;1940-6029 (Electronic); 1064-3745 (Linking)&lt;/_isbn&gt;&lt;_accession_num&gt;30539454&lt;/_accession_num&gt;&lt;_keywords&gt;*Antigen retrieval; *Fixation; *Fluorescence; *Fluorophore; *Immunocytochemistry; *Immunofluorescence; *Immunohistochemistry&lt;/_keywords&gt;&lt;_subject_headings&gt;Antibodies/immunology; Antigens/immunology; Fluorescent Antibody Technique/*methods; Fluorescent Antibody Technique, Indirect/*methods; Humans; Immunohistochemistry/*methods; Staining and Labeling/*methods&lt;/_subject_headings&gt;&lt;_author_adr&gt;Department of Pathology and Laboratory Medicine, David Geffen School of Medicine  at UCLA, Los Angeles, CA, USA.; Brain Tumor Translational Resource, David Geffen School of Medicine at UCLA, Los  Angeles, CA, USA.; Department of Pathology and Laboratory Medicine, David Geffen School of Medicine  at UCLA, Los Angeles, CA, USA.; Brain Tumor Translational Resource, David Geffen School of Medicine at UCLA, Los  Angeles, CA, USA.; Department of Pathology and Laboratory Medicine, David Geffen School of Medicine  at UCLA, Los Angeles, CA, USA.; Department of Pathology and Laboratory Medicine, David Geffen School of Medicine  at UCLA, Los Angeles, CA, USA. WYong@mednet.ucla.edu.; Brain Tumor Translational Resource, David Geffen School of Medicine at UCLA, Los  Angeles, CA, USA. WYong@mednet.ucla.edu.; Jonsson Comprehensive Cancer Center, David Geffen School of Medicine at UCLA, Los Angeles, CA, USA. WYong@mednet.ucla.edu.&lt;/_author_adr&gt;&lt;_language&gt;eng&lt;/_language&gt;&lt;_accessed&gt;63749758&lt;/_accessed&gt;&lt;/Details&gt;&lt;Extra&gt;&lt;DBUID&gt;{F96A950B-833F-4880-A151-76DA2D6A2879}&lt;/DBUID&gt;&lt;/Extra&gt;&lt;/Item&gt;&lt;/References&gt;&lt;/Group&gt;&lt;/Citation&gt;_x000a_"/>
    <w:docVar w:name="NE.Ref{E8E0D8E3-7194-408F-9492-F26016DA642A}" w:val=" ADDIN NE.Ref.{E8E0D8E3-7194-408F-9492-F26016DA642A}&lt;Citation&gt;&lt;Group&gt;&lt;References&gt;&lt;Item&gt;&lt;ID&gt;681&lt;/ID&gt;&lt;UID&gt;{24A7A26C-8FEF-4D66-88C1-7152F08DB591}&lt;/UID&gt;&lt;Title&gt;Potential role of intratumor bacteria in mediating tumor resistance to the chemotherapeutic drug gemcitabine&lt;/Title&gt;&lt;Template&gt;Journal Article&lt;/Template&gt;&lt;Star&gt;0&lt;/Star&gt;&lt;Tag&gt;0&lt;/Tag&gt;&lt;Author&gt;Geller, Leore T; Barzily-Rokni, Michal; Danino, Tal; Jonas, Oliver H; Shental, Noam; Nejman, Deborah; Gavert, Nancy; Zwang, Yaara; Cooper, Zachary A; Shee, Kevin; Thaiss, Christoph A; Reuben, Alexandre; Livny, Jonathan; Avraham, Roi; Frederick, Dennie T; Ligorio, Matteo; Chatman, Kelly; Johnston, Stephen E; Mosher, Carrie M; Brandis, Alexander; Fuks, Garold; Gurbatri, Candice; Gopalakrishnan, Vancheswaran; Kim, Michael; Hurd, Mark W; Katz, Matthew; Fleming, Jason; Maitra, Anirban; Smith, David A; Skalak, Matt; Bu, Jeffrey; Michaud, Monia; Trauger, Sunia A; Barshack, Iris; Golan, Talia; Sandbank, Judith; Flaherty, Keith T; Mandinova, Anna; Garrett, Wendy S; Thayer, Sarah P; Ferrone, Cristina R; Huttenhower, Curtis; Bhatia, Sangeeta N; Gevers, Dirk; Wargo, Jennifer A; Golub, Todd R; Straussman, Ravid&lt;/Author&gt;&lt;Year&gt;2017&lt;/Year&gt;&lt;Details&gt;&lt;_accessed&gt;63389752&lt;/_accessed&gt;&lt;_collection_scope&gt;SCI;SCIE&lt;/_collection_scope&gt;&lt;_created&gt;63389752&lt;/_created&gt;&lt;_date&gt;61907040&lt;/_date&gt;&lt;_db_updated&gt;CrossRef&lt;/_db_updated&gt;&lt;_doi&gt;10.1126/science.aah5043&lt;/_doi&gt;&lt;_impact_factor&gt;  41.845&lt;/_impact_factor&gt;&lt;_isbn&gt;0036-8075&lt;/_isbn&gt;&lt;_issue&gt;6356&lt;/_issue&gt;&lt;_journal&gt;Science&lt;/_journal&gt;&lt;_modified&gt;63748335&lt;/_modified&gt;&lt;_pages&gt;1156-1160&lt;/_pages&gt;&lt;_tertiary_title&gt;Science&lt;/_tertiary_title&gt;&lt;_url&gt;https://www.sciencemag.org/lookup/doi/10.1126/science.aah5043_x000d__x000a_https://syndication.highwire.org/content/doi/10.1126/science.aah5043&lt;/_url&gt;&lt;_volume&gt;357&lt;/_volume&gt;&lt;/Details&gt;&lt;Extra&gt;&lt;DBUID&gt;{F96A950B-833F-4880-A151-76DA2D6A2879}&lt;/DBUID&gt;&lt;/Extra&gt;&lt;/Item&gt;&lt;/References&gt;&lt;/Group&gt;&lt;/Citation&gt;_x000a_"/>
    <w:docVar w:name="NE.Ref{EC63661C-A28D-4872-BAB5-ADBC365CAB11}" w:val=" ADDIN NE.Ref.{EC63661C-A28D-4872-BAB5-ADBC365CAB11}&lt;Citation&gt;&lt;Group&gt;&lt;References&gt;&lt;Item&gt;&lt;ID&gt;797&lt;/ID&gt;&lt;UID&gt;{B0285184-FFAC-466C-B64A-33AEB9BF9CA6}&lt;/UID&gt;&lt;Title&gt;The single-cell pathology landscape of breast cancer&lt;/Title&gt;&lt;Template&gt;Journal Article&lt;/Template&gt;&lt;Star&gt;0&lt;/Star&gt;&lt;Tag&gt;0&lt;/Tag&gt;&lt;Author&gt;Jackson, Hartland W; Fischer, Jana R; Zanotelli, Vito R T; Ali, H Raza; Mechera, Robert; Soysal, Savas D; Moch, Holger; Muenst, Simone; Varga, Zsuzsanna; Weber, Walter P; Bodenmiller, Bernd&lt;/Author&gt;&lt;Year&gt;2020&lt;/Year&gt;&lt;Details&gt;&lt;_doi&gt;10.1038/s41586-019-1876-x&lt;/_doi&gt;&lt;_created&gt;63756915&lt;/_created&gt;&lt;_modified&gt;63756915&lt;/_modified&gt;&lt;_url&gt;http://www.nature.com/articles/s41586-019-1876-x_x000d__x000a_http://www.nature.com/articles/s41586-019-1876-x.pdf&lt;/_url&gt;&lt;_journal&gt;Nature&lt;/_journal&gt;&lt;_volume&gt;578&lt;/_volume&gt;&lt;_issue&gt;7796&lt;/_issue&gt;&lt;_pages&gt;615-620&lt;/_pages&gt;&lt;_tertiary_title&gt;Nature&lt;/_tertiary_title&gt;&lt;_date&gt;63195840&lt;/_date&gt;&lt;_isbn&gt;0028-0836&lt;/_isbn&gt;&lt;_accessed&gt;63756915&lt;/_accessed&gt;&lt;_db_updated&gt;CrossRef&lt;/_db_updated&gt;&lt;_impact_factor&gt;  42.778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F3C7C894-D369-4497-BF26-4B1D8AF4F809}" w:val=" ADDIN NE.Ref.{F3C7C894-D369-4497-BF26-4B1D8AF4F809}&lt;Citation&gt;&lt;Group&gt;&lt;References&gt;&lt;Item&gt;&lt;ID&gt;529&lt;/ID&gt;&lt;UID&gt;{602E78A1-F7F3-4BE5-BAFF-64243A22D634}&lt;/UID&gt;&lt;Title&gt;The human tumor microbiome is composed of tumor type-specific intracellular bacteria&lt;/Title&gt;&lt;Template&gt;Journal Article&lt;/Template&gt;&lt;Star&gt;0&lt;/Star&gt;&lt;Tag&gt;0&lt;/Tag&gt;&lt;Author&gt;Nejman, D; Livyatan, I; Fuks, G; Gavert, N; Zwang, Y; Geller, L T; Rotter-Maskowitz, A; Weiser, R; Mallel, G; Gigi, E; Meltser, A; Douglas, G M; Kamer, I; Gopalakrishnan, V; Dadosh, T; Levin-Zaidman, S; Avnet, S; Atlan, T; Cooper, Z A; Arora, R; Cogdill, A P; Khan, MAW; Ologun, G; Bussi, Y; Weinberger, A; Lotan-Pompan, M; Golani, O; Perry, G; Rokah, M; Bahar-Shany, K; Rozeman, E A; Blank, C U; Ronai, A; Shaoul, R; Amit, A; Dorfman, T; Kremer, R; Cohen, Z R; Harnof, S; Siegal, T; Yehuda-Shnaidman, E; Gal-Yam, E N; Shapira, H; Baldini, N; Langille, MGI; Ben-Nun, A; Kaufman, B; Nissan, A; Golan, T; Dadiani, M; Levanon, K; Bar, J; Yust-Katz, S; Barshack, I; Peeper, D S; Raz, D J; Segal, E; Wargo, J A; Sandbank, J; Shental, N; Straussman, R&lt;/Author&gt;&lt;Year&gt;2020&lt;/Year&gt;&lt;Details&gt;&lt;_accessed&gt;63330402&lt;/_accessed&gt;&lt;_accession_num&gt;32467386&lt;/_accession_num&gt;&lt;_author_adr&gt;Department of Molecular Cell Biology, Weizmann Institute of Science, Rehovot, Israel.; Department of Molecular Cell Biology, Weizmann Institute of Science, Rehovot, Israel.; Department of Computer Science and Applied Mathematics, Weizmann Institute of Science, Rehovot, Israel.; Department of Physics of Complex Systems, Weizmann Institute of Science, Rehovot, Israel.; Department of Molecular Cell Biology, Weizmann Institute of Science, Rehovot, Israel.; Department of Molecular Cell Biology, Weizmann Institute of Science, Rehovot, Israel.; Department of Molecular Cell Biology, Weizmann Institute of Science, Rehovot, Israel.; Department of Molecular Cell Biology, Weizmann Institute of Science, Rehovot, Israel.; Division of Surgery, Tel-Aviv Sourasky Medical Center, Tel-Aviv, Israel.; Sackler Faculty of Medicine, Tel-Aviv University, Tel-Aviv, Israel.; Department of Molecular Cell Biology, Weizmann Institute of Science, Rehovot, Israel.; Department of Molecular Cell Biology, Weizmann Institute of Science, Rehovot, Israel.; Department of Molecular Cell Biology, Weizmann Institute of Science, Rehovot, Israel.; Department of Microbiology and Immunology, Dalhousie University, Halifax, NS, Canada.; Institute of Oncology, Sheba Medical Center, Ramat Gan, Israel.; Department of Surgical Oncology, The University of Texas MD Anderson Cancer Center, Houston, TX, USA.; Department of Chemical Research Support, Weizmann Institute of Science, Rehovot,  Israel.; Department of Chemical Research Support, Weizmann Institute of Science, Rehovot,  Israel.; Orthopaedic Pathophysiology and Regenerative Unit, IRCCS Istituto Ortopedico Rizzoli, Bologna, Italy.; Department of Bioinformatics, Jerusalem College of Technology, Jerusalem, Israel.; Translational Medicine, Oncology R&amp;amp;D, AstraZeneca, Gaithersburg, MD, USA.; Department of Surgical Oncology, The University of Texas MD Anderson Cancer Center, Houston, TX, USA.; Department of Genomic Medicine, The University of Texas MD Anderson Cancer Center, Houston, TX, USA.; Department of Surgical Oncology, The University of Texas MD Anderson Cancer Center, Houston, TX, USA.; Department of Surgical Oncology, The University of Texas MD Anderson Cancer Center, Houston, TX, USA.; Department of Molecular Cell Biology, Weizmann Institute of Science, Rehovot, Israel.; Department of Computer Science and Applied Mathematics, Weizmann Institute of Science, Rehovot, Israel.; Department of Biomolecular Sciences, Weizmann Institute of Science, Rehovot, Israel.; Department of Molecular Cell Biology, Weizmann Institute of Science, Rehovot, Israel.; Department of Computer Science and Applied Mathematics, Weizmann Institute of Science, Rehovot, Israel.; Department of Molecular Cell Biology, Weizmann Institute of Science, Rehovot, Israel.; Department of Computer Science and Applied Mathematics, Weizmann Institute of Science, Rehovot, Israel.; Department of Life Sciences Core Facilities, Weizmann Institute of Science, Rehovot, Israel.; Cancer Research Center, Sheba Medical Center, Ramat Gan, Israel.; Department of Thoracic Surgery, Sheba Medical Center, Ramat Gan, Israel.; Cancer Research Center, Sheba Medical Center, Ramat Gan, Israel.; Department of Medical Oncology and Division of Molecular Oncology and Immunology, Netherlands Cancer Institute, Amsterdam, Netherlands.; Department of Medical Oncology and Division of Molecular Oncology and Immunology, Netherlands Cancer Institute, Amsterdam, Netherlands.; Pediatric Gastroenterology Institute, Rambam Medical Center, Haifa, Israel.; Pediatric Gastroenterology Institute, Rambam Medical Center, Haifa, Israel.; Faculty of Medicine, Technion-Israel Institute of Technology, Haifa, Israel.; Department of Obstetrics and Gynecology, Rambam Health Care Campus, Haifa, Israel.; Division of General Surgery, Rambam Health Care Campus, Haifa, Israel.; Ambulatory and Breast Surgery Service, Rambam Health Care Campus, Haifa, Israel.; Department of Thoracic Surgery, Rambam Health Care Campus, Haifa, Israel.; Sackler Faculty of Medicine, Tel-Aviv University, Tel-Aviv, Israel.; Department of Neurosurgery, Sheba Medical Center, Ramat Gan, Israel.; Sackler Faculty of Medicine, Tel-Aviv University, Tel-Aviv, Israel.; Department of Neurosurgery, Rabin Medical Center, Beilinson Hospital, Petach Tikva, Israel.; Neuro-Oncology Unit, Rabin Medical Center, Beilinson Hospital, Petach Tikva, Israel.; Institute of Pathology, Megalab, Maccabi Healthcare Services, Rehovot, Israel.; Breast Oncology Institute, Sheba Medical Center, Ramat Gan, Israel.; Institute of Pathology, Megalab, Maccabi Healthcare Services, Rehovot, Israel.; Orthopaedic Pathophysiology and Regenerative Unit, IRCCS Istituto Ortopedico Rizzoli, Bologna, Italy.; Department of Biomedical and Neuromotor Sciences, University of Bologna, Bologna, Italy.; Department of Microbiology and Immunology, Dalhousie University, Halifax, NS, Canada.; Department of Pharmacology, Dalhousie University, Halifax, NS, Canada.; Sackler Faculty of Medicine, Tel-Aviv University, Tel-Aviv, Israel.; Department of Thoracic Surgery, Sheba Medical Center, Ramat Gan, Israel.; Sackler Faculty of Medicine, Tel-Aviv University, Tel-Aviv, Israel.; Institute of Oncology, Sheba Medical Center, Ramat Gan, Israel.; Department of Surgical Oncology (Surgery C), Sheba Medical Center, Ramat Gan, Israel.; Sackler Faculty of Medicine, Tel-Aviv University, Tel-Aviv, Israel.; Institute of Oncology, Sheba Medical Center, Ramat Gan, Israel.; Cancer Research Center, Sheba Medical Center, Ramat Gan, Israel.; Sackler Faculty of Medicine, Tel-Aviv University, Tel-Aviv, Israel.; Cancer Research Center, Sheba Medical Center, Ramat Gan, Israel.; Sackler Faculty of Medicine, Tel-Aviv University, Tel-Aviv, Israel.; Institute of Oncology, Sheba Medical Center, Ramat Gan, Israel.; Sackler Faculty of Medicine, Tel-Aviv University, Tel-Aviv, Israel.; Neuro-Oncology Unit, Rabin Medical Center, Beilinson Hospital, Petach Tikva, Israel.; Sackler Faculty of Medicine, Tel-Aviv University, Tel-Aviv, Israel.; Department of Pathology, Sheba Medical Center, Ramat Gan, Israel.; Division of Molecular Oncology &amp;amp; Immunology, Netherlands Cancer Institute, Amsterdam, Netherlands.; Division of Thoracic Surgery, City of Hope Medical Center, Duarte, CA, USA.; Department of Molecular Cell Biology, Weizmann Institute of Science, Rehovot, Israel.; Department of Computer Science and Applied Mathematics, Weizmann Institute of Science, Rehovot, Israel.; Department of Surgical Oncology, The University of Texas MD Anderson Cancer Center, Houston, TX, USA.; Department of Genomic Medicine, The University of Texas MD Anderson Cancer Center, Houston, TX, USA.; Institute of Pathology, Megalab, Maccabi Healthcare Services, Rehovot, Israel.; Department of Mathematics and Computer Science, The Open University of Israel, Ra&amp;apos;anana, Israel.; Department of Molecular Cell Biology, Weizmann Institute of Science, Rehovot, Israel. ravidst@weizmann.ac.il.&lt;/_author_adr&gt;&lt;_collection_scope&gt;SCI;SCIE&lt;/_collection_scope&gt;&lt;_created&gt;63330402&lt;/_created&gt;&lt;_date&gt;63328320&lt;/_date&gt;&lt;_date_display&gt;2020 May 29&lt;/_date_display&gt;&lt;_db_updated&gt;PubMed&lt;/_db_updated&gt;&lt;_doi&gt;10.1126/science.aay9189&lt;/_doi&gt;&lt;_impact_factor&gt;  41.845&lt;/_impact_factor&gt;&lt;_isbn&gt;1095-9203 (Electronic); 0036-8075 (Linking)&lt;/_isbn&gt;&lt;_issue&gt;6494&lt;/_issue&gt;&lt;_journal&gt;Science&lt;/_journal&gt;&lt;_language&gt;eng&lt;/_language&gt;&lt;_modified&gt;63426864&lt;/_modified&gt;&lt;_ori_publication&gt;Copyright (c) 2020 The Authors, some rights reserved; exclusive licensee American_x000d__x000a_      Association for the Advancement of Science. No claim to original U.S. Government _x000d__x000a_      Works.&lt;/_ori_publication&gt;&lt;_pages&gt;973-980&lt;/_pages&gt;&lt;_tertiary_title&gt;Science (New York, N.Y.)&lt;/_tertiary_title&gt;&lt;_type_work&gt;Journal Article&lt;/_type_work&gt;&lt;_url&gt;http://www.ncbi.nlm.nih.gov/entrez/query.fcgi?cmd=Retrieve&amp;amp;db=pubmed&amp;amp;dopt=Abstract&amp;amp;list_uids=32467386&amp;amp;query_hl=1&lt;/_url&gt;&lt;_volume&gt;368&lt;/_volume&gt;&lt;/Details&gt;&lt;Extra&gt;&lt;DBUID&gt;{F96A950B-833F-4880-A151-76DA2D6A2879}&lt;/DBUID&gt;&lt;/Extra&gt;&lt;/Item&gt;&lt;/References&gt;&lt;/Group&gt;&lt;/Citation&gt;_x000a_"/>
    <w:docVar w:name="NE.Ref{F41AA78D-37BA-42F9-94F4-C14E9E3A3C90}" w:val=" ADDIN NE.Ref.{F41AA78D-37BA-42F9-94F4-C14E9E3A3C90}&lt;Citation&gt;&lt;Group&gt;&lt;References&gt;&lt;Item&gt;&lt;ID&gt;787&lt;/ID&gt;&lt;UID&gt;{A498487F-B972-4C1B-9300-F095730F0DC7}&lt;/UID&gt;&lt;Title&gt;Multiplexed (18-Plex) Measurement of Signaling Targets and Cytotoxic T Cells in Trastuzumab-Treated Patients using Imaging Mass Cytometry&lt;/Title&gt;&lt;Template&gt;Journal Article&lt;/Template&gt;&lt;Star&gt;0&lt;/Star&gt;&lt;Tag&gt;0&lt;/Tag&gt;&lt;Author&gt;Carvajal-Hausdorf, Daniel E; Patsenker, Jonathan; Stanton, Kelly P; Villarroel-Espindola, Franz; Esch, Amanda; Montgomery, Ruth R; Psyrri, Amanda; Kalogeras, Konstantine T; Kotoula, Vassiliki; Foutzilas, George; Schalper, Kurt A; Kluger, Yuval; Rimm, David L&lt;/Author&gt;&lt;Year&gt;2019&lt;/Year&gt;&lt;Details&gt;&lt;_accessed&gt;63748380&lt;/_accessed&gt;&lt;_collection_scope&gt;SCI;SCIE&lt;/_collection_scope&gt;&lt;_created&gt;63748380&lt;/_created&gt;&lt;_date&gt;62781120&lt;/_date&gt;&lt;_db_updated&gt;CrossRef&lt;/_db_updated&gt;&lt;_doi&gt;10.1158/1078-0432.CCR-18-2599&lt;/_doi&gt;&lt;_impact_factor&gt;  10.107&lt;/_impact_factor&gt;&lt;_isbn&gt;1078-0432&lt;/_isbn&gt;&lt;_issue&gt;10&lt;/_issue&gt;&lt;_journal&gt;Clinical Cancer Research&lt;/_journal&gt;&lt;_modified&gt;63748380&lt;/_modified&gt;&lt;_pages&gt;3054-3062&lt;/_pages&gt;&lt;_tertiary_title&gt;Clin Cancer Res&lt;/_tertiary_title&gt;&lt;_url&gt;http://clincancerres.aacrjournals.org/lookup/doi/10.1158/1078-0432.CCR-18-2599_x000d__x000a_https://syndication.highwire.org/content/doi/10.1158/1078-0432.CCR-18-2599&lt;/_url&gt;&lt;_volume&gt;25&lt;/_volume&gt;&lt;/Details&gt;&lt;Extra&gt;&lt;DBUID&gt;{F96A950B-833F-4880-A151-76DA2D6A2879}&lt;/DBUID&gt;&lt;/Extra&gt;&lt;/Item&gt;&lt;/References&gt;&lt;/Group&gt;&lt;/Citation&gt;_x000a_"/>
    <w:docVar w:name="NE.Ref{F7F607C0-7104-41E7-86C1-72A87EDDF505}" w:val=" ADDIN NE.Ref.{F7F607C0-7104-41E7-86C1-72A87EDDF505}&lt;Citation&gt;&lt;Group&gt;&lt;References&gt;&lt;Item&gt;&lt;ID&gt;529&lt;/ID&gt;&lt;UID&gt;{602E78A1-F7F3-4BE5-BAFF-64243A22D634}&lt;/UID&gt;&lt;Title&gt;The human tumor microbiome is composed of tumor type-specific intracellular bacteria&lt;/Title&gt;&lt;Template&gt;Journal Article&lt;/Template&gt;&lt;Star&gt;0&lt;/Star&gt;&lt;Tag&gt;0&lt;/Tag&gt;&lt;Author&gt;Nejman, D; Livyatan, I; Fuks, G; Gavert, N; Zwang, Y; Geller, L T; Rotter-Maskowitz, A; Weiser, R; Mallel, G; Gigi, E; Meltser, A; Douglas, G M; Kamer, I; Gopalakrishnan, V; Dadosh, T; Levin-Zaidman, S; Avnet, S; Atlan, T; Cooper, Z A; Arora, R; Cogdill, A P; Khan, MAW; Ologun, G; Bussi, Y; Weinberger, A; Lotan-Pompan, M; Golani, O; Perry, G; Rokah, M; Bahar-Shany, K; Rozeman, E A; Blank, C U; Ronai, A; Shaoul, R; Amit, A; Dorfman, T; Kremer, R; Cohen, Z R; Harnof, S; Siegal, T; Yehuda-Shnaidman, E; Gal-Yam, E N; Shapira, H; Baldini, N; Langille, MGI; Ben-Nun, A; Kaufman, B; Nissan, A; Golan, T; Dadiani, M; Levanon, K; Bar, J; Yust-Katz, S; Barshack, I; Peeper, D S; Raz, D J; Segal, E; Wargo, J A; Sandbank, J; Shental, N; Straussman, R&lt;/Author&gt;&lt;Year&gt;2020&lt;/Year&gt;&lt;Details&gt;&lt;_accessed&gt;63330402&lt;/_accessed&gt;&lt;_accession_num&gt;32467386&lt;/_accession_num&gt;&lt;_author_adr&gt;Department of Molecular Cell Biology, Weizmann Institute of Science, Rehovot, Israel.; Department of Molecular Cell Biology, Weizmann Institute of Science, Rehovot, Israel.; Department of Computer Science and Applied Mathematics, Weizmann Institute of Science, Rehovot, Israel.; Department of Physics of Complex Systems, Weizmann Institute of Science, Rehovot, Israel.; Department of Molecular Cell Biology, Weizmann Institute of Science, Rehovot, Israel.; Department of Molecular Cell Biology, Weizmann Institute of Science, Rehovot, Israel.; Department of Molecular Cell Biology, Weizmann Institute of Science, Rehovot, Israel.; Department of Molecular Cell Biology, Weizmann Institute of Science, Rehovot, Israel.; Division of Surgery, Tel-Aviv Sourasky Medical Center, Tel-Aviv, Israel.; Sackler Faculty of Medicine, Tel-Aviv University, Tel-Aviv, Israel.; Department of Molecular Cell Biology, Weizmann Institute of Science, Rehovot, Israel.; Department of Molecular Cell Biology, Weizmann Institute of Science, Rehovot, Israel.; Department of Molecular Cell Biology, Weizmann Institute of Science, Rehovot, Israel.; Department of Microbiology and Immunology, Dalhousie University, Halifax, NS, Canada.; Institute of Oncology, Sheba Medical Center, Ramat Gan, Israel.; Department of Surgical Oncology, The University of Texas MD Anderson Cancer Center, Houston, TX, USA.; Department of Chemical Research Support, Weizmann Institute of Science, Rehovot,  Israel.; Department of Chemical Research Support, Weizmann Institute of Science, Rehovot,  Israel.; Orthopaedic Pathophysiology and Regenerative Unit, IRCCS Istituto Ortopedico Rizzoli, Bologna, Italy.; Department of Bioinformatics, Jerusalem College of Technology, Jerusalem, Israel.; Translational Medicine, Oncology R&amp;amp;D, AstraZeneca, Gaithersburg, MD, USA.; Department of Surgical Oncology, The University of Texas MD Anderson Cancer Center, Houston, TX, USA.; Department of Genomic Medicine, The University of Texas MD Anderson Cancer Center, Houston, TX, USA.; Department of Surgical Oncology, The University of Texas MD Anderson Cancer Center, Houston, TX, USA.; Department of Surgical Oncology, The University of Texas MD Anderson Cancer Center, Houston, TX, USA.; Department of Molecular Cell Biology, Weizmann Institute of Science, Rehovot, Israel.; Department of Computer Science and Applied Mathematics, Weizmann Institute of Science, Rehovot, Israel.; Department of Biomolecular Sciences, Weizmann Institute of Science, Rehovot, Israel.; Department of Molecular Cell Biology, Weizmann Institute of Science, Rehovot, Israel.; Department of Computer Science and Applied Mathematics, Weizmann Institute of Science, Rehovot, Israel.; Department of Molecular Cell Biology, Weizmann Institute of Science, Rehovot, Israel.; Department of Computer Science and Applied Mathematics, Weizmann Institute of Science, Rehovot, Israel.; Department of Life Sciences Core Facilities, Weizmann Institute of Science, Rehovot, Israel.; Cancer Research Center, Sheba Medical Center, Ramat Gan, Israel.; Department of Thoracic Surgery, Sheba Medical Center, Ramat Gan, Israel.; Cancer Research Center, Sheba Medical Center, Ramat Gan, Israel.; Department of Medical Oncology and Division of Molecular Oncology and Immunology, Netherlands Cancer Institute, Amsterdam, Netherlands.; Department of Medical Oncology and Division of Molecular Oncology and Immunology, Netherlands Cancer Institute, Amsterdam, Netherlands.; Pediatric Gastroenterology Institute, Rambam Medical Center, Haifa, Israel.; Pediatric Gastroenterology Institute, Rambam Medical Center, Haifa, Israel.; Faculty of Medicine, Technion-Israel Institute of Technology, Haifa, Israel.; Department of Obstetrics and Gynecology, Rambam Health Care Campus, Haifa, Israel.; Division of General Surgery, Rambam Health Care Campus, Haifa, Israel.; Ambulatory and Breast Surgery Service, Rambam Health Care Campus, Haifa, Israel.; Department of Thoracic Surgery, Rambam Health Care Campus, Haifa, Israel.; Sackler Faculty of Medicine, Tel-Aviv University, Tel-Aviv, Israel.; Department of Neurosurgery, Sheba Medical Center, Ramat Gan, Israel.; Sackler Faculty of Medicine, Tel-Aviv University, Tel-Aviv, Israel.; Department of Neurosurgery, Rabin Medical Center, Beilinson Hospital, Petach Tikva, Israel.; Neuro-Oncology Unit, Rabin Medical Center, Beilinson Hospital, Petach Tikva, Israel.; Institute of Pathology, Megalab, Maccabi Healthcare Services, Rehovot, Israel.; Breast Oncology Institute, Sheba Medical Center, Ramat Gan, Israel.; Institute of Pathology, Megalab, Maccabi Healthcare Services, Rehovot, Israel.; Orthopaedic Pathophysiology and Regenerative Unit, IRCCS Istituto Ortopedico Rizzoli, Bologna, Italy.; Department of Biomedical and Neuromotor Sciences, University of Bologna, Bologna, Italy.; Department of Microbiology and Immunology, Dalhousie University, Halifax, NS, Canada.; Department of Pharmacology, Dalhousie University, Halifax, NS, Canada.; Sackler Faculty of Medicine, Tel-Aviv University, Tel-Aviv, Israel.; Department of Thoracic Surgery, Sheba Medical Center, Ramat Gan, Israel.; Sackler Faculty of Medicine, Tel-Aviv University, Tel-Aviv, Israel.; Institute of Oncology, Sheba Medical Center, Ramat Gan, Israel.; Department of Surgical Oncology (Surgery C), Sheba Medical Center, Ramat Gan, Israel.; Sackler Faculty of Medicine, Tel-Aviv University, Tel-Aviv, Israel.; Institute of Oncology, Sheba Medical Center, Ramat Gan, Israel.; Cancer Research Center, Sheba Medical Center, Ramat Gan, Israel.; Sackler Faculty of Medicine, Tel-Aviv University, Tel-Aviv, Israel.; Cancer Research Center, Sheba Medical Center, Ramat Gan, Israel.; Sackler Faculty of Medicine, Tel-Aviv University, Tel-Aviv, Israel.; Institute of Oncology, Sheba Medical Center, Ramat Gan, Israel.; Sackler Faculty of Medicine, Tel-Aviv University, Tel-Aviv, Israel.; Neuro-Oncology Unit, Rabin Medical Center, Beilinson Hospital, Petach Tikva, Israel.; Sackler Faculty of Medicine, Tel-Aviv University, Tel-Aviv, Israel.; Department of Pathology, Sheba Medical Center, Ramat Gan, Israel.; Division of Molecular Oncology &amp;amp; Immunology, Netherlands Cancer Institute, Amsterdam, Netherlands.; Division of Thoracic Surgery, City of Hope Medical Center, Duarte, CA, USA.; Department of Molecular Cell Biology, Weizmann Institute of Science, Rehovot, Israel.; Department of Computer Science and Applied Mathematics, Weizmann Institute of Science, Rehovot, Israel.; Department of Surgical Oncology, The University of Texas MD Anderson Cancer Center, Houston, TX, USA.; Department of Genomic Medicine, The University of Texas MD Anderson Cancer Center, Houston, TX, USA.; Institute of Pathology, Megalab, Maccabi Healthcare Services, Rehovot, Israel.; Department of Mathematics and Computer Science, The Open University of Israel, Ra&amp;apos;anana, Israel.; Department of Molecular Cell Biology, Weizmann Institute of Science, Rehovot, Israel. ravidst@weizmann.ac.il.&lt;/_author_adr&gt;&lt;_collection_scope&gt;SCI;SCIE&lt;/_collection_scope&gt;&lt;_created&gt;63330402&lt;/_created&gt;&lt;_date&gt;63328320&lt;/_date&gt;&lt;_date_display&gt;2020 May 29&lt;/_date_display&gt;&lt;_db_updated&gt;PubMed&lt;/_db_updated&gt;&lt;_doi&gt;10.1126/science.aay9189&lt;/_doi&gt;&lt;_impact_factor&gt;  41.845&lt;/_impact_factor&gt;&lt;_isbn&gt;1095-9203 (Electronic); 0036-8075 (Linking)&lt;/_isbn&gt;&lt;_issue&gt;6494&lt;/_issue&gt;&lt;_journal&gt;Science&lt;/_journal&gt;&lt;_language&gt;eng&lt;/_language&gt;&lt;_modified&gt;63426864&lt;/_modified&gt;&lt;_ori_publication&gt;Copyright (c) 2020 The Authors, some rights reserved; exclusive licensee American_x000d__x000a_      Association for the Advancement of Science. No claim to original U.S. Government _x000d__x000a_      Works.&lt;/_ori_publication&gt;&lt;_pages&gt;973-980&lt;/_pages&gt;&lt;_tertiary_title&gt;Science (New York, N.Y.)&lt;/_tertiary_title&gt;&lt;_type_work&gt;Journal Article&lt;/_type_work&gt;&lt;_url&gt;http://www.ncbi.nlm.nih.gov/entrez/query.fcgi?cmd=Retrieve&amp;amp;db=pubmed&amp;amp;dopt=Abstract&amp;amp;list_uids=32467386&amp;amp;query_hl=1&lt;/_url&gt;&lt;_volume&gt;368&lt;/_volume&gt;&lt;/Details&gt;&lt;Extra&gt;&lt;DBUID&gt;{F96A950B-833F-4880-A151-76DA2D6A2879}&lt;/DBUID&gt;&lt;/Extra&gt;&lt;/Item&gt;&lt;/References&gt;&lt;/Group&gt;&lt;/Citation&gt;_x000a_"/>
    <w:docVar w:name="NE.Ref{FD245BF4-C563-474E-85BC-05588BA503B5}" w:val=" ADDIN NE.Ref.{FD245BF4-C563-474E-85BC-05588BA503B5}&lt;Citation&gt;&lt;Group&gt;&lt;References&gt;&lt;Item&gt;&lt;ID&gt;822&lt;/ID&gt;&lt;UID&gt;{F1A8860A-AE12-4567-921D-F8B22DF470FA}&lt;/UID&gt;&lt;Title&gt;Characterization of the microbiome of nipple aspirate fluid of breast cancer survivors&lt;/Title&gt;&lt;Template&gt;Journal Article&lt;/Template&gt;&lt;Star&gt;0&lt;/Star&gt;&lt;Tag&gt;0&lt;/Tag&gt;&lt;Author&gt;Chan, Alfred A; Bashir, Mina; Rivas, Magali N; Duvall, Karen; Sieling, Peter A; Pieber, Thomas R; Vaishampayan, Parag A; Love, Susan M; Lee, Delphine J&lt;/Author&gt;&lt;Year&gt;2016&lt;/Year&gt;&lt;Details&gt;&lt;_doi&gt;10.1038/srep28061&lt;/_doi&gt;&lt;_created&gt;63798964&lt;/_created&gt;&lt;_modified&gt;63798964&lt;/_modified&gt;&lt;_url&gt;http://www.nature.com/articles/srep28061_x000d__x000a_http://www.nature.com/articles/srep28061.pdf&lt;/_url&gt;&lt;_journal&gt;Scientific Reports&lt;/_journal&gt;&lt;_volume&gt;6&lt;/_volume&gt;&lt;_issue&gt;1&lt;/_issue&gt;&lt;_tertiary_title&gt;Sci Rep&lt;/_tertiary_title&gt;&lt;_isbn&gt;2045-2322&lt;/_isbn&gt;&lt;_accessed&gt;63798964&lt;/_accessed&gt;&lt;_db_updated&gt;CrossRef&lt;/_db_updated&gt;&lt;_impact_factor&gt;   3.998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_docsoft" w:val="MSWord"/>
    <w:docVar w:name="ne_docversion" w:val="NoteExpress 2.0"/>
    <w:docVar w:name="ne_stylename" w:val="Nature Communications"/>
  </w:docVars>
  <w:rsids>
    <w:rsidRoot w:val="00B57E39"/>
    <w:rsid w:val="00000442"/>
    <w:rsid w:val="00000A25"/>
    <w:rsid w:val="00000C4E"/>
    <w:rsid w:val="00000E07"/>
    <w:rsid w:val="000017CD"/>
    <w:rsid w:val="000033BF"/>
    <w:rsid w:val="00003726"/>
    <w:rsid w:val="00004360"/>
    <w:rsid w:val="00004CA2"/>
    <w:rsid w:val="000054FF"/>
    <w:rsid w:val="0000598F"/>
    <w:rsid w:val="00005B60"/>
    <w:rsid w:val="00005BCD"/>
    <w:rsid w:val="00005DF3"/>
    <w:rsid w:val="0000600E"/>
    <w:rsid w:val="00006238"/>
    <w:rsid w:val="00006A65"/>
    <w:rsid w:val="00006F02"/>
    <w:rsid w:val="00007D3E"/>
    <w:rsid w:val="0001014E"/>
    <w:rsid w:val="000103B0"/>
    <w:rsid w:val="00010D62"/>
    <w:rsid w:val="0001203B"/>
    <w:rsid w:val="00012EC5"/>
    <w:rsid w:val="00012EDE"/>
    <w:rsid w:val="000131F2"/>
    <w:rsid w:val="00014896"/>
    <w:rsid w:val="00014B57"/>
    <w:rsid w:val="00014DE8"/>
    <w:rsid w:val="00014F4F"/>
    <w:rsid w:val="00015A1C"/>
    <w:rsid w:val="00015F62"/>
    <w:rsid w:val="00016DFA"/>
    <w:rsid w:val="0001740F"/>
    <w:rsid w:val="000206DA"/>
    <w:rsid w:val="00021BC7"/>
    <w:rsid w:val="00021F87"/>
    <w:rsid w:val="0002210B"/>
    <w:rsid w:val="00022B0F"/>
    <w:rsid w:val="00024651"/>
    <w:rsid w:val="00024ECF"/>
    <w:rsid w:val="00025587"/>
    <w:rsid w:val="000256CE"/>
    <w:rsid w:val="000300FB"/>
    <w:rsid w:val="00033334"/>
    <w:rsid w:val="00033FD3"/>
    <w:rsid w:val="00034316"/>
    <w:rsid w:val="000347E8"/>
    <w:rsid w:val="00034855"/>
    <w:rsid w:val="00035827"/>
    <w:rsid w:val="00040112"/>
    <w:rsid w:val="0004012F"/>
    <w:rsid w:val="000409E1"/>
    <w:rsid w:val="00041B80"/>
    <w:rsid w:val="00042213"/>
    <w:rsid w:val="00044E65"/>
    <w:rsid w:val="0004505C"/>
    <w:rsid w:val="00045265"/>
    <w:rsid w:val="00045744"/>
    <w:rsid w:val="00045935"/>
    <w:rsid w:val="000508A1"/>
    <w:rsid w:val="0005158C"/>
    <w:rsid w:val="00051879"/>
    <w:rsid w:val="000533DE"/>
    <w:rsid w:val="00053A94"/>
    <w:rsid w:val="00054B38"/>
    <w:rsid w:val="00054F07"/>
    <w:rsid w:val="000551A0"/>
    <w:rsid w:val="0005554E"/>
    <w:rsid w:val="00055F59"/>
    <w:rsid w:val="00057933"/>
    <w:rsid w:val="00061539"/>
    <w:rsid w:val="00063FD9"/>
    <w:rsid w:val="000643F4"/>
    <w:rsid w:val="00064908"/>
    <w:rsid w:val="00064F7E"/>
    <w:rsid w:val="00065206"/>
    <w:rsid w:val="00065223"/>
    <w:rsid w:val="00065A39"/>
    <w:rsid w:val="000661D1"/>
    <w:rsid w:val="000666F9"/>
    <w:rsid w:val="000713C6"/>
    <w:rsid w:val="00071F85"/>
    <w:rsid w:val="00071FE8"/>
    <w:rsid w:val="00072154"/>
    <w:rsid w:val="00072553"/>
    <w:rsid w:val="00072DD4"/>
    <w:rsid w:val="0007433C"/>
    <w:rsid w:val="000743C4"/>
    <w:rsid w:val="00075E6F"/>
    <w:rsid w:val="00076DAC"/>
    <w:rsid w:val="000805CC"/>
    <w:rsid w:val="00080DA9"/>
    <w:rsid w:val="000815DD"/>
    <w:rsid w:val="00081FB3"/>
    <w:rsid w:val="00082192"/>
    <w:rsid w:val="000823D5"/>
    <w:rsid w:val="00082420"/>
    <w:rsid w:val="000828EF"/>
    <w:rsid w:val="00082CB5"/>
    <w:rsid w:val="00082F0D"/>
    <w:rsid w:val="0008434E"/>
    <w:rsid w:val="00084891"/>
    <w:rsid w:val="0008559F"/>
    <w:rsid w:val="000859C0"/>
    <w:rsid w:val="0008628F"/>
    <w:rsid w:val="00086EBC"/>
    <w:rsid w:val="00087336"/>
    <w:rsid w:val="00087884"/>
    <w:rsid w:val="00090DA8"/>
    <w:rsid w:val="00091C8F"/>
    <w:rsid w:val="000921F7"/>
    <w:rsid w:val="00092ADA"/>
    <w:rsid w:val="000946C6"/>
    <w:rsid w:val="00094AB6"/>
    <w:rsid w:val="00096C73"/>
    <w:rsid w:val="0009704D"/>
    <w:rsid w:val="0009790A"/>
    <w:rsid w:val="00097B1D"/>
    <w:rsid w:val="000A0EB5"/>
    <w:rsid w:val="000A1A2B"/>
    <w:rsid w:val="000A1E22"/>
    <w:rsid w:val="000A1ECA"/>
    <w:rsid w:val="000A2B01"/>
    <w:rsid w:val="000A3854"/>
    <w:rsid w:val="000A43BE"/>
    <w:rsid w:val="000A54A5"/>
    <w:rsid w:val="000A57C1"/>
    <w:rsid w:val="000A5E74"/>
    <w:rsid w:val="000A6058"/>
    <w:rsid w:val="000A640F"/>
    <w:rsid w:val="000A6F87"/>
    <w:rsid w:val="000B0076"/>
    <w:rsid w:val="000B0E5C"/>
    <w:rsid w:val="000B2FB4"/>
    <w:rsid w:val="000B370D"/>
    <w:rsid w:val="000B3842"/>
    <w:rsid w:val="000B427E"/>
    <w:rsid w:val="000B4C15"/>
    <w:rsid w:val="000B535D"/>
    <w:rsid w:val="000B5810"/>
    <w:rsid w:val="000B61F6"/>
    <w:rsid w:val="000C0AA3"/>
    <w:rsid w:val="000C0C2D"/>
    <w:rsid w:val="000C0F31"/>
    <w:rsid w:val="000C1CD9"/>
    <w:rsid w:val="000C2075"/>
    <w:rsid w:val="000C24C8"/>
    <w:rsid w:val="000C5644"/>
    <w:rsid w:val="000C610D"/>
    <w:rsid w:val="000D000C"/>
    <w:rsid w:val="000D1A60"/>
    <w:rsid w:val="000D1B04"/>
    <w:rsid w:val="000D2051"/>
    <w:rsid w:val="000D29DB"/>
    <w:rsid w:val="000D3A94"/>
    <w:rsid w:val="000D3B6E"/>
    <w:rsid w:val="000D4B42"/>
    <w:rsid w:val="000D55A3"/>
    <w:rsid w:val="000D574D"/>
    <w:rsid w:val="000D7798"/>
    <w:rsid w:val="000D7ADB"/>
    <w:rsid w:val="000E0148"/>
    <w:rsid w:val="000E1012"/>
    <w:rsid w:val="000E20E0"/>
    <w:rsid w:val="000E23D4"/>
    <w:rsid w:val="000E2468"/>
    <w:rsid w:val="000E276F"/>
    <w:rsid w:val="000E2D6B"/>
    <w:rsid w:val="000E7419"/>
    <w:rsid w:val="000E7461"/>
    <w:rsid w:val="000F0BCA"/>
    <w:rsid w:val="000F1664"/>
    <w:rsid w:val="000F1723"/>
    <w:rsid w:val="000F1C46"/>
    <w:rsid w:val="000F419F"/>
    <w:rsid w:val="000F4D1B"/>
    <w:rsid w:val="000F5060"/>
    <w:rsid w:val="000F6178"/>
    <w:rsid w:val="000F67C7"/>
    <w:rsid w:val="000F7B88"/>
    <w:rsid w:val="0010069F"/>
    <w:rsid w:val="001016F6"/>
    <w:rsid w:val="00102072"/>
    <w:rsid w:val="001025D7"/>
    <w:rsid w:val="001031A0"/>
    <w:rsid w:val="0010374E"/>
    <w:rsid w:val="00103C30"/>
    <w:rsid w:val="00103DB4"/>
    <w:rsid w:val="00104967"/>
    <w:rsid w:val="00104BF2"/>
    <w:rsid w:val="00104BFC"/>
    <w:rsid w:val="00104CB5"/>
    <w:rsid w:val="0010541F"/>
    <w:rsid w:val="00105947"/>
    <w:rsid w:val="00106BF3"/>
    <w:rsid w:val="00106E95"/>
    <w:rsid w:val="00106F0D"/>
    <w:rsid w:val="00107B8F"/>
    <w:rsid w:val="00107E61"/>
    <w:rsid w:val="00110229"/>
    <w:rsid w:val="0011035C"/>
    <w:rsid w:val="00110432"/>
    <w:rsid w:val="001104A8"/>
    <w:rsid w:val="00110B53"/>
    <w:rsid w:val="00111137"/>
    <w:rsid w:val="0011151F"/>
    <w:rsid w:val="0011246A"/>
    <w:rsid w:val="0011256F"/>
    <w:rsid w:val="001127BD"/>
    <w:rsid w:val="001131CE"/>
    <w:rsid w:val="001158D1"/>
    <w:rsid w:val="00116322"/>
    <w:rsid w:val="001167AF"/>
    <w:rsid w:val="001216F5"/>
    <w:rsid w:val="0012181E"/>
    <w:rsid w:val="00121850"/>
    <w:rsid w:val="00122566"/>
    <w:rsid w:val="00122644"/>
    <w:rsid w:val="00123D02"/>
    <w:rsid w:val="00123F91"/>
    <w:rsid w:val="0012467B"/>
    <w:rsid w:val="0012485C"/>
    <w:rsid w:val="00125E2D"/>
    <w:rsid w:val="00126FF9"/>
    <w:rsid w:val="001278CD"/>
    <w:rsid w:val="00127B6B"/>
    <w:rsid w:val="00130261"/>
    <w:rsid w:val="001306F0"/>
    <w:rsid w:val="001306FF"/>
    <w:rsid w:val="00131830"/>
    <w:rsid w:val="001325B2"/>
    <w:rsid w:val="00132996"/>
    <w:rsid w:val="00132B5A"/>
    <w:rsid w:val="00133BB5"/>
    <w:rsid w:val="00135AD5"/>
    <w:rsid w:val="00135E2A"/>
    <w:rsid w:val="00137D97"/>
    <w:rsid w:val="0014031B"/>
    <w:rsid w:val="00140D8A"/>
    <w:rsid w:val="001418A5"/>
    <w:rsid w:val="001418F9"/>
    <w:rsid w:val="0014296A"/>
    <w:rsid w:val="001433E0"/>
    <w:rsid w:val="001449A2"/>
    <w:rsid w:val="001453E6"/>
    <w:rsid w:val="00145B64"/>
    <w:rsid w:val="00145C54"/>
    <w:rsid w:val="0014635D"/>
    <w:rsid w:val="001475DA"/>
    <w:rsid w:val="001503CB"/>
    <w:rsid w:val="00150856"/>
    <w:rsid w:val="00150941"/>
    <w:rsid w:val="00150FD7"/>
    <w:rsid w:val="00151BF0"/>
    <w:rsid w:val="00151C5B"/>
    <w:rsid w:val="0015282C"/>
    <w:rsid w:val="00153675"/>
    <w:rsid w:val="00153F47"/>
    <w:rsid w:val="0015578E"/>
    <w:rsid w:val="001566C1"/>
    <w:rsid w:val="00156FB7"/>
    <w:rsid w:val="00157047"/>
    <w:rsid w:val="00157CF9"/>
    <w:rsid w:val="00157D40"/>
    <w:rsid w:val="00157EBB"/>
    <w:rsid w:val="00160B85"/>
    <w:rsid w:val="00160F32"/>
    <w:rsid w:val="0016368E"/>
    <w:rsid w:val="001642D8"/>
    <w:rsid w:val="00164D3C"/>
    <w:rsid w:val="001650BB"/>
    <w:rsid w:val="0016534E"/>
    <w:rsid w:val="00165DC8"/>
    <w:rsid w:val="0016622B"/>
    <w:rsid w:val="00166ECD"/>
    <w:rsid w:val="00166FFB"/>
    <w:rsid w:val="00171AFB"/>
    <w:rsid w:val="0017206F"/>
    <w:rsid w:val="00172648"/>
    <w:rsid w:val="00174528"/>
    <w:rsid w:val="001767D7"/>
    <w:rsid w:val="00176D70"/>
    <w:rsid w:val="001772F3"/>
    <w:rsid w:val="00177656"/>
    <w:rsid w:val="001776DD"/>
    <w:rsid w:val="001817E1"/>
    <w:rsid w:val="00182B52"/>
    <w:rsid w:val="00182D71"/>
    <w:rsid w:val="00183C02"/>
    <w:rsid w:val="00184156"/>
    <w:rsid w:val="00184E93"/>
    <w:rsid w:val="00185FDE"/>
    <w:rsid w:val="001870D0"/>
    <w:rsid w:val="00191637"/>
    <w:rsid w:val="00192288"/>
    <w:rsid w:val="001940D1"/>
    <w:rsid w:val="001944E1"/>
    <w:rsid w:val="001946BB"/>
    <w:rsid w:val="00194BBF"/>
    <w:rsid w:val="001954F4"/>
    <w:rsid w:val="0019579F"/>
    <w:rsid w:val="00195892"/>
    <w:rsid w:val="00195F00"/>
    <w:rsid w:val="001964D6"/>
    <w:rsid w:val="00196C5E"/>
    <w:rsid w:val="00196DDA"/>
    <w:rsid w:val="00197159"/>
    <w:rsid w:val="00197172"/>
    <w:rsid w:val="001973CF"/>
    <w:rsid w:val="0019763E"/>
    <w:rsid w:val="00197A47"/>
    <w:rsid w:val="00197C41"/>
    <w:rsid w:val="001A17DE"/>
    <w:rsid w:val="001A23E0"/>
    <w:rsid w:val="001A2E03"/>
    <w:rsid w:val="001A4305"/>
    <w:rsid w:val="001A48BC"/>
    <w:rsid w:val="001A4DE0"/>
    <w:rsid w:val="001A5805"/>
    <w:rsid w:val="001B0BE8"/>
    <w:rsid w:val="001B0FDF"/>
    <w:rsid w:val="001B1BDA"/>
    <w:rsid w:val="001B1FF2"/>
    <w:rsid w:val="001B2018"/>
    <w:rsid w:val="001B495D"/>
    <w:rsid w:val="001B4A1B"/>
    <w:rsid w:val="001B4CD3"/>
    <w:rsid w:val="001B4DEB"/>
    <w:rsid w:val="001B6532"/>
    <w:rsid w:val="001B73CF"/>
    <w:rsid w:val="001C0EA3"/>
    <w:rsid w:val="001C1017"/>
    <w:rsid w:val="001C13F4"/>
    <w:rsid w:val="001C3034"/>
    <w:rsid w:val="001C3216"/>
    <w:rsid w:val="001C3A3F"/>
    <w:rsid w:val="001C3B5C"/>
    <w:rsid w:val="001C3EA4"/>
    <w:rsid w:val="001C407B"/>
    <w:rsid w:val="001C4E4B"/>
    <w:rsid w:val="001C4EAC"/>
    <w:rsid w:val="001C525F"/>
    <w:rsid w:val="001C551C"/>
    <w:rsid w:val="001C68B9"/>
    <w:rsid w:val="001C68EB"/>
    <w:rsid w:val="001C6E39"/>
    <w:rsid w:val="001C7B64"/>
    <w:rsid w:val="001D3C24"/>
    <w:rsid w:val="001D47E6"/>
    <w:rsid w:val="001D4D15"/>
    <w:rsid w:val="001D5FAA"/>
    <w:rsid w:val="001D6B63"/>
    <w:rsid w:val="001D6E16"/>
    <w:rsid w:val="001D7404"/>
    <w:rsid w:val="001D78F6"/>
    <w:rsid w:val="001D7DC5"/>
    <w:rsid w:val="001E047C"/>
    <w:rsid w:val="001E0EC9"/>
    <w:rsid w:val="001E19D0"/>
    <w:rsid w:val="001E1BC2"/>
    <w:rsid w:val="001E2C99"/>
    <w:rsid w:val="001E35E6"/>
    <w:rsid w:val="001E56F7"/>
    <w:rsid w:val="001E5E65"/>
    <w:rsid w:val="001F0B25"/>
    <w:rsid w:val="001F1893"/>
    <w:rsid w:val="001F1CBB"/>
    <w:rsid w:val="001F2B19"/>
    <w:rsid w:val="001F3AF8"/>
    <w:rsid w:val="001F3D43"/>
    <w:rsid w:val="001F53B7"/>
    <w:rsid w:val="001F59E6"/>
    <w:rsid w:val="001F5A12"/>
    <w:rsid w:val="001F6454"/>
    <w:rsid w:val="001F6483"/>
    <w:rsid w:val="001F66C4"/>
    <w:rsid w:val="001F6754"/>
    <w:rsid w:val="001F7231"/>
    <w:rsid w:val="001F7A0C"/>
    <w:rsid w:val="002000EE"/>
    <w:rsid w:val="00200C37"/>
    <w:rsid w:val="00200D2D"/>
    <w:rsid w:val="0020159B"/>
    <w:rsid w:val="00201CFD"/>
    <w:rsid w:val="002023FB"/>
    <w:rsid w:val="0020297B"/>
    <w:rsid w:val="00202DD6"/>
    <w:rsid w:val="00203754"/>
    <w:rsid w:val="002043ED"/>
    <w:rsid w:val="002045B5"/>
    <w:rsid w:val="00204FDA"/>
    <w:rsid w:val="00205290"/>
    <w:rsid w:val="0020577A"/>
    <w:rsid w:val="00205ACC"/>
    <w:rsid w:val="00205DF1"/>
    <w:rsid w:val="00205E5B"/>
    <w:rsid w:val="00206F84"/>
    <w:rsid w:val="002071F4"/>
    <w:rsid w:val="00207743"/>
    <w:rsid w:val="00207FD2"/>
    <w:rsid w:val="0021027B"/>
    <w:rsid w:val="002107AD"/>
    <w:rsid w:val="00210BD3"/>
    <w:rsid w:val="00211D4D"/>
    <w:rsid w:val="00212A40"/>
    <w:rsid w:val="00213095"/>
    <w:rsid w:val="00213260"/>
    <w:rsid w:val="00213468"/>
    <w:rsid w:val="002134DB"/>
    <w:rsid w:val="0021368F"/>
    <w:rsid w:val="00213DDC"/>
    <w:rsid w:val="00214CF6"/>
    <w:rsid w:val="00215210"/>
    <w:rsid w:val="00217424"/>
    <w:rsid w:val="0021746B"/>
    <w:rsid w:val="00222122"/>
    <w:rsid w:val="002244C1"/>
    <w:rsid w:val="002249D7"/>
    <w:rsid w:val="0022539F"/>
    <w:rsid w:val="00225695"/>
    <w:rsid w:val="00225B4C"/>
    <w:rsid w:val="00226133"/>
    <w:rsid w:val="002261BB"/>
    <w:rsid w:val="0022640E"/>
    <w:rsid w:val="002265C3"/>
    <w:rsid w:val="00226F8D"/>
    <w:rsid w:val="0022798D"/>
    <w:rsid w:val="002279D3"/>
    <w:rsid w:val="002300BF"/>
    <w:rsid w:val="00230477"/>
    <w:rsid w:val="00230AC2"/>
    <w:rsid w:val="00230C11"/>
    <w:rsid w:val="0023222A"/>
    <w:rsid w:val="00232526"/>
    <w:rsid w:val="00233066"/>
    <w:rsid w:val="00233078"/>
    <w:rsid w:val="002339C9"/>
    <w:rsid w:val="00234429"/>
    <w:rsid w:val="00235153"/>
    <w:rsid w:val="002352F1"/>
    <w:rsid w:val="002366E6"/>
    <w:rsid w:val="00236F6C"/>
    <w:rsid w:val="00240CAA"/>
    <w:rsid w:val="002410D5"/>
    <w:rsid w:val="00241A4C"/>
    <w:rsid w:val="00242F57"/>
    <w:rsid w:val="00242FE5"/>
    <w:rsid w:val="002431BC"/>
    <w:rsid w:val="002439F8"/>
    <w:rsid w:val="002449F3"/>
    <w:rsid w:val="00246100"/>
    <w:rsid w:val="002476A5"/>
    <w:rsid w:val="00250D12"/>
    <w:rsid w:val="0025110F"/>
    <w:rsid w:val="002514D4"/>
    <w:rsid w:val="002518AA"/>
    <w:rsid w:val="00251CE2"/>
    <w:rsid w:val="00252694"/>
    <w:rsid w:val="0025301A"/>
    <w:rsid w:val="002534F6"/>
    <w:rsid w:val="00253F34"/>
    <w:rsid w:val="002544A3"/>
    <w:rsid w:val="00254BE9"/>
    <w:rsid w:val="00254EA7"/>
    <w:rsid w:val="0025503F"/>
    <w:rsid w:val="002552E4"/>
    <w:rsid w:val="00256263"/>
    <w:rsid w:val="00256BD5"/>
    <w:rsid w:val="00256D0D"/>
    <w:rsid w:val="00257D9F"/>
    <w:rsid w:val="0026097E"/>
    <w:rsid w:val="00261260"/>
    <w:rsid w:val="002617E3"/>
    <w:rsid w:val="00261BD3"/>
    <w:rsid w:val="00263E6B"/>
    <w:rsid w:val="00265948"/>
    <w:rsid w:val="002703B7"/>
    <w:rsid w:val="00270AE4"/>
    <w:rsid w:val="002714FC"/>
    <w:rsid w:val="00271A0B"/>
    <w:rsid w:val="00272451"/>
    <w:rsid w:val="002732FE"/>
    <w:rsid w:val="00273B33"/>
    <w:rsid w:val="00274349"/>
    <w:rsid w:val="0027441D"/>
    <w:rsid w:val="00275994"/>
    <w:rsid w:val="00275BF7"/>
    <w:rsid w:val="00277361"/>
    <w:rsid w:val="00277A8E"/>
    <w:rsid w:val="0028038E"/>
    <w:rsid w:val="002811C5"/>
    <w:rsid w:val="002813E9"/>
    <w:rsid w:val="00281780"/>
    <w:rsid w:val="00281C6F"/>
    <w:rsid w:val="002825F2"/>
    <w:rsid w:val="002834D0"/>
    <w:rsid w:val="00283725"/>
    <w:rsid w:val="002838AC"/>
    <w:rsid w:val="00285EE1"/>
    <w:rsid w:val="002869DD"/>
    <w:rsid w:val="00286F41"/>
    <w:rsid w:val="0029067F"/>
    <w:rsid w:val="00290D03"/>
    <w:rsid w:val="0029139A"/>
    <w:rsid w:val="002914E1"/>
    <w:rsid w:val="00292115"/>
    <w:rsid w:val="0029241A"/>
    <w:rsid w:val="00292469"/>
    <w:rsid w:val="00292EA5"/>
    <w:rsid w:val="0029486F"/>
    <w:rsid w:val="00294A83"/>
    <w:rsid w:val="002950DD"/>
    <w:rsid w:val="00295E75"/>
    <w:rsid w:val="00296BEB"/>
    <w:rsid w:val="002A1137"/>
    <w:rsid w:val="002A1286"/>
    <w:rsid w:val="002A1D14"/>
    <w:rsid w:val="002A2ABE"/>
    <w:rsid w:val="002A30C8"/>
    <w:rsid w:val="002A3125"/>
    <w:rsid w:val="002A3D71"/>
    <w:rsid w:val="002A5357"/>
    <w:rsid w:val="002A604E"/>
    <w:rsid w:val="002A634A"/>
    <w:rsid w:val="002A77CD"/>
    <w:rsid w:val="002B0038"/>
    <w:rsid w:val="002B392F"/>
    <w:rsid w:val="002B3D7A"/>
    <w:rsid w:val="002B5546"/>
    <w:rsid w:val="002B651F"/>
    <w:rsid w:val="002B6D90"/>
    <w:rsid w:val="002B6E5F"/>
    <w:rsid w:val="002B720B"/>
    <w:rsid w:val="002B757F"/>
    <w:rsid w:val="002C02D5"/>
    <w:rsid w:val="002C067A"/>
    <w:rsid w:val="002C0F68"/>
    <w:rsid w:val="002C1E15"/>
    <w:rsid w:val="002C2C86"/>
    <w:rsid w:val="002C36C5"/>
    <w:rsid w:val="002C42F5"/>
    <w:rsid w:val="002C4657"/>
    <w:rsid w:val="002C6ACF"/>
    <w:rsid w:val="002C6C1C"/>
    <w:rsid w:val="002C6E65"/>
    <w:rsid w:val="002C7412"/>
    <w:rsid w:val="002C7D83"/>
    <w:rsid w:val="002D156C"/>
    <w:rsid w:val="002D1E61"/>
    <w:rsid w:val="002D1FE4"/>
    <w:rsid w:val="002D338E"/>
    <w:rsid w:val="002D38D4"/>
    <w:rsid w:val="002D44E7"/>
    <w:rsid w:val="002D49A2"/>
    <w:rsid w:val="002D5BA9"/>
    <w:rsid w:val="002D7580"/>
    <w:rsid w:val="002D76DA"/>
    <w:rsid w:val="002E003B"/>
    <w:rsid w:val="002E0A20"/>
    <w:rsid w:val="002E0CA8"/>
    <w:rsid w:val="002E16FC"/>
    <w:rsid w:val="002E18FC"/>
    <w:rsid w:val="002E248D"/>
    <w:rsid w:val="002E31FF"/>
    <w:rsid w:val="002E4C66"/>
    <w:rsid w:val="002E511F"/>
    <w:rsid w:val="002E7E6B"/>
    <w:rsid w:val="002F037B"/>
    <w:rsid w:val="002F05D0"/>
    <w:rsid w:val="002F0DF6"/>
    <w:rsid w:val="002F0F25"/>
    <w:rsid w:val="002F16EE"/>
    <w:rsid w:val="002F1BE4"/>
    <w:rsid w:val="002F1D3F"/>
    <w:rsid w:val="002F3645"/>
    <w:rsid w:val="002F37ED"/>
    <w:rsid w:val="002F3C82"/>
    <w:rsid w:val="002F4013"/>
    <w:rsid w:val="002F465C"/>
    <w:rsid w:val="002F4CCB"/>
    <w:rsid w:val="002F4EB4"/>
    <w:rsid w:val="002F502C"/>
    <w:rsid w:val="002F5F98"/>
    <w:rsid w:val="002F6AC7"/>
    <w:rsid w:val="002F71E4"/>
    <w:rsid w:val="002F743C"/>
    <w:rsid w:val="002F7D29"/>
    <w:rsid w:val="003003B1"/>
    <w:rsid w:val="003007D7"/>
    <w:rsid w:val="00300A5D"/>
    <w:rsid w:val="0030333D"/>
    <w:rsid w:val="003038FC"/>
    <w:rsid w:val="00303D25"/>
    <w:rsid w:val="00304C7C"/>
    <w:rsid w:val="00304EE5"/>
    <w:rsid w:val="00305DE5"/>
    <w:rsid w:val="00306C22"/>
    <w:rsid w:val="00306DD1"/>
    <w:rsid w:val="003074D1"/>
    <w:rsid w:val="003077EB"/>
    <w:rsid w:val="00311579"/>
    <w:rsid w:val="00311CF4"/>
    <w:rsid w:val="00312307"/>
    <w:rsid w:val="00312309"/>
    <w:rsid w:val="003123BC"/>
    <w:rsid w:val="00312667"/>
    <w:rsid w:val="003126D2"/>
    <w:rsid w:val="00312752"/>
    <w:rsid w:val="00313AC1"/>
    <w:rsid w:val="003144E2"/>
    <w:rsid w:val="00314CFD"/>
    <w:rsid w:val="003153C5"/>
    <w:rsid w:val="00316795"/>
    <w:rsid w:val="00316B5F"/>
    <w:rsid w:val="0031707A"/>
    <w:rsid w:val="00317444"/>
    <w:rsid w:val="0031752D"/>
    <w:rsid w:val="00317C77"/>
    <w:rsid w:val="00317E5B"/>
    <w:rsid w:val="00320206"/>
    <w:rsid w:val="0032243D"/>
    <w:rsid w:val="00323D5F"/>
    <w:rsid w:val="00324068"/>
    <w:rsid w:val="003246E8"/>
    <w:rsid w:val="003252A0"/>
    <w:rsid w:val="00325311"/>
    <w:rsid w:val="00325C8E"/>
    <w:rsid w:val="00326210"/>
    <w:rsid w:val="0032654E"/>
    <w:rsid w:val="0032695D"/>
    <w:rsid w:val="00327DB6"/>
    <w:rsid w:val="00330444"/>
    <w:rsid w:val="0033086C"/>
    <w:rsid w:val="00331FCF"/>
    <w:rsid w:val="00332085"/>
    <w:rsid w:val="003321CF"/>
    <w:rsid w:val="0033384C"/>
    <w:rsid w:val="00333EE6"/>
    <w:rsid w:val="00334289"/>
    <w:rsid w:val="00334CCB"/>
    <w:rsid w:val="00335109"/>
    <w:rsid w:val="00336F1F"/>
    <w:rsid w:val="00337A8E"/>
    <w:rsid w:val="003401B1"/>
    <w:rsid w:val="00340296"/>
    <w:rsid w:val="00340628"/>
    <w:rsid w:val="00340B5C"/>
    <w:rsid w:val="003410FB"/>
    <w:rsid w:val="00342A31"/>
    <w:rsid w:val="00343A10"/>
    <w:rsid w:val="00343AC1"/>
    <w:rsid w:val="00344627"/>
    <w:rsid w:val="00344639"/>
    <w:rsid w:val="00344C37"/>
    <w:rsid w:val="00345440"/>
    <w:rsid w:val="003454F8"/>
    <w:rsid w:val="00345544"/>
    <w:rsid w:val="00345F53"/>
    <w:rsid w:val="00346838"/>
    <w:rsid w:val="0034697D"/>
    <w:rsid w:val="0034787D"/>
    <w:rsid w:val="00347DE6"/>
    <w:rsid w:val="0035012E"/>
    <w:rsid w:val="00350323"/>
    <w:rsid w:val="00350590"/>
    <w:rsid w:val="00351EAC"/>
    <w:rsid w:val="003523E0"/>
    <w:rsid w:val="00352486"/>
    <w:rsid w:val="003548E2"/>
    <w:rsid w:val="003605CF"/>
    <w:rsid w:val="00360658"/>
    <w:rsid w:val="00364DDA"/>
    <w:rsid w:val="00364EA0"/>
    <w:rsid w:val="00365F24"/>
    <w:rsid w:val="003679D5"/>
    <w:rsid w:val="00370613"/>
    <w:rsid w:val="0037123B"/>
    <w:rsid w:val="003719F6"/>
    <w:rsid w:val="003742E2"/>
    <w:rsid w:val="00374B2E"/>
    <w:rsid w:val="00374DE7"/>
    <w:rsid w:val="00375F52"/>
    <w:rsid w:val="00376CF9"/>
    <w:rsid w:val="00377E0F"/>
    <w:rsid w:val="003803AD"/>
    <w:rsid w:val="003804EE"/>
    <w:rsid w:val="00380B8E"/>
    <w:rsid w:val="00380CDA"/>
    <w:rsid w:val="00380FCC"/>
    <w:rsid w:val="003824E9"/>
    <w:rsid w:val="00382AF9"/>
    <w:rsid w:val="00382F5D"/>
    <w:rsid w:val="00383039"/>
    <w:rsid w:val="00384512"/>
    <w:rsid w:val="003855E2"/>
    <w:rsid w:val="0038572E"/>
    <w:rsid w:val="003859EE"/>
    <w:rsid w:val="0038606B"/>
    <w:rsid w:val="00386AB9"/>
    <w:rsid w:val="00386FAE"/>
    <w:rsid w:val="00387DBA"/>
    <w:rsid w:val="003900FF"/>
    <w:rsid w:val="00390BD8"/>
    <w:rsid w:val="00390CB8"/>
    <w:rsid w:val="003916A1"/>
    <w:rsid w:val="00391749"/>
    <w:rsid w:val="00391CCE"/>
    <w:rsid w:val="0039256A"/>
    <w:rsid w:val="003928EB"/>
    <w:rsid w:val="00393524"/>
    <w:rsid w:val="003938A7"/>
    <w:rsid w:val="00396ED1"/>
    <w:rsid w:val="003972B8"/>
    <w:rsid w:val="003A191A"/>
    <w:rsid w:val="003A1D3A"/>
    <w:rsid w:val="003A215C"/>
    <w:rsid w:val="003A3D48"/>
    <w:rsid w:val="003A3DA5"/>
    <w:rsid w:val="003A40FA"/>
    <w:rsid w:val="003A52A0"/>
    <w:rsid w:val="003A56CC"/>
    <w:rsid w:val="003A5768"/>
    <w:rsid w:val="003A5844"/>
    <w:rsid w:val="003A7B7C"/>
    <w:rsid w:val="003B0513"/>
    <w:rsid w:val="003B0570"/>
    <w:rsid w:val="003B0F64"/>
    <w:rsid w:val="003B22C3"/>
    <w:rsid w:val="003B2FDD"/>
    <w:rsid w:val="003B35D6"/>
    <w:rsid w:val="003B3D75"/>
    <w:rsid w:val="003B3FEA"/>
    <w:rsid w:val="003B4736"/>
    <w:rsid w:val="003B501A"/>
    <w:rsid w:val="003B5132"/>
    <w:rsid w:val="003B574E"/>
    <w:rsid w:val="003B6378"/>
    <w:rsid w:val="003B638A"/>
    <w:rsid w:val="003B7096"/>
    <w:rsid w:val="003C00C1"/>
    <w:rsid w:val="003C09B3"/>
    <w:rsid w:val="003C0A63"/>
    <w:rsid w:val="003C1102"/>
    <w:rsid w:val="003C1674"/>
    <w:rsid w:val="003C1BEA"/>
    <w:rsid w:val="003C2CD1"/>
    <w:rsid w:val="003C2FDB"/>
    <w:rsid w:val="003C30D7"/>
    <w:rsid w:val="003C333D"/>
    <w:rsid w:val="003C33D4"/>
    <w:rsid w:val="003C3A55"/>
    <w:rsid w:val="003C409F"/>
    <w:rsid w:val="003C4FF3"/>
    <w:rsid w:val="003C56E6"/>
    <w:rsid w:val="003C61FA"/>
    <w:rsid w:val="003C65B0"/>
    <w:rsid w:val="003C6A2F"/>
    <w:rsid w:val="003C712A"/>
    <w:rsid w:val="003C7B9F"/>
    <w:rsid w:val="003D1457"/>
    <w:rsid w:val="003D2D7B"/>
    <w:rsid w:val="003D3B91"/>
    <w:rsid w:val="003D3E77"/>
    <w:rsid w:val="003D41D9"/>
    <w:rsid w:val="003D44FB"/>
    <w:rsid w:val="003D5AD1"/>
    <w:rsid w:val="003D6137"/>
    <w:rsid w:val="003D6EAB"/>
    <w:rsid w:val="003E00B2"/>
    <w:rsid w:val="003E048D"/>
    <w:rsid w:val="003E04E6"/>
    <w:rsid w:val="003E0C31"/>
    <w:rsid w:val="003E16F9"/>
    <w:rsid w:val="003E1A8C"/>
    <w:rsid w:val="003E20D1"/>
    <w:rsid w:val="003E2D25"/>
    <w:rsid w:val="003E40E9"/>
    <w:rsid w:val="003E48E2"/>
    <w:rsid w:val="003E5167"/>
    <w:rsid w:val="003E5198"/>
    <w:rsid w:val="003E536E"/>
    <w:rsid w:val="003E63AF"/>
    <w:rsid w:val="003E6619"/>
    <w:rsid w:val="003E7A4B"/>
    <w:rsid w:val="003E7B76"/>
    <w:rsid w:val="003F0349"/>
    <w:rsid w:val="003F0CEA"/>
    <w:rsid w:val="003F0ED3"/>
    <w:rsid w:val="003F0F9E"/>
    <w:rsid w:val="003F0FC9"/>
    <w:rsid w:val="003F3579"/>
    <w:rsid w:val="003F517D"/>
    <w:rsid w:val="003F58BA"/>
    <w:rsid w:val="003F6454"/>
    <w:rsid w:val="003F6685"/>
    <w:rsid w:val="003F71DD"/>
    <w:rsid w:val="004001BC"/>
    <w:rsid w:val="00400C49"/>
    <w:rsid w:val="00400D8B"/>
    <w:rsid w:val="00401777"/>
    <w:rsid w:val="004017A9"/>
    <w:rsid w:val="00401EAB"/>
    <w:rsid w:val="00402935"/>
    <w:rsid w:val="00402A9C"/>
    <w:rsid w:val="004037CB"/>
    <w:rsid w:val="00403C1B"/>
    <w:rsid w:val="00403D90"/>
    <w:rsid w:val="0040483A"/>
    <w:rsid w:val="00407A8D"/>
    <w:rsid w:val="00407A8F"/>
    <w:rsid w:val="00410DCF"/>
    <w:rsid w:val="00413426"/>
    <w:rsid w:val="00414CDB"/>
    <w:rsid w:val="00415466"/>
    <w:rsid w:val="004164DA"/>
    <w:rsid w:val="004176D6"/>
    <w:rsid w:val="00417743"/>
    <w:rsid w:val="004179E0"/>
    <w:rsid w:val="00417E72"/>
    <w:rsid w:val="00420C4B"/>
    <w:rsid w:val="00420DDA"/>
    <w:rsid w:val="00422F45"/>
    <w:rsid w:val="0042437B"/>
    <w:rsid w:val="00424D29"/>
    <w:rsid w:val="00424F58"/>
    <w:rsid w:val="00424FA4"/>
    <w:rsid w:val="0042504A"/>
    <w:rsid w:val="00425D1B"/>
    <w:rsid w:val="004267A4"/>
    <w:rsid w:val="00427526"/>
    <w:rsid w:val="00427630"/>
    <w:rsid w:val="0042791B"/>
    <w:rsid w:val="00430F7C"/>
    <w:rsid w:val="00431836"/>
    <w:rsid w:val="00432266"/>
    <w:rsid w:val="00432611"/>
    <w:rsid w:val="00432CC1"/>
    <w:rsid w:val="00433CF9"/>
    <w:rsid w:val="004344EE"/>
    <w:rsid w:val="004352B8"/>
    <w:rsid w:val="004365B1"/>
    <w:rsid w:val="00436A7F"/>
    <w:rsid w:val="004376BA"/>
    <w:rsid w:val="004415C8"/>
    <w:rsid w:val="004437A2"/>
    <w:rsid w:val="004437CF"/>
    <w:rsid w:val="00444FE9"/>
    <w:rsid w:val="00446E66"/>
    <w:rsid w:val="0044789E"/>
    <w:rsid w:val="0045012D"/>
    <w:rsid w:val="004521B8"/>
    <w:rsid w:val="0045329D"/>
    <w:rsid w:val="004543EF"/>
    <w:rsid w:val="00455477"/>
    <w:rsid w:val="0045651D"/>
    <w:rsid w:val="00456707"/>
    <w:rsid w:val="00456E8B"/>
    <w:rsid w:val="0045718C"/>
    <w:rsid w:val="0045739F"/>
    <w:rsid w:val="004574AF"/>
    <w:rsid w:val="004575AE"/>
    <w:rsid w:val="00460522"/>
    <w:rsid w:val="00460C8B"/>
    <w:rsid w:val="00460F23"/>
    <w:rsid w:val="004612F5"/>
    <w:rsid w:val="00461B0A"/>
    <w:rsid w:val="00461CF5"/>
    <w:rsid w:val="00461D49"/>
    <w:rsid w:val="0046283F"/>
    <w:rsid w:val="00462A3F"/>
    <w:rsid w:val="0046323D"/>
    <w:rsid w:val="004661A3"/>
    <w:rsid w:val="00466B1E"/>
    <w:rsid w:val="00466F65"/>
    <w:rsid w:val="004672EE"/>
    <w:rsid w:val="004673A1"/>
    <w:rsid w:val="0046746A"/>
    <w:rsid w:val="00467E16"/>
    <w:rsid w:val="00467E79"/>
    <w:rsid w:val="00470616"/>
    <w:rsid w:val="004706D2"/>
    <w:rsid w:val="00470E3E"/>
    <w:rsid w:val="00471C37"/>
    <w:rsid w:val="00471C74"/>
    <w:rsid w:val="00472066"/>
    <w:rsid w:val="00472D6E"/>
    <w:rsid w:val="00473178"/>
    <w:rsid w:val="0047332B"/>
    <w:rsid w:val="00473EF6"/>
    <w:rsid w:val="0047493E"/>
    <w:rsid w:val="004752EB"/>
    <w:rsid w:val="0047610D"/>
    <w:rsid w:val="004762BF"/>
    <w:rsid w:val="00476ADB"/>
    <w:rsid w:val="00476DB2"/>
    <w:rsid w:val="004773A7"/>
    <w:rsid w:val="00480308"/>
    <w:rsid w:val="00480BD2"/>
    <w:rsid w:val="0048129B"/>
    <w:rsid w:val="0048147A"/>
    <w:rsid w:val="0048225B"/>
    <w:rsid w:val="0048286C"/>
    <w:rsid w:val="004837C5"/>
    <w:rsid w:val="004844C9"/>
    <w:rsid w:val="00484EEC"/>
    <w:rsid w:val="00485360"/>
    <w:rsid w:val="004855E5"/>
    <w:rsid w:val="0048580F"/>
    <w:rsid w:val="00485F0F"/>
    <w:rsid w:val="004862C8"/>
    <w:rsid w:val="0048643F"/>
    <w:rsid w:val="004866C1"/>
    <w:rsid w:val="004906B0"/>
    <w:rsid w:val="00490AFC"/>
    <w:rsid w:val="00490F55"/>
    <w:rsid w:val="00491961"/>
    <w:rsid w:val="00491F8D"/>
    <w:rsid w:val="004924FE"/>
    <w:rsid w:val="004927B3"/>
    <w:rsid w:val="00492834"/>
    <w:rsid w:val="00492EA9"/>
    <w:rsid w:val="004935B7"/>
    <w:rsid w:val="004937D3"/>
    <w:rsid w:val="00494CC4"/>
    <w:rsid w:val="0049560E"/>
    <w:rsid w:val="00495ECB"/>
    <w:rsid w:val="00496296"/>
    <w:rsid w:val="00496CE7"/>
    <w:rsid w:val="00496FAB"/>
    <w:rsid w:val="004971B0"/>
    <w:rsid w:val="004A13CB"/>
    <w:rsid w:val="004A1FB1"/>
    <w:rsid w:val="004A2E9C"/>
    <w:rsid w:val="004A4946"/>
    <w:rsid w:val="004A4B0C"/>
    <w:rsid w:val="004A4DE6"/>
    <w:rsid w:val="004A4E42"/>
    <w:rsid w:val="004A5671"/>
    <w:rsid w:val="004A5966"/>
    <w:rsid w:val="004A6C70"/>
    <w:rsid w:val="004B0395"/>
    <w:rsid w:val="004B074F"/>
    <w:rsid w:val="004B14E9"/>
    <w:rsid w:val="004B1A08"/>
    <w:rsid w:val="004B1A52"/>
    <w:rsid w:val="004B257F"/>
    <w:rsid w:val="004B2E12"/>
    <w:rsid w:val="004B4284"/>
    <w:rsid w:val="004B447D"/>
    <w:rsid w:val="004B45FF"/>
    <w:rsid w:val="004B5411"/>
    <w:rsid w:val="004B592E"/>
    <w:rsid w:val="004B5EAD"/>
    <w:rsid w:val="004B6194"/>
    <w:rsid w:val="004B6221"/>
    <w:rsid w:val="004B6EAB"/>
    <w:rsid w:val="004C058F"/>
    <w:rsid w:val="004C1683"/>
    <w:rsid w:val="004C46FA"/>
    <w:rsid w:val="004C495D"/>
    <w:rsid w:val="004C4E93"/>
    <w:rsid w:val="004C63B4"/>
    <w:rsid w:val="004C654B"/>
    <w:rsid w:val="004C6810"/>
    <w:rsid w:val="004D03D3"/>
    <w:rsid w:val="004D0DB3"/>
    <w:rsid w:val="004D1160"/>
    <w:rsid w:val="004D16E4"/>
    <w:rsid w:val="004D1BAA"/>
    <w:rsid w:val="004D30B1"/>
    <w:rsid w:val="004D36DA"/>
    <w:rsid w:val="004D3CDC"/>
    <w:rsid w:val="004D4CA5"/>
    <w:rsid w:val="004D4F5E"/>
    <w:rsid w:val="004D50DE"/>
    <w:rsid w:val="004D53D3"/>
    <w:rsid w:val="004D5795"/>
    <w:rsid w:val="004D64CF"/>
    <w:rsid w:val="004D65A3"/>
    <w:rsid w:val="004D696E"/>
    <w:rsid w:val="004D7F76"/>
    <w:rsid w:val="004E05B2"/>
    <w:rsid w:val="004E0687"/>
    <w:rsid w:val="004E0F41"/>
    <w:rsid w:val="004E112E"/>
    <w:rsid w:val="004E1144"/>
    <w:rsid w:val="004E173A"/>
    <w:rsid w:val="004E1D3A"/>
    <w:rsid w:val="004E1D5E"/>
    <w:rsid w:val="004E4193"/>
    <w:rsid w:val="004E47D6"/>
    <w:rsid w:val="004E4D82"/>
    <w:rsid w:val="004E62A8"/>
    <w:rsid w:val="004E6B58"/>
    <w:rsid w:val="004E7205"/>
    <w:rsid w:val="004E7ACC"/>
    <w:rsid w:val="004F055F"/>
    <w:rsid w:val="004F0B84"/>
    <w:rsid w:val="004F1392"/>
    <w:rsid w:val="004F162E"/>
    <w:rsid w:val="004F2887"/>
    <w:rsid w:val="004F355F"/>
    <w:rsid w:val="004F48B2"/>
    <w:rsid w:val="004F5903"/>
    <w:rsid w:val="004F5E3D"/>
    <w:rsid w:val="004F624A"/>
    <w:rsid w:val="004F6405"/>
    <w:rsid w:val="004F6801"/>
    <w:rsid w:val="004F72AE"/>
    <w:rsid w:val="00500129"/>
    <w:rsid w:val="00500371"/>
    <w:rsid w:val="00500EA2"/>
    <w:rsid w:val="005014A3"/>
    <w:rsid w:val="0050153B"/>
    <w:rsid w:val="005031F1"/>
    <w:rsid w:val="00503488"/>
    <w:rsid w:val="00503BEB"/>
    <w:rsid w:val="0050431E"/>
    <w:rsid w:val="005060FB"/>
    <w:rsid w:val="005068A9"/>
    <w:rsid w:val="00507276"/>
    <w:rsid w:val="00507495"/>
    <w:rsid w:val="005074A7"/>
    <w:rsid w:val="005078D7"/>
    <w:rsid w:val="0051101B"/>
    <w:rsid w:val="0051113B"/>
    <w:rsid w:val="00512FDA"/>
    <w:rsid w:val="00513652"/>
    <w:rsid w:val="00514A49"/>
    <w:rsid w:val="00515717"/>
    <w:rsid w:val="00515F34"/>
    <w:rsid w:val="0051624F"/>
    <w:rsid w:val="005166D4"/>
    <w:rsid w:val="00516F03"/>
    <w:rsid w:val="00517E13"/>
    <w:rsid w:val="0052180C"/>
    <w:rsid w:val="00521AAA"/>
    <w:rsid w:val="0052345C"/>
    <w:rsid w:val="00523F67"/>
    <w:rsid w:val="0052404B"/>
    <w:rsid w:val="005244FA"/>
    <w:rsid w:val="00524883"/>
    <w:rsid w:val="00525BA7"/>
    <w:rsid w:val="00525D94"/>
    <w:rsid w:val="005263DE"/>
    <w:rsid w:val="00526A3D"/>
    <w:rsid w:val="00526BF0"/>
    <w:rsid w:val="00527ED9"/>
    <w:rsid w:val="0053007A"/>
    <w:rsid w:val="00530402"/>
    <w:rsid w:val="00530BCD"/>
    <w:rsid w:val="0053279D"/>
    <w:rsid w:val="00532819"/>
    <w:rsid w:val="00532F4A"/>
    <w:rsid w:val="0053332C"/>
    <w:rsid w:val="00533B1A"/>
    <w:rsid w:val="00534496"/>
    <w:rsid w:val="00534E1F"/>
    <w:rsid w:val="00535001"/>
    <w:rsid w:val="005350CF"/>
    <w:rsid w:val="00536211"/>
    <w:rsid w:val="005364F7"/>
    <w:rsid w:val="00536B12"/>
    <w:rsid w:val="0053730B"/>
    <w:rsid w:val="00540D5C"/>
    <w:rsid w:val="005413C4"/>
    <w:rsid w:val="0054176F"/>
    <w:rsid w:val="005418FA"/>
    <w:rsid w:val="00542240"/>
    <w:rsid w:val="005427AC"/>
    <w:rsid w:val="00542BC6"/>
    <w:rsid w:val="0054406B"/>
    <w:rsid w:val="005443DA"/>
    <w:rsid w:val="00544E8F"/>
    <w:rsid w:val="00545761"/>
    <w:rsid w:val="0054608D"/>
    <w:rsid w:val="00546A5E"/>
    <w:rsid w:val="005479B0"/>
    <w:rsid w:val="00547CFD"/>
    <w:rsid w:val="00547FE0"/>
    <w:rsid w:val="005518DB"/>
    <w:rsid w:val="00552E7C"/>
    <w:rsid w:val="00553726"/>
    <w:rsid w:val="005537A3"/>
    <w:rsid w:val="00553AC7"/>
    <w:rsid w:val="005546F4"/>
    <w:rsid w:val="00554936"/>
    <w:rsid w:val="0055516D"/>
    <w:rsid w:val="0055522D"/>
    <w:rsid w:val="00555776"/>
    <w:rsid w:val="00555E57"/>
    <w:rsid w:val="00555FA6"/>
    <w:rsid w:val="00556CEA"/>
    <w:rsid w:val="005579FF"/>
    <w:rsid w:val="00557E5D"/>
    <w:rsid w:val="005600F5"/>
    <w:rsid w:val="00560B5A"/>
    <w:rsid w:val="005619A4"/>
    <w:rsid w:val="00563829"/>
    <w:rsid w:val="00563BA8"/>
    <w:rsid w:val="00567C86"/>
    <w:rsid w:val="005700D7"/>
    <w:rsid w:val="005700F5"/>
    <w:rsid w:val="00570635"/>
    <w:rsid w:val="00571FA6"/>
    <w:rsid w:val="00572BFF"/>
    <w:rsid w:val="005730A2"/>
    <w:rsid w:val="0057332E"/>
    <w:rsid w:val="005763F0"/>
    <w:rsid w:val="00577FC6"/>
    <w:rsid w:val="00580C1E"/>
    <w:rsid w:val="005814D3"/>
    <w:rsid w:val="00583486"/>
    <w:rsid w:val="00583D6D"/>
    <w:rsid w:val="00584740"/>
    <w:rsid w:val="00585B59"/>
    <w:rsid w:val="00585F32"/>
    <w:rsid w:val="0058657C"/>
    <w:rsid w:val="005872FF"/>
    <w:rsid w:val="00587F5F"/>
    <w:rsid w:val="005916BF"/>
    <w:rsid w:val="00591CFB"/>
    <w:rsid w:val="00592A4A"/>
    <w:rsid w:val="0059331F"/>
    <w:rsid w:val="0059488F"/>
    <w:rsid w:val="00594907"/>
    <w:rsid w:val="00595D30"/>
    <w:rsid w:val="0059663A"/>
    <w:rsid w:val="005973CA"/>
    <w:rsid w:val="00597BC0"/>
    <w:rsid w:val="00597E14"/>
    <w:rsid w:val="00597FB1"/>
    <w:rsid w:val="005A028B"/>
    <w:rsid w:val="005A06BD"/>
    <w:rsid w:val="005A09E0"/>
    <w:rsid w:val="005A0D7F"/>
    <w:rsid w:val="005A1B03"/>
    <w:rsid w:val="005A28C6"/>
    <w:rsid w:val="005A350E"/>
    <w:rsid w:val="005A3A91"/>
    <w:rsid w:val="005A45C7"/>
    <w:rsid w:val="005A5019"/>
    <w:rsid w:val="005A73FD"/>
    <w:rsid w:val="005A757F"/>
    <w:rsid w:val="005A7A03"/>
    <w:rsid w:val="005A7C8A"/>
    <w:rsid w:val="005B0091"/>
    <w:rsid w:val="005B0385"/>
    <w:rsid w:val="005B0641"/>
    <w:rsid w:val="005B08ED"/>
    <w:rsid w:val="005B0988"/>
    <w:rsid w:val="005B1525"/>
    <w:rsid w:val="005B159D"/>
    <w:rsid w:val="005B1D96"/>
    <w:rsid w:val="005B1E18"/>
    <w:rsid w:val="005B27EF"/>
    <w:rsid w:val="005B315F"/>
    <w:rsid w:val="005B32DC"/>
    <w:rsid w:val="005B4692"/>
    <w:rsid w:val="005B4D66"/>
    <w:rsid w:val="005B544E"/>
    <w:rsid w:val="005B5BA9"/>
    <w:rsid w:val="005B5DFD"/>
    <w:rsid w:val="005B62D9"/>
    <w:rsid w:val="005B73A5"/>
    <w:rsid w:val="005C02A9"/>
    <w:rsid w:val="005C1C80"/>
    <w:rsid w:val="005C2B23"/>
    <w:rsid w:val="005C2C2C"/>
    <w:rsid w:val="005C2F38"/>
    <w:rsid w:val="005C4B99"/>
    <w:rsid w:val="005C5852"/>
    <w:rsid w:val="005D0150"/>
    <w:rsid w:val="005D04CA"/>
    <w:rsid w:val="005D0EC5"/>
    <w:rsid w:val="005D23CF"/>
    <w:rsid w:val="005D2B0E"/>
    <w:rsid w:val="005D44A0"/>
    <w:rsid w:val="005D64C2"/>
    <w:rsid w:val="005D742A"/>
    <w:rsid w:val="005E0896"/>
    <w:rsid w:val="005E1813"/>
    <w:rsid w:val="005E1CF2"/>
    <w:rsid w:val="005E1F6E"/>
    <w:rsid w:val="005E21CE"/>
    <w:rsid w:val="005E27EA"/>
    <w:rsid w:val="005E464C"/>
    <w:rsid w:val="005E4983"/>
    <w:rsid w:val="005E4B65"/>
    <w:rsid w:val="005E4BF4"/>
    <w:rsid w:val="005E6D2C"/>
    <w:rsid w:val="005E73BF"/>
    <w:rsid w:val="005E7F04"/>
    <w:rsid w:val="005F02BF"/>
    <w:rsid w:val="005F0550"/>
    <w:rsid w:val="005F071B"/>
    <w:rsid w:val="005F3728"/>
    <w:rsid w:val="005F3ACD"/>
    <w:rsid w:val="005F3E16"/>
    <w:rsid w:val="005F44AB"/>
    <w:rsid w:val="005F55D0"/>
    <w:rsid w:val="005F55E1"/>
    <w:rsid w:val="005F5620"/>
    <w:rsid w:val="005F56D4"/>
    <w:rsid w:val="005F6E48"/>
    <w:rsid w:val="005F73AD"/>
    <w:rsid w:val="005F7E97"/>
    <w:rsid w:val="005F7F2A"/>
    <w:rsid w:val="00600D8B"/>
    <w:rsid w:val="0060138E"/>
    <w:rsid w:val="00601CF3"/>
    <w:rsid w:val="0060336A"/>
    <w:rsid w:val="006033D8"/>
    <w:rsid w:val="00603E08"/>
    <w:rsid w:val="006040A1"/>
    <w:rsid w:val="0060447A"/>
    <w:rsid w:val="0060484B"/>
    <w:rsid w:val="00604A91"/>
    <w:rsid w:val="00605032"/>
    <w:rsid w:val="00605314"/>
    <w:rsid w:val="0060585C"/>
    <w:rsid w:val="00605CFF"/>
    <w:rsid w:val="006060C3"/>
    <w:rsid w:val="006063D2"/>
    <w:rsid w:val="00606FF6"/>
    <w:rsid w:val="00607595"/>
    <w:rsid w:val="00611F34"/>
    <w:rsid w:val="00613C5C"/>
    <w:rsid w:val="006149F5"/>
    <w:rsid w:val="00615AEA"/>
    <w:rsid w:val="00615E77"/>
    <w:rsid w:val="00620696"/>
    <w:rsid w:val="00620749"/>
    <w:rsid w:val="00620DDD"/>
    <w:rsid w:val="006215EC"/>
    <w:rsid w:val="00621769"/>
    <w:rsid w:val="00622099"/>
    <w:rsid w:val="006223F1"/>
    <w:rsid w:val="00622DAF"/>
    <w:rsid w:val="00623C81"/>
    <w:rsid w:val="00624ADF"/>
    <w:rsid w:val="00624C8D"/>
    <w:rsid w:val="00624D37"/>
    <w:rsid w:val="006255B3"/>
    <w:rsid w:val="00626206"/>
    <w:rsid w:val="00626A85"/>
    <w:rsid w:val="00626E97"/>
    <w:rsid w:val="0062777B"/>
    <w:rsid w:val="006279BB"/>
    <w:rsid w:val="00627AA8"/>
    <w:rsid w:val="00630022"/>
    <w:rsid w:val="0063094E"/>
    <w:rsid w:val="00630C4B"/>
    <w:rsid w:val="0063145A"/>
    <w:rsid w:val="00631995"/>
    <w:rsid w:val="006319C6"/>
    <w:rsid w:val="00632895"/>
    <w:rsid w:val="0063320B"/>
    <w:rsid w:val="00633381"/>
    <w:rsid w:val="00635094"/>
    <w:rsid w:val="006379D7"/>
    <w:rsid w:val="00637C82"/>
    <w:rsid w:val="006436E0"/>
    <w:rsid w:val="006441EC"/>
    <w:rsid w:val="00644454"/>
    <w:rsid w:val="00644AC6"/>
    <w:rsid w:val="006454CE"/>
    <w:rsid w:val="00645561"/>
    <w:rsid w:val="00646276"/>
    <w:rsid w:val="00646DD0"/>
    <w:rsid w:val="00650686"/>
    <w:rsid w:val="00650C36"/>
    <w:rsid w:val="00651B74"/>
    <w:rsid w:val="00651E0E"/>
    <w:rsid w:val="00652808"/>
    <w:rsid w:val="00653BF7"/>
    <w:rsid w:val="00653FE2"/>
    <w:rsid w:val="0065405A"/>
    <w:rsid w:val="0065417A"/>
    <w:rsid w:val="006557F6"/>
    <w:rsid w:val="006563D9"/>
    <w:rsid w:val="006567E0"/>
    <w:rsid w:val="00656A6C"/>
    <w:rsid w:val="00656C91"/>
    <w:rsid w:val="00656DB0"/>
    <w:rsid w:val="006605C8"/>
    <w:rsid w:val="0066093E"/>
    <w:rsid w:val="006612D8"/>
    <w:rsid w:val="00663427"/>
    <w:rsid w:val="006638DF"/>
    <w:rsid w:val="00663A1E"/>
    <w:rsid w:val="00664B97"/>
    <w:rsid w:val="00665146"/>
    <w:rsid w:val="00665618"/>
    <w:rsid w:val="0066586F"/>
    <w:rsid w:val="00666AA3"/>
    <w:rsid w:val="006701BA"/>
    <w:rsid w:val="00670DDA"/>
    <w:rsid w:val="006711A3"/>
    <w:rsid w:val="00671779"/>
    <w:rsid w:val="006726D4"/>
    <w:rsid w:val="00672CBA"/>
    <w:rsid w:val="006735C2"/>
    <w:rsid w:val="00673B42"/>
    <w:rsid w:val="006743F6"/>
    <w:rsid w:val="0067470A"/>
    <w:rsid w:val="0067473C"/>
    <w:rsid w:val="00674F6D"/>
    <w:rsid w:val="00675CA5"/>
    <w:rsid w:val="006760C1"/>
    <w:rsid w:val="006765F8"/>
    <w:rsid w:val="00677117"/>
    <w:rsid w:val="00680354"/>
    <w:rsid w:val="00680B40"/>
    <w:rsid w:val="00681318"/>
    <w:rsid w:val="00681C54"/>
    <w:rsid w:val="006826BD"/>
    <w:rsid w:val="0068275F"/>
    <w:rsid w:val="006835C7"/>
    <w:rsid w:val="00683C33"/>
    <w:rsid w:val="00683D56"/>
    <w:rsid w:val="00684519"/>
    <w:rsid w:val="00684B2C"/>
    <w:rsid w:val="006851BA"/>
    <w:rsid w:val="0068575D"/>
    <w:rsid w:val="00686AB9"/>
    <w:rsid w:val="0068709B"/>
    <w:rsid w:val="0068798B"/>
    <w:rsid w:val="00687D40"/>
    <w:rsid w:val="006903EA"/>
    <w:rsid w:val="0069133C"/>
    <w:rsid w:val="00692669"/>
    <w:rsid w:val="006928CD"/>
    <w:rsid w:val="0069296B"/>
    <w:rsid w:val="00693C53"/>
    <w:rsid w:val="00693FD1"/>
    <w:rsid w:val="006949A8"/>
    <w:rsid w:val="00696CC7"/>
    <w:rsid w:val="00697AC3"/>
    <w:rsid w:val="006A0ECC"/>
    <w:rsid w:val="006A0F66"/>
    <w:rsid w:val="006A190C"/>
    <w:rsid w:val="006A1F79"/>
    <w:rsid w:val="006A3A8C"/>
    <w:rsid w:val="006A45CB"/>
    <w:rsid w:val="006A57DE"/>
    <w:rsid w:val="006B138E"/>
    <w:rsid w:val="006B1453"/>
    <w:rsid w:val="006B2142"/>
    <w:rsid w:val="006B2737"/>
    <w:rsid w:val="006B2FAE"/>
    <w:rsid w:val="006B38CA"/>
    <w:rsid w:val="006B3D16"/>
    <w:rsid w:val="006B4A18"/>
    <w:rsid w:val="006B55FA"/>
    <w:rsid w:val="006B5BD1"/>
    <w:rsid w:val="006B6C2E"/>
    <w:rsid w:val="006B702D"/>
    <w:rsid w:val="006C0947"/>
    <w:rsid w:val="006C09E0"/>
    <w:rsid w:val="006C20CF"/>
    <w:rsid w:val="006C25E4"/>
    <w:rsid w:val="006C4A08"/>
    <w:rsid w:val="006C51A2"/>
    <w:rsid w:val="006C7724"/>
    <w:rsid w:val="006C7F38"/>
    <w:rsid w:val="006D04F3"/>
    <w:rsid w:val="006D2BF1"/>
    <w:rsid w:val="006D2E6C"/>
    <w:rsid w:val="006D3525"/>
    <w:rsid w:val="006D3536"/>
    <w:rsid w:val="006D42C6"/>
    <w:rsid w:val="006D4E61"/>
    <w:rsid w:val="006D68AB"/>
    <w:rsid w:val="006E02B3"/>
    <w:rsid w:val="006E0AD6"/>
    <w:rsid w:val="006E0B40"/>
    <w:rsid w:val="006E1AE5"/>
    <w:rsid w:val="006E28A8"/>
    <w:rsid w:val="006E3119"/>
    <w:rsid w:val="006E4881"/>
    <w:rsid w:val="006E4921"/>
    <w:rsid w:val="006E5200"/>
    <w:rsid w:val="006E64DC"/>
    <w:rsid w:val="006E65AA"/>
    <w:rsid w:val="006E719D"/>
    <w:rsid w:val="006E7C69"/>
    <w:rsid w:val="006F158D"/>
    <w:rsid w:val="006F1A47"/>
    <w:rsid w:val="006F21A3"/>
    <w:rsid w:val="006F2B7A"/>
    <w:rsid w:val="006F2E75"/>
    <w:rsid w:val="006F35FD"/>
    <w:rsid w:val="006F4CEB"/>
    <w:rsid w:val="006F4E0F"/>
    <w:rsid w:val="006F6168"/>
    <w:rsid w:val="006F6671"/>
    <w:rsid w:val="006F6E01"/>
    <w:rsid w:val="0070176E"/>
    <w:rsid w:val="007022A0"/>
    <w:rsid w:val="00702E75"/>
    <w:rsid w:val="00703D9D"/>
    <w:rsid w:val="00704856"/>
    <w:rsid w:val="00704960"/>
    <w:rsid w:val="00705CE5"/>
    <w:rsid w:val="00705DF2"/>
    <w:rsid w:val="0070621B"/>
    <w:rsid w:val="00710183"/>
    <w:rsid w:val="00710568"/>
    <w:rsid w:val="00710AC0"/>
    <w:rsid w:val="00710B25"/>
    <w:rsid w:val="00710C66"/>
    <w:rsid w:val="007119F8"/>
    <w:rsid w:val="00711FB8"/>
    <w:rsid w:val="00712587"/>
    <w:rsid w:val="00712DCD"/>
    <w:rsid w:val="00712F23"/>
    <w:rsid w:val="0071318B"/>
    <w:rsid w:val="00713D14"/>
    <w:rsid w:val="00713D18"/>
    <w:rsid w:val="0071447F"/>
    <w:rsid w:val="007144AD"/>
    <w:rsid w:val="00714853"/>
    <w:rsid w:val="00714C23"/>
    <w:rsid w:val="0071550D"/>
    <w:rsid w:val="00715EEB"/>
    <w:rsid w:val="007166DE"/>
    <w:rsid w:val="00716CEF"/>
    <w:rsid w:val="00716E89"/>
    <w:rsid w:val="007177C6"/>
    <w:rsid w:val="00717E93"/>
    <w:rsid w:val="00720CCA"/>
    <w:rsid w:val="00720FFB"/>
    <w:rsid w:val="007210AE"/>
    <w:rsid w:val="00722179"/>
    <w:rsid w:val="007225BE"/>
    <w:rsid w:val="00722A95"/>
    <w:rsid w:val="00722B5C"/>
    <w:rsid w:val="00722B76"/>
    <w:rsid w:val="00724176"/>
    <w:rsid w:val="007254AD"/>
    <w:rsid w:val="00725B13"/>
    <w:rsid w:val="00725C85"/>
    <w:rsid w:val="00726959"/>
    <w:rsid w:val="007303E4"/>
    <w:rsid w:val="007305C3"/>
    <w:rsid w:val="00730C9C"/>
    <w:rsid w:val="0073172E"/>
    <w:rsid w:val="007322A9"/>
    <w:rsid w:val="0073232B"/>
    <w:rsid w:val="00732710"/>
    <w:rsid w:val="00734000"/>
    <w:rsid w:val="007345CE"/>
    <w:rsid w:val="00734D8D"/>
    <w:rsid w:val="007357C4"/>
    <w:rsid w:val="00735EA1"/>
    <w:rsid w:val="00736F29"/>
    <w:rsid w:val="00737222"/>
    <w:rsid w:val="00740EAC"/>
    <w:rsid w:val="0074121D"/>
    <w:rsid w:val="007414FE"/>
    <w:rsid w:val="007416D0"/>
    <w:rsid w:val="00741DE1"/>
    <w:rsid w:val="00742A51"/>
    <w:rsid w:val="00744AF4"/>
    <w:rsid w:val="00744DC8"/>
    <w:rsid w:val="00745452"/>
    <w:rsid w:val="007458AB"/>
    <w:rsid w:val="00746593"/>
    <w:rsid w:val="0074669D"/>
    <w:rsid w:val="00747C6E"/>
    <w:rsid w:val="00752147"/>
    <w:rsid w:val="00752899"/>
    <w:rsid w:val="00753B8B"/>
    <w:rsid w:val="00754112"/>
    <w:rsid w:val="00755235"/>
    <w:rsid w:val="0075598B"/>
    <w:rsid w:val="00755D9B"/>
    <w:rsid w:val="00756108"/>
    <w:rsid w:val="0075610C"/>
    <w:rsid w:val="00756160"/>
    <w:rsid w:val="007561CE"/>
    <w:rsid w:val="007563A6"/>
    <w:rsid w:val="0075654C"/>
    <w:rsid w:val="0075697D"/>
    <w:rsid w:val="007569F0"/>
    <w:rsid w:val="00757BD3"/>
    <w:rsid w:val="007601A1"/>
    <w:rsid w:val="0076088F"/>
    <w:rsid w:val="00761138"/>
    <w:rsid w:val="007614F5"/>
    <w:rsid w:val="007617CA"/>
    <w:rsid w:val="00761E86"/>
    <w:rsid w:val="00762129"/>
    <w:rsid w:val="0076229F"/>
    <w:rsid w:val="007634B2"/>
    <w:rsid w:val="007637DF"/>
    <w:rsid w:val="00763F9A"/>
    <w:rsid w:val="00764098"/>
    <w:rsid w:val="00764FCF"/>
    <w:rsid w:val="007651AB"/>
    <w:rsid w:val="0076573E"/>
    <w:rsid w:val="00765CDF"/>
    <w:rsid w:val="00765D70"/>
    <w:rsid w:val="0076680F"/>
    <w:rsid w:val="007672C7"/>
    <w:rsid w:val="00767587"/>
    <w:rsid w:val="00770146"/>
    <w:rsid w:val="0077252D"/>
    <w:rsid w:val="0077349A"/>
    <w:rsid w:val="00773EC7"/>
    <w:rsid w:val="00773FF2"/>
    <w:rsid w:val="00774483"/>
    <w:rsid w:val="00774C26"/>
    <w:rsid w:val="00775135"/>
    <w:rsid w:val="00775C36"/>
    <w:rsid w:val="00776657"/>
    <w:rsid w:val="00776A1E"/>
    <w:rsid w:val="007777D4"/>
    <w:rsid w:val="007812EC"/>
    <w:rsid w:val="00782096"/>
    <w:rsid w:val="0078436B"/>
    <w:rsid w:val="007851DB"/>
    <w:rsid w:val="00785522"/>
    <w:rsid w:val="00785B09"/>
    <w:rsid w:val="0078645B"/>
    <w:rsid w:val="00786CE0"/>
    <w:rsid w:val="00786EC6"/>
    <w:rsid w:val="00787AEB"/>
    <w:rsid w:val="007901E8"/>
    <w:rsid w:val="00790274"/>
    <w:rsid w:val="00791EC6"/>
    <w:rsid w:val="007934B5"/>
    <w:rsid w:val="0079495B"/>
    <w:rsid w:val="00794E60"/>
    <w:rsid w:val="00795544"/>
    <w:rsid w:val="00795764"/>
    <w:rsid w:val="007962B8"/>
    <w:rsid w:val="007962F3"/>
    <w:rsid w:val="0079641C"/>
    <w:rsid w:val="007969C4"/>
    <w:rsid w:val="007970CA"/>
    <w:rsid w:val="007A02DE"/>
    <w:rsid w:val="007A17F5"/>
    <w:rsid w:val="007A1B5C"/>
    <w:rsid w:val="007A1FE6"/>
    <w:rsid w:val="007A2434"/>
    <w:rsid w:val="007A3C50"/>
    <w:rsid w:val="007A3CCB"/>
    <w:rsid w:val="007A4A59"/>
    <w:rsid w:val="007A4CE0"/>
    <w:rsid w:val="007A5488"/>
    <w:rsid w:val="007A67CA"/>
    <w:rsid w:val="007B0563"/>
    <w:rsid w:val="007B2200"/>
    <w:rsid w:val="007B2874"/>
    <w:rsid w:val="007B3139"/>
    <w:rsid w:val="007B50F6"/>
    <w:rsid w:val="007B51C8"/>
    <w:rsid w:val="007B57E4"/>
    <w:rsid w:val="007B5D64"/>
    <w:rsid w:val="007B6640"/>
    <w:rsid w:val="007C0034"/>
    <w:rsid w:val="007C0745"/>
    <w:rsid w:val="007C0915"/>
    <w:rsid w:val="007C15EB"/>
    <w:rsid w:val="007C1D92"/>
    <w:rsid w:val="007C1E47"/>
    <w:rsid w:val="007C28E8"/>
    <w:rsid w:val="007C2CD3"/>
    <w:rsid w:val="007C39FB"/>
    <w:rsid w:val="007C4120"/>
    <w:rsid w:val="007C418C"/>
    <w:rsid w:val="007C4627"/>
    <w:rsid w:val="007C4856"/>
    <w:rsid w:val="007C4918"/>
    <w:rsid w:val="007C6265"/>
    <w:rsid w:val="007C6A76"/>
    <w:rsid w:val="007C722A"/>
    <w:rsid w:val="007D0BDD"/>
    <w:rsid w:val="007D11EB"/>
    <w:rsid w:val="007D1F28"/>
    <w:rsid w:val="007D2727"/>
    <w:rsid w:val="007D290F"/>
    <w:rsid w:val="007D3D7C"/>
    <w:rsid w:val="007D422B"/>
    <w:rsid w:val="007D49AB"/>
    <w:rsid w:val="007D4D6E"/>
    <w:rsid w:val="007E0280"/>
    <w:rsid w:val="007E046F"/>
    <w:rsid w:val="007E1429"/>
    <w:rsid w:val="007E1A1E"/>
    <w:rsid w:val="007E1A25"/>
    <w:rsid w:val="007E1D29"/>
    <w:rsid w:val="007E1D46"/>
    <w:rsid w:val="007E2264"/>
    <w:rsid w:val="007E23E7"/>
    <w:rsid w:val="007E24A0"/>
    <w:rsid w:val="007E26F7"/>
    <w:rsid w:val="007E3330"/>
    <w:rsid w:val="007E3A96"/>
    <w:rsid w:val="007E3F3E"/>
    <w:rsid w:val="007E4742"/>
    <w:rsid w:val="007E4A92"/>
    <w:rsid w:val="007E7E82"/>
    <w:rsid w:val="007F026A"/>
    <w:rsid w:val="007F0576"/>
    <w:rsid w:val="007F13D1"/>
    <w:rsid w:val="007F3080"/>
    <w:rsid w:val="007F3E20"/>
    <w:rsid w:val="007F4921"/>
    <w:rsid w:val="007F5253"/>
    <w:rsid w:val="007F5C7E"/>
    <w:rsid w:val="007F6419"/>
    <w:rsid w:val="007F6EAC"/>
    <w:rsid w:val="007F6FE7"/>
    <w:rsid w:val="008002DE"/>
    <w:rsid w:val="008008DB"/>
    <w:rsid w:val="0080096D"/>
    <w:rsid w:val="0080210F"/>
    <w:rsid w:val="00802826"/>
    <w:rsid w:val="00802E2D"/>
    <w:rsid w:val="008034E4"/>
    <w:rsid w:val="00803B36"/>
    <w:rsid w:val="00805BC8"/>
    <w:rsid w:val="0080642E"/>
    <w:rsid w:val="00806CD1"/>
    <w:rsid w:val="00807589"/>
    <w:rsid w:val="008116BF"/>
    <w:rsid w:val="00812B85"/>
    <w:rsid w:val="00813EDE"/>
    <w:rsid w:val="00814BF4"/>
    <w:rsid w:val="00814FA8"/>
    <w:rsid w:val="0081652E"/>
    <w:rsid w:val="008168A1"/>
    <w:rsid w:val="00817986"/>
    <w:rsid w:val="00817AFE"/>
    <w:rsid w:val="00820220"/>
    <w:rsid w:val="00821546"/>
    <w:rsid w:val="008216C3"/>
    <w:rsid w:val="00823404"/>
    <w:rsid w:val="0082396E"/>
    <w:rsid w:val="00825495"/>
    <w:rsid w:val="00826ACF"/>
    <w:rsid w:val="00826B26"/>
    <w:rsid w:val="0082734B"/>
    <w:rsid w:val="00827A79"/>
    <w:rsid w:val="0083049D"/>
    <w:rsid w:val="00830A35"/>
    <w:rsid w:val="0083163C"/>
    <w:rsid w:val="0083226F"/>
    <w:rsid w:val="008326DF"/>
    <w:rsid w:val="008327EA"/>
    <w:rsid w:val="00832A49"/>
    <w:rsid w:val="008337E5"/>
    <w:rsid w:val="00833FC9"/>
    <w:rsid w:val="00835D94"/>
    <w:rsid w:val="008373EF"/>
    <w:rsid w:val="0084004F"/>
    <w:rsid w:val="00840EC4"/>
    <w:rsid w:val="00841166"/>
    <w:rsid w:val="00841AFA"/>
    <w:rsid w:val="00841BF1"/>
    <w:rsid w:val="008423C8"/>
    <w:rsid w:val="00842AB5"/>
    <w:rsid w:val="00843271"/>
    <w:rsid w:val="00843D6E"/>
    <w:rsid w:val="008441AC"/>
    <w:rsid w:val="00844DA7"/>
    <w:rsid w:val="00845258"/>
    <w:rsid w:val="008455C0"/>
    <w:rsid w:val="00845C82"/>
    <w:rsid w:val="00850B72"/>
    <w:rsid w:val="00850D9E"/>
    <w:rsid w:val="008510EA"/>
    <w:rsid w:val="00852122"/>
    <w:rsid w:val="0085275D"/>
    <w:rsid w:val="00852C7C"/>
    <w:rsid w:val="00852C82"/>
    <w:rsid w:val="00853441"/>
    <w:rsid w:val="008543F9"/>
    <w:rsid w:val="00854AC5"/>
    <w:rsid w:val="00854FC3"/>
    <w:rsid w:val="00855E19"/>
    <w:rsid w:val="00855F1E"/>
    <w:rsid w:val="00856CBC"/>
    <w:rsid w:val="008576E8"/>
    <w:rsid w:val="00857914"/>
    <w:rsid w:val="00857E79"/>
    <w:rsid w:val="00857FA5"/>
    <w:rsid w:val="0086099E"/>
    <w:rsid w:val="00861A19"/>
    <w:rsid w:val="00862AB8"/>
    <w:rsid w:val="008633FF"/>
    <w:rsid w:val="0086411F"/>
    <w:rsid w:val="008650E2"/>
    <w:rsid w:val="0086522F"/>
    <w:rsid w:val="00865F96"/>
    <w:rsid w:val="008667E1"/>
    <w:rsid w:val="00866D4B"/>
    <w:rsid w:val="008672BE"/>
    <w:rsid w:val="008677CE"/>
    <w:rsid w:val="00867D3E"/>
    <w:rsid w:val="008723AB"/>
    <w:rsid w:val="00872D57"/>
    <w:rsid w:val="008732EB"/>
    <w:rsid w:val="00874996"/>
    <w:rsid w:val="00874ECF"/>
    <w:rsid w:val="008753CC"/>
    <w:rsid w:val="008767C6"/>
    <w:rsid w:val="00877898"/>
    <w:rsid w:val="0088011B"/>
    <w:rsid w:val="00880454"/>
    <w:rsid w:val="008809D6"/>
    <w:rsid w:val="0088398B"/>
    <w:rsid w:val="00883EAB"/>
    <w:rsid w:val="008856FC"/>
    <w:rsid w:val="00886D55"/>
    <w:rsid w:val="00890893"/>
    <w:rsid w:val="00890A20"/>
    <w:rsid w:val="008919D1"/>
    <w:rsid w:val="00891A2A"/>
    <w:rsid w:val="00893590"/>
    <w:rsid w:val="00893B02"/>
    <w:rsid w:val="00893E4E"/>
    <w:rsid w:val="008941CD"/>
    <w:rsid w:val="0089484D"/>
    <w:rsid w:val="008949BA"/>
    <w:rsid w:val="00896030"/>
    <w:rsid w:val="008965E5"/>
    <w:rsid w:val="008968FC"/>
    <w:rsid w:val="00896C59"/>
    <w:rsid w:val="008978A4"/>
    <w:rsid w:val="008A0058"/>
    <w:rsid w:val="008A0AE0"/>
    <w:rsid w:val="008A123E"/>
    <w:rsid w:val="008A1446"/>
    <w:rsid w:val="008A27DC"/>
    <w:rsid w:val="008A3053"/>
    <w:rsid w:val="008A3A37"/>
    <w:rsid w:val="008A4939"/>
    <w:rsid w:val="008A55BF"/>
    <w:rsid w:val="008A5600"/>
    <w:rsid w:val="008A6073"/>
    <w:rsid w:val="008A632B"/>
    <w:rsid w:val="008A64AD"/>
    <w:rsid w:val="008A6912"/>
    <w:rsid w:val="008A6986"/>
    <w:rsid w:val="008A6E44"/>
    <w:rsid w:val="008A70F0"/>
    <w:rsid w:val="008A73F0"/>
    <w:rsid w:val="008A793F"/>
    <w:rsid w:val="008A7AF9"/>
    <w:rsid w:val="008A7C95"/>
    <w:rsid w:val="008B0D24"/>
    <w:rsid w:val="008B1430"/>
    <w:rsid w:val="008B20CA"/>
    <w:rsid w:val="008B2764"/>
    <w:rsid w:val="008B40D4"/>
    <w:rsid w:val="008B434E"/>
    <w:rsid w:val="008B4F97"/>
    <w:rsid w:val="008B56F6"/>
    <w:rsid w:val="008B5FD2"/>
    <w:rsid w:val="008B6778"/>
    <w:rsid w:val="008B6782"/>
    <w:rsid w:val="008B7834"/>
    <w:rsid w:val="008B7BE7"/>
    <w:rsid w:val="008C0E89"/>
    <w:rsid w:val="008C1098"/>
    <w:rsid w:val="008C1340"/>
    <w:rsid w:val="008C1AAB"/>
    <w:rsid w:val="008C324B"/>
    <w:rsid w:val="008C3464"/>
    <w:rsid w:val="008C38F1"/>
    <w:rsid w:val="008C391C"/>
    <w:rsid w:val="008C3951"/>
    <w:rsid w:val="008C3F21"/>
    <w:rsid w:val="008C522B"/>
    <w:rsid w:val="008C58B3"/>
    <w:rsid w:val="008C65B4"/>
    <w:rsid w:val="008C7431"/>
    <w:rsid w:val="008C781B"/>
    <w:rsid w:val="008D0467"/>
    <w:rsid w:val="008D06E2"/>
    <w:rsid w:val="008D0B87"/>
    <w:rsid w:val="008D11A4"/>
    <w:rsid w:val="008D1CF3"/>
    <w:rsid w:val="008D30B7"/>
    <w:rsid w:val="008D38E5"/>
    <w:rsid w:val="008D4D2B"/>
    <w:rsid w:val="008D52FF"/>
    <w:rsid w:val="008D6A98"/>
    <w:rsid w:val="008D7A10"/>
    <w:rsid w:val="008E0343"/>
    <w:rsid w:val="008E15BF"/>
    <w:rsid w:val="008E1FB3"/>
    <w:rsid w:val="008E39DE"/>
    <w:rsid w:val="008E3FE4"/>
    <w:rsid w:val="008E4C13"/>
    <w:rsid w:val="008E4CE5"/>
    <w:rsid w:val="008E5FEB"/>
    <w:rsid w:val="008E6AA8"/>
    <w:rsid w:val="008F038E"/>
    <w:rsid w:val="008F1624"/>
    <w:rsid w:val="008F2377"/>
    <w:rsid w:val="008F2B8D"/>
    <w:rsid w:val="008F3802"/>
    <w:rsid w:val="008F41D8"/>
    <w:rsid w:val="008F44B8"/>
    <w:rsid w:val="008F5AAD"/>
    <w:rsid w:val="008F6DD2"/>
    <w:rsid w:val="008F740B"/>
    <w:rsid w:val="008F7919"/>
    <w:rsid w:val="008F7D95"/>
    <w:rsid w:val="00900659"/>
    <w:rsid w:val="009016A1"/>
    <w:rsid w:val="0090197B"/>
    <w:rsid w:val="00902A52"/>
    <w:rsid w:val="00902D23"/>
    <w:rsid w:val="00903E48"/>
    <w:rsid w:val="009044A1"/>
    <w:rsid w:val="0090532A"/>
    <w:rsid w:val="00905AC9"/>
    <w:rsid w:val="00905C17"/>
    <w:rsid w:val="00906D49"/>
    <w:rsid w:val="0090740A"/>
    <w:rsid w:val="00907588"/>
    <w:rsid w:val="00907C20"/>
    <w:rsid w:val="00910243"/>
    <w:rsid w:val="00910446"/>
    <w:rsid w:val="00910A85"/>
    <w:rsid w:val="009111B7"/>
    <w:rsid w:val="009116F4"/>
    <w:rsid w:val="009118BE"/>
    <w:rsid w:val="0091399E"/>
    <w:rsid w:val="00913EBF"/>
    <w:rsid w:val="009149CC"/>
    <w:rsid w:val="00915914"/>
    <w:rsid w:val="00915BE5"/>
    <w:rsid w:val="00916A8F"/>
    <w:rsid w:val="00917486"/>
    <w:rsid w:val="0091753C"/>
    <w:rsid w:val="00917613"/>
    <w:rsid w:val="009179DF"/>
    <w:rsid w:val="009179F4"/>
    <w:rsid w:val="00917FE6"/>
    <w:rsid w:val="00920146"/>
    <w:rsid w:val="0092177B"/>
    <w:rsid w:val="00921927"/>
    <w:rsid w:val="00922040"/>
    <w:rsid w:val="009220DB"/>
    <w:rsid w:val="00922D3F"/>
    <w:rsid w:val="00923238"/>
    <w:rsid w:val="0092443D"/>
    <w:rsid w:val="00924F18"/>
    <w:rsid w:val="0092526B"/>
    <w:rsid w:val="00925CED"/>
    <w:rsid w:val="00926218"/>
    <w:rsid w:val="00926CDE"/>
    <w:rsid w:val="00927918"/>
    <w:rsid w:val="00930B3E"/>
    <w:rsid w:val="00931FFB"/>
    <w:rsid w:val="009326BF"/>
    <w:rsid w:val="009327CC"/>
    <w:rsid w:val="00933335"/>
    <w:rsid w:val="0093403D"/>
    <w:rsid w:val="009344A0"/>
    <w:rsid w:val="00940799"/>
    <w:rsid w:val="00940B40"/>
    <w:rsid w:val="009421BE"/>
    <w:rsid w:val="00944B56"/>
    <w:rsid w:val="00946310"/>
    <w:rsid w:val="00946649"/>
    <w:rsid w:val="0094731C"/>
    <w:rsid w:val="00947B80"/>
    <w:rsid w:val="00947EB5"/>
    <w:rsid w:val="00947FB4"/>
    <w:rsid w:val="0095010E"/>
    <w:rsid w:val="00950750"/>
    <w:rsid w:val="00950E10"/>
    <w:rsid w:val="00951EBA"/>
    <w:rsid w:val="009523A8"/>
    <w:rsid w:val="009554AF"/>
    <w:rsid w:val="00956F3C"/>
    <w:rsid w:val="00957425"/>
    <w:rsid w:val="00957585"/>
    <w:rsid w:val="00957D5D"/>
    <w:rsid w:val="00960C11"/>
    <w:rsid w:val="0096138B"/>
    <w:rsid w:val="00961806"/>
    <w:rsid w:val="00961827"/>
    <w:rsid w:val="00961B35"/>
    <w:rsid w:val="00962C8A"/>
    <w:rsid w:val="0096322C"/>
    <w:rsid w:val="00963829"/>
    <w:rsid w:val="0096538D"/>
    <w:rsid w:val="009653F4"/>
    <w:rsid w:val="009671C8"/>
    <w:rsid w:val="00967D52"/>
    <w:rsid w:val="00970AB2"/>
    <w:rsid w:val="0097239E"/>
    <w:rsid w:val="00972D76"/>
    <w:rsid w:val="00973113"/>
    <w:rsid w:val="009738C8"/>
    <w:rsid w:val="00976BD8"/>
    <w:rsid w:val="00977461"/>
    <w:rsid w:val="00977A65"/>
    <w:rsid w:val="00977B45"/>
    <w:rsid w:val="009801A0"/>
    <w:rsid w:val="009801E1"/>
    <w:rsid w:val="00981E9F"/>
    <w:rsid w:val="0098205F"/>
    <w:rsid w:val="00982C39"/>
    <w:rsid w:val="00983EDC"/>
    <w:rsid w:val="009864AD"/>
    <w:rsid w:val="009870E2"/>
    <w:rsid w:val="00987EDD"/>
    <w:rsid w:val="00990D2A"/>
    <w:rsid w:val="009917D4"/>
    <w:rsid w:val="00992ACE"/>
    <w:rsid w:val="00993F0E"/>
    <w:rsid w:val="00994057"/>
    <w:rsid w:val="0099666F"/>
    <w:rsid w:val="0099669C"/>
    <w:rsid w:val="0099695F"/>
    <w:rsid w:val="00996B9C"/>
    <w:rsid w:val="0099765A"/>
    <w:rsid w:val="009A06A0"/>
    <w:rsid w:val="009A0BF5"/>
    <w:rsid w:val="009A0E55"/>
    <w:rsid w:val="009A0F7C"/>
    <w:rsid w:val="009A2DC2"/>
    <w:rsid w:val="009A3200"/>
    <w:rsid w:val="009A3D0F"/>
    <w:rsid w:val="009A4305"/>
    <w:rsid w:val="009A4468"/>
    <w:rsid w:val="009A5E97"/>
    <w:rsid w:val="009A63D0"/>
    <w:rsid w:val="009A739D"/>
    <w:rsid w:val="009A7785"/>
    <w:rsid w:val="009B2144"/>
    <w:rsid w:val="009B2428"/>
    <w:rsid w:val="009B3DDD"/>
    <w:rsid w:val="009B3FF6"/>
    <w:rsid w:val="009B4265"/>
    <w:rsid w:val="009B435C"/>
    <w:rsid w:val="009B4998"/>
    <w:rsid w:val="009B4C13"/>
    <w:rsid w:val="009B54BF"/>
    <w:rsid w:val="009B62E4"/>
    <w:rsid w:val="009B64BB"/>
    <w:rsid w:val="009C0B89"/>
    <w:rsid w:val="009C0E36"/>
    <w:rsid w:val="009C192B"/>
    <w:rsid w:val="009C3217"/>
    <w:rsid w:val="009C3439"/>
    <w:rsid w:val="009C36F1"/>
    <w:rsid w:val="009C3A69"/>
    <w:rsid w:val="009C4473"/>
    <w:rsid w:val="009C4799"/>
    <w:rsid w:val="009C4B02"/>
    <w:rsid w:val="009C66FD"/>
    <w:rsid w:val="009C7EB4"/>
    <w:rsid w:val="009D034F"/>
    <w:rsid w:val="009D06AF"/>
    <w:rsid w:val="009D06BC"/>
    <w:rsid w:val="009D0D2D"/>
    <w:rsid w:val="009D1D4F"/>
    <w:rsid w:val="009D3456"/>
    <w:rsid w:val="009D4729"/>
    <w:rsid w:val="009D70B5"/>
    <w:rsid w:val="009D7F7D"/>
    <w:rsid w:val="009E05E1"/>
    <w:rsid w:val="009E0F32"/>
    <w:rsid w:val="009E1CC0"/>
    <w:rsid w:val="009E2408"/>
    <w:rsid w:val="009E26A8"/>
    <w:rsid w:val="009E272E"/>
    <w:rsid w:val="009E2863"/>
    <w:rsid w:val="009E2F61"/>
    <w:rsid w:val="009E3DE3"/>
    <w:rsid w:val="009E4EA7"/>
    <w:rsid w:val="009E528A"/>
    <w:rsid w:val="009E546A"/>
    <w:rsid w:val="009E5674"/>
    <w:rsid w:val="009E6143"/>
    <w:rsid w:val="009E698D"/>
    <w:rsid w:val="009E6CCA"/>
    <w:rsid w:val="009E7A3F"/>
    <w:rsid w:val="009F0226"/>
    <w:rsid w:val="009F051E"/>
    <w:rsid w:val="009F09DA"/>
    <w:rsid w:val="009F2B8F"/>
    <w:rsid w:val="009F335A"/>
    <w:rsid w:val="009F35E0"/>
    <w:rsid w:val="009F368B"/>
    <w:rsid w:val="009F425E"/>
    <w:rsid w:val="009F4E7C"/>
    <w:rsid w:val="009F5647"/>
    <w:rsid w:val="009F5B0B"/>
    <w:rsid w:val="009F5CC5"/>
    <w:rsid w:val="009F6210"/>
    <w:rsid w:val="009F62ED"/>
    <w:rsid w:val="009F6BAC"/>
    <w:rsid w:val="009F75DE"/>
    <w:rsid w:val="00A01351"/>
    <w:rsid w:val="00A02E85"/>
    <w:rsid w:val="00A033A2"/>
    <w:rsid w:val="00A0376A"/>
    <w:rsid w:val="00A04831"/>
    <w:rsid w:val="00A04997"/>
    <w:rsid w:val="00A069DC"/>
    <w:rsid w:val="00A0739C"/>
    <w:rsid w:val="00A07A70"/>
    <w:rsid w:val="00A108F0"/>
    <w:rsid w:val="00A10C02"/>
    <w:rsid w:val="00A11165"/>
    <w:rsid w:val="00A112CC"/>
    <w:rsid w:val="00A12359"/>
    <w:rsid w:val="00A13725"/>
    <w:rsid w:val="00A1394E"/>
    <w:rsid w:val="00A13C2B"/>
    <w:rsid w:val="00A13E25"/>
    <w:rsid w:val="00A13F20"/>
    <w:rsid w:val="00A15301"/>
    <w:rsid w:val="00A15608"/>
    <w:rsid w:val="00A15B57"/>
    <w:rsid w:val="00A16661"/>
    <w:rsid w:val="00A177C9"/>
    <w:rsid w:val="00A2071A"/>
    <w:rsid w:val="00A2085C"/>
    <w:rsid w:val="00A21ED4"/>
    <w:rsid w:val="00A23A7B"/>
    <w:rsid w:val="00A23BEC"/>
    <w:rsid w:val="00A23FC7"/>
    <w:rsid w:val="00A23FC8"/>
    <w:rsid w:val="00A25121"/>
    <w:rsid w:val="00A25D84"/>
    <w:rsid w:val="00A301FC"/>
    <w:rsid w:val="00A3027D"/>
    <w:rsid w:val="00A302AB"/>
    <w:rsid w:val="00A31167"/>
    <w:rsid w:val="00A32077"/>
    <w:rsid w:val="00A32156"/>
    <w:rsid w:val="00A3314A"/>
    <w:rsid w:val="00A339BC"/>
    <w:rsid w:val="00A339CF"/>
    <w:rsid w:val="00A34D2E"/>
    <w:rsid w:val="00A35BD3"/>
    <w:rsid w:val="00A37AB0"/>
    <w:rsid w:val="00A40CC3"/>
    <w:rsid w:val="00A40F70"/>
    <w:rsid w:val="00A414EA"/>
    <w:rsid w:val="00A42B23"/>
    <w:rsid w:val="00A42D98"/>
    <w:rsid w:val="00A4312E"/>
    <w:rsid w:val="00A43814"/>
    <w:rsid w:val="00A4422F"/>
    <w:rsid w:val="00A444DE"/>
    <w:rsid w:val="00A44AC6"/>
    <w:rsid w:val="00A45C0B"/>
    <w:rsid w:val="00A47A24"/>
    <w:rsid w:val="00A47F26"/>
    <w:rsid w:val="00A50F28"/>
    <w:rsid w:val="00A51DF6"/>
    <w:rsid w:val="00A51F21"/>
    <w:rsid w:val="00A53209"/>
    <w:rsid w:val="00A54A03"/>
    <w:rsid w:val="00A55925"/>
    <w:rsid w:val="00A56A6D"/>
    <w:rsid w:val="00A57045"/>
    <w:rsid w:val="00A5769E"/>
    <w:rsid w:val="00A61506"/>
    <w:rsid w:val="00A62668"/>
    <w:rsid w:val="00A62706"/>
    <w:rsid w:val="00A62B5D"/>
    <w:rsid w:val="00A63758"/>
    <w:rsid w:val="00A641C2"/>
    <w:rsid w:val="00A650E2"/>
    <w:rsid w:val="00A65C47"/>
    <w:rsid w:val="00A65EED"/>
    <w:rsid w:val="00A70782"/>
    <w:rsid w:val="00A707C0"/>
    <w:rsid w:val="00A70F59"/>
    <w:rsid w:val="00A71A3A"/>
    <w:rsid w:val="00A73A7C"/>
    <w:rsid w:val="00A7458F"/>
    <w:rsid w:val="00A7468F"/>
    <w:rsid w:val="00A7678F"/>
    <w:rsid w:val="00A767BC"/>
    <w:rsid w:val="00A76F33"/>
    <w:rsid w:val="00A7717E"/>
    <w:rsid w:val="00A802B7"/>
    <w:rsid w:val="00A8049C"/>
    <w:rsid w:val="00A823F0"/>
    <w:rsid w:val="00A826E9"/>
    <w:rsid w:val="00A82A78"/>
    <w:rsid w:val="00A82D2C"/>
    <w:rsid w:val="00A84375"/>
    <w:rsid w:val="00A864FD"/>
    <w:rsid w:val="00A87AD1"/>
    <w:rsid w:val="00A90903"/>
    <w:rsid w:val="00A90F31"/>
    <w:rsid w:val="00A91E82"/>
    <w:rsid w:val="00A938C5"/>
    <w:rsid w:val="00A93A5B"/>
    <w:rsid w:val="00A93E3B"/>
    <w:rsid w:val="00A93E84"/>
    <w:rsid w:val="00A9533D"/>
    <w:rsid w:val="00A95652"/>
    <w:rsid w:val="00A95F4F"/>
    <w:rsid w:val="00A96AC5"/>
    <w:rsid w:val="00A96F7D"/>
    <w:rsid w:val="00A971CA"/>
    <w:rsid w:val="00AA11D7"/>
    <w:rsid w:val="00AA13DD"/>
    <w:rsid w:val="00AA16CD"/>
    <w:rsid w:val="00AA1744"/>
    <w:rsid w:val="00AA2D65"/>
    <w:rsid w:val="00AA301C"/>
    <w:rsid w:val="00AA33F8"/>
    <w:rsid w:val="00AA3664"/>
    <w:rsid w:val="00AA3AE9"/>
    <w:rsid w:val="00AA485D"/>
    <w:rsid w:val="00AA5269"/>
    <w:rsid w:val="00AA54A4"/>
    <w:rsid w:val="00AA5B03"/>
    <w:rsid w:val="00AA6049"/>
    <w:rsid w:val="00AA63B1"/>
    <w:rsid w:val="00AA65B2"/>
    <w:rsid w:val="00AA6BE5"/>
    <w:rsid w:val="00AA7293"/>
    <w:rsid w:val="00AB072E"/>
    <w:rsid w:val="00AB0955"/>
    <w:rsid w:val="00AB0ACE"/>
    <w:rsid w:val="00AB179E"/>
    <w:rsid w:val="00AB198D"/>
    <w:rsid w:val="00AB1C66"/>
    <w:rsid w:val="00AB235B"/>
    <w:rsid w:val="00AB3DA7"/>
    <w:rsid w:val="00AB53B2"/>
    <w:rsid w:val="00AB69DD"/>
    <w:rsid w:val="00AB7DB9"/>
    <w:rsid w:val="00AC120C"/>
    <w:rsid w:val="00AC1386"/>
    <w:rsid w:val="00AC16DE"/>
    <w:rsid w:val="00AC17AF"/>
    <w:rsid w:val="00AC2787"/>
    <w:rsid w:val="00AC30CC"/>
    <w:rsid w:val="00AC3646"/>
    <w:rsid w:val="00AC4155"/>
    <w:rsid w:val="00AC6813"/>
    <w:rsid w:val="00AC7E7C"/>
    <w:rsid w:val="00AD1A09"/>
    <w:rsid w:val="00AD3BA7"/>
    <w:rsid w:val="00AD4780"/>
    <w:rsid w:val="00AD4DC1"/>
    <w:rsid w:val="00AD4EFA"/>
    <w:rsid w:val="00AD4F79"/>
    <w:rsid w:val="00AD51BC"/>
    <w:rsid w:val="00AD69E8"/>
    <w:rsid w:val="00AE0A84"/>
    <w:rsid w:val="00AE0BDB"/>
    <w:rsid w:val="00AE2DD6"/>
    <w:rsid w:val="00AE360B"/>
    <w:rsid w:val="00AE4148"/>
    <w:rsid w:val="00AE53F9"/>
    <w:rsid w:val="00AE6EAE"/>
    <w:rsid w:val="00AF01E0"/>
    <w:rsid w:val="00AF1147"/>
    <w:rsid w:val="00AF2000"/>
    <w:rsid w:val="00AF20C5"/>
    <w:rsid w:val="00AF22AE"/>
    <w:rsid w:val="00AF4061"/>
    <w:rsid w:val="00AF4385"/>
    <w:rsid w:val="00AF4BE1"/>
    <w:rsid w:val="00AF4F8C"/>
    <w:rsid w:val="00AF519A"/>
    <w:rsid w:val="00AF6B84"/>
    <w:rsid w:val="00AF7090"/>
    <w:rsid w:val="00AF73B4"/>
    <w:rsid w:val="00AF7994"/>
    <w:rsid w:val="00AF7F48"/>
    <w:rsid w:val="00B00C8E"/>
    <w:rsid w:val="00B01089"/>
    <w:rsid w:val="00B01251"/>
    <w:rsid w:val="00B021F1"/>
    <w:rsid w:val="00B033C0"/>
    <w:rsid w:val="00B034C6"/>
    <w:rsid w:val="00B04419"/>
    <w:rsid w:val="00B04FE3"/>
    <w:rsid w:val="00B05AD2"/>
    <w:rsid w:val="00B05FC5"/>
    <w:rsid w:val="00B06A9A"/>
    <w:rsid w:val="00B0776A"/>
    <w:rsid w:val="00B10E90"/>
    <w:rsid w:val="00B111C2"/>
    <w:rsid w:val="00B12E52"/>
    <w:rsid w:val="00B13484"/>
    <w:rsid w:val="00B134DE"/>
    <w:rsid w:val="00B138BA"/>
    <w:rsid w:val="00B13900"/>
    <w:rsid w:val="00B13C45"/>
    <w:rsid w:val="00B142F3"/>
    <w:rsid w:val="00B14638"/>
    <w:rsid w:val="00B154CA"/>
    <w:rsid w:val="00B16043"/>
    <w:rsid w:val="00B161BE"/>
    <w:rsid w:val="00B16248"/>
    <w:rsid w:val="00B163DF"/>
    <w:rsid w:val="00B16B67"/>
    <w:rsid w:val="00B175A3"/>
    <w:rsid w:val="00B17DE7"/>
    <w:rsid w:val="00B17E82"/>
    <w:rsid w:val="00B202CE"/>
    <w:rsid w:val="00B20FD4"/>
    <w:rsid w:val="00B214E9"/>
    <w:rsid w:val="00B22FCB"/>
    <w:rsid w:val="00B24140"/>
    <w:rsid w:val="00B24802"/>
    <w:rsid w:val="00B2525C"/>
    <w:rsid w:val="00B2595B"/>
    <w:rsid w:val="00B25F8D"/>
    <w:rsid w:val="00B2692E"/>
    <w:rsid w:val="00B27463"/>
    <w:rsid w:val="00B31A68"/>
    <w:rsid w:val="00B32176"/>
    <w:rsid w:val="00B32FCC"/>
    <w:rsid w:val="00B33593"/>
    <w:rsid w:val="00B33BB7"/>
    <w:rsid w:val="00B33BCF"/>
    <w:rsid w:val="00B343F9"/>
    <w:rsid w:val="00B34DCC"/>
    <w:rsid w:val="00B35146"/>
    <w:rsid w:val="00B35F6C"/>
    <w:rsid w:val="00B376F0"/>
    <w:rsid w:val="00B40531"/>
    <w:rsid w:val="00B40CB1"/>
    <w:rsid w:val="00B41390"/>
    <w:rsid w:val="00B41B8C"/>
    <w:rsid w:val="00B427D0"/>
    <w:rsid w:val="00B42AEF"/>
    <w:rsid w:val="00B42BBC"/>
    <w:rsid w:val="00B444EB"/>
    <w:rsid w:val="00B44D0F"/>
    <w:rsid w:val="00B46178"/>
    <w:rsid w:val="00B461CB"/>
    <w:rsid w:val="00B46DE9"/>
    <w:rsid w:val="00B473F8"/>
    <w:rsid w:val="00B50AEA"/>
    <w:rsid w:val="00B50C9E"/>
    <w:rsid w:val="00B5184F"/>
    <w:rsid w:val="00B51B94"/>
    <w:rsid w:val="00B5230D"/>
    <w:rsid w:val="00B528F4"/>
    <w:rsid w:val="00B53569"/>
    <w:rsid w:val="00B53634"/>
    <w:rsid w:val="00B53790"/>
    <w:rsid w:val="00B53D05"/>
    <w:rsid w:val="00B54B81"/>
    <w:rsid w:val="00B550FE"/>
    <w:rsid w:val="00B561EB"/>
    <w:rsid w:val="00B5693F"/>
    <w:rsid w:val="00B56CA5"/>
    <w:rsid w:val="00B57CCE"/>
    <w:rsid w:val="00B57E39"/>
    <w:rsid w:val="00B60184"/>
    <w:rsid w:val="00B6092E"/>
    <w:rsid w:val="00B60EDB"/>
    <w:rsid w:val="00B615EC"/>
    <w:rsid w:val="00B6173B"/>
    <w:rsid w:val="00B62636"/>
    <w:rsid w:val="00B6407A"/>
    <w:rsid w:val="00B6433E"/>
    <w:rsid w:val="00B65194"/>
    <w:rsid w:val="00B65677"/>
    <w:rsid w:val="00B657FF"/>
    <w:rsid w:val="00B65814"/>
    <w:rsid w:val="00B65BF9"/>
    <w:rsid w:val="00B66033"/>
    <w:rsid w:val="00B665C9"/>
    <w:rsid w:val="00B66B0B"/>
    <w:rsid w:val="00B67E59"/>
    <w:rsid w:val="00B709B3"/>
    <w:rsid w:val="00B70EF4"/>
    <w:rsid w:val="00B70FB6"/>
    <w:rsid w:val="00B71DD9"/>
    <w:rsid w:val="00B72750"/>
    <w:rsid w:val="00B72FB7"/>
    <w:rsid w:val="00B740AB"/>
    <w:rsid w:val="00B74184"/>
    <w:rsid w:val="00B770F7"/>
    <w:rsid w:val="00B776CF"/>
    <w:rsid w:val="00B807A4"/>
    <w:rsid w:val="00B821B9"/>
    <w:rsid w:val="00B8234A"/>
    <w:rsid w:val="00B84B69"/>
    <w:rsid w:val="00B85E16"/>
    <w:rsid w:val="00B86233"/>
    <w:rsid w:val="00B86A2C"/>
    <w:rsid w:val="00B86C9C"/>
    <w:rsid w:val="00B90B2D"/>
    <w:rsid w:val="00B92088"/>
    <w:rsid w:val="00B9255D"/>
    <w:rsid w:val="00B92658"/>
    <w:rsid w:val="00B930A6"/>
    <w:rsid w:val="00B93820"/>
    <w:rsid w:val="00B93AAD"/>
    <w:rsid w:val="00B9638E"/>
    <w:rsid w:val="00B963DA"/>
    <w:rsid w:val="00B96F75"/>
    <w:rsid w:val="00B97097"/>
    <w:rsid w:val="00B97647"/>
    <w:rsid w:val="00B97A00"/>
    <w:rsid w:val="00BA06D8"/>
    <w:rsid w:val="00BA0922"/>
    <w:rsid w:val="00BA0ABA"/>
    <w:rsid w:val="00BA16DA"/>
    <w:rsid w:val="00BA208D"/>
    <w:rsid w:val="00BA255F"/>
    <w:rsid w:val="00BA2924"/>
    <w:rsid w:val="00BA33B4"/>
    <w:rsid w:val="00BA3D76"/>
    <w:rsid w:val="00BA4770"/>
    <w:rsid w:val="00BA562A"/>
    <w:rsid w:val="00BA5684"/>
    <w:rsid w:val="00BA5D93"/>
    <w:rsid w:val="00BA63F7"/>
    <w:rsid w:val="00BA6E08"/>
    <w:rsid w:val="00BA7801"/>
    <w:rsid w:val="00BB070A"/>
    <w:rsid w:val="00BB2042"/>
    <w:rsid w:val="00BB307D"/>
    <w:rsid w:val="00BB38E1"/>
    <w:rsid w:val="00BB415E"/>
    <w:rsid w:val="00BB504F"/>
    <w:rsid w:val="00BB50DD"/>
    <w:rsid w:val="00BB5884"/>
    <w:rsid w:val="00BB59BA"/>
    <w:rsid w:val="00BB5FE5"/>
    <w:rsid w:val="00BB7B00"/>
    <w:rsid w:val="00BC08CE"/>
    <w:rsid w:val="00BC2AB4"/>
    <w:rsid w:val="00BC2DE4"/>
    <w:rsid w:val="00BC3500"/>
    <w:rsid w:val="00BC4129"/>
    <w:rsid w:val="00BC609E"/>
    <w:rsid w:val="00BC61AE"/>
    <w:rsid w:val="00BC628C"/>
    <w:rsid w:val="00BC6A43"/>
    <w:rsid w:val="00BC6FBE"/>
    <w:rsid w:val="00BC76C7"/>
    <w:rsid w:val="00BD1C09"/>
    <w:rsid w:val="00BD1C8E"/>
    <w:rsid w:val="00BD24E3"/>
    <w:rsid w:val="00BD26C4"/>
    <w:rsid w:val="00BD28A5"/>
    <w:rsid w:val="00BD30A7"/>
    <w:rsid w:val="00BD3A8F"/>
    <w:rsid w:val="00BD44D1"/>
    <w:rsid w:val="00BD4FF1"/>
    <w:rsid w:val="00BD5865"/>
    <w:rsid w:val="00BD62FF"/>
    <w:rsid w:val="00BD75B9"/>
    <w:rsid w:val="00BD7641"/>
    <w:rsid w:val="00BE1140"/>
    <w:rsid w:val="00BE1530"/>
    <w:rsid w:val="00BE1998"/>
    <w:rsid w:val="00BE1E3B"/>
    <w:rsid w:val="00BE30B0"/>
    <w:rsid w:val="00BE3503"/>
    <w:rsid w:val="00BE3515"/>
    <w:rsid w:val="00BE35E2"/>
    <w:rsid w:val="00BE42F6"/>
    <w:rsid w:val="00BE5E1D"/>
    <w:rsid w:val="00BE64DE"/>
    <w:rsid w:val="00BE67B7"/>
    <w:rsid w:val="00BF0427"/>
    <w:rsid w:val="00BF1070"/>
    <w:rsid w:val="00BF15C4"/>
    <w:rsid w:val="00BF16D3"/>
    <w:rsid w:val="00BF1CA2"/>
    <w:rsid w:val="00BF3D06"/>
    <w:rsid w:val="00BF65B2"/>
    <w:rsid w:val="00BF7EB4"/>
    <w:rsid w:val="00C00690"/>
    <w:rsid w:val="00C00D56"/>
    <w:rsid w:val="00C010AD"/>
    <w:rsid w:val="00C02485"/>
    <w:rsid w:val="00C02B07"/>
    <w:rsid w:val="00C02D46"/>
    <w:rsid w:val="00C03238"/>
    <w:rsid w:val="00C039F3"/>
    <w:rsid w:val="00C0498E"/>
    <w:rsid w:val="00C04A9B"/>
    <w:rsid w:val="00C04E78"/>
    <w:rsid w:val="00C05F9C"/>
    <w:rsid w:val="00C0732D"/>
    <w:rsid w:val="00C07D66"/>
    <w:rsid w:val="00C10035"/>
    <w:rsid w:val="00C10436"/>
    <w:rsid w:val="00C114D4"/>
    <w:rsid w:val="00C11E79"/>
    <w:rsid w:val="00C125C7"/>
    <w:rsid w:val="00C129A6"/>
    <w:rsid w:val="00C12C63"/>
    <w:rsid w:val="00C132E2"/>
    <w:rsid w:val="00C13F21"/>
    <w:rsid w:val="00C1432B"/>
    <w:rsid w:val="00C14437"/>
    <w:rsid w:val="00C14DC8"/>
    <w:rsid w:val="00C1511E"/>
    <w:rsid w:val="00C15305"/>
    <w:rsid w:val="00C15724"/>
    <w:rsid w:val="00C1644C"/>
    <w:rsid w:val="00C1718A"/>
    <w:rsid w:val="00C20D7D"/>
    <w:rsid w:val="00C22929"/>
    <w:rsid w:val="00C2405B"/>
    <w:rsid w:val="00C249AA"/>
    <w:rsid w:val="00C249BF"/>
    <w:rsid w:val="00C252CE"/>
    <w:rsid w:val="00C254BB"/>
    <w:rsid w:val="00C26A3F"/>
    <w:rsid w:val="00C3005A"/>
    <w:rsid w:val="00C30807"/>
    <w:rsid w:val="00C317EB"/>
    <w:rsid w:val="00C323AD"/>
    <w:rsid w:val="00C33836"/>
    <w:rsid w:val="00C338B2"/>
    <w:rsid w:val="00C33BBE"/>
    <w:rsid w:val="00C36213"/>
    <w:rsid w:val="00C3692A"/>
    <w:rsid w:val="00C373BB"/>
    <w:rsid w:val="00C4019A"/>
    <w:rsid w:val="00C401C2"/>
    <w:rsid w:val="00C40DFE"/>
    <w:rsid w:val="00C41548"/>
    <w:rsid w:val="00C4266F"/>
    <w:rsid w:val="00C436B8"/>
    <w:rsid w:val="00C43CC5"/>
    <w:rsid w:val="00C45AC0"/>
    <w:rsid w:val="00C45CCC"/>
    <w:rsid w:val="00C468E3"/>
    <w:rsid w:val="00C46A22"/>
    <w:rsid w:val="00C51885"/>
    <w:rsid w:val="00C51CA1"/>
    <w:rsid w:val="00C523D2"/>
    <w:rsid w:val="00C52406"/>
    <w:rsid w:val="00C53645"/>
    <w:rsid w:val="00C53D35"/>
    <w:rsid w:val="00C53ECE"/>
    <w:rsid w:val="00C540F6"/>
    <w:rsid w:val="00C5477B"/>
    <w:rsid w:val="00C54832"/>
    <w:rsid w:val="00C5584C"/>
    <w:rsid w:val="00C5655D"/>
    <w:rsid w:val="00C600D0"/>
    <w:rsid w:val="00C602AF"/>
    <w:rsid w:val="00C60900"/>
    <w:rsid w:val="00C6102F"/>
    <w:rsid w:val="00C61330"/>
    <w:rsid w:val="00C638AD"/>
    <w:rsid w:val="00C64B0A"/>
    <w:rsid w:val="00C6578B"/>
    <w:rsid w:val="00C7003D"/>
    <w:rsid w:val="00C7038F"/>
    <w:rsid w:val="00C71B8A"/>
    <w:rsid w:val="00C71C54"/>
    <w:rsid w:val="00C72902"/>
    <w:rsid w:val="00C72B21"/>
    <w:rsid w:val="00C73877"/>
    <w:rsid w:val="00C7420A"/>
    <w:rsid w:val="00C7527D"/>
    <w:rsid w:val="00C75D3C"/>
    <w:rsid w:val="00C76444"/>
    <w:rsid w:val="00C77A09"/>
    <w:rsid w:val="00C80E16"/>
    <w:rsid w:val="00C81C74"/>
    <w:rsid w:val="00C82272"/>
    <w:rsid w:val="00C8269B"/>
    <w:rsid w:val="00C84172"/>
    <w:rsid w:val="00C84493"/>
    <w:rsid w:val="00C8565E"/>
    <w:rsid w:val="00C85973"/>
    <w:rsid w:val="00C85A6B"/>
    <w:rsid w:val="00C85FB8"/>
    <w:rsid w:val="00C86184"/>
    <w:rsid w:val="00C87FAA"/>
    <w:rsid w:val="00C90706"/>
    <w:rsid w:val="00C907A1"/>
    <w:rsid w:val="00C90801"/>
    <w:rsid w:val="00C90AB7"/>
    <w:rsid w:val="00C914E9"/>
    <w:rsid w:val="00C92479"/>
    <w:rsid w:val="00C926BE"/>
    <w:rsid w:val="00C9277A"/>
    <w:rsid w:val="00C92C4A"/>
    <w:rsid w:val="00C92C6F"/>
    <w:rsid w:val="00C94285"/>
    <w:rsid w:val="00C97787"/>
    <w:rsid w:val="00CA0665"/>
    <w:rsid w:val="00CA0C92"/>
    <w:rsid w:val="00CA136F"/>
    <w:rsid w:val="00CA137F"/>
    <w:rsid w:val="00CA2A12"/>
    <w:rsid w:val="00CA35D2"/>
    <w:rsid w:val="00CA4382"/>
    <w:rsid w:val="00CA506E"/>
    <w:rsid w:val="00CA5627"/>
    <w:rsid w:val="00CA5B1F"/>
    <w:rsid w:val="00CA6100"/>
    <w:rsid w:val="00CA6430"/>
    <w:rsid w:val="00CA6F94"/>
    <w:rsid w:val="00CA749D"/>
    <w:rsid w:val="00CA7505"/>
    <w:rsid w:val="00CA7789"/>
    <w:rsid w:val="00CA7FA6"/>
    <w:rsid w:val="00CB14FF"/>
    <w:rsid w:val="00CB15C8"/>
    <w:rsid w:val="00CB1950"/>
    <w:rsid w:val="00CB21AE"/>
    <w:rsid w:val="00CB2B68"/>
    <w:rsid w:val="00CB3271"/>
    <w:rsid w:val="00CB44DA"/>
    <w:rsid w:val="00CB555F"/>
    <w:rsid w:val="00CB6032"/>
    <w:rsid w:val="00CB622E"/>
    <w:rsid w:val="00CB6956"/>
    <w:rsid w:val="00CB6A95"/>
    <w:rsid w:val="00CB7C8B"/>
    <w:rsid w:val="00CC1AA1"/>
    <w:rsid w:val="00CC1E8A"/>
    <w:rsid w:val="00CC1FBE"/>
    <w:rsid w:val="00CC207C"/>
    <w:rsid w:val="00CC221B"/>
    <w:rsid w:val="00CC2E1F"/>
    <w:rsid w:val="00CC331A"/>
    <w:rsid w:val="00CC40DB"/>
    <w:rsid w:val="00CC4272"/>
    <w:rsid w:val="00CC47B8"/>
    <w:rsid w:val="00CC4B55"/>
    <w:rsid w:val="00CC52C0"/>
    <w:rsid w:val="00CC733A"/>
    <w:rsid w:val="00CC7CC2"/>
    <w:rsid w:val="00CC7CE5"/>
    <w:rsid w:val="00CD04CC"/>
    <w:rsid w:val="00CD0919"/>
    <w:rsid w:val="00CD0A2A"/>
    <w:rsid w:val="00CD0A58"/>
    <w:rsid w:val="00CD23A4"/>
    <w:rsid w:val="00CD2920"/>
    <w:rsid w:val="00CD43A5"/>
    <w:rsid w:val="00CD4417"/>
    <w:rsid w:val="00CD4980"/>
    <w:rsid w:val="00CD4DFE"/>
    <w:rsid w:val="00CD4F28"/>
    <w:rsid w:val="00CD517A"/>
    <w:rsid w:val="00CD52E8"/>
    <w:rsid w:val="00CD5391"/>
    <w:rsid w:val="00CD6DCF"/>
    <w:rsid w:val="00CD709B"/>
    <w:rsid w:val="00CD7BE1"/>
    <w:rsid w:val="00CD7D57"/>
    <w:rsid w:val="00CE11E0"/>
    <w:rsid w:val="00CE3A84"/>
    <w:rsid w:val="00CE4F53"/>
    <w:rsid w:val="00CE5699"/>
    <w:rsid w:val="00CE6513"/>
    <w:rsid w:val="00CE690F"/>
    <w:rsid w:val="00CE6FF5"/>
    <w:rsid w:val="00CE7436"/>
    <w:rsid w:val="00CF074B"/>
    <w:rsid w:val="00CF0BAC"/>
    <w:rsid w:val="00CF1AA8"/>
    <w:rsid w:val="00CF1EF1"/>
    <w:rsid w:val="00CF2290"/>
    <w:rsid w:val="00CF2576"/>
    <w:rsid w:val="00CF269A"/>
    <w:rsid w:val="00CF3DDF"/>
    <w:rsid w:val="00CF3F1B"/>
    <w:rsid w:val="00CF487F"/>
    <w:rsid w:val="00CF4F40"/>
    <w:rsid w:val="00CF51CD"/>
    <w:rsid w:val="00CF5370"/>
    <w:rsid w:val="00CF6A15"/>
    <w:rsid w:val="00CF70DE"/>
    <w:rsid w:val="00CF7A99"/>
    <w:rsid w:val="00CF7D3C"/>
    <w:rsid w:val="00D001BE"/>
    <w:rsid w:val="00D00330"/>
    <w:rsid w:val="00D02F29"/>
    <w:rsid w:val="00D03802"/>
    <w:rsid w:val="00D03FA2"/>
    <w:rsid w:val="00D0524C"/>
    <w:rsid w:val="00D05F68"/>
    <w:rsid w:val="00D060DC"/>
    <w:rsid w:val="00D100F9"/>
    <w:rsid w:val="00D10177"/>
    <w:rsid w:val="00D10369"/>
    <w:rsid w:val="00D1083D"/>
    <w:rsid w:val="00D11A25"/>
    <w:rsid w:val="00D120C9"/>
    <w:rsid w:val="00D12741"/>
    <w:rsid w:val="00D128E9"/>
    <w:rsid w:val="00D12DEE"/>
    <w:rsid w:val="00D13832"/>
    <w:rsid w:val="00D13883"/>
    <w:rsid w:val="00D138F8"/>
    <w:rsid w:val="00D13D4E"/>
    <w:rsid w:val="00D1489B"/>
    <w:rsid w:val="00D14EF6"/>
    <w:rsid w:val="00D14F09"/>
    <w:rsid w:val="00D15843"/>
    <w:rsid w:val="00D15943"/>
    <w:rsid w:val="00D16730"/>
    <w:rsid w:val="00D17AD5"/>
    <w:rsid w:val="00D209AD"/>
    <w:rsid w:val="00D20F77"/>
    <w:rsid w:val="00D2122A"/>
    <w:rsid w:val="00D21B6C"/>
    <w:rsid w:val="00D2226D"/>
    <w:rsid w:val="00D22E64"/>
    <w:rsid w:val="00D230B3"/>
    <w:rsid w:val="00D2446F"/>
    <w:rsid w:val="00D24913"/>
    <w:rsid w:val="00D2681E"/>
    <w:rsid w:val="00D26A22"/>
    <w:rsid w:val="00D2720F"/>
    <w:rsid w:val="00D27430"/>
    <w:rsid w:val="00D308DF"/>
    <w:rsid w:val="00D31083"/>
    <w:rsid w:val="00D3111B"/>
    <w:rsid w:val="00D31D68"/>
    <w:rsid w:val="00D3226F"/>
    <w:rsid w:val="00D33F6B"/>
    <w:rsid w:val="00D34D7C"/>
    <w:rsid w:val="00D3688C"/>
    <w:rsid w:val="00D3791F"/>
    <w:rsid w:val="00D37DD8"/>
    <w:rsid w:val="00D4116D"/>
    <w:rsid w:val="00D41437"/>
    <w:rsid w:val="00D433A5"/>
    <w:rsid w:val="00D435E7"/>
    <w:rsid w:val="00D43815"/>
    <w:rsid w:val="00D43F40"/>
    <w:rsid w:val="00D44182"/>
    <w:rsid w:val="00D44B2E"/>
    <w:rsid w:val="00D44C7C"/>
    <w:rsid w:val="00D456BB"/>
    <w:rsid w:val="00D45D3F"/>
    <w:rsid w:val="00D46367"/>
    <w:rsid w:val="00D4721E"/>
    <w:rsid w:val="00D50EB9"/>
    <w:rsid w:val="00D51595"/>
    <w:rsid w:val="00D520BD"/>
    <w:rsid w:val="00D52F5E"/>
    <w:rsid w:val="00D533DA"/>
    <w:rsid w:val="00D53539"/>
    <w:rsid w:val="00D53B81"/>
    <w:rsid w:val="00D53BB5"/>
    <w:rsid w:val="00D53BE4"/>
    <w:rsid w:val="00D53E30"/>
    <w:rsid w:val="00D53E96"/>
    <w:rsid w:val="00D55120"/>
    <w:rsid w:val="00D555B0"/>
    <w:rsid w:val="00D566C4"/>
    <w:rsid w:val="00D5788A"/>
    <w:rsid w:val="00D60042"/>
    <w:rsid w:val="00D60537"/>
    <w:rsid w:val="00D6131F"/>
    <w:rsid w:val="00D618C1"/>
    <w:rsid w:val="00D6218C"/>
    <w:rsid w:val="00D627C3"/>
    <w:rsid w:val="00D63129"/>
    <w:rsid w:val="00D63220"/>
    <w:rsid w:val="00D6483E"/>
    <w:rsid w:val="00D649B2"/>
    <w:rsid w:val="00D667E3"/>
    <w:rsid w:val="00D669D9"/>
    <w:rsid w:val="00D72139"/>
    <w:rsid w:val="00D72D6B"/>
    <w:rsid w:val="00D72E93"/>
    <w:rsid w:val="00D7308F"/>
    <w:rsid w:val="00D73CA5"/>
    <w:rsid w:val="00D7430C"/>
    <w:rsid w:val="00D75131"/>
    <w:rsid w:val="00D758D9"/>
    <w:rsid w:val="00D76043"/>
    <w:rsid w:val="00D76BB8"/>
    <w:rsid w:val="00D76D8C"/>
    <w:rsid w:val="00D774BA"/>
    <w:rsid w:val="00D777CD"/>
    <w:rsid w:val="00D802A2"/>
    <w:rsid w:val="00D803E2"/>
    <w:rsid w:val="00D829E0"/>
    <w:rsid w:val="00D82B3D"/>
    <w:rsid w:val="00D83396"/>
    <w:rsid w:val="00D85FCC"/>
    <w:rsid w:val="00D8622A"/>
    <w:rsid w:val="00D86E8F"/>
    <w:rsid w:val="00D877B3"/>
    <w:rsid w:val="00D87DC8"/>
    <w:rsid w:val="00D91D9B"/>
    <w:rsid w:val="00D92C26"/>
    <w:rsid w:val="00D932DC"/>
    <w:rsid w:val="00D933C4"/>
    <w:rsid w:val="00D942D1"/>
    <w:rsid w:val="00D95238"/>
    <w:rsid w:val="00D958C3"/>
    <w:rsid w:val="00D96EE8"/>
    <w:rsid w:val="00D9707B"/>
    <w:rsid w:val="00D97141"/>
    <w:rsid w:val="00D97163"/>
    <w:rsid w:val="00D97A7D"/>
    <w:rsid w:val="00DA0359"/>
    <w:rsid w:val="00DA18F3"/>
    <w:rsid w:val="00DA2599"/>
    <w:rsid w:val="00DA266C"/>
    <w:rsid w:val="00DA5B76"/>
    <w:rsid w:val="00DA5DE1"/>
    <w:rsid w:val="00DA60CB"/>
    <w:rsid w:val="00DA68AB"/>
    <w:rsid w:val="00DA79E4"/>
    <w:rsid w:val="00DA7D6A"/>
    <w:rsid w:val="00DB08A5"/>
    <w:rsid w:val="00DB0ABE"/>
    <w:rsid w:val="00DB25DB"/>
    <w:rsid w:val="00DB2F37"/>
    <w:rsid w:val="00DB37C5"/>
    <w:rsid w:val="00DB3EAA"/>
    <w:rsid w:val="00DB4095"/>
    <w:rsid w:val="00DB55D2"/>
    <w:rsid w:val="00DB7398"/>
    <w:rsid w:val="00DC01A5"/>
    <w:rsid w:val="00DC1A75"/>
    <w:rsid w:val="00DC3032"/>
    <w:rsid w:val="00DC3E28"/>
    <w:rsid w:val="00DC476F"/>
    <w:rsid w:val="00DC4B47"/>
    <w:rsid w:val="00DC4DD5"/>
    <w:rsid w:val="00DC668F"/>
    <w:rsid w:val="00DD00C2"/>
    <w:rsid w:val="00DD23AE"/>
    <w:rsid w:val="00DD3C27"/>
    <w:rsid w:val="00DD46A9"/>
    <w:rsid w:val="00DD56F1"/>
    <w:rsid w:val="00DE024F"/>
    <w:rsid w:val="00DE0684"/>
    <w:rsid w:val="00DE18F2"/>
    <w:rsid w:val="00DE1E3D"/>
    <w:rsid w:val="00DE2FC1"/>
    <w:rsid w:val="00DE4F23"/>
    <w:rsid w:val="00DE59E2"/>
    <w:rsid w:val="00DE5AD4"/>
    <w:rsid w:val="00DE64AE"/>
    <w:rsid w:val="00DF0258"/>
    <w:rsid w:val="00DF0C2E"/>
    <w:rsid w:val="00DF0C4B"/>
    <w:rsid w:val="00DF1AFC"/>
    <w:rsid w:val="00DF35B1"/>
    <w:rsid w:val="00DF47AE"/>
    <w:rsid w:val="00DF4CBB"/>
    <w:rsid w:val="00DF5CF3"/>
    <w:rsid w:val="00DF62F9"/>
    <w:rsid w:val="00DF7115"/>
    <w:rsid w:val="00DF749E"/>
    <w:rsid w:val="00DF74B3"/>
    <w:rsid w:val="00DF7E5C"/>
    <w:rsid w:val="00DF7E78"/>
    <w:rsid w:val="00E00483"/>
    <w:rsid w:val="00E0172E"/>
    <w:rsid w:val="00E01A3A"/>
    <w:rsid w:val="00E01D64"/>
    <w:rsid w:val="00E020CF"/>
    <w:rsid w:val="00E0220B"/>
    <w:rsid w:val="00E026EF"/>
    <w:rsid w:val="00E0347A"/>
    <w:rsid w:val="00E04464"/>
    <w:rsid w:val="00E04DB5"/>
    <w:rsid w:val="00E05722"/>
    <w:rsid w:val="00E06B74"/>
    <w:rsid w:val="00E10420"/>
    <w:rsid w:val="00E10635"/>
    <w:rsid w:val="00E10681"/>
    <w:rsid w:val="00E10D7B"/>
    <w:rsid w:val="00E11FED"/>
    <w:rsid w:val="00E1303E"/>
    <w:rsid w:val="00E13A74"/>
    <w:rsid w:val="00E145E5"/>
    <w:rsid w:val="00E14C12"/>
    <w:rsid w:val="00E154C9"/>
    <w:rsid w:val="00E15B5B"/>
    <w:rsid w:val="00E16073"/>
    <w:rsid w:val="00E168CB"/>
    <w:rsid w:val="00E168E6"/>
    <w:rsid w:val="00E16A26"/>
    <w:rsid w:val="00E20882"/>
    <w:rsid w:val="00E20D81"/>
    <w:rsid w:val="00E20DDB"/>
    <w:rsid w:val="00E2239A"/>
    <w:rsid w:val="00E22654"/>
    <w:rsid w:val="00E22986"/>
    <w:rsid w:val="00E23C71"/>
    <w:rsid w:val="00E243B1"/>
    <w:rsid w:val="00E2497F"/>
    <w:rsid w:val="00E24A17"/>
    <w:rsid w:val="00E251F4"/>
    <w:rsid w:val="00E253DC"/>
    <w:rsid w:val="00E25836"/>
    <w:rsid w:val="00E267EF"/>
    <w:rsid w:val="00E26AE0"/>
    <w:rsid w:val="00E27436"/>
    <w:rsid w:val="00E2791F"/>
    <w:rsid w:val="00E27DD6"/>
    <w:rsid w:val="00E30541"/>
    <w:rsid w:val="00E308E3"/>
    <w:rsid w:val="00E30D09"/>
    <w:rsid w:val="00E31602"/>
    <w:rsid w:val="00E33F84"/>
    <w:rsid w:val="00E3522E"/>
    <w:rsid w:val="00E35ECA"/>
    <w:rsid w:val="00E376FC"/>
    <w:rsid w:val="00E37C0B"/>
    <w:rsid w:val="00E37F78"/>
    <w:rsid w:val="00E408FC"/>
    <w:rsid w:val="00E41201"/>
    <w:rsid w:val="00E416E8"/>
    <w:rsid w:val="00E42D56"/>
    <w:rsid w:val="00E43EE4"/>
    <w:rsid w:val="00E449A5"/>
    <w:rsid w:val="00E44AD5"/>
    <w:rsid w:val="00E472D4"/>
    <w:rsid w:val="00E4744E"/>
    <w:rsid w:val="00E5285F"/>
    <w:rsid w:val="00E52DAE"/>
    <w:rsid w:val="00E52FBD"/>
    <w:rsid w:val="00E5364C"/>
    <w:rsid w:val="00E53CE6"/>
    <w:rsid w:val="00E5415D"/>
    <w:rsid w:val="00E57340"/>
    <w:rsid w:val="00E57822"/>
    <w:rsid w:val="00E5785A"/>
    <w:rsid w:val="00E5787D"/>
    <w:rsid w:val="00E60160"/>
    <w:rsid w:val="00E60DAA"/>
    <w:rsid w:val="00E61570"/>
    <w:rsid w:val="00E6289B"/>
    <w:rsid w:val="00E62ECB"/>
    <w:rsid w:val="00E62FE9"/>
    <w:rsid w:val="00E63238"/>
    <w:rsid w:val="00E63479"/>
    <w:rsid w:val="00E63710"/>
    <w:rsid w:val="00E641FF"/>
    <w:rsid w:val="00E65DF1"/>
    <w:rsid w:val="00E66AB2"/>
    <w:rsid w:val="00E66F15"/>
    <w:rsid w:val="00E67341"/>
    <w:rsid w:val="00E70F1F"/>
    <w:rsid w:val="00E714A0"/>
    <w:rsid w:val="00E7183E"/>
    <w:rsid w:val="00E72194"/>
    <w:rsid w:val="00E72642"/>
    <w:rsid w:val="00E73144"/>
    <w:rsid w:val="00E73998"/>
    <w:rsid w:val="00E73AEE"/>
    <w:rsid w:val="00E74A72"/>
    <w:rsid w:val="00E74CEA"/>
    <w:rsid w:val="00E752D7"/>
    <w:rsid w:val="00E753BF"/>
    <w:rsid w:val="00E75C1C"/>
    <w:rsid w:val="00E75CC6"/>
    <w:rsid w:val="00E75DFA"/>
    <w:rsid w:val="00E761C6"/>
    <w:rsid w:val="00E76AEC"/>
    <w:rsid w:val="00E777BD"/>
    <w:rsid w:val="00E802E3"/>
    <w:rsid w:val="00E80C37"/>
    <w:rsid w:val="00E817D1"/>
    <w:rsid w:val="00E819B1"/>
    <w:rsid w:val="00E825F7"/>
    <w:rsid w:val="00E82920"/>
    <w:rsid w:val="00E8386C"/>
    <w:rsid w:val="00E85721"/>
    <w:rsid w:val="00E85822"/>
    <w:rsid w:val="00E85C09"/>
    <w:rsid w:val="00E861D4"/>
    <w:rsid w:val="00E86646"/>
    <w:rsid w:val="00E866EE"/>
    <w:rsid w:val="00E8763F"/>
    <w:rsid w:val="00E87C52"/>
    <w:rsid w:val="00E90064"/>
    <w:rsid w:val="00E905D5"/>
    <w:rsid w:val="00E90D3E"/>
    <w:rsid w:val="00E93DC5"/>
    <w:rsid w:val="00E94723"/>
    <w:rsid w:val="00E947D2"/>
    <w:rsid w:val="00E955CF"/>
    <w:rsid w:val="00E9584F"/>
    <w:rsid w:val="00E96679"/>
    <w:rsid w:val="00E971DD"/>
    <w:rsid w:val="00E97A09"/>
    <w:rsid w:val="00EA003F"/>
    <w:rsid w:val="00EA04ED"/>
    <w:rsid w:val="00EA1124"/>
    <w:rsid w:val="00EA23EC"/>
    <w:rsid w:val="00EA28E8"/>
    <w:rsid w:val="00EA3424"/>
    <w:rsid w:val="00EA35B2"/>
    <w:rsid w:val="00EA4069"/>
    <w:rsid w:val="00EA656D"/>
    <w:rsid w:val="00EA6E34"/>
    <w:rsid w:val="00EA7521"/>
    <w:rsid w:val="00EA754B"/>
    <w:rsid w:val="00EA7606"/>
    <w:rsid w:val="00EA79EB"/>
    <w:rsid w:val="00EA7A06"/>
    <w:rsid w:val="00EB0182"/>
    <w:rsid w:val="00EB06F8"/>
    <w:rsid w:val="00EB0CA4"/>
    <w:rsid w:val="00EB141D"/>
    <w:rsid w:val="00EB1A1D"/>
    <w:rsid w:val="00EB2476"/>
    <w:rsid w:val="00EB320E"/>
    <w:rsid w:val="00EB4396"/>
    <w:rsid w:val="00EB46AD"/>
    <w:rsid w:val="00EB5EF2"/>
    <w:rsid w:val="00EB7644"/>
    <w:rsid w:val="00EC2076"/>
    <w:rsid w:val="00EC2A40"/>
    <w:rsid w:val="00EC3EE1"/>
    <w:rsid w:val="00EC54F5"/>
    <w:rsid w:val="00EC69D2"/>
    <w:rsid w:val="00EC6AD8"/>
    <w:rsid w:val="00ED00B3"/>
    <w:rsid w:val="00ED0C3D"/>
    <w:rsid w:val="00ED24DB"/>
    <w:rsid w:val="00ED2901"/>
    <w:rsid w:val="00ED38B3"/>
    <w:rsid w:val="00ED3C38"/>
    <w:rsid w:val="00ED44D2"/>
    <w:rsid w:val="00ED4ACD"/>
    <w:rsid w:val="00ED537B"/>
    <w:rsid w:val="00ED5B95"/>
    <w:rsid w:val="00ED79BC"/>
    <w:rsid w:val="00EE1C17"/>
    <w:rsid w:val="00EE26BF"/>
    <w:rsid w:val="00EE2B05"/>
    <w:rsid w:val="00EE3DE8"/>
    <w:rsid w:val="00EE3E84"/>
    <w:rsid w:val="00EE4C2C"/>
    <w:rsid w:val="00EE61E2"/>
    <w:rsid w:val="00EE61FC"/>
    <w:rsid w:val="00EE6288"/>
    <w:rsid w:val="00EE6E32"/>
    <w:rsid w:val="00EF097C"/>
    <w:rsid w:val="00EF12CF"/>
    <w:rsid w:val="00EF1856"/>
    <w:rsid w:val="00EF1DCA"/>
    <w:rsid w:val="00EF21A4"/>
    <w:rsid w:val="00EF264E"/>
    <w:rsid w:val="00EF3C68"/>
    <w:rsid w:val="00EF4B6B"/>
    <w:rsid w:val="00EF6C55"/>
    <w:rsid w:val="00EF6FC9"/>
    <w:rsid w:val="00EF767F"/>
    <w:rsid w:val="00EF77AC"/>
    <w:rsid w:val="00F004FB"/>
    <w:rsid w:val="00F00B74"/>
    <w:rsid w:val="00F01B96"/>
    <w:rsid w:val="00F02C5D"/>
    <w:rsid w:val="00F056D8"/>
    <w:rsid w:val="00F05D64"/>
    <w:rsid w:val="00F0658C"/>
    <w:rsid w:val="00F07BCA"/>
    <w:rsid w:val="00F10819"/>
    <w:rsid w:val="00F1146F"/>
    <w:rsid w:val="00F118A2"/>
    <w:rsid w:val="00F13C2B"/>
    <w:rsid w:val="00F13CCB"/>
    <w:rsid w:val="00F142E7"/>
    <w:rsid w:val="00F14867"/>
    <w:rsid w:val="00F14E63"/>
    <w:rsid w:val="00F14FE5"/>
    <w:rsid w:val="00F158A6"/>
    <w:rsid w:val="00F16B11"/>
    <w:rsid w:val="00F1713C"/>
    <w:rsid w:val="00F17751"/>
    <w:rsid w:val="00F2020D"/>
    <w:rsid w:val="00F20606"/>
    <w:rsid w:val="00F20B2E"/>
    <w:rsid w:val="00F2156B"/>
    <w:rsid w:val="00F22355"/>
    <w:rsid w:val="00F22AFA"/>
    <w:rsid w:val="00F23348"/>
    <w:rsid w:val="00F246C1"/>
    <w:rsid w:val="00F2482F"/>
    <w:rsid w:val="00F24843"/>
    <w:rsid w:val="00F25ADB"/>
    <w:rsid w:val="00F26A12"/>
    <w:rsid w:val="00F27353"/>
    <w:rsid w:val="00F31261"/>
    <w:rsid w:val="00F323D3"/>
    <w:rsid w:val="00F337CE"/>
    <w:rsid w:val="00F34A10"/>
    <w:rsid w:val="00F35267"/>
    <w:rsid w:val="00F37937"/>
    <w:rsid w:val="00F37941"/>
    <w:rsid w:val="00F424B9"/>
    <w:rsid w:val="00F42DAA"/>
    <w:rsid w:val="00F42E9E"/>
    <w:rsid w:val="00F44A79"/>
    <w:rsid w:val="00F45D4B"/>
    <w:rsid w:val="00F46360"/>
    <w:rsid w:val="00F4637D"/>
    <w:rsid w:val="00F4658B"/>
    <w:rsid w:val="00F47597"/>
    <w:rsid w:val="00F5058E"/>
    <w:rsid w:val="00F5131A"/>
    <w:rsid w:val="00F51865"/>
    <w:rsid w:val="00F51CD4"/>
    <w:rsid w:val="00F51E90"/>
    <w:rsid w:val="00F52236"/>
    <w:rsid w:val="00F52B2E"/>
    <w:rsid w:val="00F535F4"/>
    <w:rsid w:val="00F53634"/>
    <w:rsid w:val="00F536F3"/>
    <w:rsid w:val="00F53D02"/>
    <w:rsid w:val="00F549E5"/>
    <w:rsid w:val="00F5536C"/>
    <w:rsid w:val="00F559A3"/>
    <w:rsid w:val="00F56E37"/>
    <w:rsid w:val="00F56EA6"/>
    <w:rsid w:val="00F5799F"/>
    <w:rsid w:val="00F606F3"/>
    <w:rsid w:val="00F61447"/>
    <w:rsid w:val="00F617C7"/>
    <w:rsid w:val="00F61FCA"/>
    <w:rsid w:val="00F6337F"/>
    <w:rsid w:val="00F635A3"/>
    <w:rsid w:val="00F638A4"/>
    <w:rsid w:val="00F63FE5"/>
    <w:rsid w:val="00F64505"/>
    <w:rsid w:val="00F64751"/>
    <w:rsid w:val="00F64F27"/>
    <w:rsid w:val="00F654D3"/>
    <w:rsid w:val="00F6578C"/>
    <w:rsid w:val="00F70B26"/>
    <w:rsid w:val="00F71FFE"/>
    <w:rsid w:val="00F7261E"/>
    <w:rsid w:val="00F7369B"/>
    <w:rsid w:val="00F756BC"/>
    <w:rsid w:val="00F758E9"/>
    <w:rsid w:val="00F76F31"/>
    <w:rsid w:val="00F77998"/>
    <w:rsid w:val="00F805E6"/>
    <w:rsid w:val="00F82805"/>
    <w:rsid w:val="00F834D2"/>
    <w:rsid w:val="00F838E3"/>
    <w:rsid w:val="00F83C21"/>
    <w:rsid w:val="00F84147"/>
    <w:rsid w:val="00F8557D"/>
    <w:rsid w:val="00F85895"/>
    <w:rsid w:val="00F859E9"/>
    <w:rsid w:val="00F863E7"/>
    <w:rsid w:val="00F87673"/>
    <w:rsid w:val="00F9019B"/>
    <w:rsid w:val="00F90DF8"/>
    <w:rsid w:val="00F91163"/>
    <w:rsid w:val="00F9219C"/>
    <w:rsid w:val="00F9308C"/>
    <w:rsid w:val="00F932B9"/>
    <w:rsid w:val="00F9333D"/>
    <w:rsid w:val="00F93F9E"/>
    <w:rsid w:val="00F94876"/>
    <w:rsid w:val="00F94D32"/>
    <w:rsid w:val="00F9526F"/>
    <w:rsid w:val="00F95412"/>
    <w:rsid w:val="00F9587F"/>
    <w:rsid w:val="00F96238"/>
    <w:rsid w:val="00F96674"/>
    <w:rsid w:val="00F96708"/>
    <w:rsid w:val="00F97C23"/>
    <w:rsid w:val="00FA0421"/>
    <w:rsid w:val="00FA1BB4"/>
    <w:rsid w:val="00FA2282"/>
    <w:rsid w:val="00FA2570"/>
    <w:rsid w:val="00FA2C59"/>
    <w:rsid w:val="00FA371F"/>
    <w:rsid w:val="00FA37D3"/>
    <w:rsid w:val="00FA384B"/>
    <w:rsid w:val="00FA5DFC"/>
    <w:rsid w:val="00FA70F6"/>
    <w:rsid w:val="00FA764D"/>
    <w:rsid w:val="00FA770D"/>
    <w:rsid w:val="00FB01E5"/>
    <w:rsid w:val="00FB08C6"/>
    <w:rsid w:val="00FB15B4"/>
    <w:rsid w:val="00FB3206"/>
    <w:rsid w:val="00FB4041"/>
    <w:rsid w:val="00FB706D"/>
    <w:rsid w:val="00FB758B"/>
    <w:rsid w:val="00FB7C09"/>
    <w:rsid w:val="00FC00D0"/>
    <w:rsid w:val="00FC2F05"/>
    <w:rsid w:val="00FC3112"/>
    <w:rsid w:val="00FC3674"/>
    <w:rsid w:val="00FC3CEB"/>
    <w:rsid w:val="00FC400E"/>
    <w:rsid w:val="00FC423A"/>
    <w:rsid w:val="00FC44AD"/>
    <w:rsid w:val="00FC4EBF"/>
    <w:rsid w:val="00FC67E2"/>
    <w:rsid w:val="00FC78C1"/>
    <w:rsid w:val="00FC7A13"/>
    <w:rsid w:val="00FD04B5"/>
    <w:rsid w:val="00FD0FDB"/>
    <w:rsid w:val="00FD1E9F"/>
    <w:rsid w:val="00FD22AC"/>
    <w:rsid w:val="00FD2962"/>
    <w:rsid w:val="00FD31AE"/>
    <w:rsid w:val="00FD4107"/>
    <w:rsid w:val="00FD49B2"/>
    <w:rsid w:val="00FD658A"/>
    <w:rsid w:val="00FD7474"/>
    <w:rsid w:val="00FD7542"/>
    <w:rsid w:val="00FD78E9"/>
    <w:rsid w:val="00FD7E81"/>
    <w:rsid w:val="00FE07CA"/>
    <w:rsid w:val="00FE0C84"/>
    <w:rsid w:val="00FE11B4"/>
    <w:rsid w:val="00FE3736"/>
    <w:rsid w:val="00FE43FA"/>
    <w:rsid w:val="00FE4649"/>
    <w:rsid w:val="00FE48CB"/>
    <w:rsid w:val="00FE5DFD"/>
    <w:rsid w:val="00FE606B"/>
    <w:rsid w:val="00FE6128"/>
    <w:rsid w:val="00FE619A"/>
    <w:rsid w:val="00FE6267"/>
    <w:rsid w:val="00FE738C"/>
    <w:rsid w:val="00FF156C"/>
    <w:rsid w:val="00FF28DB"/>
    <w:rsid w:val="00FF314D"/>
    <w:rsid w:val="00FF4589"/>
    <w:rsid w:val="00FF5EA2"/>
    <w:rsid w:val="00FF64BD"/>
    <w:rsid w:val="00FF68C5"/>
    <w:rsid w:val="00FF6B19"/>
    <w:rsid w:val="00FF6C96"/>
    <w:rsid w:val="00FF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4321CAE"/>
  <w14:defaultImageDpi w14:val="32767"/>
  <w15:docId w15:val="{CFABA74A-E765-4A6E-81D4-6CBCE49F7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4001BC"/>
    <w:pPr>
      <w:snapToGrid w:val="0"/>
      <w:jc w:val="left"/>
    </w:pPr>
  </w:style>
  <w:style w:type="character" w:customStyle="1" w:styleId="a4">
    <w:name w:val="尾注文本 字符"/>
    <w:basedOn w:val="a0"/>
    <w:link w:val="a3"/>
    <w:uiPriority w:val="99"/>
    <w:semiHidden/>
    <w:rsid w:val="004001BC"/>
  </w:style>
  <w:style w:type="character" w:styleId="a5">
    <w:name w:val="endnote reference"/>
    <w:basedOn w:val="a0"/>
    <w:uiPriority w:val="99"/>
    <w:semiHidden/>
    <w:unhideWhenUsed/>
    <w:rsid w:val="004001BC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7A4A59"/>
    <w:pPr>
      <w:snapToGrid w:val="0"/>
      <w:jc w:val="left"/>
    </w:pPr>
    <w:rPr>
      <w:sz w:val="18"/>
      <w:szCs w:val="18"/>
    </w:rPr>
  </w:style>
  <w:style w:type="character" w:customStyle="1" w:styleId="a7">
    <w:name w:val="脚注文本 字符"/>
    <w:basedOn w:val="a0"/>
    <w:link w:val="a6"/>
    <w:uiPriority w:val="99"/>
    <w:semiHidden/>
    <w:rsid w:val="007A4A59"/>
    <w:rPr>
      <w:sz w:val="18"/>
      <w:szCs w:val="18"/>
    </w:rPr>
  </w:style>
  <w:style w:type="character" w:styleId="a8">
    <w:name w:val="footnote reference"/>
    <w:basedOn w:val="a0"/>
    <w:uiPriority w:val="99"/>
    <w:semiHidden/>
    <w:unhideWhenUsed/>
    <w:rsid w:val="007A4A59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601C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601CF3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601C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601CF3"/>
    <w:rPr>
      <w:sz w:val="18"/>
      <w:szCs w:val="18"/>
    </w:rPr>
  </w:style>
  <w:style w:type="paragraph" w:customStyle="1" w:styleId="RSCB01ARTAbstract">
    <w:name w:val="RSC B01 ART Abstract"/>
    <w:basedOn w:val="a"/>
    <w:link w:val="RSCB01ARTAbstractChar"/>
    <w:qFormat/>
    <w:rsid w:val="005A45C7"/>
    <w:pPr>
      <w:widowControl/>
      <w:spacing w:after="200" w:line="240" w:lineRule="exact"/>
    </w:pPr>
    <w:rPr>
      <w:rFonts w:ascii="Calibri" w:eastAsia="等线" w:hAnsi="Calibri" w:cs="Times New Roman"/>
      <w:noProof/>
      <w:kern w:val="0"/>
      <w:sz w:val="16"/>
      <w:lang w:val="en-GB" w:eastAsia="en-GB"/>
    </w:rPr>
  </w:style>
  <w:style w:type="character" w:customStyle="1" w:styleId="RSCB01ARTAbstractChar">
    <w:name w:val="RSC B01 ART Abstract Char"/>
    <w:link w:val="RSCB01ARTAbstract"/>
    <w:qFormat/>
    <w:rsid w:val="005A45C7"/>
    <w:rPr>
      <w:rFonts w:ascii="Calibri" w:eastAsia="等线" w:hAnsi="Calibri" w:cs="Times New Roman"/>
      <w:noProof/>
      <w:kern w:val="0"/>
      <w:sz w:val="16"/>
      <w:lang w:val="en-GB" w:eastAsia="en-GB"/>
    </w:rPr>
  </w:style>
  <w:style w:type="character" w:styleId="ad">
    <w:name w:val="annotation reference"/>
    <w:basedOn w:val="a0"/>
    <w:uiPriority w:val="99"/>
    <w:semiHidden/>
    <w:unhideWhenUsed/>
    <w:rsid w:val="0060585C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60585C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60585C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60585C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60585C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60585C"/>
    <w:rPr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rsid w:val="0060585C"/>
    <w:rPr>
      <w:sz w:val="18"/>
      <w:szCs w:val="18"/>
    </w:rPr>
  </w:style>
  <w:style w:type="character" w:styleId="af4">
    <w:name w:val="line number"/>
    <w:basedOn w:val="a0"/>
    <w:uiPriority w:val="99"/>
    <w:semiHidden/>
    <w:unhideWhenUsed/>
    <w:rsid w:val="002F6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8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2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145D0-9CF9-446B-922C-BC912A6E2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13890</TotalTime>
  <Pages>1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冯子健</dc:creator>
  <cp:keywords/>
  <dc:description>NE.Ref</dc:description>
  <cp:lastModifiedBy>冯子健</cp:lastModifiedBy>
  <cp:revision>1322</cp:revision>
  <cp:lastPrinted>2021-05-10T05:03:00Z</cp:lastPrinted>
  <dcterms:created xsi:type="dcterms:W3CDTF">2021-01-15T12:11:00Z</dcterms:created>
  <dcterms:modified xsi:type="dcterms:W3CDTF">2021-06-19T01:08:00Z</dcterms:modified>
</cp:coreProperties>
</file>