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2F6C" w14:textId="77777777" w:rsidR="009C66A5"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Supplement 2. Taxonomic assignment</w:t>
      </w:r>
    </w:p>
    <w:p w14:paraId="7DE014F4" w14:textId="77777777" w:rsidR="009C66A5" w:rsidRDefault="009C66A5">
      <w:pPr>
        <w:rPr>
          <w:rFonts w:ascii="Times New Roman" w:eastAsia="Times New Roman" w:hAnsi="Times New Roman" w:cs="Times New Roman"/>
          <w:sz w:val="24"/>
          <w:szCs w:val="24"/>
        </w:rPr>
      </w:pPr>
    </w:p>
    <w:tbl>
      <w:tblPr>
        <w:tblStyle w:val="a"/>
        <w:tblW w:w="12960" w:type="dxa"/>
        <w:tblBorders>
          <w:top w:val="nil"/>
          <w:left w:val="nil"/>
          <w:bottom w:val="nil"/>
          <w:right w:val="nil"/>
          <w:insideH w:val="nil"/>
          <w:insideV w:val="nil"/>
        </w:tblBorders>
        <w:tblLayout w:type="fixed"/>
        <w:tblLook w:val="0600" w:firstRow="0" w:lastRow="0" w:firstColumn="0" w:lastColumn="0" w:noHBand="1" w:noVBand="1"/>
      </w:tblPr>
      <w:tblGrid>
        <w:gridCol w:w="2070"/>
        <w:gridCol w:w="1605"/>
        <w:gridCol w:w="1800"/>
        <w:gridCol w:w="2190"/>
        <w:gridCol w:w="570"/>
        <w:gridCol w:w="3600"/>
        <w:gridCol w:w="1125"/>
      </w:tblGrid>
      <w:tr w:rsidR="009C66A5" w14:paraId="2FE2EDBC" w14:textId="77777777" w:rsidTr="005D1AFA">
        <w:tc>
          <w:tcPr>
            <w:tcW w:w="2070" w:type="dxa"/>
            <w:tcBorders>
              <w:top w:val="single" w:sz="4" w:space="0" w:color="000000"/>
              <w:left w:val="nil"/>
              <w:bottom w:val="single" w:sz="4" w:space="0" w:color="000000"/>
              <w:right w:val="nil"/>
            </w:tcBorders>
            <w:tcMar>
              <w:top w:w="-391" w:type="dxa"/>
              <w:left w:w="-391" w:type="dxa"/>
              <w:bottom w:w="-391" w:type="dxa"/>
              <w:right w:w="-391" w:type="dxa"/>
            </w:tcMar>
            <w:vAlign w:val="bottom"/>
          </w:tcPr>
          <w:p w14:paraId="1890C2DD" w14:textId="77777777" w:rsidR="009C66A5" w:rsidRDefault="00000000" w:rsidP="005D1AFA">
            <w:pPr>
              <w:widowControl w:val="0"/>
              <w:rPr>
                <w:sz w:val="16"/>
                <w:szCs w:val="16"/>
              </w:rPr>
            </w:pPr>
            <w:r>
              <w:rPr>
                <w:b/>
                <w:sz w:val="16"/>
                <w:szCs w:val="16"/>
              </w:rPr>
              <w:t>Anacapa assignment</w:t>
            </w:r>
          </w:p>
        </w:tc>
        <w:tc>
          <w:tcPr>
            <w:tcW w:w="1605" w:type="dxa"/>
            <w:tcBorders>
              <w:top w:val="single" w:sz="4" w:space="0" w:color="000000"/>
              <w:left w:val="nil"/>
              <w:bottom w:val="single" w:sz="4" w:space="0" w:color="000000"/>
              <w:right w:val="nil"/>
            </w:tcBorders>
            <w:tcMar>
              <w:top w:w="-391" w:type="dxa"/>
              <w:left w:w="-391" w:type="dxa"/>
              <w:bottom w:w="-391" w:type="dxa"/>
              <w:right w:w="-391" w:type="dxa"/>
            </w:tcMar>
            <w:vAlign w:val="bottom"/>
          </w:tcPr>
          <w:p w14:paraId="04905342" w14:textId="77777777" w:rsidR="009C66A5" w:rsidRDefault="00000000" w:rsidP="005D1AFA">
            <w:pPr>
              <w:widowControl w:val="0"/>
              <w:rPr>
                <w:sz w:val="16"/>
                <w:szCs w:val="16"/>
              </w:rPr>
            </w:pPr>
            <w:r>
              <w:rPr>
                <w:b/>
                <w:sz w:val="16"/>
                <w:szCs w:val="16"/>
              </w:rPr>
              <w:t>Reason for assessment</w:t>
            </w:r>
          </w:p>
        </w:tc>
        <w:tc>
          <w:tcPr>
            <w:tcW w:w="1800" w:type="dxa"/>
            <w:tcBorders>
              <w:top w:val="single" w:sz="4" w:space="0" w:color="000000"/>
              <w:left w:val="nil"/>
              <w:bottom w:val="single" w:sz="4" w:space="0" w:color="000000"/>
              <w:right w:val="nil"/>
            </w:tcBorders>
            <w:tcMar>
              <w:top w:w="-391" w:type="dxa"/>
              <w:left w:w="-391" w:type="dxa"/>
              <w:bottom w:w="-391" w:type="dxa"/>
              <w:right w:w="-391" w:type="dxa"/>
            </w:tcMar>
            <w:vAlign w:val="bottom"/>
          </w:tcPr>
          <w:p w14:paraId="2FD6BC95" w14:textId="77777777" w:rsidR="009C66A5" w:rsidRDefault="00000000" w:rsidP="005D1AFA">
            <w:pPr>
              <w:widowControl w:val="0"/>
              <w:rPr>
                <w:sz w:val="16"/>
                <w:szCs w:val="16"/>
              </w:rPr>
            </w:pPr>
            <w:r>
              <w:rPr>
                <w:b/>
                <w:sz w:val="16"/>
                <w:szCs w:val="16"/>
              </w:rPr>
              <w:t>Updated assignment</w:t>
            </w:r>
          </w:p>
        </w:tc>
        <w:tc>
          <w:tcPr>
            <w:tcW w:w="2190" w:type="dxa"/>
            <w:tcBorders>
              <w:top w:val="single" w:sz="4" w:space="0" w:color="000000"/>
              <w:left w:val="nil"/>
              <w:bottom w:val="single" w:sz="4" w:space="0" w:color="000000"/>
              <w:right w:val="nil"/>
            </w:tcBorders>
            <w:tcMar>
              <w:top w:w="-391" w:type="dxa"/>
              <w:left w:w="-391" w:type="dxa"/>
              <w:bottom w:w="-391" w:type="dxa"/>
              <w:right w:w="-391" w:type="dxa"/>
            </w:tcMar>
            <w:vAlign w:val="bottom"/>
          </w:tcPr>
          <w:p w14:paraId="5C0D5D0B" w14:textId="77777777" w:rsidR="009C66A5" w:rsidRDefault="00000000" w:rsidP="005D1AFA">
            <w:pPr>
              <w:widowControl w:val="0"/>
              <w:rPr>
                <w:sz w:val="16"/>
                <w:szCs w:val="16"/>
              </w:rPr>
            </w:pPr>
            <w:r>
              <w:rPr>
                <w:b/>
                <w:sz w:val="16"/>
                <w:szCs w:val="16"/>
              </w:rPr>
              <w:t>Reason for reassignment</w:t>
            </w:r>
          </w:p>
        </w:tc>
        <w:tc>
          <w:tcPr>
            <w:tcW w:w="570" w:type="dxa"/>
            <w:tcBorders>
              <w:top w:val="single" w:sz="4" w:space="0" w:color="000000"/>
              <w:left w:val="nil"/>
              <w:bottom w:val="single" w:sz="4" w:space="0" w:color="000000"/>
              <w:right w:val="nil"/>
            </w:tcBorders>
            <w:tcMar>
              <w:top w:w="-391" w:type="dxa"/>
              <w:left w:w="-391" w:type="dxa"/>
              <w:bottom w:w="-391" w:type="dxa"/>
              <w:right w:w="-391" w:type="dxa"/>
            </w:tcMar>
            <w:vAlign w:val="bottom"/>
          </w:tcPr>
          <w:p w14:paraId="07B762B0" w14:textId="77777777" w:rsidR="009C66A5" w:rsidRDefault="00000000" w:rsidP="005D1AFA">
            <w:pPr>
              <w:widowControl w:val="0"/>
              <w:rPr>
                <w:sz w:val="16"/>
                <w:szCs w:val="16"/>
              </w:rPr>
            </w:pPr>
            <w:r>
              <w:rPr>
                <w:b/>
                <w:sz w:val="16"/>
                <w:szCs w:val="16"/>
              </w:rPr>
              <w:t>ASVs</w:t>
            </w:r>
          </w:p>
        </w:tc>
        <w:tc>
          <w:tcPr>
            <w:tcW w:w="3600" w:type="dxa"/>
            <w:tcBorders>
              <w:top w:val="single" w:sz="4" w:space="0" w:color="000000"/>
              <w:left w:val="nil"/>
              <w:bottom w:val="single" w:sz="4" w:space="0" w:color="000000"/>
              <w:right w:val="nil"/>
            </w:tcBorders>
            <w:tcMar>
              <w:top w:w="-391" w:type="dxa"/>
              <w:left w:w="-391" w:type="dxa"/>
              <w:bottom w:w="-391" w:type="dxa"/>
              <w:right w:w="-391" w:type="dxa"/>
            </w:tcMar>
            <w:vAlign w:val="bottom"/>
          </w:tcPr>
          <w:p w14:paraId="2151BECC" w14:textId="77777777" w:rsidR="009C66A5" w:rsidRDefault="00000000" w:rsidP="005D1AFA">
            <w:pPr>
              <w:widowControl w:val="0"/>
              <w:rPr>
                <w:sz w:val="16"/>
                <w:szCs w:val="16"/>
              </w:rPr>
            </w:pPr>
            <w:r>
              <w:rPr>
                <w:b/>
                <w:sz w:val="16"/>
                <w:szCs w:val="16"/>
              </w:rPr>
              <w:t>Notes</w:t>
            </w:r>
          </w:p>
        </w:tc>
        <w:tc>
          <w:tcPr>
            <w:tcW w:w="1125" w:type="dxa"/>
            <w:tcBorders>
              <w:top w:val="single" w:sz="4" w:space="0" w:color="000000"/>
              <w:left w:val="nil"/>
              <w:bottom w:val="single" w:sz="4" w:space="0" w:color="000000"/>
              <w:right w:val="nil"/>
            </w:tcBorders>
            <w:tcMar>
              <w:top w:w="-391" w:type="dxa"/>
              <w:left w:w="-391" w:type="dxa"/>
              <w:bottom w:w="-391" w:type="dxa"/>
              <w:right w:w="-391" w:type="dxa"/>
            </w:tcMar>
            <w:vAlign w:val="bottom"/>
          </w:tcPr>
          <w:p w14:paraId="58116F2D" w14:textId="77777777" w:rsidR="009C66A5" w:rsidRDefault="00000000" w:rsidP="005D1AFA">
            <w:pPr>
              <w:widowControl w:val="0"/>
              <w:rPr>
                <w:sz w:val="16"/>
                <w:szCs w:val="16"/>
              </w:rPr>
            </w:pPr>
            <w:r>
              <w:rPr>
                <w:b/>
                <w:sz w:val="16"/>
                <w:szCs w:val="16"/>
              </w:rPr>
              <w:t>References</w:t>
            </w:r>
          </w:p>
        </w:tc>
      </w:tr>
      <w:tr w:rsidR="009C66A5" w14:paraId="523A929C" w14:textId="77777777">
        <w:tc>
          <w:tcPr>
            <w:tcW w:w="2070" w:type="dxa"/>
            <w:tcBorders>
              <w:top w:val="nil"/>
              <w:left w:val="nil"/>
              <w:bottom w:val="dashed" w:sz="8" w:space="0" w:color="000000"/>
              <w:right w:val="nil"/>
            </w:tcBorders>
            <w:tcMar>
              <w:top w:w="-391" w:type="dxa"/>
              <w:left w:w="-391" w:type="dxa"/>
              <w:bottom w:w="-391" w:type="dxa"/>
              <w:right w:w="-391" w:type="dxa"/>
            </w:tcMar>
          </w:tcPr>
          <w:p w14:paraId="2FC71DB7" w14:textId="77777777" w:rsidR="009C66A5" w:rsidRDefault="00000000">
            <w:pPr>
              <w:widowControl w:val="0"/>
              <w:rPr>
                <w:sz w:val="16"/>
                <w:szCs w:val="16"/>
              </w:rPr>
            </w:pPr>
            <w:proofErr w:type="spellStart"/>
            <w:r>
              <w:rPr>
                <w:sz w:val="16"/>
                <w:szCs w:val="16"/>
              </w:rPr>
              <w:t>Ammodytes</w:t>
            </w:r>
            <w:proofErr w:type="spellEnd"/>
            <w:r>
              <w:rPr>
                <w:sz w:val="16"/>
                <w:szCs w:val="16"/>
              </w:rPr>
              <w:t xml:space="preserve"> sp.</w:t>
            </w:r>
          </w:p>
        </w:tc>
        <w:tc>
          <w:tcPr>
            <w:tcW w:w="1605" w:type="dxa"/>
            <w:tcBorders>
              <w:top w:val="nil"/>
              <w:left w:val="nil"/>
              <w:bottom w:val="dashed" w:sz="8" w:space="0" w:color="000000"/>
              <w:right w:val="nil"/>
            </w:tcBorders>
            <w:tcMar>
              <w:top w:w="-391" w:type="dxa"/>
              <w:left w:w="-391" w:type="dxa"/>
              <w:bottom w:w="-391" w:type="dxa"/>
              <w:right w:w="-391" w:type="dxa"/>
            </w:tcMar>
          </w:tcPr>
          <w:p w14:paraId="04CBB5D9" w14:textId="77777777" w:rsidR="009C66A5" w:rsidRDefault="00000000">
            <w:pPr>
              <w:widowControl w:val="0"/>
              <w:rPr>
                <w:sz w:val="16"/>
                <w:szCs w:val="16"/>
              </w:rPr>
            </w:pPr>
            <w:r>
              <w:rPr>
                <w:sz w:val="16"/>
                <w:szCs w:val="16"/>
              </w:rPr>
              <w:t>Not to species level</w:t>
            </w:r>
          </w:p>
        </w:tc>
        <w:tc>
          <w:tcPr>
            <w:tcW w:w="1800" w:type="dxa"/>
            <w:tcBorders>
              <w:top w:val="nil"/>
              <w:left w:val="nil"/>
              <w:bottom w:val="dashed" w:sz="8" w:space="0" w:color="000000"/>
              <w:right w:val="nil"/>
            </w:tcBorders>
            <w:tcMar>
              <w:top w:w="-391" w:type="dxa"/>
              <w:left w:w="-391" w:type="dxa"/>
              <w:bottom w:w="-391" w:type="dxa"/>
              <w:right w:w="-391" w:type="dxa"/>
            </w:tcMar>
          </w:tcPr>
          <w:p w14:paraId="160BFA6F" w14:textId="77777777" w:rsidR="009C66A5" w:rsidRDefault="00000000">
            <w:pPr>
              <w:widowControl w:val="0"/>
              <w:rPr>
                <w:sz w:val="16"/>
                <w:szCs w:val="16"/>
              </w:rPr>
            </w:pPr>
            <w:proofErr w:type="spellStart"/>
            <w:r>
              <w:rPr>
                <w:sz w:val="16"/>
                <w:szCs w:val="16"/>
              </w:rPr>
              <w:t>Ammodytes</w:t>
            </w:r>
            <w:proofErr w:type="spellEnd"/>
            <w:r>
              <w:rPr>
                <w:sz w:val="16"/>
                <w:szCs w:val="16"/>
              </w:rPr>
              <w:t xml:space="preserve"> </w:t>
            </w:r>
            <w:proofErr w:type="spellStart"/>
            <w:r>
              <w:rPr>
                <w:sz w:val="16"/>
                <w:szCs w:val="16"/>
              </w:rPr>
              <w:t>personatus</w:t>
            </w:r>
            <w:proofErr w:type="spellEnd"/>
          </w:p>
        </w:tc>
        <w:tc>
          <w:tcPr>
            <w:tcW w:w="2190" w:type="dxa"/>
            <w:tcBorders>
              <w:top w:val="nil"/>
              <w:left w:val="nil"/>
              <w:bottom w:val="dashed" w:sz="8" w:space="0" w:color="000000"/>
              <w:right w:val="nil"/>
            </w:tcBorders>
            <w:tcMar>
              <w:top w:w="-391" w:type="dxa"/>
              <w:left w:w="-391" w:type="dxa"/>
              <w:bottom w:w="-391" w:type="dxa"/>
              <w:right w:w="-391" w:type="dxa"/>
            </w:tcMar>
          </w:tcPr>
          <w:p w14:paraId="64933B6E" w14:textId="77777777" w:rsidR="009C66A5" w:rsidRDefault="00000000">
            <w:pPr>
              <w:widowControl w:val="0"/>
              <w:rPr>
                <w:sz w:val="16"/>
                <w:szCs w:val="16"/>
              </w:rPr>
            </w:pPr>
            <w:r>
              <w:rPr>
                <w:sz w:val="16"/>
                <w:szCs w:val="16"/>
              </w:rPr>
              <w:t>BLAST result, geographic range</w:t>
            </w:r>
          </w:p>
        </w:tc>
        <w:tc>
          <w:tcPr>
            <w:tcW w:w="570" w:type="dxa"/>
            <w:tcBorders>
              <w:top w:val="nil"/>
              <w:left w:val="nil"/>
              <w:bottom w:val="dashed" w:sz="8" w:space="0" w:color="000000"/>
              <w:right w:val="nil"/>
            </w:tcBorders>
            <w:tcMar>
              <w:top w:w="-391" w:type="dxa"/>
              <w:left w:w="-391" w:type="dxa"/>
              <w:bottom w:w="-391" w:type="dxa"/>
              <w:right w:w="-391" w:type="dxa"/>
            </w:tcMar>
          </w:tcPr>
          <w:p w14:paraId="7F5BD342" w14:textId="77777777" w:rsidR="009C66A5" w:rsidRDefault="00000000">
            <w:pPr>
              <w:widowControl w:val="0"/>
              <w:jc w:val="center"/>
              <w:rPr>
                <w:sz w:val="16"/>
                <w:szCs w:val="16"/>
              </w:rPr>
            </w:pPr>
            <w:r>
              <w:rPr>
                <w:sz w:val="16"/>
                <w:szCs w:val="16"/>
              </w:rPr>
              <w:t>1</w:t>
            </w:r>
          </w:p>
        </w:tc>
        <w:tc>
          <w:tcPr>
            <w:tcW w:w="3600" w:type="dxa"/>
            <w:tcBorders>
              <w:top w:val="nil"/>
              <w:left w:val="nil"/>
              <w:bottom w:val="dashed" w:sz="8" w:space="0" w:color="000000"/>
              <w:right w:val="nil"/>
            </w:tcBorders>
            <w:tcMar>
              <w:top w:w="-391" w:type="dxa"/>
              <w:left w:w="-391" w:type="dxa"/>
              <w:bottom w:w="-391" w:type="dxa"/>
              <w:right w:w="-391" w:type="dxa"/>
            </w:tcMar>
          </w:tcPr>
          <w:p w14:paraId="00C48530" w14:textId="77777777" w:rsidR="009C66A5" w:rsidRDefault="00000000">
            <w:pPr>
              <w:widowControl w:val="0"/>
              <w:rPr>
                <w:sz w:val="16"/>
                <w:szCs w:val="16"/>
              </w:rPr>
            </w:pPr>
            <w:r>
              <w:rPr>
                <w:sz w:val="16"/>
                <w:szCs w:val="16"/>
              </w:rPr>
              <w:t xml:space="preserve">BLAST to both A. </w:t>
            </w:r>
            <w:proofErr w:type="spellStart"/>
            <w:r>
              <w:rPr>
                <w:sz w:val="16"/>
                <w:szCs w:val="16"/>
              </w:rPr>
              <w:t>personatus</w:t>
            </w:r>
            <w:proofErr w:type="spellEnd"/>
            <w:r>
              <w:rPr>
                <w:sz w:val="16"/>
                <w:szCs w:val="16"/>
              </w:rPr>
              <w:t xml:space="preserve"> and A. japonicus. A. </w:t>
            </w:r>
            <w:proofErr w:type="spellStart"/>
            <w:r>
              <w:rPr>
                <w:sz w:val="16"/>
                <w:szCs w:val="16"/>
              </w:rPr>
              <w:t>personatus</w:t>
            </w:r>
            <w:proofErr w:type="spellEnd"/>
            <w:r>
              <w:rPr>
                <w:sz w:val="16"/>
                <w:szCs w:val="16"/>
              </w:rPr>
              <w:t xml:space="preserve"> is more likely given geographic range, as A. japonicus is endemic to the waters of Japan.</w:t>
            </w:r>
          </w:p>
        </w:tc>
        <w:tc>
          <w:tcPr>
            <w:tcW w:w="1125" w:type="dxa"/>
            <w:tcBorders>
              <w:top w:val="nil"/>
              <w:left w:val="nil"/>
              <w:bottom w:val="dashed" w:sz="8" w:space="0" w:color="000000"/>
              <w:right w:val="nil"/>
            </w:tcBorders>
            <w:tcMar>
              <w:top w:w="-391" w:type="dxa"/>
              <w:left w:w="-391" w:type="dxa"/>
              <w:bottom w:w="-391" w:type="dxa"/>
              <w:right w:w="-391" w:type="dxa"/>
            </w:tcMar>
          </w:tcPr>
          <w:p w14:paraId="0E363FCF" w14:textId="77777777" w:rsidR="009C66A5" w:rsidRDefault="00000000">
            <w:pPr>
              <w:widowControl w:val="0"/>
              <w:rPr>
                <w:sz w:val="16"/>
                <w:szCs w:val="16"/>
              </w:rPr>
            </w:pPr>
            <w:r>
              <w:rPr>
                <w:sz w:val="16"/>
                <w:szCs w:val="16"/>
              </w:rPr>
              <w:t>Orr et al. 2015</w:t>
            </w:r>
          </w:p>
        </w:tc>
      </w:tr>
      <w:tr w:rsidR="009C66A5" w14:paraId="25ED9677"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2C1748AC" w14:textId="77777777" w:rsidR="009C66A5" w:rsidRDefault="00000000">
            <w:pPr>
              <w:widowControl w:val="0"/>
              <w:rPr>
                <w:sz w:val="16"/>
                <w:szCs w:val="16"/>
              </w:rPr>
            </w:pPr>
            <w:proofErr w:type="spellStart"/>
            <w:r>
              <w:rPr>
                <w:sz w:val="16"/>
                <w:szCs w:val="16"/>
              </w:rPr>
              <w:t>Anisotremus</w:t>
            </w:r>
            <w:proofErr w:type="spellEnd"/>
            <w:r>
              <w:rPr>
                <w:sz w:val="16"/>
                <w:szCs w:val="16"/>
              </w:rPr>
              <w:t xml:space="preserve"> </w:t>
            </w:r>
            <w:proofErr w:type="spellStart"/>
            <w:r>
              <w:rPr>
                <w:sz w:val="16"/>
                <w:szCs w:val="16"/>
              </w:rPr>
              <w:t>davidsonii</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144BB020" w14:textId="77777777" w:rsidR="009C66A5" w:rsidRDefault="00000000">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36B07399" w14:textId="77777777" w:rsidR="009C66A5" w:rsidRDefault="00000000">
            <w:pPr>
              <w:widowControl w:val="0"/>
              <w:rPr>
                <w:sz w:val="16"/>
                <w:szCs w:val="16"/>
              </w:rPr>
            </w:pPr>
            <w:proofErr w:type="gramStart"/>
            <w:r>
              <w:rPr>
                <w:sz w:val="16"/>
                <w:szCs w:val="16"/>
              </w:rPr>
              <w:t>no</w:t>
            </w:r>
            <w:proofErr w:type="gramEnd"/>
            <w:r>
              <w:rPr>
                <w:sz w:val="16"/>
                <w:szCs w:val="16"/>
              </w:rPr>
              <w:t xml:space="preserve"> change</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2A4F825C" w14:textId="77777777" w:rsidR="009C66A5" w:rsidRDefault="00000000">
            <w:pPr>
              <w:widowControl w:val="0"/>
              <w:rPr>
                <w:sz w:val="16"/>
                <w:szCs w:val="16"/>
              </w:rPr>
            </w:pPr>
            <w:r>
              <w:rPr>
                <w:sz w:val="16"/>
                <w:szCs w:val="16"/>
              </w:rPr>
              <w:t>BLAST result</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4748CBBA" w14:textId="77777777" w:rsidR="009C66A5" w:rsidRDefault="00000000">
            <w:pPr>
              <w:widowControl w:val="0"/>
              <w:jc w:val="center"/>
              <w:rPr>
                <w:sz w:val="16"/>
                <w:szCs w:val="16"/>
              </w:rPr>
            </w:pPr>
            <w:r>
              <w:rPr>
                <w:sz w:val="16"/>
                <w:szCs w:val="16"/>
              </w:rPr>
              <w:t>5</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4EBC8346" w14:textId="77777777" w:rsidR="009C66A5" w:rsidRDefault="009C66A5">
            <w:pPr>
              <w:widowControl w:val="0"/>
              <w:jc w:val="center"/>
              <w:rPr>
                <w:sz w:val="16"/>
                <w:szCs w:val="16"/>
              </w:rPr>
            </w:pP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3104F311" w14:textId="77777777" w:rsidR="009C66A5" w:rsidRDefault="009C66A5">
            <w:pPr>
              <w:widowControl w:val="0"/>
              <w:jc w:val="center"/>
              <w:rPr>
                <w:sz w:val="16"/>
                <w:szCs w:val="16"/>
              </w:rPr>
            </w:pPr>
          </w:p>
        </w:tc>
      </w:tr>
      <w:tr w:rsidR="009C66A5" w14:paraId="3DF043B0"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26B20B0E" w14:textId="77777777" w:rsidR="009C66A5" w:rsidRDefault="00000000">
            <w:pPr>
              <w:widowControl w:val="0"/>
              <w:rPr>
                <w:sz w:val="16"/>
                <w:szCs w:val="16"/>
              </w:rPr>
            </w:pPr>
            <w:proofErr w:type="spellStart"/>
            <w:r>
              <w:rPr>
                <w:sz w:val="16"/>
                <w:szCs w:val="16"/>
              </w:rPr>
              <w:t>Batracottus</w:t>
            </w:r>
            <w:proofErr w:type="spellEnd"/>
            <w:r>
              <w:rPr>
                <w:sz w:val="16"/>
                <w:szCs w:val="16"/>
              </w:rPr>
              <w:t xml:space="preserve"> </w:t>
            </w:r>
            <w:proofErr w:type="spellStart"/>
            <w:r>
              <w:rPr>
                <w:sz w:val="16"/>
                <w:szCs w:val="16"/>
              </w:rPr>
              <w:t>baicalensis</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175ED7ED" w14:textId="77777777" w:rsidR="009C66A5" w:rsidRDefault="00000000">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2C8E6FA6" w14:textId="77777777" w:rsidR="009C66A5" w:rsidRDefault="00000000">
            <w:pPr>
              <w:widowControl w:val="0"/>
              <w:rPr>
                <w:sz w:val="16"/>
                <w:szCs w:val="16"/>
              </w:rPr>
            </w:pPr>
            <w:r>
              <w:rPr>
                <w:sz w:val="16"/>
                <w:szCs w:val="16"/>
              </w:rPr>
              <w:t>Cottus asper</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6F5DF0E5" w14:textId="77777777" w:rsidR="009C66A5" w:rsidRDefault="00000000">
            <w:pPr>
              <w:widowControl w:val="0"/>
              <w:rPr>
                <w:sz w:val="16"/>
                <w:szCs w:val="16"/>
              </w:rPr>
            </w:pPr>
            <w:r>
              <w:rPr>
                <w:sz w:val="16"/>
                <w:szCs w:val="16"/>
              </w:rPr>
              <w:t>BLAST result, tree topology, geographic range</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01EF66E0" w14:textId="77777777" w:rsidR="009C66A5" w:rsidRDefault="00000000">
            <w:pPr>
              <w:widowControl w:val="0"/>
              <w:jc w:val="center"/>
              <w:rPr>
                <w:sz w:val="16"/>
                <w:szCs w:val="16"/>
              </w:rPr>
            </w:pPr>
            <w:r>
              <w:rPr>
                <w:sz w:val="16"/>
                <w:szCs w:val="16"/>
              </w:rPr>
              <w:t>2</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584A3F38" w14:textId="77777777" w:rsidR="009C66A5" w:rsidRDefault="00000000">
            <w:pPr>
              <w:widowControl w:val="0"/>
              <w:rPr>
                <w:sz w:val="16"/>
                <w:szCs w:val="16"/>
              </w:rPr>
            </w:pPr>
            <w:r>
              <w:rPr>
                <w:sz w:val="16"/>
                <w:szCs w:val="16"/>
              </w:rPr>
              <w:t>See Supp 2 Fig 1</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336828C1" w14:textId="77777777" w:rsidR="009C66A5" w:rsidRDefault="009C66A5">
            <w:pPr>
              <w:widowControl w:val="0"/>
              <w:jc w:val="center"/>
              <w:rPr>
                <w:sz w:val="16"/>
                <w:szCs w:val="16"/>
              </w:rPr>
            </w:pPr>
          </w:p>
        </w:tc>
      </w:tr>
      <w:tr w:rsidR="009C66A5" w14:paraId="2E551A78"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45618D08" w14:textId="77777777" w:rsidR="009C66A5" w:rsidRDefault="00000000">
            <w:pPr>
              <w:widowControl w:val="0"/>
              <w:rPr>
                <w:sz w:val="16"/>
                <w:szCs w:val="16"/>
              </w:rPr>
            </w:pPr>
            <w:r>
              <w:rPr>
                <w:sz w:val="16"/>
                <w:szCs w:val="16"/>
              </w:rPr>
              <w:t xml:space="preserve">Brevoortia </w:t>
            </w:r>
            <w:proofErr w:type="spellStart"/>
            <w:r>
              <w:rPr>
                <w:sz w:val="16"/>
                <w:szCs w:val="16"/>
              </w:rPr>
              <w:t>gunteri</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4A6C3A6E" w14:textId="77777777" w:rsidR="009C66A5" w:rsidRDefault="00000000">
            <w:pPr>
              <w:widowControl w:val="0"/>
              <w:rPr>
                <w:sz w:val="16"/>
                <w:szCs w:val="16"/>
              </w:rPr>
            </w:pPr>
            <w:r>
              <w:rPr>
                <w:sz w:val="16"/>
                <w:szCs w:val="16"/>
              </w:rPr>
              <w:t>Not known from CA</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350A7596" w14:textId="77777777" w:rsidR="009C66A5" w:rsidRDefault="00000000">
            <w:pPr>
              <w:widowControl w:val="0"/>
              <w:rPr>
                <w:sz w:val="16"/>
                <w:szCs w:val="16"/>
              </w:rPr>
            </w:pPr>
            <w:r>
              <w:rPr>
                <w:sz w:val="16"/>
                <w:szCs w:val="16"/>
              </w:rPr>
              <w:t>Brevoortia sp.</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6D4DDD59" w14:textId="77777777" w:rsidR="009C66A5" w:rsidRDefault="00000000">
            <w:pPr>
              <w:widowControl w:val="0"/>
              <w:rPr>
                <w:sz w:val="16"/>
                <w:szCs w:val="16"/>
              </w:rPr>
            </w:pPr>
            <w:r>
              <w:rPr>
                <w:sz w:val="16"/>
                <w:szCs w:val="16"/>
              </w:rPr>
              <w:t>BLAST result</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5F3181B6" w14:textId="77777777" w:rsidR="009C66A5" w:rsidRDefault="00000000">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094A0FFE" w14:textId="77777777" w:rsidR="009C66A5" w:rsidRDefault="00000000">
            <w:pPr>
              <w:widowControl w:val="0"/>
              <w:rPr>
                <w:sz w:val="16"/>
                <w:szCs w:val="16"/>
              </w:rPr>
            </w:pPr>
            <w:r>
              <w:rPr>
                <w:sz w:val="16"/>
                <w:szCs w:val="16"/>
              </w:rPr>
              <w:t xml:space="preserve">BLAST to both B. </w:t>
            </w:r>
            <w:proofErr w:type="spellStart"/>
            <w:r>
              <w:rPr>
                <w:sz w:val="16"/>
                <w:szCs w:val="16"/>
              </w:rPr>
              <w:t>tyrannus</w:t>
            </w:r>
            <w:proofErr w:type="spellEnd"/>
            <w:r>
              <w:rPr>
                <w:sz w:val="16"/>
                <w:szCs w:val="16"/>
              </w:rPr>
              <w:t xml:space="preserve"> and B. patronus. Both are Atlantic </w:t>
            </w:r>
            <w:proofErr w:type="gramStart"/>
            <w:r>
              <w:rPr>
                <w:sz w:val="16"/>
                <w:szCs w:val="16"/>
              </w:rPr>
              <w:t>taxa</w:t>
            </w:r>
            <w:proofErr w:type="gramEnd"/>
            <w:r>
              <w:rPr>
                <w:sz w:val="16"/>
                <w:szCs w:val="16"/>
              </w:rPr>
              <w:t xml:space="preserve"> not known from California, so we cannot definitively assign the ASV to either species. We labeled this ASV as Brevoortia sp. to reflect this.</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795433D3" w14:textId="77777777" w:rsidR="009C66A5" w:rsidRDefault="00000000">
            <w:pPr>
              <w:widowControl w:val="0"/>
              <w:rPr>
                <w:sz w:val="16"/>
                <w:szCs w:val="16"/>
              </w:rPr>
            </w:pPr>
            <w:r>
              <w:rPr>
                <w:sz w:val="16"/>
                <w:szCs w:val="16"/>
              </w:rPr>
              <w:t>Reintjes 1969, Ballenger 2014</w:t>
            </w:r>
          </w:p>
        </w:tc>
      </w:tr>
      <w:tr w:rsidR="009C66A5" w14:paraId="59D900B3"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11E527F7" w14:textId="77777777" w:rsidR="009C66A5" w:rsidRDefault="00000000">
            <w:pPr>
              <w:widowControl w:val="0"/>
              <w:rPr>
                <w:sz w:val="16"/>
                <w:szCs w:val="16"/>
              </w:rPr>
            </w:pPr>
            <w:r>
              <w:rPr>
                <w:sz w:val="16"/>
                <w:szCs w:val="16"/>
              </w:rPr>
              <w:t xml:space="preserve">Clupea </w:t>
            </w:r>
            <w:proofErr w:type="spellStart"/>
            <w:r>
              <w:rPr>
                <w:sz w:val="16"/>
                <w:szCs w:val="16"/>
              </w:rPr>
              <w:t>harengus</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1F3AF551" w14:textId="77777777" w:rsidR="009C66A5" w:rsidRDefault="00000000">
            <w:pPr>
              <w:widowControl w:val="0"/>
              <w:rPr>
                <w:sz w:val="16"/>
                <w:szCs w:val="16"/>
              </w:rPr>
            </w:pPr>
            <w:r>
              <w:rPr>
                <w:sz w:val="16"/>
                <w:szCs w:val="16"/>
              </w:rPr>
              <w:t>&lt;95% confidence, not known from CA</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33E1DBF3" w14:textId="77777777" w:rsidR="009C66A5" w:rsidRDefault="00000000">
            <w:pPr>
              <w:widowControl w:val="0"/>
              <w:rPr>
                <w:sz w:val="16"/>
                <w:szCs w:val="16"/>
              </w:rPr>
            </w:pPr>
            <w:r>
              <w:rPr>
                <w:sz w:val="16"/>
                <w:szCs w:val="16"/>
              </w:rPr>
              <w:t xml:space="preserve">Clupea </w:t>
            </w:r>
            <w:proofErr w:type="spellStart"/>
            <w:r>
              <w:rPr>
                <w:sz w:val="16"/>
                <w:szCs w:val="16"/>
              </w:rPr>
              <w:t>pallasii</w:t>
            </w:r>
            <w:proofErr w:type="spellEnd"/>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7ABFC39A" w14:textId="77777777" w:rsidR="009C66A5" w:rsidRDefault="00000000">
            <w:pPr>
              <w:widowControl w:val="0"/>
              <w:rPr>
                <w:sz w:val="16"/>
                <w:szCs w:val="16"/>
              </w:rPr>
            </w:pPr>
            <w:r>
              <w:rPr>
                <w:sz w:val="16"/>
                <w:szCs w:val="16"/>
              </w:rPr>
              <w:t>BLAST result, geographic range</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29BFF258" w14:textId="77777777" w:rsidR="009C66A5" w:rsidRDefault="00000000">
            <w:pPr>
              <w:widowControl w:val="0"/>
              <w:jc w:val="center"/>
              <w:rPr>
                <w:sz w:val="16"/>
                <w:szCs w:val="16"/>
              </w:rPr>
            </w:pPr>
            <w:r>
              <w:rPr>
                <w:sz w:val="16"/>
                <w:szCs w:val="16"/>
              </w:rPr>
              <w:t>10</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43C0D623" w14:textId="77777777" w:rsidR="009C66A5" w:rsidRDefault="00000000">
            <w:pPr>
              <w:widowControl w:val="0"/>
              <w:rPr>
                <w:sz w:val="16"/>
                <w:szCs w:val="16"/>
              </w:rPr>
            </w:pPr>
            <w:r>
              <w:rPr>
                <w:sz w:val="16"/>
                <w:szCs w:val="16"/>
              </w:rPr>
              <w:t xml:space="preserve">ASVs marked with an asterisk BLAST to both C. </w:t>
            </w:r>
            <w:proofErr w:type="spellStart"/>
            <w:r>
              <w:rPr>
                <w:sz w:val="16"/>
                <w:szCs w:val="16"/>
              </w:rPr>
              <w:t>pallasii</w:t>
            </w:r>
            <w:proofErr w:type="spellEnd"/>
            <w:r>
              <w:rPr>
                <w:sz w:val="16"/>
                <w:szCs w:val="16"/>
              </w:rPr>
              <w:t xml:space="preserve"> and C. </w:t>
            </w:r>
            <w:proofErr w:type="spellStart"/>
            <w:r>
              <w:rPr>
                <w:sz w:val="16"/>
                <w:szCs w:val="16"/>
              </w:rPr>
              <w:t>harengus</w:t>
            </w:r>
            <w:proofErr w:type="spellEnd"/>
            <w:r>
              <w:rPr>
                <w:sz w:val="16"/>
                <w:szCs w:val="16"/>
              </w:rPr>
              <w:t xml:space="preserve">. C. </w:t>
            </w:r>
            <w:proofErr w:type="spellStart"/>
            <w:r>
              <w:rPr>
                <w:sz w:val="16"/>
                <w:szCs w:val="16"/>
              </w:rPr>
              <w:t>pallasii</w:t>
            </w:r>
            <w:proofErr w:type="spellEnd"/>
            <w:r>
              <w:rPr>
                <w:sz w:val="16"/>
                <w:szCs w:val="16"/>
              </w:rPr>
              <w:t xml:space="preserve"> is more likely given geographic range, as C. </w:t>
            </w:r>
            <w:proofErr w:type="spellStart"/>
            <w:r>
              <w:rPr>
                <w:sz w:val="16"/>
                <w:szCs w:val="16"/>
              </w:rPr>
              <w:t>harengus</w:t>
            </w:r>
            <w:proofErr w:type="spellEnd"/>
            <w:r>
              <w:rPr>
                <w:sz w:val="16"/>
                <w:szCs w:val="16"/>
              </w:rPr>
              <w:t xml:space="preserve"> is an Atlantic species.</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57E3D115" w14:textId="77777777" w:rsidR="009C66A5" w:rsidRDefault="00000000">
            <w:pPr>
              <w:widowControl w:val="0"/>
              <w:rPr>
                <w:sz w:val="16"/>
                <w:szCs w:val="16"/>
              </w:rPr>
            </w:pPr>
            <w:r>
              <w:rPr>
                <w:sz w:val="16"/>
                <w:szCs w:val="16"/>
              </w:rPr>
              <w:t>Hay et al. 2001</w:t>
            </w:r>
          </w:p>
        </w:tc>
      </w:tr>
      <w:tr w:rsidR="009C66A5" w14:paraId="2F155C4A"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74FCA658" w14:textId="77777777" w:rsidR="009C66A5" w:rsidRDefault="00000000">
            <w:pPr>
              <w:widowControl w:val="0"/>
              <w:rPr>
                <w:sz w:val="16"/>
                <w:szCs w:val="16"/>
              </w:rPr>
            </w:pPr>
            <w:proofErr w:type="spellStart"/>
            <w:r>
              <w:rPr>
                <w:sz w:val="16"/>
                <w:szCs w:val="16"/>
              </w:rPr>
              <w:t>Comephorus</w:t>
            </w:r>
            <w:proofErr w:type="spellEnd"/>
            <w:r>
              <w:rPr>
                <w:sz w:val="16"/>
                <w:szCs w:val="16"/>
              </w:rPr>
              <w:t xml:space="preserve"> </w:t>
            </w:r>
            <w:proofErr w:type="spellStart"/>
            <w:r>
              <w:rPr>
                <w:sz w:val="16"/>
                <w:szCs w:val="16"/>
              </w:rPr>
              <w:t>baikalensis</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1B867D93" w14:textId="77777777" w:rsidR="009C66A5" w:rsidRDefault="00000000">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118C30C5" w14:textId="77777777" w:rsidR="009C66A5" w:rsidRDefault="00000000">
            <w:pPr>
              <w:widowControl w:val="0"/>
              <w:rPr>
                <w:sz w:val="16"/>
                <w:szCs w:val="16"/>
              </w:rPr>
            </w:pPr>
            <w:r>
              <w:rPr>
                <w:sz w:val="16"/>
                <w:szCs w:val="16"/>
              </w:rPr>
              <w:t>Cottus asper</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4A37AA2A" w14:textId="77777777" w:rsidR="009C66A5" w:rsidRDefault="00000000">
            <w:pPr>
              <w:widowControl w:val="0"/>
              <w:rPr>
                <w:sz w:val="16"/>
                <w:szCs w:val="16"/>
              </w:rPr>
            </w:pPr>
            <w:r>
              <w:rPr>
                <w:sz w:val="16"/>
                <w:szCs w:val="16"/>
              </w:rPr>
              <w:t>BLAST result, tree topology, geographic range</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5487FABA" w14:textId="77777777" w:rsidR="009C66A5" w:rsidRDefault="00000000">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7FAA99DE" w14:textId="77777777" w:rsidR="009C66A5" w:rsidRDefault="00000000">
            <w:pPr>
              <w:widowControl w:val="0"/>
              <w:rPr>
                <w:sz w:val="16"/>
                <w:szCs w:val="16"/>
              </w:rPr>
            </w:pPr>
            <w:r>
              <w:rPr>
                <w:sz w:val="16"/>
                <w:szCs w:val="16"/>
              </w:rPr>
              <w:t>See Supp 2 Fig 1</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4EDDD3DB" w14:textId="77777777" w:rsidR="009C66A5" w:rsidRDefault="009C66A5">
            <w:pPr>
              <w:widowControl w:val="0"/>
              <w:jc w:val="center"/>
              <w:rPr>
                <w:sz w:val="16"/>
                <w:szCs w:val="16"/>
              </w:rPr>
            </w:pPr>
          </w:p>
        </w:tc>
      </w:tr>
      <w:tr w:rsidR="009C66A5" w14:paraId="175623E4"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618253A7" w14:textId="77777777" w:rsidR="009C66A5" w:rsidRDefault="00000000">
            <w:pPr>
              <w:widowControl w:val="0"/>
              <w:rPr>
                <w:sz w:val="16"/>
                <w:szCs w:val="16"/>
              </w:rPr>
            </w:pPr>
            <w:r>
              <w:rPr>
                <w:sz w:val="16"/>
                <w:szCs w:val="16"/>
              </w:rPr>
              <w:t xml:space="preserve">Cottus </w:t>
            </w:r>
            <w:proofErr w:type="spellStart"/>
            <w:r>
              <w:rPr>
                <w:sz w:val="16"/>
                <w:szCs w:val="16"/>
              </w:rPr>
              <w:t>hangionensis</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5FD02687" w14:textId="77777777" w:rsidR="009C66A5" w:rsidRDefault="00000000">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4F62E25B" w14:textId="77777777" w:rsidR="009C66A5" w:rsidRDefault="00000000">
            <w:pPr>
              <w:widowControl w:val="0"/>
              <w:rPr>
                <w:sz w:val="16"/>
                <w:szCs w:val="16"/>
              </w:rPr>
            </w:pPr>
            <w:r>
              <w:rPr>
                <w:sz w:val="16"/>
                <w:szCs w:val="16"/>
              </w:rPr>
              <w:t>Cottus asper</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1F92AAAE" w14:textId="77777777" w:rsidR="009C66A5" w:rsidRDefault="00000000">
            <w:pPr>
              <w:widowControl w:val="0"/>
              <w:rPr>
                <w:sz w:val="16"/>
                <w:szCs w:val="16"/>
              </w:rPr>
            </w:pPr>
            <w:r>
              <w:rPr>
                <w:sz w:val="16"/>
                <w:szCs w:val="16"/>
              </w:rPr>
              <w:t>BLAST result, tree topology, geographic range</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58AAA515" w14:textId="77777777" w:rsidR="009C66A5" w:rsidRDefault="00000000">
            <w:pPr>
              <w:widowControl w:val="0"/>
              <w:jc w:val="center"/>
              <w:rPr>
                <w:sz w:val="16"/>
                <w:szCs w:val="16"/>
              </w:rPr>
            </w:pPr>
            <w:r>
              <w:rPr>
                <w:sz w:val="16"/>
                <w:szCs w:val="16"/>
              </w:rPr>
              <w:t>3</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258C0899" w14:textId="77777777" w:rsidR="009C66A5" w:rsidRDefault="00000000">
            <w:pPr>
              <w:widowControl w:val="0"/>
              <w:rPr>
                <w:sz w:val="16"/>
                <w:szCs w:val="16"/>
              </w:rPr>
            </w:pPr>
            <w:r>
              <w:rPr>
                <w:sz w:val="16"/>
                <w:szCs w:val="16"/>
              </w:rPr>
              <w:t>See Supp 2 Fig 1</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083293A0" w14:textId="77777777" w:rsidR="009C66A5" w:rsidRDefault="009C66A5">
            <w:pPr>
              <w:widowControl w:val="0"/>
              <w:jc w:val="center"/>
              <w:rPr>
                <w:sz w:val="16"/>
                <w:szCs w:val="16"/>
              </w:rPr>
            </w:pPr>
          </w:p>
        </w:tc>
      </w:tr>
      <w:tr w:rsidR="009C66A5" w14:paraId="7623A7E7"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5EAB8F3C" w14:textId="77777777" w:rsidR="009C66A5" w:rsidRDefault="00000000">
            <w:pPr>
              <w:widowControl w:val="0"/>
              <w:rPr>
                <w:sz w:val="16"/>
                <w:szCs w:val="16"/>
              </w:rPr>
            </w:pPr>
            <w:r>
              <w:rPr>
                <w:sz w:val="16"/>
                <w:szCs w:val="16"/>
              </w:rPr>
              <w:t xml:space="preserve">Cottus </w:t>
            </w:r>
            <w:proofErr w:type="spellStart"/>
            <w:r>
              <w:rPr>
                <w:sz w:val="16"/>
                <w:szCs w:val="16"/>
              </w:rPr>
              <w:t>poecilopus</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76A2CD7B" w14:textId="77777777" w:rsidR="009C66A5" w:rsidRDefault="00000000">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5EB1DBF9" w14:textId="77777777" w:rsidR="009C66A5" w:rsidRDefault="00000000">
            <w:pPr>
              <w:widowControl w:val="0"/>
              <w:rPr>
                <w:sz w:val="16"/>
                <w:szCs w:val="16"/>
              </w:rPr>
            </w:pPr>
            <w:r>
              <w:rPr>
                <w:sz w:val="16"/>
                <w:szCs w:val="16"/>
              </w:rPr>
              <w:t>Cottus asper</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6850B5B3" w14:textId="77777777" w:rsidR="009C66A5" w:rsidRDefault="00000000">
            <w:pPr>
              <w:widowControl w:val="0"/>
              <w:rPr>
                <w:sz w:val="16"/>
                <w:szCs w:val="16"/>
              </w:rPr>
            </w:pPr>
            <w:r>
              <w:rPr>
                <w:sz w:val="16"/>
                <w:szCs w:val="16"/>
              </w:rPr>
              <w:t>BLAST result, tree topology, geographic range</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7B57707C" w14:textId="77777777" w:rsidR="009C66A5" w:rsidRDefault="00000000">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64834ACB" w14:textId="77777777" w:rsidR="009C66A5" w:rsidRDefault="00000000">
            <w:pPr>
              <w:widowControl w:val="0"/>
              <w:rPr>
                <w:sz w:val="16"/>
                <w:szCs w:val="16"/>
              </w:rPr>
            </w:pPr>
            <w:r>
              <w:rPr>
                <w:sz w:val="16"/>
                <w:szCs w:val="16"/>
              </w:rPr>
              <w:t>See Supp 2 Fig 1</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1BD9306E" w14:textId="77777777" w:rsidR="009C66A5" w:rsidRDefault="009C66A5">
            <w:pPr>
              <w:widowControl w:val="0"/>
              <w:jc w:val="center"/>
              <w:rPr>
                <w:sz w:val="16"/>
                <w:szCs w:val="16"/>
              </w:rPr>
            </w:pPr>
          </w:p>
        </w:tc>
      </w:tr>
      <w:tr w:rsidR="009C66A5" w14:paraId="02FEB92D"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50ED2EBF" w14:textId="77777777" w:rsidR="009C66A5" w:rsidRDefault="00000000">
            <w:pPr>
              <w:widowControl w:val="0"/>
              <w:rPr>
                <w:sz w:val="16"/>
                <w:szCs w:val="16"/>
              </w:rPr>
            </w:pPr>
            <w:r>
              <w:rPr>
                <w:sz w:val="16"/>
                <w:szCs w:val="16"/>
              </w:rPr>
              <w:t xml:space="preserve">Cottus </w:t>
            </w:r>
            <w:proofErr w:type="spellStart"/>
            <w:r>
              <w:rPr>
                <w:sz w:val="16"/>
                <w:szCs w:val="16"/>
              </w:rPr>
              <w:t>pollux</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36272988" w14:textId="77777777" w:rsidR="009C66A5" w:rsidRDefault="00000000">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17711F93" w14:textId="77777777" w:rsidR="009C66A5" w:rsidRDefault="00000000">
            <w:pPr>
              <w:widowControl w:val="0"/>
              <w:rPr>
                <w:sz w:val="16"/>
                <w:szCs w:val="16"/>
              </w:rPr>
            </w:pPr>
            <w:r>
              <w:rPr>
                <w:sz w:val="16"/>
                <w:szCs w:val="16"/>
              </w:rPr>
              <w:t xml:space="preserve">Cottus </w:t>
            </w:r>
            <w:proofErr w:type="spellStart"/>
            <w:r>
              <w:rPr>
                <w:sz w:val="16"/>
                <w:szCs w:val="16"/>
              </w:rPr>
              <w:t>aleuticus</w:t>
            </w:r>
            <w:proofErr w:type="spellEnd"/>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69D503B8" w14:textId="77777777" w:rsidR="009C66A5" w:rsidRDefault="00000000">
            <w:pPr>
              <w:widowControl w:val="0"/>
              <w:rPr>
                <w:sz w:val="16"/>
                <w:szCs w:val="16"/>
              </w:rPr>
            </w:pPr>
            <w:r>
              <w:rPr>
                <w:sz w:val="16"/>
                <w:szCs w:val="16"/>
              </w:rPr>
              <w:t>BLAST result, tree topology, geographic range</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2BFCA853" w14:textId="77777777" w:rsidR="009C66A5" w:rsidRDefault="00000000">
            <w:pPr>
              <w:widowControl w:val="0"/>
              <w:jc w:val="center"/>
              <w:rPr>
                <w:sz w:val="16"/>
                <w:szCs w:val="16"/>
              </w:rPr>
            </w:pPr>
            <w:r>
              <w:rPr>
                <w:sz w:val="16"/>
                <w:szCs w:val="16"/>
              </w:rPr>
              <w:t>4</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16D24302" w14:textId="77777777" w:rsidR="009C66A5" w:rsidRDefault="00000000">
            <w:pPr>
              <w:widowControl w:val="0"/>
              <w:rPr>
                <w:sz w:val="16"/>
                <w:szCs w:val="16"/>
              </w:rPr>
            </w:pPr>
            <w:r>
              <w:rPr>
                <w:sz w:val="16"/>
                <w:szCs w:val="16"/>
              </w:rPr>
              <w:t>See Supp 2 Fig 1</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1B6168D0" w14:textId="77777777" w:rsidR="009C66A5" w:rsidRDefault="009C66A5">
            <w:pPr>
              <w:widowControl w:val="0"/>
              <w:jc w:val="center"/>
              <w:rPr>
                <w:sz w:val="16"/>
                <w:szCs w:val="16"/>
              </w:rPr>
            </w:pPr>
          </w:p>
        </w:tc>
      </w:tr>
      <w:tr w:rsidR="009C66A5" w14:paraId="742A750B"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01129D03" w14:textId="77777777" w:rsidR="009C66A5" w:rsidRDefault="00000000">
            <w:pPr>
              <w:widowControl w:val="0"/>
              <w:rPr>
                <w:sz w:val="16"/>
                <w:szCs w:val="16"/>
              </w:rPr>
            </w:pPr>
            <w:r>
              <w:rPr>
                <w:sz w:val="16"/>
                <w:szCs w:val="16"/>
              </w:rPr>
              <w:t xml:space="preserve">Cottus </w:t>
            </w:r>
            <w:proofErr w:type="spellStart"/>
            <w:r>
              <w:rPr>
                <w:sz w:val="16"/>
                <w:szCs w:val="16"/>
              </w:rPr>
              <w:t>pollux</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421E2F45" w14:textId="77777777" w:rsidR="009C66A5" w:rsidRDefault="00000000">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1B0836DD" w14:textId="77777777" w:rsidR="009C66A5" w:rsidRDefault="00000000">
            <w:pPr>
              <w:widowControl w:val="0"/>
              <w:rPr>
                <w:sz w:val="16"/>
                <w:szCs w:val="16"/>
              </w:rPr>
            </w:pPr>
            <w:r>
              <w:rPr>
                <w:sz w:val="16"/>
                <w:szCs w:val="16"/>
              </w:rPr>
              <w:t>Cottus asper</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252D89FD" w14:textId="77777777" w:rsidR="009C66A5" w:rsidRDefault="00000000">
            <w:pPr>
              <w:widowControl w:val="0"/>
              <w:rPr>
                <w:sz w:val="16"/>
                <w:szCs w:val="16"/>
              </w:rPr>
            </w:pPr>
            <w:r>
              <w:rPr>
                <w:sz w:val="16"/>
                <w:szCs w:val="16"/>
              </w:rPr>
              <w:t>BLAST result, tree topology, geographic range</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5F13703F" w14:textId="77777777" w:rsidR="009C66A5" w:rsidRDefault="00000000">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07C609B7" w14:textId="77777777" w:rsidR="009C66A5" w:rsidRDefault="00000000">
            <w:pPr>
              <w:widowControl w:val="0"/>
              <w:rPr>
                <w:sz w:val="16"/>
                <w:szCs w:val="16"/>
              </w:rPr>
            </w:pPr>
            <w:r>
              <w:rPr>
                <w:sz w:val="16"/>
                <w:szCs w:val="16"/>
              </w:rPr>
              <w:t>See Supp 2 Fig 1</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536F6960" w14:textId="77777777" w:rsidR="009C66A5" w:rsidRDefault="009C66A5">
            <w:pPr>
              <w:widowControl w:val="0"/>
              <w:jc w:val="center"/>
              <w:rPr>
                <w:sz w:val="16"/>
                <w:szCs w:val="16"/>
              </w:rPr>
            </w:pPr>
          </w:p>
        </w:tc>
      </w:tr>
      <w:tr w:rsidR="009C66A5" w14:paraId="5831BB06"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1BD919CA" w14:textId="77777777" w:rsidR="009C66A5" w:rsidRDefault="00000000">
            <w:pPr>
              <w:widowControl w:val="0"/>
              <w:rPr>
                <w:sz w:val="16"/>
                <w:szCs w:val="16"/>
              </w:rPr>
            </w:pPr>
            <w:r>
              <w:rPr>
                <w:sz w:val="16"/>
                <w:szCs w:val="16"/>
              </w:rPr>
              <w:t>Cottus sp.</w:t>
            </w:r>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72BF1859" w14:textId="77777777" w:rsidR="009C66A5" w:rsidRDefault="00000000">
            <w:pPr>
              <w:widowControl w:val="0"/>
              <w:rPr>
                <w:sz w:val="16"/>
                <w:szCs w:val="16"/>
              </w:rPr>
            </w:pPr>
            <w:r>
              <w:rPr>
                <w:sz w:val="16"/>
                <w:szCs w:val="16"/>
              </w:rPr>
              <w:t>Not to species level</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2815F07D" w14:textId="77777777" w:rsidR="009C66A5" w:rsidRDefault="00000000">
            <w:pPr>
              <w:widowControl w:val="0"/>
              <w:rPr>
                <w:sz w:val="16"/>
                <w:szCs w:val="16"/>
              </w:rPr>
            </w:pPr>
            <w:r>
              <w:rPr>
                <w:sz w:val="16"/>
                <w:szCs w:val="16"/>
              </w:rPr>
              <w:t>Cottus asper</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6CB7C373" w14:textId="77777777" w:rsidR="009C66A5" w:rsidRDefault="00000000">
            <w:pPr>
              <w:widowControl w:val="0"/>
              <w:rPr>
                <w:sz w:val="16"/>
                <w:szCs w:val="16"/>
              </w:rPr>
            </w:pPr>
            <w:r>
              <w:rPr>
                <w:sz w:val="16"/>
                <w:szCs w:val="16"/>
              </w:rPr>
              <w:t>BLAST result, tree topology</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60D1FD06" w14:textId="77777777" w:rsidR="009C66A5" w:rsidRDefault="00000000">
            <w:pPr>
              <w:widowControl w:val="0"/>
              <w:jc w:val="center"/>
              <w:rPr>
                <w:sz w:val="16"/>
                <w:szCs w:val="16"/>
              </w:rPr>
            </w:pPr>
            <w:r>
              <w:rPr>
                <w:sz w:val="16"/>
                <w:szCs w:val="16"/>
              </w:rPr>
              <w:t>25</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72E4BEE5" w14:textId="77777777" w:rsidR="009C66A5" w:rsidRDefault="00000000">
            <w:pPr>
              <w:widowControl w:val="0"/>
              <w:rPr>
                <w:sz w:val="16"/>
                <w:szCs w:val="16"/>
              </w:rPr>
            </w:pPr>
            <w:r>
              <w:rPr>
                <w:sz w:val="16"/>
                <w:szCs w:val="16"/>
              </w:rPr>
              <w:t>See Supp 2 Fig 1</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4C7C50BA" w14:textId="77777777" w:rsidR="009C66A5" w:rsidRDefault="009C66A5">
            <w:pPr>
              <w:widowControl w:val="0"/>
              <w:jc w:val="center"/>
              <w:rPr>
                <w:sz w:val="16"/>
                <w:szCs w:val="16"/>
              </w:rPr>
            </w:pPr>
          </w:p>
        </w:tc>
      </w:tr>
      <w:tr w:rsidR="009C66A5" w14:paraId="5E1FAE46"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06E0ABA7" w14:textId="77777777" w:rsidR="009C66A5" w:rsidRDefault="00000000">
            <w:pPr>
              <w:widowControl w:val="0"/>
              <w:rPr>
                <w:sz w:val="16"/>
                <w:szCs w:val="16"/>
              </w:rPr>
            </w:pPr>
            <w:r>
              <w:rPr>
                <w:sz w:val="16"/>
                <w:szCs w:val="16"/>
              </w:rPr>
              <w:t>Cottus sp.</w:t>
            </w:r>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7425CA4E" w14:textId="77777777" w:rsidR="009C66A5" w:rsidRDefault="00000000">
            <w:pPr>
              <w:widowControl w:val="0"/>
              <w:rPr>
                <w:sz w:val="16"/>
                <w:szCs w:val="16"/>
              </w:rPr>
            </w:pPr>
            <w:r>
              <w:rPr>
                <w:sz w:val="16"/>
                <w:szCs w:val="16"/>
              </w:rPr>
              <w:t>Not to species level</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68CF0BB8" w14:textId="77777777" w:rsidR="009C66A5" w:rsidRDefault="00000000">
            <w:pPr>
              <w:widowControl w:val="0"/>
              <w:rPr>
                <w:sz w:val="16"/>
                <w:szCs w:val="16"/>
              </w:rPr>
            </w:pPr>
            <w:r>
              <w:rPr>
                <w:sz w:val="16"/>
                <w:szCs w:val="16"/>
              </w:rPr>
              <w:t xml:space="preserve">Cottus </w:t>
            </w:r>
            <w:proofErr w:type="spellStart"/>
            <w:r>
              <w:rPr>
                <w:sz w:val="16"/>
                <w:szCs w:val="16"/>
              </w:rPr>
              <w:t>aleuticus</w:t>
            </w:r>
            <w:proofErr w:type="spellEnd"/>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6A017592" w14:textId="77777777" w:rsidR="009C66A5" w:rsidRDefault="00000000">
            <w:pPr>
              <w:widowControl w:val="0"/>
              <w:rPr>
                <w:sz w:val="16"/>
                <w:szCs w:val="16"/>
              </w:rPr>
            </w:pPr>
            <w:r>
              <w:rPr>
                <w:sz w:val="16"/>
                <w:szCs w:val="16"/>
              </w:rPr>
              <w:t>BLAST result, tree topology, geographic range</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5508592D" w14:textId="77777777" w:rsidR="009C66A5" w:rsidRDefault="00000000">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3C51E5D8" w14:textId="77777777" w:rsidR="009C66A5" w:rsidRDefault="00000000">
            <w:pPr>
              <w:widowControl w:val="0"/>
              <w:rPr>
                <w:sz w:val="16"/>
                <w:szCs w:val="16"/>
              </w:rPr>
            </w:pPr>
            <w:r>
              <w:rPr>
                <w:sz w:val="16"/>
                <w:szCs w:val="16"/>
              </w:rPr>
              <w:t>See Supp 2 Fig 1</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2CEB68C9" w14:textId="77777777" w:rsidR="009C66A5" w:rsidRDefault="009C66A5">
            <w:pPr>
              <w:widowControl w:val="0"/>
              <w:jc w:val="center"/>
              <w:rPr>
                <w:sz w:val="16"/>
                <w:szCs w:val="16"/>
              </w:rPr>
            </w:pPr>
          </w:p>
        </w:tc>
      </w:tr>
      <w:tr w:rsidR="009C66A5" w14:paraId="31CE6902"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006DA9AC" w14:textId="77777777" w:rsidR="009C66A5" w:rsidRDefault="00000000">
            <w:pPr>
              <w:widowControl w:val="0"/>
              <w:rPr>
                <w:sz w:val="16"/>
                <w:szCs w:val="16"/>
              </w:rPr>
            </w:pPr>
            <w:r>
              <w:rPr>
                <w:sz w:val="16"/>
                <w:szCs w:val="16"/>
              </w:rPr>
              <w:t>Cottus sp.</w:t>
            </w:r>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0A12D0BA" w14:textId="77777777" w:rsidR="009C66A5" w:rsidRDefault="00000000">
            <w:pPr>
              <w:widowControl w:val="0"/>
              <w:rPr>
                <w:sz w:val="16"/>
                <w:szCs w:val="16"/>
              </w:rPr>
            </w:pPr>
            <w:r>
              <w:rPr>
                <w:sz w:val="16"/>
                <w:szCs w:val="16"/>
              </w:rPr>
              <w:t>Not to species level</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0EDE2D9E" w14:textId="77777777" w:rsidR="009C66A5" w:rsidRDefault="00000000">
            <w:pPr>
              <w:widowControl w:val="0"/>
              <w:rPr>
                <w:sz w:val="16"/>
                <w:szCs w:val="16"/>
              </w:rPr>
            </w:pPr>
            <w:r>
              <w:rPr>
                <w:sz w:val="16"/>
                <w:szCs w:val="16"/>
              </w:rPr>
              <w:t>Cottus sp.</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7C88AE4B" w14:textId="77777777" w:rsidR="009C66A5" w:rsidRDefault="00000000">
            <w:pPr>
              <w:widowControl w:val="0"/>
              <w:rPr>
                <w:sz w:val="16"/>
                <w:szCs w:val="16"/>
              </w:rPr>
            </w:pPr>
            <w:r>
              <w:rPr>
                <w:sz w:val="16"/>
                <w:szCs w:val="16"/>
              </w:rPr>
              <w:t>BLAST result, tree topology, geographic range</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22937C08" w14:textId="77777777" w:rsidR="009C66A5" w:rsidRDefault="00000000">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0F09F5AF" w14:textId="77777777" w:rsidR="009C66A5" w:rsidRDefault="00000000">
            <w:pPr>
              <w:widowControl w:val="0"/>
              <w:rPr>
                <w:sz w:val="16"/>
                <w:szCs w:val="16"/>
              </w:rPr>
            </w:pPr>
            <w:r>
              <w:rPr>
                <w:sz w:val="16"/>
                <w:szCs w:val="16"/>
              </w:rPr>
              <w:t>See Supp 2 Fig 1</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0C22E596" w14:textId="77777777" w:rsidR="009C66A5" w:rsidRDefault="009C66A5">
            <w:pPr>
              <w:widowControl w:val="0"/>
              <w:jc w:val="center"/>
              <w:rPr>
                <w:sz w:val="16"/>
                <w:szCs w:val="16"/>
              </w:rPr>
            </w:pPr>
          </w:p>
        </w:tc>
      </w:tr>
      <w:tr w:rsidR="009C66A5" w14:paraId="2DD0E72D" w14:textId="77777777" w:rsidTr="005D1AFA">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569F506F" w14:textId="77777777" w:rsidR="009C66A5" w:rsidRDefault="00000000">
            <w:pPr>
              <w:widowControl w:val="0"/>
              <w:rPr>
                <w:sz w:val="16"/>
                <w:szCs w:val="16"/>
              </w:rPr>
            </w:pPr>
            <w:proofErr w:type="spellStart"/>
            <w:r>
              <w:rPr>
                <w:sz w:val="16"/>
                <w:szCs w:val="16"/>
              </w:rPr>
              <w:t>Ctenogobius</w:t>
            </w:r>
            <w:proofErr w:type="spellEnd"/>
            <w:r>
              <w:rPr>
                <w:sz w:val="16"/>
                <w:szCs w:val="16"/>
              </w:rPr>
              <w:t xml:space="preserve"> </w:t>
            </w:r>
            <w:proofErr w:type="spellStart"/>
            <w:r>
              <w:rPr>
                <w:sz w:val="16"/>
                <w:szCs w:val="16"/>
              </w:rPr>
              <w:t>saepepallens</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38DDA2F1" w14:textId="77777777" w:rsidR="009C66A5" w:rsidRDefault="00000000">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29C0D19E" w14:textId="77777777" w:rsidR="009C66A5" w:rsidRDefault="00000000">
            <w:pPr>
              <w:widowControl w:val="0"/>
              <w:rPr>
                <w:sz w:val="16"/>
                <w:szCs w:val="16"/>
              </w:rPr>
            </w:pPr>
            <w:proofErr w:type="spellStart"/>
            <w:r>
              <w:rPr>
                <w:sz w:val="16"/>
                <w:szCs w:val="16"/>
              </w:rPr>
              <w:t>Ctenogobius</w:t>
            </w:r>
            <w:proofErr w:type="spellEnd"/>
            <w:r>
              <w:rPr>
                <w:sz w:val="16"/>
                <w:szCs w:val="16"/>
              </w:rPr>
              <w:t xml:space="preserve"> </w:t>
            </w:r>
            <w:proofErr w:type="spellStart"/>
            <w:r>
              <w:rPr>
                <w:sz w:val="16"/>
                <w:szCs w:val="16"/>
              </w:rPr>
              <w:t>sagittula</w:t>
            </w:r>
            <w:proofErr w:type="spellEnd"/>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65365A9C" w14:textId="77777777" w:rsidR="009C66A5" w:rsidRDefault="00000000">
            <w:pPr>
              <w:widowControl w:val="0"/>
              <w:rPr>
                <w:sz w:val="16"/>
                <w:szCs w:val="16"/>
              </w:rPr>
            </w:pPr>
            <w:r>
              <w:rPr>
                <w:sz w:val="16"/>
                <w:szCs w:val="16"/>
              </w:rPr>
              <w:t>BLAST result</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713F060F" w14:textId="77777777" w:rsidR="009C66A5" w:rsidRDefault="00000000">
            <w:pPr>
              <w:widowControl w:val="0"/>
              <w:jc w:val="center"/>
              <w:rPr>
                <w:sz w:val="16"/>
                <w:szCs w:val="16"/>
              </w:rPr>
            </w:pPr>
            <w:r>
              <w:rPr>
                <w:sz w:val="16"/>
                <w:szCs w:val="16"/>
              </w:rPr>
              <w:t>2</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19D8632A" w14:textId="77777777" w:rsidR="009C66A5" w:rsidRDefault="009C66A5">
            <w:pPr>
              <w:widowControl w:val="0"/>
              <w:jc w:val="center"/>
              <w:rPr>
                <w:sz w:val="16"/>
                <w:szCs w:val="16"/>
              </w:rPr>
            </w:pP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1D610386" w14:textId="77777777" w:rsidR="009C66A5" w:rsidRDefault="009C66A5">
            <w:pPr>
              <w:widowControl w:val="0"/>
              <w:jc w:val="center"/>
              <w:rPr>
                <w:sz w:val="16"/>
                <w:szCs w:val="16"/>
              </w:rPr>
            </w:pPr>
          </w:p>
        </w:tc>
      </w:tr>
      <w:tr w:rsidR="009C66A5" w14:paraId="166CE8F3" w14:textId="77777777" w:rsidTr="005D1AFA">
        <w:tc>
          <w:tcPr>
            <w:tcW w:w="2070" w:type="dxa"/>
            <w:tcBorders>
              <w:top w:val="dashed" w:sz="8" w:space="0" w:color="000000"/>
              <w:left w:val="nil"/>
              <w:bottom w:val="single" w:sz="4" w:space="0" w:color="auto"/>
              <w:right w:val="nil"/>
            </w:tcBorders>
            <w:tcMar>
              <w:top w:w="-391" w:type="dxa"/>
              <w:left w:w="-391" w:type="dxa"/>
              <w:bottom w:w="-391" w:type="dxa"/>
              <w:right w:w="-391" w:type="dxa"/>
            </w:tcMar>
          </w:tcPr>
          <w:p w14:paraId="4241655E" w14:textId="77777777" w:rsidR="009C66A5" w:rsidRDefault="00000000">
            <w:pPr>
              <w:widowControl w:val="0"/>
              <w:rPr>
                <w:sz w:val="16"/>
                <w:szCs w:val="16"/>
              </w:rPr>
            </w:pPr>
            <w:proofErr w:type="spellStart"/>
            <w:r>
              <w:rPr>
                <w:sz w:val="16"/>
                <w:szCs w:val="16"/>
              </w:rPr>
              <w:t>Cynoscion</w:t>
            </w:r>
            <w:proofErr w:type="spellEnd"/>
            <w:r>
              <w:rPr>
                <w:sz w:val="16"/>
                <w:szCs w:val="16"/>
              </w:rPr>
              <w:t xml:space="preserve"> regalis</w:t>
            </w:r>
          </w:p>
        </w:tc>
        <w:tc>
          <w:tcPr>
            <w:tcW w:w="1605" w:type="dxa"/>
            <w:tcBorders>
              <w:top w:val="dashed" w:sz="8" w:space="0" w:color="000000"/>
              <w:left w:val="nil"/>
              <w:bottom w:val="single" w:sz="4" w:space="0" w:color="auto"/>
              <w:right w:val="nil"/>
            </w:tcBorders>
            <w:tcMar>
              <w:top w:w="-391" w:type="dxa"/>
              <w:left w:w="-391" w:type="dxa"/>
              <w:bottom w:w="-391" w:type="dxa"/>
              <w:right w:w="-391" w:type="dxa"/>
            </w:tcMar>
          </w:tcPr>
          <w:p w14:paraId="61DA8D94" w14:textId="77777777" w:rsidR="009C66A5" w:rsidRDefault="00000000">
            <w:pPr>
              <w:widowControl w:val="0"/>
              <w:rPr>
                <w:sz w:val="16"/>
                <w:szCs w:val="16"/>
              </w:rPr>
            </w:pPr>
            <w:r>
              <w:rPr>
                <w:sz w:val="16"/>
                <w:szCs w:val="16"/>
              </w:rPr>
              <w:t>&lt;95% confidence</w:t>
            </w:r>
          </w:p>
        </w:tc>
        <w:tc>
          <w:tcPr>
            <w:tcW w:w="1800" w:type="dxa"/>
            <w:tcBorders>
              <w:top w:val="dashed" w:sz="8" w:space="0" w:color="000000"/>
              <w:left w:val="nil"/>
              <w:bottom w:val="single" w:sz="4" w:space="0" w:color="auto"/>
              <w:right w:val="nil"/>
            </w:tcBorders>
            <w:tcMar>
              <w:top w:w="-391" w:type="dxa"/>
              <w:left w:w="-391" w:type="dxa"/>
              <w:bottom w:w="-391" w:type="dxa"/>
              <w:right w:w="-391" w:type="dxa"/>
            </w:tcMar>
          </w:tcPr>
          <w:p w14:paraId="18765D15" w14:textId="77777777" w:rsidR="009C66A5" w:rsidRDefault="00000000">
            <w:pPr>
              <w:widowControl w:val="0"/>
              <w:rPr>
                <w:sz w:val="16"/>
                <w:szCs w:val="16"/>
              </w:rPr>
            </w:pPr>
            <w:proofErr w:type="spellStart"/>
            <w:r>
              <w:rPr>
                <w:sz w:val="16"/>
                <w:szCs w:val="16"/>
              </w:rPr>
              <w:t>Cynoscion</w:t>
            </w:r>
            <w:proofErr w:type="spellEnd"/>
            <w:r>
              <w:rPr>
                <w:sz w:val="16"/>
                <w:szCs w:val="16"/>
              </w:rPr>
              <w:t xml:space="preserve"> </w:t>
            </w:r>
            <w:proofErr w:type="spellStart"/>
            <w:r>
              <w:rPr>
                <w:sz w:val="16"/>
                <w:szCs w:val="16"/>
              </w:rPr>
              <w:t>parvipinnis</w:t>
            </w:r>
            <w:proofErr w:type="spellEnd"/>
          </w:p>
        </w:tc>
        <w:tc>
          <w:tcPr>
            <w:tcW w:w="2190" w:type="dxa"/>
            <w:tcBorders>
              <w:top w:val="dashed" w:sz="8" w:space="0" w:color="000000"/>
              <w:left w:val="nil"/>
              <w:bottom w:val="single" w:sz="4" w:space="0" w:color="auto"/>
              <w:right w:val="nil"/>
            </w:tcBorders>
            <w:tcMar>
              <w:top w:w="-391" w:type="dxa"/>
              <w:left w:w="-391" w:type="dxa"/>
              <w:bottom w:w="-391" w:type="dxa"/>
              <w:right w:w="-391" w:type="dxa"/>
            </w:tcMar>
          </w:tcPr>
          <w:p w14:paraId="0FDD9AD7" w14:textId="77777777" w:rsidR="009C66A5" w:rsidRDefault="00000000">
            <w:pPr>
              <w:widowControl w:val="0"/>
              <w:rPr>
                <w:sz w:val="16"/>
                <w:szCs w:val="16"/>
              </w:rPr>
            </w:pPr>
            <w:r>
              <w:rPr>
                <w:sz w:val="16"/>
                <w:szCs w:val="16"/>
              </w:rPr>
              <w:t>BLAST result</w:t>
            </w:r>
          </w:p>
        </w:tc>
        <w:tc>
          <w:tcPr>
            <w:tcW w:w="570" w:type="dxa"/>
            <w:tcBorders>
              <w:top w:val="dashed" w:sz="8" w:space="0" w:color="000000"/>
              <w:left w:val="nil"/>
              <w:bottom w:val="single" w:sz="4" w:space="0" w:color="auto"/>
              <w:right w:val="nil"/>
            </w:tcBorders>
            <w:tcMar>
              <w:top w:w="-391" w:type="dxa"/>
              <w:left w:w="-391" w:type="dxa"/>
              <w:bottom w:w="-391" w:type="dxa"/>
              <w:right w:w="-391" w:type="dxa"/>
            </w:tcMar>
          </w:tcPr>
          <w:p w14:paraId="4389E406" w14:textId="77777777" w:rsidR="009C66A5" w:rsidRDefault="00000000">
            <w:pPr>
              <w:widowControl w:val="0"/>
              <w:jc w:val="center"/>
              <w:rPr>
                <w:sz w:val="16"/>
                <w:szCs w:val="16"/>
              </w:rPr>
            </w:pPr>
            <w:r>
              <w:rPr>
                <w:sz w:val="16"/>
                <w:szCs w:val="16"/>
              </w:rPr>
              <w:t>1</w:t>
            </w:r>
          </w:p>
        </w:tc>
        <w:tc>
          <w:tcPr>
            <w:tcW w:w="3600" w:type="dxa"/>
            <w:tcBorders>
              <w:top w:val="dashed" w:sz="8" w:space="0" w:color="000000"/>
              <w:left w:val="nil"/>
              <w:bottom w:val="single" w:sz="4" w:space="0" w:color="auto"/>
              <w:right w:val="nil"/>
            </w:tcBorders>
            <w:tcMar>
              <w:top w:w="-391" w:type="dxa"/>
              <w:left w:w="-391" w:type="dxa"/>
              <w:bottom w:w="-391" w:type="dxa"/>
              <w:right w:w="-391" w:type="dxa"/>
            </w:tcMar>
          </w:tcPr>
          <w:p w14:paraId="1BFDA3AE" w14:textId="77777777" w:rsidR="009C66A5" w:rsidRDefault="009C66A5">
            <w:pPr>
              <w:widowControl w:val="0"/>
              <w:jc w:val="center"/>
              <w:rPr>
                <w:sz w:val="16"/>
                <w:szCs w:val="16"/>
              </w:rPr>
            </w:pPr>
          </w:p>
        </w:tc>
        <w:tc>
          <w:tcPr>
            <w:tcW w:w="1125" w:type="dxa"/>
            <w:tcBorders>
              <w:top w:val="dashed" w:sz="8" w:space="0" w:color="000000"/>
              <w:left w:val="nil"/>
              <w:bottom w:val="single" w:sz="4" w:space="0" w:color="auto"/>
              <w:right w:val="nil"/>
            </w:tcBorders>
            <w:tcMar>
              <w:top w:w="-391" w:type="dxa"/>
              <w:left w:w="-391" w:type="dxa"/>
              <w:bottom w:w="-391" w:type="dxa"/>
              <w:right w:w="-391" w:type="dxa"/>
            </w:tcMar>
          </w:tcPr>
          <w:p w14:paraId="6C7D1A75" w14:textId="77777777" w:rsidR="009C66A5" w:rsidRDefault="009C66A5">
            <w:pPr>
              <w:widowControl w:val="0"/>
              <w:jc w:val="center"/>
              <w:rPr>
                <w:sz w:val="16"/>
                <w:szCs w:val="16"/>
              </w:rPr>
            </w:pPr>
          </w:p>
        </w:tc>
      </w:tr>
    </w:tbl>
    <w:p w14:paraId="43F68B4B" w14:textId="77777777" w:rsidR="005D1AFA" w:rsidRDefault="005D1AFA" w:rsidP="005D1AFA">
      <w:pPr>
        <w:spacing w:before="240"/>
        <w:rPr>
          <w:rFonts w:ascii="Times New Roman" w:eastAsia="Times New Roman" w:hAnsi="Times New Roman" w:cs="Times New Roman"/>
          <w:b/>
          <w:sz w:val="24"/>
          <w:szCs w:val="24"/>
        </w:rPr>
        <w:sectPr w:rsidR="005D1AFA" w:rsidSect="005D1AFA">
          <w:footerReference w:type="default" r:id="rId6"/>
          <w:pgSz w:w="15840" w:h="12240" w:orient="landscape"/>
          <w:pgMar w:top="1440" w:right="1440" w:bottom="1440" w:left="1440" w:header="720" w:footer="720" w:gutter="0"/>
          <w:pgNumType w:start="1"/>
          <w:cols w:space="720"/>
        </w:sectPr>
      </w:pPr>
      <w:r>
        <w:rPr>
          <w:rFonts w:ascii="Times New Roman" w:eastAsia="Times New Roman" w:hAnsi="Times New Roman" w:cs="Times New Roman"/>
          <w:b/>
          <w:sz w:val="24"/>
          <w:szCs w:val="24"/>
        </w:rPr>
        <w:t>Sup 2 Table 1. Explanations for ASV reassignments.</w:t>
      </w:r>
    </w:p>
    <w:p w14:paraId="0D060649" w14:textId="77777777" w:rsidR="005D1AFA" w:rsidRDefault="005D1AFA"/>
    <w:tbl>
      <w:tblPr>
        <w:tblStyle w:val="a"/>
        <w:tblW w:w="12960" w:type="dxa"/>
        <w:tblBorders>
          <w:top w:val="nil"/>
          <w:left w:val="nil"/>
          <w:bottom w:val="nil"/>
          <w:right w:val="nil"/>
          <w:insideH w:val="nil"/>
          <w:insideV w:val="nil"/>
        </w:tblBorders>
        <w:tblLayout w:type="fixed"/>
        <w:tblLook w:val="0600" w:firstRow="0" w:lastRow="0" w:firstColumn="0" w:lastColumn="0" w:noHBand="1" w:noVBand="1"/>
      </w:tblPr>
      <w:tblGrid>
        <w:gridCol w:w="2070"/>
        <w:gridCol w:w="1605"/>
        <w:gridCol w:w="1800"/>
        <w:gridCol w:w="2190"/>
        <w:gridCol w:w="570"/>
        <w:gridCol w:w="3600"/>
        <w:gridCol w:w="1125"/>
      </w:tblGrid>
      <w:tr w:rsidR="005D1AFA" w14:paraId="3BC45AEA" w14:textId="77777777" w:rsidTr="0038491C">
        <w:tc>
          <w:tcPr>
            <w:tcW w:w="2070"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58AA28C0" w14:textId="7DE83B1E" w:rsidR="005D1AFA" w:rsidRDefault="005D1AFA" w:rsidP="005D1AFA">
            <w:pPr>
              <w:widowControl w:val="0"/>
              <w:rPr>
                <w:sz w:val="16"/>
                <w:szCs w:val="16"/>
              </w:rPr>
            </w:pPr>
            <w:r>
              <w:rPr>
                <w:b/>
                <w:sz w:val="16"/>
                <w:szCs w:val="16"/>
              </w:rPr>
              <w:t>Anacapa assignment</w:t>
            </w:r>
          </w:p>
        </w:tc>
        <w:tc>
          <w:tcPr>
            <w:tcW w:w="1605"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12EA34B4" w14:textId="5130E8A1" w:rsidR="005D1AFA" w:rsidRDefault="005D1AFA" w:rsidP="005D1AFA">
            <w:pPr>
              <w:widowControl w:val="0"/>
              <w:rPr>
                <w:sz w:val="16"/>
                <w:szCs w:val="16"/>
              </w:rPr>
            </w:pPr>
            <w:r>
              <w:rPr>
                <w:b/>
                <w:sz w:val="16"/>
                <w:szCs w:val="16"/>
              </w:rPr>
              <w:t>Reason for assessment</w:t>
            </w:r>
          </w:p>
        </w:tc>
        <w:tc>
          <w:tcPr>
            <w:tcW w:w="1800"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3DF4A6E5" w14:textId="5C5956B5" w:rsidR="005D1AFA" w:rsidRDefault="005D1AFA" w:rsidP="005D1AFA">
            <w:pPr>
              <w:widowControl w:val="0"/>
              <w:rPr>
                <w:sz w:val="16"/>
                <w:szCs w:val="16"/>
              </w:rPr>
            </w:pPr>
            <w:r>
              <w:rPr>
                <w:b/>
                <w:sz w:val="16"/>
                <w:szCs w:val="16"/>
              </w:rPr>
              <w:t>Updated assignment</w:t>
            </w:r>
          </w:p>
        </w:tc>
        <w:tc>
          <w:tcPr>
            <w:tcW w:w="2190"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6DB3804C" w14:textId="6A603F02" w:rsidR="005D1AFA" w:rsidRDefault="005D1AFA" w:rsidP="005D1AFA">
            <w:pPr>
              <w:widowControl w:val="0"/>
              <w:rPr>
                <w:sz w:val="16"/>
                <w:szCs w:val="16"/>
              </w:rPr>
            </w:pPr>
            <w:r>
              <w:rPr>
                <w:b/>
                <w:sz w:val="16"/>
                <w:szCs w:val="16"/>
              </w:rPr>
              <w:t>Reason for reassignment</w:t>
            </w:r>
          </w:p>
        </w:tc>
        <w:tc>
          <w:tcPr>
            <w:tcW w:w="570"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1A4DCD09" w14:textId="095E2717" w:rsidR="005D1AFA" w:rsidRDefault="005D1AFA" w:rsidP="005D1AFA">
            <w:pPr>
              <w:widowControl w:val="0"/>
              <w:jc w:val="center"/>
              <w:rPr>
                <w:sz w:val="16"/>
                <w:szCs w:val="16"/>
              </w:rPr>
            </w:pPr>
            <w:r>
              <w:rPr>
                <w:b/>
                <w:sz w:val="16"/>
                <w:szCs w:val="16"/>
              </w:rPr>
              <w:t>ASVs</w:t>
            </w:r>
          </w:p>
        </w:tc>
        <w:tc>
          <w:tcPr>
            <w:tcW w:w="3600"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35BF9BA0" w14:textId="7C0E5E64" w:rsidR="005D1AFA" w:rsidRDefault="005D1AFA" w:rsidP="005D1AFA">
            <w:pPr>
              <w:widowControl w:val="0"/>
              <w:rPr>
                <w:sz w:val="16"/>
                <w:szCs w:val="16"/>
              </w:rPr>
            </w:pPr>
            <w:r>
              <w:rPr>
                <w:b/>
                <w:sz w:val="16"/>
                <w:szCs w:val="16"/>
              </w:rPr>
              <w:t>Notes</w:t>
            </w:r>
          </w:p>
        </w:tc>
        <w:tc>
          <w:tcPr>
            <w:tcW w:w="1125"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12C21C4C" w14:textId="4E4815A4" w:rsidR="005D1AFA" w:rsidRDefault="005D1AFA" w:rsidP="005D1AFA">
            <w:pPr>
              <w:widowControl w:val="0"/>
              <w:rPr>
                <w:sz w:val="16"/>
                <w:szCs w:val="16"/>
              </w:rPr>
            </w:pPr>
            <w:r>
              <w:rPr>
                <w:b/>
                <w:sz w:val="16"/>
                <w:szCs w:val="16"/>
              </w:rPr>
              <w:t>References</w:t>
            </w:r>
          </w:p>
        </w:tc>
      </w:tr>
      <w:tr w:rsidR="005D1AFA" w14:paraId="28F549D5" w14:textId="77777777" w:rsidTr="005D1AFA">
        <w:tc>
          <w:tcPr>
            <w:tcW w:w="2070" w:type="dxa"/>
            <w:tcBorders>
              <w:top w:val="single" w:sz="4" w:space="0" w:color="auto"/>
              <w:left w:val="nil"/>
              <w:bottom w:val="dashed" w:sz="8" w:space="0" w:color="000000"/>
              <w:right w:val="nil"/>
            </w:tcBorders>
            <w:tcMar>
              <w:top w:w="-391" w:type="dxa"/>
              <w:left w:w="-391" w:type="dxa"/>
              <w:bottom w:w="-391" w:type="dxa"/>
              <w:right w:w="-391" w:type="dxa"/>
            </w:tcMar>
          </w:tcPr>
          <w:p w14:paraId="6B318239" w14:textId="77777777" w:rsidR="005D1AFA" w:rsidRDefault="005D1AFA" w:rsidP="005D1AFA">
            <w:pPr>
              <w:widowControl w:val="0"/>
              <w:rPr>
                <w:sz w:val="16"/>
                <w:szCs w:val="16"/>
              </w:rPr>
            </w:pPr>
            <w:r>
              <w:rPr>
                <w:sz w:val="16"/>
                <w:szCs w:val="16"/>
              </w:rPr>
              <w:t>Cyprinus carpio</w:t>
            </w:r>
          </w:p>
        </w:tc>
        <w:tc>
          <w:tcPr>
            <w:tcW w:w="1605" w:type="dxa"/>
            <w:tcBorders>
              <w:top w:val="single" w:sz="4" w:space="0" w:color="auto"/>
              <w:left w:val="nil"/>
              <w:bottom w:val="dashed" w:sz="8" w:space="0" w:color="000000"/>
              <w:right w:val="nil"/>
            </w:tcBorders>
            <w:tcMar>
              <w:top w:w="-391" w:type="dxa"/>
              <w:left w:w="-391" w:type="dxa"/>
              <w:bottom w:w="-391" w:type="dxa"/>
              <w:right w:w="-391" w:type="dxa"/>
            </w:tcMar>
          </w:tcPr>
          <w:p w14:paraId="655DBDA4" w14:textId="77777777" w:rsidR="005D1AFA" w:rsidRDefault="005D1AFA" w:rsidP="005D1AFA">
            <w:pPr>
              <w:widowControl w:val="0"/>
              <w:rPr>
                <w:sz w:val="16"/>
                <w:szCs w:val="16"/>
              </w:rPr>
            </w:pPr>
            <w:r>
              <w:rPr>
                <w:sz w:val="16"/>
                <w:szCs w:val="16"/>
              </w:rPr>
              <w:t>&lt;95% confidence</w:t>
            </w:r>
          </w:p>
        </w:tc>
        <w:tc>
          <w:tcPr>
            <w:tcW w:w="1800" w:type="dxa"/>
            <w:tcBorders>
              <w:top w:val="single" w:sz="4" w:space="0" w:color="auto"/>
              <w:left w:val="nil"/>
              <w:bottom w:val="dashed" w:sz="8" w:space="0" w:color="000000"/>
              <w:right w:val="nil"/>
            </w:tcBorders>
            <w:tcMar>
              <w:top w:w="-391" w:type="dxa"/>
              <w:left w:w="-391" w:type="dxa"/>
              <w:bottom w:w="-391" w:type="dxa"/>
              <w:right w:w="-391" w:type="dxa"/>
            </w:tcMar>
          </w:tcPr>
          <w:p w14:paraId="58411D02" w14:textId="77777777" w:rsidR="005D1AFA" w:rsidRDefault="005D1AFA" w:rsidP="005D1AFA">
            <w:pPr>
              <w:widowControl w:val="0"/>
              <w:rPr>
                <w:sz w:val="16"/>
                <w:szCs w:val="16"/>
              </w:rPr>
            </w:pPr>
            <w:r>
              <w:rPr>
                <w:sz w:val="16"/>
                <w:szCs w:val="16"/>
              </w:rPr>
              <w:t xml:space="preserve">Cyprinus </w:t>
            </w:r>
            <w:proofErr w:type="gramStart"/>
            <w:r>
              <w:rPr>
                <w:sz w:val="16"/>
                <w:szCs w:val="16"/>
              </w:rPr>
              <w:t>carpio† (</w:t>
            </w:r>
            <w:proofErr w:type="gramEnd"/>
            <w:r>
              <w:rPr>
                <w:sz w:val="16"/>
                <w:szCs w:val="16"/>
              </w:rPr>
              <w:t>or Carassius auratus)</w:t>
            </w:r>
          </w:p>
        </w:tc>
        <w:tc>
          <w:tcPr>
            <w:tcW w:w="2190" w:type="dxa"/>
            <w:tcBorders>
              <w:top w:val="single" w:sz="4" w:space="0" w:color="auto"/>
              <w:left w:val="nil"/>
              <w:bottom w:val="dashed" w:sz="8" w:space="0" w:color="000000"/>
              <w:right w:val="nil"/>
            </w:tcBorders>
            <w:tcMar>
              <w:top w:w="-391" w:type="dxa"/>
              <w:left w:w="-391" w:type="dxa"/>
              <w:bottom w:w="-391" w:type="dxa"/>
              <w:right w:w="-391" w:type="dxa"/>
            </w:tcMar>
          </w:tcPr>
          <w:p w14:paraId="5502CD29" w14:textId="77777777" w:rsidR="005D1AFA" w:rsidRDefault="005D1AFA" w:rsidP="005D1AFA">
            <w:pPr>
              <w:widowControl w:val="0"/>
              <w:rPr>
                <w:sz w:val="16"/>
                <w:szCs w:val="16"/>
              </w:rPr>
            </w:pPr>
            <w:r>
              <w:rPr>
                <w:sz w:val="16"/>
                <w:szCs w:val="16"/>
              </w:rPr>
              <w:t>BLAST result, geographic range</w:t>
            </w:r>
          </w:p>
        </w:tc>
        <w:tc>
          <w:tcPr>
            <w:tcW w:w="570" w:type="dxa"/>
            <w:tcBorders>
              <w:top w:val="single" w:sz="4" w:space="0" w:color="auto"/>
              <w:left w:val="nil"/>
              <w:bottom w:val="dashed" w:sz="8" w:space="0" w:color="000000"/>
              <w:right w:val="nil"/>
            </w:tcBorders>
            <w:tcMar>
              <w:top w:w="-391" w:type="dxa"/>
              <w:left w:w="-391" w:type="dxa"/>
              <w:bottom w:w="-391" w:type="dxa"/>
              <w:right w:w="-391" w:type="dxa"/>
            </w:tcMar>
          </w:tcPr>
          <w:p w14:paraId="67858C43" w14:textId="77777777" w:rsidR="005D1AFA" w:rsidRDefault="005D1AFA" w:rsidP="005D1AFA">
            <w:pPr>
              <w:widowControl w:val="0"/>
              <w:jc w:val="center"/>
              <w:rPr>
                <w:sz w:val="16"/>
                <w:szCs w:val="16"/>
              </w:rPr>
            </w:pPr>
            <w:r>
              <w:rPr>
                <w:sz w:val="16"/>
                <w:szCs w:val="16"/>
              </w:rPr>
              <w:t>2</w:t>
            </w:r>
          </w:p>
        </w:tc>
        <w:tc>
          <w:tcPr>
            <w:tcW w:w="3600" w:type="dxa"/>
            <w:tcBorders>
              <w:top w:val="single" w:sz="4" w:space="0" w:color="auto"/>
              <w:left w:val="nil"/>
              <w:bottom w:val="dashed" w:sz="8" w:space="0" w:color="000000"/>
              <w:right w:val="nil"/>
            </w:tcBorders>
            <w:tcMar>
              <w:top w:w="-391" w:type="dxa"/>
              <w:left w:w="-391" w:type="dxa"/>
              <w:bottom w:w="-391" w:type="dxa"/>
              <w:right w:w="-391" w:type="dxa"/>
            </w:tcMar>
          </w:tcPr>
          <w:p w14:paraId="0962D589" w14:textId="77777777" w:rsidR="005D1AFA" w:rsidRDefault="005D1AFA" w:rsidP="005D1AFA">
            <w:pPr>
              <w:widowControl w:val="0"/>
              <w:rPr>
                <w:sz w:val="16"/>
                <w:szCs w:val="16"/>
              </w:rPr>
            </w:pPr>
            <w:r>
              <w:rPr>
                <w:sz w:val="16"/>
                <w:szCs w:val="16"/>
              </w:rPr>
              <w:t xml:space="preserve">BLAST to C. carpio and subspecies, C. carpio hybrids, C. </w:t>
            </w:r>
            <w:proofErr w:type="spellStart"/>
            <w:r>
              <w:rPr>
                <w:sz w:val="16"/>
                <w:szCs w:val="16"/>
              </w:rPr>
              <w:t>acutidorsalis</w:t>
            </w:r>
            <w:proofErr w:type="spellEnd"/>
            <w:r>
              <w:rPr>
                <w:sz w:val="16"/>
                <w:szCs w:val="16"/>
              </w:rPr>
              <w:t xml:space="preserve">, C. </w:t>
            </w:r>
            <w:proofErr w:type="spellStart"/>
            <w:r>
              <w:rPr>
                <w:sz w:val="16"/>
                <w:szCs w:val="16"/>
              </w:rPr>
              <w:t>pellegrini</w:t>
            </w:r>
            <w:proofErr w:type="spellEnd"/>
            <w:r>
              <w:rPr>
                <w:sz w:val="16"/>
                <w:szCs w:val="16"/>
              </w:rPr>
              <w:t xml:space="preserve">, Carassius auratus hybrids, </w:t>
            </w:r>
            <w:proofErr w:type="spellStart"/>
            <w:r>
              <w:rPr>
                <w:sz w:val="16"/>
                <w:szCs w:val="16"/>
              </w:rPr>
              <w:t>Procypris</w:t>
            </w:r>
            <w:proofErr w:type="spellEnd"/>
            <w:r>
              <w:rPr>
                <w:sz w:val="16"/>
                <w:szCs w:val="16"/>
              </w:rPr>
              <w:t xml:space="preserve"> </w:t>
            </w:r>
            <w:proofErr w:type="spellStart"/>
            <w:r>
              <w:rPr>
                <w:sz w:val="16"/>
                <w:szCs w:val="16"/>
              </w:rPr>
              <w:t>mera</w:t>
            </w:r>
            <w:proofErr w:type="spellEnd"/>
            <w:r>
              <w:rPr>
                <w:sz w:val="16"/>
                <w:szCs w:val="16"/>
              </w:rPr>
              <w:t xml:space="preserve">, and </w:t>
            </w:r>
            <w:proofErr w:type="spellStart"/>
            <w:r>
              <w:rPr>
                <w:sz w:val="16"/>
                <w:szCs w:val="16"/>
              </w:rPr>
              <w:t>Pseudorasbora</w:t>
            </w:r>
            <w:proofErr w:type="spellEnd"/>
            <w:r>
              <w:rPr>
                <w:sz w:val="16"/>
                <w:szCs w:val="16"/>
              </w:rPr>
              <w:t xml:space="preserve"> parva. C. carpio or Carassius auratus are more likely given geographic range, as C. </w:t>
            </w:r>
            <w:proofErr w:type="spellStart"/>
            <w:r>
              <w:rPr>
                <w:sz w:val="16"/>
                <w:szCs w:val="16"/>
              </w:rPr>
              <w:t>acutidorsalis</w:t>
            </w:r>
            <w:proofErr w:type="spellEnd"/>
            <w:r>
              <w:rPr>
                <w:sz w:val="16"/>
                <w:szCs w:val="16"/>
              </w:rPr>
              <w:t xml:space="preserve">, C. </w:t>
            </w:r>
            <w:proofErr w:type="spellStart"/>
            <w:r>
              <w:rPr>
                <w:sz w:val="16"/>
                <w:szCs w:val="16"/>
              </w:rPr>
              <w:t>pellegrini</w:t>
            </w:r>
            <w:proofErr w:type="spellEnd"/>
            <w:r>
              <w:rPr>
                <w:sz w:val="16"/>
                <w:szCs w:val="16"/>
              </w:rPr>
              <w:t xml:space="preserve">, and </w:t>
            </w:r>
            <w:proofErr w:type="spellStart"/>
            <w:r>
              <w:rPr>
                <w:sz w:val="16"/>
                <w:szCs w:val="16"/>
              </w:rPr>
              <w:t>Pseudorasbora</w:t>
            </w:r>
            <w:proofErr w:type="spellEnd"/>
            <w:r>
              <w:rPr>
                <w:sz w:val="16"/>
                <w:szCs w:val="16"/>
              </w:rPr>
              <w:t xml:space="preserve"> parva are not reported from the US, and </w:t>
            </w:r>
            <w:proofErr w:type="spellStart"/>
            <w:r>
              <w:rPr>
                <w:sz w:val="16"/>
                <w:szCs w:val="16"/>
              </w:rPr>
              <w:t>Procypris</w:t>
            </w:r>
            <w:proofErr w:type="spellEnd"/>
            <w:r>
              <w:rPr>
                <w:sz w:val="16"/>
                <w:szCs w:val="16"/>
              </w:rPr>
              <w:t xml:space="preserve"> </w:t>
            </w:r>
            <w:proofErr w:type="spellStart"/>
            <w:r>
              <w:rPr>
                <w:sz w:val="16"/>
                <w:szCs w:val="16"/>
              </w:rPr>
              <w:t>mera</w:t>
            </w:r>
            <w:proofErr w:type="spellEnd"/>
            <w:r>
              <w:rPr>
                <w:sz w:val="16"/>
                <w:szCs w:val="16"/>
              </w:rPr>
              <w:t xml:space="preserve"> is endemic to the Pearl River in Asia. We labeled these ASVs as C. carpio to retain comparability with species lists from </w:t>
            </w:r>
            <w:proofErr w:type="gramStart"/>
            <w:r>
              <w:rPr>
                <w:sz w:val="16"/>
                <w:szCs w:val="16"/>
              </w:rPr>
              <w:t>literature, but</w:t>
            </w:r>
            <w:proofErr w:type="gramEnd"/>
            <w:r>
              <w:rPr>
                <w:sz w:val="16"/>
                <w:szCs w:val="16"/>
              </w:rPr>
              <w:t xml:space="preserve"> cannot definitively assign them to either C. carpio or C. auratus.</w:t>
            </w:r>
          </w:p>
        </w:tc>
        <w:tc>
          <w:tcPr>
            <w:tcW w:w="1125" w:type="dxa"/>
            <w:tcBorders>
              <w:top w:val="single" w:sz="4" w:space="0" w:color="auto"/>
              <w:left w:val="nil"/>
              <w:bottom w:val="dashed" w:sz="8" w:space="0" w:color="000000"/>
              <w:right w:val="nil"/>
            </w:tcBorders>
            <w:tcMar>
              <w:top w:w="-391" w:type="dxa"/>
              <w:left w:w="-391" w:type="dxa"/>
              <w:bottom w:w="-391" w:type="dxa"/>
              <w:right w:w="-391" w:type="dxa"/>
            </w:tcMar>
          </w:tcPr>
          <w:p w14:paraId="2FA6B187" w14:textId="77777777" w:rsidR="005D1AFA" w:rsidRDefault="005D1AFA" w:rsidP="005D1AFA">
            <w:pPr>
              <w:widowControl w:val="0"/>
              <w:rPr>
                <w:sz w:val="16"/>
                <w:szCs w:val="16"/>
              </w:rPr>
            </w:pPr>
            <w:r>
              <w:rPr>
                <w:sz w:val="16"/>
                <w:szCs w:val="16"/>
              </w:rPr>
              <w:t>USFW 2018, USFW 2019a, USFW 2019b, He et al. 2022</w:t>
            </w:r>
          </w:p>
        </w:tc>
      </w:tr>
      <w:tr w:rsidR="005D1AFA" w14:paraId="1AA27EDD"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651E3649" w14:textId="77777777" w:rsidR="005D1AFA" w:rsidRDefault="005D1AFA" w:rsidP="005D1AFA">
            <w:pPr>
              <w:widowControl w:val="0"/>
              <w:rPr>
                <w:sz w:val="16"/>
                <w:szCs w:val="16"/>
              </w:rPr>
            </w:pPr>
            <w:r>
              <w:rPr>
                <w:sz w:val="16"/>
                <w:szCs w:val="16"/>
              </w:rPr>
              <w:t xml:space="preserve">Gambusia </w:t>
            </w:r>
            <w:proofErr w:type="spellStart"/>
            <w:r>
              <w:rPr>
                <w:sz w:val="16"/>
                <w:szCs w:val="16"/>
              </w:rPr>
              <w:t>affinis</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53157A6A"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7A0623EC" w14:textId="77777777" w:rsidR="005D1AFA" w:rsidRDefault="005D1AFA" w:rsidP="005D1AFA">
            <w:pPr>
              <w:widowControl w:val="0"/>
              <w:rPr>
                <w:sz w:val="16"/>
                <w:szCs w:val="16"/>
              </w:rPr>
            </w:pPr>
            <w:proofErr w:type="gramStart"/>
            <w:r>
              <w:rPr>
                <w:sz w:val="16"/>
                <w:szCs w:val="16"/>
              </w:rPr>
              <w:t>no</w:t>
            </w:r>
            <w:proofErr w:type="gramEnd"/>
            <w:r>
              <w:rPr>
                <w:sz w:val="16"/>
                <w:szCs w:val="16"/>
              </w:rPr>
              <w:t xml:space="preserve"> change</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589D18C2" w14:textId="77777777" w:rsidR="005D1AFA" w:rsidRDefault="005D1AFA" w:rsidP="005D1AFA">
            <w:pPr>
              <w:widowControl w:val="0"/>
              <w:rPr>
                <w:sz w:val="16"/>
                <w:szCs w:val="16"/>
              </w:rPr>
            </w:pPr>
            <w:r>
              <w:rPr>
                <w:sz w:val="16"/>
                <w:szCs w:val="16"/>
              </w:rPr>
              <w:t>BLAST result</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1DCBA66A" w14:textId="77777777" w:rsidR="005D1AFA" w:rsidRDefault="005D1AFA" w:rsidP="005D1AFA">
            <w:pPr>
              <w:widowControl w:val="0"/>
              <w:jc w:val="center"/>
              <w:rPr>
                <w:sz w:val="16"/>
                <w:szCs w:val="16"/>
              </w:rPr>
            </w:pPr>
            <w:r>
              <w:rPr>
                <w:sz w:val="16"/>
                <w:szCs w:val="16"/>
              </w:rPr>
              <w:t>2</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28BC057A" w14:textId="77777777" w:rsidR="005D1AFA" w:rsidRDefault="005D1AFA" w:rsidP="005D1AFA">
            <w:pPr>
              <w:widowControl w:val="0"/>
              <w:jc w:val="center"/>
              <w:rPr>
                <w:sz w:val="16"/>
                <w:szCs w:val="16"/>
              </w:rPr>
            </w:pP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502AF269" w14:textId="77777777" w:rsidR="005D1AFA" w:rsidRDefault="005D1AFA" w:rsidP="005D1AFA">
            <w:pPr>
              <w:widowControl w:val="0"/>
              <w:jc w:val="center"/>
              <w:rPr>
                <w:sz w:val="16"/>
                <w:szCs w:val="16"/>
              </w:rPr>
            </w:pPr>
          </w:p>
        </w:tc>
      </w:tr>
      <w:tr w:rsidR="005D1AFA" w14:paraId="4DAAD4D5"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66E99A28" w14:textId="77777777" w:rsidR="005D1AFA" w:rsidRDefault="005D1AFA" w:rsidP="005D1AFA">
            <w:pPr>
              <w:widowControl w:val="0"/>
              <w:rPr>
                <w:sz w:val="16"/>
                <w:szCs w:val="16"/>
              </w:rPr>
            </w:pPr>
            <w:r>
              <w:rPr>
                <w:sz w:val="16"/>
                <w:szCs w:val="16"/>
              </w:rPr>
              <w:t xml:space="preserve">Gambusia </w:t>
            </w:r>
            <w:proofErr w:type="spellStart"/>
            <w:r>
              <w:rPr>
                <w:sz w:val="16"/>
                <w:szCs w:val="16"/>
              </w:rPr>
              <w:t>holbrooki</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2ACBE160"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6A91E87A" w14:textId="77777777" w:rsidR="005D1AFA" w:rsidRDefault="005D1AFA" w:rsidP="005D1AFA">
            <w:pPr>
              <w:widowControl w:val="0"/>
              <w:rPr>
                <w:sz w:val="16"/>
                <w:szCs w:val="16"/>
              </w:rPr>
            </w:pPr>
            <w:r>
              <w:rPr>
                <w:sz w:val="16"/>
                <w:szCs w:val="16"/>
              </w:rPr>
              <w:t xml:space="preserve">Gambusia </w:t>
            </w:r>
            <w:proofErr w:type="spellStart"/>
            <w:r>
              <w:rPr>
                <w:sz w:val="16"/>
                <w:szCs w:val="16"/>
              </w:rPr>
              <w:t>affinis</w:t>
            </w:r>
            <w:proofErr w:type="spellEnd"/>
            <w:r>
              <w:rPr>
                <w:sz w:val="16"/>
                <w:szCs w:val="16"/>
              </w:rPr>
              <w:t xml:space="preserve"> (or Gambusia </w:t>
            </w:r>
            <w:proofErr w:type="spellStart"/>
            <w:r>
              <w:rPr>
                <w:sz w:val="16"/>
                <w:szCs w:val="16"/>
              </w:rPr>
              <w:t>holbrooki</w:t>
            </w:r>
            <w:proofErr w:type="spellEnd"/>
            <w:r>
              <w:rPr>
                <w:sz w:val="16"/>
                <w:szCs w:val="16"/>
              </w:rPr>
              <w:t>)</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7A9090E5" w14:textId="77777777" w:rsidR="005D1AFA" w:rsidRDefault="005D1AFA" w:rsidP="005D1AFA">
            <w:pPr>
              <w:widowControl w:val="0"/>
              <w:rPr>
                <w:sz w:val="16"/>
                <w:szCs w:val="16"/>
              </w:rPr>
            </w:pPr>
            <w:r>
              <w:rPr>
                <w:sz w:val="16"/>
                <w:szCs w:val="16"/>
              </w:rPr>
              <w:t>BLAST result, geographic range</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171395B5" w14:textId="77777777" w:rsidR="005D1AFA" w:rsidRDefault="005D1AFA" w:rsidP="005D1AFA">
            <w:pPr>
              <w:widowControl w:val="0"/>
              <w:jc w:val="center"/>
              <w:rPr>
                <w:sz w:val="16"/>
                <w:szCs w:val="16"/>
              </w:rPr>
            </w:pPr>
            <w:r>
              <w:rPr>
                <w:sz w:val="16"/>
                <w:szCs w:val="16"/>
              </w:rPr>
              <w:t>2</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6563059C" w14:textId="77777777" w:rsidR="005D1AFA" w:rsidRDefault="005D1AFA" w:rsidP="005D1AFA">
            <w:pPr>
              <w:widowControl w:val="0"/>
              <w:rPr>
                <w:sz w:val="16"/>
                <w:szCs w:val="16"/>
              </w:rPr>
            </w:pPr>
            <w:r>
              <w:rPr>
                <w:sz w:val="16"/>
                <w:szCs w:val="16"/>
              </w:rPr>
              <w:t xml:space="preserve">BLAST to G. </w:t>
            </w:r>
            <w:proofErr w:type="spellStart"/>
            <w:r>
              <w:rPr>
                <w:sz w:val="16"/>
                <w:szCs w:val="16"/>
              </w:rPr>
              <w:t>affinis</w:t>
            </w:r>
            <w:proofErr w:type="spellEnd"/>
            <w:r>
              <w:rPr>
                <w:sz w:val="16"/>
                <w:szCs w:val="16"/>
              </w:rPr>
              <w:t xml:space="preserve"> and G. </w:t>
            </w:r>
            <w:proofErr w:type="spellStart"/>
            <w:r>
              <w:rPr>
                <w:sz w:val="16"/>
                <w:szCs w:val="16"/>
              </w:rPr>
              <w:t>holbrooki</w:t>
            </w:r>
            <w:proofErr w:type="spellEnd"/>
            <w:r>
              <w:rPr>
                <w:sz w:val="16"/>
                <w:szCs w:val="16"/>
              </w:rPr>
              <w:t xml:space="preserve">. Some sources suggest only G. </w:t>
            </w:r>
            <w:proofErr w:type="spellStart"/>
            <w:r>
              <w:rPr>
                <w:sz w:val="16"/>
                <w:szCs w:val="16"/>
              </w:rPr>
              <w:t>affinis</w:t>
            </w:r>
            <w:proofErr w:type="spellEnd"/>
            <w:r>
              <w:rPr>
                <w:sz w:val="16"/>
                <w:szCs w:val="16"/>
              </w:rPr>
              <w:t xml:space="preserve"> were introduced to CA, so we labeled these ASVs as G. </w:t>
            </w:r>
            <w:proofErr w:type="spellStart"/>
            <w:r>
              <w:rPr>
                <w:sz w:val="16"/>
                <w:szCs w:val="16"/>
              </w:rPr>
              <w:t>affinis</w:t>
            </w:r>
            <w:proofErr w:type="spellEnd"/>
            <w:r>
              <w:rPr>
                <w:sz w:val="16"/>
                <w:szCs w:val="16"/>
              </w:rPr>
              <w:t xml:space="preserve">. This was consistent with species lists from literature. However, other sources report observations of G. </w:t>
            </w:r>
            <w:proofErr w:type="spellStart"/>
            <w:r>
              <w:rPr>
                <w:sz w:val="16"/>
                <w:szCs w:val="16"/>
              </w:rPr>
              <w:t>holbrooki</w:t>
            </w:r>
            <w:proofErr w:type="spellEnd"/>
            <w:r>
              <w:rPr>
                <w:sz w:val="16"/>
                <w:szCs w:val="16"/>
              </w:rPr>
              <w:t xml:space="preserve"> in CA, as well as hybridization between the two species, so we cannot definitively assign the ASVs to either species.</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22DB2F1B" w14:textId="77777777" w:rsidR="005D1AFA" w:rsidRDefault="005D1AFA" w:rsidP="005D1AFA">
            <w:pPr>
              <w:widowControl w:val="0"/>
              <w:rPr>
                <w:sz w:val="16"/>
                <w:szCs w:val="16"/>
              </w:rPr>
            </w:pPr>
            <w:r>
              <w:rPr>
                <w:sz w:val="16"/>
                <w:szCs w:val="16"/>
              </w:rPr>
              <w:t xml:space="preserve">Walton et al. 2012, </w:t>
            </w:r>
            <w:proofErr w:type="spellStart"/>
            <w:r>
              <w:rPr>
                <w:sz w:val="16"/>
                <w:szCs w:val="16"/>
              </w:rPr>
              <w:t>Srean</w:t>
            </w:r>
            <w:proofErr w:type="spellEnd"/>
            <w:r>
              <w:rPr>
                <w:sz w:val="16"/>
                <w:szCs w:val="16"/>
              </w:rPr>
              <w:t xml:space="preserve"> 2015, Shapovalov et al. 1981</w:t>
            </w:r>
          </w:p>
        </w:tc>
      </w:tr>
      <w:tr w:rsidR="005D1AFA" w14:paraId="19EA71AB"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2DB3C7CC" w14:textId="77777777" w:rsidR="005D1AFA" w:rsidRDefault="005D1AFA" w:rsidP="005D1AFA">
            <w:pPr>
              <w:widowControl w:val="0"/>
              <w:rPr>
                <w:sz w:val="16"/>
                <w:szCs w:val="16"/>
              </w:rPr>
            </w:pPr>
            <w:proofErr w:type="spellStart"/>
            <w:r>
              <w:rPr>
                <w:sz w:val="16"/>
                <w:szCs w:val="16"/>
              </w:rPr>
              <w:t>Gasterosteus</w:t>
            </w:r>
            <w:proofErr w:type="spellEnd"/>
            <w:r>
              <w:rPr>
                <w:sz w:val="16"/>
                <w:szCs w:val="16"/>
              </w:rPr>
              <w:t xml:space="preserve"> aculeatus</w:t>
            </w:r>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65049D79"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7D1A05EB" w14:textId="77777777" w:rsidR="005D1AFA" w:rsidRDefault="005D1AFA" w:rsidP="005D1AFA">
            <w:pPr>
              <w:widowControl w:val="0"/>
              <w:rPr>
                <w:sz w:val="16"/>
                <w:szCs w:val="16"/>
              </w:rPr>
            </w:pPr>
            <w:proofErr w:type="gramStart"/>
            <w:r>
              <w:rPr>
                <w:sz w:val="16"/>
                <w:szCs w:val="16"/>
              </w:rPr>
              <w:t>no</w:t>
            </w:r>
            <w:proofErr w:type="gramEnd"/>
            <w:r>
              <w:rPr>
                <w:sz w:val="16"/>
                <w:szCs w:val="16"/>
              </w:rPr>
              <w:t xml:space="preserve"> change</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6A61F5D7" w14:textId="77777777" w:rsidR="005D1AFA" w:rsidRDefault="005D1AFA" w:rsidP="005D1AFA">
            <w:pPr>
              <w:widowControl w:val="0"/>
              <w:rPr>
                <w:sz w:val="16"/>
                <w:szCs w:val="16"/>
              </w:rPr>
            </w:pPr>
            <w:r>
              <w:rPr>
                <w:sz w:val="16"/>
                <w:szCs w:val="16"/>
              </w:rPr>
              <w:t>BLAST result</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4B21217B" w14:textId="77777777" w:rsidR="005D1AFA" w:rsidRDefault="005D1AFA" w:rsidP="005D1AFA">
            <w:pPr>
              <w:widowControl w:val="0"/>
              <w:jc w:val="center"/>
              <w:rPr>
                <w:sz w:val="16"/>
                <w:szCs w:val="16"/>
              </w:rPr>
            </w:pPr>
            <w:r>
              <w:rPr>
                <w:sz w:val="16"/>
                <w:szCs w:val="16"/>
              </w:rPr>
              <w:t>22</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510E467F" w14:textId="77777777" w:rsidR="005D1AFA" w:rsidRDefault="005D1AFA" w:rsidP="005D1AFA">
            <w:pPr>
              <w:widowControl w:val="0"/>
              <w:jc w:val="center"/>
              <w:rPr>
                <w:sz w:val="16"/>
                <w:szCs w:val="16"/>
              </w:rPr>
            </w:pP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2BB355AC" w14:textId="77777777" w:rsidR="005D1AFA" w:rsidRDefault="005D1AFA" w:rsidP="005D1AFA">
            <w:pPr>
              <w:widowControl w:val="0"/>
              <w:jc w:val="center"/>
              <w:rPr>
                <w:sz w:val="16"/>
                <w:szCs w:val="16"/>
              </w:rPr>
            </w:pPr>
          </w:p>
        </w:tc>
      </w:tr>
      <w:tr w:rsidR="005D1AFA" w14:paraId="36A785E1"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521759DA" w14:textId="77777777" w:rsidR="005D1AFA" w:rsidRDefault="005D1AFA" w:rsidP="005D1AFA">
            <w:pPr>
              <w:widowControl w:val="0"/>
              <w:rPr>
                <w:sz w:val="16"/>
                <w:szCs w:val="16"/>
              </w:rPr>
            </w:pPr>
            <w:proofErr w:type="spellStart"/>
            <w:r>
              <w:rPr>
                <w:sz w:val="16"/>
                <w:szCs w:val="16"/>
              </w:rPr>
              <w:t>Gillichthys</w:t>
            </w:r>
            <w:proofErr w:type="spellEnd"/>
            <w:r>
              <w:rPr>
                <w:sz w:val="16"/>
                <w:szCs w:val="16"/>
              </w:rPr>
              <w:t xml:space="preserve"> mirabilis</w:t>
            </w:r>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64DEEAE4"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56E61FD8" w14:textId="77777777" w:rsidR="005D1AFA" w:rsidRDefault="005D1AFA" w:rsidP="005D1AFA">
            <w:pPr>
              <w:widowControl w:val="0"/>
              <w:rPr>
                <w:sz w:val="16"/>
                <w:szCs w:val="16"/>
              </w:rPr>
            </w:pPr>
            <w:proofErr w:type="spellStart"/>
            <w:r>
              <w:rPr>
                <w:sz w:val="16"/>
                <w:szCs w:val="16"/>
              </w:rPr>
              <w:t>Clevelandia</w:t>
            </w:r>
            <w:proofErr w:type="spellEnd"/>
            <w:r>
              <w:rPr>
                <w:sz w:val="16"/>
                <w:szCs w:val="16"/>
              </w:rPr>
              <w:t xml:space="preserve"> </w:t>
            </w:r>
            <w:proofErr w:type="spellStart"/>
            <w:r>
              <w:rPr>
                <w:sz w:val="16"/>
                <w:szCs w:val="16"/>
              </w:rPr>
              <w:t>ios</w:t>
            </w:r>
            <w:proofErr w:type="spellEnd"/>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55607457" w14:textId="77777777" w:rsidR="005D1AFA" w:rsidRDefault="005D1AFA" w:rsidP="005D1AFA">
            <w:pPr>
              <w:widowControl w:val="0"/>
              <w:rPr>
                <w:sz w:val="16"/>
                <w:szCs w:val="16"/>
              </w:rPr>
            </w:pPr>
            <w:r>
              <w:rPr>
                <w:sz w:val="16"/>
                <w:szCs w:val="16"/>
              </w:rPr>
              <w:t>BLAST result</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705C0365" w14:textId="77777777" w:rsidR="005D1AFA" w:rsidRDefault="005D1AFA" w:rsidP="005D1AFA">
            <w:pPr>
              <w:widowControl w:val="0"/>
              <w:jc w:val="center"/>
              <w:rPr>
                <w:sz w:val="16"/>
                <w:szCs w:val="16"/>
              </w:rPr>
            </w:pPr>
            <w:r>
              <w:rPr>
                <w:sz w:val="16"/>
                <w:szCs w:val="16"/>
              </w:rPr>
              <w:t>2</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14FB3913" w14:textId="77777777" w:rsidR="005D1AFA" w:rsidRDefault="005D1AFA" w:rsidP="005D1AFA">
            <w:pPr>
              <w:widowControl w:val="0"/>
              <w:jc w:val="center"/>
              <w:rPr>
                <w:sz w:val="16"/>
                <w:szCs w:val="16"/>
              </w:rPr>
            </w:pP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04C9394A" w14:textId="77777777" w:rsidR="005D1AFA" w:rsidRDefault="005D1AFA" w:rsidP="005D1AFA">
            <w:pPr>
              <w:widowControl w:val="0"/>
              <w:jc w:val="center"/>
              <w:rPr>
                <w:sz w:val="16"/>
                <w:szCs w:val="16"/>
              </w:rPr>
            </w:pPr>
          </w:p>
        </w:tc>
      </w:tr>
      <w:tr w:rsidR="005D1AFA" w14:paraId="536595B2"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53C7D2D7" w14:textId="77777777" w:rsidR="005D1AFA" w:rsidRDefault="005D1AFA" w:rsidP="005D1AFA">
            <w:pPr>
              <w:widowControl w:val="0"/>
              <w:rPr>
                <w:sz w:val="16"/>
                <w:szCs w:val="16"/>
              </w:rPr>
            </w:pPr>
            <w:r>
              <w:rPr>
                <w:sz w:val="16"/>
                <w:szCs w:val="16"/>
              </w:rPr>
              <w:t xml:space="preserve">Gobio </w:t>
            </w:r>
            <w:proofErr w:type="spellStart"/>
            <w:r>
              <w:rPr>
                <w:sz w:val="16"/>
                <w:szCs w:val="16"/>
              </w:rPr>
              <w:t>gobio</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33F07499" w14:textId="77777777" w:rsidR="005D1AFA" w:rsidRDefault="005D1AFA" w:rsidP="005D1AFA">
            <w:pPr>
              <w:widowControl w:val="0"/>
              <w:rPr>
                <w:sz w:val="16"/>
                <w:szCs w:val="16"/>
              </w:rPr>
            </w:pPr>
            <w:r>
              <w:rPr>
                <w:sz w:val="16"/>
                <w:szCs w:val="16"/>
              </w:rPr>
              <w:t>Not known from CA</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2AB5DA0A" w14:textId="77777777" w:rsidR="005D1AFA" w:rsidRDefault="005D1AFA" w:rsidP="005D1AFA">
            <w:pPr>
              <w:widowControl w:val="0"/>
              <w:rPr>
                <w:sz w:val="16"/>
                <w:szCs w:val="16"/>
              </w:rPr>
            </w:pPr>
            <w:proofErr w:type="gramStart"/>
            <w:r>
              <w:rPr>
                <w:sz w:val="16"/>
                <w:szCs w:val="16"/>
              </w:rPr>
              <w:t>no</w:t>
            </w:r>
            <w:proofErr w:type="gramEnd"/>
            <w:r>
              <w:rPr>
                <w:sz w:val="16"/>
                <w:szCs w:val="16"/>
              </w:rPr>
              <w:t xml:space="preserve"> change</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1D7A7DEA" w14:textId="77777777" w:rsidR="005D1AFA" w:rsidRDefault="005D1AFA" w:rsidP="005D1AFA">
            <w:pPr>
              <w:widowControl w:val="0"/>
              <w:rPr>
                <w:sz w:val="16"/>
                <w:szCs w:val="16"/>
              </w:rPr>
            </w:pPr>
            <w:r>
              <w:rPr>
                <w:sz w:val="16"/>
                <w:szCs w:val="16"/>
              </w:rPr>
              <w:t>BLAST result</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7F3D2A09" w14:textId="77777777" w:rsidR="005D1AFA" w:rsidRDefault="005D1AFA" w:rsidP="005D1AFA">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688285AA" w14:textId="77777777" w:rsidR="005D1AFA" w:rsidRDefault="005D1AFA" w:rsidP="005D1AFA">
            <w:pPr>
              <w:widowControl w:val="0"/>
              <w:rPr>
                <w:sz w:val="16"/>
                <w:szCs w:val="16"/>
              </w:rPr>
            </w:pPr>
            <w:r>
              <w:rPr>
                <w:sz w:val="16"/>
                <w:szCs w:val="16"/>
              </w:rPr>
              <w:t>Beneath 20 read threshold</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724EC843" w14:textId="77777777" w:rsidR="005D1AFA" w:rsidRDefault="005D1AFA" w:rsidP="005D1AFA">
            <w:pPr>
              <w:widowControl w:val="0"/>
              <w:jc w:val="center"/>
              <w:rPr>
                <w:sz w:val="16"/>
                <w:szCs w:val="16"/>
              </w:rPr>
            </w:pPr>
          </w:p>
        </w:tc>
      </w:tr>
      <w:tr w:rsidR="005D1AFA" w14:paraId="242184A7" w14:textId="77777777">
        <w:trPr>
          <w:trHeight w:val="144"/>
        </w:trPr>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7B2CA21B" w14:textId="77777777" w:rsidR="005D1AFA" w:rsidRDefault="005D1AFA" w:rsidP="005D1AFA">
            <w:pPr>
              <w:widowControl w:val="0"/>
              <w:rPr>
                <w:sz w:val="16"/>
                <w:szCs w:val="16"/>
              </w:rPr>
            </w:pPr>
            <w:proofErr w:type="spellStart"/>
            <w:r>
              <w:rPr>
                <w:sz w:val="16"/>
                <w:szCs w:val="16"/>
              </w:rPr>
              <w:t>Hypanus</w:t>
            </w:r>
            <w:proofErr w:type="spellEnd"/>
            <w:r>
              <w:rPr>
                <w:sz w:val="16"/>
                <w:szCs w:val="16"/>
              </w:rPr>
              <w:t xml:space="preserve"> </w:t>
            </w:r>
            <w:proofErr w:type="spellStart"/>
            <w:r>
              <w:rPr>
                <w:sz w:val="16"/>
                <w:szCs w:val="16"/>
              </w:rPr>
              <w:t>dipterurus</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7A53DAD8"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7DFF862D" w14:textId="77777777" w:rsidR="005D1AFA" w:rsidRDefault="005D1AFA" w:rsidP="005D1AFA">
            <w:pPr>
              <w:widowControl w:val="0"/>
              <w:rPr>
                <w:sz w:val="16"/>
                <w:szCs w:val="16"/>
              </w:rPr>
            </w:pPr>
            <w:proofErr w:type="gramStart"/>
            <w:r>
              <w:rPr>
                <w:sz w:val="16"/>
                <w:szCs w:val="16"/>
              </w:rPr>
              <w:t>no</w:t>
            </w:r>
            <w:proofErr w:type="gramEnd"/>
            <w:r>
              <w:rPr>
                <w:sz w:val="16"/>
                <w:szCs w:val="16"/>
              </w:rPr>
              <w:t xml:space="preserve"> change</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4ECB7A56" w14:textId="77777777" w:rsidR="005D1AFA" w:rsidRDefault="005D1AFA" w:rsidP="005D1AFA">
            <w:pPr>
              <w:widowControl w:val="0"/>
              <w:rPr>
                <w:sz w:val="16"/>
                <w:szCs w:val="16"/>
              </w:rPr>
            </w:pPr>
            <w:r>
              <w:rPr>
                <w:sz w:val="16"/>
                <w:szCs w:val="16"/>
              </w:rPr>
              <w:t>BLAST result</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6F21172C" w14:textId="77777777" w:rsidR="005D1AFA" w:rsidRDefault="005D1AFA" w:rsidP="005D1AFA">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6382DC55" w14:textId="77777777" w:rsidR="005D1AFA" w:rsidRDefault="005D1AFA" w:rsidP="005D1AFA">
            <w:pPr>
              <w:widowControl w:val="0"/>
              <w:jc w:val="center"/>
              <w:rPr>
                <w:sz w:val="16"/>
                <w:szCs w:val="16"/>
              </w:rPr>
            </w:pP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2E4B91B4" w14:textId="77777777" w:rsidR="005D1AFA" w:rsidRDefault="005D1AFA" w:rsidP="005D1AFA">
            <w:pPr>
              <w:widowControl w:val="0"/>
              <w:jc w:val="center"/>
              <w:rPr>
                <w:sz w:val="16"/>
                <w:szCs w:val="16"/>
              </w:rPr>
            </w:pPr>
          </w:p>
        </w:tc>
      </w:tr>
      <w:tr w:rsidR="005D1AFA" w14:paraId="48D2C815"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34EAC17A" w14:textId="77777777" w:rsidR="005D1AFA" w:rsidRDefault="005D1AFA" w:rsidP="005D1AFA">
            <w:pPr>
              <w:widowControl w:val="0"/>
              <w:rPr>
                <w:sz w:val="16"/>
                <w:szCs w:val="16"/>
              </w:rPr>
            </w:pPr>
            <w:proofErr w:type="spellStart"/>
            <w:r>
              <w:rPr>
                <w:sz w:val="16"/>
                <w:szCs w:val="16"/>
              </w:rPr>
              <w:t>Hypomesus</w:t>
            </w:r>
            <w:proofErr w:type="spellEnd"/>
            <w:r>
              <w:rPr>
                <w:sz w:val="16"/>
                <w:szCs w:val="16"/>
              </w:rPr>
              <w:t xml:space="preserve"> sp.</w:t>
            </w:r>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2D0D31C0" w14:textId="77777777" w:rsidR="005D1AFA" w:rsidRDefault="005D1AFA" w:rsidP="005D1AFA">
            <w:pPr>
              <w:widowControl w:val="0"/>
              <w:rPr>
                <w:sz w:val="16"/>
                <w:szCs w:val="16"/>
              </w:rPr>
            </w:pPr>
            <w:r>
              <w:rPr>
                <w:sz w:val="16"/>
                <w:szCs w:val="16"/>
              </w:rPr>
              <w:t>Not to species level</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6E3A50B7" w14:textId="77777777" w:rsidR="005D1AFA" w:rsidRDefault="005D1AFA" w:rsidP="005D1AFA">
            <w:pPr>
              <w:widowControl w:val="0"/>
              <w:rPr>
                <w:sz w:val="16"/>
                <w:szCs w:val="16"/>
              </w:rPr>
            </w:pPr>
            <w:proofErr w:type="spellStart"/>
            <w:r>
              <w:rPr>
                <w:sz w:val="16"/>
                <w:szCs w:val="16"/>
              </w:rPr>
              <w:t>Hypomesus</w:t>
            </w:r>
            <w:proofErr w:type="spellEnd"/>
            <w:r>
              <w:rPr>
                <w:sz w:val="16"/>
                <w:szCs w:val="16"/>
              </w:rPr>
              <w:t xml:space="preserve"> </w:t>
            </w:r>
            <w:proofErr w:type="spellStart"/>
            <w:r>
              <w:rPr>
                <w:sz w:val="16"/>
                <w:szCs w:val="16"/>
              </w:rPr>
              <w:t>pretiosus</w:t>
            </w:r>
            <w:proofErr w:type="spellEnd"/>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4E375EA3" w14:textId="77777777" w:rsidR="005D1AFA" w:rsidRDefault="005D1AFA" w:rsidP="005D1AFA">
            <w:pPr>
              <w:widowControl w:val="0"/>
              <w:rPr>
                <w:sz w:val="16"/>
                <w:szCs w:val="16"/>
              </w:rPr>
            </w:pPr>
            <w:r>
              <w:rPr>
                <w:sz w:val="16"/>
                <w:szCs w:val="16"/>
              </w:rPr>
              <w:t>BLAST result, geographic range</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3D366B42" w14:textId="77777777" w:rsidR="005D1AFA" w:rsidRDefault="005D1AFA" w:rsidP="005D1AFA">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6BBD86DC" w14:textId="77777777" w:rsidR="005D1AFA" w:rsidRDefault="005D1AFA" w:rsidP="005D1AFA">
            <w:pPr>
              <w:widowControl w:val="0"/>
              <w:rPr>
                <w:sz w:val="16"/>
                <w:szCs w:val="16"/>
              </w:rPr>
            </w:pPr>
            <w:r>
              <w:rPr>
                <w:sz w:val="16"/>
                <w:szCs w:val="16"/>
              </w:rPr>
              <w:t xml:space="preserve">BLAST to H. </w:t>
            </w:r>
            <w:proofErr w:type="spellStart"/>
            <w:r>
              <w:rPr>
                <w:sz w:val="16"/>
                <w:szCs w:val="16"/>
              </w:rPr>
              <w:t>pretiosis</w:t>
            </w:r>
            <w:proofErr w:type="spellEnd"/>
            <w:r>
              <w:rPr>
                <w:sz w:val="16"/>
                <w:szCs w:val="16"/>
              </w:rPr>
              <w:t xml:space="preserve"> and H. </w:t>
            </w:r>
            <w:proofErr w:type="spellStart"/>
            <w:r>
              <w:rPr>
                <w:sz w:val="16"/>
                <w:szCs w:val="16"/>
              </w:rPr>
              <w:t>transpacificus</w:t>
            </w:r>
            <w:proofErr w:type="spellEnd"/>
            <w:r>
              <w:rPr>
                <w:sz w:val="16"/>
                <w:szCs w:val="16"/>
              </w:rPr>
              <w:t xml:space="preserve">. H. </w:t>
            </w:r>
            <w:proofErr w:type="spellStart"/>
            <w:r>
              <w:rPr>
                <w:sz w:val="16"/>
                <w:szCs w:val="16"/>
              </w:rPr>
              <w:t>pretiosus</w:t>
            </w:r>
            <w:proofErr w:type="spellEnd"/>
            <w:r>
              <w:rPr>
                <w:sz w:val="16"/>
                <w:szCs w:val="16"/>
              </w:rPr>
              <w:t xml:space="preserve"> is more likely given geographic range, as H. </w:t>
            </w:r>
            <w:proofErr w:type="spellStart"/>
            <w:r>
              <w:rPr>
                <w:sz w:val="16"/>
                <w:szCs w:val="16"/>
              </w:rPr>
              <w:t>transpacificus</w:t>
            </w:r>
            <w:proofErr w:type="spellEnd"/>
            <w:r>
              <w:rPr>
                <w:sz w:val="16"/>
                <w:szCs w:val="16"/>
              </w:rPr>
              <w:t xml:space="preserve"> is endemic only to the San Joaquin River drainage.</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60EB957D" w14:textId="77777777" w:rsidR="005D1AFA" w:rsidRDefault="005D1AFA" w:rsidP="005D1AFA">
            <w:pPr>
              <w:widowControl w:val="0"/>
              <w:rPr>
                <w:sz w:val="16"/>
                <w:szCs w:val="16"/>
              </w:rPr>
            </w:pPr>
            <w:r>
              <w:rPr>
                <w:sz w:val="16"/>
                <w:szCs w:val="16"/>
              </w:rPr>
              <w:t>Fuller and Neilson 2025a</w:t>
            </w:r>
          </w:p>
        </w:tc>
      </w:tr>
      <w:tr w:rsidR="005D1AFA" w14:paraId="46F5E66E"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5952A824" w14:textId="77777777" w:rsidR="005D1AFA" w:rsidRDefault="005D1AFA" w:rsidP="005D1AFA">
            <w:pPr>
              <w:widowControl w:val="0"/>
              <w:rPr>
                <w:sz w:val="16"/>
                <w:szCs w:val="16"/>
              </w:rPr>
            </w:pPr>
            <w:r>
              <w:rPr>
                <w:sz w:val="16"/>
                <w:szCs w:val="16"/>
              </w:rPr>
              <w:t>Inu ama</w:t>
            </w:r>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5309571A"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285F5B1C" w14:textId="77777777" w:rsidR="005D1AFA" w:rsidRDefault="005D1AFA" w:rsidP="005D1AFA">
            <w:pPr>
              <w:widowControl w:val="0"/>
              <w:rPr>
                <w:sz w:val="16"/>
                <w:szCs w:val="16"/>
              </w:rPr>
            </w:pPr>
            <w:proofErr w:type="spellStart"/>
            <w:r>
              <w:rPr>
                <w:sz w:val="16"/>
                <w:szCs w:val="16"/>
              </w:rPr>
              <w:t>Clevelandia</w:t>
            </w:r>
            <w:proofErr w:type="spellEnd"/>
            <w:r>
              <w:rPr>
                <w:sz w:val="16"/>
                <w:szCs w:val="16"/>
              </w:rPr>
              <w:t xml:space="preserve"> </w:t>
            </w:r>
            <w:proofErr w:type="spellStart"/>
            <w:r>
              <w:rPr>
                <w:sz w:val="16"/>
                <w:szCs w:val="16"/>
              </w:rPr>
              <w:t>ios</w:t>
            </w:r>
            <w:proofErr w:type="spellEnd"/>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6D3712C4" w14:textId="77777777" w:rsidR="005D1AFA" w:rsidRDefault="005D1AFA" w:rsidP="005D1AFA">
            <w:pPr>
              <w:widowControl w:val="0"/>
              <w:rPr>
                <w:sz w:val="16"/>
                <w:szCs w:val="16"/>
              </w:rPr>
            </w:pPr>
            <w:r>
              <w:rPr>
                <w:sz w:val="16"/>
                <w:szCs w:val="16"/>
              </w:rPr>
              <w:t>BLAST result</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74D7E1FC" w14:textId="77777777" w:rsidR="005D1AFA" w:rsidRDefault="005D1AFA" w:rsidP="005D1AFA">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19057942" w14:textId="77777777" w:rsidR="005D1AFA" w:rsidRDefault="005D1AFA" w:rsidP="005D1AFA">
            <w:pPr>
              <w:widowControl w:val="0"/>
              <w:jc w:val="center"/>
              <w:rPr>
                <w:sz w:val="16"/>
                <w:szCs w:val="16"/>
              </w:rPr>
            </w:pP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0209A46F" w14:textId="77777777" w:rsidR="005D1AFA" w:rsidRDefault="005D1AFA" w:rsidP="005D1AFA">
            <w:pPr>
              <w:widowControl w:val="0"/>
              <w:jc w:val="center"/>
              <w:rPr>
                <w:sz w:val="16"/>
                <w:szCs w:val="16"/>
              </w:rPr>
            </w:pPr>
          </w:p>
        </w:tc>
      </w:tr>
      <w:tr w:rsidR="005D1AFA" w14:paraId="78CAD0DD" w14:textId="77777777" w:rsidTr="005D1AFA">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6295D4F7" w14:textId="77777777" w:rsidR="005D1AFA" w:rsidRDefault="005D1AFA" w:rsidP="005D1AFA">
            <w:pPr>
              <w:widowControl w:val="0"/>
              <w:rPr>
                <w:sz w:val="16"/>
                <w:szCs w:val="16"/>
              </w:rPr>
            </w:pPr>
            <w:proofErr w:type="spellStart"/>
            <w:r>
              <w:rPr>
                <w:sz w:val="16"/>
                <w:szCs w:val="16"/>
              </w:rPr>
              <w:t>Lepidogobius</w:t>
            </w:r>
            <w:proofErr w:type="spellEnd"/>
            <w:r>
              <w:rPr>
                <w:sz w:val="16"/>
                <w:szCs w:val="16"/>
              </w:rPr>
              <w:t xml:space="preserve"> </w:t>
            </w:r>
            <w:proofErr w:type="spellStart"/>
            <w:r>
              <w:rPr>
                <w:sz w:val="16"/>
                <w:szCs w:val="16"/>
              </w:rPr>
              <w:t>lepidus</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2917F1C1"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16A253C8" w14:textId="77777777" w:rsidR="005D1AFA" w:rsidRDefault="005D1AFA" w:rsidP="005D1AFA">
            <w:pPr>
              <w:widowControl w:val="0"/>
              <w:rPr>
                <w:sz w:val="16"/>
                <w:szCs w:val="16"/>
              </w:rPr>
            </w:pPr>
            <w:proofErr w:type="spellStart"/>
            <w:r>
              <w:rPr>
                <w:sz w:val="16"/>
                <w:szCs w:val="16"/>
              </w:rPr>
              <w:t>Eucyclogobius</w:t>
            </w:r>
            <w:proofErr w:type="spellEnd"/>
            <w:r>
              <w:rPr>
                <w:sz w:val="16"/>
                <w:szCs w:val="16"/>
              </w:rPr>
              <w:t xml:space="preserve"> </w:t>
            </w:r>
            <w:proofErr w:type="spellStart"/>
            <w:r>
              <w:rPr>
                <w:sz w:val="16"/>
                <w:szCs w:val="16"/>
              </w:rPr>
              <w:t>newberryi</w:t>
            </w:r>
            <w:proofErr w:type="spellEnd"/>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6C74CAE3" w14:textId="77777777" w:rsidR="005D1AFA" w:rsidRDefault="005D1AFA" w:rsidP="005D1AFA">
            <w:pPr>
              <w:widowControl w:val="0"/>
              <w:rPr>
                <w:sz w:val="16"/>
                <w:szCs w:val="16"/>
              </w:rPr>
            </w:pPr>
            <w:r>
              <w:rPr>
                <w:sz w:val="16"/>
                <w:szCs w:val="16"/>
              </w:rPr>
              <w:t>BLAST result</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57985F40" w14:textId="77777777" w:rsidR="005D1AFA" w:rsidRDefault="005D1AFA" w:rsidP="005D1AFA">
            <w:pPr>
              <w:widowControl w:val="0"/>
              <w:jc w:val="center"/>
              <w:rPr>
                <w:sz w:val="16"/>
                <w:szCs w:val="16"/>
              </w:rPr>
            </w:pPr>
            <w:r>
              <w:rPr>
                <w:sz w:val="16"/>
                <w:szCs w:val="16"/>
              </w:rPr>
              <w:t>2</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0B8AEC9A" w14:textId="77777777" w:rsidR="005D1AFA" w:rsidRDefault="005D1AFA" w:rsidP="005D1AFA">
            <w:pPr>
              <w:widowControl w:val="0"/>
              <w:jc w:val="center"/>
              <w:rPr>
                <w:sz w:val="16"/>
                <w:szCs w:val="16"/>
              </w:rPr>
            </w:pP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6BA374F5" w14:textId="77777777" w:rsidR="005D1AFA" w:rsidRDefault="005D1AFA" w:rsidP="005D1AFA">
            <w:pPr>
              <w:widowControl w:val="0"/>
              <w:jc w:val="center"/>
              <w:rPr>
                <w:sz w:val="16"/>
                <w:szCs w:val="16"/>
              </w:rPr>
            </w:pPr>
          </w:p>
        </w:tc>
      </w:tr>
      <w:tr w:rsidR="005D1AFA" w14:paraId="565D35EF" w14:textId="77777777" w:rsidTr="005D1AFA">
        <w:tc>
          <w:tcPr>
            <w:tcW w:w="2070" w:type="dxa"/>
            <w:tcBorders>
              <w:top w:val="dashed" w:sz="8" w:space="0" w:color="000000"/>
              <w:left w:val="nil"/>
              <w:bottom w:val="single" w:sz="4" w:space="0" w:color="auto"/>
              <w:right w:val="nil"/>
            </w:tcBorders>
            <w:tcMar>
              <w:top w:w="-391" w:type="dxa"/>
              <w:left w:w="-391" w:type="dxa"/>
              <w:bottom w:w="-391" w:type="dxa"/>
              <w:right w:w="-391" w:type="dxa"/>
            </w:tcMar>
          </w:tcPr>
          <w:p w14:paraId="17BBA3DA" w14:textId="77777777" w:rsidR="005D1AFA" w:rsidRDefault="005D1AFA" w:rsidP="005D1AFA">
            <w:pPr>
              <w:widowControl w:val="0"/>
              <w:rPr>
                <w:sz w:val="16"/>
                <w:szCs w:val="16"/>
              </w:rPr>
            </w:pPr>
            <w:proofErr w:type="spellStart"/>
            <w:r>
              <w:rPr>
                <w:sz w:val="16"/>
                <w:szCs w:val="16"/>
              </w:rPr>
              <w:t>Leptocottus</w:t>
            </w:r>
            <w:proofErr w:type="spellEnd"/>
            <w:r>
              <w:rPr>
                <w:sz w:val="16"/>
                <w:szCs w:val="16"/>
              </w:rPr>
              <w:t xml:space="preserve"> armatus</w:t>
            </w:r>
          </w:p>
        </w:tc>
        <w:tc>
          <w:tcPr>
            <w:tcW w:w="1605" w:type="dxa"/>
            <w:tcBorders>
              <w:top w:val="dashed" w:sz="8" w:space="0" w:color="000000"/>
              <w:left w:val="nil"/>
              <w:bottom w:val="single" w:sz="4" w:space="0" w:color="auto"/>
              <w:right w:val="nil"/>
            </w:tcBorders>
            <w:tcMar>
              <w:top w:w="-391" w:type="dxa"/>
              <w:left w:w="-391" w:type="dxa"/>
              <w:bottom w:w="-391" w:type="dxa"/>
              <w:right w:w="-391" w:type="dxa"/>
            </w:tcMar>
          </w:tcPr>
          <w:p w14:paraId="14899586"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single" w:sz="4" w:space="0" w:color="auto"/>
              <w:right w:val="nil"/>
            </w:tcBorders>
            <w:tcMar>
              <w:top w:w="-391" w:type="dxa"/>
              <w:left w:w="-391" w:type="dxa"/>
              <w:bottom w:w="-391" w:type="dxa"/>
              <w:right w:w="-391" w:type="dxa"/>
            </w:tcMar>
          </w:tcPr>
          <w:p w14:paraId="7D39F969" w14:textId="77777777" w:rsidR="005D1AFA" w:rsidRDefault="005D1AFA" w:rsidP="005D1AFA">
            <w:pPr>
              <w:widowControl w:val="0"/>
              <w:rPr>
                <w:sz w:val="16"/>
                <w:szCs w:val="16"/>
              </w:rPr>
            </w:pPr>
            <w:proofErr w:type="gramStart"/>
            <w:r>
              <w:rPr>
                <w:sz w:val="16"/>
                <w:szCs w:val="16"/>
              </w:rPr>
              <w:t>no</w:t>
            </w:r>
            <w:proofErr w:type="gramEnd"/>
            <w:r>
              <w:rPr>
                <w:sz w:val="16"/>
                <w:szCs w:val="16"/>
              </w:rPr>
              <w:t xml:space="preserve"> change</w:t>
            </w:r>
          </w:p>
        </w:tc>
        <w:tc>
          <w:tcPr>
            <w:tcW w:w="2190" w:type="dxa"/>
            <w:tcBorders>
              <w:top w:val="dashed" w:sz="8" w:space="0" w:color="000000"/>
              <w:left w:val="nil"/>
              <w:bottom w:val="single" w:sz="4" w:space="0" w:color="auto"/>
              <w:right w:val="nil"/>
            </w:tcBorders>
            <w:tcMar>
              <w:top w:w="-391" w:type="dxa"/>
              <w:left w:w="-391" w:type="dxa"/>
              <w:bottom w:w="-391" w:type="dxa"/>
              <w:right w:w="-391" w:type="dxa"/>
            </w:tcMar>
          </w:tcPr>
          <w:p w14:paraId="34223924" w14:textId="77777777" w:rsidR="005D1AFA" w:rsidRDefault="005D1AFA" w:rsidP="005D1AFA">
            <w:pPr>
              <w:widowControl w:val="0"/>
              <w:rPr>
                <w:sz w:val="16"/>
                <w:szCs w:val="16"/>
              </w:rPr>
            </w:pPr>
            <w:r>
              <w:rPr>
                <w:sz w:val="16"/>
                <w:szCs w:val="16"/>
              </w:rPr>
              <w:t>BLAST result</w:t>
            </w:r>
          </w:p>
        </w:tc>
        <w:tc>
          <w:tcPr>
            <w:tcW w:w="570" w:type="dxa"/>
            <w:tcBorders>
              <w:top w:val="dashed" w:sz="8" w:space="0" w:color="000000"/>
              <w:left w:val="nil"/>
              <w:bottom w:val="single" w:sz="4" w:space="0" w:color="auto"/>
              <w:right w:val="nil"/>
            </w:tcBorders>
            <w:tcMar>
              <w:top w:w="-391" w:type="dxa"/>
              <w:left w:w="-391" w:type="dxa"/>
              <w:bottom w:w="-391" w:type="dxa"/>
              <w:right w:w="-391" w:type="dxa"/>
            </w:tcMar>
          </w:tcPr>
          <w:p w14:paraId="1FF6E7A2" w14:textId="77777777" w:rsidR="005D1AFA" w:rsidRDefault="005D1AFA" w:rsidP="005D1AFA">
            <w:pPr>
              <w:widowControl w:val="0"/>
              <w:jc w:val="center"/>
              <w:rPr>
                <w:sz w:val="16"/>
                <w:szCs w:val="16"/>
              </w:rPr>
            </w:pPr>
            <w:r>
              <w:rPr>
                <w:sz w:val="16"/>
                <w:szCs w:val="16"/>
              </w:rPr>
              <w:t>15</w:t>
            </w:r>
          </w:p>
        </w:tc>
        <w:tc>
          <w:tcPr>
            <w:tcW w:w="3600" w:type="dxa"/>
            <w:tcBorders>
              <w:top w:val="dashed" w:sz="8" w:space="0" w:color="000000"/>
              <w:left w:val="nil"/>
              <w:bottom w:val="single" w:sz="4" w:space="0" w:color="auto"/>
              <w:right w:val="nil"/>
            </w:tcBorders>
            <w:tcMar>
              <w:top w:w="-391" w:type="dxa"/>
              <w:left w:w="-391" w:type="dxa"/>
              <w:bottom w:w="-391" w:type="dxa"/>
              <w:right w:w="-391" w:type="dxa"/>
            </w:tcMar>
          </w:tcPr>
          <w:p w14:paraId="5E20E540" w14:textId="77777777" w:rsidR="005D1AFA" w:rsidRDefault="005D1AFA" w:rsidP="005D1AFA">
            <w:pPr>
              <w:widowControl w:val="0"/>
              <w:jc w:val="center"/>
              <w:rPr>
                <w:sz w:val="16"/>
                <w:szCs w:val="16"/>
              </w:rPr>
            </w:pPr>
          </w:p>
        </w:tc>
        <w:tc>
          <w:tcPr>
            <w:tcW w:w="1125" w:type="dxa"/>
            <w:tcBorders>
              <w:top w:val="dashed" w:sz="8" w:space="0" w:color="000000"/>
              <w:left w:val="nil"/>
              <w:bottom w:val="single" w:sz="4" w:space="0" w:color="auto"/>
              <w:right w:val="nil"/>
            </w:tcBorders>
            <w:tcMar>
              <w:top w:w="-391" w:type="dxa"/>
              <w:left w:w="-391" w:type="dxa"/>
              <w:bottom w:w="-391" w:type="dxa"/>
              <w:right w:w="-391" w:type="dxa"/>
            </w:tcMar>
          </w:tcPr>
          <w:p w14:paraId="2F07B951" w14:textId="77777777" w:rsidR="005D1AFA" w:rsidRDefault="005D1AFA" w:rsidP="005D1AFA">
            <w:pPr>
              <w:widowControl w:val="0"/>
              <w:jc w:val="center"/>
              <w:rPr>
                <w:sz w:val="16"/>
                <w:szCs w:val="16"/>
              </w:rPr>
            </w:pPr>
          </w:p>
        </w:tc>
      </w:tr>
    </w:tbl>
    <w:p w14:paraId="5ABEED8B" w14:textId="4E751FC3" w:rsidR="005D1AFA" w:rsidRDefault="005D1AFA" w:rsidP="005D1AFA">
      <w:pPr>
        <w:spacing w:before="240"/>
        <w:rPr>
          <w:rFonts w:ascii="Times New Roman" w:eastAsia="Times New Roman" w:hAnsi="Times New Roman" w:cs="Times New Roman"/>
          <w:b/>
          <w:sz w:val="24"/>
          <w:szCs w:val="24"/>
        </w:rPr>
        <w:sectPr w:rsidR="005D1AFA" w:rsidSect="005D1AFA">
          <w:pgSz w:w="15840" w:h="12240" w:orient="landscape"/>
          <w:pgMar w:top="1440" w:right="1440" w:bottom="1440" w:left="1440" w:header="720" w:footer="720" w:gutter="0"/>
          <w:pgNumType w:start="1"/>
          <w:cols w:space="720"/>
        </w:sectPr>
      </w:pPr>
      <w:r>
        <w:rPr>
          <w:rFonts w:ascii="Times New Roman" w:eastAsia="Times New Roman" w:hAnsi="Times New Roman" w:cs="Times New Roman"/>
          <w:b/>
          <w:sz w:val="24"/>
          <w:szCs w:val="24"/>
        </w:rPr>
        <w:t>Sup 2 Table 1. Explanations for ASV reassignments</w:t>
      </w:r>
      <w:r>
        <w:rPr>
          <w:rFonts w:ascii="Times New Roman" w:eastAsia="Times New Roman" w:hAnsi="Times New Roman" w:cs="Times New Roman"/>
          <w:b/>
          <w:sz w:val="24"/>
          <w:szCs w:val="24"/>
        </w:rPr>
        <w:t xml:space="preserve"> (continued from previous page)</w:t>
      </w:r>
      <w:r>
        <w:rPr>
          <w:rFonts w:ascii="Times New Roman" w:eastAsia="Times New Roman" w:hAnsi="Times New Roman" w:cs="Times New Roman"/>
          <w:b/>
          <w:sz w:val="24"/>
          <w:szCs w:val="24"/>
        </w:rPr>
        <w:t>.</w:t>
      </w:r>
    </w:p>
    <w:p w14:paraId="540A0FF1" w14:textId="77777777" w:rsidR="005D1AFA" w:rsidRDefault="005D1AFA"/>
    <w:tbl>
      <w:tblPr>
        <w:tblStyle w:val="a"/>
        <w:tblW w:w="12960" w:type="dxa"/>
        <w:tblBorders>
          <w:top w:val="nil"/>
          <w:left w:val="nil"/>
          <w:bottom w:val="nil"/>
          <w:right w:val="nil"/>
          <w:insideH w:val="nil"/>
          <w:insideV w:val="nil"/>
        </w:tblBorders>
        <w:tblLayout w:type="fixed"/>
        <w:tblLook w:val="0600" w:firstRow="0" w:lastRow="0" w:firstColumn="0" w:lastColumn="0" w:noHBand="1" w:noVBand="1"/>
      </w:tblPr>
      <w:tblGrid>
        <w:gridCol w:w="2070"/>
        <w:gridCol w:w="1605"/>
        <w:gridCol w:w="1800"/>
        <w:gridCol w:w="2190"/>
        <w:gridCol w:w="570"/>
        <w:gridCol w:w="3600"/>
        <w:gridCol w:w="1125"/>
      </w:tblGrid>
      <w:tr w:rsidR="005D1AFA" w14:paraId="55656175" w14:textId="77777777" w:rsidTr="005D1AFA">
        <w:tc>
          <w:tcPr>
            <w:tcW w:w="2070"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419262C2" w14:textId="6EF67223" w:rsidR="005D1AFA" w:rsidRDefault="005D1AFA" w:rsidP="005D1AFA">
            <w:pPr>
              <w:widowControl w:val="0"/>
              <w:rPr>
                <w:sz w:val="16"/>
                <w:szCs w:val="16"/>
              </w:rPr>
            </w:pPr>
            <w:r>
              <w:rPr>
                <w:b/>
                <w:sz w:val="16"/>
                <w:szCs w:val="16"/>
              </w:rPr>
              <w:t>Anacapa assignment</w:t>
            </w:r>
          </w:p>
        </w:tc>
        <w:tc>
          <w:tcPr>
            <w:tcW w:w="1605"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27E37C47" w14:textId="7F85919C" w:rsidR="005D1AFA" w:rsidRDefault="005D1AFA" w:rsidP="005D1AFA">
            <w:pPr>
              <w:widowControl w:val="0"/>
              <w:rPr>
                <w:sz w:val="16"/>
                <w:szCs w:val="16"/>
              </w:rPr>
            </w:pPr>
            <w:r>
              <w:rPr>
                <w:b/>
                <w:sz w:val="16"/>
                <w:szCs w:val="16"/>
              </w:rPr>
              <w:t>Reason for assessment</w:t>
            </w:r>
          </w:p>
        </w:tc>
        <w:tc>
          <w:tcPr>
            <w:tcW w:w="1800"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5D23746D" w14:textId="42301943" w:rsidR="005D1AFA" w:rsidRDefault="005D1AFA" w:rsidP="005D1AFA">
            <w:pPr>
              <w:widowControl w:val="0"/>
              <w:rPr>
                <w:sz w:val="16"/>
                <w:szCs w:val="16"/>
              </w:rPr>
            </w:pPr>
            <w:r>
              <w:rPr>
                <w:b/>
                <w:sz w:val="16"/>
                <w:szCs w:val="16"/>
              </w:rPr>
              <w:t>Updated assignment</w:t>
            </w:r>
          </w:p>
        </w:tc>
        <w:tc>
          <w:tcPr>
            <w:tcW w:w="2190"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34366220" w14:textId="4A460877" w:rsidR="005D1AFA" w:rsidRDefault="005D1AFA" w:rsidP="005D1AFA">
            <w:pPr>
              <w:widowControl w:val="0"/>
              <w:rPr>
                <w:sz w:val="16"/>
                <w:szCs w:val="16"/>
              </w:rPr>
            </w:pPr>
            <w:r>
              <w:rPr>
                <w:b/>
                <w:sz w:val="16"/>
                <w:szCs w:val="16"/>
              </w:rPr>
              <w:t>Reason for reassignment</w:t>
            </w:r>
          </w:p>
        </w:tc>
        <w:tc>
          <w:tcPr>
            <w:tcW w:w="570"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255F2803" w14:textId="7BBF90FF" w:rsidR="005D1AFA" w:rsidRDefault="005D1AFA" w:rsidP="005D1AFA">
            <w:pPr>
              <w:widowControl w:val="0"/>
              <w:jc w:val="center"/>
              <w:rPr>
                <w:sz w:val="16"/>
                <w:szCs w:val="16"/>
              </w:rPr>
            </w:pPr>
            <w:r>
              <w:rPr>
                <w:b/>
                <w:sz w:val="16"/>
                <w:szCs w:val="16"/>
              </w:rPr>
              <w:t>ASVs</w:t>
            </w:r>
          </w:p>
        </w:tc>
        <w:tc>
          <w:tcPr>
            <w:tcW w:w="3600"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4E8ED261" w14:textId="7F2A89AF" w:rsidR="005D1AFA" w:rsidRDefault="005D1AFA" w:rsidP="005D1AFA">
            <w:pPr>
              <w:widowControl w:val="0"/>
              <w:rPr>
                <w:sz w:val="16"/>
                <w:szCs w:val="16"/>
              </w:rPr>
            </w:pPr>
            <w:r>
              <w:rPr>
                <w:b/>
                <w:sz w:val="16"/>
                <w:szCs w:val="16"/>
              </w:rPr>
              <w:t>Notes</w:t>
            </w:r>
          </w:p>
        </w:tc>
        <w:tc>
          <w:tcPr>
            <w:tcW w:w="1125"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5829C487" w14:textId="1DF0F2F1" w:rsidR="005D1AFA" w:rsidRDefault="005D1AFA" w:rsidP="005D1AFA">
            <w:pPr>
              <w:widowControl w:val="0"/>
              <w:rPr>
                <w:sz w:val="16"/>
                <w:szCs w:val="16"/>
              </w:rPr>
            </w:pPr>
            <w:r>
              <w:rPr>
                <w:b/>
                <w:sz w:val="16"/>
                <w:szCs w:val="16"/>
              </w:rPr>
              <w:t>References</w:t>
            </w:r>
          </w:p>
        </w:tc>
      </w:tr>
      <w:tr w:rsidR="005D1AFA" w14:paraId="407CBD49" w14:textId="77777777" w:rsidTr="005D1AFA">
        <w:tc>
          <w:tcPr>
            <w:tcW w:w="2070" w:type="dxa"/>
            <w:tcBorders>
              <w:top w:val="single" w:sz="4" w:space="0" w:color="auto"/>
              <w:left w:val="nil"/>
              <w:bottom w:val="dashed" w:sz="8" w:space="0" w:color="000000"/>
              <w:right w:val="nil"/>
            </w:tcBorders>
            <w:tcMar>
              <w:top w:w="-391" w:type="dxa"/>
              <w:left w:w="-391" w:type="dxa"/>
              <w:bottom w:w="-391" w:type="dxa"/>
              <w:right w:w="-391" w:type="dxa"/>
            </w:tcMar>
          </w:tcPr>
          <w:p w14:paraId="50EB060A" w14:textId="77777777" w:rsidR="005D1AFA" w:rsidRDefault="005D1AFA" w:rsidP="005D1AFA">
            <w:pPr>
              <w:widowControl w:val="0"/>
              <w:rPr>
                <w:sz w:val="16"/>
                <w:szCs w:val="16"/>
              </w:rPr>
            </w:pPr>
            <w:proofErr w:type="spellStart"/>
            <w:r>
              <w:rPr>
                <w:sz w:val="16"/>
                <w:szCs w:val="16"/>
              </w:rPr>
              <w:t>Menidia</w:t>
            </w:r>
            <w:proofErr w:type="spellEnd"/>
            <w:r>
              <w:rPr>
                <w:sz w:val="16"/>
                <w:szCs w:val="16"/>
              </w:rPr>
              <w:t xml:space="preserve"> sp.</w:t>
            </w:r>
          </w:p>
        </w:tc>
        <w:tc>
          <w:tcPr>
            <w:tcW w:w="1605" w:type="dxa"/>
            <w:tcBorders>
              <w:top w:val="single" w:sz="4" w:space="0" w:color="auto"/>
              <w:left w:val="nil"/>
              <w:bottom w:val="dashed" w:sz="8" w:space="0" w:color="000000"/>
              <w:right w:val="nil"/>
            </w:tcBorders>
            <w:tcMar>
              <w:top w:w="-391" w:type="dxa"/>
              <w:left w:w="-391" w:type="dxa"/>
              <w:bottom w:w="-391" w:type="dxa"/>
              <w:right w:w="-391" w:type="dxa"/>
            </w:tcMar>
          </w:tcPr>
          <w:p w14:paraId="63537CE8" w14:textId="77777777" w:rsidR="005D1AFA" w:rsidRDefault="005D1AFA" w:rsidP="005D1AFA">
            <w:pPr>
              <w:widowControl w:val="0"/>
              <w:rPr>
                <w:sz w:val="16"/>
                <w:szCs w:val="16"/>
              </w:rPr>
            </w:pPr>
            <w:r>
              <w:rPr>
                <w:sz w:val="16"/>
                <w:szCs w:val="16"/>
              </w:rPr>
              <w:t>Not to species level</w:t>
            </w:r>
          </w:p>
        </w:tc>
        <w:tc>
          <w:tcPr>
            <w:tcW w:w="1800" w:type="dxa"/>
            <w:tcBorders>
              <w:top w:val="single" w:sz="4" w:space="0" w:color="auto"/>
              <w:left w:val="nil"/>
              <w:bottom w:val="dashed" w:sz="8" w:space="0" w:color="000000"/>
              <w:right w:val="nil"/>
            </w:tcBorders>
            <w:tcMar>
              <w:top w:w="-391" w:type="dxa"/>
              <w:left w:w="-391" w:type="dxa"/>
              <w:bottom w:w="-391" w:type="dxa"/>
              <w:right w:w="-391" w:type="dxa"/>
            </w:tcMar>
          </w:tcPr>
          <w:p w14:paraId="14EBB0DE" w14:textId="77777777" w:rsidR="005D1AFA" w:rsidRDefault="005D1AFA" w:rsidP="005D1AFA">
            <w:pPr>
              <w:widowControl w:val="0"/>
              <w:rPr>
                <w:sz w:val="16"/>
                <w:szCs w:val="16"/>
              </w:rPr>
            </w:pPr>
            <w:proofErr w:type="spellStart"/>
            <w:r>
              <w:rPr>
                <w:sz w:val="16"/>
                <w:szCs w:val="16"/>
              </w:rPr>
              <w:t>Menidia</w:t>
            </w:r>
            <w:proofErr w:type="spellEnd"/>
            <w:r>
              <w:rPr>
                <w:sz w:val="16"/>
                <w:szCs w:val="16"/>
              </w:rPr>
              <w:t xml:space="preserve"> </w:t>
            </w:r>
            <w:proofErr w:type="spellStart"/>
            <w:r>
              <w:rPr>
                <w:sz w:val="16"/>
                <w:szCs w:val="16"/>
              </w:rPr>
              <w:t>audens</w:t>
            </w:r>
            <w:proofErr w:type="spellEnd"/>
            <w:r>
              <w:rPr>
                <w:sz w:val="16"/>
                <w:szCs w:val="16"/>
              </w:rPr>
              <w:t xml:space="preserve"> (or </w:t>
            </w:r>
            <w:proofErr w:type="spellStart"/>
            <w:r>
              <w:rPr>
                <w:sz w:val="16"/>
                <w:szCs w:val="16"/>
              </w:rPr>
              <w:t>Menidia</w:t>
            </w:r>
            <w:proofErr w:type="spellEnd"/>
            <w:r>
              <w:rPr>
                <w:sz w:val="16"/>
                <w:szCs w:val="16"/>
              </w:rPr>
              <w:t xml:space="preserve"> </w:t>
            </w:r>
            <w:proofErr w:type="spellStart"/>
            <w:r>
              <w:rPr>
                <w:sz w:val="16"/>
                <w:szCs w:val="16"/>
              </w:rPr>
              <w:t>beryllina</w:t>
            </w:r>
            <w:proofErr w:type="spellEnd"/>
            <w:r>
              <w:rPr>
                <w:sz w:val="16"/>
                <w:szCs w:val="16"/>
              </w:rPr>
              <w:t>)</w:t>
            </w:r>
          </w:p>
        </w:tc>
        <w:tc>
          <w:tcPr>
            <w:tcW w:w="2190" w:type="dxa"/>
            <w:tcBorders>
              <w:top w:val="single" w:sz="4" w:space="0" w:color="auto"/>
              <w:left w:val="nil"/>
              <w:bottom w:val="dashed" w:sz="8" w:space="0" w:color="000000"/>
              <w:right w:val="nil"/>
            </w:tcBorders>
            <w:tcMar>
              <w:top w:w="-391" w:type="dxa"/>
              <w:left w:w="-391" w:type="dxa"/>
              <w:bottom w:w="-391" w:type="dxa"/>
              <w:right w:w="-391" w:type="dxa"/>
            </w:tcMar>
          </w:tcPr>
          <w:p w14:paraId="30ECED4C" w14:textId="77777777" w:rsidR="005D1AFA" w:rsidRDefault="005D1AFA" w:rsidP="005D1AFA">
            <w:pPr>
              <w:widowControl w:val="0"/>
              <w:rPr>
                <w:sz w:val="16"/>
                <w:szCs w:val="16"/>
              </w:rPr>
            </w:pPr>
            <w:r>
              <w:rPr>
                <w:sz w:val="16"/>
                <w:szCs w:val="16"/>
              </w:rPr>
              <w:t>BLAST result, geographic range</w:t>
            </w:r>
          </w:p>
        </w:tc>
        <w:tc>
          <w:tcPr>
            <w:tcW w:w="570" w:type="dxa"/>
            <w:tcBorders>
              <w:top w:val="single" w:sz="4" w:space="0" w:color="auto"/>
              <w:left w:val="nil"/>
              <w:bottom w:val="dashed" w:sz="8" w:space="0" w:color="000000"/>
              <w:right w:val="nil"/>
            </w:tcBorders>
            <w:tcMar>
              <w:top w:w="-391" w:type="dxa"/>
              <w:left w:w="-391" w:type="dxa"/>
              <w:bottom w:w="-391" w:type="dxa"/>
              <w:right w:w="-391" w:type="dxa"/>
            </w:tcMar>
          </w:tcPr>
          <w:p w14:paraId="0C583C60" w14:textId="77777777" w:rsidR="005D1AFA" w:rsidRDefault="005D1AFA" w:rsidP="005D1AFA">
            <w:pPr>
              <w:widowControl w:val="0"/>
              <w:jc w:val="center"/>
              <w:rPr>
                <w:sz w:val="16"/>
                <w:szCs w:val="16"/>
              </w:rPr>
            </w:pPr>
            <w:r>
              <w:rPr>
                <w:sz w:val="16"/>
                <w:szCs w:val="16"/>
              </w:rPr>
              <w:t>5</w:t>
            </w:r>
          </w:p>
        </w:tc>
        <w:tc>
          <w:tcPr>
            <w:tcW w:w="3600" w:type="dxa"/>
            <w:tcBorders>
              <w:top w:val="single" w:sz="4" w:space="0" w:color="auto"/>
              <w:left w:val="nil"/>
              <w:bottom w:val="dashed" w:sz="8" w:space="0" w:color="000000"/>
              <w:right w:val="nil"/>
            </w:tcBorders>
            <w:tcMar>
              <w:top w:w="-391" w:type="dxa"/>
              <w:left w:w="-391" w:type="dxa"/>
              <w:bottom w:w="-391" w:type="dxa"/>
              <w:right w:w="-391" w:type="dxa"/>
            </w:tcMar>
          </w:tcPr>
          <w:p w14:paraId="3010F875" w14:textId="77777777" w:rsidR="005D1AFA" w:rsidRDefault="005D1AFA" w:rsidP="005D1AFA">
            <w:pPr>
              <w:widowControl w:val="0"/>
              <w:rPr>
                <w:sz w:val="16"/>
                <w:szCs w:val="16"/>
              </w:rPr>
            </w:pPr>
            <w:r>
              <w:rPr>
                <w:sz w:val="16"/>
                <w:szCs w:val="16"/>
              </w:rPr>
              <w:t xml:space="preserve">BLAST to M. </w:t>
            </w:r>
            <w:proofErr w:type="spellStart"/>
            <w:r>
              <w:rPr>
                <w:sz w:val="16"/>
                <w:szCs w:val="16"/>
              </w:rPr>
              <w:t>audens</w:t>
            </w:r>
            <w:proofErr w:type="spellEnd"/>
            <w:r>
              <w:rPr>
                <w:sz w:val="16"/>
                <w:szCs w:val="16"/>
              </w:rPr>
              <w:t xml:space="preserve">, M. </w:t>
            </w:r>
            <w:proofErr w:type="spellStart"/>
            <w:r>
              <w:rPr>
                <w:sz w:val="16"/>
                <w:szCs w:val="16"/>
              </w:rPr>
              <w:t>beryllina</w:t>
            </w:r>
            <w:proofErr w:type="spellEnd"/>
            <w:r>
              <w:rPr>
                <w:sz w:val="16"/>
                <w:szCs w:val="16"/>
              </w:rPr>
              <w:t xml:space="preserve">, and M. </w:t>
            </w:r>
            <w:proofErr w:type="spellStart"/>
            <w:r>
              <w:rPr>
                <w:sz w:val="16"/>
                <w:szCs w:val="16"/>
              </w:rPr>
              <w:t>peninsulae</w:t>
            </w:r>
            <w:proofErr w:type="spellEnd"/>
            <w:r>
              <w:rPr>
                <w:sz w:val="16"/>
                <w:szCs w:val="16"/>
              </w:rPr>
              <w:t xml:space="preserve">. M. </w:t>
            </w:r>
            <w:proofErr w:type="spellStart"/>
            <w:r>
              <w:rPr>
                <w:sz w:val="16"/>
                <w:szCs w:val="16"/>
              </w:rPr>
              <w:t>audens</w:t>
            </w:r>
            <w:proofErr w:type="spellEnd"/>
            <w:r>
              <w:rPr>
                <w:sz w:val="16"/>
                <w:szCs w:val="16"/>
              </w:rPr>
              <w:t xml:space="preserve"> or M. </w:t>
            </w:r>
            <w:proofErr w:type="spellStart"/>
            <w:r>
              <w:rPr>
                <w:sz w:val="16"/>
                <w:szCs w:val="16"/>
              </w:rPr>
              <w:t>beryllina</w:t>
            </w:r>
            <w:proofErr w:type="spellEnd"/>
            <w:r>
              <w:rPr>
                <w:sz w:val="16"/>
                <w:szCs w:val="16"/>
              </w:rPr>
              <w:t xml:space="preserve"> are more likely given geographic range, as M. </w:t>
            </w:r>
            <w:proofErr w:type="spellStart"/>
            <w:r>
              <w:rPr>
                <w:sz w:val="16"/>
                <w:szCs w:val="16"/>
              </w:rPr>
              <w:t>peninsulae</w:t>
            </w:r>
            <w:proofErr w:type="spellEnd"/>
            <w:r>
              <w:rPr>
                <w:sz w:val="16"/>
                <w:szCs w:val="16"/>
              </w:rPr>
              <w:t xml:space="preserve"> is specific to the Gulf of Mexico. While both M. </w:t>
            </w:r>
            <w:proofErr w:type="spellStart"/>
            <w:r>
              <w:rPr>
                <w:sz w:val="16"/>
                <w:szCs w:val="16"/>
              </w:rPr>
              <w:t>audens</w:t>
            </w:r>
            <w:proofErr w:type="spellEnd"/>
            <w:r>
              <w:rPr>
                <w:sz w:val="16"/>
                <w:szCs w:val="16"/>
              </w:rPr>
              <w:t xml:space="preserve"> and M. </w:t>
            </w:r>
            <w:proofErr w:type="spellStart"/>
            <w:r>
              <w:rPr>
                <w:sz w:val="16"/>
                <w:szCs w:val="16"/>
              </w:rPr>
              <w:t>beryllina</w:t>
            </w:r>
            <w:proofErr w:type="spellEnd"/>
            <w:r>
              <w:rPr>
                <w:sz w:val="16"/>
                <w:szCs w:val="16"/>
              </w:rPr>
              <w:t xml:space="preserve"> are known from CA, M. </w:t>
            </w:r>
            <w:proofErr w:type="spellStart"/>
            <w:r>
              <w:rPr>
                <w:sz w:val="16"/>
                <w:szCs w:val="16"/>
              </w:rPr>
              <w:t>audens</w:t>
            </w:r>
            <w:proofErr w:type="spellEnd"/>
            <w:r>
              <w:rPr>
                <w:sz w:val="16"/>
                <w:szCs w:val="16"/>
              </w:rPr>
              <w:t xml:space="preserve"> is more widely reported, so we labeled these ASVs as M. </w:t>
            </w:r>
            <w:proofErr w:type="spellStart"/>
            <w:r>
              <w:rPr>
                <w:sz w:val="16"/>
                <w:szCs w:val="16"/>
              </w:rPr>
              <w:t>audens</w:t>
            </w:r>
            <w:proofErr w:type="spellEnd"/>
            <w:r>
              <w:rPr>
                <w:sz w:val="16"/>
                <w:szCs w:val="16"/>
              </w:rPr>
              <w:t xml:space="preserve">. This was consistent with species lists from literature. However, these ASVs cannot definitively be assigned to either M. </w:t>
            </w:r>
            <w:proofErr w:type="spellStart"/>
            <w:r>
              <w:rPr>
                <w:sz w:val="16"/>
                <w:szCs w:val="16"/>
              </w:rPr>
              <w:t>audens</w:t>
            </w:r>
            <w:proofErr w:type="spellEnd"/>
            <w:r>
              <w:rPr>
                <w:sz w:val="16"/>
                <w:szCs w:val="16"/>
              </w:rPr>
              <w:t xml:space="preserve"> or M. </w:t>
            </w:r>
            <w:proofErr w:type="spellStart"/>
            <w:r>
              <w:rPr>
                <w:sz w:val="16"/>
                <w:szCs w:val="16"/>
              </w:rPr>
              <w:t>beryllina</w:t>
            </w:r>
            <w:proofErr w:type="spellEnd"/>
            <w:r>
              <w:rPr>
                <w:sz w:val="16"/>
                <w:szCs w:val="16"/>
              </w:rPr>
              <w:t xml:space="preserve"> (which </w:t>
            </w:r>
            <w:proofErr w:type="gramStart"/>
            <w:r>
              <w:rPr>
                <w:sz w:val="16"/>
                <w:szCs w:val="16"/>
              </w:rPr>
              <w:t>are considered to be</w:t>
            </w:r>
            <w:proofErr w:type="gramEnd"/>
            <w:r>
              <w:rPr>
                <w:sz w:val="16"/>
                <w:szCs w:val="16"/>
              </w:rPr>
              <w:t xml:space="preserve"> the same species by some workers).</w:t>
            </w:r>
          </w:p>
        </w:tc>
        <w:tc>
          <w:tcPr>
            <w:tcW w:w="1125" w:type="dxa"/>
            <w:tcBorders>
              <w:top w:val="single" w:sz="4" w:space="0" w:color="auto"/>
              <w:left w:val="nil"/>
              <w:bottom w:val="dashed" w:sz="8" w:space="0" w:color="000000"/>
              <w:right w:val="nil"/>
            </w:tcBorders>
            <w:tcMar>
              <w:top w:w="-391" w:type="dxa"/>
              <w:left w:w="-391" w:type="dxa"/>
              <w:bottom w:w="-391" w:type="dxa"/>
              <w:right w:w="-391" w:type="dxa"/>
            </w:tcMar>
          </w:tcPr>
          <w:p w14:paraId="16186238" w14:textId="77777777" w:rsidR="005D1AFA" w:rsidRDefault="005D1AFA" w:rsidP="005D1AFA">
            <w:pPr>
              <w:widowControl w:val="0"/>
              <w:rPr>
                <w:sz w:val="16"/>
                <w:szCs w:val="16"/>
              </w:rPr>
            </w:pPr>
            <w:r>
              <w:rPr>
                <w:sz w:val="16"/>
                <w:szCs w:val="16"/>
              </w:rPr>
              <w:t>Chernoff et al. 1981, Dill and Cordone 1997, Fluker et al. 2011, Swift et al. 2014</w:t>
            </w:r>
          </w:p>
        </w:tc>
      </w:tr>
      <w:tr w:rsidR="005D1AFA" w14:paraId="02072091"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0C76632D" w14:textId="77777777" w:rsidR="005D1AFA" w:rsidRDefault="005D1AFA" w:rsidP="005D1AFA">
            <w:pPr>
              <w:widowControl w:val="0"/>
              <w:rPr>
                <w:sz w:val="16"/>
                <w:szCs w:val="16"/>
              </w:rPr>
            </w:pPr>
            <w:r>
              <w:rPr>
                <w:sz w:val="16"/>
                <w:szCs w:val="16"/>
              </w:rPr>
              <w:t xml:space="preserve">Mola </w:t>
            </w:r>
            <w:proofErr w:type="spellStart"/>
            <w:r>
              <w:rPr>
                <w:sz w:val="16"/>
                <w:szCs w:val="16"/>
              </w:rPr>
              <w:t>mola</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34C77E07"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643AB3B9" w14:textId="77777777" w:rsidR="005D1AFA" w:rsidRDefault="005D1AFA" w:rsidP="005D1AFA">
            <w:pPr>
              <w:widowControl w:val="0"/>
              <w:rPr>
                <w:sz w:val="16"/>
                <w:szCs w:val="16"/>
              </w:rPr>
            </w:pPr>
            <w:proofErr w:type="gramStart"/>
            <w:r>
              <w:rPr>
                <w:sz w:val="16"/>
                <w:szCs w:val="16"/>
              </w:rPr>
              <w:t>no</w:t>
            </w:r>
            <w:proofErr w:type="gramEnd"/>
            <w:r>
              <w:rPr>
                <w:sz w:val="16"/>
                <w:szCs w:val="16"/>
              </w:rPr>
              <w:t xml:space="preserve"> change</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3B0DB09A" w14:textId="77777777" w:rsidR="005D1AFA" w:rsidRDefault="005D1AFA" w:rsidP="005D1AFA">
            <w:pPr>
              <w:widowControl w:val="0"/>
              <w:rPr>
                <w:sz w:val="16"/>
                <w:szCs w:val="16"/>
              </w:rPr>
            </w:pPr>
            <w:r>
              <w:rPr>
                <w:sz w:val="16"/>
                <w:szCs w:val="16"/>
              </w:rPr>
              <w:t>BLAST result</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173CC91B" w14:textId="77777777" w:rsidR="005D1AFA" w:rsidRDefault="005D1AFA" w:rsidP="005D1AFA">
            <w:pPr>
              <w:widowControl w:val="0"/>
              <w:jc w:val="center"/>
              <w:rPr>
                <w:sz w:val="16"/>
                <w:szCs w:val="16"/>
              </w:rPr>
            </w:pPr>
            <w:r>
              <w:rPr>
                <w:sz w:val="16"/>
                <w:szCs w:val="16"/>
              </w:rPr>
              <w:t>2</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11FBDD63" w14:textId="77777777" w:rsidR="005D1AFA" w:rsidRDefault="005D1AFA" w:rsidP="005D1AFA">
            <w:pPr>
              <w:widowControl w:val="0"/>
              <w:jc w:val="center"/>
              <w:rPr>
                <w:sz w:val="16"/>
                <w:szCs w:val="16"/>
              </w:rPr>
            </w:pP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0668EADF" w14:textId="77777777" w:rsidR="005D1AFA" w:rsidRDefault="005D1AFA" w:rsidP="005D1AFA">
            <w:pPr>
              <w:widowControl w:val="0"/>
              <w:jc w:val="center"/>
              <w:rPr>
                <w:sz w:val="16"/>
                <w:szCs w:val="16"/>
              </w:rPr>
            </w:pPr>
          </w:p>
        </w:tc>
      </w:tr>
      <w:tr w:rsidR="005D1AFA" w14:paraId="1163CD1E"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66790CF3" w14:textId="77777777" w:rsidR="005D1AFA" w:rsidRDefault="005D1AFA" w:rsidP="005D1AFA">
            <w:pPr>
              <w:widowControl w:val="0"/>
              <w:rPr>
                <w:sz w:val="16"/>
                <w:szCs w:val="16"/>
              </w:rPr>
            </w:pPr>
            <w:proofErr w:type="spellStart"/>
            <w:r>
              <w:rPr>
                <w:sz w:val="16"/>
                <w:szCs w:val="16"/>
              </w:rPr>
              <w:t>Myzopsetta</w:t>
            </w:r>
            <w:proofErr w:type="spellEnd"/>
            <w:r>
              <w:rPr>
                <w:sz w:val="16"/>
                <w:szCs w:val="16"/>
              </w:rPr>
              <w:t xml:space="preserve"> sp.</w:t>
            </w:r>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4CF2C1E9" w14:textId="77777777" w:rsidR="005D1AFA" w:rsidRDefault="005D1AFA" w:rsidP="005D1AFA">
            <w:pPr>
              <w:widowControl w:val="0"/>
              <w:rPr>
                <w:sz w:val="16"/>
                <w:szCs w:val="16"/>
              </w:rPr>
            </w:pPr>
            <w:r>
              <w:rPr>
                <w:sz w:val="16"/>
                <w:szCs w:val="16"/>
              </w:rPr>
              <w:t>Not to species level</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1805ED40" w14:textId="77777777" w:rsidR="005D1AFA" w:rsidRDefault="005D1AFA" w:rsidP="005D1AFA">
            <w:pPr>
              <w:widowControl w:val="0"/>
              <w:rPr>
                <w:sz w:val="16"/>
                <w:szCs w:val="16"/>
              </w:rPr>
            </w:pPr>
            <w:proofErr w:type="spellStart"/>
            <w:r>
              <w:rPr>
                <w:sz w:val="16"/>
                <w:szCs w:val="16"/>
              </w:rPr>
              <w:t>Platichthys</w:t>
            </w:r>
            <w:proofErr w:type="spellEnd"/>
            <w:r>
              <w:rPr>
                <w:sz w:val="16"/>
                <w:szCs w:val="16"/>
              </w:rPr>
              <w:t xml:space="preserve"> stellatus</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366B6F6A" w14:textId="77777777" w:rsidR="005D1AFA" w:rsidRDefault="005D1AFA" w:rsidP="005D1AFA">
            <w:pPr>
              <w:widowControl w:val="0"/>
              <w:rPr>
                <w:sz w:val="16"/>
                <w:szCs w:val="16"/>
              </w:rPr>
            </w:pPr>
            <w:r>
              <w:rPr>
                <w:sz w:val="16"/>
                <w:szCs w:val="16"/>
              </w:rPr>
              <w:t>BLAST result, geographic range</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529E1411" w14:textId="77777777" w:rsidR="005D1AFA" w:rsidRDefault="005D1AFA" w:rsidP="005D1AFA">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1574B2DC" w14:textId="77777777" w:rsidR="005D1AFA" w:rsidRDefault="005D1AFA" w:rsidP="005D1AFA">
            <w:pPr>
              <w:widowControl w:val="0"/>
              <w:rPr>
                <w:sz w:val="16"/>
                <w:szCs w:val="16"/>
              </w:rPr>
            </w:pPr>
            <w:r>
              <w:rPr>
                <w:sz w:val="16"/>
                <w:szCs w:val="16"/>
              </w:rPr>
              <w:t xml:space="preserve">BLAST to P. stellatus, P. </w:t>
            </w:r>
            <w:proofErr w:type="spellStart"/>
            <w:r>
              <w:rPr>
                <w:sz w:val="16"/>
                <w:szCs w:val="16"/>
              </w:rPr>
              <w:t>flesus</w:t>
            </w:r>
            <w:proofErr w:type="spellEnd"/>
            <w:r>
              <w:rPr>
                <w:sz w:val="16"/>
                <w:szCs w:val="16"/>
              </w:rPr>
              <w:t xml:space="preserve">, </w:t>
            </w:r>
            <w:proofErr w:type="spellStart"/>
            <w:r>
              <w:rPr>
                <w:sz w:val="16"/>
                <w:szCs w:val="16"/>
              </w:rPr>
              <w:t>Liopsetta</w:t>
            </w:r>
            <w:proofErr w:type="spellEnd"/>
            <w:r>
              <w:rPr>
                <w:sz w:val="16"/>
                <w:szCs w:val="16"/>
              </w:rPr>
              <w:t xml:space="preserve"> glacialis, and </w:t>
            </w:r>
            <w:proofErr w:type="spellStart"/>
            <w:r>
              <w:rPr>
                <w:sz w:val="16"/>
                <w:szCs w:val="16"/>
              </w:rPr>
              <w:t>Myzopsetta</w:t>
            </w:r>
            <w:proofErr w:type="spellEnd"/>
            <w:r>
              <w:rPr>
                <w:sz w:val="16"/>
                <w:szCs w:val="16"/>
              </w:rPr>
              <w:t xml:space="preserve"> </w:t>
            </w:r>
            <w:proofErr w:type="spellStart"/>
            <w:r>
              <w:rPr>
                <w:sz w:val="16"/>
                <w:szCs w:val="16"/>
              </w:rPr>
              <w:t>ferruginea</w:t>
            </w:r>
            <w:proofErr w:type="spellEnd"/>
            <w:r>
              <w:rPr>
                <w:sz w:val="16"/>
                <w:szCs w:val="16"/>
              </w:rPr>
              <w:t xml:space="preserve">. P. stellatus is more likely given geographic range, as P. </w:t>
            </w:r>
            <w:proofErr w:type="spellStart"/>
            <w:r>
              <w:rPr>
                <w:sz w:val="16"/>
                <w:szCs w:val="16"/>
              </w:rPr>
              <w:t>flesus</w:t>
            </w:r>
            <w:proofErr w:type="spellEnd"/>
            <w:r>
              <w:rPr>
                <w:sz w:val="16"/>
                <w:szCs w:val="16"/>
              </w:rPr>
              <w:t xml:space="preserve"> has not been introduced to CA, </w:t>
            </w:r>
            <w:proofErr w:type="spellStart"/>
            <w:r>
              <w:rPr>
                <w:sz w:val="16"/>
                <w:szCs w:val="16"/>
              </w:rPr>
              <w:t>Liopsetta</w:t>
            </w:r>
            <w:proofErr w:type="spellEnd"/>
            <w:r>
              <w:rPr>
                <w:sz w:val="16"/>
                <w:szCs w:val="16"/>
              </w:rPr>
              <w:t xml:space="preserve"> glacialis is found in Arctic waters, and </w:t>
            </w:r>
            <w:proofErr w:type="spellStart"/>
            <w:r>
              <w:rPr>
                <w:sz w:val="16"/>
                <w:szCs w:val="16"/>
              </w:rPr>
              <w:t>Myzopsetta</w:t>
            </w:r>
            <w:proofErr w:type="spellEnd"/>
            <w:r>
              <w:rPr>
                <w:sz w:val="16"/>
                <w:szCs w:val="16"/>
              </w:rPr>
              <w:t xml:space="preserve"> </w:t>
            </w:r>
            <w:proofErr w:type="spellStart"/>
            <w:r>
              <w:rPr>
                <w:sz w:val="16"/>
                <w:szCs w:val="16"/>
              </w:rPr>
              <w:t>ferruginea</w:t>
            </w:r>
            <w:proofErr w:type="spellEnd"/>
            <w:r>
              <w:rPr>
                <w:sz w:val="16"/>
                <w:szCs w:val="16"/>
              </w:rPr>
              <w:t xml:space="preserve"> is an Atlantic taxon.</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38FE5DDE" w14:textId="77777777" w:rsidR="005D1AFA" w:rsidRDefault="005D1AFA" w:rsidP="005D1AFA">
            <w:pPr>
              <w:widowControl w:val="0"/>
              <w:rPr>
                <w:sz w:val="16"/>
                <w:szCs w:val="16"/>
              </w:rPr>
            </w:pPr>
            <w:r>
              <w:rPr>
                <w:sz w:val="16"/>
                <w:szCs w:val="16"/>
              </w:rPr>
              <w:t>Gill 1873, Chernova 2011, Fuller and Neilson 2025b</w:t>
            </w:r>
          </w:p>
        </w:tc>
      </w:tr>
      <w:tr w:rsidR="005D1AFA" w14:paraId="46E9D934"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3CC0A59B" w14:textId="77777777" w:rsidR="005D1AFA" w:rsidRDefault="005D1AFA" w:rsidP="005D1AFA">
            <w:pPr>
              <w:widowControl w:val="0"/>
              <w:rPr>
                <w:sz w:val="16"/>
                <w:szCs w:val="16"/>
              </w:rPr>
            </w:pPr>
            <w:r>
              <w:rPr>
                <w:sz w:val="16"/>
                <w:szCs w:val="16"/>
              </w:rPr>
              <w:t>Oncorhynchus keta</w:t>
            </w:r>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459DFD81"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591321AB" w14:textId="77777777" w:rsidR="005D1AFA" w:rsidRDefault="005D1AFA" w:rsidP="005D1AFA">
            <w:pPr>
              <w:widowControl w:val="0"/>
              <w:rPr>
                <w:sz w:val="16"/>
                <w:szCs w:val="16"/>
              </w:rPr>
            </w:pPr>
            <w:proofErr w:type="gramStart"/>
            <w:r>
              <w:rPr>
                <w:sz w:val="16"/>
                <w:szCs w:val="16"/>
              </w:rPr>
              <w:t>no</w:t>
            </w:r>
            <w:proofErr w:type="gramEnd"/>
            <w:r>
              <w:rPr>
                <w:sz w:val="16"/>
                <w:szCs w:val="16"/>
              </w:rPr>
              <w:t xml:space="preserve"> change</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4DFF74DD" w14:textId="77777777" w:rsidR="005D1AFA" w:rsidRDefault="005D1AFA" w:rsidP="005D1AFA">
            <w:pPr>
              <w:widowControl w:val="0"/>
              <w:rPr>
                <w:sz w:val="16"/>
                <w:szCs w:val="16"/>
              </w:rPr>
            </w:pPr>
            <w:r>
              <w:rPr>
                <w:sz w:val="16"/>
                <w:szCs w:val="16"/>
              </w:rPr>
              <w:t>BLAST result</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5C3310A9" w14:textId="77777777" w:rsidR="005D1AFA" w:rsidRDefault="005D1AFA" w:rsidP="005D1AFA">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2E12FD16" w14:textId="77777777" w:rsidR="005D1AFA" w:rsidRDefault="005D1AFA" w:rsidP="005D1AFA">
            <w:pPr>
              <w:widowControl w:val="0"/>
              <w:jc w:val="center"/>
              <w:rPr>
                <w:sz w:val="16"/>
                <w:szCs w:val="16"/>
              </w:rPr>
            </w:pP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2983F8BB" w14:textId="77777777" w:rsidR="005D1AFA" w:rsidRDefault="005D1AFA" w:rsidP="005D1AFA">
            <w:pPr>
              <w:widowControl w:val="0"/>
              <w:jc w:val="center"/>
              <w:rPr>
                <w:sz w:val="16"/>
                <w:szCs w:val="16"/>
              </w:rPr>
            </w:pPr>
          </w:p>
        </w:tc>
      </w:tr>
      <w:tr w:rsidR="005D1AFA" w14:paraId="3A066A6F"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143E6D5F" w14:textId="77777777" w:rsidR="005D1AFA" w:rsidRDefault="005D1AFA" w:rsidP="005D1AFA">
            <w:pPr>
              <w:widowControl w:val="0"/>
              <w:rPr>
                <w:sz w:val="16"/>
                <w:szCs w:val="16"/>
              </w:rPr>
            </w:pPr>
            <w:r>
              <w:rPr>
                <w:sz w:val="16"/>
                <w:szCs w:val="16"/>
              </w:rPr>
              <w:t>Oncorhynchus kisutch</w:t>
            </w:r>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39F681F2"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40E3EFBD" w14:textId="77777777" w:rsidR="005D1AFA" w:rsidRDefault="005D1AFA" w:rsidP="005D1AFA">
            <w:pPr>
              <w:widowControl w:val="0"/>
              <w:rPr>
                <w:sz w:val="16"/>
                <w:szCs w:val="16"/>
              </w:rPr>
            </w:pPr>
            <w:proofErr w:type="gramStart"/>
            <w:r>
              <w:rPr>
                <w:sz w:val="16"/>
                <w:szCs w:val="16"/>
              </w:rPr>
              <w:t>no</w:t>
            </w:r>
            <w:proofErr w:type="gramEnd"/>
            <w:r>
              <w:rPr>
                <w:sz w:val="16"/>
                <w:szCs w:val="16"/>
              </w:rPr>
              <w:t xml:space="preserve"> change</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037102CD" w14:textId="77777777" w:rsidR="005D1AFA" w:rsidRDefault="005D1AFA" w:rsidP="005D1AFA">
            <w:pPr>
              <w:widowControl w:val="0"/>
              <w:rPr>
                <w:sz w:val="16"/>
                <w:szCs w:val="16"/>
              </w:rPr>
            </w:pPr>
            <w:r>
              <w:rPr>
                <w:sz w:val="16"/>
                <w:szCs w:val="16"/>
              </w:rPr>
              <w:t>BLAST result</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21851D7C" w14:textId="77777777" w:rsidR="005D1AFA" w:rsidRDefault="005D1AFA" w:rsidP="005D1AFA">
            <w:pPr>
              <w:widowControl w:val="0"/>
              <w:jc w:val="center"/>
              <w:rPr>
                <w:sz w:val="16"/>
                <w:szCs w:val="16"/>
              </w:rPr>
            </w:pPr>
            <w:r>
              <w:rPr>
                <w:sz w:val="16"/>
                <w:szCs w:val="16"/>
              </w:rPr>
              <w:t>5</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0AC8DB91" w14:textId="77777777" w:rsidR="005D1AFA" w:rsidRDefault="005D1AFA" w:rsidP="005D1AFA">
            <w:pPr>
              <w:widowControl w:val="0"/>
              <w:jc w:val="center"/>
              <w:rPr>
                <w:sz w:val="16"/>
                <w:szCs w:val="16"/>
              </w:rPr>
            </w:pP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569C0205" w14:textId="77777777" w:rsidR="005D1AFA" w:rsidRDefault="005D1AFA" w:rsidP="005D1AFA">
            <w:pPr>
              <w:widowControl w:val="0"/>
              <w:jc w:val="center"/>
              <w:rPr>
                <w:sz w:val="16"/>
                <w:szCs w:val="16"/>
              </w:rPr>
            </w:pPr>
          </w:p>
        </w:tc>
      </w:tr>
      <w:tr w:rsidR="005D1AFA" w14:paraId="7AE0D78C"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232DFE64" w14:textId="77777777" w:rsidR="005D1AFA" w:rsidRDefault="005D1AFA" w:rsidP="005D1AFA">
            <w:pPr>
              <w:widowControl w:val="0"/>
              <w:rPr>
                <w:sz w:val="16"/>
                <w:szCs w:val="16"/>
              </w:rPr>
            </w:pPr>
            <w:r>
              <w:rPr>
                <w:sz w:val="16"/>
                <w:szCs w:val="16"/>
              </w:rPr>
              <w:t>Oncorhynchus mykiss</w:t>
            </w:r>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3685028B"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27BF5B86" w14:textId="77777777" w:rsidR="005D1AFA" w:rsidRDefault="005D1AFA" w:rsidP="005D1AFA">
            <w:pPr>
              <w:widowControl w:val="0"/>
              <w:rPr>
                <w:sz w:val="16"/>
                <w:szCs w:val="16"/>
              </w:rPr>
            </w:pPr>
            <w:proofErr w:type="gramStart"/>
            <w:r>
              <w:rPr>
                <w:sz w:val="16"/>
                <w:szCs w:val="16"/>
              </w:rPr>
              <w:t>no</w:t>
            </w:r>
            <w:proofErr w:type="gramEnd"/>
            <w:r>
              <w:rPr>
                <w:sz w:val="16"/>
                <w:szCs w:val="16"/>
              </w:rPr>
              <w:t xml:space="preserve"> change</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7326F307" w14:textId="77777777" w:rsidR="005D1AFA" w:rsidRDefault="005D1AFA" w:rsidP="005D1AFA">
            <w:pPr>
              <w:widowControl w:val="0"/>
              <w:rPr>
                <w:sz w:val="16"/>
                <w:szCs w:val="16"/>
              </w:rPr>
            </w:pPr>
            <w:r>
              <w:rPr>
                <w:sz w:val="16"/>
                <w:szCs w:val="16"/>
              </w:rPr>
              <w:t>BLAST result, geographic range</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38463B18" w14:textId="77777777" w:rsidR="005D1AFA" w:rsidRDefault="005D1AFA" w:rsidP="005D1AFA">
            <w:pPr>
              <w:widowControl w:val="0"/>
              <w:jc w:val="center"/>
              <w:rPr>
                <w:sz w:val="16"/>
                <w:szCs w:val="16"/>
              </w:rPr>
            </w:pPr>
            <w:r>
              <w:rPr>
                <w:sz w:val="16"/>
                <w:szCs w:val="16"/>
              </w:rPr>
              <w:t>9</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7955E2C1" w14:textId="77777777" w:rsidR="005D1AFA" w:rsidRDefault="005D1AFA" w:rsidP="005D1AFA">
            <w:pPr>
              <w:widowControl w:val="0"/>
              <w:rPr>
                <w:sz w:val="16"/>
                <w:szCs w:val="16"/>
              </w:rPr>
            </w:pPr>
            <w:r>
              <w:rPr>
                <w:sz w:val="16"/>
                <w:szCs w:val="16"/>
              </w:rPr>
              <w:t xml:space="preserve">BLAST to O. mykiss, O. </w:t>
            </w:r>
            <w:proofErr w:type="spellStart"/>
            <w:r>
              <w:rPr>
                <w:sz w:val="16"/>
                <w:szCs w:val="16"/>
              </w:rPr>
              <w:t>chrysogaster</w:t>
            </w:r>
            <w:proofErr w:type="spellEnd"/>
            <w:r>
              <w:rPr>
                <w:sz w:val="16"/>
                <w:szCs w:val="16"/>
              </w:rPr>
              <w:t xml:space="preserve">, O. </w:t>
            </w:r>
            <w:proofErr w:type="spellStart"/>
            <w:r>
              <w:rPr>
                <w:sz w:val="16"/>
                <w:szCs w:val="16"/>
              </w:rPr>
              <w:t>gilae</w:t>
            </w:r>
            <w:proofErr w:type="spellEnd"/>
            <w:r>
              <w:rPr>
                <w:sz w:val="16"/>
                <w:szCs w:val="16"/>
              </w:rPr>
              <w:t xml:space="preserve">, and O. clarkii. O. mykiss is more likely given geographic range, as O. </w:t>
            </w:r>
            <w:proofErr w:type="spellStart"/>
            <w:r>
              <w:rPr>
                <w:sz w:val="16"/>
                <w:szCs w:val="16"/>
              </w:rPr>
              <w:t>chrysogaster</w:t>
            </w:r>
            <w:proofErr w:type="spellEnd"/>
            <w:r>
              <w:rPr>
                <w:sz w:val="16"/>
                <w:szCs w:val="16"/>
              </w:rPr>
              <w:t xml:space="preserve"> is endemic to Mexico, O. </w:t>
            </w:r>
            <w:proofErr w:type="spellStart"/>
            <w:r>
              <w:rPr>
                <w:sz w:val="16"/>
                <w:szCs w:val="16"/>
              </w:rPr>
              <w:t>gilae</w:t>
            </w:r>
            <w:proofErr w:type="spellEnd"/>
            <w:r>
              <w:rPr>
                <w:sz w:val="16"/>
                <w:szCs w:val="16"/>
              </w:rPr>
              <w:t xml:space="preserve"> is far inland in Arizona and New Mexico, and O. clarkii is not known from any of our study sites.</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6EE8FA8D" w14:textId="77777777" w:rsidR="005D1AFA" w:rsidRDefault="005D1AFA" w:rsidP="005D1AFA">
            <w:pPr>
              <w:widowControl w:val="0"/>
              <w:rPr>
                <w:sz w:val="16"/>
                <w:szCs w:val="16"/>
              </w:rPr>
            </w:pPr>
            <w:r>
              <w:rPr>
                <w:sz w:val="16"/>
                <w:szCs w:val="16"/>
              </w:rPr>
              <w:t>Hendrickson et al. 2006, Fuller 2025, Fuller and Daniel 2025</w:t>
            </w:r>
          </w:p>
        </w:tc>
      </w:tr>
      <w:tr w:rsidR="005D1AFA" w14:paraId="35F35443"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1EBA1E75" w14:textId="77777777" w:rsidR="005D1AFA" w:rsidRDefault="005D1AFA" w:rsidP="005D1AFA">
            <w:pPr>
              <w:widowControl w:val="0"/>
              <w:rPr>
                <w:sz w:val="16"/>
                <w:szCs w:val="16"/>
              </w:rPr>
            </w:pPr>
            <w:r>
              <w:rPr>
                <w:sz w:val="16"/>
                <w:szCs w:val="16"/>
              </w:rPr>
              <w:t>Oncorhynchus tshawytscha</w:t>
            </w:r>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652F2713"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5CFAE30F" w14:textId="77777777" w:rsidR="005D1AFA" w:rsidRDefault="005D1AFA" w:rsidP="005D1AFA">
            <w:pPr>
              <w:widowControl w:val="0"/>
              <w:rPr>
                <w:sz w:val="16"/>
                <w:szCs w:val="16"/>
              </w:rPr>
            </w:pPr>
            <w:proofErr w:type="gramStart"/>
            <w:r>
              <w:rPr>
                <w:sz w:val="16"/>
                <w:szCs w:val="16"/>
              </w:rPr>
              <w:t>no</w:t>
            </w:r>
            <w:proofErr w:type="gramEnd"/>
            <w:r>
              <w:rPr>
                <w:sz w:val="16"/>
                <w:szCs w:val="16"/>
              </w:rPr>
              <w:t xml:space="preserve"> change</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1FE5AA84" w14:textId="77777777" w:rsidR="005D1AFA" w:rsidRDefault="005D1AFA" w:rsidP="005D1AFA">
            <w:pPr>
              <w:widowControl w:val="0"/>
              <w:rPr>
                <w:sz w:val="16"/>
                <w:szCs w:val="16"/>
              </w:rPr>
            </w:pPr>
            <w:r>
              <w:rPr>
                <w:sz w:val="16"/>
                <w:szCs w:val="16"/>
              </w:rPr>
              <w:t>BLAST result</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48CB4B4A" w14:textId="77777777" w:rsidR="005D1AFA" w:rsidRDefault="005D1AFA" w:rsidP="005D1AFA">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3A143EB5" w14:textId="77777777" w:rsidR="005D1AFA" w:rsidRDefault="005D1AFA" w:rsidP="005D1AFA">
            <w:pPr>
              <w:widowControl w:val="0"/>
              <w:jc w:val="center"/>
              <w:rPr>
                <w:sz w:val="16"/>
                <w:szCs w:val="16"/>
              </w:rPr>
            </w:pP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35B68404" w14:textId="77777777" w:rsidR="005D1AFA" w:rsidRDefault="005D1AFA" w:rsidP="005D1AFA">
            <w:pPr>
              <w:widowControl w:val="0"/>
              <w:jc w:val="center"/>
              <w:rPr>
                <w:sz w:val="16"/>
                <w:szCs w:val="16"/>
              </w:rPr>
            </w:pPr>
          </w:p>
        </w:tc>
      </w:tr>
      <w:tr w:rsidR="005D1AFA" w14:paraId="01B6EFF0"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52F45AC4" w14:textId="77777777" w:rsidR="005D1AFA" w:rsidRDefault="005D1AFA" w:rsidP="005D1AFA">
            <w:pPr>
              <w:widowControl w:val="0"/>
              <w:rPr>
                <w:sz w:val="16"/>
                <w:szCs w:val="16"/>
              </w:rPr>
            </w:pPr>
            <w:proofErr w:type="spellStart"/>
            <w:r>
              <w:rPr>
                <w:sz w:val="16"/>
                <w:szCs w:val="16"/>
              </w:rPr>
              <w:t>Paracottus</w:t>
            </w:r>
            <w:proofErr w:type="spellEnd"/>
            <w:r>
              <w:rPr>
                <w:sz w:val="16"/>
                <w:szCs w:val="16"/>
              </w:rPr>
              <w:t xml:space="preserve"> </w:t>
            </w:r>
            <w:proofErr w:type="spellStart"/>
            <w:r>
              <w:rPr>
                <w:sz w:val="16"/>
                <w:szCs w:val="16"/>
              </w:rPr>
              <w:t>knerii</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034AF589"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6DBA448F" w14:textId="77777777" w:rsidR="005D1AFA" w:rsidRDefault="005D1AFA" w:rsidP="005D1AFA">
            <w:pPr>
              <w:widowControl w:val="0"/>
              <w:rPr>
                <w:sz w:val="16"/>
                <w:szCs w:val="16"/>
              </w:rPr>
            </w:pPr>
            <w:r>
              <w:rPr>
                <w:sz w:val="16"/>
                <w:szCs w:val="16"/>
              </w:rPr>
              <w:t>Cottus asper†</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1DE52035" w14:textId="77777777" w:rsidR="005D1AFA" w:rsidRDefault="005D1AFA" w:rsidP="005D1AFA">
            <w:pPr>
              <w:widowControl w:val="0"/>
              <w:rPr>
                <w:sz w:val="16"/>
                <w:szCs w:val="16"/>
              </w:rPr>
            </w:pPr>
            <w:r>
              <w:rPr>
                <w:sz w:val="16"/>
                <w:szCs w:val="16"/>
              </w:rPr>
              <w:t>BLAST result, tree topology, geographic range</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7A115E34" w14:textId="77777777" w:rsidR="005D1AFA" w:rsidRDefault="005D1AFA" w:rsidP="005D1AFA">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0757DFA3" w14:textId="77777777" w:rsidR="005D1AFA" w:rsidRDefault="005D1AFA" w:rsidP="005D1AFA">
            <w:pPr>
              <w:widowControl w:val="0"/>
              <w:rPr>
                <w:sz w:val="16"/>
                <w:szCs w:val="16"/>
              </w:rPr>
            </w:pPr>
            <w:r>
              <w:rPr>
                <w:sz w:val="16"/>
                <w:szCs w:val="16"/>
              </w:rPr>
              <w:t>See Supp 2 Fig 1</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512B35AC" w14:textId="77777777" w:rsidR="005D1AFA" w:rsidRDefault="005D1AFA" w:rsidP="005D1AFA">
            <w:pPr>
              <w:widowControl w:val="0"/>
              <w:jc w:val="center"/>
              <w:rPr>
                <w:sz w:val="16"/>
                <w:szCs w:val="16"/>
              </w:rPr>
            </w:pPr>
          </w:p>
        </w:tc>
      </w:tr>
      <w:tr w:rsidR="005D1AFA" w14:paraId="21AE7738" w14:textId="77777777" w:rsidTr="005D1AFA">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621F859B" w14:textId="77777777" w:rsidR="005D1AFA" w:rsidRDefault="005D1AFA" w:rsidP="005D1AFA">
            <w:pPr>
              <w:widowControl w:val="0"/>
              <w:rPr>
                <w:sz w:val="16"/>
                <w:szCs w:val="16"/>
              </w:rPr>
            </w:pPr>
            <w:proofErr w:type="spellStart"/>
            <w:r>
              <w:rPr>
                <w:sz w:val="16"/>
                <w:szCs w:val="16"/>
              </w:rPr>
              <w:t>Paralabrax</w:t>
            </w:r>
            <w:proofErr w:type="spellEnd"/>
            <w:r>
              <w:rPr>
                <w:sz w:val="16"/>
                <w:szCs w:val="16"/>
              </w:rPr>
              <w:t xml:space="preserve"> </w:t>
            </w:r>
            <w:proofErr w:type="spellStart"/>
            <w:r>
              <w:rPr>
                <w:sz w:val="16"/>
                <w:szCs w:val="16"/>
              </w:rPr>
              <w:t>clathratus</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6E5566B9"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5D52A8C3" w14:textId="77777777" w:rsidR="005D1AFA" w:rsidRDefault="005D1AFA" w:rsidP="005D1AFA">
            <w:pPr>
              <w:widowControl w:val="0"/>
              <w:rPr>
                <w:sz w:val="16"/>
                <w:szCs w:val="16"/>
              </w:rPr>
            </w:pPr>
            <w:proofErr w:type="gramStart"/>
            <w:r>
              <w:rPr>
                <w:sz w:val="16"/>
                <w:szCs w:val="16"/>
              </w:rPr>
              <w:t>no</w:t>
            </w:r>
            <w:proofErr w:type="gramEnd"/>
            <w:r>
              <w:rPr>
                <w:sz w:val="16"/>
                <w:szCs w:val="16"/>
              </w:rPr>
              <w:t xml:space="preserve"> change</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47212DDC" w14:textId="77777777" w:rsidR="005D1AFA" w:rsidRDefault="005D1AFA" w:rsidP="005D1AFA">
            <w:pPr>
              <w:widowControl w:val="0"/>
              <w:rPr>
                <w:sz w:val="16"/>
                <w:szCs w:val="16"/>
              </w:rPr>
            </w:pPr>
            <w:r>
              <w:rPr>
                <w:sz w:val="16"/>
                <w:szCs w:val="16"/>
              </w:rPr>
              <w:t>BLAST result</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5EE935C6" w14:textId="77777777" w:rsidR="005D1AFA" w:rsidRDefault="005D1AFA" w:rsidP="005D1AFA">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33C0D980" w14:textId="77777777" w:rsidR="005D1AFA" w:rsidRDefault="005D1AFA" w:rsidP="005D1AFA">
            <w:pPr>
              <w:widowControl w:val="0"/>
              <w:jc w:val="center"/>
              <w:rPr>
                <w:sz w:val="16"/>
                <w:szCs w:val="16"/>
              </w:rPr>
            </w:pP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0864E4E9" w14:textId="77777777" w:rsidR="005D1AFA" w:rsidRDefault="005D1AFA" w:rsidP="005D1AFA">
            <w:pPr>
              <w:widowControl w:val="0"/>
              <w:jc w:val="center"/>
              <w:rPr>
                <w:sz w:val="16"/>
                <w:szCs w:val="16"/>
              </w:rPr>
            </w:pPr>
          </w:p>
        </w:tc>
      </w:tr>
      <w:tr w:rsidR="005D1AFA" w14:paraId="337EBC2C" w14:textId="77777777" w:rsidTr="005D1AFA">
        <w:tc>
          <w:tcPr>
            <w:tcW w:w="2070" w:type="dxa"/>
            <w:tcBorders>
              <w:top w:val="dashed" w:sz="8" w:space="0" w:color="000000"/>
              <w:left w:val="nil"/>
              <w:bottom w:val="single" w:sz="4" w:space="0" w:color="auto"/>
              <w:right w:val="nil"/>
            </w:tcBorders>
            <w:tcMar>
              <w:top w:w="-391" w:type="dxa"/>
              <w:left w:w="-391" w:type="dxa"/>
              <w:bottom w:w="-391" w:type="dxa"/>
              <w:right w:w="-391" w:type="dxa"/>
            </w:tcMar>
          </w:tcPr>
          <w:p w14:paraId="3D205824" w14:textId="77777777" w:rsidR="005D1AFA" w:rsidRDefault="005D1AFA" w:rsidP="005D1AFA">
            <w:pPr>
              <w:widowControl w:val="0"/>
              <w:rPr>
                <w:sz w:val="16"/>
                <w:szCs w:val="16"/>
              </w:rPr>
            </w:pPr>
            <w:proofErr w:type="spellStart"/>
            <w:r>
              <w:rPr>
                <w:sz w:val="16"/>
                <w:szCs w:val="16"/>
              </w:rPr>
              <w:t>Paralabrax</w:t>
            </w:r>
            <w:proofErr w:type="spellEnd"/>
            <w:r>
              <w:rPr>
                <w:sz w:val="16"/>
                <w:szCs w:val="16"/>
              </w:rPr>
              <w:t xml:space="preserve"> </w:t>
            </w:r>
            <w:proofErr w:type="spellStart"/>
            <w:r>
              <w:rPr>
                <w:sz w:val="16"/>
                <w:szCs w:val="16"/>
              </w:rPr>
              <w:t>nebulifer</w:t>
            </w:r>
            <w:proofErr w:type="spellEnd"/>
          </w:p>
        </w:tc>
        <w:tc>
          <w:tcPr>
            <w:tcW w:w="1605" w:type="dxa"/>
            <w:tcBorders>
              <w:top w:val="dashed" w:sz="8" w:space="0" w:color="000000"/>
              <w:left w:val="nil"/>
              <w:bottom w:val="single" w:sz="4" w:space="0" w:color="auto"/>
              <w:right w:val="nil"/>
            </w:tcBorders>
            <w:tcMar>
              <w:top w:w="-391" w:type="dxa"/>
              <w:left w:w="-391" w:type="dxa"/>
              <w:bottom w:w="-391" w:type="dxa"/>
              <w:right w:w="-391" w:type="dxa"/>
            </w:tcMar>
          </w:tcPr>
          <w:p w14:paraId="1CE22AC8"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single" w:sz="4" w:space="0" w:color="auto"/>
              <w:right w:val="nil"/>
            </w:tcBorders>
            <w:tcMar>
              <w:top w:w="-391" w:type="dxa"/>
              <w:left w:w="-391" w:type="dxa"/>
              <w:bottom w:w="-391" w:type="dxa"/>
              <w:right w:w="-391" w:type="dxa"/>
            </w:tcMar>
          </w:tcPr>
          <w:p w14:paraId="2B8FFBFF" w14:textId="77777777" w:rsidR="005D1AFA" w:rsidRDefault="005D1AFA" w:rsidP="005D1AFA">
            <w:pPr>
              <w:widowControl w:val="0"/>
              <w:rPr>
                <w:sz w:val="16"/>
                <w:szCs w:val="16"/>
              </w:rPr>
            </w:pPr>
            <w:proofErr w:type="gramStart"/>
            <w:r>
              <w:rPr>
                <w:sz w:val="16"/>
                <w:szCs w:val="16"/>
              </w:rPr>
              <w:t>no</w:t>
            </w:r>
            <w:proofErr w:type="gramEnd"/>
            <w:r>
              <w:rPr>
                <w:sz w:val="16"/>
                <w:szCs w:val="16"/>
              </w:rPr>
              <w:t xml:space="preserve"> change</w:t>
            </w:r>
          </w:p>
        </w:tc>
        <w:tc>
          <w:tcPr>
            <w:tcW w:w="2190" w:type="dxa"/>
            <w:tcBorders>
              <w:top w:val="dashed" w:sz="8" w:space="0" w:color="000000"/>
              <w:left w:val="nil"/>
              <w:bottom w:val="single" w:sz="4" w:space="0" w:color="auto"/>
              <w:right w:val="nil"/>
            </w:tcBorders>
            <w:tcMar>
              <w:top w:w="-391" w:type="dxa"/>
              <w:left w:w="-391" w:type="dxa"/>
              <w:bottom w:w="-391" w:type="dxa"/>
              <w:right w:w="-391" w:type="dxa"/>
            </w:tcMar>
          </w:tcPr>
          <w:p w14:paraId="4DC32819" w14:textId="77777777" w:rsidR="005D1AFA" w:rsidRDefault="005D1AFA" w:rsidP="005D1AFA">
            <w:pPr>
              <w:widowControl w:val="0"/>
              <w:rPr>
                <w:sz w:val="16"/>
                <w:szCs w:val="16"/>
              </w:rPr>
            </w:pPr>
            <w:r>
              <w:rPr>
                <w:sz w:val="16"/>
                <w:szCs w:val="16"/>
              </w:rPr>
              <w:t>BLAST result</w:t>
            </w:r>
          </w:p>
        </w:tc>
        <w:tc>
          <w:tcPr>
            <w:tcW w:w="570" w:type="dxa"/>
            <w:tcBorders>
              <w:top w:val="dashed" w:sz="8" w:space="0" w:color="000000"/>
              <w:left w:val="nil"/>
              <w:bottom w:val="single" w:sz="4" w:space="0" w:color="auto"/>
              <w:right w:val="nil"/>
            </w:tcBorders>
            <w:tcMar>
              <w:top w:w="-391" w:type="dxa"/>
              <w:left w:w="-391" w:type="dxa"/>
              <w:bottom w:w="-391" w:type="dxa"/>
              <w:right w:w="-391" w:type="dxa"/>
            </w:tcMar>
          </w:tcPr>
          <w:p w14:paraId="52E62557" w14:textId="77777777" w:rsidR="005D1AFA" w:rsidRDefault="005D1AFA" w:rsidP="005D1AFA">
            <w:pPr>
              <w:widowControl w:val="0"/>
              <w:jc w:val="center"/>
              <w:rPr>
                <w:sz w:val="16"/>
                <w:szCs w:val="16"/>
              </w:rPr>
            </w:pPr>
            <w:r>
              <w:rPr>
                <w:sz w:val="16"/>
                <w:szCs w:val="16"/>
              </w:rPr>
              <w:t>1</w:t>
            </w:r>
          </w:p>
        </w:tc>
        <w:tc>
          <w:tcPr>
            <w:tcW w:w="3600" w:type="dxa"/>
            <w:tcBorders>
              <w:top w:val="dashed" w:sz="8" w:space="0" w:color="000000"/>
              <w:left w:val="nil"/>
              <w:bottom w:val="single" w:sz="4" w:space="0" w:color="auto"/>
              <w:right w:val="nil"/>
            </w:tcBorders>
            <w:tcMar>
              <w:top w:w="-391" w:type="dxa"/>
              <w:left w:w="-391" w:type="dxa"/>
              <w:bottom w:w="-391" w:type="dxa"/>
              <w:right w:w="-391" w:type="dxa"/>
            </w:tcMar>
          </w:tcPr>
          <w:p w14:paraId="623367C6" w14:textId="77777777" w:rsidR="005D1AFA" w:rsidRDefault="005D1AFA" w:rsidP="005D1AFA">
            <w:pPr>
              <w:widowControl w:val="0"/>
              <w:jc w:val="center"/>
              <w:rPr>
                <w:sz w:val="16"/>
                <w:szCs w:val="16"/>
              </w:rPr>
            </w:pPr>
          </w:p>
        </w:tc>
        <w:tc>
          <w:tcPr>
            <w:tcW w:w="1125" w:type="dxa"/>
            <w:tcBorders>
              <w:top w:val="dashed" w:sz="8" w:space="0" w:color="000000"/>
              <w:left w:val="nil"/>
              <w:bottom w:val="single" w:sz="4" w:space="0" w:color="auto"/>
              <w:right w:val="nil"/>
            </w:tcBorders>
            <w:tcMar>
              <w:top w:w="-391" w:type="dxa"/>
              <w:left w:w="-391" w:type="dxa"/>
              <w:bottom w:w="-391" w:type="dxa"/>
              <w:right w:w="-391" w:type="dxa"/>
            </w:tcMar>
          </w:tcPr>
          <w:p w14:paraId="692109B8" w14:textId="77777777" w:rsidR="005D1AFA" w:rsidRDefault="005D1AFA" w:rsidP="005D1AFA">
            <w:pPr>
              <w:widowControl w:val="0"/>
              <w:jc w:val="center"/>
              <w:rPr>
                <w:sz w:val="16"/>
                <w:szCs w:val="16"/>
              </w:rPr>
            </w:pPr>
          </w:p>
        </w:tc>
      </w:tr>
    </w:tbl>
    <w:p w14:paraId="31929687" w14:textId="77777777" w:rsidR="005D1AFA" w:rsidRDefault="005D1AFA" w:rsidP="005D1AFA">
      <w:pPr>
        <w:spacing w:before="240"/>
        <w:rPr>
          <w:rFonts w:ascii="Times New Roman" w:eastAsia="Times New Roman" w:hAnsi="Times New Roman" w:cs="Times New Roman"/>
          <w:b/>
          <w:sz w:val="24"/>
          <w:szCs w:val="24"/>
        </w:rPr>
        <w:sectPr w:rsidR="005D1AFA" w:rsidSect="005D1AFA">
          <w:pgSz w:w="15840" w:h="12240" w:orient="landscape"/>
          <w:pgMar w:top="1440" w:right="1440" w:bottom="1440" w:left="1440" w:header="720" w:footer="720" w:gutter="0"/>
          <w:pgNumType w:start="1"/>
          <w:cols w:space="720"/>
        </w:sectPr>
      </w:pPr>
      <w:r>
        <w:rPr>
          <w:rFonts w:ascii="Times New Roman" w:eastAsia="Times New Roman" w:hAnsi="Times New Roman" w:cs="Times New Roman"/>
          <w:b/>
          <w:sz w:val="24"/>
          <w:szCs w:val="24"/>
        </w:rPr>
        <w:t>Sup 2 Table 1. Explanations for ASV reassignments (continued from previous page).</w:t>
      </w:r>
    </w:p>
    <w:p w14:paraId="173C8309" w14:textId="77777777" w:rsidR="005D1AFA" w:rsidRDefault="005D1AFA"/>
    <w:tbl>
      <w:tblPr>
        <w:tblStyle w:val="a"/>
        <w:tblW w:w="12960" w:type="dxa"/>
        <w:tblBorders>
          <w:top w:val="nil"/>
          <w:left w:val="nil"/>
          <w:bottom w:val="nil"/>
          <w:right w:val="nil"/>
          <w:insideH w:val="nil"/>
          <w:insideV w:val="nil"/>
        </w:tblBorders>
        <w:tblLayout w:type="fixed"/>
        <w:tblLook w:val="0600" w:firstRow="0" w:lastRow="0" w:firstColumn="0" w:lastColumn="0" w:noHBand="1" w:noVBand="1"/>
      </w:tblPr>
      <w:tblGrid>
        <w:gridCol w:w="2070"/>
        <w:gridCol w:w="1605"/>
        <w:gridCol w:w="1800"/>
        <w:gridCol w:w="2190"/>
        <w:gridCol w:w="570"/>
        <w:gridCol w:w="3600"/>
        <w:gridCol w:w="1125"/>
      </w:tblGrid>
      <w:tr w:rsidR="005D1AFA" w14:paraId="07936500" w14:textId="77777777" w:rsidTr="005D1AFA">
        <w:tc>
          <w:tcPr>
            <w:tcW w:w="2070"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29E1C704" w14:textId="71A6EE34" w:rsidR="005D1AFA" w:rsidRDefault="005D1AFA" w:rsidP="005D1AFA">
            <w:pPr>
              <w:widowControl w:val="0"/>
              <w:rPr>
                <w:sz w:val="16"/>
                <w:szCs w:val="16"/>
              </w:rPr>
            </w:pPr>
            <w:r>
              <w:rPr>
                <w:b/>
                <w:sz w:val="16"/>
                <w:szCs w:val="16"/>
              </w:rPr>
              <w:t>Anacapa assignment</w:t>
            </w:r>
          </w:p>
        </w:tc>
        <w:tc>
          <w:tcPr>
            <w:tcW w:w="1605"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559CAABC" w14:textId="2C0D3541" w:rsidR="005D1AFA" w:rsidRDefault="005D1AFA" w:rsidP="005D1AFA">
            <w:pPr>
              <w:widowControl w:val="0"/>
              <w:rPr>
                <w:sz w:val="16"/>
                <w:szCs w:val="16"/>
              </w:rPr>
            </w:pPr>
            <w:r>
              <w:rPr>
                <w:b/>
                <w:sz w:val="16"/>
                <w:szCs w:val="16"/>
              </w:rPr>
              <w:t>Reason for assessment</w:t>
            </w:r>
          </w:p>
        </w:tc>
        <w:tc>
          <w:tcPr>
            <w:tcW w:w="1800"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764ED6AB" w14:textId="11C0DBE7" w:rsidR="005D1AFA" w:rsidRDefault="005D1AFA" w:rsidP="005D1AFA">
            <w:pPr>
              <w:widowControl w:val="0"/>
              <w:rPr>
                <w:sz w:val="16"/>
                <w:szCs w:val="16"/>
              </w:rPr>
            </w:pPr>
            <w:r>
              <w:rPr>
                <w:b/>
                <w:sz w:val="16"/>
                <w:szCs w:val="16"/>
              </w:rPr>
              <w:t>Updated assignment</w:t>
            </w:r>
          </w:p>
        </w:tc>
        <w:tc>
          <w:tcPr>
            <w:tcW w:w="2190"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498E5F4C" w14:textId="2EC0E5DD" w:rsidR="005D1AFA" w:rsidRDefault="005D1AFA" w:rsidP="005D1AFA">
            <w:pPr>
              <w:widowControl w:val="0"/>
              <w:rPr>
                <w:sz w:val="16"/>
                <w:szCs w:val="16"/>
              </w:rPr>
            </w:pPr>
            <w:r>
              <w:rPr>
                <w:b/>
                <w:sz w:val="16"/>
                <w:szCs w:val="16"/>
              </w:rPr>
              <w:t>Reason for reassignment</w:t>
            </w:r>
          </w:p>
        </w:tc>
        <w:tc>
          <w:tcPr>
            <w:tcW w:w="570"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75EAC624" w14:textId="393F2AEC" w:rsidR="005D1AFA" w:rsidRDefault="005D1AFA" w:rsidP="005D1AFA">
            <w:pPr>
              <w:widowControl w:val="0"/>
              <w:jc w:val="center"/>
              <w:rPr>
                <w:sz w:val="16"/>
                <w:szCs w:val="16"/>
              </w:rPr>
            </w:pPr>
            <w:r>
              <w:rPr>
                <w:b/>
                <w:sz w:val="16"/>
                <w:szCs w:val="16"/>
              </w:rPr>
              <w:t>ASVs</w:t>
            </w:r>
          </w:p>
        </w:tc>
        <w:tc>
          <w:tcPr>
            <w:tcW w:w="3600"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4AC0439F" w14:textId="475E7F31" w:rsidR="005D1AFA" w:rsidRDefault="005D1AFA" w:rsidP="005D1AFA">
            <w:pPr>
              <w:widowControl w:val="0"/>
              <w:rPr>
                <w:sz w:val="16"/>
                <w:szCs w:val="16"/>
              </w:rPr>
            </w:pPr>
            <w:r>
              <w:rPr>
                <w:b/>
                <w:sz w:val="16"/>
                <w:szCs w:val="16"/>
              </w:rPr>
              <w:t>Notes</w:t>
            </w:r>
          </w:p>
        </w:tc>
        <w:tc>
          <w:tcPr>
            <w:tcW w:w="1125"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4CEEFE02" w14:textId="0F426461" w:rsidR="005D1AFA" w:rsidRDefault="005D1AFA" w:rsidP="005D1AFA">
            <w:pPr>
              <w:widowControl w:val="0"/>
              <w:rPr>
                <w:sz w:val="16"/>
                <w:szCs w:val="16"/>
              </w:rPr>
            </w:pPr>
            <w:r>
              <w:rPr>
                <w:b/>
                <w:sz w:val="16"/>
                <w:szCs w:val="16"/>
              </w:rPr>
              <w:t>References</w:t>
            </w:r>
          </w:p>
        </w:tc>
      </w:tr>
      <w:tr w:rsidR="005D1AFA" w14:paraId="0048D72F" w14:textId="77777777" w:rsidTr="005D1AFA">
        <w:tc>
          <w:tcPr>
            <w:tcW w:w="2070" w:type="dxa"/>
            <w:tcBorders>
              <w:top w:val="single" w:sz="4" w:space="0" w:color="auto"/>
              <w:left w:val="nil"/>
              <w:bottom w:val="dashed" w:sz="8" w:space="0" w:color="000000"/>
              <w:right w:val="nil"/>
            </w:tcBorders>
            <w:tcMar>
              <w:top w:w="-391" w:type="dxa"/>
              <w:left w:w="-391" w:type="dxa"/>
              <w:bottom w:w="-391" w:type="dxa"/>
              <w:right w:w="-391" w:type="dxa"/>
            </w:tcMar>
          </w:tcPr>
          <w:p w14:paraId="2005C625" w14:textId="77777777" w:rsidR="005D1AFA" w:rsidRDefault="005D1AFA" w:rsidP="005D1AFA">
            <w:pPr>
              <w:widowControl w:val="0"/>
              <w:rPr>
                <w:sz w:val="16"/>
                <w:szCs w:val="16"/>
              </w:rPr>
            </w:pPr>
            <w:r>
              <w:rPr>
                <w:sz w:val="16"/>
                <w:szCs w:val="16"/>
              </w:rPr>
              <w:t>Petromyzontidae</w:t>
            </w:r>
          </w:p>
        </w:tc>
        <w:tc>
          <w:tcPr>
            <w:tcW w:w="1605" w:type="dxa"/>
            <w:tcBorders>
              <w:top w:val="single" w:sz="4" w:space="0" w:color="auto"/>
              <w:left w:val="nil"/>
              <w:bottom w:val="dashed" w:sz="8" w:space="0" w:color="000000"/>
              <w:right w:val="nil"/>
            </w:tcBorders>
            <w:tcMar>
              <w:top w:w="-391" w:type="dxa"/>
              <w:left w:w="-391" w:type="dxa"/>
              <w:bottom w:w="-391" w:type="dxa"/>
              <w:right w:w="-391" w:type="dxa"/>
            </w:tcMar>
          </w:tcPr>
          <w:p w14:paraId="188F2AF9" w14:textId="77777777" w:rsidR="005D1AFA" w:rsidRDefault="005D1AFA" w:rsidP="005D1AFA">
            <w:pPr>
              <w:widowControl w:val="0"/>
              <w:rPr>
                <w:sz w:val="16"/>
                <w:szCs w:val="16"/>
              </w:rPr>
            </w:pPr>
            <w:r>
              <w:rPr>
                <w:sz w:val="16"/>
                <w:szCs w:val="16"/>
              </w:rPr>
              <w:t>&lt;95% confidence</w:t>
            </w:r>
          </w:p>
        </w:tc>
        <w:tc>
          <w:tcPr>
            <w:tcW w:w="1800" w:type="dxa"/>
            <w:tcBorders>
              <w:top w:val="single" w:sz="4" w:space="0" w:color="auto"/>
              <w:left w:val="nil"/>
              <w:bottom w:val="dashed" w:sz="8" w:space="0" w:color="000000"/>
              <w:right w:val="nil"/>
            </w:tcBorders>
            <w:tcMar>
              <w:top w:w="-391" w:type="dxa"/>
              <w:left w:w="-391" w:type="dxa"/>
              <w:bottom w:w="-391" w:type="dxa"/>
              <w:right w:w="-391" w:type="dxa"/>
            </w:tcMar>
          </w:tcPr>
          <w:p w14:paraId="47704868" w14:textId="77777777" w:rsidR="005D1AFA" w:rsidRDefault="005D1AFA" w:rsidP="005D1AFA">
            <w:pPr>
              <w:widowControl w:val="0"/>
              <w:rPr>
                <w:sz w:val="16"/>
                <w:szCs w:val="16"/>
              </w:rPr>
            </w:pPr>
            <w:proofErr w:type="spellStart"/>
            <w:r>
              <w:rPr>
                <w:sz w:val="16"/>
                <w:szCs w:val="16"/>
              </w:rPr>
              <w:t>Entosphenus</w:t>
            </w:r>
            <w:proofErr w:type="spellEnd"/>
            <w:r>
              <w:rPr>
                <w:sz w:val="16"/>
                <w:szCs w:val="16"/>
              </w:rPr>
              <w:t xml:space="preserve"> </w:t>
            </w:r>
            <w:proofErr w:type="spellStart"/>
            <w:proofErr w:type="gramStart"/>
            <w:r>
              <w:rPr>
                <w:sz w:val="16"/>
                <w:szCs w:val="16"/>
              </w:rPr>
              <w:t>tridentatus</w:t>
            </w:r>
            <w:proofErr w:type="spellEnd"/>
            <w:r>
              <w:rPr>
                <w:sz w:val="16"/>
                <w:szCs w:val="16"/>
              </w:rPr>
              <w:t>† (</w:t>
            </w:r>
            <w:proofErr w:type="gramEnd"/>
            <w:r>
              <w:rPr>
                <w:sz w:val="16"/>
                <w:szCs w:val="16"/>
              </w:rPr>
              <w:t xml:space="preserve">or </w:t>
            </w:r>
            <w:proofErr w:type="spellStart"/>
            <w:r>
              <w:rPr>
                <w:sz w:val="16"/>
                <w:szCs w:val="16"/>
              </w:rPr>
              <w:t>Lampetra</w:t>
            </w:r>
            <w:proofErr w:type="spellEnd"/>
            <w:r>
              <w:rPr>
                <w:sz w:val="16"/>
                <w:szCs w:val="16"/>
              </w:rPr>
              <w:t xml:space="preserve"> </w:t>
            </w:r>
            <w:proofErr w:type="spellStart"/>
            <w:r>
              <w:rPr>
                <w:sz w:val="16"/>
                <w:szCs w:val="16"/>
              </w:rPr>
              <w:t>ayresii</w:t>
            </w:r>
            <w:proofErr w:type="spellEnd"/>
            <w:r>
              <w:rPr>
                <w:sz w:val="16"/>
                <w:szCs w:val="16"/>
              </w:rPr>
              <w:t>)</w:t>
            </w:r>
          </w:p>
        </w:tc>
        <w:tc>
          <w:tcPr>
            <w:tcW w:w="2190" w:type="dxa"/>
            <w:tcBorders>
              <w:top w:val="single" w:sz="4" w:space="0" w:color="auto"/>
              <w:left w:val="nil"/>
              <w:bottom w:val="dashed" w:sz="8" w:space="0" w:color="000000"/>
              <w:right w:val="nil"/>
            </w:tcBorders>
            <w:tcMar>
              <w:top w:w="-391" w:type="dxa"/>
              <w:left w:w="-391" w:type="dxa"/>
              <w:bottom w:w="-391" w:type="dxa"/>
              <w:right w:w="-391" w:type="dxa"/>
            </w:tcMar>
          </w:tcPr>
          <w:p w14:paraId="39968F3B" w14:textId="77777777" w:rsidR="005D1AFA" w:rsidRDefault="005D1AFA" w:rsidP="005D1AFA">
            <w:pPr>
              <w:widowControl w:val="0"/>
              <w:rPr>
                <w:sz w:val="16"/>
                <w:szCs w:val="16"/>
              </w:rPr>
            </w:pPr>
            <w:r>
              <w:rPr>
                <w:sz w:val="16"/>
                <w:szCs w:val="16"/>
              </w:rPr>
              <w:t>BLAST result, geographic range, updated phylogeny</w:t>
            </w:r>
          </w:p>
        </w:tc>
        <w:tc>
          <w:tcPr>
            <w:tcW w:w="570" w:type="dxa"/>
            <w:tcBorders>
              <w:top w:val="single" w:sz="4" w:space="0" w:color="auto"/>
              <w:left w:val="nil"/>
              <w:bottom w:val="dashed" w:sz="8" w:space="0" w:color="000000"/>
              <w:right w:val="nil"/>
            </w:tcBorders>
            <w:tcMar>
              <w:top w:w="-391" w:type="dxa"/>
              <w:left w:w="-391" w:type="dxa"/>
              <w:bottom w:w="-391" w:type="dxa"/>
              <w:right w:w="-391" w:type="dxa"/>
            </w:tcMar>
          </w:tcPr>
          <w:p w14:paraId="60018EEB" w14:textId="77777777" w:rsidR="005D1AFA" w:rsidRDefault="005D1AFA" w:rsidP="005D1AFA">
            <w:pPr>
              <w:widowControl w:val="0"/>
              <w:jc w:val="center"/>
              <w:rPr>
                <w:sz w:val="16"/>
                <w:szCs w:val="16"/>
              </w:rPr>
            </w:pPr>
            <w:r>
              <w:rPr>
                <w:sz w:val="16"/>
                <w:szCs w:val="16"/>
              </w:rPr>
              <w:t>2</w:t>
            </w:r>
          </w:p>
        </w:tc>
        <w:tc>
          <w:tcPr>
            <w:tcW w:w="3600" w:type="dxa"/>
            <w:tcBorders>
              <w:top w:val="single" w:sz="4" w:space="0" w:color="auto"/>
              <w:left w:val="nil"/>
              <w:bottom w:val="dashed" w:sz="8" w:space="0" w:color="000000"/>
              <w:right w:val="nil"/>
            </w:tcBorders>
            <w:tcMar>
              <w:top w:w="-391" w:type="dxa"/>
              <w:left w:w="-391" w:type="dxa"/>
              <w:bottom w:w="-391" w:type="dxa"/>
              <w:right w:w="-391" w:type="dxa"/>
            </w:tcMar>
          </w:tcPr>
          <w:p w14:paraId="36D4A7F6" w14:textId="77777777" w:rsidR="005D1AFA" w:rsidRDefault="005D1AFA" w:rsidP="005D1AFA">
            <w:pPr>
              <w:widowControl w:val="0"/>
              <w:rPr>
                <w:sz w:val="16"/>
                <w:szCs w:val="16"/>
              </w:rPr>
            </w:pPr>
            <w:r>
              <w:rPr>
                <w:sz w:val="16"/>
                <w:szCs w:val="16"/>
              </w:rPr>
              <w:t xml:space="preserve">BLAST to E. </w:t>
            </w:r>
            <w:proofErr w:type="spellStart"/>
            <w:r>
              <w:rPr>
                <w:sz w:val="16"/>
                <w:szCs w:val="16"/>
              </w:rPr>
              <w:t>tridentatus</w:t>
            </w:r>
            <w:proofErr w:type="spellEnd"/>
            <w:r>
              <w:rPr>
                <w:sz w:val="16"/>
                <w:szCs w:val="16"/>
              </w:rPr>
              <w:t xml:space="preserve">, E. </w:t>
            </w:r>
            <w:proofErr w:type="spellStart"/>
            <w:r>
              <w:rPr>
                <w:sz w:val="16"/>
                <w:szCs w:val="16"/>
              </w:rPr>
              <w:t>lethophagus</w:t>
            </w:r>
            <w:proofErr w:type="spellEnd"/>
            <w:r>
              <w:rPr>
                <w:sz w:val="16"/>
                <w:szCs w:val="16"/>
              </w:rPr>
              <w:t xml:space="preserve">, E. </w:t>
            </w:r>
            <w:proofErr w:type="spellStart"/>
            <w:r>
              <w:rPr>
                <w:sz w:val="16"/>
                <w:szCs w:val="16"/>
              </w:rPr>
              <w:t>similis</w:t>
            </w:r>
            <w:proofErr w:type="spellEnd"/>
            <w:r>
              <w:rPr>
                <w:sz w:val="16"/>
                <w:szCs w:val="16"/>
              </w:rPr>
              <w:t xml:space="preserve">, E. </w:t>
            </w:r>
            <w:proofErr w:type="spellStart"/>
            <w:r>
              <w:rPr>
                <w:sz w:val="16"/>
                <w:szCs w:val="16"/>
              </w:rPr>
              <w:t>minimus</w:t>
            </w:r>
            <w:proofErr w:type="spellEnd"/>
            <w:r>
              <w:rPr>
                <w:sz w:val="16"/>
                <w:szCs w:val="16"/>
              </w:rPr>
              <w:t xml:space="preserve">, L. </w:t>
            </w:r>
            <w:proofErr w:type="spellStart"/>
            <w:r>
              <w:rPr>
                <w:sz w:val="16"/>
                <w:szCs w:val="16"/>
              </w:rPr>
              <w:t>ayresii</w:t>
            </w:r>
            <w:proofErr w:type="spellEnd"/>
            <w:r>
              <w:rPr>
                <w:sz w:val="16"/>
                <w:szCs w:val="16"/>
              </w:rPr>
              <w:t xml:space="preserve">, and L. </w:t>
            </w:r>
            <w:proofErr w:type="spellStart"/>
            <w:r>
              <w:rPr>
                <w:sz w:val="16"/>
                <w:szCs w:val="16"/>
              </w:rPr>
              <w:t>richardsonii</w:t>
            </w:r>
            <w:proofErr w:type="spellEnd"/>
            <w:r>
              <w:rPr>
                <w:sz w:val="16"/>
                <w:szCs w:val="16"/>
              </w:rPr>
              <w:t xml:space="preserve">. E. </w:t>
            </w:r>
            <w:proofErr w:type="spellStart"/>
            <w:r>
              <w:rPr>
                <w:sz w:val="16"/>
                <w:szCs w:val="16"/>
              </w:rPr>
              <w:t>tridentatus</w:t>
            </w:r>
            <w:proofErr w:type="spellEnd"/>
            <w:r>
              <w:rPr>
                <w:sz w:val="16"/>
                <w:szCs w:val="16"/>
              </w:rPr>
              <w:t xml:space="preserve"> or L. </w:t>
            </w:r>
            <w:proofErr w:type="spellStart"/>
            <w:r>
              <w:rPr>
                <w:sz w:val="16"/>
                <w:szCs w:val="16"/>
              </w:rPr>
              <w:t>ayresii</w:t>
            </w:r>
            <w:proofErr w:type="spellEnd"/>
            <w:r>
              <w:rPr>
                <w:sz w:val="16"/>
                <w:szCs w:val="16"/>
              </w:rPr>
              <w:t xml:space="preserve"> are more likely given geographic range, as E. </w:t>
            </w:r>
            <w:proofErr w:type="spellStart"/>
            <w:r>
              <w:rPr>
                <w:sz w:val="16"/>
                <w:szCs w:val="16"/>
              </w:rPr>
              <w:t>lethophagus</w:t>
            </w:r>
            <w:proofErr w:type="spellEnd"/>
            <w:r>
              <w:rPr>
                <w:sz w:val="16"/>
                <w:szCs w:val="16"/>
              </w:rPr>
              <w:t xml:space="preserve"> and E. </w:t>
            </w:r>
            <w:proofErr w:type="spellStart"/>
            <w:r>
              <w:rPr>
                <w:sz w:val="16"/>
                <w:szCs w:val="16"/>
              </w:rPr>
              <w:t>similis</w:t>
            </w:r>
            <w:proofErr w:type="spellEnd"/>
            <w:r>
              <w:rPr>
                <w:sz w:val="16"/>
                <w:szCs w:val="16"/>
              </w:rPr>
              <w:t xml:space="preserve"> are endemic to the Pit-Klamath River system and E. </w:t>
            </w:r>
            <w:proofErr w:type="spellStart"/>
            <w:r>
              <w:rPr>
                <w:sz w:val="16"/>
                <w:szCs w:val="16"/>
              </w:rPr>
              <w:t>minimus</w:t>
            </w:r>
            <w:proofErr w:type="spellEnd"/>
            <w:r>
              <w:rPr>
                <w:sz w:val="16"/>
                <w:szCs w:val="16"/>
              </w:rPr>
              <w:t xml:space="preserve"> is endemic to Miller Lake in Oregon. L. </w:t>
            </w:r>
            <w:proofErr w:type="spellStart"/>
            <w:r>
              <w:rPr>
                <w:sz w:val="16"/>
                <w:szCs w:val="16"/>
              </w:rPr>
              <w:t>richardsonii</w:t>
            </w:r>
            <w:proofErr w:type="spellEnd"/>
            <w:r>
              <w:rPr>
                <w:sz w:val="16"/>
                <w:szCs w:val="16"/>
              </w:rPr>
              <w:t xml:space="preserve"> is synonymized with L. </w:t>
            </w:r>
            <w:proofErr w:type="spellStart"/>
            <w:r>
              <w:rPr>
                <w:sz w:val="16"/>
                <w:szCs w:val="16"/>
              </w:rPr>
              <w:t>ayresii</w:t>
            </w:r>
            <w:proofErr w:type="spellEnd"/>
            <w:r>
              <w:rPr>
                <w:sz w:val="16"/>
                <w:szCs w:val="16"/>
              </w:rPr>
              <w:t xml:space="preserve">. We labeled these ASVs as E. </w:t>
            </w:r>
            <w:proofErr w:type="spellStart"/>
            <w:r>
              <w:rPr>
                <w:sz w:val="16"/>
                <w:szCs w:val="16"/>
              </w:rPr>
              <w:t>tridentatus</w:t>
            </w:r>
            <w:proofErr w:type="spellEnd"/>
            <w:r>
              <w:rPr>
                <w:sz w:val="16"/>
                <w:szCs w:val="16"/>
              </w:rPr>
              <w:t xml:space="preserve"> to retain comparability with species lists from </w:t>
            </w:r>
            <w:proofErr w:type="gramStart"/>
            <w:r>
              <w:rPr>
                <w:sz w:val="16"/>
                <w:szCs w:val="16"/>
              </w:rPr>
              <w:t>literature, but</w:t>
            </w:r>
            <w:proofErr w:type="gramEnd"/>
            <w:r>
              <w:rPr>
                <w:sz w:val="16"/>
                <w:szCs w:val="16"/>
              </w:rPr>
              <w:t xml:space="preserve"> cannot definitively assign them to either E. </w:t>
            </w:r>
            <w:proofErr w:type="spellStart"/>
            <w:r>
              <w:rPr>
                <w:sz w:val="16"/>
                <w:szCs w:val="16"/>
              </w:rPr>
              <w:t>tridentatus</w:t>
            </w:r>
            <w:proofErr w:type="spellEnd"/>
            <w:r>
              <w:rPr>
                <w:sz w:val="16"/>
                <w:szCs w:val="16"/>
              </w:rPr>
              <w:t xml:space="preserve"> or L. </w:t>
            </w:r>
            <w:proofErr w:type="spellStart"/>
            <w:r>
              <w:rPr>
                <w:sz w:val="16"/>
                <w:szCs w:val="16"/>
              </w:rPr>
              <w:t>ayresii</w:t>
            </w:r>
            <w:proofErr w:type="spellEnd"/>
            <w:r>
              <w:rPr>
                <w:sz w:val="16"/>
                <w:szCs w:val="16"/>
              </w:rPr>
              <w:t>.</w:t>
            </w:r>
          </w:p>
        </w:tc>
        <w:tc>
          <w:tcPr>
            <w:tcW w:w="1125" w:type="dxa"/>
            <w:tcBorders>
              <w:top w:val="single" w:sz="4" w:space="0" w:color="auto"/>
              <w:left w:val="nil"/>
              <w:bottom w:val="dashed" w:sz="8" w:space="0" w:color="000000"/>
              <w:right w:val="nil"/>
            </w:tcBorders>
            <w:tcMar>
              <w:top w:w="-391" w:type="dxa"/>
              <w:left w:w="-391" w:type="dxa"/>
              <w:bottom w:w="-391" w:type="dxa"/>
              <w:right w:w="-391" w:type="dxa"/>
            </w:tcMar>
          </w:tcPr>
          <w:p w14:paraId="173C5300" w14:textId="77777777" w:rsidR="005D1AFA" w:rsidRDefault="005D1AFA" w:rsidP="005D1AFA">
            <w:pPr>
              <w:widowControl w:val="0"/>
              <w:rPr>
                <w:sz w:val="16"/>
                <w:szCs w:val="16"/>
              </w:rPr>
            </w:pPr>
            <w:r>
              <w:rPr>
                <w:sz w:val="16"/>
                <w:szCs w:val="16"/>
              </w:rPr>
              <w:t>Moyle 2002, Carim et al. 2023</w:t>
            </w:r>
          </w:p>
        </w:tc>
      </w:tr>
      <w:tr w:rsidR="005D1AFA" w14:paraId="47439C2B"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0573D1B0" w14:textId="77777777" w:rsidR="005D1AFA" w:rsidRDefault="005D1AFA" w:rsidP="005D1AFA">
            <w:pPr>
              <w:widowControl w:val="0"/>
              <w:rPr>
                <w:sz w:val="16"/>
                <w:szCs w:val="16"/>
              </w:rPr>
            </w:pPr>
            <w:proofErr w:type="spellStart"/>
            <w:r>
              <w:rPr>
                <w:sz w:val="16"/>
                <w:szCs w:val="16"/>
              </w:rPr>
              <w:t>Ptychogheilus</w:t>
            </w:r>
            <w:proofErr w:type="spellEnd"/>
            <w:r>
              <w:rPr>
                <w:sz w:val="16"/>
                <w:szCs w:val="16"/>
              </w:rPr>
              <w:t xml:space="preserve"> </w:t>
            </w:r>
            <w:proofErr w:type="spellStart"/>
            <w:r>
              <w:rPr>
                <w:sz w:val="16"/>
                <w:szCs w:val="16"/>
              </w:rPr>
              <w:t>oregonensis</w:t>
            </w:r>
            <w:proofErr w:type="spellEnd"/>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473FF57A"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7BB9156E" w14:textId="77777777" w:rsidR="005D1AFA" w:rsidRDefault="005D1AFA" w:rsidP="005D1AFA">
            <w:pPr>
              <w:widowControl w:val="0"/>
              <w:rPr>
                <w:sz w:val="16"/>
                <w:szCs w:val="16"/>
              </w:rPr>
            </w:pPr>
            <w:r>
              <w:rPr>
                <w:sz w:val="16"/>
                <w:szCs w:val="16"/>
              </w:rPr>
              <w:t xml:space="preserve">Lavinia </w:t>
            </w:r>
            <w:proofErr w:type="spellStart"/>
            <w:r>
              <w:rPr>
                <w:sz w:val="16"/>
                <w:szCs w:val="16"/>
              </w:rPr>
              <w:t>exilicauda</w:t>
            </w:r>
            <w:proofErr w:type="spellEnd"/>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06781B4B" w14:textId="77777777" w:rsidR="005D1AFA" w:rsidRDefault="005D1AFA" w:rsidP="005D1AFA">
            <w:pPr>
              <w:widowControl w:val="0"/>
              <w:rPr>
                <w:sz w:val="16"/>
                <w:szCs w:val="16"/>
              </w:rPr>
            </w:pPr>
            <w:r>
              <w:rPr>
                <w:sz w:val="16"/>
                <w:szCs w:val="16"/>
              </w:rPr>
              <w:t>BLAST result</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48BBC950" w14:textId="77777777" w:rsidR="005D1AFA" w:rsidRDefault="005D1AFA" w:rsidP="005D1AFA">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6726DD53" w14:textId="77777777" w:rsidR="005D1AFA" w:rsidRDefault="005D1AFA" w:rsidP="005D1AFA">
            <w:pPr>
              <w:widowControl w:val="0"/>
              <w:jc w:val="center"/>
              <w:rPr>
                <w:sz w:val="16"/>
                <w:szCs w:val="16"/>
              </w:rPr>
            </w:pPr>
            <w:r>
              <w:rPr>
                <w:sz w:val="16"/>
                <w:szCs w:val="16"/>
              </w:rPr>
              <w:t>-</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59059C22" w14:textId="77777777" w:rsidR="005D1AFA" w:rsidRDefault="005D1AFA" w:rsidP="005D1AFA">
            <w:pPr>
              <w:widowControl w:val="0"/>
              <w:jc w:val="center"/>
              <w:rPr>
                <w:sz w:val="16"/>
                <w:szCs w:val="16"/>
              </w:rPr>
            </w:pPr>
          </w:p>
        </w:tc>
      </w:tr>
      <w:tr w:rsidR="005D1AFA" w14:paraId="29475CB3"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07CAF2F8" w14:textId="77777777" w:rsidR="005D1AFA" w:rsidRDefault="005D1AFA" w:rsidP="005D1AFA">
            <w:pPr>
              <w:widowControl w:val="0"/>
              <w:rPr>
                <w:sz w:val="16"/>
                <w:szCs w:val="16"/>
              </w:rPr>
            </w:pPr>
            <w:proofErr w:type="spellStart"/>
            <w:r>
              <w:rPr>
                <w:sz w:val="16"/>
                <w:szCs w:val="16"/>
              </w:rPr>
              <w:t>Sardinops</w:t>
            </w:r>
            <w:proofErr w:type="spellEnd"/>
            <w:r>
              <w:rPr>
                <w:sz w:val="16"/>
                <w:szCs w:val="16"/>
              </w:rPr>
              <w:t xml:space="preserve"> sp.</w:t>
            </w:r>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0FD7C34D" w14:textId="77777777" w:rsidR="005D1AFA" w:rsidRDefault="005D1AFA" w:rsidP="005D1AFA">
            <w:pPr>
              <w:widowControl w:val="0"/>
              <w:rPr>
                <w:sz w:val="16"/>
                <w:szCs w:val="16"/>
              </w:rPr>
            </w:pPr>
            <w:r>
              <w:rPr>
                <w:sz w:val="16"/>
                <w:szCs w:val="16"/>
              </w:rPr>
              <w:t>Not to species level</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636C2515" w14:textId="77777777" w:rsidR="005D1AFA" w:rsidRDefault="005D1AFA" w:rsidP="005D1AFA">
            <w:pPr>
              <w:widowControl w:val="0"/>
              <w:rPr>
                <w:sz w:val="16"/>
                <w:szCs w:val="16"/>
              </w:rPr>
            </w:pPr>
            <w:proofErr w:type="spellStart"/>
            <w:r>
              <w:rPr>
                <w:sz w:val="16"/>
                <w:szCs w:val="16"/>
              </w:rPr>
              <w:t>Sardinops</w:t>
            </w:r>
            <w:proofErr w:type="spellEnd"/>
            <w:r>
              <w:rPr>
                <w:sz w:val="16"/>
                <w:szCs w:val="16"/>
              </w:rPr>
              <w:t xml:space="preserve"> </w:t>
            </w:r>
            <w:proofErr w:type="spellStart"/>
            <w:r>
              <w:rPr>
                <w:sz w:val="16"/>
                <w:szCs w:val="16"/>
              </w:rPr>
              <w:t>sagax</w:t>
            </w:r>
            <w:proofErr w:type="spellEnd"/>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46D774BD" w14:textId="77777777" w:rsidR="005D1AFA" w:rsidRDefault="005D1AFA" w:rsidP="005D1AFA">
            <w:pPr>
              <w:widowControl w:val="0"/>
              <w:rPr>
                <w:sz w:val="16"/>
                <w:szCs w:val="16"/>
              </w:rPr>
            </w:pPr>
            <w:r>
              <w:rPr>
                <w:sz w:val="16"/>
                <w:szCs w:val="16"/>
              </w:rPr>
              <w:t>BLAST result, geographic range</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52A655E5" w14:textId="77777777" w:rsidR="005D1AFA" w:rsidRDefault="005D1AFA" w:rsidP="005D1AFA">
            <w:pPr>
              <w:widowControl w:val="0"/>
              <w:jc w:val="center"/>
              <w:rPr>
                <w:sz w:val="16"/>
                <w:szCs w:val="16"/>
              </w:rPr>
            </w:pPr>
            <w:r>
              <w:rPr>
                <w:sz w:val="16"/>
                <w:szCs w:val="16"/>
              </w:rPr>
              <w:t>6</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523A06DC" w14:textId="77777777" w:rsidR="005D1AFA" w:rsidRDefault="005D1AFA" w:rsidP="005D1AFA">
            <w:pPr>
              <w:widowControl w:val="0"/>
              <w:rPr>
                <w:sz w:val="16"/>
                <w:szCs w:val="16"/>
              </w:rPr>
            </w:pPr>
            <w:r>
              <w:rPr>
                <w:sz w:val="16"/>
                <w:szCs w:val="16"/>
              </w:rPr>
              <w:t xml:space="preserve">BLAST to S. </w:t>
            </w:r>
            <w:proofErr w:type="spellStart"/>
            <w:r>
              <w:rPr>
                <w:sz w:val="16"/>
                <w:szCs w:val="16"/>
              </w:rPr>
              <w:t>sagax</w:t>
            </w:r>
            <w:proofErr w:type="spellEnd"/>
            <w:r>
              <w:rPr>
                <w:sz w:val="16"/>
                <w:szCs w:val="16"/>
              </w:rPr>
              <w:t xml:space="preserve"> and S. </w:t>
            </w:r>
            <w:proofErr w:type="spellStart"/>
            <w:r>
              <w:rPr>
                <w:sz w:val="16"/>
                <w:szCs w:val="16"/>
              </w:rPr>
              <w:t>melanostictus</w:t>
            </w:r>
            <w:proofErr w:type="spellEnd"/>
            <w:r>
              <w:rPr>
                <w:sz w:val="16"/>
                <w:szCs w:val="16"/>
              </w:rPr>
              <w:t xml:space="preserve">. S. </w:t>
            </w:r>
            <w:proofErr w:type="spellStart"/>
            <w:r>
              <w:rPr>
                <w:sz w:val="16"/>
                <w:szCs w:val="16"/>
              </w:rPr>
              <w:t>sagax</w:t>
            </w:r>
            <w:proofErr w:type="spellEnd"/>
            <w:r>
              <w:rPr>
                <w:sz w:val="16"/>
                <w:szCs w:val="16"/>
              </w:rPr>
              <w:t xml:space="preserve"> is more likely given geographic range, as S. </w:t>
            </w:r>
            <w:proofErr w:type="spellStart"/>
            <w:r>
              <w:rPr>
                <w:sz w:val="16"/>
                <w:szCs w:val="16"/>
              </w:rPr>
              <w:t>melanostictus</w:t>
            </w:r>
            <w:proofErr w:type="spellEnd"/>
            <w:r>
              <w:rPr>
                <w:sz w:val="16"/>
                <w:szCs w:val="16"/>
              </w:rPr>
              <w:t xml:space="preserve"> is a western Pacific taxon.</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17260981" w14:textId="77777777" w:rsidR="005D1AFA" w:rsidRDefault="005D1AFA" w:rsidP="005D1AFA">
            <w:pPr>
              <w:widowControl w:val="0"/>
              <w:rPr>
                <w:sz w:val="16"/>
                <w:szCs w:val="16"/>
              </w:rPr>
            </w:pPr>
            <w:r>
              <w:rPr>
                <w:sz w:val="16"/>
                <w:szCs w:val="16"/>
              </w:rPr>
              <w:t>Sarr et al. 2021</w:t>
            </w:r>
          </w:p>
        </w:tc>
      </w:tr>
      <w:tr w:rsidR="005D1AFA" w14:paraId="7BC6D4B1"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31BC19C4" w14:textId="77777777" w:rsidR="005D1AFA" w:rsidRDefault="005D1AFA" w:rsidP="005D1AFA">
            <w:pPr>
              <w:widowControl w:val="0"/>
              <w:rPr>
                <w:sz w:val="16"/>
                <w:szCs w:val="16"/>
              </w:rPr>
            </w:pPr>
            <w:proofErr w:type="spellStart"/>
            <w:r>
              <w:rPr>
                <w:sz w:val="16"/>
                <w:szCs w:val="16"/>
              </w:rPr>
              <w:t>Syngnathus</w:t>
            </w:r>
            <w:proofErr w:type="spellEnd"/>
            <w:r>
              <w:rPr>
                <w:sz w:val="16"/>
                <w:szCs w:val="16"/>
              </w:rPr>
              <w:t xml:space="preserve"> exilis</w:t>
            </w:r>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18354CC5"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4FCEEFDE" w14:textId="77777777" w:rsidR="005D1AFA" w:rsidRDefault="005D1AFA" w:rsidP="005D1AFA">
            <w:pPr>
              <w:widowControl w:val="0"/>
              <w:rPr>
                <w:sz w:val="16"/>
                <w:szCs w:val="16"/>
              </w:rPr>
            </w:pPr>
            <w:proofErr w:type="spellStart"/>
            <w:r>
              <w:rPr>
                <w:sz w:val="16"/>
                <w:szCs w:val="16"/>
              </w:rPr>
              <w:t>Syngnathus</w:t>
            </w:r>
            <w:proofErr w:type="spellEnd"/>
            <w:r>
              <w:rPr>
                <w:sz w:val="16"/>
                <w:szCs w:val="16"/>
              </w:rPr>
              <w:t xml:space="preserve"> californiensis</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50D4EA5E" w14:textId="77777777" w:rsidR="005D1AFA" w:rsidRDefault="005D1AFA" w:rsidP="005D1AFA">
            <w:pPr>
              <w:widowControl w:val="0"/>
              <w:rPr>
                <w:sz w:val="16"/>
                <w:szCs w:val="16"/>
              </w:rPr>
            </w:pPr>
            <w:r>
              <w:rPr>
                <w:sz w:val="16"/>
                <w:szCs w:val="16"/>
              </w:rPr>
              <w:t>BLAST result, updated phylogeny</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1330065F" w14:textId="77777777" w:rsidR="005D1AFA" w:rsidRDefault="005D1AFA" w:rsidP="005D1AFA">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34712568" w14:textId="77777777" w:rsidR="005D1AFA" w:rsidRDefault="005D1AFA" w:rsidP="005D1AFA">
            <w:pPr>
              <w:widowControl w:val="0"/>
              <w:rPr>
                <w:sz w:val="16"/>
                <w:szCs w:val="16"/>
              </w:rPr>
            </w:pPr>
            <w:r>
              <w:rPr>
                <w:sz w:val="16"/>
                <w:szCs w:val="16"/>
              </w:rPr>
              <w:t xml:space="preserve">BLAST to S. exilis. Recent phylogenies </w:t>
            </w:r>
            <w:proofErr w:type="spellStart"/>
            <w:r>
              <w:rPr>
                <w:sz w:val="16"/>
                <w:szCs w:val="16"/>
              </w:rPr>
              <w:t>synonymze</w:t>
            </w:r>
            <w:proofErr w:type="spellEnd"/>
            <w:r>
              <w:rPr>
                <w:sz w:val="16"/>
                <w:szCs w:val="16"/>
              </w:rPr>
              <w:t xml:space="preserve"> S. exilis with S. californiensis.</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73B4D7C7" w14:textId="77777777" w:rsidR="005D1AFA" w:rsidRDefault="005D1AFA" w:rsidP="005D1AFA">
            <w:pPr>
              <w:widowControl w:val="0"/>
              <w:rPr>
                <w:sz w:val="16"/>
                <w:szCs w:val="16"/>
              </w:rPr>
            </w:pPr>
            <w:r>
              <w:rPr>
                <w:sz w:val="16"/>
                <w:szCs w:val="16"/>
              </w:rPr>
              <w:t>Garcia et al. 2019</w:t>
            </w:r>
          </w:p>
        </w:tc>
      </w:tr>
      <w:tr w:rsidR="005D1AFA" w14:paraId="75766CE3" w14:textId="77777777">
        <w:tc>
          <w:tcPr>
            <w:tcW w:w="2070" w:type="dxa"/>
            <w:tcBorders>
              <w:top w:val="dashed" w:sz="8" w:space="0" w:color="000000"/>
              <w:left w:val="nil"/>
              <w:bottom w:val="dashed" w:sz="8" w:space="0" w:color="000000"/>
              <w:right w:val="nil"/>
            </w:tcBorders>
            <w:tcMar>
              <w:top w:w="-391" w:type="dxa"/>
              <w:left w:w="-391" w:type="dxa"/>
              <w:bottom w:w="-391" w:type="dxa"/>
              <w:right w:w="-391" w:type="dxa"/>
            </w:tcMar>
          </w:tcPr>
          <w:p w14:paraId="15DA7D9E" w14:textId="77777777" w:rsidR="005D1AFA" w:rsidRDefault="005D1AFA" w:rsidP="005D1AFA">
            <w:pPr>
              <w:widowControl w:val="0"/>
              <w:rPr>
                <w:sz w:val="16"/>
                <w:szCs w:val="16"/>
              </w:rPr>
            </w:pPr>
            <w:proofErr w:type="spellStart"/>
            <w:r>
              <w:rPr>
                <w:sz w:val="16"/>
                <w:szCs w:val="16"/>
              </w:rPr>
              <w:t>Syngnathus</w:t>
            </w:r>
            <w:proofErr w:type="spellEnd"/>
            <w:r>
              <w:rPr>
                <w:sz w:val="16"/>
                <w:szCs w:val="16"/>
              </w:rPr>
              <w:t xml:space="preserve"> sp.</w:t>
            </w:r>
          </w:p>
        </w:tc>
        <w:tc>
          <w:tcPr>
            <w:tcW w:w="1605" w:type="dxa"/>
            <w:tcBorders>
              <w:top w:val="dashed" w:sz="8" w:space="0" w:color="000000"/>
              <w:left w:val="nil"/>
              <w:bottom w:val="dashed" w:sz="8" w:space="0" w:color="000000"/>
              <w:right w:val="nil"/>
            </w:tcBorders>
            <w:tcMar>
              <w:top w:w="-391" w:type="dxa"/>
              <w:left w:w="-391" w:type="dxa"/>
              <w:bottom w:w="-391" w:type="dxa"/>
              <w:right w:w="-391" w:type="dxa"/>
            </w:tcMar>
          </w:tcPr>
          <w:p w14:paraId="7A11DEDA" w14:textId="77777777" w:rsidR="005D1AFA" w:rsidRDefault="005D1AFA" w:rsidP="005D1AFA">
            <w:pPr>
              <w:widowControl w:val="0"/>
              <w:rPr>
                <w:sz w:val="16"/>
                <w:szCs w:val="16"/>
              </w:rPr>
            </w:pPr>
            <w:r>
              <w:rPr>
                <w:sz w:val="16"/>
                <w:szCs w:val="16"/>
              </w:rPr>
              <w:t>Not to species level</w:t>
            </w:r>
          </w:p>
        </w:tc>
        <w:tc>
          <w:tcPr>
            <w:tcW w:w="1800" w:type="dxa"/>
            <w:tcBorders>
              <w:top w:val="dashed" w:sz="8" w:space="0" w:color="000000"/>
              <w:left w:val="nil"/>
              <w:bottom w:val="dashed" w:sz="8" w:space="0" w:color="000000"/>
              <w:right w:val="nil"/>
            </w:tcBorders>
            <w:tcMar>
              <w:top w:w="-391" w:type="dxa"/>
              <w:left w:w="-391" w:type="dxa"/>
              <w:bottom w:w="-391" w:type="dxa"/>
              <w:right w:w="-391" w:type="dxa"/>
            </w:tcMar>
          </w:tcPr>
          <w:p w14:paraId="1A9F43D7" w14:textId="77777777" w:rsidR="005D1AFA" w:rsidRDefault="005D1AFA" w:rsidP="005D1AFA">
            <w:pPr>
              <w:widowControl w:val="0"/>
              <w:rPr>
                <w:sz w:val="16"/>
                <w:szCs w:val="16"/>
              </w:rPr>
            </w:pPr>
            <w:proofErr w:type="spellStart"/>
            <w:r>
              <w:rPr>
                <w:sz w:val="16"/>
                <w:szCs w:val="16"/>
              </w:rPr>
              <w:t>Syngnathus</w:t>
            </w:r>
            <w:proofErr w:type="spellEnd"/>
            <w:r>
              <w:rPr>
                <w:sz w:val="16"/>
                <w:szCs w:val="16"/>
              </w:rPr>
              <w:t xml:space="preserve"> californiensis</w:t>
            </w:r>
          </w:p>
        </w:tc>
        <w:tc>
          <w:tcPr>
            <w:tcW w:w="2190" w:type="dxa"/>
            <w:tcBorders>
              <w:top w:val="dashed" w:sz="8" w:space="0" w:color="000000"/>
              <w:left w:val="nil"/>
              <w:bottom w:val="dashed" w:sz="8" w:space="0" w:color="000000"/>
              <w:right w:val="nil"/>
            </w:tcBorders>
            <w:tcMar>
              <w:top w:w="-391" w:type="dxa"/>
              <w:left w:w="-391" w:type="dxa"/>
              <w:bottom w:w="-391" w:type="dxa"/>
              <w:right w:w="-391" w:type="dxa"/>
            </w:tcMar>
          </w:tcPr>
          <w:p w14:paraId="6AFA3F48" w14:textId="77777777" w:rsidR="005D1AFA" w:rsidRDefault="005D1AFA" w:rsidP="005D1AFA">
            <w:pPr>
              <w:widowControl w:val="0"/>
              <w:rPr>
                <w:sz w:val="16"/>
                <w:szCs w:val="16"/>
              </w:rPr>
            </w:pPr>
            <w:r>
              <w:rPr>
                <w:sz w:val="16"/>
                <w:szCs w:val="16"/>
              </w:rPr>
              <w:t>BLAST result, updated phylogeny</w:t>
            </w:r>
          </w:p>
        </w:tc>
        <w:tc>
          <w:tcPr>
            <w:tcW w:w="570" w:type="dxa"/>
            <w:tcBorders>
              <w:top w:val="dashed" w:sz="8" w:space="0" w:color="000000"/>
              <w:left w:val="nil"/>
              <w:bottom w:val="dashed" w:sz="8" w:space="0" w:color="000000"/>
              <w:right w:val="nil"/>
            </w:tcBorders>
            <w:tcMar>
              <w:top w:w="-391" w:type="dxa"/>
              <w:left w:w="-391" w:type="dxa"/>
              <w:bottom w:w="-391" w:type="dxa"/>
              <w:right w:w="-391" w:type="dxa"/>
            </w:tcMar>
          </w:tcPr>
          <w:p w14:paraId="1D5AA57E" w14:textId="77777777" w:rsidR="005D1AFA" w:rsidRDefault="005D1AFA" w:rsidP="005D1AFA">
            <w:pPr>
              <w:widowControl w:val="0"/>
              <w:jc w:val="center"/>
              <w:rPr>
                <w:sz w:val="16"/>
                <w:szCs w:val="16"/>
              </w:rPr>
            </w:pPr>
            <w:r>
              <w:rPr>
                <w:sz w:val="16"/>
                <w:szCs w:val="16"/>
              </w:rPr>
              <w:t>1</w:t>
            </w:r>
          </w:p>
        </w:tc>
        <w:tc>
          <w:tcPr>
            <w:tcW w:w="3600" w:type="dxa"/>
            <w:tcBorders>
              <w:top w:val="dashed" w:sz="8" w:space="0" w:color="000000"/>
              <w:left w:val="nil"/>
              <w:bottom w:val="dashed" w:sz="8" w:space="0" w:color="000000"/>
              <w:right w:val="nil"/>
            </w:tcBorders>
            <w:tcMar>
              <w:top w:w="-391" w:type="dxa"/>
              <w:left w:w="-391" w:type="dxa"/>
              <w:bottom w:w="-391" w:type="dxa"/>
              <w:right w:w="-391" w:type="dxa"/>
            </w:tcMar>
          </w:tcPr>
          <w:p w14:paraId="398BA1D3" w14:textId="77777777" w:rsidR="005D1AFA" w:rsidRDefault="005D1AFA" w:rsidP="005D1AFA">
            <w:pPr>
              <w:widowControl w:val="0"/>
              <w:rPr>
                <w:sz w:val="16"/>
                <w:szCs w:val="16"/>
              </w:rPr>
            </w:pPr>
            <w:r>
              <w:rPr>
                <w:sz w:val="16"/>
                <w:szCs w:val="16"/>
              </w:rPr>
              <w:t xml:space="preserve">BLAST to S. </w:t>
            </w:r>
            <w:proofErr w:type="spellStart"/>
            <w:r>
              <w:rPr>
                <w:sz w:val="16"/>
                <w:szCs w:val="16"/>
              </w:rPr>
              <w:t>euchrous</w:t>
            </w:r>
            <w:proofErr w:type="spellEnd"/>
            <w:r>
              <w:rPr>
                <w:sz w:val="16"/>
                <w:szCs w:val="16"/>
              </w:rPr>
              <w:t xml:space="preserve">, S. </w:t>
            </w:r>
            <w:proofErr w:type="spellStart"/>
            <w:r>
              <w:rPr>
                <w:sz w:val="16"/>
                <w:szCs w:val="16"/>
              </w:rPr>
              <w:t>leptorhynchus</w:t>
            </w:r>
            <w:proofErr w:type="spellEnd"/>
            <w:r>
              <w:rPr>
                <w:sz w:val="16"/>
                <w:szCs w:val="16"/>
              </w:rPr>
              <w:t xml:space="preserve">, and S. californiensis. Recent phylogenies synonymize S. </w:t>
            </w:r>
            <w:proofErr w:type="spellStart"/>
            <w:r>
              <w:rPr>
                <w:sz w:val="16"/>
                <w:szCs w:val="16"/>
              </w:rPr>
              <w:t>euchrous</w:t>
            </w:r>
            <w:proofErr w:type="spellEnd"/>
            <w:r>
              <w:rPr>
                <w:sz w:val="16"/>
                <w:szCs w:val="16"/>
              </w:rPr>
              <w:t xml:space="preserve"> and S. </w:t>
            </w:r>
            <w:proofErr w:type="spellStart"/>
            <w:r>
              <w:rPr>
                <w:sz w:val="16"/>
                <w:szCs w:val="16"/>
              </w:rPr>
              <w:t>leptorhynchus</w:t>
            </w:r>
            <w:proofErr w:type="spellEnd"/>
            <w:r>
              <w:rPr>
                <w:sz w:val="16"/>
                <w:szCs w:val="16"/>
              </w:rPr>
              <w:t xml:space="preserve"> with S. californiensis.</w:t>
            </w:r>
          </w:p>
        </w:tc>
        <w:tc>
          <w:tcPr>
            <w:tcW w:w="1125" w:type="dxa"/>
            <w:tcBorders>
              <w:top w:val="dashed" w:sz="8" w:space="0" w:color="000000"/>
              <w:left w:val="nil"/>
              <w:bottom w:val="dashed" w:sz="8" w:space="0" w:color="000000"/>
              <w:right w:val="nil"/>
            </w:tcBorders>
            <w:tcMar>
              <w:top w:w="-391" w:type="dxa"/>
              <w:left w:w="-391" w:type="dxa"/>
              <w:bottom w:w="-391" w:type="dxa"/>
              <w:right w:w="-391" w:type="dxa"/>
            </w:tcMar>
          </w:tcPr>
          <w:p w14:paraId="3CCBE755" w14:textId="77777777" w:rsidR="005D1AFA" w:rsidRDefault="005D1AFA" w:rsidP="005D1AFA">
            <w:pPr>
              <w:widowControl w:val="0"/>
              <w:rPr>
                <w:sz w:val="16"/>
                <w:szCs w:val="16"/>
              </w:rPr>
            </w:pPr>
            <w:r>
              <w:rPr>
                <w:sz w:val="16"/>
                <w:szCs w:val="16"/>
              </w:rPr>
              <w:t>Garcia et al. 2019</w:t>
            </w:r>
          </w:p>
        </w:tc>
      </w:tr>
      <w:tr w:rsidR="005D1AFA" w14:paraId="371C0D59" w14:textId="77777777">
        <w:tc>
          <w:tcPr>
            <w:tcW w:w="2070" w:type="dxa"/>
            <w:tcBorders>
              <w:top w:val="dashed" w:sz="8" w:space="0" w:color="000000"/>
              <w:left w:val="nil"/>
              <w:bottom w:val="single" w:sz="4" w:space="0" w:color="000000"/>
              <w:right w:val="nil"/>
            </w:tcBorders>
            <w:tcMar>
              <w:top w:w="-391" w:type="dxa"/>
              <w:left w:w="-391" w:type="dxa"/>
              <w:bottom w:w="-391" w:type="dxa"/>
              <w:right w:w="-391" w:type="dxa"/>
            </w:tcMar>
          </w:tcPr>
          <w:p w14:paraId="5B3C2578" w14:textId="77777777" w:rsidR="005D1AFA" w:rsidRDefault="005D1AFA" w:rsidP="005D1AFA">
            <w:pPr>
              <w:widowControl w:val="0"/>
              <w:rPr>
                <w:sz w:val="16"/>
                <w:szCs w:val="16"/>
              </w:rPr>
            </w:pPr>
            <w:proofErr w:type="spellStart"/>
            <w:r>
              <w:rPr>
                <w:sz w:val="16"/>
                <w:szCs w:val="16"/>
              </w:rPr>
              <w:t>Trachurus</w:t>
            </w:r>
            <w:proofErr w:type="spellEnd"/>
            <w:r>
              <w:rPr>
                <w:sz w:val="16"/>
                <w:szCs w:val="16"/>
              </w:rPr>
              <w:t xml:space="preserve"> </w:t>
            </w:r>
            <w:proofErr w:type="spellStart"/>
            <w:r>
              <w:rPr>
                <w:sz w:val="16"/>
                <w:szCs w:val="16"/>
              </w:rPr>
              <w:t>symmetricus</w:t>
            </w:r>
            <w:proofErr w:type="spellEnd"/>
          </w:p>
        </w:tc>
        <w:tc>
          <w:tcPr>
            <w:tcW w:w="1605" w:type="dxa"/>
            <w:tcBorders>
              <w:top w:val="dashed" w:sz="8" w:space="0" w:color="000000"/>
              <w:left w:val="nil"/>
              <w:bottom w:val="single" w:sz="4" w:space="0" w:color="000000"/>
              <w:right w:val="nil"/>
            </w:tcBorders>
            <w:tcMar>
              <w:top w:w="-391" w:type="dxa"/>
              <w:left w:w="-391" w:type="dxa"/>
              <w:bottom w:w="-391" w:type="dxa"/>
              <w:right w:w="-391" w:type="dxa"/>
            </w:tcMar>
          </w:tcPr>
          <w:p w14:paraId="2D7640BD" w14:textId="77777777" w:rsidR="005D1AFA" w:rsidRDefault="005D1AFA" w:rsidP="005D1AFA">
            <w:pPr>
              <w:widowControl w:val="0"/>
              <w:rPr>
                <w:sz w:val="16"/>
                <w:szCs w:val="16"/>
              </w:rPr>
            </w:pPr>
            <w:r>
              <w:rPr>
                <w:sz w:val="16"/>
                <w:szCs w:val="16"/>
              </w:rPr>
              <w:t>&lt;95% confidence</w:t>
            </w:r>
          </w:p>
        </w:tc>
        <w:tc>
          <w:tcPr>
            <w:tcW w:w="1800" w:type="dxa"/>
            <w:tcBorders>
              <w:top w:val="dashed" w:sz="8" w:space="0" w:color="000000"/>
              <w:left w:val="nil"/>
              <w:bottom w:val="single" w:sz="4" w:space="0" w:color="000000"/>
              <w:right w:val="nil"/>
            </w:tcBorders>
            <w:tcMar>
              <w:top w:w="-391" w:type="dxa"/>
              <w:left w:w="-391" w:type="dxa"/>
              <w:bottom w:w="-391" w:type="dxa"/>
              <w:right w:w="-391" w:type="dxa"/>
            </w:tcMar>
          </w:tcPr>
          <w:p w14:paraId="2C9E6BD4" w14:textId="77777777" w:rsidR="005D1AFA" w:rsidRDefault="005D1AFA" w:rsidP="005D1AFA">
            <w:pPr>
              <w:widowControl w:val="0"/>
              <w:rPr>
                <w:sz w:val="16"/>
                <w:szCs w:val="16"/>
              </w:rPr>
            </w:pPr>
            <w:proofErr w:type="gramStart"/>
            <w:r>
              <w:rPr>
                <w:sz w:val="16"/>
                <w:szCs w:val="16"/>
              </w:rPr>
              <w:t>no</w:t>
            </w:r>
            <w:proofErr w:type="gramEnd"/>
            <w:r>
              <w:rPr>
                <w:sz w:val="16"/>
                <w:szCs w:val="16"/>
              </w:rPr>
              <w:t xml:space="preserve"> change</w:t>
            </w:r>
          </w:p>
        </w:tc>
        <w:tc>
          <w:tcPr>
            <w:tcW w:w="2190" w:type="dxa"/>
            <w:tcBorders>
              <w:top w:val="dashed" w:sz="8" w:space="0" w:color="000000"/>
              <w:left w:val="nil"/>
              <w:bottom w:val="single" w:sz="4" w:space="0" w:color="000000"/>
              <w:right w:val="nil"/>
            </w:tcBorders>
            <w:tcMar>
              <w:top w:w="-391" w:type="dxa"/>
              <w:left w:w="-391" w:type="dxa"/>
              <w:bottom w:w="-391" w:type="dxa"/>
              <w:right w:w="-391" w:type="dxa"/>
            </w:tcMar>
          </w:tcPr>
          <w:p w14:paraId="549B5D56" w14:textId="77777777" w:rsidR="005D1AFA" w:rsidRDefault="005D1AFA" w:rsidP="005D1AFA">
            <w:pPr>
              <w:widowControl w:val="0"/>
              <w:rPr>
                <w:sz w:val="16"/>
                <w:szCs w:val="16"/>
              </w:rPr>
            </w:pPr>
            <w:r>
              <w:rPr>
                <w:sz w:val="16"/>
                <w:szCs w:val="16"/>
              </w:rPr>
              <w:t>BLAST result</w:t>
            </w:r>
          </w:p>
        </w:tc>
        <w:tc>
          <w:tcPr>
            <w:tcW w:w="570" w:type="dxa"/>
            <w:tcBorders>
              <w:top w:val="dashed" w:sz="8" w:space="0" w:color="000000"/>
              <w:left w:val="nil"/>
              <w:bottom w:val="single" w:sz="4" w:space="0" w:color="000000"/>
              <w:right w:val="nil"/>
            </w:tcBorders>
            <w:tcMar>
              <w:top w:w="-391" w:type="dxa"/>
              <w:left w:w="-391" w:type="dxa"/>
              <w:bottom w:w="-391" w:type="dxa"/>
              <w:right w:w="-391" w:type="dxa"/>
            </w:tcMar>
          </w:tcPr>
          <w:p w14:paraId="6758845B" w14:textId="77777777" w:rsidR="005D1AFA" w:rsidRDefault="005D1AFA" w:rsidP="005D1AFA">
            <w:pPr>
              <w:widowControl w:val="0"/>
              <w:jc w:val="center"/>
              <w:rPr>
                <w:sz w:val="16"/>
                <w:szCs w:val="16"/>
              </w:rPr>
            </w:pPr>
            <w:r>
              <w:rPr>
                <w:sz w:val="16"/>
                <w:szCs w:val="16"/>
              </w:rPr>
              <w:t>2</w:t>
            </w:r>
          </w:p>
        </w:tc>
        <w:tc>
          <w:tcPr>
            <w:tcW w:w="3600" w:type="dxa"/>
            <w:tcBorders>
              <w:top w:val="dashed" w:sz="8" w:space="0" w:color="000000"/>
              <w:left w:val="nil"/>
              <w:bottom w:val="single" w:sz="4" w:space="0" w:color="000000"/>
              <w:right w:val="nil"/>
            </w:tcBorders>
            <w:tcMar>
              <w:top w:w="-391" w:type="dxa"/>
              <w:left w:w="-391" w:type="dxa"/>
              <w:bottom w:w="-391" w:type="dxa"/>
              <w:right w:w="-391" w:type="dxa"/>
            </w:tcMar>
          </w:tcPr>
          <w:p w14:paraId="49DA8846" w14:textId="77777777" w:rsidR="005D1AFA" w:rsidRDefault="005D1AFA" w:rsidP="005D1AFA">
            <w:pPr>
              <w:widowControl w:val="0"/>
              <w:jc w:val="center"/>
              <w:rPr>
                <w:sz w:val="16"/>
                <w:szCs w:val="16"/>
              </w:rPr>
            </w:pPr>
          </w:p>
        </w:tc>
        <w:tc>
          <w:tcPr>
            <w:tcW w:w="1125" w:type="dxa"/>
            <w:tcBorders>
              <w:top w:val="dashed" w:sz="8" w:space="0" w:color="000000"/>
              <w:left w:val="nil"/>
              <w:bottom w:val="single" w:sz="4" w:space="0" w:color="000000"/>
              <w:right w:val="nil"/>
            </w:tcBorders>
            <w:tcMar>
              <w:top w:w="-391" w:type="dxa"/>
              <w:left w:w="-391" w:type="dxa"/>
              <w:bottom w:w="-391" w:type="dxa"/>
              <w:right w:w="-391" w:type="dxa"/>
            </w:tcMar>
          </w:tcPr>
          <w:p w14:paraId="5FAAD0E0" w14:textId="77777777" w:rsidR="005D1AFA" w:rsidRDefault="005D1AFA" w:rsidP="005D1AFA">
            <w:pPr>
              <w:widowControl w:val="0"/>
              <w:jc w:val="center"/>
              <w:rPr>
                <w:sz w:val="16"/>
                <w:szCs w:val="16"/>
              </w:rPr>
            </w:pPr>
          </w:p>
        </w:tc>
      </w:tr>
    </w:tbl>
    <w:p w14:paraId="4A38DF5B" w14:textId="77777777" w:rsidR="009C66A5" w:rsidRDefault="00000000" w:rsidP="005D1AFA">
      <w:pPr>
        <w:spacing w:before="240"/>
        <w:rPr>
          <w:rFonts w:ascii="Times New Roman" w:eastAsia="Times New Roman" w:hAnsi="Times New Roman" w:cs="Times New Roman"/>
          <w:b/>
          <w:sz w:val="24"/>
          <w:szCs w:val="24"/>
        </w:rPr>
        <w:sectPr w:rsidR="009C66A5">
          <w:pgSz w:w="15840" w:h="12240" w:orient="landscape"/>
          <w:pgMar w:top="1440" w:right="1440" w:bottom="1440" w:left="1440" w:header="720" w:footer="720" w:gutter="0"/>
          <w:pgNumType w:start="1"/>
          <w:cols w:space="720"/>
        </w:sectPr>
      </w:pPr>
      <w:r>
        <w:rPr>
          <w:rFonts w:ascii="Times New Roman" w:eastAsia="Times New Roman" w:hAnsi="Times New Roman" w:cs="Times New Roman"/>
          <w:b/>
          <w:sz w:val="24"/>
          <w:szCs w:val="24"/>
        </w:rPr>
        <w:t>Sup 2 Table 1. Explanations for ASV reassignments.</w:t>
      </w:r>
    </w:p>
    <w:p w14:paraId="02DD7F9A" w14:textId="4925B20E" w:rsidR="009C66A5" w:rsidRDefault="00000000">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D1C15F8" wp14:editId="7E31D961">
            <wp:extent cx="5880100" cy="6628251"/>
            <wp:effectExtent l="0" t="0" r="6350" b="127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889078" cy="6638371"/>
                    </a:xfrm>
                    <a:prstGeom prst="rect">
                      <a:avLst/>
                    </a:prstGeom>
                    <a:ln/>
                  </pic:spPr>
                </pic:pic>
              </a:graphicData>
            </a:graphic>
          </wp:inline>
        </w:drawing>
      </w:r>
    </w:p>
    <w:p w14:paraId="4B22B9BA" w14:textId="77777777" w:rsidR="006A1735"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Sup 2 Figure 1. Annotated phylogram of </w:t>
      </w:r>
      <w:proofErr w:type="spellStart"/>
      <w:r>
        <w:rPr>
          <w:rFonts w:ascii="Times New Roman" w:eastAsia="Times New Roman" w:hAnsi="Times New Roman" w:cs="Times New Roman"/>
          <w:b/>
          <w:sz w:val="24"/>
          <w:szCs w:val="24"/>
        </w:rPr>
        <w:t>cottid</w:t>
      </w:r>
      <w:proofErr w:type="spellEnd"/>
      <w:r>
        <w:rPr>
          <w:rFonts w:ascii="Times New Roman" w:eastAsia="Times New Roman" w:hAnsi="Times New Roman" w:cs="Times New Roman"/>
          <w:b/>
          <w:sz w:val="24"/>
          <w:szCs w:val="24"/>
        </w:rPr>
        <w:t xml:space="preserve"> ASVs recovered from </w:t>
      </w:r>
      <w:proofErr w:type="spellStart"/>
      <w:r>
        <w:rPr>
          <w:rFonts w:ascii="Times New Roman" w:eastAsia="Times New Roman" w:hAnsi="Times New Roman" w:cs="Times New Roman"/>
          <w:b/>
          <w:sz w:val="24"/>
          <w:szCs w:val="24"/>
        </w:rPr>
        <w:t>MiFish</w:t>
      </w:r>
      <w:proofErr w:type="spellEnd"/>
      <w:r>
        <w:rPr>
          <w:rFonts w:ascii="Times New Roman" w:eastAsia="Times New Roman" w:hAnsi="Times New Roman" w:cs="Times New Roman"/>
          <w:b/>
          <w:sz w:val="24"/>
          <w:szCs w:val="24"/>
        </w:rPr>
        <w:t>-U metabarcoding and associated BLAST results.</w:t>
      </w:r>
      <w:r>
        <w:rPr>
          <w:rFonts w:ascii="Times New Roman" w:eastAsia="Times New Roman" w:hAnsi="Times New Roman" w:cs="Times New Roman"/>
          <w:sz w:val="24"/>
          <w:szCs w:val="24"/>
        </w:rPr>
        <w:t xml:space="preserve"> Each terminus on the phylogram represents a unique ASV with its original taxonomic assignment by Anacapa. We queried ASVs against NCBI’s core nucleotide database using </w:t>
      </w:r>
      <w:proofErr w:type="gramStart"/>
      <w:r>
        <w:rPr>
          <w:rFonts w:ascii="Times New Roman" w:eastAsia="Times New Roman" w:hAnsi="Times New Roman" w:cs="Times New Roman"/>
          <w:sz w:val="24"/>
          <w:szCs w:val="24"/>
        </w:rPr>
        <w:t>BLAST, and</w:t>
      </w:r>
      <w:proofErr w:type="gramEnd"/>
      <w:r>
        <w:rPr>
          <w:rFonts w:ascii="Times New Roman" w:eastAsia="Times New Roman" w:hAnsi="Times New Roman" w:cs="Times New Roman"/>
          <w:sz w:val="24"/>
          <w:szCs w:val="24"/>
        </w:rPr>
        <w:t xml:space="preserve"> recorded the alignment(s) with the lowest E-value for each ASV. In many cases, multiple alignments to different species produced the same low E-value for a single ASV. These species often occurred in “groups”–i.e. if an ASV aligned to one species, it would also align to other species within the same “group.” These </w:t>
      </w:r>
      <w:r>
        <w:rPr>
          <w:rFonts w:ascii="Times New Roman" w:eastAsia="Times New Roman" w:hAnsi="Times New Roman" w:cs="Times New Roman"/>
          <w:sz w:val="24"/>
          <w:szCs w:val="24"/>
        </w:rPr>
        <w:lastRenderedPageBreak/>
        <w:t xml:space="preserve">groups are represented as colors in the figure, with overlapping colors corresponding to </w:t>
      </w:r>
      <w:proofErr w:type="gramStart"/>
      <w:r>
        <w:rPr>
          <w:rFonts w:ascii="Times New Roman" w:eastAsia="Times New Roman" w:hAnsi="Times New Roman" w:cs="Times New Roman"/>
          <w:sz w:val="24"/>
          <w:szCs w:val="24"/>
        </w:rPr>
        <w:t>overlap</w:t>
      </w:r>
      <w:proofErr w:type="gramEnd"/>
      <w:r>
        <w:rPr>
          <w:rFonts w:ascii="Times New Roman" w:eastAsia="Times New Roman" w:hAnsi="Times New Roman" w:cs="Times New Roman"/>
          <w:sz w:val="24"/>
          <w:szCs w:val="24"/>
        </w:rPr>
        <w:t xml:space="preserve"> between groups. For example, ASVs </w:t>
      </w:r>
      <w:proofErr w:type="gramStart"/>
      <w:r>
        <w:rPr>
          <w:rFonts w:ascii="Times New Roman" w:eastAsia="Times New Roman" w:hAnsi="Times New Roman" w:cs="Times New Roman"/>
          <w:sz w:val="24"/>
          <w:szCs w:val="24"/>
        </w:rPr>
        <w:t>aligning</w:t>
      </w:r>
      <w:proofErr w:type="gramEnd"/>
      <w:r>
        <w:rPr>
          <w:rFonts w:ascii="Times New Roman" w:eastAsia="Times New Roman" w:hAnsi="Times New Roman" w:cs="Times New Roman"/>
          <w:sz w:val="24"/>
          <w:szCs w:val="24"/>
        </w:rPr>
        <w:t xml:space="preserve"> to species in the green group also align to species in the yellow and orange groups, but not to species in the red, light blue, or dark blue groups. Species in each color group are listed under “BLAST Results.” In this list, </w:t>
      </w:r>
      <w:r>
        <w:rPr>
          <w:rFonts w:ascii="Times New Roman" w:eastAsia="Times New Roman" w:hAnsi="Times New Roman" w:cs="Times New Roman"/>
          <w:i/>
          <w:sz w:val="24"/>
          <w:szCs w:val="24"/>
        </w:rPr>
        <w:t>Cottus</w:t>
      </w:r>
      <w:r>
        <w:rPr>
          <w:rFonts w:ascii="Times New Roman" w:eastAsia="Times New Roman" w:hAnsi="Times New Roman" w:cs="Times New Roman"/>
          <w:sz w:val="24"/>
          <w:szCs w:val="24"/>
        </w:rPr>
        <w:t xml:space="preserve"> species complexes (see Young et al. 2022) are indicated through indentation and/or numbering. 1 represents the </w:t>
      </w:r>
      <w:r>
        <w:rPr>
          <w:rFonts w:ascii="Times New Roman" w:eastAsia="Times New Roman" w:hAnsi="Times New Roman" w:cs="Times New Roman"/>
          <w:i/>
          <w:sz w:val="24"/>
          <w:szCs w:val="24"/>
        </w:rPr>
        <w:t>C. princeps</w:t>
      </w:r>
      <w:r>
        <w:rPr>
          <w:rFonts w:ascii="Times New Roman" w:eastAsia="Times New Roman" w:hAnsi="Times New Roman" w:cs="Times New Roman"/>
          <w:sz w:val="24"/>
          <w:szCs w:val="24"/>
        </w:rPr>
        <w:t xml:space="preserve"> species complex, which also contains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klamathensis</w:t>
      </w:r>
      <w:proofErr w:type="spellEnd"/>
      <w:r>
        <w:rPr>
          <w:rFonts w:ascii="Times New Roman" w:eastAsia="Times New Roman" w:hAnsi="Times New Roman" w:cs="Times New Roman"/>
          <w:sz w:val="24"/>
          <w:szCs w:val="24"/>
        </w:rPr>
        <w:t xml:space="preserve">. 2 represents the </w:t>
      </w:r>
      <w:r>
        <w:rPr>
          <w:rFonts w:ascii="Times New Roman" w:eastAsia="Times New Roman" w:hAnsi="Times New Roman" w:cs="Times New Roman"/>
          <w:i/>
          <w:sz w:val="24"/>
          <w:szCs w:val="24"/>
        </w:rPr>
        <w:t>C. asper</w:t>
      </w:r>
      <w:r>
        <w:rPr>
          <w:rFonts w:ascii="Times New Roman" w:eastAsia="Times New Roman" w:hAnsi="Times New Roman" w:cs="Times New Roman"/>
          <w:sz w:val="24"/>
          <w:szCs w:val="24"/>
        </w:rPr>
        <w:t xml:space="preserve"> complex, which also contains</w:t>
      </w:r>
      <w:r>
        <w:rPr>
          <w:rFonts w:ascii="Times New Roman" w:eastAsia="Times New Roman" w:hAnsi="Times New Roman" w:cs="Times New Roman"/>
          <w:i/>
          <w:sz w:val="24"/>
          <w:szCs w:val="24"/>
        </w:rPr>
        <w:t xml:space="preserve"> C. </w:t>
      </w:r>
      <w:proofErr w:type="spellStart"/>
      <w:r>
        <w:rPr>
          <w:rFonts w:ascii="Times New Roman" w:eastAsia="Times New Roman" w:hAnsi="Times New Roman" w:cs="Times New Roman"/>
          <w:i/>
          <w:sz w:val="24"/>
          <w:szCs w:val="24"/>
        </w:rPr>
        <w:t>gulosus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perplexus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pitensis</w:t>
      </w:r>
      <w:proofErr w:type="spellEnd"/>
      <w:r>
        <w:rPr>
          <w:rFonts w:ascii="Times New Roman" w:eastAsia="Times New Roman" w:hAnsi="Times New Roman" w:cs="Times New Roman"/>
          <w:sz w:val="24"/>
          <w:szCs w:val="24"/>
        </w:rPr>
        <w:t xml:space="preserve">. 3 represents the </w:t>
      </w:r>
      <w:r>
        <w:rPr>
          <w:rFonts w:ascii="Times New Roman" w:eastAsia="Times New Roman" w:hAnsi="Times New Roman" w:cs="Times New Roman"/>
          <w:i/>
          <w:sz w:val="24"/>
          <w:szCs w:val="24"/>
        </w:rPr>
        <w:t>C. gobio</w:t>
      </w:r>
      <w:r>
        <w:rPr>
          <w:rFonts w:ascii="Times New Roman" w:eastAsia="Times New Roman" w:hAnsi="Times New Roman" w:cs="Times New Roman"/>
          <w:sz w:val="24"/>
          <w:szCs w:val="24"/>
        </w:rPr>
        <w:t xml:space="preserve"> complex, which contains multiple </w:t>
      </w:r>
      <w:r>
        <w:rPr>
          <w:rFonts w:ascii="Times New Roman" w:eastAsia="Times New Roman" w:hAnsi="Times New Roman" w:cs="Times New Roman"/>
          <w:i/>
          <w:sz w:val="24"/>
          <w:szCs w:val="24"/>
        </w:rPr>
        <w:t>C. gobio</w:t>
      </w:r>
      <w:r>
        <w:rPr>
          <w:rFonts w:ascii="Times New Roman" w:eastAsia="Times New Roman" w:hAnsi="Times New Roman" w:cs="Times New Roman"/>
          <w:sz w:val="24"/>
          <w:szCs w:val="24"/>
        </w:rPr>
        <w:t xml:space="preserve"> lineages. 4, 5, 6, 7, and 8 represent the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beldingii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aleuticus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bairdii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cognatus</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confusus</w:t>
      </w:r>
      <w:proofErr w:type="spellEnd"/>
      <w:r>
        <w:rPr>
          <w:rFonts w:ascii="Times New Roman" w:eastAsia="Times New Roman" w:hAnsi="Times New Roman" w:cs="Times New Roman"/>
          <w:sz w:val="24"/>
          <w:szCs w:val="24"/>
        </w:rPr>
        <w:t xml:space="preserve"> complexes, respectively. Lettered species in black do not correspond to any color group or species complex. ASVs in the purple group were confidently assigned to </w:t>
      </w:r>
      <w:proofErr w:type="spellStart"/>
      <w:r>
        <w:rPr>
          <w:rFonts w:ascii="Times New Roman" w:eastAsia="Times New Roman" w:hAnsi="Times New Roman" w:cs="Times New Roman"/>
          <w:i/>
          <w:sz w:val="24"/>
          <w:szCs w:val="24"/>
        </w:rPr>
        <w:t>Leptocottus</w:t>
      </w:r>
      <w:proofErr w:type="spellEnd"/>
      <w:r>
        <w:rPr>
          <w:rFonts w:ascii="Times New Roman" w:eastAsia="Times New Roman" w:hAnsi="Times New Roman" w:cs="Times New Roman"/>
          <w:i/>
          <w:sz w:val="24"/>
          <w:szCs w:val="24"/>
        </w:rPr>
        <w:t xml:space="preserve"> armatus</w:t>
      </w:r>
      <w:r>
        <w:rPr>
          <w:rFonts w:ascii="Times New Roman" w:eastAsia="Times New Roman" w:hAnsi="Times New Roman" w:cs="Times New Roman"/>
          <w:sz w:val="24"/>
          <w:szCs w:val="24"/>
        </w:rPr>
        <w:t xml:space="preserve">. </w:t>
      </w:r>
    </w:p>
    <w:p w14:paraId="2FAEF7E0" w14:textId="77777777" w:rsidR="006A1735" w:rsidRDefault="006A1735">
      <w:pPr>
        <w:rPr>
          <w:rFonts w:ascii="Times New Roman" w:eastAsia="Times New Roman" w:hAnsi="Times New Roman" w:cs="Times New Roman"/>
          <w:sz w:val="24"/>
          <w:szCs w:val="24"/>
        </w:rPr>
      </w:pPr>
    </w:p>
    <w:p w14:paraId="0674ECBF" w14:textId="1EEE1BD8" w:rsidR="009C66A5" w:rsidRDefault="0000000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For the purpose of</w:t>
      </w:r>
      <w:proofErr w:type="gramEnd"/>
      <w:r>
        <w:rPr>
          <w:rFonts w:ascii="Times New Roman" w:eastAsia="Times New Roman" w:hAnsi="Times New Roman" w:cs="Times New Roman"/>
          <w:sz w:val="24"/>
          <w:szCs w:val="24"/>
        </w:rPr>
        <w:t xml:space="preserve"> this study, we assigned ASVs in the dark blue group as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aleuticus</w:t>
      </w:r>
      <w:proofErr w:type="spellEnd"/>
      <w:r>
        <w:rPr>
          <w:rFonts w:ascii="Times New Roman" w:eastAsia="Times New Roman" w:hAnsi="Times New Roman" w:cs="Times New Roman"/>
          <w:sz w:val="24"/>
          <w:szCs w:val="24"/>
        </w:rPr>
        <w:t xml:space="preserve"> and ASVs in yellow, green, and light blue groups as </w:t>
      </w:r>
      <w:r>
        <w:rPr>
          <w:rFonts w:ascii="Times New Roman" w:eastAsia="Times New Roman" w:hAnsi="Times New Roman" w:cs="Times New Roman"/>
          <w:i/>
          <w:sz w:val="24"/>
          <w:szCs w:val="24"/>
        </w:rPr>
        <w:t>C. asper</w:t>
      </w:r>
      <w:r>
        <w:rPr>
          <w:rFonts w:ascii="Times New Roman" w:eastAsia="Times New Roman" w:hAnsi="Times New Roman" w:cs="Times New Roman"/>
          <w:sz w:val="24"/>
          <w:szCs w:val="24"/>
        </w:rPr>
        <w:t xml:space="preserve">. While these assignments remain ambiguous, </w:t>
      </w:r>
      <w:r>
        <w:rPr>
          <w:rFonts w:ascii="Times New Roman" w:eastAsia="Times New Roman" w:hAnsi="Times New Roman" w:cs="Times New Roman"/>
          <w:i/>
          <w:sz w:val="24"/>
          <w:szCs w:val="24"/>
        </w:rPr>
        <w:t xml:space="preserve">C. </w:t>
      </w:r>
      <w:proofErr w:type="spellStart"/>
      <w:r>
        <w:rPr>
          <w:rFonts w:ascii="Times New Roman" w:eastAsia="Times New Roman" w:hAnsi="Times New Roman" w:cs="Times New Roman"/>
          <w:i/>
          <w:sz w:val="24"/>
          <w:szCs w:val="24"/>
        </w:rPr>
        <w:t>aleuticus</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 asper</w:t>
      </w:r>
      <w:r>
        <w:rPr>
          <w:rFonts w:ascii="Times New Roman" w:eastAsia="Times New Roman" w:hAnsi="Times New Roman" w:cs="Times New Roman"/>
          <w:sz w:val="24"/>
          <w:szCs w:val="24"/>
        </w:rPr>
        <w:t xml:space="preserve"> are the only two </w:t>
      </w:r>
      <w:r>
        <w:rPr>
          <w:rFonts w:ascii="Times New Roman" w:eastAsia="Times New Roman" w:hAnsi="Times New Roman" w:cs="Times New Roman"/>
          <w:i/>
          <w:sz w:val="24"/>
          <w:szCs w:val="24"/>
        </w:rPr>
        <w:t>Cottus</w:t>
      </w:r>
      <w:r>
        <w:rPr>
          <w:rFonts w:ascii="Times New Roman" w:eastAsia="Times New Roman" w:hAnsi="Times New Roman" w:cs="Times New Roman"/>
          <w:sz w:val="24"/>
          <w:szCs w:val="24"/>
        </w:rPr>
        <w:t xml:space="preserve"> species known to occupy the region of our study </w:t>
      </w:r>
      <w:proofErr w:type="gramStart"/>
      <w:r>
        <w:rPr>
          <w:rFonts w:ascii="Times New Roman" w:eastAsia="Times New Roman" w:hAnsi="Times New Roman" w:cs="Times New Roman"/>
          <w:sz w:val="24"/>
          <w:szCs w:val="24"/>
        </w:rPr>
        <w:t>sites, and</w:t>
      </w:r>
      <w:proofErr w:type="gramEnd"/>
      <w:r>
        <w:rPr>
          <w:rFonts w:ascii="Times New Roman" w:eastAsia="Times New Roman" w:hAnsi="Times New Roman" w:cs="Times New Roman"/>
          <w:sz w:val="24"/>
          <w:szCs w:val="24"/>
        </w:rPr>
        <w:t xml:space="preserve"> seem to separate out in our annotated phylogram. We could not assign the ASV in the red group to a specific </w:t>
      </w:r>
      <w:r>
        <w:rPr>
          <w:rFonts w:ascii="Times New Roman" w:eastAsia="Times New Roman" w:hAnsi="Times New Roman" w:cs="Times New Roman"/>
          <w:i/>
          <w:sz w:val="24"/>
          <w:szCs w:val="24"/>
        </w:rPr>
        <w:t>Cottus</w:t>
      </w:r>
      <w:r>
        <w:rPr>
          <w:rFonts w:ascii="Times New Roman" w:eastAsia="Times New Roman" w:hAnsi="Times New Roman" w:cs="Times New Roman"/>
          <w:sz w:val="24"/>
          <w:szCs w:val="24"/>
        </w:rPr>
        <w:t xml:space="preserve"> species, as BLAST alignments were below I = 95% to species not known from our study region.</w:t>
      </w:r>
    </w:p>
    <w:p w14:paraId="557C1366" w14:textId="77777777" w:rsidR="006A1735" w:rsidRDefault="006A1735">
      <w:pPr>
        <w:rPr>
          <w:rFonts w:ascii="Times New Roman" w:eastAsia="Times New Roman" w:hAnsi="Times New Roman" w:cs="Times New Roman"/>
          <w:sz w:val="24"/>
          <w:szCs w:val="24"/>
        </w:rPr>
      </w:pPr>
    </w:p>
    <w:p w14:paraId="0738C41E" w14:textId="77777777" w:rsidR="006A1735" w:rsidRDefault="006A1735">
      <w:pPr>
        <w:rPr>
          <w:rFonts w:ascii="Times New Roman" w:eastAsia="Times New Roman" w:hAnsi="Times New Roman" w:cs="Times New Roman"/>
          <w:sz w:val="24"/>
          <w:szCs w:val="24"/>
        </w:rPr>
      </w:pPr>
    </w:p>
    <w:p w14:paraId="4D516AF4" w14:textId="77777777" w:rsidR="006A1735" w:rsidRDefault="006A1735">
      <w:pPr>
        <w:rPr>
          <w:rFonts w:ascii="Times New Roman" w:eastAsia="Times New Roman" w:hAnsi="Times New Roman" w:cs="Times New Roman"/>
          <w:sz w:val="24"/>
          <w:szCs w:val="24"/>
        </w:rPr>
      </w:pPr>
    </w:p>
    <w:p w14:paraId="37D1DE4C" w14:textId="77777777" w:rsidR="006A1735" w:rsidRDefault="006A1735">
      <w:pPr>
        <w:rPr>
          <w:rFonts w:ascii="Times New Roman" w:eastAsia="Times New Roman" w:hAnsi="Times New Roman" w:cs="Times New Roman"/>
          <w:sz w:val="24"/>
          <w:szCs w:val="24"/>
        </w:rPr>
      </w:pPr>
    </w:p>
    <w:p w14:paraId="705A3EF5" w14:textId="77777777" w:rsidR="006A1735" w:rsidRDefault="006A1735">
      <w:pPr>
        <w:rPr>
          <w:rFonts w:ascii="Times New Roman" w:eastAsia="Times New Roman" w:hAnsi="Times New Roman" w:cs="Times New Roman"/>
          <w:sz w:val="24"/>
          <w:szCs w:val="24"/>
        </w:rPr>
      </w:pPr>
    </w:p>
    <w:p w14:paraId="75FD4B47" w14:textId="77777777" w:rsidR="006A1735" w:rsidRDefault="006A1735">
      <w:pPr>
        <w:rPr>
          <w:rFonts w:ascii="Times New Roman" w:eastAsia="Times New Roman" w:hAnsi="Times New Roman" w:cs="Times New Roman"/>
          <w:sz w:val="24"/>
          <w:szCs w:val="24"/>
        </w:rPr>
      </w:pPr>
    </w:p>
    <w:p w14:paraId="0B1266CD" w14:textId="77777777" w:rsidR="006A1735" w:rsidRDefault="006A1735">
      <w:pPr>
        <w:rPr>
          <w:rFonts w:ascii="Times New Roman" w:eastAsia="Times New Roman" w:hAnsi="Times New Roman" w:cs="Times New Roman"/>
          <w:sz w:val="24"/>
          <w:szCs w:val="24"/>
        </w:rPr>
      </w:pPr>
    </w:p>
    <w:p w14:paraId="4FAFAD62" w14:textId="77777777" w:rsidR="006A1735" w:rsidRDefault="006A1735">
      <w:pPr>
        <w:rPr>
          <w:rFonts w:ascii="Times New Roman" w:eastAsia="Times New Roman" w:hAnsi="Times New Roman" w:cs="Times New Roman"/>
          <w:sz w:val="24"/>
          <w:szCs w:val="24"/>
        </w:rPr>
      </w:pPr>
    </w:p>
    <w:p w14:paraId="63AE9D1B" w14:textId="77777777" w:rsidR="006A1735" w:rsidRDefault="006A1735">
      <w:pPr>
        <w:rPr>
          <w:rFonts w:ascii="Times New Roman" w:eastAsia="Times New Roman" w:hAnsi="Times New Roman" w:cs="Times New Roman"/>
          <w:sz w:val="24"/>
          <w:szCs w:val="24"/>
        </w:rPr>
      </w:pPr>
    </w:p>
    <w:p w14:paraId="45852E3E" w14:textId="77777777" w:rsidR="006A1735" w:rsidRDefault="006A1735">
      <w:pPr>
        <w:rPr>
          <w:rFonts w:ascii="Times New Roman" w:eastAsia="Times New Roman" w:hAnsi="Times New Roman" w:cs="Times New Roman"/>
          <w:sz w:val="24"/>
          <w:szCs w:val="24"/>
        </w:rPr>
      </w:pPr>
    </w:p>
    <w:p w14:paraId="73C8ED31" w14:textId="77777777" w:rsidR="006A1735" w:rsidRDefault="006A1735">
      <w:pPr>
        <w:rPr>
          <w:rFonts w:ascii="Times New Roman" w:eastAsia="Times New Roman" w:hAnsi="Times New Roman" w:cs="Times New Roman"/>
          <w:sz w:val="24"/>
          <w:szCs w:val="24"/>
        </w:rPr>
      </w:pPr>
    </w:p>
    <w:p w14:paraId="0595CF38" w14:textId="77777777" w:rsidR="006A1735" w:rsidRDefault="006A1735">
      <w:pPr>
        <w:rPr>
          <w:rFonts w:ascii="Times New Roman" w:eastAsia="Times New Roman" w:hAnsi="Times New Roman" w:cs="Times New Roman"/>
          <w:sz w:val="24"/>
          <w:szCs w:val="24"/>
        </w:rPr>
      </w:pPr>
    </w:p>
    <w:p w14:paraId="02391A60" w14:textId="77777777" w:rsidR="006A1735" w:rsidRDefault="006A1735">
      <w:pPr>
        <w:rPr>
          <w:rFonts w:ascii="Times New Roman" w:eastAsia="Times New Roman" w:hAnsi="Times New Roman" w:cs="Times New Roman"/>
          <w:sz w:val="24"/>
          <w:szCs w:val="24"/>
        </w:rPr>
      </w:pPr>
    </w:p>
    <w:p w14:paraId="486A5D48" w14:textId="77777777" w:rsidR="006A1735" w:rsidRDefault="006A1735">
      <w:pPr>
        <w:rPr>
          <w:rFonts w:ascii="Times New Roman" w:eastAsia="Times New Roman" w:hAnsi="Times New Roman" w:cs="Times New Roman"/>
          <w:sz w:val="24"/>
          <w:szCs w:val="24"/>
        </w:rPr>
      </w:pPr>
    </w:p>
    <w:p w14:paraId="38B474FE" w14:textId="77777777" w:rsidR="006A1735" w:rsidRDefault="006A1735">
      <w:pPr>
        <w:rPr>
          <w:rFonts w:ascii="Times New Roman" w:eastAsia="Times New Roman" w:hAnsi="Times New Roman" w:cs="Times New Roman"/>
          <w:sz w:val="24"/>
          <w:szCs w:val="24"/>
        </w:rPr>
      </w:pPr>
    </w:p>
    <w:p w14:paraId="55BC2A6C" w14:textId="77777777" w:rsidR="006A1735" w:rsidRDefault="006A1735">
      <w:pPr>
        <w:rPr>
          <w:rFonts w:ascii="Times New Roman" w:eastAsia="Times New Roman" w:hAnsi="Times New Roman" w:cs="Times New Roman"/>
          <w:sz w:val="24"/>
          <w:szCs w:val="24"/>
        </w:rPr>
      </w:pPr>
    </w:p>
    <w:p w14:paraId="586E4A04" w14:textId="77777777" w:rsidR="006A1735" w:rsidRDefault="006A1735">
      <w:pPr>
        <w:rPr>
          <w:rFonts w:ascii="Times New Roman" w:eastAsia="Times New Roman" w:hAnsi="Times New Roman" w:cs="Times New Roman"/>
          <w:sz w:val="24"/>
          <w:szCs w:val="24"/>
        </w:rPr>
      </w:pPr>
    </w:p>
    <w:p w14:paraId="03BEFC73" w14:textId="77777777" w:rsidR="006A1735" w:rsidRDefault="006A1735">
      <w:pPr>
        <w:rPr>
          <w:rFonts w:ascii="Times New Roman" w:eastAsia="Times New Roman" w:hAnsi="Times New Roman" w:cs="Times New Roman"/>
          <w:sz w:val="24"/>
          <w:szCs w:val="24"/>
        </w:rPr>
      </w:pPr>
    </w:p>
    <w:p w14:paraId="5CC92EC4" w14:textId="77777777" w:rsidR="006A1735" w:rsidRDefault="006A1735">
      <w:pPr>
        <w:rPr>
          <w:rFonts w:ascii="Times New Roman" w:eastAsia="Times New Roman" w:hAnsi="Times New Roman" w:cs="Times New Roman"/>
          <w:sz w:val="24"/>
          <w:szCs w:val="24"/>
        </w:rPr>
      </w:pPr>
    </w:p>
    <w:p w14:paraId="71560433" w14:textId="77777777" w:rsidR="006A1735" w:rsidRDefault="006A1735">
      <w:pPr>
        <w:rPr>
          <w:rFonts w:ascii="Times New Roman" w:eastAsia="Times New Roman" w:hAnsi="Times New Roman" w:cs="Times New Roman"/>
          <w:sz w:val="24"/>
          <w:szCs w:val="24"/>
        </w:rPr>
      </w:pPr>
    </w:p>
    <w:p w14:paraId="794A2906" w14:textId="77777777" w:rsidR="006A1735" w:rsidRDefault="006A1735">
      <w:pPr>
        <w:rPr>
          <w:rFonts w:ascii="Times New Roman" w:eastAsia="Times New Roman" w:hAnsi="Times New Roman" w:cs="Times New Roman"/>
          <w:sz w:val="24"/>
          <w:szCs w:val="24"/>
        </w:rPr>
      </w:pPr>
    </w:p>
    <w:p w14:paraId="1315D18E" w14:textId="77777777" w:rsidR="006A1735" w:rsidRDefault="006A1735">
      <w:pPr>
        <w:rPr>
          <w:rFonts w:ascii="Times New Roman" w:eastAsia="Times New Roman" w:hAnsi="Times New Roman" w:cs="Times New Roman"/>
          <w:sz w:val="24"/>
          <w:szCs w:val="24"/>
        </w:rPr>
      </w:pPr>
    </w:p>
    <w:p w14:paraId="4EAB1EE6" w14:textId="77777777" w:rsidR="009C66A5" w:rsidRDefault="009C66A5">
      <w:pPr>
        <w:rPr>
          <w:rFonts w:ascii="Times New Roman" w:eastAsia="Times New Roman" w:hAnsi="Times New Roman" w:cs="Times New Roman"/>
          <w:sz w:val="24"/>
          <w:szCs w:val="24"/>
        </w:rPr>
      </w:pPr>
    </w:p>
    <w:tbl>
      <w:tblPr>
        <w:tblW w:w="9360" w:type="dxa"/>
        <w:tblCellMar>
          <w:left w:w="0" w:type="dxa"/>
          <w:right w:w="0" w:type="dxa"/>
        </w:tblCellMar>
        <w:tblLook w:val="04A0" w:firstRow="1" w:lastRow="0" w:firstColumn="1" w:lastColumn="0" w:noHBand="0" w:noVBand="1"/>
      </w:tblPr>
      <w:tblGrid>
        <w:gridCol w:w="1545"/>
        <w:gridCol w:w="103"/>
        <w:gridCol w:w="664"/>
        <w:gridCol w:w="918"/>
        <w:gridCol w:w="683"/>
        <w:gridCol w:w="102"/>
        <w:gridCol w:w="1009"/>
        <w:gridCol w:w="522"/>
        <w:gridCol w:w="123"/>
        <w:gridCol w:w="1005"/>
        <w:gridCol w:w="643"/>
        <w:gridCol w:w="102"/>
        <w:gridCol w:w="1126"/>
        <w:gridCol w:w="815"/>
      </w:tblGrid>
      <w:tr w:rsidR="005D1AFA" w:rsidRPr="005D1AFA" w14:paraId="1206E06B" w14:textId="77777777" w:rsidTr="006A1735">
        <w:trPr>
          <w:trHeight w:val="114"/>
        </w:trPr>
        <w:tc>
          <w:tcPr>
            <w:tcW w:w="0" w:type="auto"/>
            <w:tcBorders>
              <w:top w:val="single" w:sz="4" w:space="0" w:color="auto"/>
            </w:tcBorders>
            <w:tcMar>
              <w:top w:w="30" w:type="dxa"/>
              <w:left w:w="45" w:type="dxa"/>
              <w:bottom w:w="30" w:type="dxa"/>
              <w:right w:w="45" w:type="dxa"/>
            </w:tcMar>
            <w:vAlign w:val="bottom"/>
            <w:hideMark/>
          </w:tcPr>
          <w:p w14:paraId="0ABF3D34" w14:textId="77777777" w:rsidR="005D1AFA" w:rsidRPr="005D1AFA" w:rsidRDefault="005D1AFA" w:rsidP="005D1AFA">
            <w:pPr>
              <w:spacing w:line="240" w:lineRule="auto"/>
              <w:rPr>
                <w:rFonts w:eastAsia="Times New Roman"/>
                <w:b/>
                <w:bCs/>
                <w:sz w:val="16"/>
                <w:szCs w:val="16"/>
                <w:lang w:val="en-US"/>
              </w:rPr>
            </w:pPr>
          </w:p>
        </w:tc>
        <w:tc>
          <w:tcPr>
            <w:tcW w:w="0" w:type="auto"/>
            <w:tcBorders>
              <w:top w:val="single" w:sz="4" w:space="0" w:color="auto"/>
            </w:tcBorders>
            <w:tcMar>
              <w:top w:w="30" w:type="dxa"/>
              <w:left w:w="45" w:type="dxa"/>
              <w:bottom w:w="30" w:type="dxa"/>
              <w:right w:w="45" w:type="dxa"/>
            </w:tcMar>
            <w:vAlign w:val="bottom"/>
            <w:hideMark/>
          </w:tcPr>
          <w:p w14:paraId="659BA784" w14:textId="77777777" w:rsidR="005D1AFA" w:rsidRPr="005D1AFA" w:rsidRDefault="005D1AFA" w:rsidP="005D1AFA">
            <w:pPr>
              <w:spacing w:line="240" w:lineRule="auto"/>
              <w:rPr>
                <w:rFonts w:eastAsia="Times New Roman"/>
                <w:b/>
                <w:bCs/>
                <w:sz w:val="16"/>
                <w:szCs w:val="16"/>
                <w:lang w:val="en-US"/>
              </w:rPr>
            </w:pPr>
          </w:p>
        </w:tc>
        <w:tc>
          <w:tcPr>
            <w:tcW w:w="0" w:type="auto"/>
            <w:tcBorders>
              <w:top w:val="single" w:sz="4" w:space="0" w:color="auto"/>
            </w:tcBorders>
            <w:tcMar>
              <w:top w:w="30" w:type="dxa"/>
              <w:left w:w="45" w:type="dxa"/>
              <w:bottom w:w="30" w:type="dxa"/>
              <w:right w:w="45" w:type="dxa"/>
            </w:tcMar>
            <w:vAlign w:val="bottom"/>
            <w:hideMark/>
          </w:tcPr>
          <w:p w14:paraId="1F765290" w14:textId="77777777" w:rsidR="005D1AFA" w:rsidRPr="005D1AFA" w:rsidRDefault="005D1AFA" w:rsidP="005D1AFA">
            <w:pPr>
              <w:spacing w:line="240" w:lineRule="auto"/>
              <w:rPr>
                <w:rFonts w:eastAsia="Times New Roman"/>
                <w:b/>
                <w:bCs/>
                <w:sz w:val="16"/>
                <w:szCs w:val="16"/>
                <w:lang w:val="en-US"/>
              </w:rPr>
            </w:pPr>
          </w:p>
        </w:tc>
        <w:tc>
          <w:tcPr>
            <w:tcW w:w="0" w:type="auto"/>
            <w:gridSpan w:val="2"/>
            <w:tcBorders>
              <w:top w:val="single" w:sz="4" w:space="0" w:color="auto"/>
              <w:bottom w:val="single" w:sz="4" w:space="0" w:color="auto"/>
            </w:tcBorders>
            <w:tcMar>
              <w:top w:w="30" w:type="dxa"/>
              <w:left w:w="45" w:type="dxa"/>
              <w:bottom w:w="30" w:type="dxa"/>
              <w:right w:w="45" w:type="dxa"/>
            </w:tcMar>
            <w:vAlign w:val="center"/>
            <w:hideMark/>
          </w:tcPr>
          <w:p w14:paraId="194A2F76" w14:textId="77777777" w:rsidR="005D1AFA" w:rsidRPr="005D1AFA" w:rsidRDefault="005D1AFA" w:rsidP="005D1AFA">
            <w:pPr>
              <w:spacing w:line="240" w:lineRule="auto"/>
              <w:jc w:val="center"/>
              <w:rPr>
                <w:rFonts w:eastAsia="Times New Roman"/>
                <w:b/>
                <w:bCs/>
                <w:sz w:val="16"/>
                <w:szCs w:val="16"/>
                <w:lang w:val="en-US"/>
              </w:rPr>
            </w:pPr>
            <w:r w:rsidRPr="005D1AFA">
              <w:rPr>
                <w:rFonts w:eastAsia="Times New Roman"/>
                <w:b/>
                <w:bCs/>
                <w:sz w:val="16"/>
                <w:szCs w:val="16"/>
                <w:lang w:val="en-US"/>
              </w:rPr>
              <w:t>Ten Mile River (18)</w:t>
            </w:r>
          </w:p>
        </w:tc>
        <w:tc>
          <w:tcPr>
            <w:tcW w:w="0" w:type="auto"/>
            <w:tcBorders>
              <w:top w:val="single" w:sz="4" w:space="0" w:color="auto"/>
            </w:tcBorders>
            <w:tcMar>
              <w:top w:w="30" w:type="dxa"/>
              <w:left w:w="45" w:type="dxa"/>
              <w:bottom w:w="30" w:type="dxa"/>
              <w:right w:w="45" w:type="dxa"/>
            </w:tcMar>
            <w:vAlign w:val="center"/>
            <w:hideMark/>
          </w:tcPr>
          <w:p w14:paraId="4E0B90D7" w14:textId="77777777" w:rsidR="005D1AFA" w:rsidRPr="005D1AFA" w:rsidRDefault="005D1AFA" w:rsidP="005D1AFA">
            <w:pPr>
              <w:spacing w:line="240" w:lineRule="auto"/>
              <w:jc w:val="center"/>
              <w:rPr>
                <w:rFonts w:eastAsia="Times New Roman"/>
                <w:b/>
                <w:bCs/>
                <w:sz w:val="16"/>
                <w:szCs w:val="16"/>
                <w:lang w:val="en-US"/>
              </w:rPr>
            </w:pPr>
          </w:p>
        </w:tc>
        <w:tc>
          <w:tcPr>
            <w:tcW w:w="0" w:type="auto"/>
            <w:gridSpan w:val="2"/>
            <w:tcBorders>
              <w:top w:val="single" w:sz="4" w:space="0" w:color="auto"/>
              <w:bottom w:val="single" w:sz="4" w:space="0" w:color="auto"/>
            </w:tcBorders>
            <w:tcMar>
              <w:top w:w="30" w:type="dxa"/>
              <w:left w:w="45" w:type="dxa"/>
              <w:bottom w:w="30" w:type="dxa"/>
              <w:right w:w="45" w:type="dxa"/>
            </w:tcMar>
            <w:vAlign w:val="center"/>
            <w:hideMark/>
          </w:tcPr>
          <w:p w14:paraId="2CC0732E" w14:textId="77777777" w:rsidR="005D1AFA" w:rsidRPr="005D1AFA" w:rsidRDefault="005D1AFA" w:rsidP="005D1AFA">
            <w:pPr>
              <w:spacing w:line="240" w:lineRule="auto"/>
              <w:jc w:val="center"/>
              <w:rPr>
                <w:rFonts w:eastAsia="Times New Roman"/>
                <w:b/>
                <w:bCs/>
                <w:sz w:val="16"/>
                <w:szCs w:val="16"/>
                <w:lang w:val="en-US"/>
              </w:rPr>
            </w:pPr>
            <w:r w:rsidRPr="005D1AFA">
              <w:rPr>
                <w:rFonts w:eastAsia="Times New Roman"/>
                <w:b/>
                <w:bCs/>
                <w:sz w:val="16"/>
                <w:szCs w:val="16"/>
                <w:lang w:val="en-US"/>
              </w:rPr>
              <w:t>Pajaro River (17)</w:t>
            </w:r>
          </w:p>
        </w:tc>
        <w:tc>
          <w:tcPr>
            <w:tcW w:w="0" w:type="auto"/>
            <w:tcBorders>
              <w:top w:val="single" w:sz="4" w:space="0" w:color="auto"/>
            </w:tcBorders>
            <w:tcMar>
              <w:top w:w="30" w:type="dxa"/>
              <w:left w:w="45" w:type="dxa"/>
              <w:bottom w:w="30" w:type="dxa"/>
              <w:right w:w="45" w:type="dxa"/>
            </w:tcMar>
            <w:vAlign w:val="center"/>
            <w:hideMark/>
          </w:tcPr>
          <w:p w14:paraId="6E0F74D7" w14:textId="77777777" w:rsidR="005D1AFA" w:rsidRPr="005D1AFA" w:rsidRDefault="005D1AFA" w:rsidP="005D1AFA">
            <w:pPr>
              <w:spacing w:line="240" w:lineRule="auto"/>
              <w:jc w:val="center"/>
              <w:rPr>
                <w:rFonts w:eastAsia="Times New Roman"/>
                <w:b/>
                <w:bCs/>
                <w:sz w:val="16"/>
                <w:szCs w:val="16"/>
                <w:lang w:val="en-US"/>
              </w:rPr>
            </w:pPr>
          </w:p>
        </w:tc>
        <w:tc>
          <w:tcPr>
            <w:tcW w:w="0" w:type="auto"/>
            <w:gridSpan w:val="2"/>
            <w:tcBorders>
              <w:top w:val="single" w:sz="4" w:space="0" w:color="auto"/>
              <w:bottom w:val="single" w:sz="4" w:space="0" w:color="auto"/>
            </w:tcBorders>
            <w:tcMar>
              <w:top w:w="30" w:type="dxa"/>
              <w:left w:w="45" w:type="dxa"/>
              <w:bottom w:w="30" w:type="dxa"/>
              <w:right w:w="45" w:type="dxa"/>
            </w:tcMar>
            <w:vAlign w:val="center"/>
            <w:hideMark/>
          </w:tcPr>
          <w:p w14:paraId="620240BB" w14:textId="77777777" w:rsidR="005D1AFA" w:rsidRPr="005D1AFA" w:rsidRDefault="005D1AFA" w:rsidP="005D1AFA">
            <w:pPr>
              <w:spacing w:line="240" w:lineRule="auto"/>
              <w:jc w:val="center"/>
              <w:rPr>
                <w:rFonts w:eastAsia="Times New Roman"/>
                <w:b/>
                <w:bCs/>
                <w:sz w:val="16"/>
                <w:szCs w:val="16"/>
                <w:lang w:val="en-US"/>
              </w:rPr>
            </w:pPr>
            <w:r w:rsidRPr="005D1AFA">
              <w:rPr>
                <w:rFonts w:eastAsia="Times New Roman"/>
                <w:b/>
                <w:bCs/>
                <w:sz w:val="16"/>
                <w:szCs w:val="16"/>
                <w:lang w:val="en-US"/>
              </w:rPr>
              <w:t>Malibu Lagoon (18)</w:t>
            </w:r>
          </w:p>
        </w:tc>
        <w:tc>
          <w:tcPr>
            <w:tcW w:w="0" w:type="auto"/>
            <w:tcBorders>
              <w:top w:val="single" w:sz="4" w:space="0" w:color="auto"/>
            </w:tcBorders>
            <w:tcMar>
              <w:top w:w="30" w:type="dxa"/>
              <w:left w:w="45" w:type="dxa"/>
              <w:bottom w:w="30" w:type="dxa"/>
              <w:right w:w="45" w:type="dxa"/>
            </w:tcMar>
            <w:vAlign w:val="center"/>
            <w:hideMark/>
          </w:tcPr>
          <w:p w14:paraId="0B7A440B" w14:textId="77777777" w:rsidR="005D1AFA" w:rsidRPr="005D1AFA" w:rsidRDefault="005D1AFA" w:rsidP="005D1AFA">
            <w:pPr>
              <w:spacing w:line="240" w:lineRule="auto"/>
              <w:jc w:val="center"/>
              <w:rPr>
                <w:rFonts w:eastAsia="Times New Roman"/>
                <w:b/>
                <w:bCs/>
                <w:sz w:val="16"/>
                <w:szCs w:val="16"/>
                <w:lang w:val="en-US"/>
              </w:rPr>
            </w:pPr>
          </w:p>
        </w:tc>
        <w:tc>
          <w:tcPr>
            <w:tcW w:w="0" w:type="auto"/>
            <w:gridSpan w:val="2"/>
            <w:tcBorders>
              <w:top w:val="single" w:sz="4" w:space="0" w:color="auto"/>
              <w:bottom w:val="single" w:sz="4" w:space="0" w:color="auto"/>
            </w:tcBorders>
            <w:tcMar>
              <w:top w:w="30" w:type="dxa"/>
              <w:left w:w="45" w:type="dxa"/>
              <w:bottom w:w="30" w:type="dxa"/>
              <w:right w:w="45" w:type="dxa"/>
            </w:tcMar>
            <w:vAlign w:val="center"/>
            <w:hideMark/>
          </w:tcPr>
          <w:p w14:paraId="6C910201" w14:textId="77777777" w:rsidR="005D1AFA" w:rsidRPr="005D1AFA" w:rsidRDefault="005D1AFA" w:rsidP="005D1AFA">
            <w:pPr>
              <w:spacing w:line="240" w:lineRule="auto"/>
              <w:jc w:val="center"/>
              <w:rPr>
                <w:rFonts w:eastAsia="Times New Roman"/>
                <w:b/>
                <w:bCs/>
                <w:sz w:val="16"/>
                <w:szCs w:val="16"/>
                <w:lang w:val="en-US"/>
              </w:rPr>
            </w:pPr>
            <w:proofErr w:type="spellStart"/>
            <w:r w:rsidRPr="005D1AFA">
              <w:rPr>
                <w:rFonts w:eastAsia="Times New Roman"/>
                <w:b/>
                <w:bCs/>
                <w:sz w:val="16"/>
                <w:szCs w:val="16"/>
                <w:lang w:val="en-US"/>
              </w:rPr>
              <w:t>Batiquitos</w:t>
            </w:r>
            <w:proofErr w:type="spellEnd"/>
            <w:r w:rsidRPr="005D1AFA">
              <w:rPr>
                <w:rFonts w:eastAsia="Times New Roman"/>
                <w:b/>
                <w:bCs/>
                <w:sz w:val="16"/>
                <w:szCs w:val="16"/>
                <w:lang w:val="en-US"/>
              </w:rPr>
              <w:t xml:space="preserve"> Lagoon (16)</w:t>
            </w:r>
          </w:p>
        </w:tc>
      </w:tr>
      <w:tr w:rsidR="006A1735" w:rsidRPr="005D1AFA" w14:paraId="0391ABEC" w14:textId="77777777" w:rsidTr="006A1735">
        <w:trPr>
          <w:trHeight w:val="30"/>
        </w:trPr>
        <w:tc>
          <w:tcPr>
            <w:tcW w:w="0" w:type="auto"/>
            <w:tcBorders>
              <w:bottom w:val="single" w:sz="4" w:space="0" w:color="auto"/>
            </w:tcBorders>
            <w:tcMar>
              <w:top w:w="30" w:type="dxa"/>
              <w:left w:w="45" w:type="dxa"/>
              <w:bottom w:w="30" w:type="dxa"/>
              <w:right w:w="45" w:type="dxa"/>
            </w:tcMar>
            <w:vAlign w:val="bottom"/>
            <w:hideMark/>
          </w:tcPr>
          <w:p w14:paraId="2CDC2CAF" w14:textId="77777777" w:rsidR="006A1735" w:rsidRPr="005D1AFA" w:rsidRDefault="006A1735" w:rsidP="005D1AFA">
            <w:pPr>
              <w:spacing w:line="240" w:lineRule="auto"/>
              <w:rPr>
                <w:rFonts w:eastAsia="Times New Roman"/>
                <w:b/>
                <w:bCs/>
                <w:sz w:val="16"/>
                <w:szCs w:val="16"/>
                <w:lang w:val="en-US"/>
              </w:rPr>
            </w:pPr>
            <w:r w:rsidRPr="005D1AFA">
              <w:rPr>
                <w:rFonts w:eastAsia="Times New Roman"/>
                <w:b/>
                <w:bCs/>
                <w:sz w:val="16"/>
                <w:szCs w:val="16"/>
                <w:lang w:val="en-US"/>
              </w:rPr>
              <w:t>Species</w:t>
            </w:r>
          </w:p>
        </w:tc>
        <w:tc>
          <w:tcPr>
            <w:tcW w:w="0" w:type="auto"/>
            <w:tcBorders>
              <w:bottom w:val="single" w:sz="4" w:space="0" w:color="auto"/>
            </w:tcBorders>
            <w:tcMar>
              <w:top w:w="30" w:type="dxa"/>
              <w:left w:w="45" w:type="dxa"/>
              <w:bottom w:w="30" w:type="dxa"/>
              <w:right w:w="45" w:type="dxa"/>
            </w:tcMar>
            <w:vAlign w:val="bottom"/>
            <w:hideMark/>
          </w:tcPr>
          <w:p w14:paraId="15AAF7D0" w14:textId="77777777" w:rsidR="006A1735" w:rsidRPr="005D1AFA" w:rsidRDefault="006A1735" w:rsidP="005D1AFA">
            <w:pPr>
              <w:spacing w:line="240" w:lineRule="auto"/>
              <w:rPr>
                <w:rFonts w:eastAsia="Times New Roman"/>
                <w:b/>
                <w:bCs/>
                <w:sz w:val="16"/>
                <w:szCs w:val="16"/>
                <w:lang w:val="en-US"/>
              </w:rPr>
            </w:pPr>
          </w:p>
        </w:tc>
        <w:tc>
          <w:tcPr>
            <w:tcW w:w="0" w:type="auto"/>
            <w:tcBorders>
              <w:bottom w:val="single" w:sz="4" w:space="0" w:color="auto"/>
            </w:tcBorders>
            <w:tcMar>
              <w:top w:w="30" w:type="dxa"/>
              <w:left w:w="45" w:type="dxa"/>
              <w:bottom w:w="30" w:type="dxa"/>
              <w:right w:w="45" w:type="dxa"/>
            </w:tcMar>
            <w:vAlign w:val="bottom"/>
            <w:hideMark/>
          </w:tcPr>
          <w:p w14:paraId="5AF1AFEA" w14:textId="77777777" w:rsidR="006A1735" w:rsidRPr="005D1AFA" w:rsidRDefault="006A1735" w:rsidP="005D1AFA">
            <w:pPr>
              <w:spacing w:line="240" w:lineRule="auto"/>
              <w:rPr>
                <w:rFonts w:eastAsia="Times New Roman"/>
                <w:b/>
                <w:bCs/>
                <w:sz w:val="16"/>
                <w:szCs w:val="16"/>
                <w:lang w:val="en-US"/>
              </w:rPr>
            </w:pPr>
            <w:r w:rsidRPr="005D1AFA">
              <w:rPr>
                <w:rFonts w:eastAsia="Times New Roman"/>
                <w:b/>
                <w:bCs/>
                <w:sz w:val="16"/>
                <w:szCs w:val="16"/>
                <w:lang w:val="en-US"/>
              </w:rPr>
              <w:t>ASV ID</w:t>
            </w:r>
          </w:p>
        </w:tc>
        <w:tc>
          <w:tcPr>
            <w:tcW w:w="0" w:type="auto"/>
            <w:tcBorders>
              <w:bottom w:val="single" w:sz="4" w:space="0" w:color="auto"/>
            </w:tcBorders>
            <w:tcMar>
              <w:top w:w="30" w:type="dxa"/>
              <w:left w:w="45" w:type="dxa"/>
              <w:bottom w:w="30" w:type="dxa"/>
              <w:right w:w="45" w:type="dxa"/>
            </w:tcMar>
            <w:vAlign w:val="center"/>
            <w:hideMark/>
          </w:tcPr>
          <w:p w14:paraId="04F69D8C" w14:textId="77777777" w:rsidR="006A1735" w:rsidRPr="005D1AFA" w:rsidRDefault="006A1735" w:rsidP="005D1AFA">
            <w:pPr>
              <w:spacing w:line="240" w:lineRule="auto"/>
              <w:jc w:val="center"/>
              <w:rPr>
                <w:rFonts w:eastAsia="Times New Roman"/>
                <w:b/>
                <w:bCs/>
                <w:sz w:val="16"/>
                <w:szCs w:val="16"/>
                <w:lang w:val="en-US"/>
              </w:rPr>
            </w:pPr>
            <w:r w:rsidRPr="005D1AFA">
              <w:rPr>
                <w:rFonts w:eastAsia="Times New Roman"/>
                <w:b/>
                <w:bCs/>
                <w:sz w:val="16"/>
                <w:szCs w:val="16"/>
                <w:lang w:val="en-US"/>
              </w:rPr>
              <w:t>Spring (9)</w:t>
            </w:r>
          </w:p>
        </w:tc>
        <w:tc>
          <w:tcPr>
            <w:tcW w:w="0" w:type="auto"/>
            <w:gridSpan w:val="2"/>
            <w:tcBorders>
              <w:bottom w:val="single" w:sz="4" w:space="0" w:color="auto"/>
            </w:tcBorders>
            <w:tcMar>
              <w:top w:w="30" w:type="dxa"/>
              <w:left w:w="45" w:type="dxa"/>
              <w:bottom w:w="30" w:type="dxa"/>
              <w:right w:w="45" w:type="dxa"/>
            </w:tcMar>
            <w:vAlign w:val="center"/>
            <w:hideMark/>
          </w:tcPr>
          <w:p w14:paraId="0E868902" w14:textId="2E68FC14" w:rsidR="006A1735" w:rsidRPr="005D1AFA" w:rsidRDefault="006A1735" w:rsidP="005D1AFA">
            <w:pPr>
              <w:spacing w:line="240" w:lineRule="auto"/>
              <w:jc w:val="center"/>
              <w:rPr>
                <w:rFonts w:eastAsia="Times New Roman"/>
                <w:b/>
                <w:bCs/>
                <w:sz w:val="16"/>
                <w:szCs w:val="16"/>
                <w:lang w:val="en-US"/>
              </w:rPr>
            </w:pPr>
            <w:r w:rsidRPr="005D1AFA">
              <w:rPr>
                <w:rFonts w:eastAsia="Times New Roman"/>
                <w:b/>
                <w:bCs/>
                <w:sz w:val="16"/>
                <w:szCs w:val="16"/>
                <w:lang w:val="en-US"/>
              </w:rPr>
              <w:t>Fall (9)</w:t>
            </w:r>
          </w:p>
        </w:tc>
        <w:tc>
          <w:tcPr>
            <w:tcW w:w="0" w:type="auto"/>
            <w:tcBorders>
              <w:bottom w:val="single" w:sz="4" w:space="0" w:color="auto"/>
            </w:tcBorders>
            <w:tcMar>
              <w:top w:w="30" w:type="dxa"/>
              <w:left w:w="45" w:type="dxa"/>
              <w:bottom w:w="30" w:type="dxa"/>
              <w:right w:w="45" w:type="dxa"/>
            </w:tcMar>
            <w:vAlign w:val="center"/>
            <w:hideMark/>
          </w:tcPr>
          <w:p w14:paraId="5A42BE9B" w14:textId="77777777" w:rsidR="006A1735" w:rsidRPr="005D1AFA" w:rsidRDefault="006A1735" w:rsidP="005D1AFA">
            <w:pPr>
              <w:spacing w:line="240" w:lineRule="auto"/>
              <w:jc w:val="center"/>
              <w:rPr>
                <w:rFonts w:eastAsia="Times New Roman"/>
                <w:b/>
                <w:bCs/>
                <w:sz w:val="16"/>
                <w:szCs w:val="16"/>
                <w:lang w:val="en-US"/>
              </w:rPr>
            </w:pPr>
            <w:r w:rsidRPr="005D1AFA">
              <w:rPr>
                <w:rFonts w:eastAsia="Times New Roman"/>
                <w:b/>
                <w:bCs/>
                <w:sz w:val="16"/>
                <w:szCs w:val="16"/>
                <w:lang w:val="en-US"/>
              </w:rPr>
              <w:t>Spring (9)</w:t>
            </w:r>
          </w:p>
        </w:tc>
        <w:tc>
          <w:tcPr>
            <w:tcW w:w="0" w:type="auto"/>
            <w:gridSpan w:val="2"/>
            <w:tcBorders>
              <w:bottom w:val="single" w:sz="4" w:space="0" w:color="auto"/>
            </w:tcBorders>
            <w:tcMar>
              <w:top w:w="30" w:type="dxa"/>
              <w:left w:w="45" w:type="dxa"/>
              <w:bottom w:w="30" w:type="dxa"/>
              <w:right w:w="45" w:type="dxa"/>
            </w:tcMar>
            <w:vAlign w:val="center"/>
            <w:hideMark/>
          </w:tcPr>
          <w:p w14:paraId="3D706053" w14:textId="66A742A8" w:rsidR="006A1735" w:rsidRPr="005D1AFA" w:rsidRDefault="006A1735" w:rsidP="005D1AFA">
            <w:pPr>
              <w:spacing w:line="240" w:lineRule="auto"/>
              <w:jc w:val="center"/>
              <w:rPr>
                <w:rFonts w:eastAsia="Times New Roman"/>
                <w:b/>
                <w:bCs/>
                <w:sz w:val="16"/>
                <w:szCs w:val="16"/>
                <w:lang w:val="en-US"/>
              </w:rPr>
            </w:pPr>
            <w:r w:rsidRPr="005D1AFA">
              <w:rPr>
                <w:rFonts w:eastAsia="Times New Roman"/>
                <w:b/>
                <w:bCs/>
                <w:sz w:val="16"/>
                <w:szCs w:val="16"/>
                <w:lang w:val="en-US"/>
              </w:rPr>
              <w:t>Fall (8)</w:t>
            </w:r>
          </w:p>
        </w:tc>
        <w:tc>
          <w:tcPr>
            <w:tcW w:w="0" w:type="auto"/>
            <w:tcBorders>
              <w:bottom w:val="single" w:sz="4" w:space="0" w:color="auto"/>
            </w:tcBorders>
            <w:tcMar>
              <w:top w:w="30" w:type="dxa"/>
              <w:left w:w="45" w:type="dxa"/>
              <w:bottom w:w="30" w:type="dxa"/>
              <w:right w:w="45" w:type="dxa"/>
            </w:tcMar>
            <w:vAlign w:val="center"/>
            <w:hideMark/>
          </w:tcPr>
          <w:p w14:paraId="1B2C23C6" w14:textId="77777777" w:rsidR="006A1735" w:rsidRPr="005D1AFA" w:rsidRDefault="006A1735" w:rsidP="005D1AFA">
            <w:pPr>
              <w:spacing w:line="240" w:lineRule="auto"/>
              <w:jc w:val="center"/>
              <w:rPr>
                <w:rFonts w:eastAsia="Times New Roman"/>
                <w:b/>
                <w:bCs/>
                <w:sz w:val="16"/>
                <w:szCs w:val="16"/>
                <w:lang w:val="en-US"/>
              </w:rPr>
            </w:pPr>
            <w:r w:rsidRPr="005D1AFA">
              <w:rPr>
                <w:rFonts w:eastAsia="Times New Roman"/>
                <w:b/>
                <w:bCs/>
                <w:sz w:val="16"/>
                <w:szCs w:val="16"/>
                <w:lang w:val="en-US"/>
              </w:rPr>
              <w:t>Spring (9)</w:t>
            </w:r>
          </w:p>
        </w:tc>
        <w:tc>
          <w:tcPr>
            <w:tcW w:w="0" w:type="auto"/>
            <w:gridSpan w:val="2"/>
            <w:tcBorders>
              <w:bottom w:val="single" w:sz="4" w:space="0" w:color="auto"/>
            </w:tcBorders>
            <w:tcMar>
              <w:top w:w="30" w:type="dxa"/>
              <w:left w:w="45" w:type="dxa"/>
              <w:bottom w:w="30" w:type="dxa"/>
              <w:right w:w="45" w:type="dxa"/>
            </w:tcMar>
            <w:vAlign w:val="center"/>
            <w:hideMark/>
          </w:tcPr>
          <w:p w14:paraId="502FB661" w14:textId="1E59F641" w:rsidR="006A1735" w:rsidRPr="005D1AFA" w:rsidRDefault="006A1735" w:rsidP="005D1AFA">
            <w:pPr>
              <w:spacing w:line="240" w:lineRule="auto"/>
              <w:jc w:val="center"/>
              <w:rPr>
                <w:rFonts w:eastAsia="Times New Roman"/>
                <w:b/>
                <w:bCs/>
                <w:sz w:val="16"/>
                <w:szCs w:val="16"/>
                <w:lang w:val="en-US"/>
              </w:rPr>
            </w:pPr>
            <w:r w:rsidRPr="005D1AFA">
              <w:rPr>
                <w:rFonts w:eastAsia="Times New Roman"/>
                <w:b/>
                <w:bCs/>
                <w:sz w:val="16"/>
                <w:szCs w:val="16"/>
                <w:lang w:val="en-US"/>
              </w:rPr>
              <w:t>Fall (9)</w:t>
            </w:r>
          </w:p>
        </w:tc>
        <w:tc>
          <w:tcPr>
            <w:tcW w:w="0" w:type="auto"/>
            <w:tcBorders>
              <w:top w:val="single" w:sz="4" w:space="0" w:color="auto"/>
              <w:bottom w:val="single" w:sz="4" w:space="0" w:color="auto"/>
            </w:tcBorders>
            <w:tcMar>
              <w:top w:w="30" w:type="dxa"/>
              <w:left w:w="45" w:type="dxa"/>
              <w:bottom w:w="30" w:type="dxa"/>
              <w:right w:w="45" w:type="dxa"/>
            </w:tcMar>
            <w:vAlign w:val="center"/>
            <w:hideMark/>
          </w:tcPr>
          <w:p w14:paraId="51747CBB" w14:textId="77777777" w:rsidR="006A1735" w:rsidRPr="005D1AFA" w:rsidRDefault="006A1735" w:rsidP="005D1AFA">
            <w:pPr>
              <w:spacing w:line="240" w:lineRule="auto"/>
              <w:jc w:val="center"/>
              <w:rPr>
                <w:rFonts w:eastAsia="Times New Roman"/>
                <w:b/>
                <w:bCs/>
                <w:sz w:val="16"/>
                <w:szCs w:val="16"/>
                <w:lang w:val="en-US"/>
              </w:rPr>
            </w:pPr>
            <w:r w:rsidRPr="005D1AFA">
              <w:rPr>
                <w:rFonts w:eastAsia="Times New Roman"/>
                <w:b/>
                <w:bCs/>
                <w:sz w:val="16"/>
                <w:szCs w:val="16"/>
                <w:lang w:val="en-US"/>
              </w:rPr>
              <w:t>Spring (8)</w:t>
            </w:r>
          </w:p>
        </w:tc>
        <w:tc>
          <w:tcPr>
            <w:tcW w:w="0" w:type="auto"/>
            <w:tcBorders>
              <w:top w:val="single" w:sz="4" w:space="0" w:color="auto"/>
              <w:bottom w:val="single" w:sz="4" w:space="0" w:color="auto"/>
            </w:tcBorders>
            <w:tcMar>
              <w:top w:w="30" w:type="dxa"/>
              <w:left w:w="45" w:type="dxa"/>
              <w:bottom w:w="30" w:type="dxa"/>
              <w:right w:w="45" w:type="dxa"/>
            </w:tcMar>
            <w:vAlign w:val="center"/>
            <w:hideMark/>
          </w:tcPr>
          <w:p w14:paraId="7CE1F56F" w14:textId="77777777" w:rsidR="006A1735" w:rsidRPr="005D1AFA" w:rsidRDefault="006A1735" w:rsidP="005D1AFA">
            <w:pPr>
              <w:spacing w:line="240" w:lineRule="auto"/>
              <w:jc w:val="center"/>
              <w:rPr>
                <w:rFonts w:eastAsia="Times New Roman"/>
                <w:b/>
                <w:bCs/>
                <w:sz w:val="16"/>
                <w:szCs w:val="16"/>
                <w:lang w:val="en-US"/>
              </w:rPr>
            </w:pPr>
            <w:r w:rsidRPr="005D1AFA">
              <w:rPr>
                <w:rFonts w:eastAsia="Times New Roman"/>
                <w:b/>
                <w:bCs/>
                <w:sz w:val="16"/>
                <w:szCs w:val="16"/>
                <w:lang w:val="en-US"/>
              </w:rPr>
              <w:t>Fall (8)</w:t>
            </w:r>
          </w:p>
        </w:tc>
      </w:tr>
      <w:tr w:rsidR="005D1AFA" w:rsidRPr="005D1AFA" w14:paraId="1B8A06CF" w14:textId="77777777" w:rsidTr="006A1735">
        <w:trPr>
          <w:trHeight w:val="30"/>
        </w:trPr>
        <w:tc>
          <w:tcPr>
            <w:tcW w:w="0" w:type="auto"/>
            <w:tcBorders>
              <w:top w:val="single" w:sz="4" w:space="0" w:color="auto"/>
            </w:tcBorders>
            <w:tcMar>
              <w:top w:w="30" w:type="dxa"/>
              <w:left w:w="0" w:type="dxa"/>
              <w:bottom w:w="30" w:type="dxa"/>
              <w:right w:w="0" w:type="dxa"/>
            </w:tcMar>
            <w:vAlign w:val="bottom"/>
            <w:hideMark/>
          </w:tcPr>
          <w:p w14:paraId="067D354F" w14:textId="77777777" w:rsidR="005D1AFA" w:rsidRPr="005D1AFA" w:rsidRDefault="005D1AFA" w:rsidP="005D1AFA">
            <w:pPr>
              <w:spacing w:line="240" w:lineRule="auto"/>
              <w:rPr>
                <w:rFonts w:eastAsia="Times New Roman"/>
                <w:sz w:val="16"/>
                <w:szCs w:val="16"/>
                <w:lang w:val="en-US"/>
              </w:rPr>
            </w:pPr>
            <w:proofErr w:type="spellStart"/>
            <w:r w:rsidRPr="005D1AFA">
              <w:rPr>
                <w:rFonts w:eastAsia="Times New Roman"/>
                <w:sz w:val="16"/>
                <w:szCs w:val="16"/>
                <w:lang w:val="en-US"/>
              </w:rPr>
              <w:t>Leptocottus</w:t>
            </w:r>
            <w:proofErr w:type="spellEnd"/>
            <w:r w:rsidRPr="005D1AFA">
              <w:rPr>
                <w:rFonts w:eastAsia="Times New Roman"/>
                <w:sz w:val="16"/>
                <w:szCs w:val="16"/>
                <w:lang w:val="en-US"/>
              </w:rPr>
              <w:t xml:space="preserve"> armatus</w:t>
            </w:r>
          </w:p>
        </w:tc>
        <w:tc>
          <w:tcPr>
            <w:tcW w:w="0" w:type="auto"/>
            <w:tcBorders>
              <w:top w:val="single" w:sz="4" w:space="0" w:color="auto"/>
            </w:tcBorders>
            <w:tcMar>
              <w:top w:w="30" w:type="dxa"/>
              <w:left w:w="45" w:type="dxa"/>
              <w:bottom w:w="30" w:type="dxa"/>
              <w:right w:w="45" w:type="dxa"/>
            </w:tcMar>
            <w:vAlign w:val="bottom"/>
            <w:hideMark/>
          </w:tcPr>
          <w:p w14:paraId="0C72D080" w14:textId="77777777" w:rsidR="005D1AFA" w:rsidRPr="005D1AFA" w:rsidRDefault="005D1AFA" w:rsidP="005D1AFA">
            <w:pPr>
              <w:spacing w:line="240" w:lineRule="auto"/>
              <w:rPr>
                <w:rFonts w:eastAsia="Times New Roman"/>
                <w:sz w:val="16"/>
                <w:szCs w:val="16"/>
                <w:lang w:val="en-US"/>
              </w:rPr>
            </w:pPr>
          </w:p>
        </w:tc>
        <w:tc>
          <w:tcPr>
            <w:tcW w:w="0" w:type="auto"/>
            <w:tcBorders>
              <w:top w:val="single" w:sz="4" w:space="0" w:color="auto"/>
            </w:tcBorders>
            <w:tcMar>
              <w:top w:w="30" w:type="dxa"/>
              <w:left w:w="45" w:type="dxa"/>
              <w:bottom w:w="30" w:type="dxa"/>
              <w:right w:w="45" w:type="dxa"/>
            </w:tcMar>
            <w:vAlign w:val="center"/>
            <w:hideMark/>
          </w:tcPr>
          <w:p w14:paraId="2BB565D7"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4</w:t>
            </w:r>
          </w:p>
        </w:tc>
        <w:tc>
          <w:tcPr>
            <w:tcW w:w="0" w:type="auto"/>
            <w:tcBorders>
              <w:top w:val="single" w:sz="4" w:space="0" w:color="auto"/>
            </w:tcBorders>
            <w:shd w:val="clear" w:color="auto" w:fill="A50026"/>
            <w:tcMar>
              <w:top w:w="30" w:type="dxa"/>
              <w:left w:w="45" w:type="dxa"/>
              <w:bottom w:w="30" w:type="dxa"/>
              <w:right w:w="45" w:type="dxa"/>
            </w:tcMar>
            <w:vAlign w:val="center"/>
            <w:hideMark/>
          </w:tcPr>
          <w:p w14:paraId="6910AA71"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5</w:t>
            </w:r>
          </w:p>
        </w:tc>
        <w:tc>
          <w:tcPr>
            <w:tcW w:w="0" w:type="auto"/>
            <w:gridSpan w:val="2"/>
            <w:tcBorders>
              <w:top w:val="single" w:sz="4" w:space="0" w:color="auto"/>
            </w:tcBorders>
            <w:shd w:val="clear" w:color="auto" w:fill="4C1130"/>
            <w:tcMar>
              <w:top w:w="30" w:type="dxa"/>
              <w:left w:w="45" w:type="dxa"/>
              <w:bottom w:w="30" w:type="dxa"/>
              <w:right w:w="45" w:type="dxa"/>
            </w:tcMar>
            <w:vAlign w:val="center"/>
            <w:hideMark/>
          </w:tcPr>
          <w:p w14:paraId="3F6799E0"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Borders>
              <w:top w:val="single" w:sz="4" w:space="0" w:color="auto"/>
            </w:tcBorders>
            <w:shd w:val="clear" w:color="auto" w:fill="F46D43"/>
            <w:tcMar>
              <w:top w:w="30" w:type="dxa"/>
              <w:left w:w="45" w:type="dxa"/>
              <w:bottom w:w="30" w:type="dxa"/>
              <w:right w:w="45" w:type="dxa"/>
            </w:tcMar>
            <w:vAlign w:val="center"/>
            <w:hideMark/>
          </w:tcPr>
          <w:p w14:paraId="048704A4"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9</w:t>
            </w:r>
          </w:p>
        </w:tc>
        <w:tc>
          <w:tcPr>
            <w:tcW w:w="0" w:type="auto"/>
            <w:gridSpan w:val="2"/>
            <w:tcBorders>
              <w:top w:val="single" w:sz="4" w:space="0" w:color="auto"/>
            </w:tcBorders>
            <w:shd w:val="clear" w:color="auto" w:fill="F46D43"/>
            <w:tcMar>
              <w:top w:w="30" w:type="dxa"/>
              <w:left w:w="45" w:type="dxa"/>
              <w:bottom w:w="30" w:type="dxa"/>
              <w:right w:w="45" w:type="dxa"/>
            </w:tcMar>
            <w:vAlign w:val="center"/>
            <w:hideMark/>
          </w:tcPr>
          <w:p w14:paraId="4AC9A806"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6</w:t>
            </w:r>
          </w:p>
        </w:tc>
        <w:tc>
          <w:tcPr>
            <w:tcW w:w="0" w:type="auto"/>
            <w:tcBorders>
              <w:top w:val="single" w:sz="4" w:space="0" w:color="auto"/>
            </w:tcBorders>
            <w:shd w:val="clear" w:color="auto" w:fill="E2F3F8"/>
            <w:tcMar>
              <w:top w:w="30" w:type="dxa"/>
              <w:left w:w="45" w:type="dxa"/>
              <w:bottom w:w="30" w:type="dxa"/>
              <w:right w:w="45" w:type="dxa"/>
            </w:tcMar>
            <w:vAlign w:val="center"/>
            <w:hideMark/>
          </w:tcPr>
          <w:p w14:paraId="353FBA9C"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6</w:t>
            </w:r>
          </w:p>
        </w:tc>
        <w:tc>
          <w:tcPr>
            <w:tcW w:w="0" w:type="auto"/>
            <w:gridSpan w:val="2"/>
            <w:tcBorders>
              <w:top w:val="single" w:sz="4" w:space="0" w:color="auto"/>
            </w:tcBorders>
            <w:shd w:val="clear" w:color="auto" w:fill="F46D43"/>
            <w:tcMar>
              <w:top w:w="30" w:type="dxa"/>
              <w:left w:w="45" w:type="dxa"/>
              <w:bottom w:w="30" w:type="dxa"/>
              <w:right w:w="45" w:type="dxa"/>
            </w:tcMar>
            <w:vAlign w:val="center"/>
            <w:hideMark/>
          </w:tcPr>
          <w:p w14:paraId="68E6B0A3"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Borders>
              <w:top w:val="single" w:sz="4" w:space="0" w:color="auto"/>
            </w:tcBorders>
            <w:shd w:val="clear" w:color="auto" w:fill="4C1130"/>
            <w:tcMar>
              <w:top w:w="30" w:type="dxa"/>
              <w:left w:w="45" w:type="dxa"/>
              <w:bottom w:w="30" w:type="dxa"/>
              <w:right w:w="45" w:type="dxa"/>
            </w:tcMar>
            <w:vAlign w:val="center"/>
            <w:hideMark/>
          </w:tcPr>
          <w:p w14:paraId="75133F5E"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2</w:t>
            </w:r>
          </w:p>
        </w:tc>
        <w:tc>
          <w:tcPr>
            <w:tcW w:w="0" w:type="auto"/>
            <w:tcBorders>
              <w:top w:val="single" w:sz="4" w:space="0" w:color="auto"/>
            </w:tcBorders>
            <w:shd w:val="clear" w:color="auto" w:fill="4C1130"/>
            <w:tcMar>
              <w:top w:w="30" w:type="dxa"/>
              <w:left w:w="45" w:type="dxa"/>
              <w:bottom w:w="30" w:type="dxa"/>
              <w:right w:w="45" w:type="dxa"/>
            </w:tcMar>
            <w:vAlign w:val="center"/>
            <w:hideMark/>
          </w:tcPr>
          <w:p w14:paraId="7E72F766"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r>
      <w:tr w:rsidR="006A1735" w:rsidRPr="005D1AFA" w14:paraId="554AE9C3" w14:textId="77777777" w:rsidTr="006A1735">
        <w:trPr>
          <w:trHeight w:val="30"/>
        </w:trPr>
        <w:tc>
          <w:tcPr>
            <w:tcW w:w="0" w:type="auto"/>
            <w:tcMar>
              <w:top w:w="30" w:type="dxa"/>
              <w:left w:w="45" w:type="dxa"/>
              <w:bottom w:w="30" w:type="dxa"/>
              <w:right w:w="45" w:type="dxa"/>
            </w:tcMar>
            <w:vAlign w:val="bottom"/>
            <w:hideMark/>
          </w:tcPr>
          <w:p w14:paraId="1933E554"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76F18ED8"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2C01F1AD"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6</w:t>
            </w:r>
          </w:p>
        </w:tc>
        <w:tc>
          <w:tcPr>
            <w:tcW w:w="0" w:type="auto"/>
            <w:tcMar>
              <w:top w:w="30" w:type="dxa"/>
              <w:left w:w="45" w:type="dxa"/>
              <w:bottom w:w="30" w:type="dxa"/>
              <w:right w:w="45" w:type="dxa"/>
            </w:tcMar>
            <w:vAlign w:val="center"/>
          </w:tcPr>
          <w:p w14:paraId="61A14167" w14:textId="67378808"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256F82B" w14:textId="7A6C95E8"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5D7B44BD"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F5AD5D"/>
            <w:tcMar>
              <w:top w:w="30" w:type="dxa"/>
              <w:left w:w="45" w:type="dxa"/>
              <w:bottom w:w="30" w:type="dxa"/>
              <w:right w:w="45" w:type="dxa"/>
            </w:tcMar>
            <w:vAlign w:val="center"/>
            <w:hideMark/>
          </w:tcPr>
          <w:p w14:paraId="5D08EC90"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9</w:t>
            </w:r>
          </w:p>
        </w:tc>
        <w:tc>
          <w:tcPr>
            <w:tcW w:w="0" w:type="auto"/>
            <w:gridSpan w:val="2"/>
            <w:shd w:val="clear" w:color="auto" w:fill="F46D43"/>
            <w:tcMar>
              <w:top w:w="30" w:type="dxa"/>
              <w:left w:w="45" w:type="dxa"/>
              <w:bottom w:w="30" w:type="dxa"/>
              <w:right w:w="45" w:type="dxa"/>
            </w:tcMar>
            <w:vAlign w:val="center"/>
            <w:hideMark/>
          </w:tcPr>
          <w:p w14:paraId="3A68425B"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5</w:t>
            </w:r>
          </w:p>
        </w:tc>
        <w:tc>
          <w:tcPr>
            <w:tcW w:w="0" w:type="auto"/>
            <w:shd w:val="clear" w:color="auto" w:fill="A50026"/>
            <w:tcMar>
              <w:top w:w="30" w:type="dxa"/>
              <w:left w:w="45" w:type="dxa"/>
              <w:bottom w:w="30" w:type="dxa"/>
              <w:right w:w="45" w:type="dxa"/>
            </w:tcMar>
            <w:vAlign w:val="center"/>
            <w:hideMark/>
          </w:tcPr>
          <w:p w14:paraId="4CC66211"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9</w:t>
            </w:r>
          </w:p>
        </w:tc>
        <w:tc>
          <w:tcPr>
            <w:tcW w:w="0" w:type="auto"/>
            <w:gridSpan w:val="2"/>
            <w:shd w:val="clear" w:color="auto" w:fill="FADF8D"/>
            <w:tcMar>
              <w:top w:w="30" w:type="dxa"/>
              <w:left w:w="45" w:type="dxa"/>
              <w:bottom w:w="30" w:type="dxa"/>
              <w:right w:w="45" w:type="dxa"/>
            </w:tcMar>
            <w:vAlign w:val="center"/>
            <w:hideMark/>
          </w:tcPr>
          <w:p w14:paraId="71AD0B2D"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1692B7DC" w14:textId="1D9B69CF"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5A425CD" w14:textId="3C04C236" w:rsidR="005D1AFA" w:rsidRPr="005D1AFA" w:rsidRDefault="005D1AFA" w:rsidP="005D1AFA">
            <w:pPr>
              <w:spacing w:line="240" w:lineRule="auto"/>
              <w:jc w:val="center"/>
              <w:rPr>
                <w:rFonts w:eastAsia="Times New Roman"/>
                <w:sz w:val="16"/>
                <w:szCs w:val="16"/>
                <w:lang w:val="en-US"/>
              </w:rPr>
            </w:pPr>
          </w:p>
        </w:tc>
      </w:tr>
      <w:tr w:rsidR="006A1735" w:rsidRPr="005D1AFA" w14:paraId="47EC6F7E" w14:textId="77777777" w:rsidTr="006A1735">
        <w:trPr>
          <w:trHeight w:val="30"/>
        </w:trPr>
        <w:tc>
          <w:tcPr>
            <w:tcW w:w="0" w:type="auto"/>
            <w:tcMar>
              <w:top w:w="30" w:type="dxa"/>
              <w:left w:w="45" w:type="dxa"/>
              <w:bottom w:w="30" w:type="dxa"/>
              <w:right w:w="45" w:type="dxa"/>
            </w:tcMar>
            <w:vAlign w:val="bottom"/>
            <w:hideMark/>
          </w:tcPr>
          <w:p w14:paraId="35F6B1D6"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541129F8"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3183F705"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37</w:t>
            </w:r>
          </w:p>
        </w:tc>
        <w:tc>
          <w:tcPr>
            <w:tcW w:w="0" w:type="auto"/>
            <w:tcMar>
              <w:top w:w="30" w:type="dxa"/>
              <w:left w:w="45" w:type="dxa"/>
              <w:bottom w:w="30" w:type="dxa"/>
              <w:right w:w="45" w:type="dxa"/>
            </w:tcMar>
            <w:vAlign w:val="center"/>
          </w:tcPr>
          <w:p w14:paraId="2EA8522F" w14:textId="586A7B0A"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A65A6F9" w14:textId="32BFEF1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78C36663"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E2F3F8"/>
            <w:tcMar>
              <w:top w:w="30" w:type="dxa"/>
              <w:left w:w="45" w:type="dxa"/>
              <w:bottom w:w="30" w:type="dxa"/>
              <w:right w:w="45" w:type="dxa"/>
            </w:tcMar>
            <w:vAlign w:val="center"/>
            <w:hideMark/>
          </w:tcPr>
          <w:p w14:paraId="7B3BCC30"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6</w:t>
            </w:r>
          </w:p>
        </w:tc>
        <w:tc>
          <w:tcPr>
            <w:tcW w:w="0" w:type="auto"/>
            <w:tcMar>
              <w:top w:w="30" w:type="dxa"/>
              <w:left w:w="45" w:type="dxa"/>
              <w:bottom w:w="30" w:type="dxa"/>
              <w:right w:w="45" w:type="dxa"/>
            </w:tcMar>
            <w:vAlign w:val="center"/>
            <w:hideMark/>
          </w:tcPr>
          <w:p w14:paraId="401540C1" w14:textId="0C9B472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0A61F493"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FADF8D"/>
            <w:tcMar>
              <w:top w:w="30" w:type="dxa"/>
              <w:left w:w="45" w:type="dxa"/>
              <w:bottom w:w="30" w:type="dxa"/>
              <w:right w:w="45" w:type="dxa"/>
            </w:tcMar>
            <w:vAlign w:val="center"/>
            <w:hideMark/>
          </w:tcPr>
          <w:p w14:paraId="6AF05150"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3</w:t>
            </w:r>
          </w:p>
        </w:tc>
        <w:tc>
          <w:tcPr>
            <w:tcW w:w="0" w:type="auto"/>
            <w:gridSpan w:val="2"/>
            <w:shd w:val="clear" w:color="auto" w:fill="F46D43"/>
            <w:tcMar>
              <w:top w:w="30" w:type="dxa"/>
              <w:left w:w="45" w:type="dxa"/>
              <w:bottom w:w="30" w:type="dxa"/>
              <w:right w:w="45" w:type="dxa"/>
            </w:tcMar>
            <w:vAlign w:val="center"/>
            <w:hideMark/>
          </w:tcPr>
          <w:p w14:paraId="206C66D2"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79B14A65" w14:textId="4E6F3324"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2180092B" w14:textId="6E36FC05" w:rsidR="005D1AFA" w:rsidRPr="005D1AFA" w:rsidRDefault="005D1AFA" w:rsidP="005D1AFA">
            <w:pPr>
              <w:spacing w:line="240" w:lineRule="auto"/>
              <w:jc w:val="center"/>
              <w:rPr>
                <w:rFonts w:eastAsia="Times New Roman"/>
                <w:sz w:val="16"/>
                <w:szCs w:val="16"/>
                <w:lang w:val="en-US"/>
              </w:rPr>
            </w:pPr>
          </w:p>
        </w:tc>
      </w:tr>
      <w:tr w:rsidR="006A1735" w:rsidRPr="005D1AFA" w14:paraId="0E821695" w14:textId="77777777" w:rsidTr="006A1735">
        <w:trPr>
          <w:trHeight w:val="30"/>
        </w:trPr>
        <w:tc>
          <w:tcPr>
            <w:tcW w:w="0" w:type="auto"/>
            <w:tcMar>
              <w:top w:w="30" w:type="dxa"/>
              <w:left w:w="45" w:type="dxa"/>
              <w:bottom w:w="30" w:type="dxa"/>
              <w:right w:w="45" w:type="dxa"/>
            </w:tcMar>
            <w:vAlign w:val="bottom"/>
            <w:hideMark/>
          </w:tcPr>
          <w:p w14:paraId="547E0971"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023D17A2"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7CC064AF"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97</w:t>
            </w:r>
          </w:p>
        </w:tc>
        <w:tc>
          <w:tcPr>
            <w:tcW w:w="0" w:type="auto"/>
            <w:tcMar>
              <w:top w:w="30" w:type="dxa"/>
              <w:left w:w="45" w:type="dxa"/>
              <w:bottom w:w="30" w:type="dxa"/>
              <w:right w:w="45" w:type="dxa"/>
            </w:tcMar>
            <w:vAlign w:val="center"/>
          </w:tcPr>
          <w:p w14:paraId="7BE38EAD" w14:textId="07FF0A3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63E5726A" w14:textId="0843873E"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7463382D"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B1D9E9"/>
            <w:tcMar>
              <w:top w:w="30" w:type="dxa"/>
              <w:left w:w="45" w:type="dxa"/>
              <w:bottom w:w="30" w:type="dxa"/>
              <w:right w:w="45" w:type="dxa"/>
            </w:tcMar>
            <w:vAlign w:val="center"/>
            <w:hideMark/>
          </w:tcPr>
          <w:p w14:paraId="1D6F173A"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2</w:t>
            </w:r>
          </w:p>
        </w:tc>
        <w:tc>
          <w:tcPr>
            <w:tcW w:w="0" w:type="auto"/>
            <w:gridSpan w:val="2"/>
            <w:shd w:val="clear" w:color="auto" w:fill="FADF8D"/>
            <w:tcMar>
              <w:top w:w="30" w:type="dxa"/>
              <w:left w:w="45" w:type="dxa"/>
              <w:bottom w:w="30" w:type="dxa"/>
              <w:right w:w="45" w:type="dxa"/>
            </w:tcMar>
            <w:vAlign w:val="center"/>
            <w:hideMark/>
          </w:tcPr>
          <w:p w14:paraId="49DACFBB"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3</w:t>
            </w:r>
          </w:p>
        </w:tc>
        <w:tc>
          <w:tcPr>
            <w:tcW w:w="0" w:type="auto"/>
            <w:tcMar>
              <w:top w:w="30" w:type="dxa"/>
              <w:left w:w="45" w:type="dxa"/>
              <w:bottom w:w="30" w:type="dxa"/>
              <w:right w:w="45" w:type="dxa"/>
            </w:tcMar>
            <w:vAlign w:val="center"/>
          </w:tcPr>
          <w:p w14:paraId="6A601398" w14:textId="439156F0"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2DCA62F" w14:textId="0D885E2B"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65E00521"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E31BBB3" w14:textId="63C379F8"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34FAA469" w14:textId="1B09D880" w:rsidR="005D1AFA" w:rsidRPr="005D1AFA" w:rsidRDefault="005D1AFA" w:rsidP="005D1AFA">
            <w:pPr>
              <w:spacing w:line="240" w:lineRule="auto"/>
              <w:jc w:val="center"/>
              <w:rPr>
                <w:rFonts w:eastAsia="Times New Roman"/>
                <w:sz w:val="16"/>
                <w:szCs w:val="16"/>
                <w:lang w:val="en-US"/>
              </w:rPr>
            </w:pPr>
          </w:p>
        </w:tc>
      </w:tr>
      <w:tr w:rsidR="006A1735" w:rsidRPr="005D1AFA" w14:paraId="42C1B825" w14:textId="77777777" w:rsidTr="006A1735">
        <w:trPr>
          <w:trHeight w:val="30"/>
        </w:trPr>
        <w:tc>
          <w:tcPr>
            <w:tcW w:w="0" w:type="auto"/>
            <w:tcMar>
              <w:top w:w="30" w:type="dxa"/>
              <w:left w:w="45" w:type="dxa"/>
              <w:bottom w:w="30" w:type="dxa"/>
              <w:right w:w="45" w:type="dxa"/>
            </w:tcMar>
            <w:vAlign w:val="bottom"/>
            <w:hideMark/>
          </w:tcPr>
          <w:p w14:paraId="2FA8FBB7"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00CD6E0E"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6403C901"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207</w:t>
            </w:r>
          </w:p>
        </w:tc>
        <w:tc>
          <w:tcPr>
            <w:tcW w:w="0" w:type="auto"/>
            <w:tcMar>
              <w:top w:w="30" w:type="dxa"/>
              <w:left w:w="45" w:type="dxa"/>
              <w:bottom w:w="30" w:type="dxa"/>
              <w:right w:w="45" w:type="dxa"/>
            </w:tcMar>
            <w:vAlign w:val="center"/>
          </w:tcPr>
          <w:p w14:paraId="004314DE" w14:textId="5E36F8A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28843E00" w14:textId="21A8191C"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744B4610"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B1D9E9"/>
            <w:tcMar>
              <w:top w:w="30" w:type="dxa"/>
              <w:left w:w="45" w:type="dxa"/>
              <w:bottom w:w="30" w:type="dxa"/>
              <w:right w:w="45" w:type="dxa"/>
            </w:tcMar>
            <w:vAlign w:val="center"/>
            <w:hideMark/>
          </w:tcPr>
          <w:p w14:paraId="06CBC7A8"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52B7249D" w14:textId="1046FFFB"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570477CC"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6174A200" w14:textId="3B76533A"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277D27C" w14:textId="39C0FB52"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59D2BBE2"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47EA8F8" w14:textId="569C637A"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A24D9BC" w14:textId="5D2B0645" w:rsidR="005D1AFA" w:rsidRPr="005D1AFA" w:rsidRDefault="005D1AFA" w:rsidP="005D1AFA">
            <w:pPr>
              <w:spacing w:line="240" w:lineRule="auto"/>
              <w:jc w:val="center"/>
              <w:rPr>
                <w:rFonts w:eastAsia="Times New Roman"/>
                <w:sz w:val="16"/>
                <w:szCs w:val="16"/>
                <w:lang w:val="en-US"/>
              </w:rPr>
            </w:pPr>
          </w:p>
        </w:tc>
      </w:tr>
      <w:tr w:rsidR="006A1735" w:rsidRPr="005D1AFA" w14:paraId="0B869687" w14:textId="77777777" w:rsidTr="006A1735">
        <w:trPr>
          <w:trHeight w:val="30"/>
        </w:trPr>
        <w:tc>
          <w:tcPr>
            <w:tcW w:w="0" w:type="auto"/>
            <w:tcMar>
              <w:top w:w="30" w:type="dxa"/>
              <w:left w:w="45" w:type="dxa"/>
              <w:bottom w:w="30" w:type="dxa"/>
              <w:right w:w="45" w:type="dxa"/>
            </w:tcMar>
            <w:vAlign w:val="bottom"/>
            <w:hideMark/>
          </w:tcPr>
          <w:p w14:paraId="1CC23BC9"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627C476A"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54CC8C97"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282</w:t>
            </w:r>
          </w:p>
        </w:tc>
        <w:tc>
          <w:tcPr>
            <w:tcW w:w="0" w:type="auto"/>
            <w:tcMar>
              <w:top w:w="30" w:type="dxa"/>
              <w:left w:w="45" w:type="dxa"/>
              <w:bottom w:w="30" w:type="dxa"/>
              <w:right w:w="45" w:type="dxa"/>
            </w:tcMar>
            <w:vAlign w:val="center"/>
          </w:tcPr>
          <w:p w14:paraId="463A69F3" w14:textId="7DEE0C5C"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9FF7B19" w14:textId="48D81ADE"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69225688"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B1D9E9"/>
            <w:tcMar>
              <w:top w:w="30" w:type="dxa"/>
              <w:left w:w="45" w:type="dxa"/>
              <w:bottom w:w="30" w:type="dxa"/>
              <w:right w:w="45" w:type="dxa"/>
            </w:tcMar>
            <w:vAlign w:val="center"/>
            <w:hideMark/>
          </w:tcPr>
          <w:p w14:paraId="655E8130"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758EE9D9" w14:textId="0ED7086B"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06AE1AC1"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60450766" w14:textId="1E0E9969"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339B11D" w14:textId="4563BB20"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674C964D"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02EEFFA" w14:textId="668B945C"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23B901CB" w14:textId="48A11410" w:rsidR="005D1AFA" w:rsidRPr="005D1AFA" w:rsidRDefault="005D1AFA" w:rsidP="005D1AFA">
            <w:pPr>
              <w:spacing w:line="240" w:lineRule="auto"/>
              <w:jc w:val="center"/>
              <w:rPr>
                <w:rFonts w:eastAsia="Times New Roman"/>
                <w:sz w:val="16"/>
                <w:szCs w:val="16"/>
                <w:lang w:val="en-US"/>
              </w:rPr>
            </w:pPr>
          </w:p>
        </w:tc>
      </w:tr>
      <w:tr w:rsidR="006A1735" w:rsidRPr="005D1AFA" w14:paraId="6C65A79C" w14:textId="77777777" w:rsidTr="006A1735">
        <w:trPr>
          <w:trHeight w:val="30"/>
        </w:trPr>
        <w:tc>
          <w:tcPr>
            <w:tcW w:w="0" w:type="auto"/>
            <w:tcMar>
              <w:top w:w="30" w:type="dxa"/>
              <w:left w:w="45" w:type="dxa"/>
              <w:bottom w:w="30" w:type="dxa"/>
              <w:right w:w="45" w:type="dxa"/>
            </w:tcMar>
            <w:vAlign w:val="bottom"/>
            <w:hideMark/>
          </w:tcPr>
          <w:p w14:paraId="4549695F"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2C5C416C"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6A4692E4"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407</w:t>
            </w:r>
          </w:p>
        </w:tc>
        <w:tc>
          <w:tcPr>
            <w:tcW w:w="0" w:type="auto"/>
            <w:shd w:val="clear" w:color="auto" w:fill="E2F3F8"/>
            <w:tcMar>
              <w:top w:w="30" w:type="dxa"/>
              <w:left w:w="45" w:type="dxa"/>
              <w:bottom w:w="30" w:type="dxa"/>
              <w:right w:w="45" w:type="dxa"/>
            </w:tcMar>
            <w:vAlign w:val="center"/>
            <w:hideMark/>
          </w:tcPr>
          <w:p w14:paraId="307E19AF"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70AC14C8" w14:textId="258B8C5E"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14A61E11"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43DC2ABF" w14:textId="4692FED5"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7060C08B" w14:textId="6A6AA83E"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4AC7888F"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63CEBDB9" w14:textId="38D34618"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D515201" w14:textId="3120225E"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03C3A425"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37CC044" w14:textId="6580739C"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63E8933E" w14:textId="13C77281" w:rsidR="005D1AFA" w:rsidRPr="005D1AFA" w:rsidRDefault="005D1AFA" w:rsidP="005D1AFA">
            <w:pPr>
              <w:spacing w:line="240" w:lineRule="auto"/>
              <w:jc w:val="center"/>
              <w:rPr>
                <w:rFonts w:eastAsia="Times New Roman"/>
                <w:sz w:val="16"/>
                <w:szCs w:val="16"/>
                <w:lang w:val="en-US"/>
              </w:rPr>
            </w:pPr>
          </w:p>
        </w:tc>
      </w:tr>
      <w:tr w:rsidR="006A1735" w:rsidRPr="005D1AFA" w14:paraId="03217DCD" w14:textId="77777777" w:rsidTr="006A1735">
        <w:trPr>
          <w:trHeight w:val="30"/>
        </w:trPr>
        <w:tc>
          <w:tcPr>
            <w:tcW w:w="0" w:type="auto"/>
            <w:tcMar>
              <w:top w:w="30" w:type="dxa"/>
              <w:left w:w="45" w:type="dxa"/>
              <w:bottom w:w="30" w:type="dxa"/>
              <w:right w:w="45" w:type="dxa"/>
            </w:tcMar>
            <w:vAlign w:val="bottom"/>
            <w:hideMark/>
          </w:tcPr>
          <w:p w14:paraId="12DBEFB4"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1A8792C0"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5E1598BB"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536</w:t>
            </w:r>
          </w:p>
        </w:tc>
        <w:tc>
          <w:tcPr>
            <w:tcW w:w="0" w:type="auto"/>
            <w:tcMar>
              <w:top w:w="30" w:type="dxa"/>
              <w:left w:w="45" w:type="dxa"/>
              <w:bottom w:w="30" w:type="dxa"/>
              <w:right w:w="45" w:type="dxa"/>
            </w:tcMar>
            <w:vAlign w:val="center"/>
          </w:tcPr>
          <w:p w14:paraId="7D91149F" w14:textId="5DB666C5"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1D11E09" w14:textId="2AC8356D"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0E7A05EE"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B1D9E9"/>
            <w:tcMar>
              <w:top w:w="30" w:type="dxa"/>
              <w:left w:w="45" w:type="dxa"/>
              <w:bottom w:w="30" w:type="dxa"/>
              <w:right w:w="45" w:type="dxa"/>
            </w:tcMar>
            <w:vAlign w:val="center"/>
            <w:hideMark/>
          </w:tcPr>
          <w:p w14:paraId="7A4239F3"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59B60BD9" w14:textId="18C53548"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37F16551"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2C893F7" w14:textId="2FCEEB35"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23E145C5" w14:textId="1C34C74F"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143E64A5"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38A7CBC2" w14:textId="30AE965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840A5B3" w14:textId="0BE02315" w:rsidR="005D1AFA" w:rsidRPr="005D1AFA" w:rsidRDefault="005D1AFA" w:rsidP="005D1AFA">
            <w:pPr>
              <w:spacing w:line="240" w:lineRule="auto"/>
              <w:jc w:val="center"/>
              <w:rPr>
                <w:rFonts w:eastAsia="Times New Roman"/>
                <w:sz w:val="16"/>
                <w:szCs w:val="16"/>
                <w:lang w:val="en-US"/>
              </w:rPr>
            </w:pPr>
          </w:p>
        </w:tc>
      </w:tr>
      <w:tr w:rsidR="006A1735" w:rsidRPr="005D1AFA" w14:paraId="3F4F8240" w14:textId="77777777" w:rsidTr="006A1735">
        <w:trPr>
          <w:trHeight w:val="30"/>
        </w:trPr>
        <w:tc>
          <w:tcPr>
            <w:tcW w:w="0" w:type="auto"/>
            <w:tcMar>
              <w:top w:w="30" w:type="dxa"/>
              <w:left w:w="45" w:type="dxa"/>
              <w:bottom w:w="30" w:type="dxa"/>
              <w:right w:w="45" w:type="dxa"/>
            </w:tcMar>
            <w:vAlign w:val="bottom"/>
            <w:hideMark/>
          </w:tcPr>
          <w:p w14:paraId="36E3D6AC"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5DAF5CFA"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2B8EC128"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676</w:t>
            </w:r>
          </w:p>
        </w:tc>
        <w:tc>
          <w:tcPr>
            <w:tcW w:w="0" w:type="auto"/>
            <w:tcMar>
              <w:top w:w="30" w:type="dxa"/>
              <w:left w:w="45" w:type="dxa"/>
              <w:bottom w:w="30" w:type="dxa"/>
              <w:right w:w="45" w:type="dxa"/>
            </w:tcMar>
            <w:vAlign w:val="center"/>
          </w:tcPr>
          <w:p w14:paraId="1E94E94F" w14:textId="1D2A28EB"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1C74401" w14:textId="39917B0B"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6488BF11"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6D16CDCF" w14:textId="30D716D0"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EE267DA" w14:textId="6099CE11"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6EB6CE2A"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B1D9E9"/>
            <w:tcMar>
              <w:top w:w="30" w:type="dxa"/>
              <w:left w:w="45" w:type="dxa"/>
              <w:bottom w:w="30" w:type="dxa"/>
              <w:right w:w="45" w:type="dxa"/>
            </w:tcMar>
            <w:vAlign w:val="center"/>
            <w:hideMark/>
          </w:tcPr>
          <w:p w14:paraId="76101565"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6211B282" w14:textId="077A6E54"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5BFA17F1"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247555EA" w14:textId="3B40F600"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46DB1EC" w14:textId="34C9C2BF" w:rsidR="005D1AFA" w:rsidRPr="005D1AFA" w:rsidRDefault="005D1AFA" w:rsidP="005D1AFA">
            <w:pPr>
              <w:spacing w:line="240" w:lineRule="auto"/>
              <w:jc w:val="center"/>
              <w:rPr>
                <w:rFonts w:eastAsia="Times New Roman"/>
                <w:sz w:val="16"/>
                <w:szCs w:val="16"/>
                <w:lang w:val="en-US"/>
              </w:rPr>
            </w:pPr>
          </w:p>
        </w:tc>
      </w:tr>
      <w:tr w:rsidR="006A1735" w:rsidRPr="005D1AFA" w14:paraId="1C556DE7" w14:textId="77777777" w:rsidTr="006A1735">
        <w:trPr>
          <w:trHeight w:val="42"/>
        </w:trPr>
        <w:tc>
          <w:tcPr>
            <w:tcW w:w="0" w:type="auto"/>
            <w:tcMar>
              <w:top w:w="30" w:type="dxa"/>
              <w:left w:w="45" w:type="dxa"/>
              <w:bottom w:w="30" w:type="dxa"/>
              <w:right w:w="45" w:type="dxa"/>
            </w:tcMar>
            <w:vAlign w:val="bottom"/>
            <w:hideMark/>
          </w:tcPr>
          <w:p w14:paraId="6844B115"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2E4A58AF"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7538F42F"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710</w:t>
            </w:r>
          </w:p>
        </w:tc>
        <w:tc>
          <w:tcPr>
            <w:tcW w:w="0" w:type="auto"/>
            <w:tcMar>
              <w:top w:w="30" w:type="dxa"/>
              <w:left w:w="45" w:type="dxa"/>
              <w:bottom w:w="30" w:type="dxa"/>
              <w:right w:w="45" w:type="dxa"/>
            </w:tcMar>
            <w:vAlign w:val="center"/>
          </w:tcPr>
          <w:p w14:paraId="24FC9B46" w14:textId="7876A388"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9DD8B00" w14:textId="757083A1"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132A25D1"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7DADD2"/>
            <w:tcMar>
              <w:top w:w="30" w:type="dxa"/>
              <w:left w:w="45" w:type="dxa"/>
              <w:bottom w:w="30" w:type="dxa"/>
              <w:right w:w="45" w:type="dxa"/>
            </w:tcMar>
            <w:vAlign w:val="center"/>
            <w:hideMark/>
          </w:tcPr>
          <w:p w14:paraId="52F979D9"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47C45924" w14:textId="078343E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529C95B7"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C286CF0" w14:textId="250CC210"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5E81CC4" w14:textId="30220B00"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04A43C0F"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2BA0CF69" w14:textId="59D8A55E"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341BF51" w14:textId="462A24F5" w:rsidR="005D1AFA" w:rsidRPr="005D1AFA" w:rsidRDefault="005D1AFA" w:rsidP="005D1AFA">
            <w:pPr>
              <w:spacing w:line="240" w:lineRule="auto"/>
              <w:jc w:val="center"/>
              <w:rPr>
                <w:rFonts w:eastAsia="Times New Roman"/>
                <w:sz w:val="16"/>
                <w:szCs w:val="16"/>
                <w:lang w:val="en-US"/>
              </w:rPr>
            </w:pPr>
          </w:p>
        </w:tc>
      </w:tr>
      <w:tr w:rsidR="006A1735" w:rsidRPr="005D1AFA" w14:paraId="24AE621C" w14:textId="77777777" w:rsidTr="006A1735">
        <w:trPr>
          <w:trHeight w:val="60"/>
        </w:trPr>
        <w:tc>
          <w:tcPr>
            <w:tcW w:w="0" w:type="auto"/>
            <w:tcMar>
              <w:top w:w="30" w:type="dxa"/>
              <w:left w:w="45" w:type="dxa"/>
              <w:bottom w:w="30" w:type="dxa"/>
              <w:right w:w="45" w:type="dxa"/>
            </w:tcMar>
            <w:vAlign w:val="bottom"/>
            <w:hideMark/>
          </w:tcPr>
          <w:p w14:paraId="14660AD7"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29BA9E5E"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775A41D4"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712</w:t>
            </w:r>
          </w:p>
        </w:tc>
        <w:tc>
          <w:tcPr>
            <w:tcW w:w="0" w:type="auto"/>
            <w:shd w:val="clear" w:color="auto" w:fill="E2F3F8"/>
            <w:tcMar>
              <w:top w:w="30" w:type="dxa"/>
              <w:left w:w="45" w:type="dxa"/>
              <w:bottom w:w="30" w:type="dxa"/>
              <w:right w:w="45" w:type="dxa"/>
            </w:tcMar>
            <w:vAlign w:val="center"/>
            <w:hideMark/>
          </w:tcPr>
          <w:p w14:paraId="5C9C5F5F"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76039500" w14:textId="7594C431"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02782ADF"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71168E1" w14:textId="2FB2328F" w:rsidR="005D1AFA" w:rsidRPr="005D1AFA" w:rsidRDefault="005D1AFA" w:rsidP="005D1AFA">
            <w:pPr>
              <w:spacing w:line="240" w:lineRule="auto"/>
              <w:jc w:val="center"/>
              <w:rPr>
                <w:rFonts w:eastAsia="Times New Roman"/>
                <w:sz w:val="16"/>
                <w:szCs w:val="16"/>
                <w:lang w:val="en-US"/>
              </w:rPr>
            </w:pPr>
          </w:p>
        </w:tc>
        <w:tc>
          <w:tcPr>
            <w:tcW w:w="0" w:type="auto"/>
            <w:gridSpan w:val="2"/>
            <w:shd w:val="clear" w:color="auto" w:fill="B1D9E9"/>
            <w:tcMar>
              <w:top w:w="30" w:type="dxa"/>
              <w:left w:w="45" w:type="dxa"/>
              <w:bottom w:w="30" w:type="dxa"/>
              <w:right w:w="45" w:type="dxa"/>
            </w:tcMar>
            <w:vAlign w:val="center"/>
            <w:hideMark/>
          </w:tcPr>
          <w:p w14:paraId="51F15E99"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33C702C7" w14:textId="70CCC9EB"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74C2550C" w14:textId="757DA91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5E459582"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2E8588A6" w14:textId="0BB657B5"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3D81BC6" w14:textId="674CE33C" w:rsidR="005D1AFA" w:rsidRPr="005D1AFA" w:rsidRDefault="005D1AFA" w:rsidP="005D1AFA">
            <w:pPr>
              <w:spacing w:line="240" w:lineRule="auto"/>
              <w:jc w:val="center"/>
              <w:rPr>
                <w:rFonts w:eastAsia="Times New Roman"/>
                <w:sz w:val="16"/>
                <w:szCs w:val="16"/>
                <w:lang w:val="en-US"/>
              </w:rPr>
            </w:pPr>
          </w:p>
        </w:tc>
      </w:tr>
      <w:tr w:rsidR="006A1735" w:rsidRPr="005D1AFA" w14:paraId="52143992" w14:textId="77777777" w:rsidTr="006A1735">
        <w:trPr>
          <w:trHeight w:val="87"/>
        </w:trPr>
        <w:tc>
          <w:tcPr>
            <w:tcW w:w="0" w:type="auto"/>
            <w:tcMar>
              <w:top w:w="30" w:type="dxa"/>
              <w:left w:w="45" w:type="dxa"/>
              <w:bottom w:w="30" w:type="dxa"/>
              <w:right w:w="45" w:type="dxa"/>
            </w:tcMar>
            <w:vAlign w:val="bottom"/>
            <w:hideMark/>
          </w:tcPr>
          <w:p w14:paraId="50F68438"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1C3B2D17"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253D8F8B"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728</w:t>
            </w:r>
          </w:p>
        </w:tc>
        <w:tc>
          <w:tcPr>
            <w:tcW w:w="0" w:type="auto"/>
            <w:tcMar>
              <w:top w:w="30" w:type="dxa"/>
              <w:left w:w="45" w:type="dxa"/>
              <w:bottom w:w="30" w:type="dxa"/>
              <w:right w:w="45" w:type="dxa"/>
            </w:tcMar>
            <w:vAlign w:val="center"/>
          </w:tcPr>
          <w:p w14:paraId="45B88636" w14:textId="159941F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301A0BB" w14:textId="421E0B0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007FFAFB"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8CC28E1" w14:textId="624A63DA" w:rsidR="005D1AFA" w:rsidRPr="005D1AFA" w:rsidRDefault="005D1AFA" w:rsidP="005D1AFA">
            <w:pPr>
              <w:spacing w:line="240" w:lineRule="auto"/>
              <w:jc w:val="center"/>
              <w:rPr>
                <w:rFonts w:eastAsia="Times New Roman"/>
                <w:sz w:val="16"/>
                <w:szCs w:val="16"/>
                <w:lang w:val="en-US"/>
              </w:rPr>
            </w:pPr>
          </w:p>
        </w:tc>
        <w:tc>
          <w:tcPr>
            <w:tcW w:w="0" w:type="auto"/>
            <w:gridSpan w:val="2"/>
            <w:shd w:val="clear" w:color="auto" w:fill="B1D9E9"/>
            <w:tcMar>
              <w:top w:w="30" w:type="dxa"/>
              <w:left w:w="45" w:type="dxa"/>
              <w:bottom w:w="30" w:type="dxa"/>
              <w:right w:w="45" w:type="dxa"/>
            </w:tcMar>
            <w:vAlign w:val="center"/>
            <w:hideMark/>
          </w:tcPr>
          <w:p w14:paraId="5B491455"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1D9DE8F5" w14:textId="5A72F6FF"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DFEBDF1" w14:textId="7B6B323B"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40C9B692"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56DC7B9" w14:textId="19EBAEA1"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2F93BF07" w14:textId="6D4F653C" w:rsidR="005D1AFA" w:rsidRPr="005D1AFA" w:rsidRDefault="005D1AFA" w:rsidP="005D1AFA">
            <w:pPr>
              <w:spacing w:line="240" w:lineRule="auto"/>
              <w:jc w:val="center"/>
              <w:rPr>
                <w:rFonts w:eastAsia="Times New Roman"/>
                <w:sz w:val="16"/>
                <w:szCs w:val="16"/>
                <w:lang w:val="en-US"/>
              </w:rPr>
            </w:pPr>
          </w:p>
        </w:tc>
      </w:tr>
      <w:tr w:rsidR="006A1735" w:rsidRPr="005D1AFA" w14:paraId="1743DBBD" w14:textId="77777777" w:rsidTr="006A1735">
        <w:trPr>
          <w:trHeight w:val="114"/>
        </w:trPr>
        <w:tc>
          <w:tcPr>
            <w:tcW w:w="0" w:type="auto"/>
            <w:tcMar>
              <w:top w:w="30" w:type="dxa"/>
              <w:left w:w="45" w:type="dxa"/>
              <w:bottom w:w="30" w:type="dxa"/>
              <w:right w:w="45" w:type="dxa"/>
            </w:tcMar>
            <w:vAlign w:val="bottom"/>
            <w:hideMark/>
          </w:tcPr>
          <w:p w14:paraId="6CF1818F"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08043DE5"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25C71FE2"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762</w:t>
            </w:r>
          </w:p>
        </w:tc>
        <w:tc>
          <w:tcPr>
            <w:tcW w:w="0" w:type="auto"/>
            <w:tcMar>
              <w:top w:w="30" w:type="dxa"/>
              <w:left w:w="45" w:type="dxa"/>
              <w:bottom w:w="30" w:type="dxa"/>
              <w:right w:w="45" w:type="dxa"/>
            </w:tcMar>
            <w:vAlign w:val="center"/>
          </w:tcPr>
          <w:p w14:paraId="631EE296" w14:textId="7A3CDD48"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32E78B41" w14:textId="33846C56"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77D612A1"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6A959868" w14:textId="5AE57C1C"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804B99B" w14:textId="4AB0961B"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38513165"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B1D9E9"/>
            <w:tcMar>
              <w:top w:w="30" w:type="dxa"/>
              <w:left w:w="45" w:type="dxa"/>
              <w:bottom w:w="30" w:type="dxa"/>
              <w:right w:w="45" w:type="dxa"/>
            </w:tcMar>
            <w:vAlign w:val="center"/>
            <w:hideMark/>
          </w:tcPr>
          <w:p w14:paraId="1DE0D17A"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54D0EA5E" w14:textId="7EE7503F"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6DBC0910"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61B4A0BF" w14:textId="19B9A22A"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6987BBFE" w14:textId="01970579" w:rsidR="005D1AFA" w:rsidRPr="005D1AFA" w:rsidRDefault="005D1AFA" w:rsidP="005D1AFA">
            <w:pPr>
              <w:spacing w:line="240" w:lineRule="auto"/>
              <w:jc w:val="center"/>
              <w:rPr>
                <w:rFonts w:eastAsia="Times New Roman"/>
                <w:sz w:val="16"/>
                <w:szCs w:val="16"/>
                <w:lang w:val="en-US"/>
              </w:rPr>
            </w:pPr>
          </w:p>
        </w:tc>
      </w:tr>
      <w:tr w:rsidR="006A1735" w:rsidRPr="005D1AFA" w14:paraId="5366FB36" w14:textId="77777777" w:rsidTr="006A1735">
        <w:trPr>
          <w:trHeight w:val="51"/>
        </w:trPr>
        <w:tc>
          <w:tcPr>
            <w:tcW w:w="0" w:type="auto"/>
            <w:tcMar>
              <w:top w:w="30" w:type="dxa"/>
              <w:left w:w="45" w:type="dxa"/>
              <w:bottom w:w="30" w:type="dxa"/>
              <w:right w:w="45" w:type="dxa"/>
            </w:tcMar>
            <w:vAlign w:val="bottom"/>
            <w:hideMark/>
          </w:tcPr>
          <w:p w14:paraId="21519AAF"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52A7E7D1"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0E751844"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785</w:t>
            </w:r>
          </w:p>
        </w:tc>
        <w:tc>
          <w:tcPr>
            <w:tcW w:w="0" w:type="auto"/>
            <w:tcMar>
              <w:top w:w="30" w:type="dxa"/>
              <w:left w:w="45" w:type="dxa"/>
              <w:bottom w:w="30" w:type="dxa"/>
              <w:right w:w="45" w:type="dxa"/>
            </w:tcMar>
            <w:vAlign w:val="center"/>
          </w:tcPr>
          <w:p w14:paraId="3D30AC4A" w14:textId="43382A00"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F4E6695" w14:textId="0C01FC49"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4DC2117C"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7DADD2"/>
            <w:tcMar>
              <w:top w:w="30" w:type="dxa"/>
              <w:left w:w="45" w:type="dxa"/>
              <w:bottom w:w="30" w:type="dxa"/>
              <w:right w:w="45" w:type="dxa"/>
            </w:tcMar>
            <w:vAlign w:val="center"/>
            <w:hideMark/>
          </w:tcPr>
          <w:p w14:paraId="29259418"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21AF3297" w14:textId="737B703C"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59348479"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4ECB09F2" w14:textId="582C9388"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E4969A5" w14:textId="0AFE88E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4166CBE3"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FA8A15A" w14:textId="629BA4C2"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2342C407" w14:textId="018EE95F" w:rsidR="005D1AFA" w:rsidRPr="005D1AFA" w:rsidRDefault="005D1AFA" w:rsidP="005D1AFA">
            <w:pPr>
              <w:spacing w:line="240" w:lineRule="auto"/>
              <w:jc w:val="center"/>
              <w:rPr>
                <w:rFonts w:eastAsia="Times New Roman"/>
                <w:sz w:val="16"/>
                <w:szCs w:val="16"/>
                <w:lang w:val="en-US"/>
              </w:rPr>
            </w:pPr>
          </w:p>
        </w:tc>
      </w:tr>
      <w:tr w:rsidR="006A1735" w:rsidRPr="005D1AFA" w14:paraId="4F323160" w14:textId="77777777" w:rsidTr="006A1735">
        <w:trPr>
          <w:trHeight w:val="30"/>
        </w:trPr>
        <w:tc>
          <w:tcPr>
            <w:tcW w:w="0" w:type="auto"/>
            <w:tcMar>
              <w:top w:w="30" w:type="dxa"/>
              <w:left w:w="45" w:type="dxa"/>
              <w:bottom w:w="30" w:type="dxa"/>
              <w:right w:w="45" w:type="dxa"/>
            </w:tcMar>
            <w:vAlign w:val="bottom"/>
            <w:hideMark/>
          </w:tcPr>
          <w:p w14:paraId="30C02913"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56F48B4D"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7E90FB29"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893</w:t>
            </w:r>
          </w:p>
        </w:tc>
        <w:tc>
          <w:tcPr>
            <w:tcW w:w="0" w:type="auto"/>
            <w:tcMar>
              <w:top w:w="30" w:type="dxa"/>
              <w:left w:w="45" w:type="dxa"/>
              <w:bottom w:w="30" w:type="dxa"/>
              <w:right w:w="45" w:type="dxa"/>
            </w:tcMar>
            <w:vAlign w:val="center"/>
          </w:tcPr>
          <w:p w14:paraId="1B004D35" w14:textId="6CA167D5"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759EA0B9" w14:textId="5CB025A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6188DB6E"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A56FF79" w14:textId="37388266"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693B01A" w14:textId="618D9EB6"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7AD7CBE7"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B1D9E9"/>
            <w:tcMar>
              <w:top w:w="30" w:type="dxa"/>
              <w:left w:w="45" w:type="dxa"/>
              <w:bottom w:w="30" w:type="dxa"/>
              <w:right w:w="45" w:type="dxa"/>
            </w:tcMar>
            <w:vAlign w:val="center"/>
            <w:hideMark/>
          </w:tcPr>
          <w:p w14:paraId="43B663CA"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471F146C" w14:textId="61D613A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0E5F5D7C"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7B922740" w14:textId="65A46E01"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30F8ADD9" w14:textId="080C945D" w:rsidR="005D1AFA" w:rsidRPr="005D1AFA" w:rsidRDefault="005D1AFA" w:rsidP="005D1AFA">
            <w:pPr>
              <w:spacing w:line="240" w:lineRule="auto"/>
              <w:jc w:val="center"/>
              <w:rPr>
                <w:rFonts w:eastAsia="Times New Roman"/>
                <w:sz w:val="16"/>
                <w:szCs w:val="16"/>
                <w:lang w:val="en-US"/>
              </w:rPr>
            </w:pPr>
          </w:p>
        </w:tc>
      </w:tr>
      <w:tr w:rsidR="006A1735" w:rsidRPr="005D1AFA" w14:paraId="2490282A" w14:textId="77777777" w:rsidTr="006A1735">
        <w:trPr>
          <w:trHeight w:val="30"/>
        </w:trPr>
        <w:tc>
          <w:tcPr>
            <w:tcW w:w="0" w:type="auto"/>
            <w:tcMar>
              <w:top w:w="30" w:type="dxa"/>
              <w:left w:w="45" w:type="dxa"/>
              <w:bottom w:w="30" w:type="dxa"/>
              <w:right w:w="45" w:type="dxa"/>
            </w:tcMar>
            <w:vAlign w:val="bottom"/>
            <w:hideMark/>
          </w:tcPr>
          <w:p w14:paraId="539D1E05"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4D95801B"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7B6060ED"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903</w:t>
            </w:r>
          </w:p>
        </w:tc>
        <w:tc>
          <w:tcPr>
            <w:tcW w:w="0" w:type="auto"/>
            <w:tcMar>
              <w:top w:w="30" w:type="dxa"/>
              <w:left w:w="45" w:type="dxa"/>
              <w:bottom w:w="30" w:type="dxa"/>
              <w:right w:w="45" w:type="dxa"/>
            </w:tcMar>
            <w:vAlign w:val="center"/>
          </w:tcPr>
          <w:p w14:paraId="3B734B20" w14:textId="719FC95C"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115DB2C" w14:textId="0719535D"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4E860AF0"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75E7EDE" w14:textId="0DEF4838"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F35D0C8" w14:textId="110EA222"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5E976318"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B1D9E9"/>
            <w:tcMar>
              <w:top w:w="30" w:type="dxa"/>
              <w:left w:w="45" w:type="dxa"/>
              <w:bottom w:w="30" w:type="dxa"/>
              <w:right w:w="45" w:type="dxa"/>
            </w:tcMar>
            <w:vAlign w:val="center"/>
            <w:hideMark/>
          </w:tcPr>
          <w:p w14:paraId="70C172C5"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485CF4B7" w14:textId="6CBCC76E"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3124E1C7"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6EF66C34" w14:textId="22E451A4"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7EA1E9B8" w14:textId="701CFB5F" w:rsidR="005D1AFA" w:rsidRPr="005D1AFA" w:rsidRDefault="005D1AFA" w:rsidP="005D1AFA">
            <w:pPr>
              <w:spacing w:line="240" w:lineRule="auto"/>
              <w:jc w:val="center"/>
              <w:rPr>
                <w:rFonts w:eastAsia="Times New Roman"/>
                <w:sz w:val="16"/>
                <w:szCs w:val="16"/>
                <w:lang w:val="en-US"/>
              </w:rPr>
            </w:pPr>
          </w:p>
        </w:tc>
      </w:tr>
      <w:tr w:rsidR="006A1735" w:rsidRPr="005D1AFA" w14:paraId="706A807A" w14:textId="77777777" w:rsidTr="006A1735">
        <w:trPr>
          <w:trHeight w:val="30"/>
        </w:trPr>
        <w:tc>
          <w:tcPr>
            <w:tcW w:w="0" w:type="auto"/>
            <w:tcMar>
              <w:top w:w="30" w:type="dxa"/>
              <w:left w:w="45" w:type="dxa"/>
              <w:bottom w:w="30" w:type="dxa"/>
              <w:right w:w="45" w:type="dxa"/>
            </w:tcMar>
            <w:vAlign w:val="bottom"/>
            <w:hideMark/>
          </w:tcPr>
          <w:p w14:paraId="49619186"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3F189959"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2DBFB2BD"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904</w:t>
            </w:r>
          </w:p>
        </w:tc>
        <w:tc>
          <w:tcPr>
            <w:tcW w:w="0" w:type="auto"/>
            <w:tcMar>
              <w:top w:w="30" w:type="dxa"/>
              <w:left w:w="45" w:type="dxa"/>
              <w:bottom w:w="30" w:type="dxa"/>
              <w:right w:w="45" w:type="dxa"/>
            </w:tcMar>
            <w:vAlign w:val="center"/>
          </w:tcPr>
          <w:p w14:paraId="2E38DA79" w14:textId="104DDBF2"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6221751" w14:textId="19FCBF91"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74E56393"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7DADD2"/>
            <w:tcMar>
              <w:top w:w="30" w:type="dxa"/>
              <w:left w:w="45" w:type="dxa"/>
              <w:bottom w:w="30" w:type="dxa"/>
              <w:right w:w="45" w:type="dxa"/>
            </w:tcMar>
            <w:vAlign w:val="center"/>
            <w:hideMark/>
          </w:tcPr>
          <w:p w14:paraId="1F2A06D9"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2A5583D5" w14:textId="796EA90C"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2DAF436B"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37BA2CD3" w14:textId="4124B77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7C566308" w14:textId="213BB808"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19221595"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BA2A95B" w14:textId="6787287A"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3A47D2B0" w14:textId="2C1CCA3C" w:rsidR="005D1AFA" w:rsidRPr="005D1AFA" w:rsidRDefault="005D1AFA" w:rsidP="005D1AFA">
            <w:pPr>
              <w:spacing w:line="240" w:lineRule="auto"/>
              <w:jc w:val="center"/>
              <w:rPr>
                <w:rFonts w:eastAsia="Times New Roman"/>
                <w:sz w:val="16"/>
                <w:szCs w:val="16"/>
                <w:lang w:val="en-US"/>
              </w:rPr>
            </w:pPr>
          </w:p>
        </w:tc>
      </w:tr>
      <w:tr w:rsidR="006A1735" w:rsidRPr="005D1AFA" w14:paraId="31BF2987" w14:textId="77777777" w:rsidTr="006A1735">
        <w:trPr>
          <w:trHeight w:val="30"/>
        </w:trPr>
        <w:tc>
          <w:tcPr>
            <w:tcW w:w="0" w:type="auto"/>
            <w:tcMar>
              <w:top w:w="30" w:type="dxa"/>
              <w:left w:w="45" w:type="dxa"/>
              <w:bottom w:w="30" w:type="dxa"/>
              <w:right w:w="45" w:type="dxa"/>
            </w:tcMar>
            <w:vAlign w:val="bottom"/>
            <w:hideMark/>
          </w:tcPr>
          <w:p w14:paraId="40CFC0A8"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7D1EBC14"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1F223D4F"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942</w:t>
            </w:r>
          </w:p>
        </w:tc>
        <w:tc>
          <w:tcPr>
            <w:tcW w:w="0" w:type="auto"/>
            <w:tcMar>
              <w:top w:w="30" w:type="dxa"/>
              <w:left w:w="45" w:type="dxa"/>
              <w:bottom w:w="30" w:type="dxa"/>
              <w:right w:w="45" w:type="dxa"/>
            </w:tcMar>
            <w:vAlign w:val="center"/>
          </w:tcPr>
          <w:p w14:paraId="7F96C4DB" w14:textId="6D0C1FBF"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60AF87F" w14:textId="15FB8438"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7DEC128C"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64909312" w14:textId="389E97F6"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9671074" w14:textId="25582221"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21EEEFBC"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B1D9E9"/>
            <w:tcMar>
              <w:top w:w="30" w:type="dxa"/>
              <w:left w:w="45" w:type="dxa"/>
              <w:bottom w:w="30" w:type="dxa"/>
              <w:right w:w="45" w:type="dxa"/>
            </w:tcMar>
            <w:vAlign w:val="center"/>
            <w:hideMark/>
          </w:tcPr>
          <w:p w14:paraId="666FBE9C"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67F0532A" w14:textId="0B0FC222"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09B37310"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451E981" w14:textId="7F2E6BE4"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577D8A7" w14:textId="4728B181" w:rsidR="005D1AFA" w:rsidRPr="005D1AFA" w:rsidRDefault="005D1AFA" w:rsidP="005D1AFA">
            <w:pPr>
              <w:spacing w:line="240" w:lineRule="auto"/>
              <w:jc w:val="center"/>
              <w:rPr>
                <w:rFonts w:eastAsia="Times New Roman"/>
                <w:sz w:val="16"/>
                <w:szCs w:val="16"/>
                <w:lang w:val="en-US"/>
              </w:rPr>
            </w:pPr>
          </w:p>
        </w:tc>
      </w:tr>
      <w:tr w:rsidR="006A1735" w:rsidRPr="005D1AFA" w14:paraId="4AE97A1E" w14:textId="77777777" w:rsidTr="006A1735">
        <w:trPr>
          <w:trHeight w:val="30"/>
        </w:trPr>
        <w:tc>
          <w:tcPr>
            <w:tcW w:w="0" w:type="auto"/>
            <w:tcMar>
              <w:top w:w="30" w:type="dxa"/>
              <w:left w:w="45" w:type="dxa"/>
              <w:bottom w:w="30" w:type="dxa"/>
              <w:right w:w="45" w:type="dxa"/>
            </w:tcMar>
            <w:vAlign w:val="bottom"/>
            <w:hideMark/>
          </w:tcPr>
          <w:p w14:paraId="0DA8F5FD"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25F1AB80"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434D1701"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1139</w:t>
            </w:r>
          </w:p>
        </w:tc>
        <w:tc>
          <w:tcPr>
            <w:tcW w:w="0" w:type="auto"/>
            <w:tcMar>
              <w:top w:w="30" w:type="dxa"/>
              <w:left w:w="45" w:type="dxa"/>
              <w:bottom w:w="30" w:type="dxa"/>
              <w:right w:w="45" w:type="dxa"/>
            </w:tcMar>
            <w:vAlign w:val="center"/>
          </w:tcPr>
          <w:p w14:paraId="7F786278" w14:textId="59DBE5AC"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8667F05" w14:textId="052AE690"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1F23AC2C"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7DADD2"/>
            <w:tcMar>
              <w:top w:w="30" w:type="dxa"/>
              <w:left w:w="45" w:type="dxa"/>
              <w:bottom w:w="30" w:type="dxa"/>
              <w:right w:w="45" w:type="dxa"/>
            </w:tcMar>
            <w:vAlign w:val="center"/>
            <w:hideMark/>
          </w:tcPr>
          <w:p w14:paraId="3690E728"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7000B4D5" w14:textId="41220DB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66263E45"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642FD6AC" w14:textId="42661875"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A4B7D1F" w14:textId="769740CE"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5D0BD2AB"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299DE41B" w14:textId="6DEA4A58"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2944AE8F" w14:textId="32EDF55A" w:rsidR="005D1AFA" w:rsidRPr="005D1AFA" w:rsidRDefault="005D1AFA" w:rsidP="005D1AFA">
            <w:pPr>
              <w:spacing w:line="240" w:lineRule="auto"/>
              <w:jc w:val="center"/>
              <w:rPr>
                <w:rFonts w:eastAsia="Times New Roman"/>
                <w:sz w:val="16"/>
                <w:szCs w:val="16"/>
                <w:lang w:val="en-US"/>
              </w:rPr>
            </w:pPr>
          </w:p>
        </w:tc>
      </w:tr>
      <w:tr w:rsidR="006A1735" w:rsidRPr="005D1AFA" w14:paraId="5AD00CC4" w14:textId="77777777" w:rsidTr="006A1735">
        <w:trPr>
          <w:trHeight w:val="30"/>
        </w:trPr>
        <w:tc>
          <w:tcPr>
            <w:tcW w:w="0" w:type="auto"/>
            <w:tcMar>
              <w:top w:w="30" w:type="dxa"/>
              <w:left w:w="45" w:type="dxa"/>
              <w:bottom w:w="30" w:type="dxa"/>
              <w:right w:w="45" w:type="dxa"/>
            </w:tcMar>
            <w:vAlign w:val="bottom"/>
            <w:hideMark/>
          </w:tcPr>
          <w:p w14:paraId="79FEA663"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39422DD5"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3AE5269C"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1244</w:t>
            </w:r>
          </w:p>
        </w:tc>
        <w:tc>
          <w:tcPr>
            <w:tcW w:w="0" w:type="auto"/>
            <w:tcMar>
              <w:top w:w="30" w:type="dxa"/>
              <w:left w:w="45" w:type="dxa"/>
              <w:bottom w:w="30" w:type="dxa"/>
              <w:right w:w="45" w:type="dxa"/>
            </w:tcMar>
            <w:vAlign w:val="center"/>
          </w:tcPr>
          <w:p w14:paraId="04070D89" w14:textId="764B3B4B"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D9EF299" w14:textId="6406DCA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75CDA967"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7DADD2"/>
            <w:tcMar>
              <w:top w:w="30" w:type="dxa"/>
              <w:left w:w="45" w:type="dxa"/>
              <w:bottom w:w="30" w:type="dxa"/>
              <w:right w:w="45" w:type="dxa"/>
            </w:tcMar>
            <w:vAlign w:val="center"/>
            <w:hideMark/>
          </w:tcPr>
          <w:p w14:paraId="6DE8BBBE"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14775473" w14:textId="52747154"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40EF6CF6"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3C33E126" w14:textId="61C512EC"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2D514918" w14:textId="239E105B"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226DF2D7"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6F09E2C4" w14:textId="51419FD5"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694D700A" w14:textId="50330B34" w:rsidR="005D1AFA" w:rsidRPr="005D1AFA" w:rsidRDefault="005D1AFA" w:rsidP="005D1AFA">
            <w:pPr>
              <w:spacing w:line="240" w:lineRule="auto"/>
              <w:jc w:val="center"/>
              <w:rPr>
                <w:rFonts w:eastAsia="Times New Roman"/>
                <w:sz w:val="16"/>
                <w:szCs w:val="16"/>
                <w:lang w:val="en-US"/>
              </w:rPr>
            </w:pPr>
          </w:p>
        </w:tc>
      </w:tr>
      <w:tr w:rsidR="006A1735" w:rsidRPr="005D1AFA" w14:paraId="232EA13D" w14:textId="77777777" w:rsidTr="006A1735">
        <w:trPr>
          <w:trHeight w:val="30"/>
        </w:trPr>
        <w:tc>
          <w:tcPr>
            <w:tcW w:w="0" w:type="auto"/>
            <w:tcMar>
              <w:top w:w="30" w:type="dxa"/>
              <w:left w:w="45" w:type="dxa"/>
              <w:bottom w:w="30" w:type="dxa"/>
              <w:right w:w="45" w:type="dxa"/>
            </w:tcMar>
            <w:vAlign w:val="bottom"/>
            <w:hideMark/>
          </w:tcPr>
          <w:p w14:paraId="7A86B2EF"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1C8B8512"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2F7CBBF6"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1722</w:t>
            </w:r>
          </w:p>
        </w:tc>
        <w:tc>
          <w:tcPr>
            <w:tcW w:w="0" w:type="auto"/>
            <w:tcMar>
              <w:top w:w="30" w:type="dxa"/>
              <w:left w:w="45" w:type="dxa"/>
              <w:bottom w:w="30" w:type="dxa"/>
              <w:right w:w="45" w:type="dxa"/>
            </w:tcMar>
            <w:vAlign w:val="center"/>
          </w:tcPr>
          <w:p w14:paraId="5F439D96" w14:textId="7B4478D6"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0017FCC" w14:textId="3F2EA388"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14909C10"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0ABFDB52" w14:textId="015F93AA" w:rsidR="005D1AFA" w:rsidRPr="005D1AFA" w:rsidRDefault="005D1AFA" w:rsidP="005D1AFA">
            <w:pPr>
              <w:spacing w:line="240" w:lineRule="auto"/>
              <w:jc w:val="center"/>
              <w:rPr>
                <w:rFonts w:eastAsia="Times New Roman"/>
                <w:sz w:val="16"/>
                <w:szCs w:val="16"/>
                <w:lang w:val="en-US"/>
              </w:rPr>
            </w:pPr>
          </w:p>
        </w:tc>
        <w:tc>
          <w:tcPr>
            <w:tcW w:w="0" w:type="auto"/>
            <w:gridSpan w:val="2"/>
            <w:shd w:val="clear" w:color="auto" w:fill="B1D9E9"/>
            <w:tcMar>
              <w:top w:w="30" w:type="dxa"/>
              <w:left w:w="45" w:type="dxa"/>
              <w:bottom w:w="30" w:type="dxa"/>
              <w:right w:w="45" w:type="dxa"/>
            </w:tcMar>
            <w:vAlign w:val="center"/>
            <w:hideMark/>
          </w:tcPr>
          <w:p w14:paraId="7D4D9388"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2421B1D5" w14:textId="6073E071"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3BB001BC" w14:textId="01E62DBB"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6A3F5C77"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BCB32E6" w14:textId="0176A76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D6C6A15" w14:textId="5D9D9554" w:rsidR="005D1AFA" w:rsidRPr="005D1AFA" w:rsidRDefault="005D1AFA" w:rsidP="005D1AFA">
            <w:pPr>
              <w:spacing w:line="240" w:lineRule="auto"/>
              <w:jc w:val="center"/>
              <w:rPr>
                <w:rFonts w:eastAsia="Times New Roman"/>
                <w:sz w:val="16"/>
                <w:szCs w:val="16"/>
                <w:lang w:val="en-US"/>
              </w:rPr>
            </w:pPr>
          </w:p>
        </w:tc>
      </w:tr>
      <w:tr w:rsidR="006A1735" w:rsidRPr="005D1AFA" w14:paraId="4C50ACFF" w14:textId="77777777" w:rsidTr="006A1735">
        <w:trPr>
          <w:trHeight w:val="30"/>
        </w:trPr>
        <w:tc>
          <w:tcPr>
            <w:tcW w:w="0" w:type="auto"/>
            <w:tcMar>
              <w:top w:w="30" w:type="dxa"/>
              <w:left w:w="45" w:type="dxa"/>
              <w:bottom w:w="30" w:type="dxa"/>
              <w:right w:w="45" w:type="dxa"/>
            </w:tcMar>
            <w:vAlign w:val="bottom"/>
            <w:hideMark/>
          </w:tcPr>
          <w:p w14:paraId="4EEC736E"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60152DBB"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278858EB"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1926</w:t>
            </w:r>
          </w:p>
        </w:tc>
        <w:tc>
          <w:tcPr>
            <w:tcW w:w="0" w:type="auto"/>
            <w:tcMar>
              <w:top w:w="30" w:type="dxa"/>
              <w:left w:w="45" w:type="dxa"/>
              <w:bottom w:w="30" w:type="dxa"/>
              <w:right w:w="45" w:type="dxa"/>
            </w:tcMar>
            <w:vAlign w:val="center"/>
          </w:tcPr>
          <w:p w14:paraId="34C7FE1F" w14:textId="072029DF"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776CC16D" w14:textId="0CDCA12E"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22456E75"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7DADD2"/>
            <w:tcMar>
              <w:top w:w="30" w:type="dxa"/>
              <w:left w:w="45" w:type="dxa"/>
              <w:bottom w:w="30" w:type="dxa"/>
              <w:right w:w="45" w:type="dxa"/>
            </w:tcMar>
            <w:vAlign w:val="center"/>
            <w:hideMark/>
          </w:tcPr>
          <w:p w14:paraId="5CAB3BB8"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301EEB0B" w14:textId="29AC5C6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2D2BDFBC"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73307DE" w14:textId="587640CA"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BC17796" w14:textId="76751B06"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58158836"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D176DD6" w14:textId="63FF782D"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6DD8C00" w14:textId="40003BB5" w:rsidR="005D1AFA" w:rsidRPr="005D1AFA" w:rsidRDefault="005D1AFA" w:rsidP="005D1AFA">
            <w:pPr>
              <w:spacing w:line="240" w:lineRule="auto"/>
              <w:jc w:val="center"/>
              <w:rPr>
                <w:rFonts w:eastAsia="Times New Roman"/>
                <w:sz w:val="16"/>
                <w:szCs w:val="16"/>
                <w:lang w:val="en-US"/>
              </w:rPr>
            </w:pPr>
          </w:p>
        </w:tc>
      </w:tr>
      <w:tr w:rsidR="006A1735" w:rsidRPr="005D1AFA" w14:paraId="77CAB65E" w14:textId="77777777" w:rsidTr="006A1735">
        <w:trPr>
          <w:trHeight w:val="30"/>
        </w:trPr>
        <w:tc>
          <w:tcPr>
            <w:tcW w:w="0" w:type="auto"/>
            <w:tcMar>
              <w:top w:w="30" w:type="dxa"/>
              <w:left w:w="45" w:type="dxa"/>
              <w:bottom w:w="30" w:type="dxa"/>
              <w:right w:w="45" w:type="dxa"/>
            </w:tcMar>
            <w:vAlign w:val="bottom"/>
            <w:hideMark/>
          </w:tcPr>
          <w:p w14:paraId="4E099A0A"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61673E95"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50D8C8DF"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3393</w:t>
            </w:r>
          </w:p>
        </w:tc>
        <w:tc>
          <w:tcPr>
            <w:tcW w:w="0" w:type="auto"/>
            <w:tcMar>
              <w:top w:w="30" w:type="dxa"/>
              <w:left w:w="45" w:type="dxa"/>
              <w:bottom w:w="30" w:type="dxa"/>
              <w:right w:w="45" w:type="dxa"/>
            </w:tcMar>
            <w:vAlign w:val="center"/>
          </w:tcPr>
          <w:p w14:paraId="279EFEAF" w14:textId="4063C962"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99D5A17" w14:textId="77F3006A"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4495E804"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5076B5"/>
            <w:tcMar>
              <w:top w:w="30" w:type="dxa"/>
              <w:left w:w="45" w:type="dxa"/>
              <w:bottom w:w="30" w:type="dxa"/>
              <w:right w:w="45" w:type="dxa"/>
            </w:tcMar>
            <w:vAlign w:val="center"/>
            <w:hideMark/>
          </w:tcPr>
          <w:p w14:paraId="45F2BC1E"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0C279C80" w14:textId="5460F82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66AB868E"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D55EE4B" w14:textId="4BA07B3F"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4A3A4FD" w14:textId="059AA8F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54FD4D68"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48F8446" w14:textId="05EBB9B1"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60D21DB6" w14:textId="5AB25174" w:rsidR="005D1AFA" w:rsidRPr="005D1AFA" w:rsidRDefault="005D1AFA" w:rsidP="005D1AFA">
            <w:pPr>
              <w:spacing w:line="240" w:lineRule="auto"/>
              <w:jc w:val="center"/>
              <w:rPr>
                <w:rFonts w:eastAsia="Times New Roman"/>
                <w:sz w:val="16"/>
                <w:szCs w:val="16"/>
                <w:lang w:val="en-US"/>
              </w:rPr>
            </w:pPr>
          </w:p>
        </w:tc>
      </w:tr>
      <w:tr w:rsidR="006A1735" w:rsidRPr="005D1AFA" w14:paraId="30AC2FE5" w14:textId="77777777" w:rsidTr="006A1735">
        <w:trPr>
          <w:trHeight w:val="30"/>
        </w:trPr>
        <w:tc>
          <w:tcPr>
            <w:tcW w:w="0" w:type="auto"/>
            <w:tcMar>
              <w:top w:w="30" w:type="dxa"/>
              <w:left w:w="45" w:type="dxa"/>
              <w:bottom w:w="30" w:type="dxa"/>
              <w:right w:w="45" w:type="dxa"/>
            </w:tcMar>
            <w:vAlign w:val="bottom"/>
            <w:hideMark/>
          </w:tcPr>
          <w:p w14:paraId="36C31987"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75B720BD"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0D6FE48E"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3523</w:t>
            </w:r>
          </w:p>
        </w:tc>
        <w:tc>
          <w:tcPr>
            <w:tcW w:w="0" w:type="auto"/>
            <w:tcMar>
              <w:top w:w="30" w:type="dxa"/>
              <w:left w:w="45" w:type="dxa"/>
              <w:bottom w:w="30" w:type="dxa"/>
              <w:right w:w="45" w:type="dxa"/>
            </w:tcMar>
            <w:vAlign w:val="center"/>
          </w:tcPr>
          <w:p w14:paraId="189FD2A9" w14:textId="3D76FC99"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6616447" w14:textId="4F319D9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2150CB31"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5076B5"/>
            <w:tcMar>
              <w:top w:w="30" w:type="dxa"/>
              <w:left w:w="45" w:type="dxa"/>
              <w:bottom w:w="30" w:type="dxa"/>
              <w:right w:w="45" w:type="dxa"/>
            </w:tcMar>
            <w:vAlign w:val="center"/>
            <w:hideMark/>
          </w:tcPr>
          <w:p w14:paraId="338FD0A6"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2F442C79" w14:textId="271C3D12"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656AF253"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2DF4839" w14:textId="66A4EF02"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AE28607" w14:textId="19502EBF"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3F3C93C8"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1FE4650" w14:textId="0138C692"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62DC18B1" w14:textId="3F3F7A04" w:rsidR="005D1AFA" w:rsidRPr="005D1AFA" w:rsidRDefault="005D1AFA" w:rsidP="005D1AFA">
            <w:pPr>
              <w:spacing w:line="240" w:lineRule="auto"/>
              <w:jc w:val="center"/>
              <w:rPr>
                <w:rFonts w:eastAsia="Times New Roman"/>
                <w:sz w:val="16"/>
                <w:szCs w:val="16"/>
                <w:lang w:val="en-US"/>
              </w:rPr>
            </w:pPr>
          </w:p>
        </w:tc>
      </w:tr>
      <w:tr w:rsidR="006A1735" w:rsidRPr="005D1AFA" w14:paraId="1FD080B9" w14:textId="77777777" w:rsidTr="006A1735">
        <w:trPr>
          <w:trHeight w:val="30"/>
        </w:trPr>
        <w:tc>
          <w:tcPr>
            <w:tcW w:w="0" w:type="auto"/>
            <w:tcMar>
              <w:top w:w="30" w:type="dxa"/>
              <w:left w:w="45" w:type="dxa"/>
              <w:bottom w:w="30" w:type="dxa"/>
              <w:right w:w="45" w:type="dxa"/>
            </w:tcMar>
            <w:vAlign w:val="bottom"/>
            <w:hideMark/>
          </w:tcPr>
          <w:p w14:paraId="58B625C1"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5ED3347A"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67912494"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3530</w:t>
            </w:r>
          </w:p>
        </w:tc>
        <w:tc>
          <w:tcPr>
            <w:tcW w:w="0" w:type="auto"/>
            <w:tcMar>
              <w:top w:w="30" w:type="dxa"/>
              <w:left w:w="45" w:type="dxa"/>
              <w:bottom w:w="30" w:type="dxa"/>
              <w:right w:w="45" w:type="dxa"/>
            </w:tcMar>
            <w:vAlign w:val="center"/>
          </w:tcPr>
          <w:p w14:paraId="4635300F" w14:textId="66C794C4"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18197AE" w14:textId="18C55E8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63A494B9"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3BEA64FC" w14:textId="6A466562" w:rsidR="005D1AFA" w:rsidRPr="005D1AFA" w:rsidRDefault="005D1AFA" w:rsidP="005D1AFA">
            <w:pPr>
              <w:spacing w:line="240" w:lineRule="auto"/>
              <w:jc w:val="center"/>
              <w:rPr>
                <w:rFonts w:eastAsia="Times New Roman"/>
                <w:sz w:val="16"/>
                <w:szCs w:val="16"/>
                <w:lang w:val="en-US"/>
              </w:rPr>
            </w:pPr>
          </w:p>
        </w:tc>
        <w:tc>
          <w:tcPr>
            <w:tcW w:w="0" w:type="auto"/>
            <w:gridSpan w:val="2"/>
            <w:shd w:val="clear" w:color="auto" w:fill="7DADD2"/>
            <w:tcMar>
              <w:top w:w="30" w:type="dxa"/>
              <w:left w:w="45" w:type="dxa"/>
              <w:bottom w:w="30" w:type="dxa"/>
              <w:right w:w="45" w:type="dxa"/>
            </w:tcMar>
            <w:vAlign w:val="center"/>
            <w:hideMark/>
          </w:tcPr>
          <w:p w14:paraId="2A30EC71"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31EB7D2C" w14:textId="607218BC"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322DDDD2" w14:textId="341E1F44"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24A39D27"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33D0AF2B" w14:textId="31B1DBE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67DCE1D4" w14:textId="7A267DB7" w:rsidR="005D1AFA" w:rsidRPr="005D1AFA" w:rsidRDefault="005D1AFA" w:rsidP="005D1AFA">
            <w:pPr>
              <w:spacing w:line="240" w:lineRule="auto"/>
              <w:jc w:val="center"/>
              <w:rPr>
                <w:rFonts w:eastAsia="Times New Roman"/>
                <w:sz w:val="16"/>
                <w:szCs w:val="16"/>
                <w:lang w:val="en-US"/>
              </w:rPr>
            </w:pPr>
          </w:p>
        </w:tc>
      </w:tr>
      <w:tr w:rsidR="006A1735" w:rsidRPr="005D1AFA" w14:paraId="23B1FFEA" w14:textId="77777777" w:rsidTr="006A1735">
        <w:trPr>
          <w:trHeight w:val="30"/>
        </w:trPr>
        <w:tc>
          <w:tcPr>
            <w:tcW w:w="0" w:type="auto"/>
            <w:tcMar>
              <w:top w:w="30" w:type="dxa"/>
              <w:left w:w="45" w:type="dxa"/>
              <w:bottom w:w="30" w:type="dxa"/>
              <w:right w:w="45" w:type="dxa"/>
            </w:tcMar>
            <w:vAlign w:val="bottom"/>
            <w:hideMark/>
          </w:tcPr>
          <w:p w14:paraId="1CE6F29B"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62F5DD07"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0D2D42A4"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3542</w:t>
            </w:r>
          </w:p>
        </w:tc>
        <w:tc>
          <w:tcPr>
            <w:tcW w:w="0" w:type="auto"/>
            <w:tcMar>
              <w:top w:w="30" w:type="dxa"/>
              <w:left w:w="45" w:type="dxa"/>
              <w:bottom w:w="30" w:type="dxa"/>
              <w:right w:w="45" w:type="dxa"/>
            </w:tcMar>
            <w:vAlign w:val="center"/>
          </w:tcPr>
          <w:p w14:paraId="1C62530A" w14:textId="35569AB8"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31868B9" w14:textId="11A3007E"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5A763CA0"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500A18B" w14:textId="67C777A8"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4420CB2" w14:textId="71E13552"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74EDA8CE"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5076B5"/>
            <w:tcMar>
              <w:top w:w="30" w:type="dxa"/>
              <w:left w:w="45" w:type="dxa"/>
              <w:bottom w:w="30" w:type="dxa"/>
              <w:right w:w="45" w:type="dxa"/>
            </w:tcMar>
            <w:vAlign w:val="center"/>
            <w:hideMark/>
          </w:tcPr>
          <w:p w14:paraId="5C71E41D"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1849215A" w14:textId="02A2514B"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489133FD"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058456E4" w14:textId="40578749"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1062479" w14:textId="0F4E0D0E" w:rsidR="005D1AFA" w:rsidRPr="005D1AFA" w:rsidRDefault="005D1AFA" w:rsidP="005D1AFA">
            <w:pPr>
              <w:spacing w:line="240" w:lineRule="auto"/>
              <w:jc w:val="center"/>
              <w:rPr>
                <w:rFonts w:eastAsia="Times New Roman"/>
                <w:sz w:val="16"/>
                <w:szCs w:val="16"/>
                <w:lang w:val="en-US"/>
              </w:rPr>
            </w:pPr>
          </w:p>
        </w:tc>
      </w:tr>
      <w:tr w:rsidR="006A1735" w:rsidRPr="005D1AFA" w14:paraId="3A584773" w14:textId="77777777" w:rsidTr="006A1735">
        <w:trPr>
          <w:trHeight w:val="30"/>
        </w:trPr>
        <w:tc>
          <w:tcPr>
            <w:tcW w:w="0" w:type="auto"/>
            <w:tcMar>
              <w:top w:w="30" w:type="dxa"/>
              <w:left w:w="45" w:type="dxa"/>
              <w:bottom w:w="30" w:type="dxa"/>
              <w:right w:w="45" w:type="dxa"/>
            </w:tcMar>
            <w:vAlign w:val="bottom"/>
            <w:hideMark/>
          </w:tcPr>
          <w:p w14:paraId="7EB37232"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4530DF3A"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7EF07FAB"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3552</w:t>
            </w:r>
          </w:p>
        </w:tc>
        <w:tc>
          <w:tcPr>
            <w:tcW w:w="0" w:type="auto"/>
            <w:tcMar>
              <w:top w:w="30" w:type="dxa"/>
              <w:left w:w="45" w:type="dxa"/>
              <w:bottom w:w="30" w:type="dxa"/>
              <w:right w:w="45" w:type="dxa"/>
            </w:tcMar>
            <w:vAlign w:val="center"/>
          </w:tcPr>
          <w:p w14:paraId="6B5ECDE3" w14:textId="2FD42E25"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2F0D6697" w14:textId="567A607B"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302582B4"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5076B5"/>
            <w:tcMar>
              <w:top w:w="30" w:type="dxa"/>
              <w:left w:w="45" w:type="dxa"/>
              <w:bottom w:w="30" w:type="dxa"/>
              <w:right w:w="45" w:type="dxa"/>
            </w:tcMar>
            <w:vAlign w:val="center"/>
            <w:hideMark/>
          </w:tcPr>
          <w:p w14:paraId="2A13F0AF"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5A053361" w14:textId="6F2C9F3C"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490E6DC"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5F53880" w14:textId="142BCB8D"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7B855146" w14:textId="281558B4"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448BF546"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484D483C" w14:textId="56EB3E6C"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7D8FC6A" w14:textId="78EDD402" w:rsidR="005D1AFA" w:rsidRPr="005D1AFA" w:rsidRDefault="005D1AFA" w:rsidP="005D1AFA">
            <w:pPr>
              <w:spacing w:line="240" w:lineRule="auto"/>
              <w:jc w:val="center"/>
              <w:rPr>
                <w:rFonts w:eastAsia="Times New Roman"/>
                <w:sz w:val="16"/>
                <w:szCs w:val="16"/>
                <w:lang w:val="en-US"/>
              </w:rPr>
            </w:pPr>
          </w:p>
        </w:tc>
      </w:tr>
      <w:tr w:rsidR="006A1735" w:rsidRPr="005D1AFA" w14:paraId="3DD5A1AF" w14:textId="77777777" w:rsidTr="006A1735">
        <w:trPr>
          <w:trHeight w:val="30"/>
        </w:trPr>
        <w:tc>
          <w:tcPr>
            <w:tcW w:w="0" w:type="auto"/>
            <w:tcMar>
              <w:top w:w="30" w:type="dxa"/>
              <w:left w:w="45" w:type="dxa"/>
              <w:bottom w:w="30" w:type="dxa"/>
              <w:right w:w="45" w:type="dxa"/>
            </w:tcMar>
            <w:vAlign w:val="bottom"/>
            <w:hideMark/>
          </w:tcPr>
          <w:p w14:paraId="67B9D18E"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bottom"/>
            <w:hideMark/>
          </w:tcPr>
          <w:p w14:paraId="5EA91910" w14:textId="77777777" w:rsidR="005D1AFA" w:rsidRPr="005D1AFA" w:rsidRDefault="005D1AFA" w:rsidP="005D1AFA">
            <w:pPr>
              <w:spacing w:line="240" w:lineRule="auto"/>
              <w:rPr>
                <w:rFonts w:eastAsia="Times New Roman"/>
                <w:sz w:val="16"/>
                <w:szCs w:val="16"/>
                <w:lang w:val="en-US"/>
              </w:rPr>
            </w:pPr>
          </w:p>
        </w:tc>
        <w:tc>
          <w:tcPr>
            <w:tcW w:w="0" w:type="auto"/>
            <w:tcMar>
              <w:top w:w="30" w:type="dxa"/>
              <w:left w:w="45" w:type="dxa"/>
              <w:bottom w:w="30" w:type="dxa"/>
              <w:right w:w="45" w:type="dxa"/>
            </w:tcMar>
            <w:vAlign w:val="center"/>
            <w:hideMark/>
          </w:tcPr>
          <w:p w14:paraId="18336AE8"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3553</w:t>
            </w:r>
          </w:p>
        </w:tc>
        <w:tc>
          <w:tcPr>
            <w:tcW w:w="0" w:type="auto"/>
            <w:tcMar>
              <w:top w:w="30" w:type="dxa"/>
              <w:left w:w="45" w:type="dxa"/>
              <w:bottom w:w="30" w:type="dxa"/>
              <w:right w:w="45" w:type="dxa"/>
            </w:tcMar>
            <w:vAlign w:val="center"/>
          </w:tcPr>
          <w:p w14:paraId="079915EF" w14:textId="2DEE51E3"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6EB2886" w14:textId="79FB04A6"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567E6715" w14:textId="77777777" w:rsidR="005D1AFA" w:rsidRPr="005D1AFA" w:rsidRDefault="005D1AFA" w:rsidP="005D1AFA">
            <w:pPr>
              <w:spacing w:line="240" w:lineRule="auto"/>
              <w:jc w:val="center"/>
              <w:rPr>
                <w:rFonts w:eastAsia="Times New Roman"/>
                <w:sz w:val="16"/>
                <w:szCs w:val="16"/>
                <w:lang w:val="en-US"/>
              </w:rPr>
            </w:pPr>
          </w:p>
        </w:tc>
        <w:tc>
          <w:tcPr>
            <w:tcW w:w="0" w:type="auto"/>
            <w:shd w:val="clear" w:color="auto" w:fill="5076B5"/>
            <w:tcMar>
              <w:top w:w="30" w:type="dxa"/>
              <w:left w:w="45" w:type="dxa"/>
              <w:bottom w:w="30" w:type="dxa"/>
              <w:right w:w="45" w:type="dxa"/>
            </w:tcMar>
            <w:vAlign w:val="center"/>
            <w:hideMark/>
          </w:tcPr>
          <w:p w14:paraId="4A4578A1"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w:t>
            </w:r>
          </w:p>
        </w:tc>
        <w:tc>
          <w:tcPr>
            <w:tcW w:w="0" w:type="auto"/>
            <w:tcMar>
              <w:top w:w="30" w:type="dxa"/>
              <w:left w:w="45" w:type="dxa"/>
              <w:bottom w:w="30" w:type="dxa"/>
              <w:right w:w="45" w:type="dxa"/>
            </w:tcMar>
            <w:vAlign w:val="center"/>
          </w:tcPr>
          <w:p w14:paraId="663196D2" w14:textId="10C85E95"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1773EA6E"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54F54644" w14:textId="1DE5B7C9"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60958368" w14:textId="55F8BC8C"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hideMark/>
          </w:tcPr>
          <w:p w14:paraId="62DF0B6A" w14:textId="77777777"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21C5CB29" w14:textId="70F8A2BF" w:rsidR="005D1AFA" w:rsidRPr="005D1AFA" w:rsidRDefault="005D1AFA" w:rsidP="005D1AFA">
            <w:pPr>
              <w:spacing w:line="240" w:lineRule="auto"/>
              <w:jc w:val="center"/>
              <w:rPr>
                <w:rFonts w:eastAsia="Times New Roman"/>
                <w:sz w:val="16"/>
                <w:szCs w:val="16"/>
                <w:lang w:val="en-US"/>
              </w:rPr>
            </w:pPr>
          </w:p>
        </w:tc>
        <w:tc>
          <w:tcPr>
            <w:tcW w:w="0" w:type="auto"/>
            <w:tcMar>
              <w:top w:w="30" w:type="dxa"/>
              <w:left w:w="45" w:type="dxa"/>
              <w:bottom w:w="30" w:type="dxa"/>
              <w:right w:w="45" w:type="dxa"/>
            </w:tcMar>
            <w:vAlign w:val="center"/>
          </w:tcPr>
          <w:p w14:paraId="3C0F9BB7" w14:textId="19C68C14" w:rsidR="005D1AFA" w:rsidRPr="005D1AFA" w:rsidRDefault="005D1AFA" w:rsidP="005D1AFA">
            <w:pPr>
              <w:spacing w:line="240" w:lineRule="auto"/>
              <w:jc w:val="center"/>
              <w:rPr>
                <w:rFonts w:eastAsia="Times New Roman"/>
                <w:sz w:val="16"/>
                <w:szCs w:val="16"/>
                <w:lang w:val="en-US"/>
              </w:rPr>
            </w:pPr>
          </w:p>
        </w:tc>
      </w:tr>
      <w:tr w:rsidR="005D1AFA" w:rsidRPr="005D1AFA" w14:paraId="7103BFEC" w14:textId="77777777" w:rsidTr="006A1735">
        <w:trPr>
          <w:trHeight w:val="30"/>
        </w:trPr>
        <w:tc>
          <w:tcPr>
            <w:tcW w:w="0" w:type="auto"/>
            <w:gridSpan w:val="3"/>
            <w:tcBorders>
              <w:bottom w:val="single" w:sz="4" w:space="0" w:color="auto"/>
            </w:tcBorders>
            <w:tcMar>
              <w:top w:w="30" w:type="dxa"/>
              <w:left w:w="45" w:type="dxa"/>
              <w:bottom w:w="30" w:type="dxa"/>
              <w:right w:w="45" w:type="dxa"/>
            </w:tcMar>
            <w:vAlign w:val="bottom"/>
            <w:hideMark/>
          </w:tcPr>
          <w:p w14:paraId="72C6E7A8" w14:textId="77777777" w:rsidR="005D1AFA" w:rsidRPr="005D1AFA" w:rsidRDefault="005D1AFA" w:rsidP="005D1AFA">
            <w:pPr>
              <w:spacing w:line="240" w:lineRule="auto"/>
              <w:jc w:val="right"/>
              <w:rPr>
                <w:rFonts w:eastAsia="Times New Roman"/>
                <w:sz w:val="16"/>
                <w:szCs w:val="16"/>
                <w:lang w:val="en-US"/>
              </w:rPr>
            </w:pPr>
            <w:r w:rsidRPr="005D1AFA">
              <w:rPr>
                <w:rFonts w:eastAsia="Times New Roman"/>
                <w:sz w:val="16"/>
                <w:szCs w:val="16"/>
                <w:lang w:val="en-US"/>
              </w:rPr>
              <w:t>Total L. armatus reads</w:t>
            </w:r>
          </w:p>
        </w:tc>
        <w:tc>
          <w:tcPr>
            <w:tcW w:w="0" w:type="auto"/>
            <w:tcBorders>
              <w:bottom w:val="single" w:sz="4" w:space="0" w:color="auto"/>
            </w:tcBorders>
            <w:tcMar>
              <w:top w:w="30" w:type="dxa"/>
              <w:left w:w="45" w:type="dxa"/>
              <w:bottom w:w="30" w:type="dxa"/>
              <w:right w:w="45" w:type="dxa"/>
            </w:tcMar>
            <w:vAlign w:val="center"/>
            <w:hideMark/>
          </w:tcPr>
          <w:p w14:paraId="53B20487"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28601</w:t>
            </w:r>
          </w:p>
        </w:tc>
        <w:tc>
          <w:tcPr>
            <w:tcW w:w="0" w:type="auto"/>
            <w:tcBorders>
              <w:bottom w:val="single" w:sz="4" w:space="0" w:color="auto"/>
            </w:tcBorders>
            <w:tcMar>
              <w:top w:w="30" w:type="dxa"/>
              <w:left w:w="45" w:type="dxa"/>
              <w:bottom w:w="30" w:type="dxa"/>
              <w:right w:w="45" w:type="dxa"/>
            </w:tcMar>
            <w:vAlign w:val="center"/>
            <w:hideMark/>
          </w:tcPr>
          <w:p w14:paraId="6F64897B"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932340</w:t>
            </w:r>
          </w:p>
        </w:tc>
        <w:tc>
          <w:tcPr>
            <w:tcW w:w="0" w:type="auto"/>
            <w:tcBorders>
              <w:bottom w:val="single" w:sz="4" w:space="0" w:color="auto"/>
            </w:tcBorders>
            <w:tcMar>
              <w:top w:w="30" w:type="dxa"/>
              <w:left w:w="45" w:type="dxa"/>
              <w:bottom w:w="30" w:type="dxa"/>
              <w:right w:w="45" w:type="dxa"/>
            </w:tcMar>
            <w:vAlign w:val="center"/>
            <w:hideMark/>
          </w:tcPr>
          <w:p w14:paraId="7EFB16BC" w14:textId="77777777" w:rsidR="005D1AFA" w:rsidRPr="005D1AFA" w:rsidRDefault="005D1AFA" w:rsidP="005D1AFA">
            <w:pPr>
              <w:spacing w:line="240" w:lineRule="auto"/>
              <w:jc w:val="center"/>
              <w:rPr>
                <w:rFonts w:eastAsia="Times New Roman"/>
                <w:sz w:val="16"/>
                <w:szCs w:val="16"/>
                <w:lang w:val="en-US"/>
              </w:rPr>
            </w:pPr>
          </w:p>
        </w:tc>
        <w:tc>
          <w:tcPr>
            <w:tcW w:w="0" w:type="auto"/>
            <w:tcBorders>
              <w:bottom w:val="single" w:sz="4" w:space="0" w:color="auto"/>
            </w:tcBorders>
            <w:tcMar>
              <w:top w:w="30" w:type="dxa"/>
              <w:left w:w="45" w:type="dxa"/>
              <w:bottom w:w="30" w:type="dxa"/>
              <w:right w:w="45" w:type="dxa"/>
            </w:tcMar>
            <w:vAlign w:val="center"/>
            <w:hideMark/>
          </w:tcPr>
          <w:p w14:paraId="01A42F99"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215212</w:t>
            </w:r>
          </w:p>
        </w:tc>
        <w:tc>
          <w:tcPr>
            <w:tcW w:w="0" w:type="auto"/>
            <w:tcBorders>
              <w:bottom w:val="single" w:sz="4" w:space="0" w:color="auto"/>
            </w:tcBorders>
            <w:tcMar>
              <w:top w:w="30" w:type="dxa"/>
              <w:left w:w="45" w:type="dxa"/>
              <w:bottom w:w="30" w:type="dxa"/>
              <w:right w:w="45" w:type="dxa"/>
            </w:tcMar>
            <w:vAlign w:val="center"/>
            <w:hideMark/>
          </w:tcPr>
          <w:p w14:paraId="12C2B975"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191</w:t>
            </w:r>
          </w:p>
        </w:tc>
        <w:tc>
          <w:tcPr>
            <w:tcW w:w="0" w:type="auto"/>
            <w:tcBorders>
              <w:bottom w:val="single" w:sz="4" w:space="0" w:color="auto"/>
            </w:tcBorders>
            <w:tcMar>
              <w:top w:w="30" w:type="dxa"/>
              <w:left w:w="45" w:type="dxa"/>
              <w:bottom w:w="30" w:type="dxa"/>
              <w:right w:w="45" w:type="dxa"/>
            </w:tcMar>
            <w:vAlign w:val="center"/>
            <w:hideMark/>
          </w:tcPr>
          <w:p w14:paraId="53516BCF" w14:textId="77777777" w:rsidR="005D1AFA" w:rsidRPr="005D1AFA" w:rsidRDefault="005D1AFA" w:rsidP="005D1AFA">
            <w:pPr>
              <w:spacing w:line="240" w:lineRule="auto"/>
              <w:jc w:val="center"/>
              <w:rPr>
                <w:rFonts w:eastAsia="Times New Roman"/>
                <w:sz w:val="16"/>
                <w:szCs w:val="16"/>
                <w:lang w:val="en-US"/>
              </w:rPr>
            </w:pPr>
          </w:p>
        </w:tc>
        <w:tc>
          <w:tcPr>
            <w:tcW w:w="0" w:type="auto"/>
            <w:tcBorders>
              <w:bottom w:val="single" w:sz="4" w:space="0" w:color="auto"/>
            </w:tcBorders>
            <w:tcMar>
              <w:top w:w="30" w:type="dxa"/>
              <w:left w:w="45" w:type="dxa"/>
              <w:bottom w:w="30" w:type="dxa"/>
              <w:right w:w="45" w:type="dxa"/>
            </w:tcMar>
            <w:vAlign w:val="center"/>
            <w:hideMark/>
          </w:tcPr>
          <w:p w14:paraId="75A1D347"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5857</w:t>
            </w:r>
          </w:p>
        </w:tc>
        <w:tc>
          <w:tcPr>
            <w:tcW w:w="0" w:type="auto"/>
            <w:tcBorders>
              <w:bottom w:val="single" w:sz="4" w:space="0" w:color="auto"/>
            </w:tcBorders>
            <w:tcMar>
              <w:top w:w="30" w:type="dxa"/>
              <w:left w:w="45" w:type="dxa"/>
              <w:bottom w:w="30" w:type="dxa"/>
              <w:right w:w="45" w:type="dxa"/>
            </w:tcMar>
            <w:vAlign w:val="center"/>
            <w:hideMark/>
          </w:tcPr>
          <w:p w14:paraId="5C3342AD"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67790</w:t>
            </w:r>
          </w:p>
        </w:tc>
        <w:tc>
          <w:tcPr>
            <w:tcW w:w="0" w:type="auto"/>
            <w:tcBorders>
              <w:bottom w:val="single" w:sz="4" w:space="0" w:color="auto"/>
            </w:tcBorders>
            <w:tcMar>
              <w:top w:w="30" w:type="dxa"/>
              <w:left w:w="45" w:type="dxa"/>
              <w:bottom w:w="30" w:type="dxa"/>
              <w:right w:w="45" w:type="dxa"/>
            </w:tcMar>
            <w:vAlign w:val="center"/>
            <w:hideMark/>
          </w:tcPr>
          <w:p w14:paraId="3591D8AA" w14:textId="77777777" w:rsidR="005D1AFA" w:rsidRPr="005D1AFA" w:rsidRDefault="005D1AFA" w:rsidP="005D1AFA">
            <w:pPr>
              <w:spacing w:line="240" w:lineRule="auto"/>
              <w:jc w:val="center"/>
              <w:rPr>
                <w:rFonts w:eastAsia="Times New Roman"/>
                <w:sz w:val="16"/>
                <w:szCs w:val="16"/>
                <w:lang w:val="en-US"/>
              </w:rPr>
            </w:pPr>
          </w:p>
        </w:tc>
        <w:tc>
          <w:tcPr>
            <w:tcW w:w="0" w:type="auto"/>
            <w:tcBorders>
              <w:bottom w:val="single" w:sz="4" w:space="0" w:color="auto"/>
            </w:tcBorders>
            <w:tcMar>
              <w:top w:w="30" w:type="dxa"/>
              <w:left w:w="45" w:type="dxa"/>
              <w:bottom w:w="30" w:type="dxa"/>
              <w:right w:w="45" w:type="dxa"/>
            </w:tcMar>
            <w:vAlign w:val="center"/>
            <w:hideMark/>
          </w:tcPr>
          <w:p w14:paraId="3731C83A"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7747</w:t>
            </w:r>
          </w:p>
        </w:tc>
        <w:tc>
          <w:tcPr>
            <w:tcW w:w="0" w:type="auto"/>
            <w:tcBorders>
              <w:bottom w:val="single" w:sz="4" w:space="0" w:color="auto"/>
            </w:tcBorders>
            <w:tcMar>
              <w:top w:w="30" w:type="dxa"/>
              <w:left w:w="45" w:type="dxa"/>
              <w:bottom w:w="30" w:type="dxa"/>
              <w:right w:w="45" w:type="dxa"/>
            </w:tcMar>
            <w:vAlign w:val="center"/>
            <w:hideMark/>
          </w:tcPr>
          <w:p w14:paraId="0BDB2414"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47</w:t>
            </w:r>
          </w:p>
        </w:tc>
      </w:tr>
    </w:tbl>
    <w:tbl>
      <w:tblPr>
        <w:tblpPr w:leftFromText="180" w:rightFromText="180" w:vertAnchor="text" w:horzAnchor="margin" w:tblpY="11"/>
        <w:tblW w:w="9332" w:type="dxa"/>
        <w:tblCellMar>
          <w:left w:w="0" w:type="dxa"/>
          <w:right w:w="0" w:type="dxa"/>
        </w:tblCellMar>
        <w:tblLook w:val="04A0" w:firstRow="1" w:lastRow="0" w:firstColumn="1" w:lastColumn="0" w:noHBand="0" w:noVBand="1"/>
      </w:tblPr>
      <w:tblGrid>
        <w:gridCol w:w="933"/>
        <w:gridCol w:w="933"/>
        <w:gridCol w:w="933"/>
        <w:gridCol w:w="933"/>
        <w:gridCol w:w="934"/>
        <w:gridCol w:w="933"/>
        <w:gridCol w:w="933"/>
        <w:gridCol w:w="933"/>
        <w:gridCol w:w="933"/>
        <w:gridCol w:w="934"/>
      </w:tblGrid>
      <w:tr w:rsidR="005D1AFA" w:rsidRPr="005D1AFA" w14:paraId="496DD012" w14:textId="77777777" w:rsidTr="006A1735">
        <w:trPr>
          <w:trHeight w:val="114"/>
        </w:trPr>
        <w:tc>
          <w:tcPr>
            <w:tcW w:w="9332" w:type="dxa"/>
            <w:gridSpan w:val="10"/>
            <w:shd w:val="clear" w:color="auto" w:fill="auto"/>
            <w:tcMar>
              <w:top w:w="30" w:type="dxa"/>
              <w:left w:w="45" w:type="dxa"/>
              <w:bottom w:w="30" w:type="dxa"/>
              <w:right w:w="45" w:type="dxa"/>
            </w:tcMar>
            <w:vAlign w:val="center"/>
          </w:tcPr>
          <w:p w14:paraId="750484F6" w14:textId="77777777" w:rsidR="005D1AFA" w:rsidRPr="005D1AFA" w:rsidRDefault="005D1AFA" w:rsidP="005D1AFA">
            <w:pPr>
              <w:spacing w:line="240" w:lineRule="auto"/>
              <w:rPr>
                <w:rFonts w:eastAsia="Times New Roman"/>
                <w:sz w:val="16"/>
                <w:szCs w:val="16"/>
                <w:lang w:val="en-US"/>
              </w:rPr>
            </w:pPr>
            <w:r w:rsidRPr="005D1AFA">
              <w:rPr>
                <w:rFonts w:eastAsia="Times New Roman"/>
                <w:sz w:val="16"/>
                <w:szCs w:val="16"/>
                <w:lang w:val="en-US"/>
              </w:rPr>
              <w:t>% of L. armatus reads</w:t>
            </w:r>
          </w:p>
        </w:tc>
      </w:tr>
      <w:tr w:rsidR="005D1AFA" w:rsidRPr="005D1AFA" w14:paraId="7E35B56C" w14:textId="77777777" w:rsidTr="006A1735">
        <w:trPr>
          <w:trHeight w:val="114"/>
        </w:trPr>
        <w:tc>
          <w:tcPr>
            <w:tcW w:w="933" w:type="dxa"/>
            <w:tcBorders>
              <w:bottom w:val="single" w:sz="4" w:space="0" w:color="auto"/>
            </w:tcBorders>
            <w:shd w:val="clear" w:color="auto" w:fill="4575B4"/>
            <w:tcMar>
              <w:top w:w="30" w:type="dxa"/>
              <w:left w:w="45" w:type="dxa"/>
              <w:bottom w:w="30" w:type="dxa"/>
              <w:right w:w="45" w:type="dxa"/>
            </w:tcMar>
            <w:vAlign w:val="center"/>
            <w:hideMark/>
          </w:tcPr>
          <w:p w14:paraId="14D42260" w14:textId="77777777" w:rsidR="005D1AFA" w:rsidRPr="005D1AFA" w:rsidRDefault="005D1AFA" w:rsidP="005D1AFA">
            <w:pPr>
              <w:spacing w:line="240" w:lineRule="auto"/>
              <w:jc w:val="center"/>
              <w:rPr>
                <w:rFonts w:eastAsia="Times New Roman"/>
                <w:color w:val="FFFFFF" w:themeColor="background1"/>
                <w:sz w:val="16"/>
                <w:szCs w:val="16"/>
                <w:lang w:val="en-US"/>
              </w:rPr>
            </w:pPr>
            <w:r w:rsidRPr="005D1AFA">
              <w:rPr>
                <w:rFonts w:eastAsia="Times New Roman"/>
                <w:color w:val="FFFFFF" w:themeColor="background1"/>
                <w:sz w:val="16"/>
                <w:szCs w:val="16"/>
                <w:lang w:val="en-US"/>
              </w:rPr>
              <w:t>&gt; 0.001%</w:t>
            </w:r>
          </w:p>
        </w:tc>
        <w:tc>
          <w:tcPr>
            <w:tcW w:w="933" w:type="dxa"/>
            <w:tcBorders>
              <w:bottom w:val="single" w:sz="4" w:space="0" w:color="auto"/>
            </w:tcBorders>
            <w:shd w:val="clear" w:color="auto" w:fill="74ADD1"/>
            <w:tcMar>
              <w:top w:w="30" w:type="dxa"/>
              <w:left w:w="45" w:type="dxa"/>
              <w:bottom w:w="30" w:type="dxa"/>
              <w:right w:w="45" w:type="dxa"/>
            </w:tcMar>
            <w:vAlign w:val="center"/>
            <w:hideMark/>
          </w:tcPr>
          <w:p w14:paraId="29377C91"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&gt; 0.01%</w:t>
            </w:r>
          </w:p>
        </w:tc>
        <w:tc>
          <w:tcPr>
            <w:tcW w:w="933" w:type="dxa"/>
            <w:tcBorders>
              <w:bottom w:val="single" w:sz="4" w:space="0" w:color="auto"/>
            </w:tcBorders>
            <w:shd w:val="clear" w:color="auto" w:fill="ABD9E9"/>
            <w:tcMar>
              <w:top w:w="30" w:type="dxa"/>
              <w:left w:w="45" w:type="dxa"/>
              <w:bottom w:w="30" w:type="dxa"/>
              <w:right w:w="45" w:type="dxa"/>
            </w:tcMar>
            <w:vAlign w:val="center"/>
            <w:hideMark/>
          </w:tcPr>
          <w:p w14:paraId="50B28949"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&gt; 0.1%</w:t>
            </w:r>
          </w:p>
        </w:tc>
        <w:tc>
          <w:tcPr>
            <w:tcW w:w="933" w:type="dxa"/>
            <w:tcBorders>
              <w:bottom w:val="single" w:sz="4" w:space="0" w:color="auto"/>
            </w:tcBorders>
            <w:shd w:val="clear" w:color="auto" w:fill="E0F3F8"/>
            <w:tcMar>
              <w:top w:w="30" w:type="dxa"/>
              <w:left w:w="45" w:type="dxa"/>
              <w:bottom w:w="30" w:type="dxa"/>
              <w:right w:w="45" w:type="dxa"/>
            </w:tcMar>
            <w:vAlign w:val="center"/>
            <w:hideMark/>
          </w:tcPr>
          <w:p w14:paraId="6C49A1B7"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&gt; 1%</w:t>
            </w:r>
          </w:p>
        </w:tc>
        <w:tc>
          <w:tcPr>
            <w:tcW w:w="934" w:type="dxa"/>
            <w:tcBorders>
              <w:bottom w:val="single" w:sz="4" w:space="0" w:color="auto"/>
            </w:tcBorders>
            <w:shd w:val="clear" w:color="auto" w:fill="FEE090"/>
            <w:tcMar>
              <w:top w:w="30" w:type="dxa"/>
              <w:left w:w="45" w:type="dxa"/>
              <w:bottom w:w="30" w:type="dxa"/>
              <w:right w:w="45" w:type="dxa"/>
            </w:tcMar>
            <w:vAlign w:val="center"/>
            <w:hideMark/>
          </w:tcPr>
          <w:p w14:paraId="5FCDCE68"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&gt; 10%</w:t>
            </w:r>
          </w:p>
        </w:tc>
        <w:tc>
          <w:tcPr>
            <w:tcW w:w="933" w:type="dxa"/>
            <w:tcBorders>
              <w:bottom w:val="single" w:sz="4" w:space="0" w:color="auto"/>
            </w:tcBorders>
            <w:shd w:val="clear" w:color="auto" w:fill="FDAE61"/>
            <w:tcMar>
              <w:top w:w="30" w:type="dxa"/>
              <w:left w:w="45" w:type="dxa"/>
              <w:bottom w:w="30" w:type="dxa"/>
              <w:right w:w="45" w:type="dxa"/>
            </w:tcMar>
            <w:vAlign w:val="center"/>
            <w:hideMark/>
          </w:tcPr>
          <w:p w14:paraId="75745F65"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&gt; 20%</w:t>
            </w:r>
          </w:p>
        </w:tc>
        <w:tc>
          <w:tcPr>
            <w:tcW w:w="933" w:type="dxa"/>
            <w:tcBorders>
              <w:bottom w:val="single" w:sz="4" w:space="0" w:color="auto"/>
            </w:tcBorders>
            <w:shd w:val="clear" w:color="auto" w:fill="F46D43"/>
            <w:tcMar>
              <w:top w:w="30" w:type="dxa"/>
              <w:left w:w="45" w:type="dxa"/>
              <w:bottom w:w="30" w:type="dxa"/>
              <w:right w:w="45" w:type="dxa"/>
            </w:tcMar>
            <w:vAlign w:val="center"/>
            <w:hideMark/>
          </w:tcPr>
          <w:p w14:paraId="0C7C89F3"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&gt; 30%</w:t>
            </w:r>
          </w:p>
        </w:tc>
        <w:tc>
          <w:tcPr>
            <w:tcW w:w="933" w:type="dxa"/>
            <w:tcBorders>
              <w:bottom w:val="single" w:sz="4" w:space="0" w:color="auto"/>
            </w:tcBorders>
            <w:shd w:val="clear" w:color="auto" w:fill="D73027"/>
            <w:tcMar>
              <w:top w:w="30" w:type="dxa"/>
              <w:left w:w="45" w:type="dxa"/>
              <w:bottom w:w="30" w:type="dxa"/>
              <w:right w:w="45" w:type="dxa"/>
            </w:tcMar>
            <w:vAlign w:val="center"/>
            <w:hideMark/>
          </w:tcPr>
          <w:p w14:paraId="20C4E441"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&gt; 50%</w:t>
            </w:r>
          </w:p>
        </w:tc>
        <w:tc>
          <w:tcPr>
            <w:tcW w:w="933" w:type="dxa"/>
            <w:tcBorders>
              <w:bottom w:val="single" w:sz="4" w:space="0" w:color="auto"/>
            </w:tcBorders>
            <w:shd w:val="clear" w:color="auto" w:fill="A50026"/>
            <w:tcMar>
              <w:top w:w="30" w:type="dxa"/>
              <w:left w:w="45" w:type="dxa"/>
              <w:bottom w:w="30" w:type="dxa"/>
              <w:right w:w="45" w:type="dxa"/>
            </w:tcMar>
            <w:vAlign w:val="center"/>
            <w:hideMark/>
          </w:tcPr>
          <w:p w14:paraId="3C755533"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&gt; 70%</w:t>
            </w:r>
          </w:p>
        </w:tc>
        <w:tc>
          <w:tcPr>
            <w:tcW w:w="934" w:type="dxa"/>
            <w:tcBorders>
              <w:bottom w:val="single" w:sz="4" w:space="0" w:color="auto"/>
            </w:tcBorders>
            <w:shd w:val="clear" w:color="auto" w:fill="5B0F00"/>
            <w:tcMar>
              <w:top w:w="30" w:type="dxa"/>
              <w:left w:w="45" w:type="dxa"/>
              <w:bottom w:w="30" w:type="dxa"/>
              <w:right w:w="45" w:type="dxa"/>
            </w:tcMar>
            <w:vAlign w:val="center"/>
            <w:hideMark/>
          </w:tcPr>
          <w:p w14:paraId="7C525938" w14:textId="77777777" w:rsidR="005D1AFA" w:rsidRPr="005D1AFA" w:rsidRDefault="005D1AFA" w:rsidP="005D1AFA">
            <w:pPr>
              <w:spacing w:line="240" w:lineRule="auto"/>
              <w:jc w:val="center"/>
              <w:rPr>
                <w:rFonts w:eastAsia="Times New Roman"/>
                <w:sz w:val="16"/>
                <w:szCs w:val="16"/>
                <w:lang w:val="en-US"/>
              </w:rPr>
            </w:pPr>
            <w:r w:rsidRPr="005D1AFA">
              <w:rPr>
                <w:rFonts w:eastAsia="Times New Roman"/>
                <w:sz w:val="16"/>
                <w:szCs w:val="16"/>
                <w:lang w:val="en-US"/>
              </w:rPr>
              <w:t>100%</w:t>
            </w:r>
          </w:p>
        </w:tc>
      </w:tr>
    </w:tbl>
    <w:p w14:paraId="11BA548F" w14:textId="77777777" w:rsidR="009C66A5" w:rsidRDefault="00000000" w:rsidP="006A1735">
      <w:pPr>
        <w:spacing w:before="24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Sup</w:t>
      </w:r>
      <w:proofErr w:type="gramEnd"/>
      <w:r>
        <w:rPr>
          <w:rFonts w:ascii="Times New Roman" w:eastAsia="Times New Roman" w:hAnsi="Times New Roman" w:cs="Times New Roman"/>
          <w:b/>
          <w:sz w:val="24"/>
          <w:szCs w:val="24"/>
        </w:rPr>
        <w:t xml:space="preserve"> 2 Table 2. Percent reads and number of replicates of </w:t>
      </w:r>
      <w:proofErr w:type="spellStart"/>
      <w:r>
        <w:rPr>
          <w:rFonts w:ascii="Times New Roman" w:eastAsia="Times New Roman" w:hAnsi="Times New Roman" w:cs="Times New Roman"/>
          <w:b/>
          <w:i/>
          <w:sz w:val="24"/>
          <w:szCs w:val="24"/>
        </w:rPr>
        <w:t>Leptocottus</w:t>
      </w:r>
      <w:proofErr w:type="spellEnd"/>
      <w:r>
        <w:rPr>
          <w:rFonts w:ascii="Times New Roman" w:eastAsia="Times New Roman" w:hAnsi="Times New Roman" w:cs="Times New Roman"/>
          <w:b/>
          <w:i/>
          <w:sz w:val="24"/>
          <w:szCs w:val="24"/>
        </w:rPr>
        <w:t xml:space="preserve"> armatus</w:t>
      </w:r>
      <w:r>
        <w:rPr>
          <w:rFonts w:ascii="Times New Roman" w:eastAsia="Times New Roman" w:hAnsi="Times New Roman" w:cs="Times New Roman"/>
          <w:b/>
          <w:sz w:val="24"/>
          <w:szCs w:val="24"/>
        </w:rPr>
        <w:t xml:space="preserve"> ASVs for study sites and seasons. </w:t>
      </w:r>
      <w:r>
        <w:rPr>
          <w:rFonts w:ascii="Times New Roman" w:eastAsia="Times New Roman" w:hAnsi="Times New Roman" w:cs="Times New Roman"/>
          <w:sz w:val="24"/>
          <w:szCs w:val="24"/>
        </w:rPr>
        <w:t xml:space="preserve">Numbers in cells indicate the number of replicates positive for a particular ASV in each site and season. Numbers in parentheses after site names are the total number of replicates in each site and season. Cell colors represent the percentage of total </w:t>
      </w:r>
      <w:r>
        <w:rPr>
          <w:rFonts w:ascii="Times New Roman" w:eastAsia="Times New Roman" w:hAnsi="Times New Roman" w:cs="Times New Roman"/>
          <w:i/>
          <w:sz w:val="24"/>
          <w:szCs w:val="24"/>
        </w:rPr>
        <w:t>L. armatus</w:t>
      </w:r>
      <w:r>
        <w:rPr>
          <w:rFonts w:ascii="Times New Roman" w:eastAsia="Times New Roman" w:hAnsi="Times New Roman" w:cs="Times New Roman"/>
          <w:sz w:val="24"/>
          <w:szCs w:val="24"/>
        </w:rPr>
        <w:t xml:space="preserve"> reads made up by a particular ASV in each site and season, with correspondence explained by the key at the bottom of the table.</w:t>
      </w:r>
    </w:p>
    <w:p w14:paraId="344AA1AE" w14:textId="77777777" w:rsidR="009C66A5" w:rsidRDefault="009C66A5">
      <w:pPr>
        <w:rPr>
          <w:rFonts w:ascii="Times New Roman" w:eastAsia="Times New Roman" w:hAnsi="Times New Roman" w:cs="Times New Roman"/>
          <w:sz w:val="24"/>
          <w:szCs w:val="24"/>
        </w:rPr>
      </w:pPr>
    </w:p>
    <w:p w14:paraId="2E295EBD" w14:textId="77777777" w:rsidR="009C66A5" w:rsidRDefault="009C66A5">
      <w:pPr>
        <w:rPr>
          <w:rFonts w:ascii="Times New Roman" w:eastAsia="Times New Roman" w:hAnsi="Times New Roman" w:cs="Times New Roman"/>
          <w:b/>
          <w:sz w:val="28"/>
          <w:szCs w:val="28"/>
        </w:rPr>
      </w:pPr>
    </w:p>
    <w:p w14:paraId="72E97158" w14:textId="77777777" w:rsidR="006A1735" w:rsidRDefault="006A1735">
      <w:pPr>
        <w:rPr>
          <w:rFonts w:ascii="Times New Roman" w:eastAsia="Times New Roman" w:hAnsi="Times New Roman" w:cs="Times New Roman"/>
          <w:b/>
          <w:sz w:val="28"/>
          <w:szCs w:val="28"/>
        </w:rPr>
      </w:pPr>
    </w:p>
    <w:p w14:paraId="358AA875" w14:textId="77777777" w:rsidR="006A1735" w:rsidRDefault="006A1735">
      <w:pPr>
        <w:rPr>
          <w:rFonts w:ascii="Times New Roman" w:eastAsia="Times New Roman" w:hAnsi="Times New Roman" w:cs="Times New Roman"/>
          <w:b/>
          <w:sz w:val="28"/>
          <w:szCs w:val="28"/>
        </w:rPr>
      </w:pPr>
    </w:p>
    <w:p w14:paraId="38D4A0C0" w14:textId="77777777" w:rsidR="006A1735" w:rsidRDefault="006A1735">
      <w:pPr>
        <w:rPr>
          <w:rFonts w:ascii="Times New Roman" w:eastAsia="Times New Roman" w:hAnsi="Times New Roman" w:cs="Times New Roman"/>
          <w:b/>
          <w:sz w:val="28"/>
          <w:szCs w:val="28"/>
        </w:rPr>
      </w:pPr>
    </w:p>
    <w:p w14:paraId="1F191F1A" w14:textId="77777777" w:rsidR="006A1735" w:rsidRDefault="006A1735">
      <w:pPr>
        <w:rPr>
          <w:rFonts w:ascii="Times New Roman" w:eastAsia="Times New Roman" w:hAnsi="Times New Roman" w:cs="Times New Roman"/>
          <w:b/>
          <w:sz w:val="28"/>
          <w:szCs w:val="28"/>
        </w:rPr>
      </w:pPr>
    </w:p>
    <w:tbl>
      <w:tblPr>
        <w:tblW w:w="10530" w:type="dxa"/>
        <w:tblInd w:w="-580" w:type="dxa"/>
        <w:tblLayout w:type="fixed"/>
        <w:tblCellMar>
          <w:left w:w="0" w:type="dxa"/>
          <w:right w:w="0" w:type="dxa"/>
        </w:tblCellMar>
        <w:tblLook w:val="04A0" w:firstRow="1" w:lastRow="0" w:firstColumn="1" w:lastColumn="0" w:noHBand="0" w:noVBand="1"/>
      </w:tblPr>
      <w:tblGrid>
        <w:gridCol w:w="990"/>
        <w:gridCol w:w="1980"/>
        <w:gridCol w:w="720"/>
        <w:gridCol w:w="900"/>
        <w:gridCol w:w="630"/>
        <w:gridCol w:w="110"/>
        <w:gridCol w:w="880"/>
        <w:gridCol w:w="630"/>
        <w:gridCol w:w="90"/>
        <w:gridCol w:w="20"/>
        <w:gridCol w:w="880"/>
        <w:gridCol w:w="720"/>
        <w:gridCol w:w="110"/>
        <w:gridCol w:w="935"/>
        <w:gridCol w:w="935"/>
      </w:tblGrid>
      <w:tr w:rsidR="009B37BA" w:rsidRPr="006A1735" w14:paraId="3447F29E" w14:textId="77777777" w:rsidTr="00E147D1">
        <w:trPr>
          <w:trHeight w:val="150"/>
        </w:trPr>
        <w:tc>
          <w:tcPr>
            <w:tcW w:w="990" w:type="dxa"/>
            <w:tcBorders>
              <w:top w:val="single" w:sz="4" w:space="0" w:color="auto"/>
            </w:tcBorders>
            <w:tcMar>
              <w:top w:w="30" w:type="dxa"/>
              <w:left w:w="45" w:type="dxa"/>
              <w:bottom w:w="30" w:type="dxa"/>
              <w:right w:w="45" w:type="dxa"/>
            </w:tcMar>
            <w:vAlign w:val="bottom"/>
            <w:hideMark/>
          </w:tcPr>
          <w:p w14:paraId="5696EAD7" w14:textId="77777777" w:rsidR="006A1735" w:rsidRPr="006A1735" w:rsidRDefault="006A1735" w:rsidP="006A1735">
            <w:pPr>
              <w:spacing w:line="240" w:lineRule="auto"/>
              <w:rPr>
                <w:rFonts w:eastAsia="Times New Roman"/>
                <w:b/>
                <w:sz w:val="16"/>
                <w:szCs w:val="16"/>
                <w:lang w:val="en-US"/>
              </w:rPr>
            </w:pPr>
          </w:p>
        </w:tc>
        <w:tc>
          <w:tcPr>
            <w:tcW w:w="1980" w:type="dxa"/>
            <w:tcBorders>
              <w:top w:val="single" w:sz="4" w:space="0" w:color="auto"/>
            </w:tcBorders>
            <w:tcMar>
              <w:top w:w="30" w:type="dxa"/>
              <w:left w:w="45" w:type="dxa"/>
              <w:bottom w:w="30" w:type="dxa"/>
              <w:right w:w="45" w:type="dxa"/>
            </w:tcMar>
            <w:vAlign w:val="bottom"/>
            <w:hideMark/>
          </w:tcPr>
          <w:p w14:paraId="76BC18F6" w14:textId="77777777" w:rsidR="006A1735" w:rsidRPr="006A1735" w:rsidRDefault="006A1735" w:rsidP="006A1735">
            <w:pPr>
              <w:spacing w:line="240" w:lineRule="auto"/>
              <w:rPr>
                <w:rFonts w:eastAsia="Times New Roman"/>
                <w:b/>
                <w:sz w:val="16"/>
                <w:szCs w:val="16"/>
                <w:lang w:val="en-US"/>
              </w:rPr>
            </w:pPr>
          </w:p>
        </w:tc>
        <w:tc>
          <w:tcPr>
            <w:tcW w:w="720" w:type="dxa"/>
            <w:tcBorders>
              <w:top w:val="single" w:sz="4" w:space="0" w:color="auto"/>
            </w:tcBorders>
            <w:tcMar>
              <w:top w:w="30" w:type="dxa"/>
              <w:left w:w="45" w:type="dxa"/>
              <w:bottom w:w="30" w:type="dxa"/>
              <w:right w:w="45" w:type="dxa"/>
            </w:tcMar>
            <w:vAlign w:val="bottom"/>
            <w:hideMark/>
          </w:tcPr>
          <w:p w14:paraId="291693EC" w14:textId="77777777" w:rsidR="006A1735" w:rsidRPr="006A1735" w:rsidRDefault="006A1735" w:rsidP="006A1735">
            <w:pPr>
              <w:spacing w:line="240" w:lineRule="auto"/>
              <w:rPr>
                <w:rFonts w:eastAsia="Times New Roman"/>
                <w:b/>
                <w:sz w:val="16"/>
                <w:szCs w:val="16"/>
                <w:lang w:val="en-US"/>
              </w:rPr>
            </w:pPr>
          </w:p>
        </w:tc>
        <w:tc>
          <w:tcPr>
            <w:tcW w:w="1530" w:type="dxa"/>
            <w:gridSpan w:val="2"/>
            <w:tcBorders>
              <w:top w:val="single" w:sz="4" w:space="0" w:color="auto"/>
              <w:bottom w:val="single" w:sz="4" w:space="0" w:color="auto"/>
            </w:tcBorders>
            <w:tcMar>
              <w:top w:w="30" w:type="dxa"/>
              <w:left w:w="45" w:type="dxa"/>
              <w:bottom w:w="30" w:type="dxa"/>
              <w:right w:w="45" w:type="dxa"/>
            </w:tcMar>
            <w:vAlign w:val="bottom"/>
            <w:hideMark/>
          </w:tcPr>
          <w:p w14:paraId="623596A1" w14:textId="77777777" w:rsidR="006A1735" w:rsidRPr="006A1735" w:rsidRDefault="006A1735" w:rsidP="006A1735">
            <w:pPr>
              <w:spacing w:line="240" w:lineRule="auto"/>
              <w:rPr>
                <w:rFonts w:eastAsia="Times New Roman"/>
                <w:b/>
                <w:sz w:val="16"/>
                <w:szCs w:val="16"/>
                <w:lang w:val="en-US"/>
              </w:rPr>
            </w:pPr>
            <w:r w:rsidRPr="006A1735">
              <w:rPr>
                <w:rFonts w:eastAsia="Times New Roman"/>
                <w:b/>
                <w:sz w:val="16"/>
                <w:szCs w:val="16"/>
                <w:lang w:val="en-US"/>
              </w:rPr>
              <w:t>Ten Mile River (18)</w:t>
            </w:r>
          </w:p>
        </w:tc>
        <w:tc>
          <w:tcPr>
            <w:tcW w:w="110" w:type="dxa"/>
            <w:tcBorders>
              <w:top w:val="single" w:sz="4" w:space="0" w:color="auto"/>
            </w:tcBorders>
            <w:tcMar>
              <w:top w:w="30" w:type="dxa"/>
              <w:left w:w="45" w:type="dxa"/>
              <w:bottom w:w="30" w:type="dxa"/>
              <w:right w:w="45" w:type="dxa"/>
            </w:tcMar>
            <w:vAlign w:val="bottom"/>
            <w:hideMark/>
          </w:tcPr>
          <w:p w14:paraId="3CE08CC9" w14:textId="77777777" w:rsidR="006A1735" w:rsidRPr="006A1735" w:rsidRDefault="006A1735" w:rsidP="006A1735">
            <w:pPr>
              <w:spacing w:line="240" w:lineRule="auto"/>
              <w:rPr>
                <w:rFonts w:eastAsia="Times New Roman"/>
                <w:b/>
                <w:sz w:val="16"/>
                <w:szCs w:val="16"/>
                <w:lang w:val="en-US"/>
              </w:rPr>
            </w:pPr>
          </w:p>
        </w:tc>
        <w:tc>
          <w:tcPr>
            <w:tcW w:w="1510" w:type="dxa"/>
            <w:gridSpan w:val="2"/>
            <w:tcBorders>
              <w:top w:val="single" w:sz="4" w:space="0" w:color="auto"/>
            </w:tcBorders>
            <w:tcMar>
              <w:top w:w="30" w:type="dxa"/>
              <w:left w:w="45" w:type="dxa"/>
              <w:bottom w:w="30" w:type="dxa"/>
              <w:right w:w="45" w:type="dxa"/>
            </w:tcMar>
            <w:vAlign w:val="bottom"/>
            <w:hideMark/>
          </w:tcPr>
          <w:p w14:paraId="0D85BCE3" w14:textId="77777777" w:rsidR="006A1735" w:rsidRPr="006A1735" w:rsidRDefault="006A1735" w:rsidP="006A1735">
            <w:pPr>
              <w:spacing w:line="240" w:lineRule="auto"/>
              <w:rPr>
                <w:rFonts w:eastAsia="Times New Roman"/>
                <w:b/>
                <w:sz w:val="16"/>
                <w:szCs w:val="16"/>
                <w:lang w:val="en-US"/>
              </w:rPr>
            </w:pPr>
            <w:r w:rsidRPr="006A1735">
              <w:rPr>
                <w:rFonts w:eastAsia="Times New Roman"/>
                <w:b/>
                <w:sz w:val="16"/>
                <w:szCs w:val="16"/>
                <w:lang w:val="en-US"/>
              </w:rPr>
              <w:t>Pajaro River (17)</w:t>
            </w:r>
          </w:p>
        </w:tc>
        <w:tc>
          <w:tcPr>
            <w:tcW w:w="110" w:type="dxa"/>
            <w:gridSpan w:val="2"/>
            <w:tcBorders>
              <w:top w:val="single" w:sz="4" w:space="0" w:color="auto"/>
            </w:tcBorders>
            <w:tcMar>
              <w:top w:w="30" w:type="dxa"/>
              <w:left w:w="45" w:type="dxa"/>
              <w:bottom w:w="30" w:type="dxa"/>
              <w:right w:w="45" w:type="dxa"/>
            </w:tcMar>
            <w:vAlign w:val="bottom"/>
            <w:hideMark/>
          </w:tcPr>
          <w:p w14:paraId="5EABF6FA" w14:textId="77777777" w:rsidR="006A1735" w:rsidRPr="006A1735" w:rsidRDefault="006A1735" w:rsidP="006A1735">
            <w:pPr>
              <w:spacing w:line="240" w:lineRule="auto"/>
              <w:rPr>
                <w:rFonts w:eastAsia="Times New Roman"/>
                <w:b/>
                <w:sz w:val="16"/>
                <w:szCs w:val="16"/>
                <w:lang w:val="en-US"/>
              </w:rPr>
            </w:pPr>
          </w:p>
        </w:tc>
        <w:tc>
          <w:tcPr>
            <w:tcW w:w="1600" w:type="dxa"/>
            <w:gridSpan w:val="2"/>
            <w:tcBorders>
              <w:top w:val="single" w:sz="4" w:space="0" w:color="auto"/>
            </w:tcBorders>
            <w:tcMar>
              <w:top w:w="30" w:type="dxa"/>
              <w:left w:w="45" w:type="dxa"/>
              <w:bottom w:w="30" w:type="dxa"/>
              <w:right w:w="45" w:type="dxa"/>
            </w:tcMar>
            <w:vAlign w:val="bottom"/>
            <w:hideMark/>
          </w:tcPr>
          <w:p w14:paraId="062EBC9A" w14:textId="77777777" w:rsidR="006A1735" w:rsidRPr="006A1735" w:rsidRDefault="006A1735" w:rsidP="006A1735">
            <w:pPr>
              <w:spacing w:line="240" w:lineRule="auto"/>
              <w:rPr>
                <w:rFonts w:eastAsia="Times New Roman"/>
                <w:b/>
                <w:sz w:val="16"/>
                <w:szCs w:val="16"/>
                <w:lang w:val="en-US"/>
              </w:rPr>
            </w:pPr>
            <w:r w:rsidRPr="006A1735">
              <w:rPr>
                <w:rFonts w:eastAsia="Times New Roman"/>
                <w:b/>
                <w:sz w:val="16"/>
                <w:szCs w:val="16"/>
                <w:lang w:val="en-US"/>
              </w:rPr>
              <w:t>Malibu Lagoon (18)</w:t>
            </w:r>
          </w:p>
        </w:tc>
        <w:tc>
          <w:tcPr>
            <w:tcW w:w="110" w:type="dxa"/>
            <w:tcBorders>
              <w:top w:val="single" w:sz="4" w:space="0" w:color="auto"/>
            </w:tcBorders>
            <w:tcMar>
              <w:top w:w="30" w:type="dxa"/>
              <w:left w:w="45" w:type="dxa"/>
              <w:bottom w:w="30" w:type="dxa"/>
              <w:right w:w="45" w:type="dxa"/>
            </w:tcMar>
            <w:vAlign w:val="bottom"/>
            <w:hideMark/>
          </w:tcPr>
          <w:p w14:paraId="4A060303" w14:textId="77777777" w:rsidR="006A1735" w:rsidRPr="006A1735" w:rsidRDefault="006A1735" w:rsidP="006A1735">
            <w:pPr>
              <w:spacing w:line="240" w:lineRule="auto"/>
              <w:rPr>
                <w:rFonts w:eastAsia="Times New Roman"/>
                <w:b/>
                <w:sz w:val="16"/>
                <w:szCs w:val="16"/>
                <w:lang w:val="en-US"/>
              </w:rPr>
            </w:pPr>
          </w:p>
        </w:tc>
        <w:tc>
          <w:tcPr>
            <w:tcW w:w="1870" w:type="dxa"/>
            <w:gridSpan w:val="2"/>
            <w:tcBorders>
              <w:top w:val="single" w:sz="4" w:space="0" w:color="auto"/>
              <w:bottom w:val="single" w:sz="4" w:space="0" w:color="auto"/>
            </w:tcBorders>
            <w:tcMar>
              <w:top w:w="30" w:type="dxa"/>
              <w:left w:w="45" w:type="dxa"/>
              <w:bottom w:w="30" w:type="dxa"/>
              <w:right w:w="45" w:type="dxa"/>
            </w:tcMar>
            <w:vAlign w:val="bottom"/>
            <w:hideMark/>
          </w:tcPr>
          <w:p w14:paraId="63AE643A" w14:textId="77777777" w:rsidR="006A1735" w:rsidRPr="006A1735" w:rsidRDefault="006A1735" w:rsidP="006A1735">
            <w:pPr>
              <w:spacing w:line="240" w:lineRule="auto"/>
              <w:rPr>
                <w:rFonts w:eastAsia="Times New Roman"/>
                <w:b/>
                <w:sz w:val="16"/>
                <w:szCs w:val="16"/>
                <w:lang w:val="en-US"/>
              </w:rPr>
            </w:pPr>
            <w:proofErr w:type="spellStart"/>
            <w:r w:rsidRPr="006A1735">
              <w:rPr>
                <w:rFonts w:eastAsia="Times New Roman"/>
                <w:b/>
                <w:sz w:val="16"/>
                <w:szCs w:val="16"/>
                <w:lang w:val="en-US"/>
              </w:rPr>
              <w:t>Batiquitos</w:t>
            </w:r>
            <w:proofErr w:type="spellEnd"/>
            <w:r w:rsidRPr="006A1735">
              <w:rPr>
                <w:rFonts w:eastAsia="Times New Roman"/>
                <w:b/>
                <w:sz w:val="16"/>
                <w:szCs w:val="16"/>
                <w:lang w:val="en-US"/>
              </w:rPr>
              <w:t xml:space="preserve"> Lagoon (16)</w:t>
            </w:r>
          </w:p>
        </w:tc>
      </w:tr>
      <w:tr w:rsidR="009B37BA" w:rsidRPr="006A1735" w14:paraId="1A76EBDC" w14:textId="77777777" w:rsidTr="00E147D1">
        <w:trPr>
          <w:trHeight w:val="30"/>
        </w:trPr>
        <w:tc>
          <w:tcPr>
            <w:tcW w:w="990" w:type="dxa"/>
            <w:tcBorders>
              <w:bottom w:val="single" w:sz="4" w:space="0" w:color="auto"/>
            </w:tcBorders>
            <w:tcMar>
              <w:top w:w="30" w:type="dxa"/>
              <w:left w:w="45" w:type="dxa"/>
              <w:bottom w:w="30" w:type="dxa"/>
              <w:right w:w="45" w:type="dxa"/>
            </w:tcMar>
            <w:vAlign w:val="bottom"/>
            <w:hideMark/>
          </w:tcPr>
          <w:p w14:paraId="4733604E" w14:textId="77777777" w:rsidR="009B37BA" w:rsidRPr="006A1735" w:rsidRDefault="009B37BA" w:rsidP="006A1735">
            <w:pPr>
              <w:spacing w:line="240" w:lineRule="auto"/>
              <w:rPr>
                <w:rFonts w:eastAsia="Times New Roman"/>
                <w:b/>
                <w:sz w:val="16"/>
                <w:szCs w:val="16"/>
                <w:lang w:val="en-US"/>
              </w:rPr>
            </w:pPr>
            <w:r w:rsidRPr="006A1735">
              <w:rPr>
                <w:rFonts w:eastAsia="Times New Roman"/>
                <w:b/>
                <w:sz w:val="16"/>
                <w:szCs w:val="16"/>
                <w:lang w:val="en-US"/>
              </w:rPr>
              <w:t>Category</w:t>
            </w:r>
          </w:p>
        </w:tc>
        <w:tc>
          <w:tcPr>
            <w:tcW w:w="1980" w:type="dxa"/>
            <w:tcBorders>
              <w:bottom w:val="single" w:sz="4" w:space="0" w:color="auto"/>
            </w:tcBorders>
            <w:tcMar>
              <w:top w:w="30" w:type="dxa"/>
              <w:left w:w="45" w:type="dxa"/>
              <w:bottom w:w="30" w:type="dxa"/>
              <w:right w:w="45" w:type="dxa"/>
            </w:tcMar>
            <w:vAlign w:val="bottom"/>
            <w:hideMark/>
          </w:tcPr>
          <w:p w14:paraId="19026010" w14:textId="77777777" w:rsidR="009B37BA" w:rsidRPr="006A1735" w:rsidRDefault="009B37BA" w:rsidP="006A1735">
            <w:pPr>
              <w:spacing w:line="240" w:lineRule="auto"/>
              <w:rPr>
                <w:rFonts w:eastAsia="Times New Roman"/>
                <w:b/>
                <w:sz w:val="16"/>
                <w:szCs w:val="16"/>
                <w:lang w:val="en-US"/>
              </w:rPr>
            </w:pPr>
            <w:r w:rsidRPr="006A1735">
              <w:rPr>
                <w:rFonts w:eastAsia="Times New Roman"/>
                <w:b/>
                <w:sz w:val="16"/>
                <w:szCs w:val="16"/>
                <w:lang w:val="en-US"/>
              </w:rPr>
              <w:t>ASV_IDs</w:t>
            </w:r>
          </w:p>
        </w:tc>
        <w:tc>
          <w:tcPr>
            <w:tcW w:w="720" w:type="dxa"/>
            <w:tcBorders>
              <w:bottom w:val="single" w:sz="4" w:space="0" w:color="auto"/>
            </w:tcBorders>
            <w:tcMar>
              <w:top w:w="30" w:type="dxa"/>
              <w:left w:w="45" w:type="dxa"/>
              <w:bottom w:w="30" w:type="dxa"/>
              <w:right w:w="45" w:type="dxa"/>
            </w:tcMar>
            <w:vAlign w:val="bottom"/>
            <w:hideMark/>
          </w:tcPr>
          <w:p w14:paraId="0B2C037B" w14:textId="59A136D0" w:rsidR="009B37BA" w:rsidRPr="006A1735" w:rsidRDefault="009B37BA" w:rsidP="006A1735">
            <w:pPr>
              <w:spacing w:line="240" w:lineRule="auto"/>
              <w:rPr>
                <w:rFonts w:eastAsia="Times New Roman"/>
                <w:b/>
                <w:sz w:val="16"/>
                <w:szCs w:val="16"/>
                <w:lang w:val="en-US"/>
              </w:rPr>
            </w:pPr>
            <w:r>
              <w:rPr>
                <w:rFonts w:eastAsia="Times New Roman"/>
                <w:b/>
                <w:sz w:val="16"/>
                <w:szCs w:val="16"/>
                <w:lang w:val="en-US"/>
              </w:rPr>
              <w:t xml:space="preserve"># </w:t>
            </w:r>
            <w:r w:rsidRPr="006A1735">
              <w:rPr>
                <w:rFonts w:eastAsia="Times New Roman"/>
                <w:b/>
                <w:sz w:val="16"/>
                <w:szCs w:val="16"/>
                <w:lang w:val="en-US"/>
              </w:rPr>
              <w:t>ASVs</w:t>
            </w:r>
          </w:p>
        </w:tc>
        <w:tc>
          <w:tcPr>
            <w:tcW w:w="900" w:type="dxa"/>
            <w:tcBorders>
              <w:top w:val="single" w:sz="4" w:space="0" w:color="auto"/>
              <w:bottom w:val="single" w:sz="4" w:space="0" w:color="auto"/>
            </w:tcBorders>
            <w:tcMar>
              <w:top w:w="30" w:type="dxa"/>
              <w:left w:w="45" w:type="dxa"/>
              <w:bottom w:w="30" w:type="dxa"/>
              <w:right w:w="45" w:type="dxa"/>
            </w:tcMar>
            <w:vAlign w:val="bottom"/>
            <w:hideMark/>
          </w:tcPr>
          <w:p w14:paraId="328E4BF8" w14:textId="77777777" w:rsidR="009B37BA" w:rsidRPr="006A1735" w:rsidRDefault="009B37BA" w:rsidP="006A1735">
            <w:pPr>
              <w:spacing w:line="240" w:lineRule="auto"/>
              <w:rPr>
                <w:rFonts w:eastAsia="Times New Roman"/>
                <w:b/>
                <w:sz w:val="16"/>
                <w:szCs w:val="16"/>
                <w:lang w:val="en-US"/>
              </w:rPr>
            </w:pPr>
            <w:r w:rsidRPr="006A1735">
              <w:rPr>
                <w:rFonts w:eastAsia="Times New Roman"/>
                <w:b/>
                <w:sz w:val="16"/>
                <w:szCs w:val="16"/>
                <w:lang w:val="en-US"/>
              </w:rPr>
              <w:t>Spring (9)</w:t>
            </w:r>
          </w:p>
        </w:tc>
        <w:tc>
          <w:tcPr>
            <w:tcW w:w="630" w:type="dxa"/>
            <w:tcBorders>
              <w:top w:val="single" w:sz="4" w:space="0" w:color="auto"/>
              <w:bottom w:val="single" w:sz="4" w:space="0" w:color="auto"/>
            </w:tcBorders>
            <w:tcMar>
              <w:top w:w="30" w:type="dxa"/>
              <w:left w:w="45" w:type="dxa"/>
              <w:bottom w:w="30" w:type="dxa"/>
              <w:right w:w="45" w:type="dxa"/>
            </w:tcMar>
            <w:vAlign w:val="bottom"/>
            <w:hideMark/>
          </w:tcPr>
          <w:p w14:paraId="18052B1C" w14:textId="77777777" w:rsidR="009B37BA" w:rsidRPr="006A1735" w:rsidRDefault="009B37BA" w:rsidP="006A1735">
            <w:pPr>
              <w:spacing w:line="240" w:lineRule="auto"/>
              <w:rPr>
                <w:rFonts w:eastAsia="Times New Roman"/>
                <w:b/>
                <w:sz w:val="16"/>
                <w:szCs w:val="16"/>
                <w:lang w:val="en-US"/>
              </w:rPr>
            </w:pPr>
            <w:r w:rsidRPr="006A1735">
              <w:rPr>
                <w:rFonts w:eastAsia="Times New Roman"/>
                <w:b/>
                <w:sz w:val="16"/>
                <w:szCs w:val="16"/>
                <w:lang w:val="en-US"/>
              </w:rPr>
              <w:t>Fall (9)</w:t>
            </w:r>
          </w:p>
        </w:tc>
        <w:tc>
          <w:tcPr>
            <w:tcW w:w="110" w:type="dxa"/>
            <w:tcBorders>
              <w:bottom w:val="single" w:sz="4" w:space="0" w:color="auto"/>
            </w:tcBorders>
            <w:tcMar>
              <w:top w:w="30" w:type="dxa"/>
              <w:left w:w="45" w:type="dxa"/>
              <w:bottom w:w="30" w:type="dxa"/>
              <w:right w:w="45" w:type="dxa"/>
            </w:tcMar>
            <w:vAlign w:val="bottom"/>
            <w:hideMark/>
          </w:tcPr>
          <w:p w14:paraId="195385A0" w14:textId="77777777" w:rsidR="009B37BA" w:rsidRPr="006A1735" w:rsidRDefault="009B37BA" w:rsidP="006A1735">
            <w:pPr>
              <w:spacing w:line="240" w:lineRule="auto"/>
              <w:rPr>
                <w:rFonts w:eastAsia="Times New Roman"/>
                <w:b/>
                <w:sz w:val="16"/>
                <w:szCs w:val="16"/>
                <w:lang w:val="en-US"/>
              </w:rPr>
            </w:pPr>
          </w:p>
        </w:tc>
        <w:tc>
          <w:tcPr>
            <w:tcW w:w="880" w:type="dxa"/>
            <w:tcBorders>
              <w:top w:val="single" w:sz="4" w:space="0" w:color="auto"/>
              <w:bottom w:val="single" w:sz="4" w:space="0" w:color="auto"/>
            </w:tcBorders>
            <w:tcMar>
              <w:top w:w="30" w:type="dxa"/>
              <w:left w:w="45" w:type="dxa"/>
              <w:bottom w:w="30" w:type="dxa"/>
              <w:right w:w="45" w:type="dxa"/>
            </w:tcMar>
            <w:vAlign w:val="bottom"/>
            <w:hideMark/>
          </w:tcPr>
          <w:p w14:paraId="343A044C" w14:textId="77777777" w:rsidR="009B37BA" w:rsidRPr="006A1735" w:rsidRDefault="009B37BA" w:rsidP="006A1735">
            <w:pPr>
              <w:spacing w:line="240" w:lineRule="auto"/>
              <w:rPr>
                <w:rFonts w:eastAsia="Times New Roman"/>
                <w:b/>
                <w:sz w:val="16"/>
                <w:szCs w:val="16"/>
                <w:lang w:val="en-US"/>
              </w:rPr>
            </w:pPr>
            <w:r w:rsidRPr="006A1735">
              <w:rPr>
                <w:rFonts w:eastAsia="Times New Roman"/>
                <w:b/>
                <w:sz w:val="16"/>
                <w:szCs w:val="16"/>
                <w:lang w:val="en-US"/>
              </w:rPr>
              <w:t>Spring (9)</w:t>
            </w:r>
          </w:p>
        </w:tc>
        <w:tc>
          <w:tcPr>
            <w:tcW w:w="720" w:type="dxa"/>
            <w:gridSpan w:val="2"/>
            <w:tcBorders>
              <w:top w:val="single" w:sz="4" w:space="0" w:color="auto"/>
              <w:bottom w:val="single" w:sz="4" w:space="0" w:color="auto"/>
            </w:tcBorders>
            <w:tcMar>
              <w:top w:w="30" w:type="dxa"/>
              <w:left w:w="45" w:type="dxa"/>
              <w:bottom w:w="30" w:type="dxa"/>
              <w:right w:w="45" w:type="dxa"/>
            </w:tcMar>
            <w:vAlign w:val="bottom"/>
            <w:hideMark/>
          </w:tcPr>
          <w:p w14:paraId="5C22957A" w14:textId="37A68F06" w:rsidR="009B37BA" w:rsidRPr="006A1735" w:rsidRDefault="009B37BA" w:rsidP="006A1735">
            <w:pPr>
              <w:spacing w:line="240" w:lineRule="auto"/>
              <w:rPr>
                <w:rFonts w:eastAsia="Times New Roman"/>
                <w:b/>
                <w:sz w:val="16"/>
                <w:szCs w:val="16"/>
                <w:lang w:val="en-US"/>
              </w:rPr>
            </w:pPr>
            <w:r w:rsidRPr="006A1735">
              <w:rPr>
                <w:rFonts w:eastAsia="Times New Roman"/>
                <w:b/>
                <w:sz w:val="16"/>
                <w:szCs w:val="16"/>
                <w:lang w:val="en-US"/>
              </w:rPr>
              <w:t>Fall (8)</w:t>
            </w:r>
          </w:p>
        </w:tc>
        <w:tc>
          <w:tcPr>
            <w:tcW w:w="900" w:type="dxa"/>
            <w:gridSpan w:val="2"/>
            <w:tcBorders>
              <w:top w:val="single" w:sz="4" w:space="0" w:color="auto"/>
              <w:bottom w:val="single" w:sz="4" w:space="0" w:color="auto"/>
            </w:tcBorders>
            <w:tcMar>
              <w:top w:w="30" w:type="dxa"/>
              <w:left w:w="45" w:type="dxa"/>
              <w:bottom w:w="30" w:type="dxa"/>
              <w:right w:w="45" w:type="dxa"/>
            </w:tcMar>
            <w:vAlign w:val="bottom"/>
            <w:hideMark/>
          </w:tcPr>
          <w:p w14:paraId="35CD5405" w14:textId="77777777" w:rsidR="009B37BA" w:rsidRPr="006A1735" w:rsidRDefault="009B37BA" w:rsidP="006A1735">
            <w:pPr>
              <w:spacing w:line="240" w:lineRule="auto"/>
              <w:rPr>
                <w:rFonts w:eastAsia="Times New Roman"/>
                <w:b/>
                <w:sz w:val="16"/>
                <w:szCs w:val="16"/>
                <w:lang w:val="en-US"/>
              </w:rPr>
            </w:pPr>
            <w:r w:rsidRPr="006A1735">
              <w:rPr>
                <w:rFonts w:eastAsia="Times New Roman"/>
                <w:b/>
                <w:sz w:val="16"/>
                <w:szCs w:val="16"/>
                <w:lang w:val="en-US"/>
              </w:rPr>
              <w:t>Spring (9)</w:t>
            </w:r>
          </w:p>
        </w:tc>
        <w:tc>
          <w:tcPr>
            <w:tcW w:w="720" w:type="dxa"/>
            <w:tcBorders>
              <w:top w:val="single" w:sz="4" w:space="0" w:color="auto"/>
              <w:bottom w:val="single" w:sz="4" w:space="0" w:color="auto"/>
            </w:tcBorders>
            <w:tcMar>
              <w:top w:w="30" w:type="dxa"/>
              <w:left w:w="45" w:type="dxa"/>
              <w:bottom w:w="30" w:type="dxa"/>
              <w:right w:w="45" w:type="dxa"/>
            </w:tcMar>
            <w:vAlign w:val="bottom"/>
            <w:hideMark/>
          </w:tcPr>
          <w:p w14:paraId="211D1078" w14:textId="77777777" w:rsidR="009B37BA" w:rsidRPr="006A1735" w:rsidRDefault="009B37BA" w:rsidP="006A1735">
            <w:pPr>
              <w:spacing w:line="240" w:lineRule="auto"/>
              <w:rPr>
                <w:rFonts w:eastAsia="Times New Roman"/>
                <w:b/>
                <w:sz w:val="16"/>
                <w:szCs w:val="16"/>
                <w:lang w:val="en-US"/>
              </w:rPr>
            </w:pPr>
            <w:r w:rsidRPr="006A1735">
              <w:rPr>
                <w:rFonts w:eastAsia="Times New Roman"/>
                <w:b/>
                <w:sz w:val="16"/>
                <w:szCs w:val="16"/>
                <w:lang w:val="en-US"/>
              </w:rPr>
              <w:t>Fall (9)</w:t>
            </w:r>
          </w:p>
        </w:tc>
        <w:tc>
          <w:tcPr>
            <w:tcW w:w="110" w:type="dxa"/>
            <w:tcBorders>
              <w:bottom w:val="single" w:sz="4" w:space="0" w:color="auto"/>
            </w:tcBorders>
            <w:tcMar>
              <w:top w:w="30" w:type="dxa"/>
              <w:left w:w="45" w:type="dxa"/>
              <w:bottom w:w="30" w:type="dxa"/>
              <w:right w:w="45" w:type="dxa"/>
            </w:tcMar>
            <w:vAlign w:val="bottom"/>
            <w:hideMark/>
          </w:tcPr>
          <w:p w14:paraId="730D9E76" w14:textId="77777777" w:rsidR="009B37BA" w:rsidRPr="006A1735" w:rsidRDefault="009B37BA" w:rsidP="006A1735">
            <w:pPr>
              <w:spacing w:line="240" w:lineRule="auto"/>
              <w:rPr>
                <w:rFonts w:eastAsia="Times New Roman"/>
                <w:b/>
                <w:sz w:val="16"/>
                <w:szCs w:val="16"/>
                <w:lang w:val="en-US"/>
              </w:rPr>
            </w:pPr>
          </w:p>
        </w:tc>
        <w:tc>
          <w:tcPr>
            <w:tcW w:w="935" w:type="dxa"/>
            <w:tcBorders>
              <w:top w:val="single" w:sz="4" w:space="0" w:color="auto"/>
              <w:bottom w:val="single" w:sz="4" w:space="0" w:color="auto"/>
            </w:tcBorders>
            <w:tcMar>
              <w:top w:w="30" w:type="dxa"/>
              <w:left w:w="45" w:type="dxa"/>
              <w:bottom w:w="30" w:type="dxa"/>
              <w:right w:w="45" w:type="dxa"/>
            </w:tcMar>
            <w:vAlign w:val="bottom"/>
            <w:hideMark/>
          </w:tcPr>
          <w:p w14:paraId="6C851105" w14:textId="77777777" w:rsidR="009B37BA" w:rsidRPr="006A1735" w:rsidRDefault="009B37BA" w:rsidP="006A1735">
            <w:pPr>
              <w:spacing w:line="240" w:lineRule="auto"/>
              <w:rPr>
                <w:rFonts w:eastAsia="Times New Roman"/>
                <w:b/>
                <w:sz w:val="16"/>
                <w:szCs w:val="16"/>
                <w:lang w:val="en-US"/>
              </w:rPr>
            </w:pPr>
            <w:r w:rsidRPr="006A1735">
              <w:rPr>
                <w:rFonts w:eastAsia="Times New Roman"/>
                <w:b/>
                <w:sz w:val="16"/>
                <w:szCs w:val="16"/>
                <w:lang w:val="en-US"/>
              </w:rPr>
              <w:t>Spring (8)</w:t>
            </w:r>
          </w:p>
        </w:tc>
        <w:tc>
          <w:tcPr>
            <w:tcW w:w="935" w:type="dxa"/>
            <w:tcBorders>
              <w:top w:val="single" w:sz="4" w:space="0" w:color="auto"/>
              <w:bottom w:val="single" w:sz="4" w:space="0" w:color="auto"/>
            </w:tcBorders>
            <w:tcMar>
              <w:top w:w="30" w:type="dxa"/>
              <w:left w:w="45" w:type="dxa"/>
              <w:bottom w:w="30" w:type="dxa"/>
              <w:right w:w="45" w:type="dxa"/>
            </w:tcMar>
            <w:vAlign w:val="bottom"/>
            <w:hideMark/>
          </w:tcPr>
          <w:p w14:paraId="47EAEC45" w14:textId="77777777" w:rsidR="009B37BA" w:rsidRPr="006A1735" w:rsidRDefault="009B37BA" w:rsidP="006A1735">
            <w:pPr>
              <w:spacing w:line="240" w:lineRule="auto"/>
              <w:rPr>
                <w:rFonts w:eastAsia="Times New Roman"/>
                <w:b/>
                <w:sz w:val="16"/>
                <w:szCs w:val="16"/>
                <w:lang w:val="en-US"/>
              </w:rPr>
            </w:pPr>
            <w:r w:rsidRPr="006A1735">
              <w:rPr>
                <w:rFonts w:eastAsia="Times New Roman"/>
                <w:b/>
                <w:sz w:val="16"/>
                <w:szCs w:val="16"/>
                <w:lang w:val="en-US"/>
              </w:rPr>
              <w:t>Fall (8)</w:t>
            </w:r>
          </w:p>
        </w:tc>
      </w:tr>
      <w:tr w:rsidR="009B37BA" w:rsidRPr="006A1735" w14:paraId="2A85BF32" w14:textId="77777777" w:rsidTr="00E147D1">
        <w:trPr>
          <w:trHeight w:val="30"/>
        </w:trPr>
        <w:tc>
          <w:tcPr>
            <w:tcW w:w="990" w:type="dxa"/>
            <w:tcBorders>
              <w:top w:val="single" w:sz="4" w:space="0" w:color="auto"/>
            </w:tcBorders>
            <w:tcMar>
              <w:top w:w="30" w:type="dxa"/>
              <w:left w:w="45" w:type="dxa"/>
              <w:bottom w:w="30" w:type="dxa"/>
              <w:right w:w="45" w:type="dxa"/>
            </w:tcMar>
            <w:vAlign w:val="bottom"/>
            <w:hideMark/>
          </w:tcPr>
          <w:p w14:paraId="5F4313C3" w14:textId="77777777" w:rsidR="009B37BA" w:rsidRPr="006A1735" w:rsidRDefault="009B37BA" w:rsidP="006A1735">
            <w:pPr>
              <w:spacing w:line="240" w:lineRule="auto"/>
              <w:rPr>
                <w:rFonts w:eastAsia="Times New Roman"/>
                <w:bCs/>
                <w:sz w:val="16"/>
                <w:szCs w:val="16"/>
                <w:lang w:val="en-US"/>
              </w:rPr>
            </w:pPr>
            <w:r w:rsidRPr="006A1735">
              <w:rPr>
                <w:rFonts w:eastAsia="Times New Roman"/>
                <w:bCs/>
                <w:sz w:val="16"/>
                <w:szCs w:val="16"/>
                <w:lang w:val="en-US"/>
              </w:rPr>
              <w:t>Birds</w:t>
            </w:r>
          </w:p>
        </w:tc>
        <w:tc>
          <w:tcPr>
            <w:tcW w:w="1980" w:type="dxa"/>
            <w:tcBorders>
              <w:top w:val="single" w:sz="4" w:space="0" w:color="auto"/>
            </w:tcBorders>
            <w:tcMar>
              <w:top w:w="30" w:type="dxa"/>
              <w:left w:w="45" w:type="dxa"/>
              <w:bottom w:w="30" w:type="dxa"/>
              <w:right w:w="45" w:type="dxa"/>
            </w:tcMar>
            <w:vAlign w:val="bottom"/>
            <w:hideMark/>
          </w:tcPr>
          <w:p w14:paraId="2B5A0C90" w14:textId="77777777" w:rsidR="009B37BA" w:rsidRPr="006A1735" w:rsidRDefault="009B37BA" w:rsidP="006A1735">
            <w:pPr>
              <w:spacing w:line="240" w:lineRule="auto"/>
              <w:rPr>
                <w:rFonts w:eastAsia="Times New Roman"/>
                <w:bCs/>
                <w:sz w:val="16"/>
                <w:szCs w:val="16"/>
                <w:lang w:val="en-US"/>
              </w:rPr>
            </w:pPr>
            <w:r w:rsidRPr="006A1735">
              <w:rPr>
                <w:rFonts w:eastAsia="Times New Roman"/>
                <w:bCs/>
                <w:sz w:val="16"/>
                <w:szCs w:val="16"/>
                <w:lang w:val="en-US"/>
              </w:rPr>
              <w:t>Anas sp.¹</w:t>
            </w:r>
          </w:p>
        </w:tc>
        <w:tc>
          <w:tcPr>
            <w:tcW w:w="720" w:type="dxa"/>
            <w:tcBorders>
              <w:top w:val="single" w:sz="4" w:space="0" w:color="auto"/>
            </w:tcBorders>
            <w:tcMar>
              <w:top w:w="30" w:type="dxa"/>
              <w:left w:w="45" w:type="dxa"/>
              <w:bottom w:w="30" w:type="dxa"/>
              <w:right w:w="45" w:type="dxa"/>
            </w:tcMar>
            <w:vAlign w:val="center"/>
            <w:hideMark/>
          </w:tcPr>
          <w:p w14:paraId="38A0B94B"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3</w:t>
            </w:r>
          </w:p>
        </w:tc>
        <w:tc>
          <w:tcPr>
            <w:tcW w:w="900" w:type="dxa"/>
            <w:tcBorders>
              <w:top w:val="single" w:sz="4" w:space="0" w:color="auto"/>
            </w:tcBorders>
            <w:shd w:val="clear" w:color="auto" w:fill="74ADD1"/>
            <w:tcMar>
              <w:top w:w="30" w:type="dxa"/>
              <w:left w:w="45" w:type="dxa"/>
              <w:bottom w:w="30" w:type="dxa"/>
              <w:right w:w="45" w:type="dxa"/>
            </w:tcMar>
            <w:vAlign w:val="center"/>
            <w:hideMark/>
          </w:tcPr>
          <w:p w14:paraId="08F148F1"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2</w:t>
            </w:r>
          </w:p>
        </w:tc>
        <w:tc>
          <w:tcPr>
            <w:tcW w:w="630" w:type="dxa"/>
            <w:tcBorders>
              <w:top w:val="single" w:sz="4" w:space="0" w:color="auto"/>
            </w:tcBorders>
            <w:tcMar>
              <w:top w:w="30" w:type="dxa"/>
              <w:left w:w="45" w:type="dxa"/>
              <w:bottom w:w="30" w:type="dxa"/>
              <w:right w:w="45" w:type="dxa"/>
            </w:tcMar>
            <w:vAlign w:val="center"/>
            <w:hideMark/>
          </w:tcPr>
          <w:p w14:paraId="2B87FF19" w14:textId="77777777" w:rsidR="009B37BA" w:rsidRPr="006A1735" w:rsidRDefault="009B37BA" w:rsidP="009B37BA">
            <w:pPr>
              <w:spacing w:line="240" w:lineRule="auto"/>
              <w:jc w:val="center"/>
              <w:rPr>
                <w:rFonts w:eastAsia="Times New Roman"/>
                <w:bCs/>
                <w:sz w:val="16"/>
                <w:szCs w:val="16"/>
                <w:lang w:val="en-US"/>
              </w:rPr>
            </w:pPr>
          </w:p>
        </w:tc>
        <w:tc>
          <w:tcPr>
            <w:tcW w:w="110" w:type="dxa"/>
            <w:tcBorders>
              <w:top w:val="single" w:sz="4" w:space="0" w:color="auto"/>
            </w:tcBorders>
            <w:tcMar>
              <w:top w:w="30" w:type="dxa"/>
              <w:left w:w="45" w:type="dxa"/>
              <w:bottom w:w="30" w:type="dxa"/>
              <w:right w:w="45" w:type="dxa"/>
            </w:tcMar>
            <w:vAlign w:val="center"/>
            <w:hideMark/>
          </w:tcPr>
          <w:p w14:paraId="1B5228BE" w14:textId="77777777" w:rsidR="009B37BA" w:rsidRPr="006A1735" w:rsidRDefault="009B37BA" w:rsidP="009B37BA">
            <w:pPr>
              <w:spacing w:line="240" w:lineRule="auto"/>
              <w:jc w:val="center"/>
              <w:rPr>
                <w:rFonts w:eastAsia="Times New Roman"/>
                <w:bCs/>
                <w:sz w:val="16"/>
                <w:szCs w:val="16"/>
                <w:lang w:val="en-US"/>
              </w:rPr>
            </w:pPr>
          </w:p>
        </w:tc>
        <w:tc>
          <w:tcPr>
            <w:tcW w:w="880" w:type="dxa"/>
            <w:tcBorders>
              <w:top w:val="single" w:sz="4" w:space="0" w:color="auto"/>
            </w:tcBorders>
            <w:shd w:val="clear" w:color="auto" w:fill="74ADD1"/>
            <w:tcMar>
              <w:top w:w="30" w:type="dxa"/>
              <w:left w:w="45" w:type="dxa"/>
              <w:bottom w:w="30" w:type="dxa"/>
              <w:right w:w="45" w:type="dxa"/>
            </w:tcMar>
            <w:vAlign w:val="center"/>
            <w:hideMark/>
          </w:tcPr>
          <w:p w14:paraId="39F1BF84"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2</w:t>
            </w:r>
          </w:p>
        </w:tc>
        <w:tc>
          <w:tcPr>
            <w:tcW w:w="740" w:type="dxa"/>
            <w:gridSpan w:val="3"/>
            <w:tcBorders>
              <w:top w:val="single" w:sz="4" w:space="0" w:color="auto"/>
            </w:tcBorders>
            <w:shd w:val="clear" w:color="auto" w:fill="74ADD1"/>
            <w:tcMar>
              <w:top w:w="30" w:type="dxa"/>
              <w:left w:w="45" w:type="dxa"/>
              <w:bottom w:w="30" w:type="dxa"/>
              <w:right w:w="45" w:type="dxa"/>
            </w:tcMar>
            <w:vAlign w:val="center"/>
            <w:hideMark/>
          </w:tcPr>
          <w:p w14:paraId="67340D93" w14:textId="4FEFADA4"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880" w:type="dxa"/>
            <w:tcBorders>
              <w:top w:val="single" w:sz="4" w:space="0" w:color="auto"/>
            </w:tcBorders>
            <w:shd w:val="clear" w:color="auto" w:fill="ABD9E9"/>
            <w:vAlign w:val="center"/>
          </w:tcPr>
          <w:p w14:paraId="44CC934D" w14:textId="19E352AF"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5</w:t>
            </w:r>
          </w:p>
        </w:tc>
        <w:tc>
          <w:tcPr>
            <w:tcW w:w="830" w:type="dxa"/>
            <w:gridSpan w:val="2"/>
            <w:tcBorders>
              <w:top w:val="single" w:sz="4" w:space="0" w:color="auto"/>
            </w:tcBorders>
            <w:shd w:val="clear" w:color="auto" w:fill="E0F3F8"/>
            <w:tcMar>
              <w:top w:w="30" w:type="dxa"/>
              <w:left w:w="45" w:type="dxa"/>
              <w:bottom w:w="30" w:type="dxa"/>
              <w:right w:w="45" w:type="dxa"/>
            </w:tcMar>
            <w:vAlign w:val="center"/>
            <w:hideMark/>
          </w:tcPr>
          <w:p w14:paraId="1BBD9424" w14:textId="69F1F56A"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4</w:t>
            </w:r>
          </w:p>
        </w:tc>
        <w:tc>
          <w:tcPr>
            <w:tcW w:w="935" w:type="dxa"/>
            <w:tcBorders>
              <w:top w:val="single" w:sz="4" w:space="0" w:color="auto"/>
            </w:tcBorders>
            <w:vAlign w:val="center"/>
          </w:tcPr>
          <w:p w14:paraId="4CA3D671" w14:textId="0DA55BC0" w:rsidR="009B37BA" w:rsidRPr="006A1735" w:rsidRDefault="009B37BA" w:rsidP="009B37BA">
            <w:pPr>
              <w:spacing w:line="240" w:lineRule="auto"/>
              <w:jc w:val="center"/>
              <w:rPr>
                <w:rFonts w:eastAsia="Times New Roman"/>
                <w:bCs/>
                <w:sz w:val="16"/>
                <w:szCs w:val="16"/>
                <w:lang w:val="en-US"/>
              </w:rPr>
            </w:pPr>
          </w:p>
        </w:tc>
        <w:tc>
          <w:tcPr>
            <w:tcW w:w="935" w:type="dxa"/>
            <w:tcBorders>
              <w:top w:val="single" w:sz="4" w:space="0" w:color="auto"/>
            </w:tcBorders>
            <w:tcMar>
              <w:top w:w="30" w:type="dxa"/>
              <w:left w:w="45" w:type="dxa"/>
              <w:bottom w:w="30" w:type="dxa"/>
              <w:right w:w="45" w:type="dxa"/>
            </w:tcMar>
            <w:vAlign w:val="center"/>
            <w:hideMark/>
          </w:tcPr>
          <w:p w14:paraId="44667AE7" w14:textId="77777777" w:rsidR="009B37BA" w:rsidRPr="006A1735" w:rsidRDefault="009B37BA" w:rsidP="009B37BA">
            <w:pPr>
              <w:spacing w:line="240" w:lineRule="auto"/>
              <w:jc w:val="center"/>
              <w:rPr>
                <w:rFonts w:eastAsia="Times New Roman"/>
                <w:bCs/>
                <w:sz w:val="16"/>
                <w:szCs w:val="16"/>
                <w:lang w:val="en-US"/>
              </w:rPr>
            </w:pPr>
          </w:p>
        </w:tc>
      </w:tr>
      <w:tr w:rsidR="009B37BA" w:rsidRPr="006A1735" w14:paraId="457A9993" w14:textId="77777777" w:rsidTr="00E147D1">
        <w:trPr>
          <w:trHeight w:val="30"/>
        </w:trPr>
        <w:tc>
          <w:tcPr>
            <w:tcW w:w="990" w:type="dxa"/>
            <w:tcMar>
              <w:top w:w="30" w:type="dxa"/>
              <w:left w:w="45" w:type="dxa"/>
              <w:bottom w:w="30" w:type="dxa"/>
              <w:right w:w="45" w:type="dxa"/>
            </w:tcMar>
            <w:vAlign w:val="bottom"/>
            <w:hideMark/>
          </w:tcPr>
          <w:p w14:paraId="68049B62" w14:textId="77777777" w:rsidR="009B37BA" w:rsidRPr="006A1735" w:rsidRDefault="009B37BA"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13C9DD9D" w14:textId="77777777" w:rsidR="009B37BA" w:rsidRPr="006A1735" w:rsidRDefault="009B37BA" w:rsidP="006A1735">
            <w:pPr>
              <w:spacing w:line="240" w:lineRule="auto"/>
              <w:rPr>
                <w:rFonts w:eastAsia="Times New Roman"/>
                <w:bCs/>
                <w:sz w:val="16"/>
                <w:szCs w:val="16"/>
                <w:lang w:val="en-US"/>
              </w:rPr>
            </w:pPr>
            <w:proofErr w:type="spellStart"/>
            <w:r w:rsidRPr="006A1735">
              <w:rPr>
                <w:rFonts w:eastAsia="Times New Roman"/>
                <w:bCs/>
                <w:sz w:val="16"/>
                <w:szCs w:val="16"/>
                <w:lang w:val="en-US"/>
              </w:rPr>
              <w:t>Mareca</w:t>
            </w:r>
            <w:proofErr w:type="spellEnd"/>
            <w:r w:rsidRPr="006A1735">
              <w:rPr>
                <w:rFonts w:eastAsia="Times New Roman"/>
                <w:bCs/>
                <w:sz w:val="16"/>
                <w:szCs w:val="16"/>
                <w:lang w:val="en-US"/>
              </w:rPr>
              <w:t xml:space="preserve"> sp.²</w:t>
            </w:r>
          </w:p>
        </w:tc>
        <w:tc>
          <w:tcPr>
            <w:tcW w:w="720" w:type="dxa"/>
            <w:tcMar>
              <w:top w:w="30" w:type="dxa"/>
              <w:left w:w="45" w:type="dxa"/>
              <w:bottom w:w="30" w:type="dxa"/>
              <w:right w:w="45" w:type="dxa"/>
            </w:tcMar>
            <w:vAlign w:val="center"/>
            <w:hideMark/>
          </w:tcPr>
          <w:p w14:paraId="42478FCD"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2</w:t>
            </w:r>
          </w:p>
        </w:tc>
        <w:tc>
          <w:tcPr>
            <w:tcW w:w="900" w:type="dxa"/>
            <w:tcMar>
              <w:top w:w="30" w:type="dxa"/>
              <w:left w:w="45" w:type="dxa"/>
              <w:bottom w:w="30" w:type="dxa"/>
              <w:right w:w="45" w:type="dxa"/>
            </w:tcMar>
            <w:vAlign w:val="center"/>
            <w:hideMark/>
          </w:tcPr>
          <w:p w14:paraId="4E64750D" w14:textId="77777777" w:rsidR="009B37BA" w:rsidRPr="006A1735" w:rsidRDefault="009B37BA" w:rsidP="009B37BA">
            <w:pPr>
              <w:spacing w:line="240" w:lineRule="auto"/>
              <w:jc w:val="center"/>
              <w:rPr>
                <w:rFonts w:eastAsia="Times New Roman"/>
                <w:bCs/>
                <w:sz w:val="16"/>
                <w:szCs w:val="16"/>
                <w:lang w:val="en-US"/>
              </w:rPr>
            </w:pPr>
          </w:p>
        </w:tc>
        <w:tc>
          <w:tcPr>
            <w:tcW w:w="740" w:type="dxa"/>
            <w:gridSpan w:val="2"/>
            <w:shd w:val="clear" w:color="auto" w:fill="ABD9E9"/>
            <w:tcMar>
              <w:top w:w="30" w:type="dxa"/>
              <w:left w:w="45" w:type="dxa"/>
              <w:bottom w:w="30" w:type="dxa"/>
              <w:right w:w="45" w:type="dxa"/>
            </w:tcMar>
            <w:vAlign w:val="center"/>
            <w:hideMark/>
          </w:tcPr>
          <w:p w14:paraId="1A7CD778" w14:textId="5C4A942B"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2</w:t>
            </w:r>
          </w:p>
        </w:tc>
        <w:tc>
          <w:tcPr>
            <w:tcW w:w="880" w:type="dxa"/>
            <w:shd w:val="clear" w:color="auto" w:fill="ABD9E9"/>
            <w:vAlign w:val="center"/>
          </w:tcPr>
          <w:p w14:paraId="262D866A" w14:textId="3D73BEBF"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4</w:t>
            </w:r>
          </w:p>
        </w:tc>
        <w:tc>
          <w:tcPr>
            <w:tcW w:w="740" w:type="dxa"/>
            <w:gridSpan w:val="3"/>
            <w:shd w:val="clear" w:color="auto" w:fill="4575B4"/>
            <w:tcMar>
              <w:top w:w="30" w:type="dxa"/>
              <w:left w:w="45" w:type="dxa"/>
              <w:bottom w:w="30" w:type="dxa"/>
              <w:right w:w="45" w:type="dxa"/>
            </w:tcMar>
            <w:vAlign w:val="center"/>
            <w:hideMark/>
          </w:tcPr>
          <w:p w14:paraId="47D86E07" w14:textId="60621729"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880" w:type="dxa"/>
            <w:shd w:val="clear" w:color="auto" w:fill="ABD9E9"/>
            <w:vAlign w:val="center"/>
          </w:tcPr>
          <w:p w14:paraId="45B1C5F0" w14:textId="514F7434"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5</w:t>
            </w:r>
          </w:p>
        </w:tc>
        <w:tc>
          <w:tcPr>
            <w:tcW w:w="720" w:type="dxa"/>
            <w:tcMar>
              <w:top w:w="30" w:type="dxa"/>
              <w:left w:w="45" w:type="dxa"/>
              <w:bottom w:w="30" w:type="dxa"/>
              <w:right w:w="45" w:type="dxa"/>
            </w:tcMar>
            <w:vAlign w:val="center"/>
            <w:hideMark/>
          </w:tcPr>
          <w:p w14:paraId="5003695E" w14:textId="77777777" w:rsidR="009B37BA" w:rsidRPr="006A1735" w:rsidRDefault="009B37BA"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2DEE2B8B"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250938A8"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6DCF519B" w14:textId="77777777" w:rsidR="009B37BA" w:rsidRPr="006A1735" w:rsidRDefault="009B37BA" w:rsidP="009B37BA">
            <w:pPr>
              <w:spacing w:line="240" w:lineRule="auto"/>
              <w:jc w:val="center"/>
              <w:rPr>
                <w:rFonts w:eastAsia="Times New Roman"/>
                <w:bCs/>
                <w:sz w:val="16"/>
                <w:szCs w:val="16"/>
                <w:lang w:val="en-US"/>
              </w:rPr>
            </w:pPr>
          </w:p>
        </w:tc>
      </w:tr>
      <w:tr w:rsidR="009B37BA" w:rsidRPr="006A1735" w14:paraId="05FEA442" w14:textId="77777777" w:rsidTr="00E147D1">
        <w:trPr>
          <w:trHeight w:val="30"/>
        </w:trPr>
        <w:tc>
          <w:tcPr>
            <w:tcW w:w="990" w:type="dxa"/>
            <w:tcMar>
              <w:top w:w="30" w:type="dxa"/>
              <w:left w:w="45" w:type="dxa"/>
              <w:bottom w:w="30" w:type="dxa"/>
              <w:right w:w="45" w:type="dxa"/>
            </w:tcMar>
            <w:vAlign w:val="bottom"/>
            <w:hideMark/>
          </w:tcPr>
          <w:p w14:paraId="0B627665" w14:textId="77777777" w:rsidR="006A1735" w:rsidRPr="006A1735" w:rsidRDefault="006A1735"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5B64B9EF" w14:textId="77777777" w:rsidR="006A1735" w:rsidRPr="006A1735" w:rsidRDefault="006A1735" w:rsidP="006A1735">
            <w:pPr>
              <w:spacing w:line="240" w:lineRule="auto"/>
              <w:rPr>
                <w:rFonts w:eastAsia="Times New Roman"/>
                <w:bCs/>
                <w:sz w:val="16"/>
                <w:szCs w:val="16"/>
                <w:lang w:val="en-US"/>
              </w:rPr>
            </w:pPr>
            <w:proofErr w:type="spellStart"/>
            <w:r w:rsidRPr="006A1735">
              <w:rPr>
                <w:rFonts w:eastAsia="Times New Roman"/>
                <w:bCs/>
                <w:sz w:val="16"/>
                <w:szCs w:val="16"/>
                <w:lang w:val="en-US"/>
              </w:rPr>
              <w:t>Aphelocoma</w:t>
            </w:r>
            <w:proofErr w:type="spellEnd"/>
            <w:r w:rsidRPr="006A1735">
              <w:rPr>
                <w:rFonts w:eastAsia="Times New Roman"/>
                <w:bCs/>
                <w:sz w:val="16"/>
                <w:szCs w:val="16"/>
                <w:lang w:val="en-US"/>
              </w:rPr>
              <w:t xml:space="preserve"> </w:t>
            </w:r>
            <w:proofErr w:type="spellStart"/>
            <w:r w:rsidRPr="006A1735">
              <w:rPr>
                <w:rFonts w:eastAsia="Times New Roman"/>
                <w:bCs/>
                <w:sz w:val="16"/>
                <w:szCs w:val="16"/>
                <w:lang w:val="en-US"/>
              </w:rPr>
              <w:t>coerulescens</w:t>
            </w:r>
            <w:proofErr w:type="spellEnd"/>
          </w:p>
        </w:tc>
        <w:tc>
          <w:tcPr>
            <w:tcW w:w="720" w:type="dxa"/>
            <w:tcMar>
              <w:top w:w="30" w:type="dxa"/>
              <w:left w:w="45" w:type="dxa"/>
              <w:bottom w:w="30" w:type="dxa"/>
              <w:right w:w="45" w:type="dxa"/>
            </w:tcMar>
            <w:vAlign w:val="center"/>
            <w:hideMark/>
          </w:tcPr>
          <w:p w14:paraId="423DFD56"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00" w:type="dxa"/>
            <w:shd w:val="clear" w:color="auto" w:fill="74ADD1"/>
            <w:tcMar>
              <w:top w:w="30" w:type="dxa"/>
              <w:left w:w="45" w:type="dxa"/>
              <w:bottom w:w="30" w:type="dxa"/>
              <w:right w:w="45" w:type="dxa"/>
            </w:tcMar>
            <w:vAlign w:val="center"/>
            <w:hideMark/>
          </w:tcPr>
          <w:p w14:paraId="5F2C9B37"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630" w:type="dxa"/>
            <w:tcMar>
              <w:top w:w="30" w:type="dxa"/>
              <w:left w:w="45" w:type="dxa"/>
              <w:bottom w:w="30" w:type="dxa"/>
              <w:right w:w="45" w:type="dxa"/>
            </w:tcMar>
            <w:vAlign w:val="center"/>
            <w:hideMark/>
          </w:tcPr>
          <w:p w14:paraId="4D4B780D"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63497A37" w14:textId="77777777" w:rsidR="006A1735" w:rsidRPr="006A1735" w:rsidRDefault="006A1735"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14E2749D" w14:textId="77777777" w:rsidR="006A1735" w:rsidRPr="006A1735" w:rsidRDefault="006A1735"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4EA05C56" w14:textId="77777777" w:rsidR="006A1735" w:rsidRPr="006A1735" w:rsidRDefault="006A1735" w:rsidP="009B37BA">
            <w:pPr>
              <w:spacing w:line="240" w:lineRule="auto"/>
              <w:jc w:val="center"/>
              <w:rPr>
                <w:rFonts w:eastAsia="Times New Roman"/>
                <w:bCs/>
                <w:sz w:val="16"/>
                <w:szCs w:val="16"/>
                <w:lang w:val="en-US"/>
              </w:rPr>
            </w:pPr>
          </w:p>
        </w:tc>
        <w:tc>
          <w:tcPr>
            <w:tcW w:w="110" w:type="dxa"/>
            <w:gridSpan w:val="2"/>
            <w:tcMar>
              <w:top w:w="30" w:type="dxa"/>
              <w:left w:w="45" w:type="dxa"/>
              <w:bottom w:w="30" w:type="dxa"/>
              <w:right w:w="45" w:type="dxa"/>
            </w:tcMar>
            <w:vAlign w:val="center"/>
            <w:hideMark/>
          </w:tcPr>
          <w:p w14:paraId="79033D02" w14:textId="77777777" w:rsidR="006A1735" w:rsidRPr="006A1735" w:rsidRDefault="006A1735"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0C4879E7" w14:textId="77777777" w:rsidR="006A1735" w:rsidRPr="006A1735" w:rsidRDefault="006A1735" w:rsidP="009B37BA">
            <w:pPr>
              <w:spacing w:line="240" w:lineRule="auto"/>
              <w:jc w:val="center"/>
              <w:rPr>
                <w:rFonts w:eastAsia="Times New Roman"/>
                <w:bCs/>
                <w:sz w:val="16"/>
                <w:szCs w:val="16"/>
                <w:lang w:val="en-US"/>
              </w:rPr>
            </w:pPr>
          </w:p>
        </w:tc>
        <w:tc>
          <w:tcPr>
            <w:tcW w:w="720" w:type="dxa"/>
            <w:tcMar>
              <w:top w:w="30" w:type="dxa"/>
              <w:left w:w="45" w:type="dxa"/>
              <w:bottom w:w="30" w:type="dxa"/>
              <w:right w:w="45" w:type="dxa"/>
            </w:tcMar>
            <w:vAlign w:val="center"/>
            <w:hideMark/>
          </w:tcPr>
          <w:p w14:paraId="53795647"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70EFC6F2"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39B013FF"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32FBEEA3" w14:textId="77777777" w:rsidR="006A1735" w:rsidRPr="006A1735" w:rsidRDefault="006A1735" w:rsidP="009B37BA">
            <w:pPr>
              <w:spacing w:line="240" w:lineRule="auto"/>
              <w:jc w:val="center"/>
              <w:rPr>
                <w:rFonts w:eastAsia="Times New Roman"/>
                <w:bCs/>
                <w:sz w:val="16"/>
                <w:szCs w:val="16"/>
                <w:lang w:val="en-US"/>
              </w:rPr>
            </w:pPr>
          </w:p>
        </w:tc>
      </w:tr>
      <w:tr w:rsidR="009B37BA" w:rsidRPr="006A1735" w14:paraId="60594343" w14:textId="77777777" w:rsidTr="00E147D1">
        <w:trPr>
          <w:trHeight w:val="30"/>
        </w:trPr>
        <w:tc>
          <w:tcPr>
            <w:tcW w:w="990" w:type="dxa"/>
            <w:tcMar>
              <w:top w:w="30" w:type="dxa"/>
              <w:left w:w="45" w:type="dxa"/>
              <w:bottom w:w="30" w:type="dxa"/>
              <w:right w:w="45" w:type="dxa"/>
            </w:tcMar>
            <w:vAlign w:val="bottom"/>
            <w:hideMark/>
          </w:tcPr>
          <w:p w14:paraId="14F01E91" w14:textId="77777777" w:rsidR="009B37BA" w:rsidRPr="006A1735" w:rsidRDefault="009B37BA"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5AD1690E" w14:textId="77777777" w:rsidR="009B37BA" w:rsidRPr="006A1735" w:rsidRDefault="009B37BA" w:rsidP="006A1735">
            <w:pPr>
              <w:spacing w:line="240" w:lineRule="auto"/>
              <w:rPr>
                <w:rFonts w:eastAsia="Times New Roman"/>
                <w:bCs/>
                <w:sz w:val="16"/>
                <w:szCs w:val="16"/>
                <w:lang w:val="en-US"/>
              </w:rPr>
            </w:pPr>
            <w:proofErr w:type="spellStart"/>
            <w:r w:rsidRPr="006A1735">
              <w:rPr>
                <w:rFonts w:eastAsia="Times New Roman"/>
                <w:bCs/>
                <w:sz w:val="16"/>
                <w:szCs w:val="16"/>
                <w:lang w:val="en-US"/>
              </w:rPr>
              <w:t>Melanitta</w:t>
            </w:r>
            <w:proofErr w:type="spellEnd"/>
            <w:r w:rsidRPr="006A1735">
              <w:rPr>
                <w:rFonts w:eastAsia="Times New Roman"/>
                <w:bCs/>
                <w:sz w:val="16"/>
                <w:szCs w:val="16"/>
                <w:lang w:val="en-US"/>
              </w:rPr>
              <w:t xml:space="preserve"> deglandi³</w:t>
            </w:r>
          </w:p>
        </w:tc>
        <w:tc>
          <w:tcPr>
            <w:tcW w:w="720" w:type="dxa"/>
            <w:tcMar>
              <w:top w:w="30" w:type="dxa"/>
              <w:left w:w="45" w:type="dxa"/>
              <w:bottom w:w="30" w:type="dxa"/>
              <w:right w:w="45" w:type="dxa"/>
            </w:tcMar>
            <w:vAlign w:val="center"/>
            <w:hideMark/>
          </w:tcPr>
          <w:p w14:paraId="2EB829C2"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3</w:t>
            </w:r>
          </w:p>
        </w:tc>
        <w:tc>
          <w:tcPr>
            <w:tcW w:w="900" w:type="dxa"/>
            <w:tcMar>
              <w:top w:w="30" w:type="dxa"/>
              <w:left w:w="45" w:type="dxa"/>
              <w:bottom w:w="30" w:type="dxa"/>
              <w:right w:w="45" w:type="dxa"/>
            </w:tcMar>
            <w:vAlign w:val="center"/>
            <w:hideMark/>
          </w:tcPr>
          <w:p w14:paraId="6A26D1FD" w14:textId="77777777" w:rsidR="009B37BA" w:rsidRPr="006A1735" w:rsidRDefault="009B37BA" w:rsidP="009B37BA">
            <w:pPr>
              <w:spacing w:line="240" w:lineRule="auto"/>
              <w:jc w:val="center"/>
              <w:rPr>
                <w:rFonts w:eastAsia="Times New Roman"/>
                <w:bCs/>
                <w:sz w:val="16"/>
                <w:szCs w:val="16"/>
                <w:lang w:val="en-US"/>
              </w:rPr>
            </w:pPr>
          </w:p>
        </w:tc>
        <w:tc>
          <w:tcPr>
            <w:tcW w:w="740" w:type="dxa"/>
            <w:gridSpan w:val="2"/>
            <w:shd w:val="clear" w:color="auto" w:fill="ABD9E9"/>
            <w:tcMar>
              <w:top w:w="30" w:type="dxa"/>
              <w:left w:w="45" w:type="dxa"/>
              <w:bottom w:w="30" w:type="dxa"/>
              <w:right w:w="45" w:type="dxa"/>
            </w:tcMar>
            <w:vAlign w:val="center"/>
            <w:hideMark/>
          </w:tcPr>
          <w:p w14:paraId="40FEF103" w14:textId="30D0C14D"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2</w:t>
            </w:r>
          </w:p>
        </w:tc>
        <w:tc>
          <w:tcPr>
            <w:tcW w:w="880" w:type="dxa"/>
            <w:vAlign w:val="center"/>
          </w:tcPr>
          <w:p w14:paraId="77C06B7C" w14:textId="7456CCE2" w:rsidR="009B37BA" w:rsidRPr="006A1735" w:rsidRDefault="009B37BA"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2BE86C29" w14:textId="77777777" w:rsidR="009B37BA" w:rsidRPr="006A1735" w:rsidRDefault="009B37BA" w:rsidP="009B37BA">
            <w:pPr>
              <w:spacing w:line="240" w:lineRule="auto"/>
              <w:jc w:val="center"/>
              <w:rPr>
                <w:rFonts w:eastAsia="Times New Roman"/>
                <w:bCs/>
                <w:sz w:val="16"/>
                <w:szCs w:val="16"/>
                <w:lang w:val="en-US"/>
              </w:rPr>
            </w:pPr>
          </w:p>
        </w:tc>
        <w:tc>
          <w:tcPr>
            <w:tcW w:w="110" w:type="dxa"/>
            <w:gridSpan w:val="2"/>
            <w:tcMar>
              <w:top w:w="30" w:type="dxa"/>
              <w:left w:w="45" w:type="dxa"/>
              <w:bottom w:w="30" w:type="dxa"/>
              <w:right w:w="45" w:type="dxa"/>
            </w:tcMar>
            <w:vAlign w:val="center"/>
            <w:hideMark/>
          </w:tcPr>
          <w:p w14:paraId="0E8A1AF8" w14:textId="77777777" w:rsidR="009B37BA" w:rsidRPr="006A1735" w:rsidRDefault="009B37BA"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633946CD" w14:textId="77777777" w:rsidR="009B37BA" w:rsidRPr="006A1735" w:rsidRDefault="009B37BA" w:rsidP="009B37BA">
            <w:pPr>
              <w:spacing w:line="240" w:lineRule="auto"/>
              <w:jc w:val="center"/>
              <w:rPr>
                <w:rFonts w:eastAsia="Times New Roman"/>
                <w:bCs/>
                <w:sz w:val="16"/>
                <w:szCs w:val="16"/>
                <w:lang w:val="en-US"/>
              </w:rPr>
            </w:pPr>
          </w:p>
        </w:tc>
        <w:tc>
          <w:tcPr>
            <w:tcW w:w="720" w:type="dxa"/>
            <w:tcMar>
              <w:top w:w="30" w:type="dxa"/>
              <w:left w:w="45" w:type="dxa"/>
              <w:bottom w:w="30" w:type="dxa"/>
              <w:right w:w="45" w:type="dxa"/>
            </w:tcMar>
            <w:vAlign w:val="center"/>
            <w:hideMark/>
          </w:tcPr>
          <w:p w14:paraId="275E14D8" w14:textId="77777777" w:rsidR="009B37BA" w:rsidRPr="006A1735" w:rsidRDefault="009B37BA"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5F526B4C"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77EB31BA"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14DF94B9" w14:textId="77777777" w:rsidR="009B37BA" w:rsidRPr="006A1735" w:rsidRDefault="009B37BA" w:rsidP="009B37BA">
            <w:pPr>
              <w:spacing w:line="240" w:lineRule="auto"/>
              <w:jc w:val="center"/>
              <w:rPr>
                <w:rFonts w:eastAsia="Times New Roman"/>
                <w:bCs/>
                <w:sz w:val="16"/>
                <w:szCs w:val="16"/>
                <w:lang w:val="en-US"/>
              </w:rPr>
            </w:pPr>
          </w:p>
        </w:tc>
      </w:tr>
      <w:tr w:rsidR="009B37BA" w:rsidRPr="006A1735" w14:paraId="2AA5880B" w14:textId="77777777" w:rsidTr="00E147D1">
        <w:trPr>
          <w:trHeight w:val="30"/>
        </w:trPr>
        <w:tc>
          <w:tcPr>
            <w:tcW w:w="990" w:type="dxa"/>
            <w:tcMar>
              <w:top w:w="30" w:type="dxa"/>
              <w:left w:w="45" w:type="dxa"/>
              <w:bottom w:w="30" w:type="dxa"/>
              <w:right w:w="45" w:type="dxa"/>
            </w:tcMar>
            <w:vAlign w:val="bottom"/>
            <w:hideMark/>
          </w:tcPr>
          <w:p w14:paraId="5B765B2C" w14:textId="77777777" w:rsidR="009B37BA" w:rsidRPr="006A1735" w:rsidRDefault="009B37BA"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66948E29" w14:textId="77777777" w:rsidR="009B37BA" w:rsidRPr="006A1735" w:rsidRDefault="009B37BA" w:rsidP="006A1735">
            <w:pPr>
              <w:spacing w:line="240" w:lineRule="auto"/>
              <w:rPr>
                <w:rFonts w:eastAsia="Times New Roman"/>
                <w:bCs/>
                <w:sz w:val="16"/>
                <w:szCs w:val="16"/>
                <w:lang w:val="en-US"/>
              </w:rPr>
            </w:pPr>
            <w:proofErr w:type="spellStart"/>
            <w:r w:rsidRPr="006A1735">
              <w:rPr>
                <w:rFonts w:eastAsia="Times New Roman"/>
                <w:bCs/>
                <w:sz w:val="16"/>
                <w:szCs w:val="16"/>
                <w:lang w:val="en-US"/>
              </w:rPr>
              <w:t>Fulica</w:t>
            </w:r>
            <w:proofErr w:type="spellEnd"/>
            <w:r w:rsidRPr="006A1735">
              <w:rPr>
                <w:rFonts w:eastAsia="Times New Roman"/>
                <w:bCs/>
                <w:sz w:val="16"/>
                <w:szCs w:val="16"/>
                <w:lang w:val="en-US"/>
              </w:rPr>
              <w:t xml:space="preserve"> americana</w:t>
            </w:r>
          </w:p>
        </w:tc>
        <w:tc>
          <w:tcPr>
            <w:tcW w:w="720" w:type="dxa"/>
            <w:tcMar>
              <w:top w:w="30" w:type="dxa"/>
              <w:left w:w="45" w:type="dxa"/>
              <w:bottom w:w="30" w:type="dxa"/>
              <w:right w:w="45" w:type="dxa"/>
            </w:tcMar>
            <w:vAlign w:val="center"/>
            <w:hideMark/>
          </w:tcPr>
          <w:p w14:paraId="6C1E994D"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00" w:type="dxa"/>
            <w:tcMar>
              <w:top w:w="30" w:type="dxa"/>
              <w:left w:w="45" w:type="dxa"/>
              <w:bottom w:w="30" w:type="dxa"/>
              <w:right w:w="45" w:type="dxa"/>
            </w:tcMar>
            <w:vAlign w:val="center"/>
            <w:hideMark/>
          </w:tcPr>
          <w:p w14:paraId="6CEC1A14" w14:textId="77777777" w:rsidR="009B37BA" w:rsidRPr="006A1735" w:rsidRDefault="009B37BA" w:rsidP="009B37BA">
            <w:pPr>
              <w:spacing w:line="240" w:lineRule="auto"/>
              <w:jc w:val="center"/>
              <w:rPr>
                <w:rFonts w:eastAsia="Times New Roman"/>
                <w:bCs/>
                <w:sz w:val="16"/>
                <w:szCs w:val="16"/>
                <w:lang w:val="en-US"/>
              </w:rPr>
            </w:pPr>
          </w:p>
        </w:tc>
        <w:tc>
          <w:tcPr>
            <w:tcW w:w="740" w:type="dxa"/>
            <w:gridSpan w:val="2"/>
            <w:shd w:val="clear" w:color="auto" w:fill="4575B4"/>
            <w:tcMar>
              <w:top w:w="30" w:type="dxa"/>
              <w:left w:w="45" w:type="dxa"/>
              <w:bottom w:w="30" w:type="dxa"/>
              <w:right w:w="45" w:type="dxa"/>
            </w:tcMar>
            <w:vAlign w:val="center"/>
            <w:hideMark/>
          </w:tcPr>
          <w:p w14:paraId="6D6734FD" w14:textId="50E26944"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880" w:type="dxa"/>
            <w:vAlign w:val="center"/>
          </w:tcPr>
          <w:p w14:paraId="071EFF97" w14:textId="25E215B3" w:rsidR="009B37BA" w:rsidRPr="006A1735" w:rsidRDefault="009B37BA"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4B3FFB74" w14:textId="77777777" w:rsidR="009B37BA" w:rsidRPr="006A1735" w:rsidRDefault="009B37BA" w:rsidP="009B37BA">
            <w:pPr>
              <w:spacing w:line="240" w:lineRule="auto"/>
              <w:jc w:val="center"/>
              <w:rPr>
                <w:rFonts w:eastAsia="Times New Roman"/>
                <w:bCs/>
                <w:sz w:val="16"/>
                <w:szCs w:val="16"/>
                <w:lang w:val="en-US"/>
              </w:rPr>
            </w:pPr>
          </w:p>
        </w:tc>
        <w:tc>
          <w:tcPr>
            <w:tcW w:w="110" w:type="dxa"/>
            <w:gridSpan w:val="2"/>
            <w:tcMar>
              <w:top w:w="30" w:type="dxa"/>
              <w:left w:w="45" w:type="dxa"/>
              <w:bottom w:w="30" w:type="dxa"/>
              <w:right w:w="45" w:type="dxa"/>
            </w:tcMar>
            <w:vAlign w:val="center"/>
            <w:hideMark/>
          </w:tcPr>
          <w:p w14:paraId="709E626F" w14:textId="77777777" w:rsidR="009B37BA" w:rsidRPr="006A1735" w:rsidRDefault="009B37BA" w:rsidP="009B37BA">
            <w:pPr>
              <w:spacing w:line="240" w:lineRule="auto"/>
              <w:jc w:val="center"/>
              <w:rPr>
                <w:rFonts w:eastAsia="Times New Roman"/>
                <w:bCs/>
                <w:sz w:val="16"/>
                <w:szCs w:val="16"/>
                <w:lang w:val="en-US"/>
              </w:rPr>
            </w:pPr>
          </w:p>
        </w:tc>
        <w:tc>
          <w:tcPr>
            <w:tcW w:w="880" w:type="dxa"/>
            <w:shd w:val="clear" w:color="auto" w:fill="ABD9E9"/>
            <w:tcMar>
              <w:top w:w="30" w:type="dxa"/>
              <w:left w:w="45" w:type="dxa"/>
              <w:bottom w:w="30" w:type="dxa"/>
              <w:right w:w="45" w:type="dxa"/>
            </w:tcMar>
            <w:vAlign w:val="center"/>
            <w:hideMark/>
          </w:tcPr>
          <w:p w14:paraId="07333F9A"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5</w:t>
            </w:r>
          </w:p>
        </w:tc>
        <w:tc>
          <w:tcPr>
            <w:tcW w:w="830" w:type="dxa"/>
            <w:gridSpan w:val="2"/>
            <w:shd w:val="clear" w:color="auto" w:fill="4575B4"/>
            <w:tcMar>
              <w:top w:w="30" w:type="dxa"/>
              <w:left w:w="45" w:type="dxa"/>
              <w:bottom w:w="30" w:type="dxa"/>
              <w:right w:w="45" w:type="dxa"/>
            </w:tcMar>
            <w:vAlign w:val="center"/>
            <w:hideMark/>
          </w:tcPr>
          <w:p w14:paraId="43CEB2F0" w14:textId="3E6EA1A2"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35" w:type="dxa"/>
            <w:vAlign w:val="center"/>
          </w:tcPr>
          <w:p w14:paraId="45BEB363" w14:textId="0883CFFC"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3FF4BA8D" w14:textId="77777777" w:rsidR="009B37BA" w:rsidRPr="006A1735" w:rsidRDefault="009B37BA" w:rsidP="009B37BA">
            <w:pPr>
              <w:spacing w:line="240" w:lineRule="auto"/>
              <w:jc w:val="center"/>
              <w:rPr>
                <w:rFonts w:eastAsia="Times New Roman"/>
                <w:bCs/>
                <w:sz w:val="16"/>
                <w:szCs w:val="16"/>
                <w:lang w:val="en-US"/>
              </w:rPr>
            </w:pPr>
          </w:p>
        </w:tc>
      </w:tr>
      <w:tr w:rsidR="009B37BA" w:rsidRPr="006A1735" w14:paraId="79E61400" w14:textId="77777777" w:rsidTr="00E147D1">
        <w:trPr>
          <w:trHeight w:val="30"/>
        </w:trPr>
        <w:tc>
          <w:tcPr>
            <w:tcW w:w="990" w:type="dxa"/>
            <w:tcMar>
              <w:top w:w="30" w:type="dxa"/>
              <w:left w:w="45" w:type="dxa"/>
              <w:bottom w:w="30" w:type="dxa"/>
              <w:right w:w="45" w:type="dxa"/>
            </w:tcMar>
            <w:vAlign w:val="bottom"/>
            <w:hideMark/>
          </w:tcPr>
          <w:p w14:paraId="2B60D927" w14:textId="77777777" w:rsidR="009B37BA" w:rsidRPr="006A1735" w:rsidRDefault="009B37BA"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3D7767C3" w14:textId="77777777" w:rsidR="009B37BA" w:rsidRPr="006A1735" w:rsidRDefault="009B37BA" w:rsidP="006A1735">
            <w:pPr>
              <w:spacing w:line="240" w:lineRule="auto"/>
              <w:rPr>
                <w:rFonts w:eastAsia="Times New Roman"/>
                <w:bCs/>
                <w:sz w:val="16"/>
                <w:szCs w:val="16"/>
                <w:lang w:val="en-US"/>
              </w:rPr>
            </w:pPr>
            <w:r w:rsidRPr="006A1735">
              <w:rPr>
                <w:rFonts w:eastAsia="Times New Roman"/>
                <w:bCs/>
                <w:sz w:val="16"/>
                <w:szCs w:val="16"/>
                <w:lang w:val="en-US"/>
              </w:rPr>
              <w:t>Branta canadensis</w:t>
            </w:r>
          </w:p>
        </w:tc>
        <w:tc>
          <w:tcPr>
            <w:tcW w:w="720" w:type="dxa"/>
            <w:tcMar>
              <w:top w:w="30" w:type="dxa"/>
              <w:left w:w="45" w:type="dxa"/>
              <w:bottom w:w="30" w:type="dxa"/>
              <w:right w:w="45" w:type="dxa"/>
            </w:tcMar>
            <w:vAlign w:val="center"/>
            <w:hideMark/>
          </w:tcPr>
          <w:p w14:paraId="28D47F54"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00" w:type="dxa"/>
            <w:tcMar>
              <w:top w:w="30" w:type="dxa"/>
              <w:left w:w="45" w:type="dxa"/>
              <w:bottom w:w="30" w:type="dxa"/>
              <w:right w:w="45" w:type="dxa"/>
            </w:tcMar>
            <w:vAlign w:val="center"/>
            <w:hideMark/>
          </w:tcPr>
          <w:p w14:paraId="7B258B09" w14:textId="77777777" w:rsidR="009B37BA" w:rsidRPr="006A1735" w:rsidRDefault="009B37BA" w:rsidP="009B37BA">
            <w:pPr>
              <w:spacing w:line="240" w:lineRule="auto"/>
              <w:jc w:val="center"/>
              <w:rPr>
                <w:rFonts w:eastAsia="Times New Roman"/>
                <w:bCs/>
                <w:sz w:val="16"/>
                <w:szCs w:val="16"/>
                <w:lang w:val="en-US"/>
              </w:rPr>
            </w:pPr>
          </w:p>
        </w:tc>
        <w:tc>
          <w:tcPr>
            <w:tcW w:w="740" w:type="dxa"/>
            <w:gridSpan w:val="2"/>
            <w:shd w:val="clear" w:color="auto" w:fill="74ADD1"/>
            <w:tcMar>
              <w:top w:w="30" w:type="dxa"/>
              <w:left w:w="45" w:type="dxa"/>
              <w:bottom w:w="30" w:type="dxa"/>
              <w:right w:w="45" w:type="dxa"/>
            </w:tcMar>
            <w:vAlign w:val="center"/>
            <w:hideMark/>
          </w:tcPr>
          <w:p w14:paraId="4827473A" w14:textId="742603C2"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4</w:t>
            </w:r>
          </w:p>
        </w:tc>
        <w:tc>
          <w:tcPr>
            <w:tcW w:w="880" w:type="dxa"/>
            <w:vAlign w:val="center"/>
          </w:tcPr>
          <w:p w14:paraId="2B7C8489" w14:textId="5EC86067" w:rsidR="009B37BA" w:rsidRPr="006A1735" w:rsidRDefault="009B37BA" w:rsidP="009B37BA">
            <w:pPr>
              <w:spacing w:line="240" w:lineRule="auto"/>
              <w:jc w:val="center"/>
              <w:rPr>
                <w:rFonts w:eastAsia="Times New Roman"/>
                <w:bCs/>
                <w:sz w:val="16"/>
                <w:szCs w:val="16"/>
                <w:lang w:val="en-US"/>
              </w:rPr>
            </w:pPr>
          </w:p>
        </w:tc>
        <w:tc>
          <w:tcPr>
            <w:tcW w:w="740" w:type="dxa"/>
            <w:gridSpan w:val="3"/>
            <w:shd w:val="clear" w:color="auto" w:fill="4575B4"/>
            <w:tcMar>
              <w:top w:w="30" w:type="dxa"/>
              <w:left w:w="45" w:type="dxa"/>
              <w:bottom w:w="30" w:type="dxa"/>
              <w:right w:w="45" w:type="dxa"/>
            </w:tcMar>
            <w:vAlign w:val="center"/>
            <w:hideMark/>
          </w:tcPr>
          <w:p w14:paraId="0E36D905" w14:textId="56E9A6D2"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880" w:type="dxa"/>
            <w:shd w:val="clear" w:color="auto" w:fill="4575B4"/>
            <w:vAlign w:val="center"/>
          </w:tcPr>
          <w:p w14:paraId="77B440EB" w14:textId="1CA7F35A"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2</w:t>
            </w:r>
          </w:p>
        </w:tc>
        <w:tc>
          <w:tcPr>
            <w:tcW w:w="720" w:type="dxa"/>
            <w:tcMar>
              <w:top w:w="30" w:type="dxa"/>
              <w:left w:w="45" w:type="dxa"/>
              <w:bottom w:w="30" w:type="dxa"/>
              <w:right w:w="45" w:type="dxa"/>
            </w:tcMar>
            <w:vAlign w:val="center"/>
            <w:hideMark/>
          </w:tcPr>
          <w:p w14:paraId="592B81D6" w14:textId="77777777" w:rsidR="009B37BA" w:rsidRPr="006A1735" w:rsidRDefault="009B37BA"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7520E25B"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0998A151"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3F715567" w14:textId="77777777" w:rsidR="009B37BA" w:rsidRPr="006A1735" w:rsidRDefault="009B37BA" w:rsidP="009B37BA">
            <w:pPr>
              <w:spacing w:line="240" w:lineRule="auto"/>
              <w:jc w:val="center"/>
              <w:rPr>
                <w:rFonts w:eastAsia="Times New Roman"/>
                <w:bCs/>
                <w:sz w:val="16"/>
                <w:szCs w:val="16"/>
                <w:lang w:val="en-US"/>
              </w:rPr>
            </w:pPr>
          </w:p>
        </w:tc>
      </w:tr>
      <w:tr w:rsidR="009B37BA" w:rsidRPr="006A1735" w14:paraId="1E096914" w14:textId="77777777" w:rsidTr="00E147D1">
        <w:trPr>
          <w:trHeight w:val="30"/>
        </w:trPr>
        <w:tc>
          <w:tcPr>
            <w:tcW w:w="990" w:type="dxa"/>
            <w:tcMar>
              <w:top w:w="30" w:type="dxa"/>
              <w:left w:w="45" w:type="dxa"/>
              <w:bottom w:w="30" w:type="dxa"/>
              <w:right w:w="45" w:type="dxa"/>
            </w:tcMar>
            <w:vAlign w:val="bottom"/>
            <w:hideMark/>
          </w:tcPr>
          <w:p w14:paraId="0A9A3E10" w14:textId="77777777" w:rsidR="006A1735" w:rsidRPr="006A1735" w:rsidRDefault="006A1735"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5A4B9B3E" w14:textId="77777777" w:rsidR="006A1735" w:rsidRPr="006A1735" w:rsidRDefault="006A1735" w:rsidP="006A1735">
            <w:pPr>
              <w:spacing w:line="240" w:lineRule="auto"/>
              <w:rPr>
                <w:rFonts w:eastAsia="Times New Roman"/>
                <w:bCs/>
                <w:sz w:val="16"/>
                <w:szCs w:val="16"/>
                <w:lang w:val="en-US"/>
              </w:rPr>
            </w:pPr>
            <w:r w:rsidRPr="006A1735">
              <w:rPr>
                <w:rFonts w:eastAsia="Times New Roman"/>
                <w:bCs/>
                <w:sz w:val="16"/>
                <w:szCs w:val="16"/>
                <w:lang w:val="en-US"/>
              </w:rPr>
              <w:t>Hirundo rustica</w:t>
            </w:r>
          </w:p>
        </w:tc>
        <w:tc>
          <w:tcPr>
            <w:tcW w:w="720" w:type="dxa"/>
            <w:tcMar>
              <w:top w:w="30" w:type="dxa"/>
              <w:left w:w="45" w:type="dxa"/>
              <w:bottom w:w="30" w:type="dxa"/>
              <w:right w:w="45" w:type="dxa"/>
            </w:tcMar>
            <w:vAlign w:val="center"/>
            <w:hideMark/>
          </w:tcPr>
          <w:p w14:paraId="218F728A"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00" w:type="dxa"/>
            <w:tcMar>
              <w:top w:w="30" w:type="dxa"/>
              <w:left w:w="45" w:type="dxa"/>
              <w:bottom w:w="30" w:type="dxa"/>
              <w:right w:w="45" w:type="dxa"/>
            </w:tcMar>
            <w:vAlign w:val="center"/>
            <w:hideMark/>
          </w:tcPr>
          <w:p w14:paraId="1729E9E2" w14:textId="77777777" w:rsidR="006A1735" w:rsidRPr="006A1735" w:rsidRDefault="006A1735"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3DFE3D19"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5D7AB22F" w14:textId="77777777" w:rsidR="006A1735" w:rsidRPr="006A1735" w:rsidRDefault="006A1735"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4712A791" w14:textId="77777777" w:rsidR="006A1735" w:rsidRPr="006A1735" w:rsidRDefault="006A1735"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31B32E22" w14:textId="77777777" w:rsidR="006A1735" w:rsidRPr="006A1735" w:rsidRDefault="006A1735" w:rsidP="009B37BA">
            <w:pPr>
              <w:spacing w:line="240" w:lineRule="auto"/>
              <w:jc w:val="center"/>
              <w:rPr>
                <w:rFonts w:eastAsia="Times New Roman"/>
                <w:bCs/>
                <w:sz w:val="16"/>
                <w:szCs w:val="16"/>
                <w:lang w:val="en-US"/>
              </w:rPr>
            </w:pPr>
          </w:p>
        </w:tc>
        <w:tc>
          <w:tcPr>
            <w:tcW w:w="110" w:type="dxa"/>
            <w:gridSpan w:val="2"/>
            <w:tcMar>
              <w:top w:w="30" w:type="dxa"/>
              <w:left w:w="45" w:type="dxa"/>
              <w:bottom w:w="30" w:type="dxa"/>
              <w:right w:w="45" w:type="dxa"/>
            </w:tcMar>
            <w:vAlign w:val="center"/>
            <w:hideMark/>
          </w:tcPr>
          <w:p w14:paraId="41FD9AA1" w14:textId="77777777" w:rsidR="006A1735" w:rsidRPr="006A1735" w:rsidRDefault="006A1735" w:rsidP="009B37BA">
            <w:pPr>
              <w:spacing w:line="240" w:lineRule="auto"/>
              <w:jc w:val="center"/>
              <w:rPr>
                <w:rFonts w:eastAsia="Times New Roman"/>
                <w:bCs/>
                <w:sz w:val="16"/>
                <w:szCs w:val="16"/>
                <w:lang w:val="en-US"/>
              </w:rPr>
            </w:pPr>
          </w:p>
        </w:tc>
        <w:tc>
          <w:tcPr>
            <w:tcW w:w="880" w:type="dxa"/>
            <w:shd w:val="clear" w:color="auto" w:fill="74ADD1"/>
            <w:tcMar>
              <w:top w:w="30" w:type="dxa"/>
              <w:left w:w="45" w:type="dxa"/>
              <w:bottom w:w="30" w:type="dxa"/>
              <w:right w:w="45" w:type="dxa"/>
            </w:tcMar>
            <w:vAlign w:val="center"/>
            <w:hideMark/>
          </w:tcPr>
          <w:p w14:paraId="3921E8E2"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720" w:type="dxa"/>
            <w:tcMar>
              <w:top w:w="30" w:type="dxa"/>
              <w:left w:w="45" w:type="dxa"/>
              <w:bottom w:w="30" w:type="dxa"/>
              <w:right w:w="45" w:type="dxa"/>
            </w:tcMar>
            <w:vAlign w:val="center"/>
            <w:hideMark/>
          </w:tcPr>
          <w:p w14:paraId="64EFEA22"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62F617DB"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15FE0FEB"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4EB5584D" w14:textId="77777777" w:rsidR="006A1735" w:rsidRPr="006A1735" w:rsidRDefault="006A1735" w:rsidP="009B37BA">
            <w:pPr>
              <w:spacing w:line="240" w:lineRule="auto"/>
              <w:jc w:val="center"/>
              <w:rPr>
                <w:rFonts w:eastAsia="Times New Roman"/>
                <w:bCs/>
                <w:sz w:val="16"/>
                <w:szCs w:val="16"/>
                <w:lang w:val="en-US"/>
              </w:rPr>
            </w:pPr>
          </w:p>
        </w:tc>
      </w:tr>
      <w:tr w:rsidR="009B37BA" w:rsidRPr="006A1735" w14:paraId="4DD17A2A" w14:textId="77777777" w:rsidTr="00E147D1">
        <w:trPr>
          <w:trHeight w:val="30"/>
        </w:trPr>
        <w:tc>
          <w:tcPr>
            <w:tcW w:w="990" w:type="dxa"/>
            <w:tcMar>
              <w:top w:w="30" w:type="dxa"/>
              <w:left w:w="45" w:type="dxa"/>
              <w:bottom w:w="30" w:type="dxa"/>
              <w:right w:w="45" w:type="dxa"/>
            </w:tcMar>
            <w:vAlign w:val="bottom"/>
            <w:hideMark/>
          </w:tcPr>
          <w:p w14:paraId="6A10D557" w14:textId="77777777" w:rsidR="006A1735" w:rsidRPr="006A1735" w:rsidRDefault="006A1735"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22D569D6" w14:textId="77777777" w:rsidR="006A1735" w:rsidRPr="006A1735" w:rsidRDefault="006A1735" w:rsidP="006A1735">
            <w:pPr>
              <w:spacing w:line="240" w:lineRule="auto"/>
              <w:rPr>
                <w:rFonts w:eastAsia="Times New Roman"/>
                <w:bCs/>
                <w:sz w:val="16"/>
                <w:szCs w:val="16"/>
                <w:lang w:val="en-US"/>
              </w:rPr>
            </w:pPr>
            <w:proofErr w:type="spellStart"/>
            <w:r w:rsidRPr="006A1735">
              <w:rPr>
                <w:rFonts w:eastAsia="Times New Roman"/>
                <w:bCs/>
                <w:sz w:val="16"/>
                <w:szCs w:val="16"/>
                <w:lang w:val="en-US"/>
              </w:rPr>
              <w:t>Recurvirostra</w:t>
            </w:r>
            <w:proofErr w:type="spellEnd"/>
            <w:r w:rsidRPr="006A1735">
              <w:rPr>
                <w:rFonts w:eastAsia="Times New Roman"/>
                <w:bCs/>
                <w:sz w:val="16"/>
                <w:szCs w:val="16"/>
                <w:lang w:val="en-US"/>
              </w:rPr>
              <w:t xml:space="preserve"> americana</w:t>
            </w:r>
          </w:p>
        </w:tc>
        <w:tc>
          <w:tcPr>
            <w:tcW w:w="720" w:type="dxa"/>
            <w:tcMar>
              <w:top w:w="30" w:type="dxa"/>
              <w:left w:w="45" w:type="dxa"/>
              <w:bottom w:w="30" w:type="dxa"/>
              <w:right w:w="45" w:type="dxa"/>
            </w:tcMar>
            <w:vAlign w:val="center"/>
            <w:hideMark/>
          </w:tcPr>
          <w:p w14:paraId="7049FA8D"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00" w:type="dxa"/>
            <w:tcMar>
              <w:top w:w="30" w:type="dxa"/>
              <w:left w:w="45" w:type="dxa"/>
              <w:bottom w:w="30" w:type="dxa"/>
              <w:right w:w="45" w:type="dxa"/>
            </w:tcMar>
            <w:vAlign w:val="center"/>
            <w:hideMark/>
          </w:tcPr>
          <w:p w14:paraId="611DDBD2" w14:textId="77777777" w:rsidR="006A1735" w:rsidRPr="006A1735" w:rsidRDefault="006A1735"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5186F702"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41BEDAE6" w14:textId="77777777" w:rsidR="006A1735" w:rsidRPr="006A1735" w:rsidRDefault="006A1735"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51E074DB" w14:textId="77777777" w:rsidR="006A1735" w:rsidRPr="006A1735" w:rsidRDefault="006A1735"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2AEFE474" w14:textId="77777777" w:rsidR="006A1735" w:rsidRPr="006A1735" w:rsidRDefault="006A1735" w:rsidP="009B37BA">
            <w:pPr>
              <w:spacing w:line="240" w:lineRule="auto"/>
              <w:jc w:val="center"/>
              <w:rPr>
                <w:rFonts w:eastAsia="Times New Roman"/>
                <w:bCs/>
                <w:sz w:val="16"/>
                <w:szCs w:val="16"/>
                <w:lang w:val="en-US"/>
              </w:rPr>
            </w:pPr>
          </w:p>
        </w:tc>
        <w:tc>
          <w:tcPr>
            <w:tcW w:w="110" w:type="dxa"/>
            <w:gridSpan w:val="2"/>
            <w:tcMar>
              <w:top w:w="30" w:type="dxa"/>
              <w:left w:w="45" w:type="dxa"/>
              <w:bottom w:w="30" w:type="dxa"/>
              <w:right w:w="45" w:type="dxa"/>
            </w:tcMar>
            <w:vAlign w:val="center"/>
            <w:hideMark/>
          </w:tcPr>
          <w:p w14:paraId="501C0963" w14:textId="77777777" w:rsidR="006A1735" w:rsidRPr="006A1735" w:rsidRDefault="006A1735" w:rsidP="009B37BA">
            <w:pPr>
              <w:spacing w:line="240" w:lineRule="auto"/>
              <w:jc w:val="center"/>
              <w:rPr>
                <w:rFonts w:eastAsia="Times New Roman"/>
                <w:bCs/>
                <w:sz w:val="16"/>
                <w:szCs w:val="16"/>
                <w:lang w:val="en-US"/>
              </w:rPr>
            </w:pPr>
          </w:p>
        </w:tc>
        <w:tc>
          <w:tcPr>
            <w:tcW w:w="880" w:type="dxa"/>
            <w:shd w:val="clear" w:color="auto" w:fill="74ADD1"/>
            <w:tcMar>
              <w:top w:w="30" w:type="dxa"/>
              <w:left w:w="45" w:type="dxa"/>
              <w:bottom w:w="30" w:type="dxa"/>
              <w:right w:w="45" w:type="dxa"/>
            </w:tcMar>
            <w:vAlign w:val="center"/>
            <w:hideMark/>
          </w:tcPr>
          <w:p w14:paraId="5EA0ED3C"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720" w:type="dxa"/>
            <w:tcMar>
              <w:top w:w="30" w:type="dxa"/>
              <w:left w:w="45" w:type="dxa"/>
              <w:bottom w:w="30" w:type="dxa"/>
              <w:right w:w="45" w:type="dxa"/>
            </w:tcMar>
            <w:vAlign w:val="center"/>
            <w:hideMark/>
          </w:tcPr>
          <w:p w14:paraId="5EBA0191"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20DB11A9"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0F414F26"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5786149C" w14:textId="77777777" w:rsidR="006A1735" w:rsidRPr="006A1735" w:rsidRDefault="006A1735" w:rsidP="009B37BA">
            <w:pPr>
              <w:spacing w:line="240" w:lineRule="auto"/>
              <w:jc w:val="center"/>
              <w:rPr>
                <w:rFonts w:eastAsia="Times New Roman"/>
                <w:bCs/>
                <w:sz w:val="16"/>
                <w:szCs w:val="16"/>
                <w:lang w:val="en-US"/>
              </w:rPr>
            </w:pPr>
          </w:p>
        </w:tc>
      </w:tr>
      <w:tr w:rsidR="009B37BA" w:rsidRPr="006A1735" w14:paraId="7CE6FD09" w14:textId="77777777" w:rsidTr="00E147D1">
        <w:trPr>
          <w:trHeight w:val="30"/>
        </w:trPr>
        <w:tc>
          <w:tcPr>
            <w:tcW w:w="990" w:type="dxa"/>
            <w:tcMar>
              <w:top w:w="30" w:type="dxa"/>
              <w:left w:w="45" w:type="dxa"/>
              <w:bottom w:w="30" w:type="dxa"/>
              <w:right w:w="45" w:type="dxa"/>
            </w:tcMar>
            <w:vAlign w:val="bottom"/>
            <w:hideMark/>
          </w:tcPr>
          <w:p w14:paraId="784880C2" w14:textId="77777777" w:rsidR="009B37BA" w:rsidRPr="006A1735" w:rsidRDefault="009B37BA"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10809B13" w14:textId="77777777" w:rsidR="009B37BA" w:rsidRPr="006A1735" w:rsidRDefault="009B37BA" w:rsidP="006A1735">
            <w:pPr>
              <w:spacing w:line="240" w:lineRule="auto"/>
              <w:rPr>
                <w:rFonts w:eastAsia="Times New Roman"/>
                <w:bCs/>
                <w:sz w:val="16"/>
                <w:szCs w:val="16"/>
                <w:lang w:val="en-US"/>
              </w:rPr>
            </w:pPr>
            <w:r w:rsidRPr="006A1735">
              <w:rPr>
                <w:rFonts w:eastAsia="Times New Roman"/>
                <w:bCs/>
                <w:sz w:val="16"/>
                <w:szCs w:val="16"/>
                <w:lang w:val="en-US"/>
              </w:rPr>
              <w:t>Pelecanus occidentalis</w:t>
            </w:r>
          </w:p>
        </w:tc>
        <w:tc>
          <w:tcPr>
            <w:tcW w:w="720" w:type="dxa"/>
            <w:tcMar>
              <w:top w:w="30" w:type="dxa"/>
              <w:left w:w="45" w:type="dxa"/>
              <w:bottom w:w="30" w:type="dxa"/>
              <w:right w:w="45" w:type="dxa"/>
            </w:tcMar>
            <w:vAlign w:val="center"/>
            <w:hideMark/>
          </w:tcPr>
          <w:p w14:paraId="30C9E079"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3</w:t>
            </w:r>
          </w:p>
        </w:tc>
        <w:tc>
          <w:tcPr>
            <w:tcW w:w="900" w:type="dxa"/>
            <w:tcMar>
              <w:top w:w="30" w:type="dxa"/>
              <w:left w:w="45" w:type="dxa"/>
              <w:bottom w:w="30" w:type="dxa"/>
              <w:right w:w="45" w:type="dxa"/>
            </w:tcMar>
            <w:vAlign w:val="center"/>
            <w:hideMark/>
          </w:tcPr>
          <w:p w14:paraId="4BB5611E" w14:textId="77777777" w:rsidR="009B37BA" w:rsidRPr="006A1735" w:rsidRDefault="009B37BA" w:rsidP="009B37BA">
            <w:pPr>
              <w:spacing w:line="240" w:lineRule="auto"/>
              <w:jc w:val="center"/>
              <w:rPr>
                <w:rFonts w:eastAsia="Times New Roman"/>
                <w:bCs/>
                <w:sz w:val="16"/>
                <w:szCs w:val="16"/>
                <w:lang w:val="en-US"/>
              </w:rPr>
            </w:pPr>
          </w:p>
        </w:tc>
        <w:tc>
          <w:tcPr>
            <w:tcW w:w="740" w:type="dxa"/>
            <w:gridSpan w:val="2"/>
            <w:shd w:val="clear" w:color="auto" w:fill="4575B4"/>
            <w:tcMar>
              <w:top w:w="30" w:type="dxa"/>
              <w:left w:w="45" w:type="dxa"/>
              <w:bottom w:w="30" w:type="dxa"/>
              <w:right w:w="45" w:type="dxa"/>
            </w:tcMar>
            <w:vAlign w:val="center"/>
            <w:hideMark/>
          </w:tcPr>
          <w:p w14:paraId="2C34F5A9" w14:textId="6466AC0D"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2</w:t>
            </w:r>
          </w:p>
        </w:tc>
        <w:tc>
          <w:tcPr>
            <w:tcW w:w="880" w:type="dxa"/>
            <w:vAlign w:val="center"/>
          </w:tcPr>
          <w:p w14:paraId="3ABA9A49" w14:textId="370DEC74" w:rsidR="009B37BA" w:rsidRPr="006A1735" w:rsidRDefault="009B37BA" w:rsidP="009B37BA">
            <w:pPr>
              <w:spacing w:line="240" w:lineRule="auto"/>
              <w:jc w:val="center"/>
              <w:rPr>
                <w:rFonts w:eastAsia="Times New Roman"/>
                <w:bCs/>
                <w:sz w:val="16"/>
                <w:szCs w:val="16"/>
                <w:lang w:val="en-US"/>
              </w:rPr>
            </w:pPr>
          </w:p>
        </w:tc>
        <w:tc>
          <w:tcPr>
            <w:tcW w:w="740" w:type="dxa"/>
            <w:gridSpan w:val="3"/>
            <w:shd w:val="clear" w:color="auto" w:fill="74ADD1"/>
            <w:tcMar>
              <w:top w:w="30" w:type="dxa"/>
              <w:left w:w="45" w:type="dxa"/>
              <w:bottom w:w="30" w:type="dxa"/>
              <w:right w:w="45" w:type="dxa"/>
            </w:tcMar>
            <w:vAlign w:val="center"/>
            <w:hideMark/>
          </w:tcPr>
          <w:p w14:paraId="372323BF" w14:textId="08347371"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3</w:t>
            </w:r>
          </w:p>
        </w:tc>
        <w:tc>
          <w:tcPr>
            <w:tcW w:w="880" w:type="dxa"/>
            <w:vAlign w:val="center"/>
          </w:tcPr>
          <w:p w14:paraId="3D6F0F72" w14:textId="314820E8" w:rsidR="009B37BA" w:rsidRPr="006A1735" w:rsidRDefault="009B37BA" w:rsidP="009B37BA">
            <w:pPr>
              <w:spacing w:line="240" w:lineRule="auto"/>
              <w:jc w:val="center"/>
              <w:rPr>
                <w:rFonts w:eastAsia="Times New Roman"/>
                <w:bCs/>
                <w:sz w:val="16"/>
                <w:szCs w:val="16"/>
                <w:lang w:val="en-US"/>
              </w:rPr>
            </w:pPr>
          </w:p>
        </w:tc>
        <w:tc>
          <w:tcPr>
            <w:tcW w:w="720" w:type="dxa"/>
            <w:tcMar>
              <w:top w:w="30" w:type="dxa"/>
              <w:left w:w="45" w:type="dxa"/>
              <w:bottom w:w="30" w:type="dxa"/>
              <w:right w:w="45" w:type="dxa"/>
            </w:tcMar>
            <w:vAlign w:val="center"/>
            <w:hideMark/>
          </w:tcPr>
          <w:p w14:paraId="68B04F38" w14:textId="77777777" w:rsidR="009B37BA" w:rsidRPr="006A1735" w:rsidRDefault="009B37BA"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4EDC0A22"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6A7D9EAE"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703D5B5D" w14:textId="77777777" w:rsidR="009B37BA" w:rsidRPr="006A1735" w:rsidRDefault="009B37BA" w:rsidP="009B37BA">
            <w:pPr>
              <w:spacing w:line="240" w:lineRule="auto"/>
              <w:jc w:val="center"/>
              <w:rPr>
                <w:rFonts w:eastAsia="Times New Roman"/>
                <w:bCs/>
                <w:sz w:val="16"/>
                <w:szCs w:val="16"/>
                <w:lang w:val="en-US"/>
              </w:rPr>
            </w:pPr>
          </w:p>
        </w:tc>
      </w:tr>
      <w:tr w:rsidR="009B37BA" w:rsidRPr="006A1735" w14:paraId="34220C14" w14:textId="77777777" w:rsidTr="00E147D1">
        <w:trPr>
          <w:trHeight w:val="30"/>
        </w:trPr>
        <w:tc>
          <w:tcPr>
            <w:tcW w:w="990" w:type="dxa"/>
            <w:tcMar>
              <w:top w:w="30" w:type="dxa"/>
              <w:left w:w="45" w:type="dxa"/>
              <w:bottom w:w="30" w:type="dxa"/>
              <w:right w:w="45" w:type="dxa"/>
            </w:tcMar>
            <w:vAlign w:val="bottom"/>
            <w:hideMark/>
          </w:tcPr>
          <w:p w14:paraId="44864505" w14:textId="77777777" w:rsidR="006A1735" w:rsidRPr="006A1735" w:rsidRDefault="006A1735"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6E12A94E" w14:textId="77777777" w:rsidR="006A1735" w:rsidRPr="006A1735" w:rsidRDefault="006A1735" w:rsidP="006A1735">
            <w:pPr>
              <w:spacing w:line="240" w:lineRule="auto"/>
              <w:rPr>
                <w:rFonts w:eastAsia="Times New Roman"/>
                <w:bCs/>
                <w:sz w:val="16"/>
                <w:szCs w:val="16"/>
                <w:lang w:val="en-US"/>
              </w:rPr>
            </w:pPr>
            <w:proofErr w:type="spellStart"/>
            <w:r w:rsidRPr="006A1735">
              <w:rPr>
                <w:rFonts w:eastAsia="Times New Roman"/>
                <w:bCs/>
                <w:sz w:val="16"/>
                <w:szCs w:val="16"/>
                <w:lang w:val="en-US"/>
              </w:rPr>
              <w:t>Mergus</w:t>
            </w:r>
            <w:proofErr w:type="spellEnd"/>
            <w:r w:rsidRPr="006A1735">
              <w:rPr>
                <w:rFonts w:eastAsia="Times New Roman"/>
                <w:bCs/>
                <w:sz w:val="16"/>
                <w:szCs w:val="16"/>
                <w:lang w:val="en-US"/>
              </w:rPr>
              <w:t xml:space="preserve"> </w:t>
            </w:r>
            <w:proofErr w:type="spellStart"/>
            <w:r w:rsidRPr="006A1735">
              <w:rPr>
                <w:rFonts w:eastAsia="Times New Roman"/>
                <w:bCs/>
                <w:sz w:val="16"/>
                <w:szCs w:val="16"/>
                <w:lang w:val="en-US"/>
              </w:rPr>
              <w:t>squamatus</w:t>
            </w:r>
            <w:proofErr w:type="spellEnd"/>
          </w:p>
        </w:tc>
        <w:tc>
          <w:tcPr>
            <w:tcW w:w="720" w:type="dxa"/>
            <w:tcMar>
              <w:top w:w="30" w:type="dxa"/>
              <w:left w:w="45" w:type="dxa"/>
              <w:bottom w:w="30" w:type="dxa"/>
              <w:right w:w="45" w:type="dxa"/>
            </w:tcMar>
            <w:vAlign w:val="center"/>
            <w:hideMark/>
          </w:tcPr>
          <w:p w14:paraId="5CF60308"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00" w:type="dxa"/>
            <w:tcMar>
              <w:top w:w="30" w:type="dxa"/>
              <w:left w:w="45" w:type="dxa"/>
              <w:bottom w:w="30" w:type="dxa"/>
              <w:right w:w="45" w:type="dxa"/>
            </w:tcMar>
            <w:vAlign w:val="center"/>
            <w:hideMark/>
          </w:tcPr>
          <w:p w14:paraId="64DF20BF" w14:textId="77777777" w:rsidR="006A1735" w:rsidRPr="006A1735" w:rsidRDefault="006A1735"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5EF82D3B"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71EC1536" w14:textId="77777777" w:rsidR="006A1735" w:rsidRPr="006A1735" w:rsidRDefault="006A1735"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08F69E39" w14:textId="77777777" w:rsidR="006A1735" w:rsidRPr="006A1735" w:rsidRDefault="006A1735"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7820AFDE" w14:textId="77777777" w:rsidR="006A1735" w:rsidRPr="006A1735" w:rsidRDefault="006A1735" w:rsidP="009B37BA">
            <w:pPr>
              <w:spacing w:line="240" w:lineRule="auto"/>
              <w:jc w:val="center"/>
              <w:rPr>
                <w:rFonts w:eastAsia="Times New Roman"/>
                <w:bCs/>
                <w:sz w:val="16"/>
                <w:szCs w:val="16"/>
                <w:lang w:val="en-US"/>
              </w:rPr>
            </w:pPr>
          </w:p>
        </w:tc>
        <w:tc>
          <w:tcPr>
            <w:tcW w:w="110" w:type="dxa"/>
            <w:gridSpan w:val="2"/>
            <w:tcMar>
              <w:top w:w="30" w:type="dxa"/>
              <w:left w:w="45" w:type="dxa"/>
              <w:bottom w:w="30" w:type="dxa"/>
              <w:right w:w="45" w:type="dxa"/>
            </w:tcMar>
            <w:vAlign w:val="center"/>
            <w:hideMark/>
          </w:tcPr>
          <w:p w14:paraId="1907DC93" w14:textId="77777777" w:rsidR="006A1735" w:rsidRPr="006A1735" w:rsidRDefault="006A1735" w:rsidP="009B37BA">
            <w:pPr>
              <w:spacing w:line="240" w:lineRule="auto"/>
              <w:jc w:val="center"/>
              <w:rPr>
                <w:rFonts w:eastAsia="Times New Roman"/>
                <w:bCs/>
                <w:sz w:val="16"/>
                <w:szCs w:val="16"/>
                <w:lang w:val="en-US"/>
              </w:rPr>
            </w:pPr>
          </w:p>
        </w:tc>
        <w:tc>
          <w:tcPr>
            <w:tcW w:w="880" w:type="dxa"/>
            <w:shd w:val="clear" w:color="auto" w:fill="74ADD1"/>
            <w:tcMar>
              <w:top w:w="30" w:type="dxa"/>
              <w:left w:w="45" w:type="dxa"/>
              <w:bottom w:w="30" w:type="dxa"/>
              <w:right w:w="45" w:type="dxa"/>
            </w:tcMar>
            <w:vAlign w:val="center"/>
            <w:hideMark/>
          </w:tcPr>
          <w:p w14:paraId="5DA5AFDE"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720" w:type="dxa"/>
            <w:tcMar>
              <w:top w:w="30" w:type="dxa"/>
              <w:left w:w="45" w:type="dxa"/>
              <w:bottom w:w="30" w:type="dxa"/>
              <w:right w:w="45" w:type="dxa"/>
            </w:tcMar>
            <w:vAlign w:val="center"/>
            <w:hideMark/>
          </w:tcPr>
          <w:p w14:paraId="3858C7E4"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40F9536A"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3801DE54"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3ABB07AB" w14:textId="77777777" w:rsidR="006A1735" w:rsidRPr="006A1735" w:rsidRDefault="006A1735" w:rsidP="009B37BA">
            <w:pPr>
              <w:spacing w:line="240" w:lineRule="auto"/>
              <w:jc w:val="center"/>
              <w:rPr>
                <w:rFonts w:eastAsia="Times New Roman"/>
                <w:bCs/>
                <w:sz w:val="16"/>
                <w:szCs w:val="16"/>
                <w:lang w:val="en-US"/>
              </w:rPr>
            </w:pPr>
          </w:p>
        </w:tc>
      </w:tr>
      <w:tr w:rsidR="009B37BA" w:rsidRPr="006A1735" w14:paraId="521BADD8" w14:textId="77777777" w:rsidTr="00E147D1">
        <w:trPr>
          <w:trHeight w:val="30"/>
        </w:trPr>
        <w:tc>
          <w:tcPr>
            <w:tcW w:w="990" w:type="dxa"/>
            <w:tcMar>
              <w:top w:w="30" w:type="dxa"/>
              <w:left w:w="45" w:type="dxa"/>
              <w:bottom w:w="30" w:type="dxa"/>
              <w:right w:w="45" w:type="dxa"/>
            </w:tcMar>
            <w:vAlign w:val="bottom"/>
            <w:hideMark/>
          </w:tcPr>
          <w:p w14:paraId="193636C1" w14:textId="77777777" w:rsidR="006A1735" w:rsidRPr="006A1735" w:rsidRDefault="006A1735"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4FDF5BA2" w14:textId="77777777" w:rsidR="006A1735" w:rsidRPr="006A1735" w:rsidRDefault="006A1735" w:rsidP="006A1735">
            <w:pPr>
              <w:spacing w:line="240" w:lineRule="auto"/>
              <w:rPr>
                <w:rFonts w:eastAsia="Times New Roman"/>
                <w:bCs/>
                <w:sz w:val="16"/>
                <w:szCs w:val="16"/>
                <w:lang w:val="en-US"/>
              </w:rPr>
            </w:pPr>
            <w:r w:rsidRPr="006A1735">
              <w:rPr>
                <w:rFonts w:eastAsia="Times New Roman"/>
                <w:bCs/>
                <w:sz w:val="16"/>
                <w:szCs w:val="16"/>
                <w:lang w:val="en-US"/>
              </w:rPr>
              <w:t>Aix sponsa</w:t>
            </w:r>
          </w:p>
        </w:tc>
        <w:tc>
          <w:tcPr>
            <w:tcW w:w="720" w:type="dxa"/>
            <w:tcMar>
              <w:top w:w="30" w:type="dxa"/>
              <w:left w:w="45" w:type="dxa"/>
              <w:bottom w:w="30" w:type="dxa"/>
              <w:right w:w="45" w:type="dxa"/>
            </w:tcMar>
            <w:vAlign w:val="center"/>
            <w:hideMark/>
          </w:tcPr>
          <w:p w14:paraId="46CB47AB"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00" w:type="dxa"/>
            <w:shd w:val="clear" w:color="auto" w:fill="4575B4"/>
            <w:tcMar>
              <w:top w:w="30" w:type="dxa"/>
              <w:left w:w="45" w:type="dxa"/>
              <w:bottom w:w="30" w:type="dxa"/>
              <w:right w:w="45" w:type="dxa"/>
            </w:tcMar>
            <w:vAlign w:val="center"/>
            <w:hideMark/>
          </w:tcPr>
          <w:p w14:paraId="7F894196"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630" w:type="dxa"/>
            <w:tcMar>
              <w:top w:w="30" w:type="dxa"/>
              <w:left w:w="45" w:type="dxa"/>
              <w:bottom w:w="30" w:type="dxa"/>
              <w:right w:w="45" w:type="dxa"/>
            </w:tcMar>
            <w:vAlign w:val="center"/>
            <w:hideMark/>
          </w:tcPr>
          <w:p w14:paraId="4FA608DC"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2FAEB305" w14:textId="77777777" w:rsidR="006A1735" w:rsidRPr="006A1735" w:rsidRDefault="006A1735"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5C168B26" w14:textId="77777777" w:rsidR="006A1735" w:rsidRPr="006A1735" w:rsidRDefault="006A1735"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67E523D1" w14:textId="77777777" w:rsidR="006A1735" w:rsidRPr="006A1735" w:rsidRDefault="006A1735" w:rsidP="009B37BA">
            <w:pPr>
              <w:spacing w:line="240" w:lineRule="auto"/>
              <w:jc w:val="center"/>
              <w:rPr>
                <w:rFonts w:eastAsia="Times New Roman"/>
                <w:bCs/>
                <w:sz w:val="16"/>
                <w:szCs w:val="16"/>
                <w:lang w:val="en-US"/>
              </w:rPr>
            </w:pPr>
          </w:p>
        </w:tc>
        <w:tc>
          <w:tcPr>
            <w:tcW w:w="110" w:type="dxa"/>
            <w:gridSpan w:val="2"/>
            <w:tcMar>
              <w:top w:w="30" w:type="dxa"/>
              <w:left w:w="45" w:type="dxa"/>
              <w:bottom w:w="30" w:type="dxa"/>
              <w:right w:w="45" w:type="dxa"/>
            </w:tcMar>
            <w:vAlign w:val="center"/>
            <w:hideMark/>
          </w:tcPr>
          <w:p w14:paraId="5C9C0229" w14:textId="77777777" w:rsidR="006A1735" w:rsidRPr="006A1735" w:rsidRDefault="006A1735"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680BB4AF" w14:textId="77777777" w:rsidR="006A1735" w:rsidRPr="006A1735" w:rsidRDefault="006A1735" w:rsidP="009B37BA">
            <w:pPr>
              <w:spacing w:line="240" w:lineRule="auto"/>
              <w:jc w:val="center"/>
              <w:rPr>
                <w:rFonts w:eastAsia="Times New Roman"/>
                <w:bCs/>
                <w:sz w:val="16"/>
                <w:szCs w:val="16"/>
                <w:lang w:val="en-US"/>
              </w:rPr>
            </w:pPr>
          </w:p>
        </w:tc>
        <w:tc>
          <w:tcPr>
            <w:tcW w:w="720" w:type="dxa"/>
            <w:tcMar>
              <w:top w:w="30" w:type="dxa"/>
              <w:left w:w="45" w:type="dxa"/>
              <w:bottom w:w="30" w:type="dxa"/>
              <w:right w:w="45" w:type="dxa"/>
            </w:tcMar>
            <w:vAlign w:val="center"/>
            <w:hideMark/>
          </w:tcPr>
          <w:p w14:paraId="241F9CF4"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6BD50E63"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6795CC52"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78CC5667" w14:textId="77777777" w:rsidR="006A1735" w:rsidRPr="006A1735" w:rsidRDefault="006A1735" w:rsidP="009B37BA">
            <w:pPr>
              <w:spacing w:line="240" w:lineRule="auto"/>
              <w:jc w:val="center"/>
              <w:rPr>
                <w:rFonts w:eastAsia="Times New Roman"/>
                <w:bCs/>
                <w:sz w:val="16"/>
                <w:szCs w:val="16"/>
                <w:lang w:val="en-US"/>
              </w:rPr>
            </w:pPr>
          </w:p>
        </w:tc>
      </w:tr>
      <w:tr w:rsidR="009B37BA" w:rsidRPr="006A1735" w14:paraId="229C44D9" w14:textId="77777777" w:rsidTr="00E147D1">
        <w:trPr>
          <w:trHeight w:val="30"/>
        </w:trPr>
        <w:tc>
          <w:tcPr>
            <w:tcW w:w="990" w:type="dxa"/>
            <w:tcMar>
              <w:top w:w="30" w:type="dxa"/>
              <w:left w:w="45" w:type="dxa"/>
              <w:bottom w:w="30" w:type="dxa"/>
              <w:right w:w="45" w:type="dxa"/>
            </w:tcMar>
            <w:vAlign w:val="bottom"/>
            <w:hideMark/>
          </w:tcPr>
          <w:p w14:paraId="0AE91E33" w14:textId="77777777" w:rsidR="006A1735" w:rsidRPr="006A1735" w:rsidRDefault="006A1735"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2C383F21" w14:textId="77777777" w:rsidR="006A1735" w:rsidRPr="006A1735" w:rsidRDefault="006A1735" w:rsidP="006A1735">
            <w:pPr>
              <w:spacing w:line="240" w:lineRule="auto"/>
              <w:rPr>
                <w:rFonts w:eastAsia="Times New Roman"/>
                <w:bCs/>
                <w:sz w:val="16"/>
                <w:szCs w:val="16"/>
                <w:lang w:val="en-US"/>
              </w:rPr>
            </w:pPr>
            <w:r w:rsidRPr="006A1735">
              <w:rPr>
                <w:rFonts w:eastAsia="Times New Roman"/>
                <w:bCs/>
                <w:sz w:val="16"/>
                <w:szCs w:val="16"/>
                <w:lang w:val="en-US"/>
              </w:rPr>
              <w:t>Bucephala albeola</w:t>
            </w:r>
          </w:p>
        </w:tc>
        <w:tc>
          <w:tcPr>
            <w:tcW w:w="720" w:type="dxa"/>
            <w:tcMar>
              <w:top w:w="30" w:type="dxa"/>
              <w:left w:w="45" w:type="dxa"/>
              <w:bottom w:w="30" w:type="dxa"/>
              <w:right w:w="45" w:type="dxa"/>
            </w:tcMar>
            <w:vAlign w:val="center"/>
            <w:hideMark/>
          </w:tcPr>
          <w:p w14:paraId="04DA9C19"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00" w:type="dxa"/>
            <w:tcMar>
              <w:top w:w="30" w:type="dxa"/>
              <w:left w:w="45" w:type="dxa"/>
              <w:bottom w:w="30" w:type="dxa"/>
              <w:right w:w="45" w:type="dxa"/>
            </w:tcMar>
            <w:vAlign w:val="center"/>
            <w:hideMark/>
          </w:tcPr>
          <w:p w14:paraId="51A32D05" w14:textId="77777777" w:rsidR="006A1735" w:rsidRPr="006A1735" w:rsidRDefault="006A1735"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7C02ECA8"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173DF30D" w14:textId="77777777" w:rsidR="006A1735" w:rsidRPr="006A1735" w:rsidRDefault="006A1735" w:rsidP="009B37BA">
            <w:pPr>
              <w:spacing w:line="240" w:lineRule="auto"/>
              <w:jc w:val="center"/>
              <w:rPr>
                <w:rFonts w:eastAsia="Times New Roman"/>
                <w:bCs/>
                <w:sz w:val="16"/>
                <w:szCs w:val="16"/>
                <w:lang w:val="en-US"/>
              </w:rPr>
            </w:pPr>
          </w:p>
        </w:tc>
        <w:tc>
          <w:tcPr>
            <w:tcW w:w="880" w:type="dxa"/>
            <w:shd w:val="clear" w:color="auto" w:fill="4575B4"/>
            <w:tcMar>
              <w:top w:w="30" w:type="dxa"/>
              <w:left w:w="45" w:type="dxa"/>
              <w:bottom w:w="30" w:type="dxa"/>
              <w:right w:w="45" w:type="dxa"/>
            </w:tcMar>
            <w:vAlign w:val="center"/>
            <w:hideMark/>
          </w:tcPr>
          <w:p w14:paraId="3EA203AD"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630" w:type="dxa"/>
            <w:tcMar>
              <w:top w:w="30" w:type="dxa"/>
              <w:left w:w="45" w:type="dxa"/>
              <w:bottom w:w="30" w:type="dxa"/>
              <w:right w:w="45" w:type="dxa"/>
            </w:tcMar>
            <w:vAlign w:val="center"/>
            <w:hideMark/>
          </w:tcPr>
          <w:p w14:paraId="6873E866" w14:textId="77777777" w:rsidR="006A1735" w:rsidRPr="006A1735" w:rsidRDefault="006A1735" w:rsidP="009B37BA">
            <w:pPr>
              <w:spacing w:line="240" w:lineRule="auto"/>
              <w:jc w:val="center"/>
              <w:rPr>
                <w:rFonts w:eastAsia="Times New Roman"/>
                <w:bCs/>
                <w:sz w:val="16"/>
                <w:szCs w:val="16"/>
                <w:lang w:val="en-US"/>
              </w:rPr>
            </w:pPr>
          </w:p>
        </w:tc>
        <w:tc>
          <w:tcPr>
            <w:tcW w:w="110" w:type="dxa"/>
            <w:gridSpan w:val="2"/>
            <w:tcMar>
              <w:top w:w="30" w:type="dxa"/>
              <w:left w:w="45" w:type="dxa"/>
              <w:bottom w:w="30" w:type="dxa"/>
              <w:right w:w="45" w:type="dxa"/>
            </w:tcMar>
            <w:vAlign w:val="center"/>
            <w:hideMark/>
          </w:tcPr>
          <w:p w14:paraId="41A7881E" w14:textId="77777777" w:rsidR="006A1735" w:rsidRPr="006A1735" w:rsidRDefault="006A1735"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531DB26D" w14:textId="77777777" w:rsidR="006A1735" w:rsidRPr="006A1735" w:rsidRDefault="006A1735" w:rsidP="009B37BA">
            <w:pPr>
              <w:spacing w:line="240" w:lineRule="auto"/>
              <w:jc w:val="center"/>
              <w:rPr>
                <w:rFonts w:eastAsia="Times New Roman"/>
                <w:bCs/>
                <w:sz w:val="16"/>
                <w:szCs w:val="16"/>
                <w:lang w:val="en-US"/>
              </w:rPr>
            </w:pPr>
          </w:p>
        </w:tc>
        <w:tc>
          <w:tcPr>
            <w:tcW w:w="720" w:type="dxa"/>
            <w:tcMar>
              <w:top w:w="30" w:type="dxa"/>
              <w:left w:w="45" w:type="dxa"/>
              <w:bottom w:w="30" w:type="dxa"/>
              <w:right w:w="45" w:type="dxa"/>
            </w:tcMar>
            <w:vAlign w:val="center"/>
            <w:hideMark/>
          </w:tcPr>
          <w:p w14:paraId="3552DD09"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46F66927"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762CD08F"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304A0486" w14:textId="77777777" w:rsidR="006A1735" w:rsidRPr="006A1735" w:rsidRDefault="006A1735" w:rsidP="009B37BA">
            <w:pPr>
              <w:spacing w:line="240" w:lineRule="auto"/>
              <w:jc w:val="center"/>
              <w:rPr>
                <w:rFonts w:eastAsia="Times New Roman"/>
                <w:bCs/>
                <w:sz w:val="16"/>
                <w:szCs w:val="16"/>
                <w:lang w:val="en-US"/>
              </w:rPr>
            </w:pPr>
          </w:p>
        </w:tc>
      </w:tr>
      <w:tr w:rsidR="009B37BA" w:rsidRPr="006A1735" w14:paraId="504EB92C" w14:textId="77777777" w:rsidTr="00E147D1">
        <w:trPr>
          <w:trHeight w:val="30"/>
        </w:trPr>
        <w:tc>
          <w:tcPr>
            <w:tcW w:w="990" w:type="dxa"/>
            <w:tcMar>
              <w:top w:w="30" w:type="dxa"/>
              <w:left w:w="45" w:type="dxa"/>
              <w:bottom w:w="30" w:type="dxa"/>
              <w:right w:w="45" w:type="dxa"/>
            </w:tcMar>
            <w:vAlign w:val="bottom"/>
            <w:hideMark/>
          </w:tcPr>
          <w:p w14:paraId="600A0D33" w14:textId="77777777" w:rsidR="009B37BA" w:rsidRPr="006A1735" w:rsidRDefault="009B37BA"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7CA94B98" w14:textId="77777777" w:rsidR="009B37BA" w:rsidRPr="006A1735" w:rsidRDefault="009B37BA" w:rsidP="006A1735">
            <w:pPr>
              <w:spacing w:line="240" w:lineRule="auto"/>
              <w:rPr>
                <w:rFonts w:eastAsia="Times New Roman"/>
                <w:bCs/>
                <w:sz w:val="16"/>
                <w:szCs w:val="16"/>
                <w:lang w:val="en-US"/>
              </w:rPr>
            </w:pPr>
            <w:proofErr w:type="spellStart"/>
            <w:r w:rsidRPr="006A1735">
              <w:rPr>
                <w:rFonts w:eastAsia="Times New Roman"/>
                <w:bCs/>
                <w:sz w:val="16"/>
                <w:szCs w:val="16"/>
                <w:lang w:val="en-US"/>
              </w:rPr>
              <w:t>Corthylio</w:t>
            </w:r>
            <w:proofErr w:type="spellEnd"/>
            <w:r w:rsidRPr="006A1735">
              <w:rPr>
                <w:rFonts w:eastAsia="Times New Roman"/>
                <w:bCs/>
                <w:sz w:val="16"/>
                <w:szCs w:val="16"/>
                <w:lang w:val="en-US"/>
              </w:rPr>
              <w:t xml:space="preserve"> calendula</w:t>
            </w:r>
          </w:p>
        </w:tc>
        <w:tc>
          <w:tcPr>
            <w:tcW w:w="720" w:type="dxa"/>
            <w:tcMar>
              <w:top w:w="30" w:type="dxa"/>
              <w:left w:w="45" w:type="dxa"/>
              <w:bottom w:w="30" w:type="dxa"/>
              <w:right w:w="45" w:type="dxa"/>
            </w:tcMar>
            <w:vAlign w:val="center"/>
            <w:hideMark/>
          </w:tcPr>
          <w:p w14:paraId="05C5FFE8"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00" w:type="dxa"/>
            <w:tcMar>
              <w:top w:w="30" w:type="dxa"/>
              <w:left w:w="45" w:type="dxa"/>
              <w:bottom w:w="30" w:type="dxa"/>
              <w:right w:w="45" w:type="dxa"/>
            </w:tcMar>
            <w:vAlign w:val="center"/>
            <w:hideMark/>
          </w:tcPr>
          <w:p w14:paraId="17F71A29" w14:textId="77777777" w:rsidR="009B37BA" w:rsidRPr="006A1735" w:rsidRDefault="009B37BA" w:rsidP="009B37BA">
            <w:pPr>
              <w:spacing w:line="240" w:lineRule="auto"/>
              <w:jc w:val="center"/>
              <w:rPr>
                <w:rFonts w:eastAsia="Times New Roman"/>
                <w:bCs/>
                <w:sz w:val="16"/>
                <w:szCs w:val="16"/>
                <w:lang w:val="en-US"/>
              </w:rPr>
            </w:pPr>
          </w:p>
        </w:tc>
        <w:tc>
          <w:tcPr>
            <w:tcW w:w="740" w:type="dxa"/>
            <w:gridSpan w:val="2"/>
            <w:shd w:val="clear" w:color="auto" w:fill="74ADD1"/>
            <w:tcMar>
              <w:top w:w="30" w:type="dxa"/>
              <w:left w:w="45" w:type="dxa"/>
              <w:bottom w:w="30" w:type="dxa"/>
              <w:right w:w="45" w:type="dxa"/>
            </w:tcMar>
            <w:vAlign w:val="center"/>
            <w:hideMark/>
          </w:tcPr>
          <w:p w14:paraId="429BC089" w14:textId="26CF2F32"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880" w:type="dxa"/>
            <w:vAlign w:val="center"/>
          </w:tcPr>
          <w:p w14:paraId="64247A11" w14:textId="122C2533" w:rsidR="009B37BA" w:rsidRPr="006A1735" w:rsidRDefault="009B37BA"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666BCFD7" w14:textId="77777777" w:rsidR="009B37BA" w:rsidRPr="006A1735" w:rsidRDefault="009B37BA" w:rsidP="009B37BA">
            <w:pPr>
              <w:spacing w:line="240" w:lineRule="auto"/>
              <w:jc w:val="center"/>
              <w:rPr>
                <w:rFonts w:eastAsia="Times New Roman"/>
                <w:bCs/>
                <w:sz w:val="16"/>
                <w:szCs w:val="16"/>
                <w:lang w:val="en-US"/>
              </w:rPr>
            </w:pPr>
          </w:p>
        </w:tc>
        <w:tc>
          <w:tcPr>
            <w:tcW w:w="110" w:type="dxa"/>
            <w:gridSpan w:val="2"/>
            <w:tcMar>
              <w:top w:w="30" w:type="dxa"/>
              <w:left w:w="45" w:type="dxa"/>
              <w:bottom w:w="30" w:type="dxa"/>
              <w:right w:w="45" w:type="dxa"/>
            </w:tcMar>
            <w:vAlign w:val="center"/>
            <w:hideMark/>
          </w:tcPr>
          <w:p w14:paraId="51115A00" w14:textId="77777777" w:rsidR="009B37BA" w:rsidRPr="006A1735" w:rsidRDefault="009B37BA"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21B6853F" w14:textId="77777777" w:rsidR="009B37BA" w:rsidRPr="006A1735" w:rsidRDefault="009B37BA" w:rsidP="009B37BA">
            <w:pPr>
              <w:spacing w:line="240" w:lineRule="auto"/>
              <w:jc w:val="center"/>
              <w:rPr>
                <w:rFonts w:eastAsia="Times New Roman"/>
                <w:bCs/>
                <w:sz w:val="16"/>
                <w:szCs w:val="16"/>
                <w:lang w:val="en-US"/>
              </w:rPr>
            </w:pPr>
          </w:p>
        </w:tc>
        <w:tc>
          <w:tcPr>
            <w:tcW w:w="720" w:type="dxa"/>
            <w:tcMar>
              <w:top w:w="30" w:type="dxa"/>
              <w:left w:w="45" w:type="dxa"/>
              <w:bottom w:w="30" w:type="dxa"/>
              <w:right w:w="45" w:type="dxa"/>
            </w:tcMar>
            <w:vAlign w:val="center"/>
            <w:hideMark/>
          </w:tcPr>
          <w:p w14:paraId="72229428" w14:textId="77777777" w:rsidR="009B37BA" w:rsidRPr="006A1735" w:rsidRDefault="009B37BA"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339AAD4E"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4FF75D08"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5FB8D19F" w14:textId="77777777" w:rsidR="009B37BA" w:rsidRPr="006A1735" w:rsidRDefault="009B37BA" w:rsidP="009B37BA">
            <w:pPr>
              <w:spacing w:line="240" w:lineRule="auto"/>
              <w:jc w:val="center"/>
              <w:rPr>
                <w:rFonts w:eastAsia="Times New Roman"/>
                <w:bCs/>
                <w:sz w:val="16"/>
                <w:szCs w:val="16"/>
                <w:lang w:val="en-US"/>
              </w:rPr>
            </w:pPr>
          </w:p>
        </w:tc>
      </w:tr>
      <w:tr w:rsidR="009B37BA" w:rsidRPr="006A1735" w14:paraId="130ADDBE" w14:textId="77777777" w:rsidTr="00E147D1">
        <w:trPr>
          <w:trHeight w:val="30"/>
        </w:trPr>
        <w:tc>
          <w:tcPr>
            <w:tcW w:w="990" w:type="dxa"/>
            <w:tcMar>
              <w:top w:w="30" w:type="dxa"/>
              <w:left w:w="45" w:type="dxa"/>
              <w:bottom w:w="30" w:type="dxa"/>
              <w:right w:w="45" w:type="dxa"/>
            </w:tcMar>
            <w:vAlign w:val="bottom"/>
            <w:hideMark/>
          </w:tcPr>
          <w:p w14:paraId="7722A2D9" w14:textId="77777777" w:rsidR="006A1735" w:rsidRPr="006A1735" w:rsidRDefault="006A1735"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06CE652F" w14:textId="77777777" w:rsidR="006A1735" w:rsidRPr="006A1735" w:rsidRDefault="006A1735" w:rsidP="006A1735">
            <w:pPr>
              <w:spacing w:line="240" w:lineRule="auto"/>
              <w:rPr>
                <w:rFonts w:eastAsia="Times New Roman"/>
                <w:bCs/>
                <w:sz w:val="16"/>
                <w:szCs w:val="16"/>
                <w:lang w:val="en-US"/>
              </w:rPr>
            </w:pPr>
            <w:r w:rsidRPr="006A1735">
              <w:rPr>
                <w:rFonts w:eastAsia="Times New Roman"/>
                <w:bCs/>
                <w:sz w:val="16"/>
                <w:szCs w:val="16"/>
                <w:lang w:val="en-US"/>
              </w:rPr>
              <w:t>Larus sp.⁴</w:t>
            </w:r>
          </w:p>
        </w:tc>
        <w:tc>
          <w:tcPr>
            <w:tcW w:w="720" w:type="dxa"/>
            <w:tcMar>
              <w:top w:w="30" w:type="dxa"/>
              <w:left w:w="45" w:type="dxa"/>
              <w:bottom w:w="30" w:type="dxa"/>
              <w:right w:w="45" w:type="dxa"/>
            </w:tcMar>
            <w:vAlign w:val="center"/>
            <w:hideMark/>
          </w:tcPr>
          <w:p w14:paraId="370C636A"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00" w:type="dxa"/>
            <w:tcMar>
              <w:top w:w="30" w:type="dxa"/>
              <w:left w:w="45" w:type="dxa"/>
              <w:bottom w:w="30" w:type="dxa"/>
              <w:right w:w="45" w:type="dxa"/>
            </w:tcMar>
            <w:vAlign w:val="center"/>
            <w:hideMark/>
          </w:tcPr>
          <w:p w14:paraId="714E9AD8" w14:textId="77777777" w:rsidR="006A1735" w:rsidRPr="006A1735" w:rsidRDefault="006A1735"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6F97394A"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177DD095" w14:textId="77777777" w:rsidR="006A1735" w:rsidRPr="006A1735" w:rsidRDefault="006A1735"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50B7B1FB" w14:textId="77777777" w:rsidR="006A1735" w:rsidRPr="006A1735" w:rsidRDefault="006A1735"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3233B975" w14:textId="77777777" w:rsidR="006A1735" w:rsidRPr="006A1735" w:rsidRDefault="006A1735" w:rsidP="009B37BA">
            <w:pPr>
              <w:spacing w:line="240" w:lineRule="auto"/>
              <w:jc w:val="center"/>
              <w:rPr>
                <w:rFonts w:eastAsia="Times New Roman"/>
                <w:bCs/>
                <w:sz w:val="16"/>
                <w:szCs w:val="16"/>
                <w:lang w:val="en-US"/>
              </w:rPr>
            </w:pPr>
          </w:p>
        </w:tc>
        <w:tc>
          <w:tcPr>
            <w:tcW w:w="110" w:type="dxa"/>
            <w:gridSpan w:val="2"/>
            <w:tcMar>
              <w:top w:w="30" w:type="dxa"/>
              <w:left w:w="45" w:type="dxa"/>
              <w:bottom w:w="30" w:type="dxa"/>
              <w:right w:w="45" w:type="dxa"/>
            </w:tcMar>
            <w:vAlign w:val="center"/>
            <w:hideMark/>
          </w:tcPr>
          <w:p w14:paraId="055E9E17" w14:textId="77777777" w:rsidR="006A1735" w:rsidRPr="006A1735" w:rsidRDefault="006A1735" w:rsidP="009B37BA">
            <w:pPr>
              <w:spacing w:line="240" w:lineRule="auto"/>
              <w:jc w:val="center"/>
              <w:rPr>
                <w:rFonts w:eastAsia="Times New Roman"/>
                <w:bCs/>
                <w:sz w:val="16"/>
                <w:szCs w:val="16"/>
                <w:lang w:val="en-US"/>
              </w:rPr>
            </w:pPr>
          </w:p>
        </w:tc>
        <w:tc>
          <w:tcPr>
            <w:tcW w:w="880" w:type="dxa"/>
            <w:shd w:val="clear" w:color="auto" w:fill="4575B4"/>
            <w:tcMar>
              <w:top w:w="30" w:type="dxa"/>
              <w:left w:w="45" w:type="dxa"/>
              <w:bottom w:w="30" w:type="dxa"/>
              <w:right w:w="45" w:type="dxa"/>
            </w:tcMar>
            <w:vAlign w:val="center"/>
            <w:hideMark/>
          </w:tcPr>
          <w:p w14:paraId="19E39101"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720" w:type="dxa"/>
            <w:tcMar>
              <w:top w:w="30" w:type="dxa"/>
              <w:left w:w="45" w:type="dxa"/>
              <w:bottom w:w="30" w:type="dxa"/>
              <w:right w:w="45" w:type="dxa"/>
            </w:tcMar>
            <w:vAlign w:val="center"/>
            <w:hideMark/>
          </w:tcPr>
          <w:p w14:paraId="4A3E9321"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5D9F2291"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3CFDFCC0"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76D6370D" w14:textId="77777777" w:rsidR="006A1735" w:rsidRPr="006A1735" w:rsidRDefault="006A1735" w:rsidP="009B37BA">
            <w:pPr>
              <w:spacing w:line="240" w:lineRule="auto"/>
              <w:jc w:val="center"/>
              <w:rPr>
                <w:rFonts w:eastAsia="Times New Roman"/>
                <w:bCs/>
                <w:sz w:val="16"/>
                <w:szCs w:val="16"/>
                <w:lang w:val="en-US"/>
              </w:rPr>
            </w:pPr>
          </w:p>
        </w:tc>
      </w:tr>
      <w:tr w:rsidR="009B37BA" w:rsidRPr="006A1735" w14:paraId="35D11266" w14:textId="77777777" w:rsidTr="00E147D1">
        <w:trPr>
          <w:trHeight w:val="30"/>
        </w:trPr>
        <w:tc>
          <w:tcPr>
            <w:tcW w:w="990" w:type="dxa"/>
            <w:tcMar>
              <w:top w:w="30" w:type="dxa"/>
              <w:left w:w="45" w:type="dxa"/>
              <w:bottom w:w="30" w:type="dxa"/>
              <w:right w:w="45" w:type="dxa"/>
            </w:tcMar>
            <w:vAlign w:val="bottom"/>
            <w:hideMark/>
          </w:tcPr>
          <w:p w14:paraId="22E98AC8" w14:textId="77777777" w:rsidR="006A1735" w:rsidRPr="006A1735" w:rsidRDefault="006A1735"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747DDC71" w14:textId="77777777" w:rsidR="006A1735" w:rsidRPr="006A1735" w:rsidRDefault="006A1735" w:rsidP="006A1735">
            <w:pPr>
              <w:spacing w:line="240" w:lineRule="auto"/>
              <w:rPr>
                <w:rFonts w:eastAsia="Times New Roman"/>
                <w:bCs/>
                <w:sz w:val="16"/>
                <w:szCs w:val="16"/>
                <w:lang w:val="en-US"/>
              </w:rPr>
            </w:pPr>
            <w:r w:rsidRPr="006A1735">
              <w:rPr>
                <w:rFonts w:eastAsia="Times New Roman"/>
                <w:bCs/>
                <w:sz w:val="16"/>
                <w:szCs w:val="16"/>
                <w:lang w:val="en-US"/>
              </w:rPr>
              <w:t xml:space="preserve">Numenius </w:t>
            </w:r>
            <w:proofErr w:type="spellStart"/>
            <w:r w:rsidRPr="006A1735">
              <w:rPr>
                <w:rFonts w:eastAsia="Times New Roman"/>
                <w:bCs/>
                <w:sz w:val="16"/>
                <w:szCs w:val="16"/>
                <w:lang w:val="en-US"/>
              </w:rPr>
              <w:t>phaeopus</w:t>
            </w:r>
            <w:proofErr w:type="spellEnd"/>
          </w:p>
        </w:tc>
        <w:tc>
          <w:tcPr>
            <w:tcW w:w="720" w:type="dxa"/>
            <w:tcMar>
              <w:top w:w="30" w:type="dxa"/>
              <w:left w:w="45" w:type="dxa"/>
              <w:bottom w:w="30" w:type="dxa"/>
              <w:right w:w="45" w:type="dxa"/>
            </w:tcMar>
            <w:vAlign w:val="center"/>
            <w:hideMark/>
          </w:tcPr>
          <w:p w14:paraId="1B7EC753"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00" w:type="dxa"/>
            <w:tcMar>
              <w:top w:w="30" w:type="dxa"/>
              <w:left w:w="45" w:type="dxa"/>
              <w:bottom w:w="30" w:type="dxa"/>
              <w:right w:w="45" w:type="dxa"/>
            </w:tcMar>
            <w:vAlign w:val="center"/>
            <w:hideMark/>
          </w:tcPr>
          <w:p w14:paraId="69B180C2" w14:textId="77777777" w:rsidR="006A1735" w:rsidRPr="006A1735" w:rsidRDefault="006A1735"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59A588DD"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3E805FD3" w14:textId="77777777" w:rsidR="006A1735" w:rsidRPr="006A1735" w:rsidRDefault="006A1735"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5DE8FDD0" w14:textId="77777777" w:rsidR="006A1735" w:rsidRPr="006A1735" w:rsidRDefault="006A1735"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4E5DFE70" w14:textId="77777777" w:rsidR="006A1735" w:rsidRPr="006A1735" w:rsidRDefault="006A1735" w:rsidP="009B37BA">
            <w:pPr>
              <w:spacing w:line="240" w:lineRule="auto"/>
              <w:jc w:val="center"/>
              <w:rPr>
                <w:rFonts w:eastAsia="Times New Roman"/>
                <w:bCs/>
                <w:sz w:val="16"/>
                <w:szCs w:val="16"/>
                <w:lang w:val="en-US"/>
              </w:rPr>
            </w:pPr>
          </w:p>
        </w:tc>
        <w:tc>
          <w:tcPr>
            <w:tcW w:w="110" w:type="dxa"/>
            <w:gridSpan w:val="2"/>
            <w:tcMar>
              <w:top w:w="30" w:type="dxa"/>
              <w:left w:w="45" w:type="dxa"/>
              <w:bottom w:w="30" w:type="dxa"/>
              <w:right w:w="45" w:type="dxa"/>
            </w:tcMar>
            <w:vAlign w:val="center"/>
            <w:hideMark/>
          </w:tcPr>
          <w:p w14:paraId="06F6DB6B" w14:textId="77777777" w:rsidR="006A1735" w:rsidRPr="006A1735" w:rsidRDefault="006A1735" w:rsidP="009B37BA">
            <w:pPr>
              <w:spacing w:line="240" w:lineRule="auto"/>
              <w:jc w:val="center"/>
              <w:rPr>
                <w:rFonts w:eastAsia="Times New Roman"/>
                <w:bCs/>
                <w:sz w:val="16"/>
                <w:szCs w:val="16"/>
                <w:lang w:val="en-US"/>
              </w:rPr>
            </w:pPr>
          </w:p>
        </w:tc>
        <w:tc>
          <w:tcPr>
            <w:tcW w:w="880" w:type="dxa"/>
            <w:shd w:val="clear" w:color="auto" w:fill="4575B4"/>
            <w:tcMar>
              <w:top w:w="30" w:type="dxa"/>
              <w:left w:w="45" w:type="dxa"/>
              <w:bottom w:w="30" w:type="dxa"/>
              <w:right w:w="45" w:type="dxa"/>
            </w:tcMar>
            <w:vAlign w:val="center"/>
            <w:hideMark/>
          </w:tcPr>
          <w:p w14:paraId="474C4B59"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720" w:type="dxa"/>
            <w:tcMar>
              <w:top w:w="30" w:type="dxa"/>
              <w:left w:w="45" w:type="dxa"/>
              <w:bottom w:w="30" w:type="dxa"/>
              <w:right w:w="45" w:type="dxa"/>
            </w:tcMar>
            <w:vAlign w:val="center"/>
            <w:hideMark/>
          </w:tcPr>
          <w:p w14:paraId="54F36701"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18C36AC1"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1BE33C57"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778EA15B" w14:textId="77777777" w:rsidR="006A1735" w:rsidRPr="006A1735" w:rsidRDefault="006A1735" w:rsidP="009B37BA">
            <w:pPr>
              <w:spacing w:line="240" w:lineRule="auto"/>
              <w:jc w:val="center"/>
              <w:rPr>
                <w:rFonts w:eastAsia="Times New Roman"/>
                <w:bCs/>
                <w:sz w:val="16"/>
                <w:szCs w:val="16"/>
                <w:lang w:val="en-US"/>
              </w:rPr>
            </w:pPr>
          </w:p>
        </w:tc>
      </w:tr>
      <w:tr w:rsidR="009B37BA" w:rsidRPr="006A1735" w14:paraId="26C6C842" w14:textId="77777777" w:rsidTr="00E147D1">
        <w:trPr>
          <w:trHeight w:val="30"/>
        </w:trPr>
        <w:tc>
          <w:tcPr>
            <w:tcW w:w="990" w:type="dxa"/>
            <w:tcMar>
              <w:top w:w="30" w:type="dxa"/>
              <w:left w:w="45" w:type="dxa"/>
              <w:bottom w:w="30" w:type="dxa"/>
              <w:right w:w="45" w:type="dxa"/>
            </w:tcMar>
            <w:vAlign w:val="bottom"/>
            <w:hideMark/>
          </w:tcPr>
          <w:p w14:paraId="30BBB417" w14:textId="77777777" w:rsidR="009B37BA" w:rsidRPr="006A1735" w:rsidRDefault="009B37BA"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2BF89273" w14:textId="77777777" w:rsidR="009B37BA" w:rsidRPr="006A1735" w:rsidRDefault="009B37BA" w:rsidP="006A1735">
            <w:pPr>
              <w:spacing w:line="240" w:lineRule="auto"/>
              <w:rPr>
                <w:rFonts w:eastAsia="Times New Roman"/>
                <w:bCs/>
                <w:sz w:val="16"/>
                <w:szCs w:val="16"/>
                <w:lang w:val="en-US"/>
              </w:rPr>
            </w:pPr>
            <w:proofErr w:type="spellStart"/>
            <w:r w:rsidRPr="006A1735">
              <w:rPr>
                <w:rFonts w:eastAsia="Times New Roman"/>
                <w:bCs/>
                <w:sz w:val="16"/>
                <w:szCs w:val="16"/>
                <w:lang w:val="en-US"/>
              </w:rPr>
              <w:t>Nannopterum</w:t>
            </w:r>
            <w:proofErr w:type="spellEnd"/>
            <w:r w:rsidRPr="006A1735">
              <w:rPr>
                <w:rFonts w:eastAsia="Times New Roman"/>
                <w:bCs/>
                <w:sz w:val="16"/>
                <w:szCs w:val="16"/>
                <w:lang w:val="en-US"/>
              </w:rPr>
              <w:t xml:space="preserve"> auritus</w:t>
            </w:r>
          </w:p>
        </w:tc>
        <w:tc>
          <w:tcPr>
            <w:tcW w:w="720" w:type="dxa"/>
            <w:tcMar>
              <w:top w:w="30" w:type="dxa"/>
              <w:left w:w="45" w:type="dxa"/>
              <w:bottom w:w="30" w:type="dxa"/>
              <w:right w:w="45" w:type="dxa"/>
            </w:tcMar>
            <w:vAlign w:val="center"/>
            <w:hideMark/>
          </w:tcPr>
          <w:p w14:paraId="7A17132D"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2</w:t>
            </w:r>
          </w:p>
        </w:tc>
        <w:tc>
          <w:tcPr>
            <w:tcW w:w="900" w:type="dxa"/>
            <w:tcMar>
              <w:top w:w="30" w:type="dxa"/>
              <w:left w:w="45" w:type="dxa"/>
              <w:bottom w:w="30" w:type="dxa"/>
              <w:right w:w="45" w:type="dxa"/>
            </w:tcMar>
            <w:vAlign w:val="center"/>
            <w:hideMark/>
          </w:tcPr>
          <w:p w14:paraId="62479789" w14:textId="77777777" w:rsidR="009B37BA" w:rsidRPr="006A1735" w:rsidRDefault="009B37BA"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6F8D5C13" w14:textId="77777777" w:rsidR="009B37BA" w:rsidRPr="006A1735" w:rsidRDefault="009B37BA"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1D124808" w14:textId="77777777" w:rsidR="009B37BA" w:rsidRPr="006A1735" w:rsidRDefault="009B37BA"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61620996" w14:textId="77777777" w:rsidR="009B37BA" w:rsidRPr="006A1735" w:rsidRDefault="009B37BA" w:rsidP="009B37BA">
            <w:pPr>
              <w:spacing w:line="240" w:lineRule="auto"/>
              <w:jc w:val="center"/>
              <w:rPr>
                <w:rFonts w:eastAsia="Times New Roman"/>
                <w:bCs/>
                <w:sz w:val="16"/>
                <w:szCs w:val="16"/>
                <w:lang w:val="en-US"/>
              </w:rPr>
            </w:pPr>
          </w:p>
        </w:tc>
        <w:tc>
          <w:tcPr>
            <w:tcW w:w="740" w:type="dxa"/>
            <w:gridSpan w:val="3"/>
            <w:shd w:val="clear" w:color="auto" w:fill="4575B4"/>
            <w:tcMar>
              <w:top w:w="30" w:type="dxa"/>
              <w:left w:w="45" w:type="dxa"/>
              <w:bottom w:w="30" w:type="dxa"/>
              <w:right w:w="45" w:type="dxa"/>
            </w:tcMar>
            <w:vAlign w:val="center"/>
            <w:hideMark/>
          </w:tcPr>
          <w:p w14:paraId="71B4C2AC" w14:textId="5FB51AD9"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880" w:type="dxa"/>
            <w:vAlign w:val="center"/>
          </w:tcPr>
          <w:p w14:paraId="43F3B8D1" w14:textId="2570C14F" w:rsidR="009B37BA" w:rsidRPr="006A1735" w:rsidRDefault="009B37BA" w:rsidP="009B37BA">
            <w:pPr>
              <w:spacing w:line="240" w:lineRule="auto"/>
              <w:jc w:val="center"/>
              <w:rPr>
                <w:rFonts w:eastAsia="Times New Roman"/>
                <w:bCs/>
                <w:sz w:val="16"/>
                <w:szCs w:val="16"/>
                <w:lang w:val="en-US"/>
              </w:rPr>
            </w:pPr>
          </w:p>
        </w:tc>
        <w:tc>
          <w:tcPr>
            <w:tcW w:w="720" w:type="dxa"/>
            <w:tcMar>
              <w:top w:w="30" w:type="dxa"/>
              <w:left w:w="45" w:type="dxa"/>
              <w:bottom w:w="30" w:type="dxa"/>
              <w:right w:w="45" w:type="dxa"/>
            </w:tcMar>
            <w:vAlign w:val="center"/>
            <w:hideMark/>
          </w:tcPr>
          <w:p w14:paraId="78060689" w14:textId="77777777" w:rsidR="009B37BA" w:rsidRPr="006A1735" w:rsidRDefault="009B37BA"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1A35A318"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16BE83CC"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25D2E5CE" w14:textId="77777777" w:rsidR="009B37BA" w:rsidRPr="006A1735" w:rsidRDefault="009B37BA" w:rsidP="009B37BA">
            <w:pPr>
              <w:spacing w:line="240" w:lineRule="auto"/>
              <w:jc w:val="center"/>
              <w:rPr>
                <w:rFonts w:eastAsia="Times New Roman"/>
                <w:bCs/>
                <w:sz w:val="16"/>
                <w:szCs w:val="16"/>
                <w:lang w:val="en-US"/>
              </w:rPr>
            </w:pPr>
          </w:p>
        </w:tc>
      </w:tr>
      <w:tr w:rsidR="009B37BA" w:rsidRPr="006A1735" w14:paraId="6557196E" w14:textId="77777777" w:rsidTr="00E147D1">
        <w:trPr>
          <w:trHeight w:val="30"/>
        </w:trPr>
        <w:tc>
          <w:tcPr>
            <w:tcW w:w="990" w:type="dxa"/>
            <w:tcMar>
              <w:top w:w="30" w:type="dxa"/>
              <w:left w:w="45" w:type="dxa"/>
              <w:bottom w:w="30" w:type="dxa"/>
              <w:right w:w="45" w:type="dxa"/>
            </w:tcMar>
            <w:vAlign w:val="bottom"/>
            <w:hideMark/>
          </w:tcPr>
          <w:p w14:paraId="32FD5D33" w14:textId="77777777" w:rsidR="009B37BA" w:rsidRPr="006A1735" w:rsidRDefault="009B37BA"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3CED4378" w14:textId="77777777" w:rsidR="009B37BA" w:rsidRPr="006A1735" w:rsidRDefault="009B37BA" w:rsidP="006A1735">
            <w:pPr>
              <w:spacing w:line="240" w:lineRule="auto"/>
              <w:rPr>
                <w:rFonts w:eastAsia="Times New Roman"/>
                <w:bCs/>
                <w:sz w:val="16"/>
                <w:szCs w:val="16"/>
                <w:lang w:val="en-US"/>
              </w:rPr>
            </w:pPr>
            <w:proofErr w:type="spellStart"/>
            <w:r w:rsidRPr="006A1735">
              <w:rPr>
                <w:rFonts w:eastAsia="Times New Roman"/>
                <w:bCs/>
                <w:sz w:val="16"/>
                <w:szCs w:val="16"/>
                <w:lang w:val="en-US"/>
              </w:rPr>
              <w:t>Podilymbus</w:t>
            </w:r>
            <w:proofErr w:type="spellEnd"/>
            <w:r w:rsidRPr="006A1735">
              <w:rPr>
                <w:rFonts w:eastAsia="Times New Roman"/>
                <w:bCs/>
                <w:sz w:val="16"/>
                <w:szCs w:val="16"/>
                <w:lang w:val="en-US"/>
              </w:rPr>
              <w:t xml:space="preserve"> </w:t>
            </w:r>
            <w:proofErr w:type="spellStart"/>
            <w:r w:rsidRPr="006A1735">
              <w:rPr>
                <w:rFonts w:eastAsia="Times New Roman"/>
                <w:bCs/>
                <w:sz w:val="16"/>
                <w:szCs w:val="16"/>
                <w:lang w:val="en-US"/>
              </w:rPr>
              <w:t>podiceps</w:t>
            </w:r>
            <w:proofErr w:type="spellEnd"/>
          </w:p>
        </w:tc>
        <w:tc>
          <w:tcPr>
            <w:tcW w:w="720" w:type="dxa"/>
            <w:tcMar>
              <w:top w:w="30" w:type="dxa"/>
              <w:left w:w="45" w:type="dxa"/>
              <w:bottom w:w="30" w:type="dxa"/>
              <w:right w:w="45" w:type="dxa"/>
            </w:tcMar>
            <w:vAlign w:val="center"/>
            <w:hideMark/>
          </w:tcPr>
          <w:p w14:paraId="7542398B"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00" w:type="dxa"/>
            <w:tcMar>
              <w:top w:w="30" w:type="dxa"/>
              <w:left w:w="45" w:type="dxa"/>
              <w:bottom w:w="30" w:type="dxa"/>
              <w:right w:w="45" w:type="dxa"/>
            </w:tcMar>
            <w:vAlign w:val="center"/>
            <w:hideMark/>
          </w:tcPr>
          <w:p w14:paraId="08A6795E" w14:textId="77777777" w:rsidR="009B37BA" w:rsidRPr="006A1735" w:rsidRDefault="009B37BA" w:rsidP="009B37BA">
            <w:pPr>
              <w:spacing w:line="240" w:lineRule="auto"/>
              <w:jc w:val="center"/>
              <w:rPr>
                <w:rFonts w:eastAsia="Times New Roman"/>
                <w:bCs/>
                <w:sz w:val="16"/>
                <w:szCs w:val="16"/>
                <w:lang w:val="en-US"/>
              </w:rPr>
            </w:pPr>
          </w:p>
        </w:tc>
        <w:tc>
          <w:tcPr>
            <w:tcW w:w="740" w:type="dxa"/>
            <w:gridSpan w:val="2"/>
            <w:shd w:val="clear" w:color="auto" w:fill="4575B4"/>
            <w:tcMar>
              <w:top w:w="30" w:type="dxa"/>
              <w:left w:w="45" w:type="dxa"/>
              <w:bottom w:w="30" w:type="dxa"/>
              <w:right w:w="45" w:type="dxa"/>
            </w:tcMar>
            <w:vAlign w:val="center"/>
            <w:hideMark/>
          </w:tcPr>
          <w:p w14:paraId="6043E359" w14:textId="67F5BFB4"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880" w:type="dxa"/>
            <w:vAlign w:val="center"/>
          </w:tcPr>
          <w:p w14:paraId="67D9851F" w14:textId="7168E5C6" w:rsidR="009B37BA" w:rsidRPr="006A1735" w:rsidRDefault="009B37BA"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1ED4E1C9" w14:textId="77777777" w:rsidR="009B37BA" w:rsidRPr="006A1735" w:rsidRDefault="009B37BA" w:rsidP="009B37BA">
            <w:pPr>
              <w:spacing w:line="240" w:lineRule="auto"/>
              <w:jc w:val="center"/>
              <w:rPr>
                <w:rFonts w:eastAsia="Times New Roman"/>
                <w:bCs/>
                <w:sz w:val="16"/>
                <w:szCs w:val="16"/>
                <w:lang w:val="en-US"/>
              </w:rPr>
            </w:pPr>
          </w:p>
        </w:tc>
        <w:tc>
          <w:tcPr>
            <w:tcW w:w="110" w:type="dxa"/>
            <w:gridSpan w:val="2"/>
            <w:tcMar>
              <w:top w:w="30" w:type="dxa"/>
              <w:left w:w="45" w:type="dxa"/>
              <w:bottom w:w="30" w:type="dxa"/>
              <w:right w:w="45" w:type="dxa"/>
            </w:tcMar>
            <w:vAlign w:val="center"/>
            <w:hideMark/>
          </w:tcPr>
          <w:p w14:paraId="67E6A898" w14:textId="77777777" w:rsidR="009B37BA" w:rsidRPr="006A1735" w:rsidRDefault="009B37BA"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16DEC17D" w14:textId="77777777" w:rsidR="009B37BA" w:rsidRPr="006A1735" w:rsidRDefault="009B37BA" w:rsidP="009B37BA">
            <w:pPr>
              <w:spacing w:line="240" w:lineRule="auto"/>
              <w:jc w:val="center"/>
              <w:rPr>
                <w:rFonts w:eastAsia="Times New Roman"/>
                <w:bCs/>
                <w:sz w:val="16"/>
                <w:szCs w:val="16"/>
                <w:lang w:val="en-US"/>
              </w:rPr>
            </w:pPr>
          </w:p>
        </w:tc>
        <w:tc>
          <w:tcPr>
            <w:tcW w:w="720" w:type="dxa"/>
            <w:tcMar>
              <w:top w:w="30" w:type="dxa"/>
              <w:left w:w="45" w:type="dxa"/>
              <w:bottom w:w="30" w:type="dxa"/>
              <w:right w:w="45" w:type="dxa"/>
            </w:tcMar>
            <w:vAlign w:val="center"/>
            <w:hideMark/>
          </w:tcPr>
          <w:p w14:paraId="7AB18BF5" w14:textId="77777777" w:rsidR="009B37BA" w:rsidRPr="006A1735" w:rsidRDefault="009B37BA"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08533503"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7B256311"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64567F1B" w14:textId="77777777" w:rsidR="009B37BA" w:rsidRPr="006A1735" w:rsidRDefault="009B37BA" w:rsidP="009B37BA">
            <w:pPr>
              <w:spacing w:line="240" w:lineRule="auto"/>
              <w:jc w:val="center"/>
              <w:rPr>
                <w:rFonts w:eastAsia="Times New Roman"/>
                <w:bCs/>
                <w:sz w:val="16"/>
                <w:szCs w:val="16"/>
                <w:lang w:val="en-US"/>
              </w:rPr>
            </w:pPr>
          </w:p>
        </w:tc>
      </w:tr>
      <w:tr w:rsidR="009B37BA" w:rsidRPr="006A1735" w14:paraId="33449CBA" w14:textId="77777777" w:rsidTr="00E147D1">
        <w:trPr>
          <w:trHeight w:val="30"/>
        </w:trPr>
        <w:tc>
          <w:tcPr>
            <w:tcW w:w="990" w:type="dxa"/>
            <w:tcMar>
              <w:top w:w="30" w:type="dxa"/>
              <w:left w:w="45" w:type="dxa"/>
              <w:bottom w:w="30" w:type="dxa"/>
              <w:right w:w="45" w:type="dxa"/>
            </w:tcMar>
            <w:vAlign w:val="bottom"/>
            <w:hideMark/>
          </w:tcPr>
          <w:p w14:paraId="59777D02" w14:textId="77777777" w:rsidR="009B37BA" w:rsidRPr="006A1735" w:rsidRDefault="009B37BA" w:rsidP="006A1735">
            <w:pPr>
              <w:spacing w:line="240" w:lineRule="auto"/>
              <w:rPr>
                <w:rFonts w:eastAsia="Times New Roman"/>
                <w:bCs/>
                <w:sz w:val="16"/>
                <w:szCs w:val="16"/>
                <w:lang w:val="en-US"/>
              </w:rPr>
            </w:pPr>
            <w:r w:rsidRPr="006A1735">
              <w:rPr>
                <w:rFonts w:eastAsia="Times New Roman"/>
                <w:bCs/>
                <w:sz w:val="16"/>
                <w:szCs w:val="16"/>
                <w:lang w:val="en-US"/>
              </w:rPr>
              <w:t>Mammals</w:t>
            </w:r>
          </w:p>
        </w:tc>
        <w:tc>
          <w:tcPr>
            <w:tcW w:w="1980" w:type="dxa"/>
            <w:tcMar>
              <w:top w:w="30" w:type="dxa"/>
              <w:left w:w="45" w:type="dxa"/>
              <w:bottom w:w="30" w:type="dxa"/>
              <w:right w:w="45" w:type="dxa"/>
            </w:tcMar>
            <w:vAlign w:val="bottom"/>
            <w:hideMark/>
          </w:tcPr>
          <w:p w14:paraId="58038CB8" w14:textId="77777777" w:rsidR="009B37BA" w:rsidRPr="006A1735" w:rsidRDefault="009B37BA" w:rsidP="006A1735">
            <w:pPr>
              <w:spacing w:line="240" w:lineRule="auto"/>
              <w:rPr>
                <w:rFonts w:eastAsia="Times New Roman"/>
                <w:bCs/>
                <w:sz w:val="16"/>
                <w:szCs w:val="16"/>
                <w:lang w:val="en-US"/>
              </w:rPr>
            </w:pPr>
            <w:r w:rsidRPr="006A1735">
              <w:rPr>
                <w:rFonts w:eastAsia="Times New Roman"/>
                <w:bCs/>
                <w:sz w:val="16"/>
                <w:szCs w:val="16"/>
                <w:lang w:val="en-US"/>
              </w:rPr>
              <w:t>Homo sapiens</w:t>
            </w:r>
          </w:p>
        </w:tc>
        <w:tc>
          <w:tcPr>
            <w:tcW w:w="720" w:type="dxa"/>
            <w:tcMar>
              <w:top w:w="30" w:type="dxa"/>
              <w:left w:w="45" w:type="dxa"/>
              <w:bottom w:w="30" w:type="dxa"/>
              <w:right w:w="45" w:type="dxa"/>
            </w:tcMar>
            <w:vAlign w:val="center"/>
            <w:hideMark/>
          </w:tcPr>
          <w:p w14:paraId="1B3A4444"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12</w:t>
            </w:r>
          </w:p>
        </w:tc>
        <w:tc>
          <w:tcPr>
            <w:tcW w:w="900" w:type="dxa"/>
            <w:shd w:val="clear" w:color="auto" w:fill="4575B4"/>
            <w:tcMar>
              <w:top w:w="30" w:type="dxa"/>
              <w:left w:w="45" w:type="dxa"/>
              <w:bottom w:w="30" w:type="dxa"/>
              <w:right w:w="45" w:type="dxa"/>
            </w:tcMar>
            <w:vAlign w:val="center"/>
            <w:hideMark/>
          </w:tcPr>
          <w:p w14:paraId="25599AE1"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2</w:t>
            </w:r>
          </w:p>
        </w:tc>
        <w:tc>
          <w:tcPr>
            <w:tcW w:w="740" w:type="dxa"/>
            <w:gridSpan w:val="2"/>
            <w:shd w:val="clear" w:color="auto" w:fill="74ADD1"/>
            <w:tcMar>
              <w:top w:w="30" w:type="dxa"/>
              <w:left w:w="45" w:type="dxa"/>
              <w:bottom w:w="30" w:type="dxa"/>
              <w:right w:w="45" w:type="dxa"/>
            </w:tcMar>
            <w:vAlign w:val="center"/>
            <w:hideMark/>
          </w:tcPr>
          <w:p w14:paraId="3CFE393E" w14:textId="39AB7E95"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880" w:type="dxa"/>
            <w:vAlign w:val="center"/>
          </w:tcPr>
          <w:p w14:paraId="40BFE30E" w14:textId="0349B054" w:rsidR="009B37BA" w:rsidRPr="006A1735" w:rsidRDefault="009B37BA" w:rsidP="009B37BA">
            <w:pPr>
              <w:spacing w:line="240" w:lineRule="auto"/>
              <w:jc w:val="center"/>
              <w:rPr>
                <w:rFonts w:eastAsia="Times New Roman"/>
                <w:bCs/>
                <w:sz w:val="16"/>
                <w:szCs w:val="16"/>
                <w:lang w:val="en-US"/>
              </w:rPr>
            </w:pPr>
          </w:p>
        </w:tc>
        <w:tc>
          <w:tcPr>
            <w:tcW w:w="740" w:type="dxa"/>
            <w:gridSpan w:val="3"/>
            <w:shd w:val="clear" w:color="auto" w:fill="4575B4"/>
            <w:tcMar>
              <w:top w:w="30" w:type="dxa"/>
              <w:left w:w="45" w:type="dxa"/>
              <w:bottom w:w="30" w:type="dxa"/>
              <w:right w:w="45" w:type="dxa"/>
            </w:tcMar>
            <w:vAlign w:val="center"/>
            <w:hideMark/>
          </w:tcPr>
          <w:p w14:paraId="579D0FAE" w14:textId="15379E06"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880" w:type="dxa"/>
            <w:vAlign w:val="center"/>
          </w:tcPr>
          <w:p w14:paraId="06153769" w14:textId="1CB7F0C9" w:rsidR="009B37BA" w:rsidRPr="006A1735" w:rsidRDefault="009B37BA" w:rsidP="009B37BA">
            <w:pPr>
              <w:spacing w:line="240" w:lineRule="auto"/>
              <w:jc w:val="center"/>
              <w:rPr>
                <w:rFonts w:eastAsia="Times New Roman"/>
                <w:bCs/>
                <w:sz w:val="16"/>
                <w:szCs w:val="16"/>
                <w:lang w:val="en-US"/>
              </w:rPr>
            </w:pPr>
          </w:p>
        </w:tc>
        <w:tc>
          <w:tcPr>
            <w:tcW w:w="830" w:type="dxa"/>
            <w:gridSpan w:val="2"/>
            <w:shd w:val="clear" w:color="auto" w:fill="74ADD1"/>
            <w:tcMar>
              <w:top w:w="30" w:type="dxa"/>
              <w:left w:w="45" w:type="dxa"/>
              <w:bottom w:w="30" w:type="dxa"/>
              <w:right w:w="45" w:type="dxa"/>
            </w:tcMar>
            <w:vAlign w:val="center"/>
            <w:hideMark/>
          </w:tcPr>
          <w:p w14:paraId="0F13AFD5" w14:textId="7DF0CEA2"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35" w:type="dxa"/>
            <w:vAlign w:val="center"/>
          </w:tcPr>
          <w:p w14:paraId="27559A81" w14:textId="00105EDB" w:rsidR="009B37BA" w:rsidRPr="006A1735" w:rsidRDefault="009B37BA" w:rsidP="009B37BA">
            <w:pPr>
              <w:spacing w:line="240" w:lineRule="auto"/>
              <w:jc w:val="center"/>
              <w:rPr>
                <w:rFonts w:eastAsia="Times New Roman"/>
                <w:bCs/>
                <w:sz w:val="16"/>
                <w:szCs w:val="16"/>
                <w:lang w:val="en-US"/>
              </w:rPr>
            </w:pPr>
          </w:p>
        </w:tc>
        <w:tc>
          <w:tcPr>
            <w:tcW w:w="935" w:type="dxa"/>
            <w:shd w:val="clear" w:color="auto" w:fill="4575B4"/>
            <w:tcMar>
              <w:top w:w="30" w:type="dxa"/>
              <w:left w:w="45" w:type="dxa"/>
              <w:bottom w:w="30" w:type="dxa"/>
              <w:right w:w="45" w:type="dxa"/>
            </w:tcMar>
            <w:vAlign w:val="center"/>
            <w:hideMark/>
          </w:tcPr>
          <w:p w14:paraId="1A1503EF"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r>
      <w:tr w:rsidR="009B37BA" w:rsidRPr="006A1735" w14:paraId="0E6DA529" w14:textId="77777777" w:rsidTr="00E147D1">
        <w:trPr>
          <w:trHeight w:val="30"/>
        </w:trPr>
        <w:tc>
          <w:tcPr>
            <w:tcW w:w="990" w:type="dxa"/>
            <w:tcMar>
              <w:top w:w="30" w:type="dxa"/>
              <w:left w:w="45" w:type="dxa"/>
              <w:bottom w:w="30" w:type="dxa"/>
              <w:right w:w="45" w:type="dxa"/>
            </w:tcMar>
            <w:vAlign w:val="bottom"/>
            <w:hideMark/>
          </w:tcPr>
          <w:p w14:paraId="6A3D482F" w14:textId="77777777" w:rsidR="009B37BA" w:rsidRPr="006A1735" w:rsidRDefault="009B37BA"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4C073141" w14:textId="77777777" w:rsidR="009B37BA" w:rsidRPr="006A1735" w:rsidRDefault="009B37BA" w:rsidP="006A1735">
            <w:pPr>
              <w:spacing w:line="240" w:lineRule="auto"/>
              <w:rPr>
                <w:rFonts w:eastAsia="Times New Roman"/>
                <w:bCs/>
                <w:sz w:val="16"/>
                <w:szCs w:val="16"/>
                <w:lang w:val="en-US"/>
              </w:rPr>
            </w:pPr>
            <w:proofErr w:type="spellStart"/>
            <w:r w:rsidRPr="006A1735">
              <w:rPr>
                <w:rFonts w:eastAsia="Times New Roman"/>
                <w:bCs/>
                <w:sz w:val="16"/>
                <w:szCs w:val="16"/>
                <w:lang w:val="en-US"/>
              </w:rPr>
              <w:t>Phoca</w:t>
            </w:r>
            <w:proofErr w:type="spellEnd"/>
            <w:r w:rsidRPr="006A1735">
              <w:rPr>
                <w:rFonts w:eastAsia="Times New Roman"/>
                <w:bCs/>
                <w:sz w:val="16"/>
                <w:szCs w:val="16"/>
                <w:lang w:val="en-US"/>
              </w:rPr>
              <w:t xml:space="preserve"> </w:t>
            </w:r>
            <w:proofErr w:type="spellStart"/>
            <w:r w:rsidRPr="006A1735">
              <w:rPr>
                <w:rFonts w:eastAsia="Times New Roman"/>
                <w:bCs/>
                <w:sz w:val="16"/>
                <w:szCs w:val="16"/>
                <w:lang w:val="en-US"/>
              </w:rPr>
              <w:t>vitulina</w:t>
            </w:r>
            <w:proofErr w:type="spellEnd"/>
            <w:r w:rsidRPr="006A1735">
              <w:rPr>
                <w:rFonts w:eastAsia="Times New Roman"/>
                <w:bCs/>
                <w:sz w:val="16"/>
                <w:szCs w:val="16"/>
                <w:lang w:val="en-US"/>
              </w:rPr>
              <w:t>⁵</w:t>
            </w:r>
          </w:p>
        </w:tc>
        <w:tc>
          <w:tcPr>
            <w:tcW w:w="720" w:type="dxa"/>
            <w:tcMar>
              <w:top w:w="30" w:type="dxa"/>
              <w:left w:w="45" w:type="dxa"/>
              <w:bottom w:w="30" w:type="dxa"/>
              <w:right w:w="45" w:type="dxa"/>
            </w:tcMar>
            <w:vAlign w:val="center"/>
            <w:hideMark/>
          </w:tcPr>
          <w:p w14:paraId="4AF95FF5"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00" w:type="dxa"/>
            <w:shd w:val="clear" w:color="auto" w:fill="74ADD1"/>
            <w:tcMar>
              <w:top w:w="30" w:type="dxa"/>
              <w:left w:w="45" w:type="dxa"/>
              <w:bottom w:w="30" w:type="dxa"/>
              <w:right w:w="45" w:type="dxa"/>
            </w:tcMar>
            <w:vAlign w:val="center"/>
            <w:hideMark/>
          </w:tcPr>
          <w:p w14:paraId="5BE30F92"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4</w:t>
            </w:r>
          </w:p>
        </w:tc>
        <w:tc>
          <w:tcPr>
            <w:tcW w:w="740" w:type="dxa"/>
            <w:gridSpan w:val="2"/>
            <w:shd w:val="clear" w:color="auto" w:fill="74ADD1"/>
            <w:tcMar>
              <w:top w:w="30" w:type="dxa"/>
              <w:left w:w="45" w:type="dxa"/>
              <w:bottom w:w="30" w:type="dxa"/>
              <w:right w:w="45" w:type="dxa"/>
            </w:tcMar>
            <w:vAlign w:val="center"/>
            <w:hideMark/>
          </w:tcPr>
          <w:p w14:paraId="6D37886B" w14:textId="6DA9EC48"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2</w:t>
            </w:r>
          </w:p>
        </w:tc>
        <w:tc>
          <w:tcPr>
            <w:tcW w:w="880" w:type="dxa"/>
            <w:vAlign w:val="center"/>
          </w:tcPr>
          <w:p w14:paraId="194005B4" w14:textId="6CF77B06" w:rsidR="009B37BA" w:rsidRPr="006A1735" w:rsidRDefault="009B37BA"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48278343" w14:textId="77777777" w:rsidR="009B37BA" w:rsidRPr="006A1735" w:rsidRDefault="009B37BA" w:rsidP="009B37BA">
            <w:pPr>
              <w:spacing w:line="240" w:lineRule="auto"/>
              <w:jc w:val="center"/>
              <w:rPr>
                <w:rFonts w:eastAsia="Times New Roman"/>
                <w:bCs/>
                <w:sz w:val="16"/>
                <w:szCs w:val="16"/>
                <w:lang w:val="en-US"/>
              </w:rPr>
            </w:pPr>
          </w:p>
        </w:tc>
        <w:tc>
          <w:tcPr>
            <w:tcW w:w="110" w:type="dxa"/>
            <w:gridSpan w:val="2"/>
            <w:tcMar>
              <w:top w:w="30" w:type="dxa"/>
              <w:left w:w="45" w:type="dxa"/>
              <w:bottom w:w="30" w:type="dxa"/>
              <w:right w:w="45" w:type="dxa"/>
            </w:tcMar>
            <w:vAlign w:val="center"/>
            <w:hideMark/>
          </w:tcPr>
          <w:p w14:paraId="2EE37603" w14:textId="77777777" w:rsidR="009B37BA" w:rsidRPr="006A1735" w:rsidRDefault="009B37BA"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67330E4E" w14:textId="77777777" w:rsidR="009B37BA" w:rsidRPr="006A1735" w:rsidRDefault="009B37BA" w:rsidP="009B37BA">
            <w:pPr>
              <w:spacing w:line="240" w:lineRule="auto"/>
              <w:jc w:val="center"/>
              <w:rPr>
                <w:rFonts w:eastAsia="Times New Roman"/>
                <w:bCs/>
                <w:sz w:val="16"/>
                <w:szCs w:val="16"/>
                <w:lang w:val="en-US"/>
              </w:rPr>
            </w:pPr>
          </w:p>
        </w:tc>
        <w:tc>
          <w:tcPr>
            <w:tcW w:w="720" w:type="dxa"/>
            <w:tcMar>
              <w:top w:w="30" w:type="dxa"/>
              <w:left w:w="45" w:type="dxa"/>
              <w:bottom w:w="30" w:type="dxa"/>
              <w:right w:w="45" w:type="dxa"/>
            </w:tcMar>
            <w:vAlign w:val="center"/>
            <w:hideMark/>
          </w:tcPr>
          <w:p w14:paraId="2CB8AF89" w14:textId="77777777" w:rsidR="009B37BA" w:rsidRPr="006A1735" w:rsidRDefault="009B37BA"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4432F582"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720154CA"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381EBE0C" w14:textId="77777777" w:rsidR="009B37BA" w:rsidRPr="006A1735" w:rsidRDefault="009B37BA" w:rsidP="009B37BA">
            <w:pPr>
              <w:spacing w:line="240" w:lineRule="auto"/>
              <w:jc w:val="center"/>
              <w:rPr>
                <w:rFonts w:eastAsia="Times New Roman"/>
                <w:bCs/>
                <w:sz w:val="16"/>
                <w:szCs w:val="16"/>
                <w:lang w:val="en-US"/>
              </w:rPr>
            </w:pPr>
          </w:p>
        </w:tc>
      </w:tr>
      <w:tr w:rsidR="009B37BA" w:rsidRPr="006A1735" w14:paraId="0798226E" w14:textId="77777777" w:rsidTr="00E147D1">
        <w:trPr>
          <w:trHeight w:val="30"/>
        </w:trPr>
        <w:tc>
          <w:tcPr>
            <w:tcW w:w="990" w:type="dxa"/>
            <w:tcMar>
              <w:top w:w="30" w:type="dxa"/>
              <w:left w:w="45" w:type="dxa"/>
              <w:bottom w:w="30" w:type="dxa"/>
              <w:right w:w="45" w:type="dxa"/>
            </w:tcMar>
            <w:vAlign w:val="bottom"/>
            <w:hideMark/>
          </w:tcPr>
          <w:p w14:paraId="1F65BE5C" w14:textId="77777777" w:rsidR="006A1735" w:rsidRPr="006A1735" w:rsidRDefault="006A1735"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1D448632" w14:textId="77777777" w:rsidR="006A1735" w:rsidRPr="006A1735" w:rsidRDefault="006A1735" w:rsidP="006A1735">
            <w:pPr>
              <w:spacing w:line="240" w:lineRule="auto"/>
              <w:rPr>
                <w:rFonts w:eastAsia="Times New Roman"/>
                <w:bCs/>
                <w:sz w:val="16"/>
                <w:szCs w:val="16"/>
                <w:lang w:val="en-US"/>
              </w:rPr>
            </w:pPr>
            <w:r w:rsidRPr="006A1735">
              <w:rPr>
                <w:rFonts w:eastAsia="Times New Roman"/>
                <w:bCs/>
                <w:sz w:val="16"/>
                <w:szCs w:val="16"/>
                <w:lang w:val="en-US"/>
              </w:rPr>
              <w:t>Canis lupus</w:t>
            </w:r>
          </w:p>
        </w:tc>
        <w:tc>
          <w:tcPr>
            <w:tcW w:w="720" w:type="dxa"/>
            <w:tcMar>
              <w:top w:w="30" w:type="dxa"/>
              <w:left w:w="45" w:type="dxa"/>
              <w:bottom w:w="30" w:type="dxa"/>
              <w:right w:w="45" w:type="dxa"/>
            </w:tcMar>
            <w:vAlign w:val="center"/>
            <w:hideMark/>
          </w:tcPr>
          <w:p w14:paraId="68DCFD89"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00" w:type="dxa"/>
            <w:shd w:val="clear" w:color="auto" w:fill="4575B4"/>
            <w:tcMar>
              <w:top w:w="30" w:type="dxa"/>
              <w:left w:w="45" w:type="dxa"/>
              <w:bottom w:w="30" w:type="dxa"/>
              <w:right w:w="45" w:type="dxa"/>
            </w:tcMar>
            <w:vAlign w:val="center"/>
            <w:hideMark/>
          </w:tcPr>
          <w:p w14:paraId="00F754A7"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630" w:type="dxa"/>
            <w:tcMar>
              <w:top w:w="30" w:type="dxa"/>
              <w:left w:w="45" w:type="dxa"/>
              <w:bottom w:w="30" w:type="dxa"/>
              <w:right w:w="45" w:type="dxa"/>
            </w:tcMar>
            <w:vAlign w:val="center"/>
            <w:hideMark/>
          </w:tcPr>
          <w:p w14:paraId="2B774304"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1952BAB6" w14:textId="77777777" w:rsidR="006A1735" w:rsidRPr="006A1735" w:rsidRDefault="006A1735"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15D19752" w14:textId="77777777" w:rsidR="006A1735" w:rsidRPr="006A1735" w:rsidRDefault="006A1735"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24A6F3A7" w14:textId="77777777" w:rsidR="006A1735" w:rsidRPr="006A1735" w:rsidRDefault="006A1735" w:rsidP="009B37BA">
            <w:pPr>
              <w:spacing w:line="240" w:lineRule="auto"/>
              <w:jc w:val="center"/>
              <w:rPr>
                <w:rFonts w:eastAsia="Times New Roman"/>
                <w:bCs/>
                <w:sz w:val="16"/>
                <w:szCs w:val="16"/>
                <w:lang w:val="en-US"/>
              </w:rPr>
            </w:pPr>
          </w:p>
        </w:tc>
        <w:tc>
          <w:tcPr>
            <w:tcW w:w="110" w:type="dxa"/>
            <w:gridSpan w:val="2"/>
            <w:tcMar>
              <w:top w:w="30" w:type="dxa"/>
              <w:left w:w="45" w:type="dxa"/>
              <w:bottom w:w="30" w:type="dxa"/>
              <w:right w:w="45" w:type="dxa"/>
            </w:tcMar>
            <w:vAlign w:val="center"/>
            <w:hideMark/>
          </w:tcPr>
          <w:p w14:paraId="33DE1B1C" w14:textId="77777777" w:rsidR="006A1735" w:rsidRPr="006A1735" w:rsidRDefault="006A1735"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6AC2BD4D" w14:textId="77777777" w:rsidR="006A1735" w:rsidRPr="006A1735" w:rsidRDefault="006A1735" w:rsidP="009B37BA">
            <w:pPr>
              <w:spacing w:line="240" w:lineRule="auto"/>
              <w:jc w:val="center"/>
              <w:rPr>
                <w:rFonts w:eastAsia="Times New Roman"/>
                <w:bCs/>
                <w:sz w:val="16"/>
                <w:szCs w:val="16"/>
                <w:lang w:val="en-US"/>
              </w:rPr>
            </w:pPr>
          </w:p>
        </w:tc>
        <w:tc>
          <w:tcPr>
            <w:tcW w:w="720" w:type="dxa"/>
            <w:tcMar>
              <w:top w:w="30" w:type="dxa"/>
              <w:left w:w="45" w:type="dxa"/>
              <w:bottom w:w="30" w:type="dxa"/>
              <w:right w:w="45" w:type="dxa"/>
            </w:tcMar>
            <w:vAlign w:val="center"/>
            <w:hideMark/>
          </w:tcPr>
          <w:p w14:paraId="4BE5170A"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2EB1B78C"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72DB3253"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5E268A65" w14:textId="77777777" w:rsidR="006A1735" w:rsidRPr="006A1735" w:rsidRDefault="006A1735" w:rsidP="009B37BA">
            <w:pPr>
              <w:spacing w:line="240" w:lineRule="auto"/>
              <w:jc w:val="center"/>
              <w:rPr>
                <w:rFonts w:eastAsia="Times New Roman"/>
                <w:bCs/>
                <w:sz w:val="16"/>
                <w:szCs w:val="16"/>
                <w:lang w:val="en-US"/>
              </w:rPr>
            </w:pPr>
          </w:p>
        </w:tc>
      </w:tr>
      <w:tr w:rsidR="009B37BA" w:rsidRPr="006A1735" w14:paraId="4F308950" w14:textId="77777777" w:rsidTr="00E147D1">
        <w:trPr>
          <w:trHeight w:val="30"/>
        </w:trPr>
        <w:tc>
          <w:tcPr>
            <w:tcW w:w="990" w:type="dxa"/>
            <w:tcMar>
              <w:top w:w="30" w:type="dxa"/>
              <w:left w:w="45" w:type="dxa"/>
              <w:bottom w:w="30" w:type="dxa"/>
              <w:right w:w="45" w:type="dxa"/>
            </w:tcMar>
            <w:vAlign w:val="bottom"/>
            <w:hideMark/>
          </w:tcPr>
          <w:p w14:paraId="726D925A" w14:textId="77777777" w:rsidR="009B37BA" w:rsidRPr="006A1735" w:rsidRDefault="009B37BA"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70946FF8" w14:textId="77777777" w:rsidR="009B37BA" w:rsidRPr="006A1735" w:rsidRDefault="009B37BA" w:rsidP="006A1735">
            <w:pPr>
              <w:spacing w:line="240" w:lineRule="auto"/>
              <w:rPr>
                <w:rFonts w:eastAsia="Times New Roman"/>
                <w:bCs/>
                <w:sz w:val="16"/>
                <w:szCs w:val="16"/>
                <w:lang w:val="en-US"/>
              </w:rPr>
            </w:pPr>
            <w:r w:rsidRPr="006A1735">
              <w:rPr>
                <w:rFonts w:eastAsia="Times New Roman"/>
                <w:bCs/>
                <w:sz w:val="16"/>
                <w:szCs w:val="16"/>
                <w:lang w:val="en-US"/>
              </w:rPr>
              <w:t xml:space="preserve">Rattus </w:t>
            </w:r>
            <w:proofErr w:type="spellStart"/>
            <w:r w:rsidRPr="006A1735">
              <w:rPr>
                <w:rFonts w:eastAsia="Times New Roman"/>
                <w:bCs/>
                <w:sz w:val="16"/>
                <w:szCs w:val="16"/>
                <w:lang w:val="en-US"/>
              </w:rPr>
              <w:t>rattus</w:t>
            </w:r>
            <w:proofErr w:type="spellEnd"/>
          </w:p>
        </w:tc>
        <w:tc>
          <w:tcPr>
            <w:tcW w:w="720" w:type="dxa"/>
            <w:tcMar>
              <w:top w:w="30" w:type="dxa"/>
              <w:left w:w="45" w:type="dxa"/>
              <w:bottom w:w="30" w:type="dxa"/>
              <w:right w:w="45" w:type="dxa"/>
            </w:tcMar>
            <w:vAlign w:val="center"/>
            <w:hideMark/>
          </w:tcPr>
          <w:p w14:paraId="09985EE1"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00" w:type="dxa"/>
            <w:tcMar>
              <w:top w:w="30" w:type="dxa"/>
              <w:left w:w="45" w:type="dxa"/>
              <w:bottom w:w="30" w:type="dxa"/>
              <w:right w:w="45" w:type="dxa"/>
            </w:tcMar>
            <w:vAlign w:val="center"/>
            <w:hideMark/>
          </w:tcPr>
          <w:p w14:paraId="357C92DD" w14:textId="77777777" w:rsidR="009B37BA" w:rsidRPr="006A1735" w:rsidRDefault="009B37BA" w:rsidP="009B37BA">
            <w:pPr>
              <w:spacing w:line="240" w:lineRule="auto"/>
              <w:jc w:val="center"/>
              <w:rPr>
                <w:rFonts w:eastAsia="Times New Roman"/>
                <w:bCs/>
                <w:sz w:val="16"/>
                <w:szCs w:val="16"/>
                <w:lang w:val="en-US"/>
              </w:rPr>
            </w:pPr>
          </w:p>
        </w:tc>
        <w:tc>
          <w:tcPr>
            <w:tcW w:w="740" w:type="dxa"/>
            <w:gridSpan w:val="2"/>
            <w:shd w:val="clear" w:color="auto" w:fill="4575B4"/>
            <w:tcMar>
              <w:top w:w="30" w:type="dxa"/>
              <w:left w:w="45" w:type="dxa"/>
              <w:bottom w:w="30" w:type="dxa"/>
              <w:right w:w="45" w:type="dxa"/>
            </w:tcMar>
            <w:vAlign w:val="center"/>
            <w:hideMark/>
          </w:tcPr>
          <w:p w14:paraId="78CAE4C5" w14:textId="023F5F6C"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880" w:type="dxa"/>
            <w:vAlign w:val="center"/>
          </w:tcPr>
          <w:p w14:paraId="30EE45A7" w14:textId="6529345E" w:rsidR="009B37BA" w:rsidRPr="006A1735" w:rsidRDefault="009B37BA"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3FF2EE23" w14:textId="77777777" w:rsidR="009B37BA" w:rsidRPr="006A1735" w:rsidRDefault="009B37BA" w:rsidP="009B37BA">
            <w:pPr>
              <w:spacing w:line="240" w:lineRule="auto"/>
              <w:jc w:val="center"/>
              <w:rPr>
                <w:rFonts w:eastAsia="Times New Roman"/>
                <w:bCs/>
                <w:sz w:val="16"/>
                <w:szCs w:val="16"/>
                <w:lang w:val="en-US"/>
              </w:rPr>
            </w:pPr>
          </w:p>
        </w:tc>
        <w:tc>
          <w:tcPr>
            <w:tcW w:w="110" w:type="dxa"/>
            <w:gridSpan w:val="2"/>
            <w:tcMar>
              <w:top w:w="30" w:type="dxa"/>
              <w:left w:w="45" w:type="dxa"/>
              <w:bottom w:w="30" w:type="dxa"/>
              <w:right w:w="45" w:type="dxa"/>
            </w:tcMar>
            <w:vAlign w:val="center"/>
            <w:hideMark/>
          </w:tcPr>
          <w:p w14:paraId="65A67FB7" w14:textId="77777777" w:rsidR="009B37BA" w:rsidRPr="006A1735" w:rsidRDefault="009B37BA"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3F7E88DD" w14:textId="77777777" w:rsidR="009B37BA" w:rsidRPr="006A1735" w:rsidRDefault="009B37BA" w:rsidP="009B37BA">
            <w:pPr>
              <w:spacing w:line="240" w:lineRule="auto"/>
              <w:jc w:val="center"/>
              <w:rPr>
                <w:rFonts w:eastAsia="Times New Roman"/>
                <w:bCs/>
                <w:sz w:val="16"/>
                <w:szCs w:val="16"/>
                <w:lang w:val="en-US"/>
              </w:rPr>
            </w:pPr>
          </w:p>
        </w:tc>
        <w:tc>
          <w:tcPr>
            <w:tcW w:w="720" w:type="dxa"/>
            <w:tcMar>
              <w:top w:w="30" w:type="dxa"/>
              <w:left w:w="45" w:type="dxa"/>
              <w:bottom w:w="30" w:type="dxa"/>
              <w:right w:w="45" w:type="dxa"/>
            </w:tcMar>
            <w:vAlign w:val="center"/>
            <w:hideMark/>
          </w:tcPr>
          <w:p w14:paraId="74556A03" w14:textId="77777777" w:rsidR="009B37BA" w:rsidRPr="006A1735" w:rsidRDefault="009B37BA"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0BD0EC3B"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69033FB7" w14:textId="77777777" w:rsidR="009B37BA" w:rsidRPr="006A1735" w:rsidRDefault="009B37BA"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3CB036BB" w14:textId="77777777" w:rsidR="009B37BA" w:rsidRPr="006A1735" w:rsidRDefault="009B37BA" w:rsidP="009B37BA">
            <w:pPr>
              <w:spacing w:line="240" w:lineRule="auto"/>
              <w:jc w:val="center"/>
              <w:rPr>
                <w:rFonts w:eastAsia="Times New Roman"/>
                <w:bCs/>
                <w:sz w:val="16"/>
                <w:szCs w:val="16"/>
                <w:lang w:val="en-US"/>
              </w:rPr>
            </w:pPr>
          </w:p>
        </w:tc>
      </w:tr>
      <w:tr w:rsidR="009B37BA" w:rsidRPr="006A1735" w14:paraId="417E3413" w14:textId="77777777" w:rsidTr="00E147D1">
        <w:trPr>
          <w:trHeight w:val="30"/>
        </w:trPr>
        <w:tc>
          <w:tcPr>
            <w:tcW w:w="990" w:type="dxa"/>
            <w:tcMar>
              <w:top w:w="30" w:type="dxa"/>
              <w:left w:w="45" w:type="dxa"/>
              <w:bottom w:w="30" w:type="dxa"/>
              <w:right w:w="45" w:type="dxa"/>
            </w:tcMar>
            <w:vAlign w:val="bottom"/>
            <w:hideMark/>
          </w:tcPr>
          <w:p w14:paraId="141092B0" w14:textId="77777777" w:rsidR="006A1735" w:rsidRPr="006A1735" w:rsidRDefault="006A1735" w:rsidP="006A1735">
            <w:pPr>
              <w:spacing w:line="240" w:lineRule="auto"/>
              <w:rPr>
                <w:rFonts w:eastAsia="Times New Roman"/>
                <w:bCs/>
                <w:sz w:val="16"/>
                <w:szCs w:val="16"/>
                <w:lang w:val="en-US"/>
              </w:rPr>
            </w:pPr>
          </w:p>
        </w:tc>
        <w:tc>
          <w:tcPr>
            <w:tcW w:w="1980" w:type="dxa"/>
            <w:tcMar>
              <w:top w:w="30" w:type="dxa"/>
              <w:left w:w="45" w:type="dxa"/>
              <w:bottom w:w="30" w:type="dxa"/>
              <w:right w:w="45" w:type="dxa"/>
            </w:tcMar>
            <w:vAlign w:val="bottom"/>
            <w:hideMark/>
          </w:tcPr>
          <w:p w14:paraId="5AD82E7F" w14:textId="77777777" w:rsidR="006A1735" w:rsidRPr="006A1735" w:rsidRDefault="006A1735" w:rsidP="006A1735">
            <w:pPr>
              <w:spacing w:line="240" w:lineRule="auto"/>
              <w:rPr>
                <w:rFonts w:eastAsia="Times New Roman"/>
                <w:bCs/>
                <w:sz w:val="16"/>
                <w:szCs w:val="16"/>
                <w:lang w:val="en-US"/>
              </w:rPr>
            </w:pPr>
            <w:r w:rsidRPr="006A1735">
              <w:rPr>
                <w:rFonts w:eastAsia="Times New Roman"/>
                <w:bCs/>
                <w:sz w:val="16"/>
                <w:szCs w:val="16"/>
                <w:lang w:val="en-US"/>
              </w:rPr>
              <w:t>Procyon lotor</w:t>
            </w:r>
          </w:p>
        </w:tc>
        <w:tc>
          <w:tcPr>
            <w:tcW w:w="720" w:type="dxa"/>
            <w:tcMar>
              <w:top w:w="30" w:type="dxa"/>
              <w:left w:w="45" w:type="dxa"/>
              <w:bottom w:w="30" w:type="dxa"/>
              <w:right w:w="45" w:type="dxa"/>
            </w:tcMar>
            <w:vAlign w:val="center"/>
            <w:hideMark/>
          </w:tcPr>
          <w:p w14:paraId="327C9FB2"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900" w:type="dxa"/>
            <w:tcMar>
              <w:top w:w="30" w:type="dxa"/>
              <w:left w:w="45" w:type="dxa"/>
              <w:bottom w:w="30" w:type="dxa"/>
              <w:right w:w="45" w:type="dxa"/>
            </w:tcMar>
            <w:vAlign w:val="center"/>
            <w:hideMark/>
          </w:tcPr>
          <w:p w14:paraId="7207362B" w14:textId="77777777" w:rsidR="006A1735" w:rsidRPr="006A1735" w:rsidRDefault="006A1735" w:rsidP="009B37BA">
            <w:pPr>
              <w:spacing w:line="240" w:lineRule="auto"/>
              <w:jc w:val="center"/>
              <w:rPr>
                <w:rFonts w:eastAsia="Times New Roman"/>
                <w:bCs/>
                <w:sz w:val="16"/>
                <w:szCs w:val="16"/>
                <w:lang w:val="en-US"/>
              </w:rPr>
            </w:pPr>
          </w:p>
        </w:tc>
        <w:tc>
          <w:tcPr>
            <w:tcW w:w="630" w:type="dxa"/>
            <w:tcMar>
              <w:top w:w="30" w:type="dxa"/>
              <w:left w:w="45" w:type="dxa"/>
              <w:bottom w:w="30" w:type="dxa"/>
              <w:right w:w="45" w:type="dxa"/>
            </w:tcMar>
            <w:vAlign w:val="center"/>
            <w:hideMark/>
          </w:tcPr>
          <w:p w14:paraId="19B60CE7"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7819C85D" w14:textId="77777777" w:rsidR="006A1735" w:rsidRPr="006A1735" w:rsidRDefault="006A1735" w:rsidP="009B37BA">
            <w:pPr>
              <w:spacing w:line="240" w:lineRule="auto"/>
              <w:jc w:val="center"/>
              <w:rPr>
                <w:rFonts w:eastAsia="Times New Roman"/>
                <w:bCs/>
                <w:sz w:val="16"/>
                <w:szCs w:val="16"/>
                <w:lang w:val="en-US"/>
              </w:rPr>
            </w:pPr>
          </w:p>
        </w:tc>
        <w:tc>
          <w:tcPr>
            <w:tcW w:w="880" w:type="dxa"/>
            <w:shd w:val="clear" w:color="auto" w:fill="4575B4"/>
            <w:tcMar>
              <w:top w:w="30" w:type="dxa"/>
              <w:left w:w="45" w:type="dxa"/>
              <w:bottom w:w="30" w:type="dxa"/>
              <w:right w:w="45" w:type="dxa"/>
            </w:tcMar>
            <w:vAlign w:val="center"/>
            <w:hideMark/>
          </w:tcPr>
          <w:p w14:paraId="10289ECF" w14:textId="77777777" w:rsidR="006A1735" w:rsidRPr="006A1735" w:rsidRDefault="006A1735"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630" w:type="dxa"/>
            <w:tcMar>
              <w:top w:w="30" w:type="dxa"/>
              <w:left w:w="45" w:type="dxa"/>
              <w:bottom w:w="30" w:type="dxa"/>
              <w:right w:w="45" w:type="dxa"/>
            </w:tcMar>
            <w:vAlign w:val="center"/>
            <w:hideMark/>
          </w:tcPr>
          <w:p w14:paraId="01612AF8" w14:textId="77777777" w:rsidR="006A1735" w:rsidRPr="006A1735" w:rsidRDefault="006A1735" w:rsidP="009B37BA">
            <w:pPr>
              <w:spacing w:line="240" w:lineRule="auto"/>
              <w:jc w:val="center"/>
              <w:rPr>
                <w:rFonts w:eastAsia="Times New Roman"/>
                <w:bCs/>
                <w:sz w:val="16"/>
                <w:szCs w:val="16"/>
                <w:lang w:val="en-US"/>
              </w:rPr>
            </w:pPr>
          </w:p>
        </w:tc>
        <w:tc>
          <w:tcPr>
            <w:tcW w:w="110" w:type="dxa"/>
            <w:gridSpan w:val="2"/>
            <w:tcMar>
              <w:top w:w="30" w:type="dxa"/>
              <w:left w:w="45" w:type="dxa"/>
              <w:bottom w:w="30" w:type="dxa"/>
              <w:right w:w="45" w:type="dxa"/>
            </w:tcMar>
            <w:vAlign w:val="center"/>
            <w:hideMark/>
          </w:tcPr>
          <w:p w14:paraId="07BA0F50" w14:textId="77777777" w:rsidR="006A1735" w:rsidRPr="006A1735" w:rsidRDefault="006A1735" w:rsidP="009B37BA">
            <w:pPr>
              <w:spacing w:line="240" w:lineRule="auto"/>
              <w:jc w:val="center"/>
              <w:rPr>
                <w:rFonts w:eastAsia="Times New Roman"/>
                <w:bCs/>
                <w:sz w:val="16"/>
                <w:szCs w:val="16"/>
                <w:lang w:val="en-US"/>
              </w:rPr>
            </w:pPr>
          </w:p>
        </w:tc>
        <w:tc>
          <w:tcPr>
            <w:tcW w:w="880" w:type="dxa"/>
            <w:tcMar>
              <w:top w:w="30" w:type="dxa"/>
              <w:left w:w="45" w:type="dxa"/>
              <w:bottom w:w="30" w:type="dxa"/>
              <w:right w:w="45" w:type="dxa"/>
            </w:tcMar>
            <w:vAlign w:val="center"/>
            <w:hideMark/>
          </w:tcPr>
          <w:p w14:paraId="07EA31C8" w14:textId="77777777" w:rsidR="006A1735" w:rsidRPr="006A1735" w:rsidRDefault="006A1735" w:rsidP="009B37BA">
            <w:pPr>
              <w:spacing w:line="240" w:lineRule="auto"/>
              <w:jc w:val="center"/>
              <w:rPr>
                <w:rFonts w:eastAsia="Times New Roman"/>
                <w:bCs/>
                <w:sz w:val="16"/>
                <w:szCs w:val="16"/>
                <w:lang w:val="en-US"/>
              </w:rPr>
            </w:pPr>
          </w:p>
        </w:tc>
        <w:tc>
          <w:tcPr>
            <w:tcW w:w="720" w:type="dxa"/>
            <w:tcMar>
              <w:top w:w="30" w:type="dxa"/>
              <w:left w:w="45" w:type="dxa"/>
              <w:bottom w:w="30" w:type="dxa"/>
              <w:right w:w="45" w:type="dxa"/>
            </w:tcMar>
            <w:vAlign w:val="center"/>
            <w:hideMark/>
          </w:tcPr>
          <w:p w14:paraId="3E8469BC" w14:textId="77777777" w:rsidR="006A1735" w:rsidRPr="006A1735" w:rsidRDefault="006A1735" w:rsidP="009B37BA">
            <w:pPr>
              <w:spacing w:line="240" w:lineRule="auto"/>
              <w:jc w:val="center"/>
              <w:rPr>
                <w:rFonts w:eastAsia="Times New Roman"/>
                <w:bCs/>
                <w:sz w:val="16"/>
                <w:szCs w:val="16"/>
                <w:lang w:val="en-US"/>
              </w:rPr>
            </w:pPr>
          </w:p>
        </w:tc>
        <w:tc>
          <w:tcPr>
            <w:tcW w:w="110" w:type="dxa"/>
            <w:tcMar>
              <w:top w:w="30" w:type="dxa"/>
              <w:left w:w="45" w:type="dxa"/>
              <w:bottom w:w="30" w:type="dxa"/>
              <w:right w:w="45" w:type="dxa"/>
            </w:tcMar>
            <w:vAlign w:val="center"/>
            <w:hideMark/>
          </w:tcPr>
          <w:p w14:paraId="78D92999"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3E1DC213" w14:textId="77777777" w:rsidR="006A1735" w:rsidRPr="006A1735" w:rsidRDefault="006A1735" w:rsidP="009B37BA">
            <w:pPr>
              <w:spacing w:line="240" w:lineRule="auto"/>
              <w:jc w:val="center"/>
              <w:rPr>
                <w:rFonts w:eastAsia="Times New Roman"/>
                <w:bCs/>
                <w:sz w:val="16"/>
                <w:szCs w:val="16"/>
                <w:lang w:val="en-US"/>
              </w:rPr>
            </w:pPr>
          </w:p>
        </w:tc>
        <w:tc>
          <w:tcPr>
            <w:tcW w:w="935" w:type="dxa"/>
            <w:tcMar>
              <w:top w:w="30" w:type="dxa"/>
              <w:left w:w="45" w:type="dxa"/>
              <w:bottom w:w="30" w:type="dxa"/>
              <w:right w:w="45" w:type="dxa"/>
            </w:tcMar>
            <w:vAlign w:val="center"/>
            <w:hideMark/>
          </w:tcPr>
          <w:p w14:paraId="16AB3789" w14:textId="77777777" w:rsidR="006A1735" w:rsidRPr="006A1735" w:rsidRDefault="006A1735" w:rsidP="009B37BA">
            <w:pPr>
              <w:spacing w:line="240" w:lineRule="auto"/>
              <w:jc w:val="center"/>
              <w:rPr>
                <w:rFonts w:eastAsia="Times New Roman"/>
                <w:bCs/>
                <w:sz w:val="16"/>
                <w:szCs w:val="16"/>
                <w:lang w:val="en-US"/>
              </w:rPr>
            </w:pPr>
          </w:p>
        </w:tc>
      </w:tr>
      <w:tr w:rsidR="009B37BA" w:rsidRPr="006A1735" w14:paraId="57766500" w14:textId="77777777" w:rsidTr="00E147D1">
        <w:trPr>
          <w:trHeight w:val="51"/>
        </w:trPr>
        <w:tc>
          <w:tcPr>
            <w:tcW w:w="990" w:type="dxa"/>
            <w:tcBorders>
              <w:bottom w:val="single" w:sz="4" w:space="0" w:color="auto"/>
            </w:tcBorders>
            <w:tcMar>
              <w:top w:w="30" w:type="dxa"/>
              <w:left w:w="45" w:type="dxa"/>
              <w:bottom w:w="30" w:type="dxa"/>
              <w:right w:w="45" w:type="dxa"/>
            </w:tcMar>
            <w:vAlign w:val="bottom"/>
            <w:hideMark/>
          </w:tcPr>
          <w:p w14:paraId="21A08450" w14:textId="77777777" w:rsidR="009B37BA" w:rsidRPr="006A1735" w:rsidRDefault="009B37BA" w:rsidP="006A1735">
            <w:pPr>
              <w:spacing w:line="240" w:lineRule="auto"/>
              <w:rPr>
                <w:rFonts w:eastAsia="Times New Roman"/>
                <w:bCs/>
                <w:sz w:val="16"/>
                <w:szCs w:val="16"/>
                <w:lang w:val="en-US"/>
              </w:rPr>
            </w:pPr>
            <w:r w:rsidRPr="006A1735">
              <w:rPr>
                <w:rFonts w:eastAsia="Times New Roman"/>
                <w:bCs/>
                <w:sz w:val="16"/>
                <w:szCs w:val="16"/>
                <w:lang w:val="en-US"/>
              </w:rPr>
              <w:t>Amphibians</w:t>
            </w:r>
          </w:p>
        </w:tc>
        <w:tc>
          <w:tcPr>
            <w:tcW w:w="1980" w:type="dxa"/>
            <w:tcBorders>
              <w:bottom w:val="single" w:sz="4" w:space="0" w:color="auto"/>
            </w:tcBorders>
            <w:tcMar>
              <w:top w:w="30" w:type="dxa"/>
              <w:left w:w="45" w:type="dxa"/>
              <w:bottom w:w="30" w:type="dxa"/>
              <w:right w:w="45" w:type="dxa"/>
            </w:tcMar>
            <w:vAlign w:val="bottom"/>
            <w:hideMark/>
          </w:tcPr>
          <w:p w14:paraId="2600A883" w14:textId="77777777" w:rsidR="009B37BA" w:rsidRPr="006A1735" w:rsidRDefault="009B37BA" w:rsidP="006A1735">
            <w:pPr>
              <w:spacing w:line="240" w:lineRule="auto"/>
              <w:rPr>
                <w:rFonts w:eastAsia="Times New Roman"/>
                <w:bCs/>
                <w:sz w:val="16"/>
                <w:szCs w:val="16"/>
                <w:lang w:val="en-US"/>
              </w:rPr>
            </w:pPr>
            <w:proofErr w:type="spellStart"/>
            <w:r w:rsidRPr="006A1735">
              <w:rPr>
                <w:rFonts w:eastAsia="Times New Roman"/>
                <w:bCs/>
                <w:sz w:val="16"/>
                <w:szCs w:val="16"/>
                <w:lang w:val="en-US"/>
              </w:rPr>
              <w:t>Dicamptodon</w:t>
            </w:r>
            <w:proofErr w:type="spellEnd"/>
            <w:r w:rsidRPr="006A1735">
              <w:rPr>
                <w:rFonts w:eastAsia="Times New Roman"/>
                <w:bCs/>
                <w:sz w:val="16"/>
                <w:szCs w:val="16"/>
                <w:lang w:val="en-US"/>
              </w:rPr>
              <w:t xml:space="preserve"> </w:t>
            </w:r>
            <w:proofErr w:type="spellStart"/>
            <w:r w:rsidRPr="006A1735">
              <w:rPr>
                <w:rFonts w:eastAsia="Times New Roman"/>
                <w:bCs/>
                <w:sz w:val="16"/>
                <w:szCs w:val="16"/>
                <w:lang w:val="en-US"/>
              </w:rPr>
              <w:t>tenebrosus</w:t>
            </w:r>
            <w:proofErr w:type="spellEnd"/>
          </w:p>
        </w:tc>
        <w:tc>
          <w:tcPr>
            <w:tcW w:w="720" w:type="dxa"/>
            <w:tcBorders>
              <w:bottom w:val="single" w:sz="4" w:space="0" w:color="auto"/>
            </w:tcBorders>
            <w:tcMar>
              <w:top w:w="30" w:type="dxa"/>
              <w:left w:w="45" w:type="dxa"/>
              <w:bottom w:w="30" w:type="dxa"/>
              <w:right w:w="45" w:type="dxa"/>
            </w:tcMar>
            <w:vAlign w:val="center"/>
            <w:hideMark/>
          </w:tcPr>
          <w:p w14:paraId="024D6CF4"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2</w:t>
            </w:r>
          </w:p>
        </w:tc>
        <w:tc>
          <w:tcPr>
            <w:tcW w:w="900" w:type="dxa"/>
            <w:tcBorders>
              <w:bottom w:val="single" w:sz="4" w:space="0" w:color="auto"/>
            </w:tcBorders>
            <w:shd w:val="clear" w:color="auto" w:fill="74ADD1"/>
            <w:tcMar>
              <w:top w:w="30" w:type="dxa"/>
              <w:left w:w="45" w:type="dxa"/>
              <w:bottom w:w="30" w:type="dxa"/>
              <w:right w:w="45" w:type="dxa"/>
            </w:tcMar>
            <w:vAlign w:val="center"/>
            <w:hideMark/>
          </w:tcPr>
          <w:p w14:paraId="6F598B6E"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740" w:type="dxa"/>
            <w:gridSpan w:val="2"/>
            <w:tcBorders>
              <w:bottom w:val="single" w:sz="4" w:space="0" w:color="auto"/>
            </w:tcBorders>
            <w:shd w:val="clear" w:color="auto" w:fill="74ADD1"/>
            <w:tcMar>
              <w:top w:w="30" w:type="dxa"/>
              <w:left w:w="45" w:type="dxa"/>
              <w:bottom w:w="30" w:type="dxa"/>
              <w:right w:w="45" w:type="dxa"/>
            </w:tcMar>
            <w:vAlign w:val="center"/>
            <w:hideMark/>
          </w:tcPr>
          <w:p w14:paraId="25DF2190" w14:textId="3AF762C5"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p>
        </w:tc>
        <w:tc>
          <w:tcPr>
            <w:tcW w:w="880" w:type="dxa"/>
            <w:tcBorders>
              <w:bottom w:val="single" w:sz="4" w:space="0" w:color="auto"/>
            </w:tcBorders>
            <w:vAlign w:val="center"/>
          </w:tcPr>
          <w:p w14:paraId="0E9AD6ED" w14:textId="1C0278C0" w:rsidR="009B37BA" w:rsidRPr="006A1735" w:rsidRDefault="009B37BA" w:rsidP="009B37BA">
            <w:pPr>
              <w:spacing w:line="240" w:lineRule="auto"/>
              <w:jc w:val="center"/>
              <w:rPr>
                <w:rFonts w:eastAsia="Times New Roman"/>
                <w:bCs/>
                <w:sz w:val="16"/>
                <w:szCs w:val="16"/>
                <w:lang w:val="en-US"/>
              </w:rPr>
            </w:pPr>
          </w:p>
        </w:tc>
        <w:tc>
          <w:tcPr>
            <w:tcW w:w="630" w:type="dxa"/>
            <w:tcBorders>
              <w:bottom w:val="single" w:sz="4" w:space="0" w:color="auto"/>
            </w:tcBorders>
            <w:tcMar>
              <w:top w:w="30" w:type="dxa"/>
              <w:left w:w="45" w:type="dxa"/>
              <w:bottom w:w="30" w:type="dxa"/>
              <w:right w:w="45" w:type="dxa"/>
            </w:tcMar>
            <w:vAlign w:val="center"/>
            <w:hideMark/>
          </w:tcPr>
          <w:p w14:paraId="6533F319" w14:textId="77777777" w:rsidR="009B37BA" w:rsidRPr="006A1735" w:rsidRDefault="009B37BA" w:rsidP="009B37BA">
            <w:pPr>
              <w:spacing w:line="240" w:lineRule="auto"/>
              <w:jc w:val="center"/>
              <w:rPr>
                <w:rFonts w:eastAsia="Times New Roman"/>
                <w:bCs/>
                <w:sz w:val="16"/>
                <w:szCs w:val="16"/>
                <w:lang w:val="en-US"/>
              </w:rPr>
            </w:pPr>
          </w:p>
        </w:tc>
        <w:tc>
          <w:tcPr>
            <w:tcW w:w="110" w:type="dxa"/>
            <w:gridSpan w:val="2"/>
            <w:tcBorders>
              <w:bottom w:val="single" w:sz="4" w:space="0" w:color="auto"/>
            </w:tcBorders>
            <w:tcMar>
              <w:top w:w="30" w:type="dxa"/>
              <w:left w:w="45" w:type="dxa"/>
              <w:bottom w:w="30" w:type="dxa"/>
              <w:right w:w="45" w:type="dxa"/>
            </w:tcMar>
            <w:vAlign w:val="center"/>
            <w:hideMark/>
          </w:tcPr>
          <w:p w14:paraId="1501FE58" w14:textId="77777777" w:rsidR="009B37BA" w:rsidRPr="006A1735" w:rsidRDefault="009B37BA" w:rsidP="009B37BA">
            <w:pPr>
              <w:spacing w:line="240" w:lineRule="auto"/>
              <w:jc w:val="center"/>
              <w:rPr>
                <w:rFonts w:eastAsia="Times New Roman"/>
                <w:bCs/>
                <w:sz w:val="16"/>
                <w:szCs w:val="16"/>
                <w:lang w:val="en-US"/>
              </w:rPr>
            </w:pPr>
          </w:p>
        </w:tc>
        <w:tc>
          <w:tcPr>
            <w:tcW w:w="880" w:type="dxa"/>
            <w:tcBorders>
              <w:bottom w:val="single" w:sz="4" w:space="0" w:color="auto"/>
            </w:tcBorders>
            <w:tcMar>
              <w:top w:w="30" w:type="dxa"/>
              <w:left w:w="45" w:type="dxa"/>
              <w:bottom w:w="30" w:type="dxa"/>
              <w:right w:w="45" w:type="dxa"/>
            </w:tcMar>
            <w:vAlign w:val="center"/>
            <w:hideMark/>
          </w:tcPr>
          <w:p w14:paraId="08873DE7" w14:textId="77777777" w:rsidR="009B37BA" w:rsidRPr="006A1735" w:rsidRDefault="009B37BA" w:rsidP="009B37BA">
            <w:pPr>
              <w:spacing w:line="240" w:lineRule="auto"/>
              <w:jc w:val="center"/>
              <w:rPr>
                <w:rFonts w:eastAsia="Times New Roman"/>
                <w:bCs/>
                <w:sz w:val="16"/>
                <w:szCs w:val="16"/>
                <w:lang w:val="en-US"/>
              </w:rPr>
            </w:pPr>
          </w:p>
        </w:tc>
        <w:tc>
          <w:tcPr>
            <w:tcW w:w="720" w:type="dxa"/>
            <w:tcBorders>
              <w:bottom w:val="single" w:sz="4" w:space="0" w:color="auto"/>
            </w:tcBorders>
            <w:tcMar>
              <w:top w:w="30" w:type="dxa"/>
              <w:left w:w="45" w:type="dxa"/>
              <w:bottom w:w="30" w:type="dxa"/>
              <w:right w:w="45" w:type="dxa"/>
            </w:tcMar>
            <w:vAlign w:val="center"/>
            <w:hideMark/>
          </w:tcPr>
          <w:p w14:paraId="475E88C8" w14:textId="77777777" w:rsidR="009B37BA" w:rsidRPr="006A1735" w:rsidRDefault="009B37BA" w:rsidP="009B37BA">
            <w:pPr>
              <w:spacing w:line="240" w:lineRule="auto"/>
              <w:jc w:val="center"/>
              <w:rPr>
                <w:rFonts w:eastAsia="Times New Roman"/>
                <w:bCs/>
                <w:sz w:val="16"/>
                <w:szCs w:val="16"/>
                <w:lang w:val="en-US"/>
              </w:rPr>
            </w:pPr>
          </w:p>
        </w:tc>
        <w:tc>
          <w:tcPr>
            <w:tcW w:w="110" w:type="dxa"/>
            <w:tcBorders>
              <w:bottom w:val="single" w:sz="4" w:space="0" w:color="auto"/>
            </w:tcBorders>
            <w:tcMar>
              <w:top w:w="30" w:type="dxa"/>
              <w:left w:w="45" w:type="dxa"/>
              <w:bottom w:w="30" w:type="dxa"/>
              <w:right w:w="45" w:type="dxa"/>
            </w:tcMar>
            <w:vAlign w:val="center"/>
            <w:hideMark/>
          </w:tcPr>
          <w:p w14:paraId="10B22D89" w14:textId="77777777" w:rsidR="009B37BA" w:rsidRPr="006A1735" w:rsidRDefault="009B37BA" w:rsidP="009B37BA">
            <w:pPr>
              <w:spacing w:line="240" w:lineRule="auto"/>
              <w:jc w:val="center"/>
              <w:rPr>
                <w:rFonts w:eastAsia="Times New Roman"/>
                <w:bCs/>
                <w:sz w:val="16"/>
                <w:szCs w:val="16"/>
                <w:lang w:val="en-US"/>
              </w:rPr>
            </w:pPr>
          </w:p>
        </w:tc>
        <w:tc>
          <w:tcPr>
            <w:tcW w:w="935" w:type="dxa"/>
            <w:tcBorders>
              <w:bottom w:val="single" w:sz="4" w:space="0" w:color="auto"/>
            </w:tcBorders>
            <w:tcMar>
              <w:top w:w="30" w:type="dxa"/>
              <w:left w:w="45" w:type="dxa"/>
              <w:bottom w:w="30" w:type="dxa"/>
              <w:right w:w="45" w:type="dxa"/>
            </w:tcMar>
            <w:vAlign w:val="center"/>
            <w:hideMark/>
          </w:tcPr>
          <w:p w14:paraId="1E89A22F" w14:textId="77777777" w:rsidR="009B37BA" w:rsidRPr="006A1735" w:rsidRDefault="009B37BA" w:rsidP="009B37BA">
            <w:pPr>
              <w:spacing w:line="240" w:lineRule="auto"/>
              <w:jc w:val="center"/>
              <w:rPr>
                <w:rFonts w:eastAsia="Times New Roman"/>
                <w:bCs/>
                <w:sz w:val="16"/>
                <w:szCs w:val="16"/>
                <w:lang w:val="en-US"/>
              </w:rPr>
            </w:pPr>
          </w:p>
        </w:tc>
        <w:tc>
          <w:tcPr>
            <w:tcW w:w="935" w:type="dxa"/>
            <w:tcBorders>
              <w:bottom w:val="single" w:sz="4" w:space="0" w:color="auto"/>
            </w:tcBorders>
            <w:tcMar>
              <w:top w:w="30" w:type="dxa"/>
              <w:left w:w="45" w:type="dxa"/>
              <w:bottom w:w="30" w:type="dxa"/>
              <w:right w:w="45" w:type="dxa"/>
            </w:tcMar>
            <w:vAlign w:val="center"/>
            <w:hideMark/>
          </w:tcPr>
          <w:p w14:paraId="211FAE82" w14:textId="77777777" w:rsidR="009B37BA" w:rsidRPr="006A1735" w:rsidRDefault="009B37BA" w:rsidP="009B37BA">
            <w:pPr>
              <w:spacing w:line="240" w:lineRule="auto"/>
              <w:jc w:val="center"/>
              <w:rPr>
                <w:rFonts w:eastAsia="Times New Roman"/>
                <w:bCs/>
                <w:sz w:val="16"/>
                <w:szCs w:val="16"/>
                <w:lang w:val="en-US"/>
              </w:rPr>
            </w:pPr>
          </w:p>
        </w:tc>
      </w:tr>
      <w:tr w:rsidR="009B37BA" w:rsidRPr="006A1735" w14:paraId="1260EE6C" w14:textId="77777777" w:rsidTr="00E147D1">
        <w:trPr>
          <w:trHeight w:val="30"/>
        </w:trPr>
        <w:tc>
          <w:tcPr>
            <w:tcW w:w="3690" w:type="dxa"/>
            <w:gridSpan w:val="3"/>
            <w:tcBorders>
              <w:top w:val="single" w:sz="4" w:space="0" w:color="auto"/>
            </w:tcBorders>
            <w:tcMar>
              <w:top w:w="30" w:type="dxa"/>
              <w:left w:w="45" w:type="dxa"/>
              <w:bottom w:w="30" w:type="dxa"/>
              <w:right w:w="45" w:type="dxa"/>
            </w:tcMar>
            <w:vAlign w:val="bottom"/>
            <w:hideMark/>
          </w:tcPr>
          <w:p w14:paraId="07B71401" w14:textId="77777777" w:rsidR="009B37BA" w:rsidRPr="006A1735" w:rsidRDefault="009B37BA" w:rsidP="009B37BA">
            <w:pPr>
              <w:spacing w:line="240" w:lineRule="auto"/>
              <w:jc w:val="right"/>
              <w:rPr>
                <w:rFonts w:eastAsia="Times New Roman"/>
                <w:bCs/>
                <w:sz w:val="16"/>
                <w:szCs w:val="16"/>
                <w:lang w:val="en-US"/>
              </w:rPr>
            </w:pPr>
            <w:r w:rsidRPr="006A1735">
              <w:rPr>
                <w:rFonts w:eastAsia="Times New Roman"/>
                <w:bCs/>
                <w:sz w:val="16"/>
                <w:szCs w:val="16"/>
                <w:lang w:val="en-US"/>
              </w:rPr>
              <w:t>Total sample reads</w:t>
            </w:r>
          </w:p>
        </w:tc>
        <w:tc>
          <w:tcPr>
            <w:tcW w:w="900" w:type="dxa"/>
            <w:tcBorders>
              <w:top w:val="single" w:sz="4" w:space="0" w:color="auto"/>
            </w:tcBorders>
            <w:tcMar>
              <w:top w:w="30" w:type="dxa"/>
              <w:left w:w="45" w:type="dxa"/>
              <w:bottom w:w="30" w:type="dxa"/>
              <w:right w:w="45" w:type="dxa"/>
            </w:tcMar>
            <w:vAlign w:val="center"/>
            <w:hideMark/>
          </w:tcPr>
          <w:p w14:paraId="15872F00" w14:textId="30E5984B"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2</w:t>
            </w:r>
            <w:r>
              <w:rPr>
                <w:rFonts w:eastAsia="Times New Roman"/>
                <w:bCs/>
                <w:sz w:val="16"/>
                <w:szCs w:val="16"/>
                <w:lang w:val="en-US"/>
              </w:rPr>
              <w:t>,</w:t>
            </w:r>
            <w:r w:rsidRPr="006A1735">
              <w:rPr>
                <w:rFonts w:eastAsia="Times New Roman"/>
                <w:bCs/>
                <w:sz w:val="16"/>
                <w:szCs w:val="16"/>
                <w:lang w:val="en-US"/>
              </w:rPr>
              <w:t>173</w:t>
            </w:r>
            <w:r>
              <w:rPr>
                <w:rFonts w:eastAsia="Times New Roman"/>
                <w:bCs/>
                <w:sz w:val="16"/>
                <w:szCs w:val="16"/>
                <w:lang w:val="en-US"/>
              </w:rPr>
              <w:t>,</w:t>
            </w:r>
            <w:r w:rsidRPr="006A1735">
              <w:rPr>
                <w:rFonts w:eastAsia="Times New Roman"/>
                <w:bCs/>
                <w:sz w:val="16"/>
                <w:szCs w:val="16"/>
                <w:lang w:val="en-US"/>
              </w:rPr>
              <w:t>699</w:t>
            </w:r>
          </w:p>
        </w:tc>
        <w:tc>
          <w:tcPr>
            <w:tcW w:w="740" w:type="dxa"/>
            <w:gridSpan w:val="2"/>
            <w:tcBorders>
              <w:top w:val="single" w:sz="4" w:space="0" w:color="auto"/>
            </w:tcBorders>
            <w:tcMar>
              <w:top w:w="30" w:type="dxa"/>
              <w:left w:w="45" w:type="dxa"/>
              <w:bottom w:w="30" w:type="dxa"/>
              <w:right w:w="45" w:type="dxa"/>
            </w:tcMar>
            <w:vAlign w:val="center"/>
            <w:hideMark/>
          </w:tcPr>
          <w:p w14:paraId="19586EA6" w14:textId="24F04546"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789</w:t>
            </w:r>
            <w:r>
              <w:rPr>
                <w:rFonts w:eastAsia="Times New Roman"/>
                <w:bCs/>
                <w:sz w:val="16"/>
                <w:szCs w:val="16"/>
                <w:lang w:val="en-US"/>
              </w:rPr>
              <w:t>,</w:t>
            </w:r>
            <w:r w:rsidRPr="006A1735">
              <w:rPr>
                <w:rFonts w:eastAsia="Times New Roman"/>
                <w:bCs/>
                <w:sz w:val="16"/>
                <w:szCs w:val="16"/>
                <w:lang w:val="en-US"/>
              </w:rPr>
              <w:t>861</w:t>
            </w:r>
          </w:p>
        </w:tc>
        <w:tc>
          <w:tcPr>
            <w:tcW w:w="880" w:type="dxa"/>
            <w:tcBorders>
              <w:top w:val="single" w:sz="4" w:space="0" w:color="auto"/>
            </w:tcBorders>
            <w:tcMar>
              <w:top w:w="30" w:type="dxa"/>
              <w:left w:w="45" w:type="dxa"/>
              <w:bottom w:w="30" w:type="dxa"/>
              <w:right w:w="45" w:type="dxa"/>
            </w:tcMar>
            <w:vAlign w:val="center"/>
            <w:hideMark/>
          </w:tcPr>
          <w:p w14:paraId="70998761" w14:textId="46A3014B"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1</w:t>
            </w:r>
            <w:r>
              <w:rPr>
                <w:rFonts w:eastAsia="Times New Roman"/>
                <w:bCs/>
                <w:sz w:val="16"/>
                <w:szCs w:val="16"/>
                <w:lang w:val="en-US"/>
              </w:rPr>
              <w:t>,</w:t>
            </w:r>
            <w:r w:rsidRPr="006A1735">
              <w:rPr>
                <w:rFonts w:eastAsia="Times New Roman"/>
                <w:bCs/>
                <w:sz w:val="16"/>
                <w:szCs w:val="16"/>
                <w:lang w:val="en-US"/>
              </w:rPr>
              <w:t>186</w:t>
            </w:r>
            <w:r>
              <w:rPr>
                <w:rFonts w:eastAsia="Times New Roman"/>
                <w:bCs/>
                <w:sz w:val="16"/>
                <w:szCs w:val="16"/>
                <w:lang w:val="en-US"/>
              </w:rPr>
              <w:t>,</w:t>
            </w:r>
            <w:r w:rsidRPr="006A1735">
              <w:rPr>
                <w:rFonts w:eastAsia="Times New Roman"/>
                <w:bCs/>
                <w:sz w:val="16"/>
                <w:szCs w:val="16"/>
                <w:lang w:val="en-US"/>
              </w:rPr>
              <w:t>647</w:t>
            </w:r>
          </w:p>
        </w:tc>
        <w:tc>
          <w:tcPr>
            <w:tcW w:w="720" w:type="dxa"/>
            <w:gridSpan w:val="2"/>
            <w:tcBorders>
              <w:top w:val="single" w:sz="4" w:space="0" w:color="auto"/>
            </w:tcBorders>
            <w:tcMar>
              <w:top w:w="30" w:type="dxa"/>
              <w:left w:w="45" w:type="dxa"/>
              <w:bottom w:w="30" w:type="dxa"/>
              <w:right w:w="45" w:type="dxa"/>
            </w:tcMar>
            <w:vAlign w:val="center"/>
            <w:hideMark/>
          </w:tcPr>
          <w:p w14:paraId="0485268F" w14:textId="1730F984"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611</w:t>
            </w:r>
            <w:r>
              <w:rPr>
                <w:rFonts w:eastAsia="Times New Roman"/>
                <w:bCs/>
                <w:sz w:val="16"/>
                <w:szCs w:val="16"/>
                <w:lang w:val="en-US"/>
              </w:rPr>
              <w:t>,</w:t>
            </w:r>
            <w:r w:rsidRPr="006A1735">
              <w:rPr>
                <w:rFonts w:eastAsia="Times New Roman"/>
                <w:bCs/>
                <w:sz w:val="16"/>
                <w:szCs w:val="16"/>
                <w:lang w:val="en-US"/>
              </w:rPr>
              <w:t>322</w:t>
            </w:r>
          </w:p>
        </w:tc>
        <w:tc>
          <w:tcPr>
            <w:tcW w:w="900" w:type="dxa"/>
            <w:gridSpan w:val="2"/>
            <w:tcBorders>
              <w:top w:val="single" w:sz="4" w:space="0" w:color="auto"/>
            </w:tcBorders>
            <w:tcMar>
              <w:top w:w="30" w:type="dxa"/>
              <w:left w:w="45" w:type="dxa"/>
              <w:bottom w:w="30" w:type="dxa"/>
              <w:right w:w="45" w:type="dxa"/>
            </w:tcMar>
            <w:vAlign w:val="center"/>
            <w:hideMark/>
          </w:tcPr>
          <w:p w14:paraId="0324E5C3" w14:textId="546E3273"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779</w:t>
            </w:r>
            <w:r>
              <w:rPr>
                <w:rFonts w:eastAsia="Times New Roman"/>
                <w:bCs/>
                <w:sz w:val="16"/>
                <w:szCs w:val="16"/>
                <w:lang w:val="en-US"/>
              </w:rPr>
              <w:t>,</w:t>
            </w:r>
            <w:r w:rsidRPr="006A1735">
              <w:rPr>
                <w:rFonts w:eastAsia="Times New Roman"/>
                <w:bCs/>
                <w:sz w:val="16"/>
                <w:szCs w:val="16"/>
                <w:lang w:val="en-US"/>
              </w:rPr>
              <w:t>954</w:t>
            </w:r>
          </w:p>
        </w:tc>
        <w:tc>
          <w:tcPr>
            <w:tcW w:w="720" w:type="dxa"/>
            <w:tcBorders>
              <w:top w:val="single" w:sz="4" w:space="0" w:color="auto"/>
            </w:tcBorders>
            <w:tcMar>
              <w:top w:w="30" w:type="dxa"/>
              <w:left w:w="45" w:type="dxa"/>
              <w:bottom w:w="30" w:type="dxa"/>
              <w:right w:w="45" w:type="dxa"/>
            </w:tcMar>
            <w:vAlign w:val="center"/>
            <w:hideMark/>
          </w:tcPr>
          <w:p w14:paraId="398F2AF4" w14:textId="2292506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636</w:t>
            </w:r>
            <w:r>
              <w:rPr>
                <w:rFonts w:eastAsia="Times New Roman"/>
                <w:bCs/>
                <w:sz w:val="16"/>
                <w:szCs w:val="16"/>
                <w:lang w:val="en-US"/>
              </w:rPr>
              <w:t>,</w:t>
            </w:r>
            <w:r w:rsidRPr="006A1735">
              <w:rPr>
                <w:rFonts w:eastAsia="Times New Roman"/>
                <w:bCs/>
                <w:sz w:val="16"/>
                <w:szCs w:val="16"/>
                <w:lang w:val="en-US"/>
              </w:rPr>
              <w:t>151</w:t>
            </w:r>
          </w:p>
        </w:tc>
        <w:tc>
          <w:tcPr>
            <w:tcW w:w="110" w:type="dxa"/>
            <w:tcBorders>
              <w:top w:val="single" w:sz="4" w:space="0" w:color="auto"/>
            </w:tcBorders>
            <w:tcMar>
              <w:top w:w="30" w:type="dxa"/>
              <w:left w:w="45" w:type="dxa"/>
              <w:bottom w:w="30" w:type="dxa"/>
              <w:right w:w="45" w:type="dxa"/>
            </w:tcMar>
            <w:vAlign w:val="center"/>
            <w:hideMark/>
          </w:tcPr>
          <w:p w14:paraId="446FA690" w14:textId="77777777" w:rsidR="009B37BA" w:rsidRPr="006A1735" w:rsidRDefault="009B37BA" w:rsidP="009B37BA">
            <w:pPr>
              <w:spacing w:line="240" w:lineRule="auto"/>
              <w:jc w:val="center"/>
              <w:rPr>
                <w:rFonts w:eastAsia="Times New Roman"/>
                <w:bCs/>
                <w:sz w:val="16"/>
                <w:szCs w:val="16"/>
                <w:lang w:val="en-US"/>
              </w:rPr>
            </w:pPr>
          </w:p>
        </w:tc>
        <w:tc>
          <w:tcPr>
            <w:tcW w:w="935" w:type="dxa"/>
            <w:tcBorders>
              <w:top w:val="single" w:sz="4" w:space="0" w:color="auto"/>
            </w:tcBorders>
            <w:tcMar>
              <w:top w:w="30" w:type="dxa"/>
              <w:left w:w="45" w:type="dxa"/>
              <w:bottom w:w="30" w:type="dxa"/>
              <w:right w:w="45" w:type="dxa"/>
            </w:tcMar>
            <w:vAlign w:val="center"/>
            <w:hideMark/>
          </w:tcPr>
          <w:p w14:paraId="0A55BD94" w14:textId="62234519"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871</w:t>
            </w:r>
            <w:r>
              <w:rPr>
                <w:rFonts w:eastAsia="Times New Roman"/>
                <w:bCs/>
                <w:sz w:val="16"/>
                <w:szCs w:val="16"/>
                <w:lang w:val="en-US"/>
              </w:rPr>
              <w:t>,</w:t>
            </w:r>
            <w:r w:rsidRPr="006A1735">
              <w:rPr>
                <w:rFonts w:eastAsia="Times New Roman"/>
                <w:bCs/>
                <w:sz w:val="16"/>
                <w:szCs w:val="16"/>
                <w:lang w:val="en-US"/>
              </w:rPr>
              <w:t>925</w:t>
            </w:r>
          </w:p>
        </w:tc>
        <w:tc>
          <w:tcPr>
            <w:tcW w:w="935" w:type="dxa"/>
            <w:tcBorders>
              <w:top w:val="single" w:sz="4" w:space="0" w:color="auto"/>
            </w:tcBorders>
            <w:tcMar>
              <w:top w:w="30" w:type="dxa"/>
              <w:left w:w="45" w:type="dxa"/>
              <w:bottom w:w="30" w:type="dxa"/>
              <w:right w:w="45" w:type="dxa"/>
            </w:tcMar>
            <w:vAlign w:val="center"/>
            <w:hideMark/>
          </w:tcPr>
          <w:p w14:paraId="16569363" w14:textId="7E1ECD6F"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665</w:t>
            </w:r>
            <w:r>
              <w:rPr>
                <w:rFonts w:eastAsia="Times New Roman"/>
                <w:bCs/>
                <w:sz w:val="16"/>
                <w:szCs w:val="16"/>
                <w:lang w:val="en-US"/>
              </w:rPr>
              <w:t>,</w:t>
            </w:r>
            <w:r w:rsidRPr="006A1735">
              <w:rPr>
                <w:rFonts w:eastAsia="Times New Roman"/>
                <w:bCs/>
                <w:sz w:val="16"/>
                <w:szCs w:val="16"/>
                <w:lang w:val="en-US"/>
              </w:rPr>
              <w:t>634</w:t>
            </w:r>
          </w:p>
        </w:tc>
      </w:tr>
      <w:tr w:rsidR="009B37BA" w:rsidRPr="006A1735" w14:paraId="6E99B23B" w14:textId="77777777" w:rsidTr="00E147D1">
        <w:trPr>
          <w:trHeight w:val="30"/>
        </w:trPr>
        <w:tc>
          <w:tcPr>
            <w:tcW w:w="3690" w:type="dxa"/>
            <w:gridSpan w:val="3"/>
            <w:tcBorders>
              <w:bottom w:val="single" w:sz="4" w:space="0" w:color="auto"/>
            </w:tcBorders>
            <w:tcMar>
              <w:top w:w="30" w:type="dxa"/>
              <w:left w:w="45" w:type="dxa"/>
              <w:bottom w:w="30" w:type="dxa"/>
              <w:right w:w="45" w:type="dxa"/>
            </w:tcMar>
            <w:vAlign w:val="center"/>
            <w:hideMark/>
          </w:tcPr>
          <w:p w14:paraId="0F8EC8B3" w14:textId="77777777" w:rsidR="009B37BA" w:rsidRPr="006A1735" w:rsidRDefault="009B37BA" w:rsidP="009B37BA">
            <w:pPr>
              <w:spacing w:line="240" w:lineRule="auto"/>
              <w:jc w:val="right"/>
              <w:rPr>
                <w:rFonts w:eastAsia="Times New Roman"/>
                <w:bCs/>
                <w:sz w:val="16"/>
                <w:szCs w:val="16"/>
                <w:lang w:val="en-US"/>
              </w:rPr>
            </w:pPr>
            <w:r w:rsidRPr="006A1735">
              <w:rPr>
                <w:rFonts w:eastAsia="Times New Roman"/>
                <w:bCs/>
                <w:sz w:val="16"/>
                <w:szCs w:val="16"/>
                <w:lang w:val="en-US"/>
              </w:rPr>
              <w:t>Percent of total sample reads</w:t>
            </w:r>
          </w:p>
        </w:tc>
        <w:tc>
          <w:tcPr>
            <w:tcW w:w="900" w:type="dxa"/>
            <w:tcBorders>
              <w:bottom w:val="single" w:sz="4" w:space="0" w:color="auto"/>
            </w:tcBorders>
            <w:shd w:val="clear" w:color="auto" w:fill="4575B4"/>
            <w:tcMar>
              <w:top w:w="30" w:type="dxa"/>
              <w:left w:w="45" w:type="dxa"/>
              <w:bottom w:w="30" w:type="dxa"/>
              <w:right w:w="45" w:type="dxa"/>
            </w:tcMar>
            <w:vAlign w:val="center"/>
            <w:hideMark/>
          </w:tcPr>
          <w:p w14:paraId="73B64594" w14:textId="77777777"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&gt; 0.001%</w:t>
            </w:r>
          </w:p>
        </w:tc>
        <w:tc>
          <w:tcPr>
            <w:tcW w:w="740" w:type="dxa"/>
            <w:gridSpan w:val="2"/>
            <w:tcBorders>
              <w:bottom w:val="single" w:sz="4" w:space="0" w:color="auto"/>
            </w:tcBorders>
            <w:shd w:val="clear" w:color="auto" w:fill="74ADD1"/>
            <w:tcMar>
              <w:top w:w="30" w:type="dxa"/>
              <w:left w:w="45" w:type="dxa"/>
              <w:bottom w:w="30" w:type="dxa"/>
              <w:right w:w="45" w:type="dxa"/>
            </w:tcMar>
            <w:vAlign w:val="center"/>
            <w:hideMark/>
          </w:tcPr>
          <w:p w14:paraId="72E2F510" w14:textId="3E942AC0"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&gt; 0.01%</w:t>
            </w:r>
          </w:p>
        </w:tc>
        <w:tc>
          <w:tcPr>
            <w:tcW w:w="880" w:type="dxa"/>
            <w:tcBorders>
              <w:bottom w:val="single" w:sz="4" w:space="0" w:color="auto"/>
            </w:tcBorders>
            <w:shd w:val="clear" w:color="auto" w:fill="ABD9E9"/>
            <w:vAlign w:val="center"/>
          </w:tcPr>
          <w:p w14:paraId="142AB3A3" w14:textId="79AFAB5E"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&gt; 0.1%</w:t>
            </w:r>
          </w:p>
        </w:tc>
        <w:tc>
          <w:tcPr>
            <w:tcW w:w="740" w:type="dxa"/>
            <w:gridSpan w:val="3"/>
            <w:tcBorders>
              <w:bottom w:val="single" w:sz="4" w:space="0" w:color="auto"/>
            </w:tcBorders>
            <w:shd w:val="clear" w:color="auto" w:fill="E0F3F8"/>
            <w:tcMar>
              <w:top w:w="30" w:type="dxa"/>
              <w:left w:w="45" w:type="dxa"/>
              <w:bottom w:w="30" w:type="dxa"/>
              <w:right w:w="45" w:type="dxa"/>
            </w:tcMar>
            <w:vAlign w:val="center"/>
            <w:hideMark/>
          </w:tcPr>
          <w:p w14:paraId="63761E72" w14:textId="3F3C6405" w:rsidR="009B37BA" w:rsidRPr="006A1735" w:rsidRDefault="009B37BA" w:rsidP="009B37BA">
            <w:pPr>
              <w:spacing w:line="240" w:lineRule="auto"/>
              <w:jc w:val="center"/>
              <w:rPr>
                <w:rFonts w:eastAsia="Times New Roman"/>
                <w:bCs/>
                <w:sz w:val="16"/>
                <w:szCs w:val="16"/>
                <w:lang w:val="en-US"/>
              </w:rPr>
            </w:pPr>
            <w:r w:rsidRPr="006A1735">
              <w:rPr>
                <w:rFonts w:eastAsia="Times New Roman"/>
                <w:bCs/>
                <w:sz w:val="16"/>
                <w:szCs w:val="16"/>
                <w:lang w:val="en-US"/>
              </w:rPr>
              <w:t>&gt; 1%</w:t>
            </w:r>
          </w:p>
        </w:tc>
        <w:tc>
          <w:tcPr>
            <w:tcW w:w="880" w:type="dxa"/>
            <w:tcBorders>
              <w:bottom w:val="single" w:sz="4" w:space="0" w:color="auto"/>
            </w:tcBorders>
            <w:tcMar>
              <w:top w:w="30" w:type="dxa"/>
              <w:left w:w="45" w:type="dxa"/>
              <w:bottom w:w="30" w:type="dxa"/>
              <w:right w:w="45" w:type="dxa"/>
            </w:tcMar>
            <w:vAlign w:val="bottom"/>
            <w:hideMark/>
          </w:tcPr>
          <w:p w14:paraId="457ADE05" w14:textId="77777777" w:rsidR="009B37BA" w:rsidRPr="006A1735" w:rsidRDefault="009B37BA" w:rsidP="006A1735">
            <w:pPr>
              <w:spacing w:line="240" w:lineRule="auto"/>
              <w:rPr>
                <w:rFonts w:eastAsia="Times New Roman"/>
                <w:bCs/>
                <w:sz w:val="16"/>
                <w:szCs w:val="16"/>
                <w:lang w:val="en-US"/>
              </w:rPr>
            </w:pPr>
          </w:p>
        </w:tc>
        <w:tc>
          <w:tcPr>
            <w:tcW w:w="720" w:type="dxa"/>
            <w:tcBorders>
              <w:bottom w:val="single" w:sz="4" w:space="0" w:color="auto"/>
            </w:tcBorders>
            <w:tcMar>
              <w:top w:w="30" w:type="dxa"/>
              <w:left w:w="45" w:type="dxa"/>
              <w:bottom w:w="30" w:type="dxa"/>
              <w:right w:w="45" w:type="dxa"/>
            </w:tcMar>
            <w:vAlign w:val="bottom"/>
            <w:hideMark/>
          </w:tcPr>
          <w:p w14:paraId="15A44128" w14:textId="77777777" w:rsidR="009B37BA" w:rsidRPr="006A1735" w:rsidRDefault="009B37BA" w:rsidP="006A1735">
            <w:pPr>
              <w:spacing w:line="240" w:lineRule="auto"/>
              <w:rPr>
                <w:rFonts w:eastAsia="Times New Roman"/>
                <w:bCs/>
                <w:sz w:val="16"/>
                <w:szCs w:val="16"/>
                <w:lang w:val="en-US"/>
              </w:rPr>
            </w:pPr>
          </w:p>
        </w:tc>
        <w:tc>
          <w:tcPr>
            <w:tcW w:w="110" w:type="dxa"/>
            <w:tcBorders>
              <w:bottom w:val="single" w:sz="4" w:space="0" w:color="auto"/>
            </w:tcBorders>
            <w:tcMar>
              <w:top w:w="30" w:type="dxa"/>
              <w:left w:w="45" w:type="dxa"/>
              <w:bottom w:w="30" w:type="dxa"/>
              <w:right w:w="45" w:type="dxa"/>
            </w:tcMar>
            <w:vAlign w:val="bottom"/>
            <w:hideMark/>
          </w:tcPr>
          <w:p w14:paraId="59645F1E" w14:textId="77777777" w:rsidR="009B37BA" w:rsidRPr="006A1735" w:rsidRDefault="009B37BA" w:rsidP="006A1735">
            <w:pPr>
              <w:spacing w:line="240" w:lineRule="auto"/>
              <w:rPr>
                <w:rFonts w:ascii="Times New Roman" w:eastAsia="Times New Roman" w:hAnsi="Times New Roman" w:cs="Times New Roman"/>
                <w:b/>
                <w:sz w:val="28"/>
                <w:szCs w:val="28"/>
                <w:lang w:val="en-US"/>
              </w:rPr>
            </w:pPr>
          </w:p>
        </w:tc>
        <w:tc>
          <w:tcPr>
            <w:tcW w:w="935" w:type="dxa"/>
            <w:tcBorders>
              <w:bottom w:val="single" w:sz="4" w:space="0" w:color="auto"/>
            </w:tcBorders>
            <w:tcMar>
              <w:top w:w="30" w:type="dxa"/>
              <w:left w:w="45" w:type="dxa"/>
              <w:bottom w:w="30" w:type="dxa"/>
              <w:right w:w="45" w:type="dxa"/>
            </w:tcMar>
            <w:vAlign w:val="bottom"/>
            <w:hideMark/>
          </w:tcPr>
          <w:p w14:paraId="7AA1D597" w14:textId="77777777" w:rsidR="009B37BA" w:rsidRPr="006A1735" w:rsidRDefault="009B37BA" w:rsidP="006A1735">
            <w:pPr>
              <w:spacing w:line="240" w:lineRule="auto"/>
              <w:rPr>
                <w:rFonts w:ascii="Times New Roman" w:eastAsia="Times New Roman" w:hAnsi="Times New Roman" w:cs="Times New Roman"/>
                <w:b/>
                <w:sz w:val="28"/>
                <w:szCs w:val="28"/>
                <w:lang w:val="en-US"/>
              </w:rPr>
            </w:pPr>
          </w:p>
        </w:tc>
        <w:tc>
          <w:tcPr>
            <w:tcW w:w="935" w:type="dxa"/>
            <w:tcBorders>
              <w:bottom w:val="single" w:sz="4" w:space="0" w:color="auto"/>
            </w:tcBorders>
            <w:tcMar>
              <w:top w:w="30" w:type="dxa"/>
              <w:left w:w="45" w:type="dxa"/>
              <w:bottom w:w="30" w:type="dxa"/>
              <w:right w:w="45" w:type="dxa"/>
            </w:tcMar>
            <w:vAlign w:val="bottom"/>
            <w:hideMark/>
          </w:tcPr>
          <w:p w14:paraId="2D8BFDF0" w14:textId="77777777" w:rsidR="009B37BA" w:rsidRPr="006A1735" w:rsidRDefault="009B37BA" w:rsidP="006A1735">
            <w:pPr>
              <w:spacing w:line="240" w:lineRule="auto"/>
              <w:rPr>
                <w:rFonts w:ascii="Times New Roman" w:eastAsia="Times New Roman" w:hAnsi="Times New Roman" w:cs="Times New Roman"/>
                <w:b/>
                <w:sz w:val="28"/>
                <w:szCs w:val="28"/>
                <w:lang w:val="en-US"/>
              </w:rPr>
            </w:pPr>
          </w:p>
        </w:tc>
      </w:tr>
      <w:tr w:rsidR="006A1735" w:rsidRPr="006A1735" w14:paraId="455FD903" w14:textId="77777777" w:rsidTr="00E147D1">
        <w:trPr>
          <w:trHeight w:val="30"/>
        </w:trPr>
        <w:tc>
          <w:tcPr>
            <w:tcW w:w="990" w:type="dxa"/>
            <w:tcBorders>
              <w:top w:val="single" w:sz="4" w:space="0" w:color="auto"/>
            </w:tcBorders>
            <w:tcMar>
              <w:top w:w="30" w:type="dxa"/>
              <w:left w:w="45" w:type="dxa"/>
              <w:bottom w:w="30" w:type="dxa"/>
              <w:right w:w="45" w:type="dxa"/>
            </w:tcMar>
            <w:vAlign w:val="bottom"/>
            <w:hideMark/>
          </w:tcPr>
          <w:p w14:paraId="348642DF" w14:textId="21569C1C" w:rsidR="006A1735" w:rsidRPr="006A1735" w:rsidRDefault="006A1735" w:rsidP="009B37BA">
            <w:pPr>
              <w:spacing w:line="240" w:lineRule="auto"/>
              <w:jc w:val="right"/>
              <w:rPr>
                <w:rFonts w:eastAsia="Times New Roman"/>
                <w:bCs/>
                <w:sz w:val="16"/>
                <w:szCs w:val="16"/>
                <w:lang w:val="en-US"/>
              </w:rPr>
            </w:pPr>
            <w:r w:rsidRPr="006A1735">
              <w:rPr>
                <w:rFonts w:eastAsia="Times New Roman"/>
                <w:bCs/>
                <w:sz w:val="16"/>
                <w:szCs w:val="16"/>
                <w:lang w:val="en-US"/>
              </w:rPr>
              <w:t>1</w:t>
            </w:r>
          </w:p>
        </w:tc>
        <w:tc>
          <w:tcPr>
            <w:tcW w:w="9540" w:type="dxa"/>
            <w:gridSpan w:val="14"/>
            <w:tcBorders>
              <w:top w:val="single" w:sz="4" w:space="0" w:color="auto"/>
            </w:tcBorders>
            <w:tcMar>
              <w:top w:w="30" w:type="dxa"/>
              <w:left w:w="45" w:type="dxa"/>
              <w:bottom w:w="30" w:type="dxa"/>
              <w:right w:w="45" w:type="dxa"/>
            </w:tcMar>
            <w:vAlign w:val="bottom"/>
            <w:hideMark/>
          </w:tcPr>
          <w:p w14:paraId="20AA6E8D" w14:textId="4C20B22E" w:rsidR="006A1735" w:rsidRPr="006A1735" w:rsidRDefault="009B37BA" w:rsidP="006A1735">
            <w:pPr>
              <w:spacing w:line="240" w:lineRule="auto"/>
              <w:rPr>
                <w:rFonts w:ascii="Times New Roman" w:eastAsia="Times New Roman" w:hAnsi="Times New Roman" w:cs="Times New Roman"/>
                <w:b/>
                <w:sz w:val="28"/>
                <w:szCs w:val="28"/>
                <w:lang w:val="en-US"/>
              </w:rPr>
            </w:pPr>
            <w:r>
              <w:rPr>
                <w:rFonts w:eastAsia="Times New Roman"/>
                <w:bCs/>
                <w:sz w:val="16"/>
                <w:szCs w:val="16"/>
                <w:lang w:val="en-US"/>
              </w:rPr>
              <w:t xml:space="preserve"> </w:t>
            </w:r>
            <w:r w:rsidR="006A1735" w:rsidRPr="006A1735">
              <w:rPr>
                <w:rFonts w:eastAsia="Times New Roman"/>
                <w:bCs/>
                <w:sz w:val="16"/>
                <w:szCs w:val="16"/>
                <w:lang w:val="en-US"/>
              </w:rPr>
              <w:t>BLAST with equal similarity to multiple Anas species</w:t>
            </w:r>
          </w:p>
        </w:tc>
      </w:tr>
      <w:tr w:rsidR="006A1735" w:rsidRPr="006A1735" w14:paraId="40BAAF00" w14:textId="77777777" w:rsidTr="00E147D1">
        <w:trPr>
          <w:trHeight w:val="30"/>
        </w:trPr>
        <w:tc>
          <w:tcPr>
            <w:tcW w:w="990" w:type="dxa"/>
            <w:tcMar>
              <w:top w:w="30" w:type="dxa"/>
              <w:left w:w="45" w:type="dxa"/>
              <w:bottom w:w="30" w:type="dxa"/>
              <w:right w:w="45" w:type="dxa"/>
            </w:tcMar>
            <w:vAlign w:val="bottom"/>
            <w:hideMark/>
          </w:tcPr>
          <w:p w14:paraId="09151981" w14:textId="77E8B724" w:rsidR="006A1735" w:rsidRPr="006A1735" w:rsidRDefault="006A1735" w:rsidP="009B37BA">
            <w:pPr>
              <w:spacing w:line="240" w:lineRule="auto"/>
              <w:jc w:val="right"/>
              <w:rPr>
                <w:rFonts w:eastAsia="Times New Roman"/>
                <w:bCs/>
                <w:sz w:val="16"/>
                <w:szCs w:val="16"/>
                <w:lang w:val="en-US"/>
              </w:rPr>
            </w:pPr>
            <w:r w:rsidRPr="006A1735">
              <w:rPr>
                <w:rFonts w:eastAsia="Times New Roman"/>
                <w:bCs/>
                <w:sz w:val="16"/>
                <w:szCs w:val="16"/>
                <w:lang w:val="en-US"/>
              </w:rPr>
              <w:t>2</w:t>
            </w:r>
          </w:p>
        </w:tc>
        <w:tc>
          <w:tcPr>
            <w:tcW w:w="9540" w:type="dxa"/>
            <w:gridSpan w:val="14"/>
            <w:tcMar>
              <w:top w:w="30" w:type="dxa"/>
              <w:left w:w="45" w:type="dxa"/>
              <w:bottom w:w="30" w:type="dxa"/>
              <w:right w:w="45" w:type="dxa"/>
            </w:tcMar>
            <w:vAlign w:val="bottom"/>
            <w:hideMark/>
          </w:tcPr>
          <w:p w14:paraId="73272B72" w14:textId="1D6061A9" w:rsidR="006A1735" w:rsidRPr="006A1735" w:rsidRDefault="009B37BA" w:rsidP="006A1735">
            <w:pPr>
              <w:spacing w:line="240" w:lineRule="auto"/>
              <w:rPr>
                <w:rFonts w:ascii="Times New Roman" w:eastAsia="Times New Roman" w:hAnsi="Times New Roman" w:cs="Times New Roman"/>
                <w:b/>
                <w:sz w:val="28"/>
                <w:szCs w:val="28"/>
                <w:lang w:val="en-US"/>
              </w:rPr>
            </w:pPr>
            <w:r>
              <w:rPr>
                <w:rFonts w:eastAsia="Times New Roman"/>
                <w:bCs/>
                <w:sz w:val="16"/>
                <w:szCs w:val="16"/>
                <w:lang w:val="en-US"/>
              </w:rPr>
              <w:t xml:space="preserve"> </w:t>
            </w:r>
            <w:proofErr w:type="gramStart"/>
            <w:r w:rsidR="006A1735" w:rsidRPr="006A1735">
              <w:rPr>
                <w:rFonts w:eastAsia="Times New Roman"/>
                <w:bCs/>
                <w:sz w:val="16"/>
                <w:szCs w:val="16"/>
                <w:lang w:val="en-US"/>
              </w:rPr>
              <w:t>BLAST</w:t>
            </w:r>
            <w:proofErr w:type="gramEnd"/>
            <w:r w:rsidR="006A1735" w:rsidRPr="006A1735">
              <w:rPr>
                <w:rFonts w:eastAsia="Times New Roman"/>
                <w:bCs/>
                <w:sz w:val="16"/>
                <w:szCs w:val="16"/>
                <w:lang w:val="en-US"/>
              </w:rPr>
              <w:t xml:space="preserve"> with equal similarity to multiple </w:t>
            </w:r>
            <w:proofErr w:type="spellStart"/>
            <w:r w:rsidR="006A1735" w:rsidRPr="006A1735">
              <w:rPr>
                <w:rFonts w:eastAsia="Times New Roman"/>
                <w:bCs/>
                <w:sz w:val="16"/>
                <w:szCs w:val="16"/>
                <w:lang w:val="en-US"/>
              </w:rPr>
              <w:t>Mareca</w:t>
            </w:r>
            <w:proofErr w:type="spellEnd"/>
            <w:r w:rsidR="006A1735" w:rsidRPr="006A1735">
              <w:rPr>
                <w:rFonts w:eastAsia="Times New Roman"/>
                <w:bCs/>
                <w:sz w:val="16"/>
                <w:szCs w:val="16"/>
                <w:lang w:val="en-US"/>
              </w:rPr>
              <w:t xml:space="preserve"> species</w:t>
            </w:r>
          </w:p>
        </w:tc>
      </w:tr>
      <w:tr w:rsidR="006A1735" w:rsidRPr="006A1735" w14:paraId="38C1E51E" w14:textId="77777777" w:rsidTr="00E147D1">
        <w:trPr>
          <w:trHeight w:val="30"/>
        </w:trPr>
        <w:tc>
          <w:tcPr>
            <w:tcW w:w="990" w:type="dxa"/>
            <w:tcMar>
              <w:top w:w="30" w:type="dxa"/>
              <w:left w:w="45" w:type="dxa"/>
              <w:bottom w:w="30" w:type="dxa"/>
              <w:right w:w="45" w:type="dxa"/>
            </w:tcMar>
            <w:vAlign w:val="bottom"/>
            <w:hideMark/>
          </w:tcPr>
          <w:p w14:paraId="54D863D9" w14:textId="2907425F" w:rsidR="006A1735" w:rsidRPr="006A1735" w:rsidRDefault="006A1735" w:rsidP="009B37BA">
            <w:pPr>
              <w:spacing w:line="240" w:lineRule="auto"/>
              <w:jc w:val="right"/>
              <w:rPr>
                <w:rFonts w:eastAsia="Times New Roman"/>
                <w:bCs/>
                <w:sz w:val="16"/>
                <w:szCs w:val="16"/>
                <w:lang w:val="en-US"/>
              </w:rPr>
            </w:pPr>
            <w:r w:rsidRPr="006A1735">
              <w:rPr>
                <w:rFonts w:eastAsia="Times New Roman"/>
                <w:bCs/>
                <w:sz w:val="16"/>
                <w:szCs w:val="16"/>
                <w:lang w:val="en-US"/>
              </w:rPr>
              <w:t>3</w:t>
            </w:r>
          </w:p>
        </w:tc>
        <w:tc>
          <w:tcPr>
            <w:tcW w:w="9540" w:type="dxa"/>
            <w:gridSpan w:val="14"/>
            <w:tcMar>
              <w:top w:w="30" w:type="dxa"/>
              <w:left w:w="45" w:type="dxa"/>
              <w:bottom w:w="30" w:type="dxa"/>
              <w:right w:w="45" w:type="dxa"/>
            </w:tcMar>
            <w:vAlign w:val="bottom"/>
            <w:hideMark/>
          </w:tcPr>
          <w:p w14:paraId="5CBC241A" w14:textId="158F46CC" w:rsidR="006A1735" w:rsidRPr="006A1735" w:rsidRDefault="009B37BA" w:rsidP="006A1735">
            <w:pPr>
              <w:spacing w:line="240" w:lineRule="auto"/>
              <w:rPr>
                <w:rFonts w:ascii="Times New Roman" w:eastAsia="Times New Roman" w:hAnsi="Times New Roman" w:cs="Times New Roman"/>
                <w:b/>
                <w:sz w:val="28"/>
                <w:szCs w:val="28"/>
                <w:lang w:val="en-US"/>
              </w:rPr>
            </w:pPr>
            <w:r>
              <w:rPr>
                <w:rFonts w:eastAsia="Times New Roman"/>
                <w:bCs/>
                <w:sz w:val="16"/>
                <w:szCs w:val="16"/>
                <w:lang w:val="en-US"/>
              </w:rPr>
              <w:t xml:space="preserve"> </w:t>
            </w:r>
            <w:proofErr w:type="gramStart"/>
            <w:r w:rsidR="006A1735" w:rsidRPr="006A1735">
              <w:rPr>
                <w:rFonts w:eastAsia="Times New Roman"/>
                <w:bCs/>
                <w:sz w:val="16"/>
                <w:szCs w:val="16"/>
                <w:lang w:val="en-US"/>
              </w:rPr>
              <w:t>BLAST</w:t>
            </w:r>
            <w:proofErr w:type="gramEnd"/>
            <w:r w:rsidR="006A1735" w:rsidRPr="006A1735">
              <w:rPr>
                <w:rFonts w:eastAsia="Times New Roman"/>
                <w:bCs/>
                <w:sz w:val="16"/>
                <w:szCs w:val="16"/>
                <w:lang w:val="en-US"/>
              </w:rPr>
              <w:t xml:space="preserve"> with equal similarity to </w:t>
            </w:r>
            <w:proofErr w:type="spellStart"/>
            <w:r w:rsidR="006A1735" w:rsidRPr="006A1735">
              <w:rPr>
                <w:rFonts w:eastAsia="Times New Roman"/>
                <w:bCs/>
                <w:sz w:val="16"/>
                <w:szCs w:val="16"/>
                <w:lang w:val="en-US"/>
              </w:rPr>
              <w:t>Melanitta</w:t>
            </w:r>
            <w:proofErr w:type="spellEnd"/>
            <w:r w:rsidR="006A1735" w:rsidRPr="006A1735">
              <w:rPr>
                <w:rFonts w:eastAsia="Times New Roman"/>
                <w:bCs/>
                <w:sz w:val="16"/>
                <w:szCs w:val="16"/>
                <w:lang w:val="en-US"/>
              </w:rPr>
              <w:t xml:space="preserve"> </w:t>
            </w:r>
            <w:proofErr w:type="spellStart"/>
            <w:r w:rsidR="006A1735" w:rsidRPr="006A1735">
              <w:rPr>
                <w:rFonts w:eastAsia="Times New Roman"/>
                <w:bCs/>
                <w:sz w:val="16"/>
                <w:szCs w:val="16"/>
                <w:lang w:val="en-US"/>
              </w:rPr>
              <w:t>deglandi</w:t>
            </w:r>
            <w:proofErr w:type="spellEnd"/>
            <w:r w:rsidR="006A1735" w:rsidRPr="006A1735">
              <w:rPr>
                <w:rFonts w:eastAsia="Times New Roman"/>
                <w:bCs/>
                <w:sz w:val="16"/>
                <w:szCs w:val="16"/>
                <w:lang w:val="en-US"/>
              </w:rPr>
              <w:t xml:space="preserve"> and M. </w:t>
            </w:r>
            <w:proofErr w:type="spellStart"/>
            <w:r w:rsidR="006A1735" w:rsidRPr="006A1735">
              <w:rPr>
                <w:rFonts w:eastAsia="Times New Roman"/>
                <w:bCs/>
                <w:sz w:val="16"/>
                <w:szCs w:val="16"/>
                <w:lang w:val="en-US"/>
              </w:rPr>
              <w:t>stejneri</w:t>
            </w:r>
            <w:proofErr w:type="spellEnd"/>
            <w:r w:rsidR="006A1735" w:rsidRPr="006A1735">
              <w:rPr>
                <w:rFonts w:eastAsia="Times New Roman"/>
                <w:bCs/>
                <w:sz w:val="16"/>
                <w:szCs w:val="16"/>
                <w:lang w:val="en-US"/>
              </w:rPr>
              <w:t xml:space="preserve">, but M. </w:t>
            </w:r>
            <w:proofErr w:type="spellStart"/>
            <w:r w:rsidR="006A1735" w:rsidRPr="006A1735">
              <w:rPr>
                <w:rFonts w:eastAsia="Times New Roman"/>
                <w:bCs/>
                <w:sz w:val="16"/>
                <w:szCs w:val="16"/>
                <w:lang w:val="en-US"/>
              </w:rPr>
              <w:t>deglandi</w:t>
            </w:r>
            <w:proofErr w:type="spellEnd"/>
            <w:r w:rsidR="006A1735" w:rsidRPr="006A1735">
              <w:rPr>
                <w:rFonts w:eastAsia="Times New Roman"/>
                <w:bCs/>
                <w:sz w:val="16"/>
                <w:szCs w:val="16"/>
                <w:lang w:val="en-US"/>
              </w:rPr>
              <w:t xml:space="preserve"> more likely in CA</w:t>
            </w:r>
          </w:p>
        </w:tc>
      </w:tr>
      <w:tr w:rsidR="006A1735" w:rsidRPr="006A1735" w14:paraId="3B911318" w14:textId="77777777" w:rsidTr="00E147D1">
        <w:trPr>
          <w:trHeight w:val="30"/>
        </w:trPr>
        <w:tc>
          <w:tcPr>
            <w:tcW w:w="990" w:type="dxa"/>
            <w:tcMar>
              <w:top w:w="30" w:type="dxa"/>
              <w:left w:w="45" w:type="dxa"/>
              <w:bottom w:w="30" w:type="dxa"/>
              <w:right w:w="45" w:type="dxa"/>
            </w:tcMar>
            <w:vAlign w:val="bottom"/>
            <w:hideMark/>
          </w:tcPr>
          <w:p w14:paraId="017F8A6A" w14:textId="46FE9CC2" w:rsidR="006A1735" w:rsidRPr="006A1735" w:rsidRDefault="006A1735" w:rsidP="009B37BA">
            <w:pPr>
              <w:spacing w:line="240" w:lineRule="auto"/>
              <w:jc w:val="right"/>
              <w:rPr>
                <w:rFonts w:eastAsia="Times New Roman"/>
                <w:bCs/>
                <w:sz w:val="16"/>
                <w:szCs w:val="16"/>
                <w:lang w:val="en-US"/>
              </w:rPr>
            </w:pPr>
            <w:r w:rsidRPr="006A1735">
              <w:rPr>
                <w:rFonts w:eastAsia="Times New Roman"/>
                <w:bCs/>
                <w:sz w:val="16"/>
                <w:szCs w:val="16"/>
                <w:lang w:val="en-US"/>
              </w:rPr>
              <w:t>4</w:t>
            </w:r>
          </w:p>
        </w:tc>
        <w:tc>
          <w:tcPr>
            <w:tcW w:w="9540" w:type="dxa"/>
            <w:gridSpan w:val="14"/>
            <w:tcMar>
              <w:top w:w="30" w:type="dxa"/>
              <w:left w:w="45" w:type="dxa"/>
              <w:bottom w:w="30" w:type="dxa"/>
              <w:right w:w="45" w:type="dxa"/>
            </w:tcMar>
            <w:vAlign w:val="bottom"/>
            <w:hideMark/>
          </w:tcPr>
          <w:p w14:paraId="13C30485" w14:textId="349BAEA4" w:rsidR="006A1735" w:rsidRPr="006A1735" w:rsidRDefault="009B37BA" w:rsidP="006A1735">
            <w:pPr>
              <w:spacing w:line="240" w:lineRule="auto"/>
              <w:rPr>
                <w:rFonts w:ascii="Times New Roman" w:eastAsia="Times New Roman" w:hAnsi="Times New Roman" w:cs="Times New Roman"/>
                <w:b/>
                <w:sz w:val="28"/>
                <w:szCs w:val="28"/>
                <w:lang w:val="en-US"/>
              </w:rPr>
            </w:pPr>
            <w:r>
              <w:rPr>
                <w:rFonts w:eastAsia="Times New Roman"/>
                <w:bCs/>
                <w:sz w:val="16"/>
                <w:szCs w:val="16"/>
                <w:lang w:val="en-US"/>
              </w:rPr>
              <w:t xml:space="preserve"> </w:t>
            </w:r>
            <w:r w:rsidR="006A1735" w:rsidRPr="006A1735">
              <w:rPr>
                <w:rFonts w:eastAsia="Times New Roman"/>
                <w:bCs/>
                <w:sz w:val="16"/>
                <w:szCs w:val="16"/>
                <w:lang w:val="en-US"/>
              </w:rPr>
              <w:t>BLAST with equal similarity to multiple Larus species, but not L. occidentalis</w:t>
            </w:r>
          </w:p>
        </w:tc>
      </w:tr>
      <w:tr w:rsidR="006A1735" w:rsidRPr="006A1735" w14:paraId="57A67907" w14:textId="77777777" w:rsidTr="00E147D1">
        <w:trPr>
          <w:trHeight w:val="30"/>
        </w:trPr>
        <w:tc>
          <w:tcPr>
            <w:tcW w:w="990" w:type="dxa"/>
            <w:tcBorders>
              <w:bottom w:val="single" w:sz="4" w:space="0" w:color="auto"/>
            </w:tcBorders>
            <w:tcMar>
              <w:top w:w="30" w:type="dxa"/>
              <w:left w:w="45" w:type="dxa"/>
              <w:bottom w:w="30" w:type="dxa"/>
              <w:right w:w="45" w:type="dxa"/>
            </w:tcMar>
            <w:vAlign w:val="bottom"/>
            <w:hideMark/>
          </w:tcPr>
          <w:p w14:paraId="47966313" w14:textId="4EC63DB5" w:rsidR="006A1735" w:rsidRPr="006A1735" w:rsidRDefault="006A1735" w:rsidP="009B37BA">
            <w:pPr>
              <w:spacing w:line="240" w:lineRule="auto"/>
              <w:jc w:val="right"/>
              <w:rPr>
                <w:rFonts w:eastAsia="Times New Roman"/>
                <w:bCs/>
                <w:sz w:val="16"/>
                <w:szCs w:val="16"/>
                <w:lang w:val="en-US"/>
              </w:rPr>
            </w:pPr>
            <w:r w:rsidRPr="006A1735">
              <w:rPr>
                <w:rFonts w:eastAsia="Times New Roman"/>
                <w:bCs/>
                <w:sz w:val="16"/>
                <w:szCs w:val="16"/>
                <w:lang w:val="en-US"/>
              </w:rPr>
              <w:t>5</w:t>
            </w:r>
          </w:p>
        </w:tc>
        <w:tc>
          <w:tcPr>
            <w:tcW w:w="9540" w:type="dxa"/>
            <w:gridSpan w:val="14"/>
            <w:tcBorders>
              <w:bottom w:val="single" w:sz="4" w:space="0" w:color="auto"/>
            </w:tcBorders>
            <w:tcMar>
              <w:top w:w="30" w:type="dxa"/>
              <w:left w:w="45" w:type="dxa"/>
              <w:bottom w:w="30" w:type="dxa"/>
              <w:right w:w="45" w:type="dxa"/>
            </w:tcMar>
            <w:vAlign w:val="bottom"/>
            <w:hideMark/>
          </w:tcPr>
          <w:p w14:paraId="731A6BCC" w14:textId="53879BB3" w:rsidR="006A1735" w:rsidRPr="006A1735" w:rsidRDefault="009B37BA" w:rsidP="006A1735">
            <w:pPr>
              <w:spacing w:line="240" w:lineRule="auto"/>
              <w:rPr>
                <w:rFonts w:ascii="Times New Roman" w:eastAsia="Times New Roman" w:hAnsi="Times New Roman" w:cs="Times New Roman"/>
                <w:b/>
                <w:sz w:val="28"/>
                <w:szCs w:val="28"/>
                <w:lang w:val="en-US"/>
              </w:rPr>
            </w:pPr>
            <w:r>
              <w:rPr>
                <w:rFonts w:eastAsia="Times New Roman"/>
                <w:bCs/>
                <w:sz w:val="16"/>
                <w:szCs w:val="16"/>
                <w:lang w:val="en-US"/>
              </w:rPr>
              <w:t xml:space="preserve"> </w:t>
            </w:r>
            <w:r w:rsidR="006A1735" w:rsidRPr="006A1735">
              <w:rPr>
                <w:rFonts w:eastAsia="Times New Roman"/>
                <w:bCs/>
                <w:sz w:val="16"/>
                <w:szCs w:val="16"/>
                <w:lang w:val="en-US"/>
              </w:rPr>
              <w:t xml:space="preserve">BLAST with equal similarity to </w:t>
            </w:r>
            <w:proofErr w:type="spellStart"/>
            <w:r w:rsidR="006A1735" w:rsidRPr="006A1735">
              <w:rPr>
                <w:rFonts w:eastAsia="Times New Roman"/>
                <w:bCs/>
                <w:sz w:val="16"/>
                <w:szCs w:val="16"/>
                <w:lang w:val="en-US"/>
              </w:rPr>
              <w:t>Phoca</w:t>
            </w:r>
            <w:proofErr w:type="spellEnd"/>
            <w:r w:rsidR="006A1735" w:rsidRPr="006A1735">
              <w:rPr>
                <w:rFonts w:eastAsia="Times New Roman"/>
                <w:bCs/>
                <w:sz w:val="16"/>
                <w:szCs w:val="16"/>
                <w:lang w:val="en-US"/>
              </w:rPr>
              <w:t xml:space="preserve"> </w:t>
            </w:r>
            <w:proofErr w:type="spellStart"/>
            <w:r w:rsidR="006A1735" w:rsidRPr="006A1735">
              <w:rPr>
                <w:rFonts w:eastAsia="Times New Roman"/>
                <w:bCs/>
                <w:sz w:val="16"/>
                <w:szCs w:val="16"/>
                <w:lang w:val="en-US"/>
              </w:rPr>
              <w:t>vitulina</w:t>
            </w:r>
            <w:proofErr w:type="spellEnd"/>
            <w:r w:rsidR="006A1735" w:rsidRPr="006A1735">
              <w:rPr>
                <w:rFonts w:eastAsia="Times New Roman"/>
                <w:bCs/>
                <w:sz w:val="16"/>
                <w:szCs w:val="16"/>
                <w:lang w:val="en-US"/>
              </w:rPr>
              <w:t xml:space="preserve"> and P. </w:t>
            </w:r>
            <w:proofErr w:type="spellStart"/>
            <w:r w:rsidR="006A1735" w:rsidRPr="006A1735">
              <w:rPr>
                <w:rFonts w:eastAsia="Times New Roman"/>
                <w:bCs/>
                <w:sz w:val="16"/>
                <w:szCs w:val="16"/>
                <w:lang w:val="en-US"/>
              </w:rPr>
              <w:t>largha</w:t>
            </w:r>
            <w:proofErr w:type="spellEnd"/>
            <w:r w:rsidR="006A1735" w:rsidRPr="006A1735">
              <w:rPr>
                <w:rFonts w:eastAsia="Times New Roman"/>
                <w:bCs/>
                <w:sz w:val="16"/>
                <w:szCs w:val="16"/>
                <w:lang w:val="en-US"/>
              </w:rPr>
              <w:t xml:space="preserve">, but P. </w:t>
            </w:r>
            <w:proofErr w:type="spellStart"/>
            <w:r w:rsidR="006A1735" w:rsidRPr="006A1735">
              <w:rPr>
                <w:rFonts w:eastAsia="Times New Roman"/>
                <w:bCs/>
                <w:sz w:val="16"/>
                <w:szCs w:val="16"/>
                <w:lang w:val="en-US"/>
              </w:rPr>
              <w:t>vitulina</w:t>
            </w:r>
            <w:proofErr w:type="spellEnd"/>
            <w:r w:rsidR="006A1735" w:rsidRPr="006A1735">
              <w:rPr>
                <w:rFonts w:eastAsia="Times New Roman"/>
                <w:bCs/>
                <w:sz w:val="16"/>
                <w:szCs w:val="16"/>
                <w:lang w:val="en-US"/>
              </w:rPr>
              <w:t xml:space="preserve"> more likely in CA</w:t>
            </w:r>
          </w:p>
        </w:tc>
      </w:tr>
    </w:tbl>
    <w:p w14:paraId="11A83751" w14:textId="0D0D350F" w:rsidR="00E147D1" w:rsidRDefault="00E147D1" w:rsidP="00E147D1">
      <w:pPr>
        <w:spacing w:before="240"/>
        <w:rPr>
          <w:rFonts w:ascii="Times New Roman" w:eastAsia="Times New Roman" w:hAnsi="Times New Roman" w:cs="Times New Roman"/>
          <w:bCs/>
          <w:sz w:val="24"/>
          <w:szCs w:val="24"/>
        </w:rPr>
      </w:pPr>
      <w:r w:rsidRPr="00E147D1">
        <w:rPr>
          <w:rFonts w:ascii="Times New Roman" w:eastAsia="Times New Roman" w:hAnsi="Times New Roman" w:cs="Times New Roman"/>
          <w:b/>
          <w:sz w:val="24"/>
          <w:szCs w:val="24"/>
        </w:rPr>
        <w:t xml:space="preserve">Sup 2 Table 3. </w:t>
      </w:r>
      <w:r>
        <w:rPr>
          <w:rFonts w:ascii="Times New Roman" w:eastAsia="Times New Roman" w:hAnsi="Times New Roman" w:cs="Times New Roman"/>
          <w:b/>
          <w:sz w:val="24"/>
          <w:szCs w:val="24"/>
        </w:rPr>
        <w:t>Percent reads and number of replicates of</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Cs/>
          <w:sz w:val="24"/>
          <w:szCs w:val="24"/>
        </w:rPr>
        <w:t xml:space="preserve">non-fish vertebrate </w:t>
      </w:r>
      <w:r>
        <w:rPr>
          <w:rFonts w:ascii="Times New Roman" w:eastAsia="Times New Roman" w:hAnsi="Times New Roman" w:cs="Times New Roman"/>
          <w:b/>
          <w:sz w:val="24"/>
          <w:szCs w:val="24"/>
        </w:rPr>
        <w:t>ASVs for study sites and seasons.</w:t>
      </w:r>
      <w:r>
        <w:rPr>
          <w:rFonts w:ascii="Times New Roman" w:eastAsia="Times New Roman" w:hAnsi="Times New Roman" w:cs="Times New Roman"/>
          <w:bCs/>
          <w:sz w:val="24"/>
          <w:szCs w:val="24"/>
        </w:rPr>
        <w:t xml:space="preserve"> </w:t>
      </w:r>
      <w:r w:rsidRPr="00E147D1">
        <w:rPr>
          <w:rFonts w:ascii="Times New Roman" w:eastAsia="Times New Roman" w:hAnsi="Times New Roman" w:cs="Times New Roman"/>
          <w:bCs/>
          <w:sz w:val="24"/>
          <w:szCs w:val="24"/>
        </w:rPr>
        <w:t>Numbers in cells indicate the number of replicates positive for a particular ASV in each site and season. Numbers in parentheses after site names are the total number of replicates in each site and season. Cell colors represent the percentage of total</w:t>
      </w:r>
      <w:r>
        <w:rPr>
          <w:rFonts w:ascii="Times New Roman" w:eastAsia="Times New Roman" w:hAnsi="Times New Roman" w:cs="Times New Roman"/>
          <w:bCs/>
          <w:sz w:val="24"/>
          <w:szCs w:val="24"/>
        </w:rPr>
        <w:t xml:space="preserve"> sample</w:t>
      </w:r>
      <w:r w:rsidRPr="00E147D1">
        <w:rPr>
          <w:rFonts w:ascii="Times New Roman" w:eastAsia="Times New Roman" w:hAnsi="Times New Roman" w:cs="Times New Roman"/>
          <w:bCs/>
          <w:sz w:val="24"/>
          <w:szCs w:val="24"/>
        </w:rPr>
        <w:t xml:space="preserve"> reads made up by a particular ASV in each site and season, with correspondence explained by the key at the bottom of the table.</w:t>
      </w:r>
    </w:p>
    <w:p w14:paraId="3A11B7CE" w14:textId="77777777" w:rsidR="00E147D1" w:rsidRDefault="00E147D1">
      <w:pPr>
        <w:rPr>
          <w:rFonts w:ascii="Times New Roman" w:eastAsia="Times New Roman" w:hAnsi="Times New Roman" w:cs="Times New Roman"/>
          <w:bCs/>
          <w:sz w:val="24"/>
          <w:szCs w:val="24"/>
        </w:rPr>
      </w:pPr>
    </w:p>
    <w:p w14:paraId="042439ED" w14:textId="5A8CEF0C" w:rsidR="009C66A5" w:rsidRPr="00E147D1" w:rsidRDefault="00E147D1">
      <w:pPr>
        <w:rPr>
          <w:rFonts w:ascii="Times New Roman" w:eastAsia="Times New Roman" w:hAnsi="Times New Roman" w:cs="Times New Roman"/>
          <w:bCs/>
          <w:sz w:val="24"/>
          <w:szCs w:val="24"/>
        </w:rPr>
      </w:pPr>
      <w:r w:rsidRPr="00E147D1">
        <w:rPr>
          <w:rFonts w:ascii="Times New Roman" w:eastAsia="Times New Roman" w:hAnsi="Times New Roman" w:cs="Times New Roman"/>
          <w:bCs/>
          <w:sz w:val="24"/>
          <w:szCs w:val="24"/>
        </w:rPr>
        <w:t>Although this paper focuses on fish taxa, we also recovered 43 ASVs representing 23 non-fish vertebrate species after data cleaning. Of these, 25 ASVs were from birds (17 genera), 16 from mammals (five species), and two from amphibians (one species). Overall, species were typical of those found in or near estuaries, including aquatic birds (six ducks, two waders, one gull, one goose, one grebe, one pelican, one cormorant) and mammals such as harbor seals, raccoons, and humans</w:t>
      </w:r>
      <w:r>
        <w:rPr>
          <w:rFonts w:ascii="Times New Roman" w:eastAsia="Times New Roman" w:hAnsi="Times New Roman" w:cs="Times New Roman"/>
          <w:bCs/>
          <w:sz w:val="24"/>
          <w:szCs w:val="24"/>
        </w:rPr>
        <w:t xml:space="preserve">. Other species removed by data cleaning include </w:t>
      </w:r>
      <w:r w:rsidRPr="00E147D1">
        <w:rPr>
          <w:rFonts w:ascii="Times New Roman" w:eastAsia="Times New Roman" w:hAnsi="Times New Roman" w:cs="Times New Roman"/>
          <w:bCs/>
          <w:i/>
          <w:iCs/>
          <w:sz w:val="24"/>
          <w:szCs w:val="24"/>
        </w:rPr>
        <w:t>Larus occidentalis</w:t>
      </w:r>
      <w:r w:rsidRPr="00E147D1">
        <w:rPr>
          <w:rFonts w:ascii="Times New Roman" w:eastAsia="Times New Roman" w:hAnsi="Times New Roman" w:cs="Times New Roman"/>
          <w:bCs/>
          <w:sz w:val="24"/>
          <w:szCs w:val="24"/>
        </w:rPr>
        <w:t xml:space="preserve">, </w:t>
      </w:r>
      <w:r w:rsidRPr="00E147D1">
        <w:rPr>
          <w:rFonts w:ascii="Times New Roman" w:eastAsia="Times New Roman" w:hAnsi="Times New Roman" w:cs="Times New Roman"/>
          <w:bCs/>
          <w:i/>
          <w:iCs/>
          <w:sz w:val="24"/>
          <w:szCs w:val="24"/>
        </w:rPr>
        <w:t xml:space="preserve">Larus </w:t>
      </w:r>
      <w:proofErr w:type="spellStart"/>
      <w:r w:rsidRPr="00E147D1">
        <w:rPr>
          <w:rFonts w:ascii="Times New Roman" w:eastAsia="Times New Roman" w:hAnsi="Times New Roman" w:cs="Times New Roman"/>
          <w:bCs/>
          <w:i/>
          <w:iCs/>
          <w:sz w:val="24"/>
          <w:szCs w:val="24"/>
        </w:rPr>
        <w:t>canus</w:t>
      </w:r>
      <w:proofErr w:type="spellEnd"/>
      <w:r w:rsidRPr="00E147D1">
        <w:rPr>
          <w:rFonts w:ascii="Times New Roman" w:eastAsia="Times New Roman" w:hAnsi="Times New Roman" w:cs="Times New Roman"/>
          <w:bCs/>
          <w:sz w:val="24"/>
          <w:szCs w:val="24"/>
        </w:rPr>
        <w:t xml:space="preserve">, </w:t>
      </w:r>
      <w:r w:rsidRPr="00E147D1">
        <w:rPr>
          <w:rFonts w:ascii="Times New Roman" w:eastAsia="Times New Roman" w:hAnsi="Times New Roman" w:cs="Times New Roman"/>
          <w:bCs/>
          <w:i/>
          <w:iCs/>
          <w:sz w:val="24"/>
          <w:szCs w:val="24"/>
        </w:rPr>
        <w:t>Neotoma fuscipes</w:t>
      </w:r>
      <w:r w:rsidRPr="00E147D1">
        <w:rPr>
          <w:rFonts w:ascii="Times New Roman" w:eastAsia="Times New Roman" w:hAnsi="Times New Roman" w:cs="Times New Roman"/>
          <w:bCs/>
          <w:sz w:val="24"/>
          <w:szCs w:val="24"/>
        </w:rPr>
        <w:t xml:space="preserve">, </w:t>
      </w:r>
      <w:r w:rsidRPr="00E147D1">
        <w:rPr>
          <w:rFonts w:ascii="Times New Roman" w:eastAsia="Times New Roman" w:hAnsi="Times New Roman" w:cs="Times New Roman"/>
          <w:bCs/>
          <w:i/>
          <w:iCs/>
          <w:sz w:val="24"/>
          <w:szCs w:val="24"/>
        </w:rPr>
        <w:t xml:space="preserve">Neotoma </w:t>
      </w:r>
      <w:proofErr w:type="spellStart"/>
      <w:r w:rsidRPr="00E147D1">
        <w:rPr>
          <w:rFonts w:ascii="Times New Roman" w:eastAsia="Times New Roman" w:hAnsi="Times New Roman" w:cs="Times New Roman"/>
          <w:bCs/>
          <w:i/>
          <w:iCs/>
          <w:sz w:val="24"/>
          <w:szCs w:val="24"/>
        </w:rPr>
        <w:t>mexicana</w:t>
      </w:r>
      <w:proofErr w:type="spellEnd"/>
      <w:r w:rsidRPr="00E147D1">
        <w:rPr>
          <w:rFonts w:ascii="Times New Roman" w:eastAsia="Times New Roman" w:hAnsi="Times New Roman" w:cs="Times New Roman"/>
          <w:bCs/>
          <w:sz w:val="24"/>
          <w:szCs w:val="24"/>
        </w:rPr>
        <w:t xml:space="preserve">, </w:t>
      </w:r>
      <w:proofErr w:type="spellStart"/>
      <w:r w:rsidRPr="00E147D1">
        <w:rPr>
          <w:rFonts w:ascii="Times New Roman" w:eastAsia="Times New Roman" w:hAnsi="Times New Roman" w:cs="Times New Roman"/>
          <w:bCs/>
          <w:i/>
          <w:iCs/>
          <w:sz w:val="24"/>
          <w:szCs w:val="24"/>
        </w:rPr>
        <w:t>Nycticorax</w:t>
      </w:r>
      <w:proofErr w:type="spellEnd"/>
      <w:r w:rsidRPr="00E147D1">
        <w:rPr>
          <w:rFonts w:ascii="Times New Roman" w:eastAsia="Times New Roman" w:hAnsi="Times New Roman" w:cs="Times New Roman"/>
          <w:bCs/>
          <w:i/>
          <w:iCs/>
          <w:sz w:val="24"/>
          <w:szCs w:val="24"/>
        </w:rPr>
        <w:t xml:space="preserve"> </w:t>
      </w:r>
      <w:proofErr w:type="spellStart"/>
      <w:r w:rsidRPr="00E147D1">
        <w:rPr>
          <w:rFonts w:ascii="Times New Roman" w:eastAsia="Times New Roman" w:hAnsi="Times New Roman" w:cs="Times New Roman"/>
          <w:bCs/>
          <w:i/>
          <w:iCs/>
          <w:sz w:val="24"/>
          <w:szCs w:val="24"/>
        </w:rPr>
        <w:t>nycticorax</w:t>
      </w:r>
      <w:proofErr w:type="spellEnd"/>
      <w:r w:rsidRPr="00E147D1">
        <w:rPr>
          <w:rFonts w:ascii="Times New Roman" w:eastAsia="Times New Roman" w:hAnsi="Times New Roman" w:cs="Times New Roman"/>
          <w:bCs/>
          <w:sz w:val="24"/>
          <w:szCs w:val="24"/>
        </w:rPr>
        <w:t xml:space="preserve">, </w:t>
      </w:r>
      <w:proofErr w:type="spellStart"/>
      <w:r w:rsidRPr="00E147D1">
        <w:rPr>
          <w:rFonts w:ascii="Times New Roman" w:eastAsia="Times New Roman" w:hAnsi="Times New Roman" w:cs="Times New Roman"/>
          <w:bCs/>
          <w:i/>
          <w:iCs/>
          <w:sz w:val="24"/>
          <w:szCs w:val="24"/>
        </w:rPr>
        <w:t>Pseudacris</w:t>
      </w:r>
      <w:proofErr w:type="spellEnd"/>
      <w:r w:rsidRPr="00E147D1">
        <w:rPr>
          <w:rFonts w:ascii="Times New Roman" w:eastAsia="Times New Roman" w:hAnsi="Times New Roman" w:cs="Times New Roman"/>
          <w:bCs/>
          <w:i/>
          <w:iCs/>
          <w:sz w:val="24"/>
          <w:szCs w:val="24"/>
        </w:rPr>
        <w:t xml:space="preserve"> </w:t>
      </w:r>
      <w:proofErr w:type="spellStart"/>
      <w:r w:rsidRPr="00E147D1">
        <w:rPr>
          <w:rFonts w:ascii="Times New Roman" w:eastAsia="Times New Roman" w:hAnsi="Times New Roman" w:cs="Times New Roman"/>
          <w:bCs/>
          <w:i/>
          <w:iCs/>
          <w:sz w:val="24"/>
          <w:szCs w:val="24"/>
        </w:rPr>
        <w:t>regilla</w:t>
      </w:r>
      <w:proofErr w:type="spellEnd"/>
      <w:r w:rsidRPr="00E147D1">
        <w:rPr>
          <w:rFonts w:ascii="Times New Roman" w:eastAsia="Times New Roman" w:hAnsi="Times New Roman" w:cs="Times New Roman"/>
          <w:bCs/>
          <w:sz w:val="24"/>
          <w:szCs w:val="24"/>
        </w:rPr>
        <w:t xml:space="preserve">, </w:t>
      </w:r>
      <w:r w:rsidRPr="00E147D1">
        <w:rPr>
          <w:rFonts w:ascii="Times New Roman" w:eastAsia="Times New Roman" w:hAnsi="Times New Roman" w:cs="Times New Roman"/>
          <w:bCs/>
          <w:i/>
          <w:iCs/>
          <w:sz w:val="24"/>
          <w:szCs w:val="24"/>
        </w:rPr>
        <w:t xml:space="preserve">Zalophus </w:t>
      </w:r>
      <w:proofErr w:type="spellStart"/>
      <w:r w:rsidRPr="00E147D1">
        <w:rPr>
          <w:rFonts w:ascii="Times New Roman" w:eastAsia="Times New Roman" w:hAnsi="Times New Roman" w:cs="Times New Roman"/>
          <w:bCs/>
          <w:i/>
          <w:iCs/>
          <w:sz w:val="24"/>
          <w:szCs w:val="24"/>
        </w:rPr>
        <w:t>californianius</w:t>
      </w:r>
      <w:proofErr w:type="spellEnd"/>
      <w:r>
        <w:rPr>
          <w:rFonts w:ascii="Times New Roman" w:eastAsia="Times New Roman" w:hAnsi="Times New Roman" w:cs="Times New Roman"/>
          <w:bCs/>
          <w:sz w:val="24"/>
          <w:szCs w:val="24"/>
        </w:rPr>
        <w:t>.</w:t>
      </w:r>
    </w:p>
    <w:p w14:paraId="6E5E7C24" w14:textId="77777777" w:rsidR="009C66A5"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Literature Cited</w:t>
      </w:r>
    </w:p>
    <w:p w14:paraId="39CD6166" w14:textId="77777777" w:rsidR="009C66A5" w:rsidRDefault="009C66A5">
      <w:pPr>
        <w:ind w:left="360"/>
        <w:rPr>
          <w:rFonts w:ascii="Times New Roman" w:eastAsia="Times New Roman" w:hAnsi="Times New Roman" w:cs="Times New Roman"/>
          <w:sz w:val="24"/>
          <w:szCs w:val="24"/>
        </w:rPr>
      </w:pPr>
    </w:p>
    <w:p w14:paraId="171E4FDD" w14:textId="77777777"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Ballenger JC (2014) Atlantic menhaden. In: South Carolina Department of Natural Resources (eds) South Carolina’s State Wildlife Action Plan (SWAP) 2015: Supplemental volume: Species of conservation concern</w:t>
      </w:r>
    </w:p>
    <w:p w14:paraId="00EA818B" w14:textId="77777777"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 xml:space="preserve">Carim KJ, Larson DC, Helstab JM, Young MK, Docker MF (2023) A revised taxonomy and estimate of species diversity for western North American </w:t>
      </w:r>
      <w:proofErr w:type="spellStart"/>
      <w:r w:rsidRPr="00E147D1">
        <w:rPr>
          <w:rFonts w:ascii="Times New Roman" w:eastAsia="Times New Roman" w:hAnsi="Times New Roman" w:cs="Times New Roman"/>
          <w:i/>
          <w:sz w:val="24"/>
          <w:szCs w:val="24"/>
        </w:rPr>
        <w:t>Lampetra</w:t>
      </w:r>
      <w:proofErr w:type="spellEnd"/>
      <w:r w:rsidRPr="00E147D1">
        <w:rPr>
          <w:rFonts w:ascii="Times New Roman" w:eastAsia="Times New Roman" w:hAnsi="Times New Roman" w:cs="Times New Roman"/>
          <w:sz w:val="24"/>
          <w:szCs w:val="24"/>
        </w:rPr>
        <w:t>. Environ Biol Fish 106:817-836. https://doi.org/10.1007/s10641-023-01397-y</w:t>
      </w:r>
    </w:p>
    <w:p w14:paraId="3F786413" w14:textId="77777777"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 xml:space="preserve">Chernoff B, Conner JV, Bryan CF (1981) Systematics of the </w:t>
      </w:r>
      <w:proofErr w:type="spellStart"/>
      <w:r w:rsidRPr="00E147D1">
        <w:rPr>
          <w:rFonts w:ascii="Times New Roman" w:eastAsia="Times New Roman" w:hAnsi="Times New Roman" w:cs="Times New Roman"/>
          <w:i/>
          <w:sz w:val="24"/>
          <w:szCs w:val="24"/>
        </w:rPr>
        <w:t>Menidia</w:t>
      </w:r>
      <w:proofErr w:type="spellEnd"/>
      <w:r w:rsidRPr="00E147D1">
        <w:rPr>
          <w:rFonts w:ascii="Times New Roman" w:eastAsia="Times New Roman" w:hAnsi="Times New Roman" w:cs="Times New Roman"/>
          <w:i/>
          <w:sz w:val="24"/>
          <w:szCs w:val="24"/>
        </w:rPr>
        <w:t xml:space="preserve"> </w:t>
      </w:r>
      <w:proofErr w:type="spellStart"/>
      <w:r w:rsidRPr="00E147D1">
        <w:rPr>
          <w:rFonts w:ascii="Times New Roman" w:eastAsia="Times New Roman" w:hAnsi="Times New Roman" w:cs="Times New Roman"/>
          <w:i/>
          <w:sz w:val="24"/>
          <w:szCs w:val="24"/>
        </w:rPr>
        <w:t>beryllina</w:t>
      </w:r>
      <w:proofErr w:type="spellEnd"/>
      <w:r w:rsidRPr="00E147D1">
        <w:rPr>
          <w:rFonts w:ascii="Times New Roman" w:eastAsia="Times New Roman" w:hAnsi="Times New Roman" w:cs="Times New Roman"/>
          <w:sz w:val="24"/>
          <w:szCs w:val="24"/>
        </w:rPr>
        <w:t xml:space="preserve"> complex (Pisces: Atherinidae) from the Gulf of Mexico and its tributaries. </w:t>
      </w:r>
      <w:proofErr w:type="spellStart"/>
      <w:r w:rsidRPr="00E147D1">
        <w:rPr>
          <w:rFonts w:ascii="Times New Roman" w:eastAsia="Times New Roman" w:hAnsi="Times New Roman" w:cs="Times New Roman"/>
          <w:sz w:val="24"/>
          <w:szCs w:val="24"/>
        </w:rPr>
        <w:t>Copeia</w:t>
      </w:r>
      <w:proofErr w:type="spellEnd"/>
      <w:r w:rsidRPr="00E147D1">
        <w:rPr>
          <w:rFonts w:ascii="Times New Roman" w:eastAsia="Times New Roman" w:hAnsi="Times New Roman" w:cs="Times New Roman"/>
          <w:sz w:val="24"/>
          <w:szCs w:val="24"/>
        </w:rPr>
        <w:t xml:space="preserve"> 2:319-336</w:t>
      </w:r>
    </w:p>
    <w:p w14:paraId="08A3F7B0" w14:textId="77777777"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Chernova NV (2011) Distribution patterns and chorological analysis of fish fauna of the arctic region. J Ichthyol 51:825-924. https://doi.org/10.1134/S0032945211100043</w:t>
      </w:r>
    </w:p>
    <w:p w14:paraId="1561BE28" w14:textId="77777777"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Dill WA, Cordone AJ (1997) History and status of introduced fishes in California, 1871-1996. Fish Bull 178:1-414</w:t>
      </w:r>
    </w:p>
    <w:p w14:paraId="61C8C63E" w14:textId="77777777"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Fluker BL, Pezold F, Minton RL (2011) Molecular and morphological divergence in the inland silverside (</w:t>
      </w:r>
      <w:proofErr w:type="spellStart"/>
      <w:r w:rsidRPr="00E147D1">
        <w:rPr>
          <w:rFonts w:ascii="Times New Roman" w:eastAsia="Times New Roman" w:hAnsi="Times New Roman" w:cs="Times New Roman"/>
          <w:i/>
          <w:sz w:val="24"/>
          <w:szCs w:val="24"/>
        </w:rPr>
        <w:t>Menidia</w:t>
      </w:r>
      <w:proofErr w:type="spellEnd"/>
      <w:r w:rsidRPr="00E147D1">
        <w:rPr>
          <w:rFonts w:ascii="Times New Roman" w:eastAsia="Times New Roman" w:hAnsi="Times New Roman" w:cs="Times New Roman"/>
          <w:i/>
          <w:sz w:val="24"/>
          <w:szCs w:val="24"/>
        </w:rPr>
        <w:t xml:space="preserve"> </w:t>
      </w:r>
      <w:proofErr w:type="spellStart"/>
      <w:r w:rsidRPr="00E147D1">
        <w:rPr>
          <w:rFonts w:ascii="Times New Roman" w:eastAsia="Times New Roman" w:hAnsi="Times New Roman" w:cs="Times New Roman"/>
          <w:i/>
          <w:sz w:val="24"/>
          <w:szCs w:val="24"/>
        </w:rPr>
        <w:t>beryllina</w:t>
      </w:r>
      <w:proofErr w:type="spellEnd"/>
      <w:r w:rsidRPr="00E147D1">
        <w:rPr>
          <w:rFonts w:ascii="Times New Roman" w:eastAsia="Times New Roman" w:hAnsi="Times New Roman" w:cs="Times New Roman"/>
          <w:sz w:val="24"/>
          <w:szCs w:val="24"/>
        </w:rPr>
        <w:t>) along a freshwater-estuarine interface. Environ Biol Fish 91:311-325. https://doi.org/10.1007/s10641-011-9786-2</w:t>
      </w:r>
    </w:p>
    <w:p w14:paraId="6E6A1DD3" w14:textId="74423780"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 xml:space="preserve">Fuller P (2025) </w:t>
      </w:r>
      <w:r w:rsidRPr="00E147D1">
        <w:rPr>
          <w:rFonts w:ascii="Times New Roman" w:eastAsia="Times New Roman" w:hAnsi="Times New Roman" w:cs="Times New Roman"/>
          <w:i/>
          <w:sz w:val="24"/>
          <w:szCs w:val="24"/>
        </w:rPr>
        <w:t>Oncorhynchus clarkii</w:t>
      </w:r>
      <w:r w:rsidRPr="00E147D1">
        <w:rPr>
          <w:rFonts w:ascii="Times New Roman" w:eastAsia="Times New Roman" w:hAnsi="Times New Roman" w:cs="Times New Roman"/>
          <w:sz w:val="24"/>
          <w:szCs w:val="24"/>
        </w:rPr>
        <w:t xml:space="preserve"> (Richardson, 1836). USGS Nonindigenous Aquatic Species Database. https://nas.er.usgs.gov/queries/FactSheet.aspx?SpeciesID=890. Accessed 06 April 2025</w:t>
      </w:r>
    </w:p>
    <w:p w14:paraId="780717AB" w14:textId="27432D06"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 xml:space="preserve">Fuller P, Daniel WM (2025) Oncorhynchus </w:t>
      </w:r>
      <w:proofErr w:type="spellStart"/>
      <w:r w:rsidRPr="00E147D1">
        <w:rPr>
          <w:rFonts w:ascii="Times New Roman" w:eastAsia="Times New Roman" w:hAnsi="Times New Roman" w:cs="Times New Roman"/>
          <w:sz w:val="24"/>
          <w:szCs w:val="24"/>
        </w:rPr>
        <w:t>gilae</w:t>
      </w:r>
      <w:proofErr w:type="spellEnd"/>
      <w:r w:rsidRPr="00E147D1">
        <w:rPr>
          <w:rFonts w:ascii="Times New Roman" w:eastAsia="Times New Roman" w:hAnsi="Times New Roman" w:cs="Times New Roman"/>
          <w:sz w:val="24"/>
          <w:szCs w:val="24"/>
        </w:rPr>
        <w:t xml:space="preserve"> (Miller, 1950). USGS Nonindigenous Aquatic Species Database. https://nas.er.usgs.gov/queries/factsheet.aspx?SpeciesID=905. Accessed 06 April 2025</w:t>
      </w:r>
    </w:p>
    <w:p w14:paraId="4323EA3D" w14:textId="6D0E4E55"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 xml:space="preserve">Fuller P, Neilson M (2025a) </w:t>
      </w:r>
      <w:proofErr w:type="spellStart"/>
      <w:r w:rsidRPr="00E147D1">
        <w:rPr>
          <w:rFonts w:ascii="Times New Roman" w:eastAsia="Times New Roman" w:hAnsi="Times New Roman" w:cs="Times New Roman"/>
          <w:i/>
          <w:sz w:val="24"/>
          <w:szCs w:val="24"/>
        </w:rPr>
        <w:t>Hypomesus</w:t>
      </w:r>
      <w:proofErr w:type="spellEnd"/>
      <w:r w:rsidRPr="00E147D1">
        <w:rPr>
          <w:rFonts w:ascii="Times New Roman" w:eastAsia="Times New Roman" w:hAnsi="Times New Roman" w:cs="Times New Roman"/>
          <w:i/>
          <w:sz w:val="24"/>
          <w:szCs w:val="24"/>
        </w:rPr>
        <w:t xml:space="preserve"> </w:t>
      </w:r>
      <w:proofErr w:type="spellStart"/>
      <w:r w:rsidRPr="00E147D1">
        <w:rPr>
          <w:rFonts w:ascii="Times New Roman" w:eastAsia="Times New Roman" w:hAnsi="Times New Roman" w:cs="Times New Roman"/>
          <w:i/>
          <w:sz w:val="24"/>
          <w:szCs w:val="24"/>
        </w:rPr>
        <w:t>transpacificus</w:t>
      </w:r>
      <w:proofErr w:type="spellEnd"/>
      <w:r w:rsidRPr="00E147D1">
        <w:rPr>
          <w:rFonts w:ascii="Times New Roman" w:eastAsia="Times New Roman" w:hAnsi="Times New Roman" w:cs="Times New Roman"/>
          <w:i/>
          <w:sz w:val="24"/>
          <w:szCs w:val="24"/>
        </w:rPr>
        <w:t xml:space="preserve"> </w:t>
      </w:r>
      <w:r w:rsidRPr="00E147D1">
        <w:rPr>
          <w:rFonts w:ascii="Times New Roman" w:eastAsia="Times New Roman" w:hAnsi="Times New Roman" w:cs="Times New Roman"/>
          <w:sz w:val="24"/>
          <w:szCs w:val="24"/>
        </w:rPr>
        <w:t>McAllister, 1963. USGS Nonindigenous Aquatic Species Database. https://nas.er.usgs.gov/queries/FactSheet.aspx?SpeciesID=795. Accessed 06 April 2025</w:t>
      </w:r>
    </w:p>
    <w:p w14:paraId="53DE0E62" w14:textId="77777777"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 xml:space="preserve">Fuller P, Neilson M (2025b) </w:t>
      </w:r>
      <w:proofErr w:type="spellStart"/>
      <w:r w:rsidRPr="00E147D1">
        <w:rPr>
          <w:rFonts w:ascii="Times New Roman" w:eastAsia="Times New Roman" w:hAnsi="Times New Roman" w:cs="Times New Roman"/>
          <w:i/>
          <w:sz w:val="24"/>
          <w:szCs w:val="24"/>
        </w:rPr>
        <w:t>Platichthys</w:t>
      </w:r>
      <w:proofErr w:type="spellEnd"/>
      <w:r w:rsidRPr="00E147D1">
        <w:rPr>
          <w:rFonts w:ascii="Times New Roman" w:eastAsia="Times New Roman" w:hAnsi="Times New Roman" w:cs="Times New Roman"/>
          <w:i/>
          <w:sz w:val="24"/>
          <w:szCs w:val="24"/>
        </w:rPr>
        <w:t xml:space="preserve"> </w:t>
      </w:r>
      <w:proofErr w:type="spellStart"/>
      <w:r w:rsidRPr="00E147D1">
        <w:rPr>
          <w:rFonts w:ascii="Times New Roman" w:eastAsia="Times New Roman" w:hAnsi="Times New Roman" w:cs="Times New Roman"/>
          <w:i/>
          <w:sz w:val="24"/>
          <w:szCs w:val="24"/>
        </w:rPr>
        <w:t>flesus</w:t>
      </w:r>
      <w:proofErr w:type="spellEnd"/>
      <w:r w:rsidRPr="00E147D1">
        <w:rPr>
          <w:rFonts w:ascii="Times New Roman" w:eastAsia="Times New Roman" w:hAnsi="Times New Roman" w:cs="Times New Roman"/>
          <w:sz w:val="24"/>
          <w:szCs w:val="24"/>
        </w:rPr>
        <w:t xml:space="preserve"> (Linnaeus, 1758). USGS Nonindigenous Aquatic Species Database. </w:t>
      </w:r>
    </w:p>
    <w:p w14:paraId="08DAB8D8" w14:textId="2C20C470"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Garcia E, Rice CA, Eernisse DJ, Forsgren KL, Quimbayo JP, Rouse GW (2019) Systematic relationships of sympatric pipefishes (</w:t>
      </w:r>
      <w:proofErr w:type="spellStart"/>
      <w:r w:rsidRPr="00E147D1">
        <w:rPr>
          <w:rFonts w:ascii="Times New Roman" w:eastAsia="Times New Roman" w:hAnsi="Times New Roman" w:cs="Times New Roman"/>
          <w:i/>
          <w:sz w:val="24"/>
          <w:szCs w:val="24"/>
        </w:rPr>
        <w:t>Syngnathus</w:t>
      </w:r>
      <w:proofErr w:type="spellEnd"/>
      <w:r w:rsidRPr="00E147D1">
        <w:rPr>
          <w:rFonts w:ascii="Times New Roman" w:eastAsia="Times New Roman" w:hAnsi="Times New Roman" w:cs="Times New Roman"/>
          <w:sz w:val="24"/>
          <w:szCs w:val="24"/>
        </w:rPr>
        <w:t xml:space="preserve"> spp.): A mismatch between morphological and molecular variation. J Fish Biol 95:999-1012. https://doi.org/10.1111/jfb.14073</w:t>
      </w:r>
    </w:p>
    <w:p w14:paraId="49F1F7E2" w14:textId="3B4230B8"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Gill T (1873) Catalogue of the fishes of the east coast of North America. Smithsonian Institution, Washington. https://nas.er.usgs.gov/queries/FactSheet.aspx?SpeciesID=841. Accessed 06 April 2025</w:t>
      </w:r>
    </w:p>
    <w:p w14:paraId="62BF6288" w14:textId="77777777"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 xml:space="preserve">Hay DE, Toresen R, Stephenson R, Thompson M, Claytor R, Funk F, </w:t>
      </w:r>
      <w:proofErr w:type="spellStart"/>
      <w:r w:rsidRPr="00E147D1">
        <w:rPr>
          <w:rFonts w:ascii="Times New Roman" w:eastAsia="Times New Roman" w:hAnsi="Times New Roman" w:cs="Times New Roman"/>
          <w:sz w:val="24"/>
          <w:szCs w:val="24"/>
        </w:rPr>
        <w:t>Ivshina</w:t>
      </w:r>
      <w:proofErr w:type="spellEnd"/>
      <w:r w:rsidRPr="00E147D1">
        <w:rPr>
          <w:rFonts w:ascii="Times New Roman" w:eastAsia="Times New Roman" w:hAnsi="Times New Roman" w:cs="Times New Roman"/>
          <w:sz w:val="24"/>
          <w:szCs w:val="24"/>
        </w:rPr>
        <w:t xml:space="preserve"> E, Jakobsson J, Kobayashi T, McQuinn I, Melvin G, Molloy J, Naumenko N, Oda KT, </w:t>
      </w:r>
      <w:proofErr w:type="spellStart"/>
      <w:r w:rsidRPr="00E147D1">
        <w:rPr>
          <w:rFonts w:ascii="Times New Roman" w:eastAsia="Times New Roman" w:hAnsi="Times New Roman" w:cs="Times New Roman"/>
          <w:sz w:val="24"/>
          <w:szCs w:val="24"/>
        </w:rPr>
        <w:t>Parmanne</w:t>
      </w:r>
      <w:proofErr w:type="spellEnd"/>
      <w:r w:rsidRPr="00E147D1">
        <w:rPr>
          <w:rFonts w:ascii="Times New Roman" w:eastAsia="Times New Roman" w:hAnsi="Times New Roman" w:cs="Times New Roman"/>
          <w:sz w:val="24"/>
          <w:szCs w:val="24"/>
        </w:rPr>
        <w:t xml:space="preserve"> R, Power M, Radchenko V, Schweigert J, Simmonds J, Sjostrand B, Stevenson DK, </w:t>
      </w:r>
      <w:proofErr w:type="spellStart"/>
      <w:r w:rsidRPr="00E147D1">
        <w:rPr>
          <w:rFonts w:ascii="Times New Roman" w:eastAsia="Times New Roman" w:hAnsi="Times New Roman" w:cs="Times New Roman"/>
          <w:sz w:val="24"/>
          <w:szCs w:val="24"/>
        </w:rPr>
        <w:t>Tanasichuk</w:t>
      </w:r>
      <w:proofErr w:type="spellEnd"/>
      <w:r w:rsidRPr="00E147D1">
        <w:rPr>
          <w:rFonts w:ascii="Times New Roman" w:eastAsia="Times New Roman" w:hAnsi="Times New Roman" w:cs="Times New Roman"/>
          <w:sz w:val="24"/>
          <w:szCs w:val="24"/>
        </w:rPr>
        <w:t xml:space="preserve"> R, Tang Q, Watters DL, Wheeler J (2001) Taking stock: An inventory and review of world herring stocks in 2000. In: Funk F, Blackburn J, Hay D, Paul AJ, Stephenson R, Toresen R, </w:t>
      </w:r>
      <w:r w:rsidRPr="00E147D1">
        <w:rPr>
          <w:rFonts w:ascii="Times New Roman" w:eastAsia="Times New Roman" w:hAnsi="Times New Roman" w:cs="Times New Roman"/>
          <w:sz w:val="24"/>
          <w:szCs w:val="24"/>
        </w:rPr>
        <w:lastRenderedPageBreak/>
        <w:t>Witherell (eds) Proceedings of the symposium Herring 2000: Expectations for a new millennium. University of Alaska Sea Grant College Program, Fairbanks, pp. 381-454</w:t>
      </w:r>
    </w:p>
    <w:p w14:paraId="6333D58B" w14:textId="1C69DA93"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He J, Wu Z, Huang L, Gao M, Liu H, Sun Y, Rad S, Du L (2022) Diversity, distribution, and biogeography of freshwater fishes in Guangxi, China. Animals 12:1262. https://doi.org/10.3390/ani12131626</w:t>
      </w:r>
    </w:p>
    <w:p w14:paraId="5694230A" w14:textId="77777777"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 xml:space="preserve">Hendrickson DA&lt; Perez HE, Findley LT, Forbes W, </w:t>
      </w:r>
      <w:proofErr w:type="spellStart"/>
      <w:r w:rsidRPr="00E147D1">
        <w:rPr>
          <w:rFonts w:ascii="Times New Roman" w:eastAsia="Times New Roman" w:hAnsi="Times New Roman" w:cs="Times New Roman"/>
          <w:sz w:val="24"/>
          <w:szCs w:val="24"/>
        </w:rPr>
        <w:t>Tomelleri</w:t>
      </w:r>
      <w:proofErr w:type="spellEnd"/>
      <w:r w:rsidRPr="00E147D1">
        <w:rPr>
          <w:rFonts w:ascii="Times New Roman" w:eastAsia="Times New Roman" w:hAnsi="Times New Roman" w:cs="Times New Roman"/>
          <w:sz w:val="24"/>
          <w:szCs w:val="24"/>
        </w:rPr>
        <w:t xml:space="preserve"> JR, Mayden RL, Nielsen JL, Jensen B, Ruiz Campos G, Varela Romero A, van der Heiden A, Camarena F, Garcia de Leon FJ (2022) Mexican native </w:t>
      </w:r>
      <w:proofErr w:type="spellStart"/>
      <w:r w:rsidRPr="00E147D1">
        <w:rPr>
          <w:rFonts w:ascii="Times New Roman" w:eastAsia="Times New Roman" w:hAnsi="Times New Roman" w:cs="Times New Roman"/>
          <w:sz w:val="24"/>
          <w:szCs w:val="24"/>
        </w:rPr>
        <w:t>trouts</w:t>
      </w:r>
      <w:proofErr w:type="spellEnd"/>
      <w:r w:rsidRPr="00E147D1">
        <w:rPr>
          <w:rFonts w:ascii="Times New Roman" w:eastAsia="Times New Roman" w:hAnsi="Times New Roman" w:cs="Times New Roman"/>
          <w:sz w:val="24"/>
          <w:szCs w:val="24"/>
        </w:rPr>
        <w:t xml:space="preserve">: A review of their history and current systematic and conservation status. Rev Fish Biol Fish 12:273-316. </w:t>
      </w:r>
    </w:p>
    <w:p w14:paraId="0C1125E8" w14:textId="77777777"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Moyle PB (2002) Inland fishes of California: Revised and expanded. University of California Press, Berkeley.</w:t>
      </w:r>
    </w:p>
    <w:p w14:paraId="08E7DEA5" w14:textId="44C4E19E"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 xml:space="preserve">Orr JW, Wildes S, Kai Y, Raring N, </w:t>
      </w:r>
      <w:proofErr w:type="spellStart"/>
      <w:r w:rsidRPr="00E147D1">
        <w:rPr>
          <w:rFonts w:ascii="Times New Roman" w:eastAsia="Times New Roman" w:hAnsi="Times New Roman" w:cs="Times New Roman"/>
          <w:sz w:val="24"/>
          <w:szCs w:val="24"/>
        </w:rPr>
        <w:t>Nakabo</w:t>
      </w:r>
      <w:proofErr w:type="spellEnd"/>
      <w:r w:rsidRPr="00E147D1">
        <w:rPr>
          <w:rFonts w:ascii="Times New Roman" w:eastAsia="Times New Roman" w:hAnsi="Times New Roman" w:cs="Times New Roman"/>
          <w:sz w:val="24"/>
          <w:szCs w:val="24"/>
        </w:rPr>
        <w:t xml:space="preserve"> T, </w:t>
      </w:r>
      <w:proofErr w:type="spellStart"/>
      <w:r w:rsidRPr="00E147D1">
        <w:rPr>
          <w:rFonts w:ascii="Times New Roman" w:eastAsia="Times New Roman" w:hAnsi="Times New Roman" w:cs="Times New Roman"/>
          <w:sz w:val="24"/>
          <w:szCs w:val="24"/>
        </w:rPr>
        <w:t>Katugin</w:t>
      </w:r>
      <w:proofErr w:type="spellEnd"/>
      <w:r w:rsidRPr="00E147D1">
        <w:rPr>
          <w:rFonts w:ascii="Times New Roman" w:eastAsia="Times New Roman" w:hAnsi="Times New Roman" w:cs="Times New Roman"/>
          <w:sz w:val="24"/>
          <w:szCs w:val="24"/>
        </w:rPr>
        <w:t xml:space="preserve"> O, Guyon J (2011) Systematics of North Pacific sand lances of the genus </w:t>
      </w:r>
      <w:proofErr w:type="spellStart"/>
      <w:r w:rsidRPr="00E147D1">
        <w:rPr>
          <w:rFonts w:ascii="Times New Roman" w:eastAsia="Times New Roman" w:hAnsi="Times New Roman" w:cs="Times New Roman"/>
          <w:i/>
          <w:sz w:val="24"/>
          <w:szCs w:val="24"/>
        </w:rPr>
        <w:t>Ammodytes</w:t>
      </w:r>
      <w:proofErr w:type="spellEnd"/>
      <w:r w:rsidRPr="00E147D1">
        <w:rPr>
          <w:rFonts w:ascii="Times New Roman" w:eastAsia="Times New Roman" w:hAnsi="Times New Roman" w:cs="Times New Roman"/>
          <w:sz w:val="24"/>
          <w:szCs w:val="24"/>
        </w:rPr>
        <w:t xml:space="preserve"> based on molecular and morphological evidence, with the description of a new species from Japan. Fish Bull 113:129-156. http://doi.org/10.7755/FB.113.2.3</w:t>
      </w:r>
    </w:p>
    <w:p w14:paraId="42551D9C" w14:textId="77777777"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 xml:space="preserve">Reintjes JW (1969) Synopsis of biological data on the Atlantic menhaden, Brevoortia </w:t>
      </w:r>
      <w:proofErr w:type="spellStart"/>
      <w:r w:rsidRPr="00E147D1">
        <w:rPr>
          <w:rFonts w:ascii="Times New Roman" w:eastAsia="Times New Roman" w:hAnsi="Times New Roman" w:cs="Times New Roman"/>
          <w:sz w:val="24"/>
          <w:szCs w:val="24"/>
        </w:rPr>
        <w:t>tyrannus</w:t>
      </w:r>
      <w:proofErr w:type="spellEnd"/>
      <w:r w:rsidRPr="00E147D1">
        <w:rPr>
          <w:rFonts w:ascii="Times New Roman" w:eastAsia="Times New Roman" w:hAnsi="Times New Roman" w:cs="Times New Roman"/>
          <w:sz w:val="24"/>
          <w:szCs w:val="24"/>
        </w:rPr>
        <w:t>. FAO Fish Synopsis 42:1-30.</w:t>
      </w:r>
    </w:p>
    <w:p w14:paraId="565DAFF4" w14:textId="77777777"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 xml:space="preserve">Sarr O, Kingdom R, Tian S (2021) Knowledge on the biological and fisheries aspects of the Japanese sardine, </w:t>
      </w:r>
      <w:proofErr w:type="spellStart"/>
      <w:r w:rsidRPr="00E147D1">
        <w:rPr>
          <w:rFonts w:ascii="Times New Roman" w:eastAsia="Times New Roman" w:hAnsi="Times New Roman" w:cs="Times New Roman"/>
          <w:i/>
          <w:sz w:val="24"/>
          <w:szCs w:val="24"/>
        </w:rPr>
        <w:t>Sardinops</w:t>
      </w:r>
      <w:proofErr w:type="spellEnd"/>
      <w:r w:rsidRPr="00E147D1">
        <w:rPr>
          <w:rFonts w:ascii="Times New Roman" w:eastAsia="Times New Roman" w:hAnsi="Times New Roman" w:cs="Times New Roman"/>
          <w:i/>
          <w:sz w:val="24"/>
          <w:szCs w:val="24"/>
        </w:rPr>
        <w:t xml:space="preserve"> </w:t>
      </w:r>
      <w:proofErr w:type="spellStart"/>
      <w:r w:rsidRPr="00E147D1">
        <w:rPr>
          <w:rFonts w:ascii="Times New Roman" w:eastAsia="Times New Roman" w:hAnsi="Times New Roman" w:cs="Times New Roman"/>
          <w:i/>
          <w:sz w:val="24"/>
          <w:szCs w:val="24"/>
        </w:rPr>
        <w:t>melanostictus</w:t>
      </w:r>
      <w:proofErr w:type="spellEnd"/>
      <w:r w:rsidRPr="00E147D1">
        <w:rPr>
          <w:rFonts w:ascii="Times New Roman" w:eastAsia="Times New Roman" w:hAnsi="Times New Roman" w:cs="Times New Roman"/>
          <w:sz w:val="24"/>
          <w:szCs w:val="24"/>
        </w:rPr>
        <w:t xml:space="preserve"> (Schlegel, 1846). J Mar Sci Eng 9:1403. https://doi.org/10.3390/jmse9121403</w:t>
      </w:r>
    </w:p>
    <w:p w14:paraId="63340C04" w14:textId="77777777"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 xml:space="preserve">Shapovalov L, Cordone AJ, Dill WA (1981) A list of the freshwater and anadromous fishes of </w:t>
      </w:r>
      <w:proofErr w:type="spellStart"/>
      <w:r w:rsidRPr="00E147D1">
        <w:rPr>
          <w:rFonts w:ascii="Times New Roman" w:eastAsia="Times New Roman" w:hAnsi="Times New Roman" w:cs="Times New Roman"/>
          <w:sz w:val="24"/>
          <w:szCs w:val="24"/>
        </w:rPr>
        <w:t>california</w:t>
      </w:r>
      <w:proofErr w:type="spellEnd"/>
      <w:r w:rsidRPr="00E147D1">
        <w:rPr>
          <w:rFonts w:ascii="Times New Roman" w:eastAsia="Times New Roman" w:hAnsi="Times New Roman" w:cs="Times New Roman"/>
          <w:sz w:val="24"/>
          <w:szCs w:val="24"/>
        </w:rPr>
        <w:t>. Calif Fish Game 67:4-38</w:t>
      </w:r>
    </w:p>
    <w:p w14:paraId="5EBDD044" w14:textId="77777777" w:rsidR="009C66A5" w:rsidRPr="00E147D1" w:rsidRDefault="00000000" w:rsidP="00E147D1">
      <w:pPr>
        <w:ind w:left="360" w:hanging="360"/>
        <w:rPr>
          <w:rFonts w:ascii="Times New Roman" w:eastAsia="Times New Roman" w:hAnsi="Times New Roman" w:cs="Times New Roman"/>
          <w:sz w:val="24"/>
          <w:szCs w:val="24"/>
        </w:rPr>
      </w:pPr>
      <w:proofErr w:type="spellStart"/>
      <w:r w:rsidRPr="00E147D1">
        <w:rPr>
          <w:rFonts w:ascii="Times New Roman" w:eastAsia="Times New Roman" w:hAnsi="Times New Roman" w:cs="Times New Roman"/>
          <w:sz w:val="24"/>
          <w:szCs w:val="24"/>
        </w:rPr>
        <w:t>Srean</w:t>
      </w:r>
      <w:proofErr w:type="spellEnd"/>
      <w:r w:rsidRPr="00E147D1">
        <w:rPr>
          <w:rFonts w:ascii="Times New Roman" w:eastAsia="Times New Roman" w:hAnsi="Times New Roman" w:cs="Times New Roman"/>
          <w:sz w:val="24"/>
          <w:szCs w:val="24"/>
        </w:rPr>
        <w:t xml:space="preserve"> P (2015) Understanding the ecological success of two worldwide fish invaders (</w:t>
      </w:r>
      <w:r w:rsidRPr="00E147D1">
        <w:rPr>
          <w:rFonts w:ascii="Times New Roman" w:eastAsia="Times New Roman" w:hAnsi="Times New Roman" w:cs="Times New Roman"/>
          <w:i/>
          <w:sz w:val="24"/>
          <w:szCs w:val="24"/>
        </w:rPr>
        <w:t xml:space="preserve">Gambusia </w:t>
      </w:r>
      <w:proofErr w:type="spellStart"/>
      <w:r w:rsidRPr="00E147D1">
        <w:rPr>
          <w:rFonts w:ascii="Times New Roman" w:eastAsia="Times New Roman" w:hAnsi="Times New Roman" w:cs="Times New Roman"/>
          <w:i/>
          <w:sz w:val="24"/>
          <w:szCs w:val="24"/>
        </w:rPr>
        <w:t>holbrooki</w:t>
      </w:r>
      <w:proofErr w:type="spellEnd"/>
      <w:r w:rsidRPr="00E147D1">
        <w:rPr>
          <w:rFonts w:ascii="Times New Roman" w:eastAsia="Times New Roman" w:hAnsi="Times New Roman" w:cs="Times New Roman"/>
          <w:i/>
          <w:sz w:val="24"/>
          <w:szCs w:val="24"/>
        </w:rPr>
        <w:t xml:space="preserve"> </w:t>
      </w:r>
      <w:r w:rsidRPr="00E147D1">
        <w:rPr>
          <w:rFonts w:ascii="Times New Roman" w:eastAsia="Times New Roman" w:hAnsi="Times New Roman" w:cs="Times New Roman"/>
          <w:sz w:val="24"/>
          <w:szCs w:val="24"/>
        </w:rPr>
        <w:t xml:space="preserve">and </w:t>
      </w:r>
      <w:r w:rsidRPr="00E147D1">
        <w:rPr>
          <w:rFonts w:ascii="Times New Roman" w:eastAsia="Times New Roman" w:hAnsi="Times New Roman" w:cs="Times New Roman"/>
          <w:i/>
          <w:sz w:val="24"/>
          <w:szCs w:val="24"/>
        </w:rPr>
        <w:t xml:space="preserve">Gambusia </w:t>
      </w:r>
      <w:proofErr w:type="spellStart"/>
      <w:r w:rsidRPr="00E147D1">
        <w:rPr>
          <w:rFonts w:ascii="Times New Roman" w:eastAsia="Times New Roman" w:hAnsi="Times New Roman" w:cs="Times New Roman"/>
          <w:i/>
          <w:sz w:val="24"/>
          <w:szCs w:val="24"/>
        </w:rPr>
        <w:t>affinis</w:t>
      </w:r>
      <w:proofErr w:type="spellEnd"/>
      <w:r w:rsidRPr="00E147D1">
        <w:rPr>
          <w:rFonts w:ascii="Times New Roman" w:eastAsia="Times New Roman" w:hAnsi="Times New Roman" w:cs="Times New Roman"/>
          <w:sz w:val="24"/>
          <w:szCs w:val="24"/>
        </w:rPr>
        <w:t xml:space="preserve">). Dissertation, </w:t>
      </w:r>
      <w:proofErr w:type="spellStart"/>
      <w:r w:rsidRPr="00E147D1">
        <w:rPr>
          <w:rFonts w:ascii="Times New Roman" w:eastAsia="Times New Roman" w:hAnsi="Times New Roman" w:cs="Times New Roman"/>
          <w:sz w:val="24"/>
          <w:szCs w:val="24"/>
        </w:rPr>
        <w:t>Universitat</w:t>
      </w:r>
      <w:proofErr w:type="spellEnd"/>
      <w:r w:rsidRPr="00E147D1">
        <w:rPr>
          <w:rFonts w:ascii="Times New Roman" w:eastAsia="Times New Roman" w:hAnsi="Times New Roman" w:cs="Times New Roman"/>
          <w:sz w:val="24"/>
          <w:szCs w:val="24"/>
        </w:rPr>
        <w:t xml:space="preserve"> de Girona</w:t>
      </w:r>
    </w:p>
    <w:p w14:paraId="32EBA03D" w14:textId="77777777"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 xml:space="preserve">Swift CC, Howard S, Mulder J, </w:t>
      </w:r>
      <w:proofErr w:type="spellStart"/>
      <w:r w:rsidRPr="00E147D1">
        <w:rPr>
          <w:rFonts w:ascii="Times New Roman" w:eastAsia="Times New Roman" w:hAnsi="Times New Roman" w:cs="Times New Roman"/>
          <w:sz w:val="24"/>
          <w:szCs w:val="24"/>
        </w:rPr>
        <w:t>Pondella</w:t>
      </w:r>
      <w:proofErr w:type="spellEnd"/>
      <w:r w:rsidRPr="00E147D1">
        <w:rPr>
          <w:rFonts w:ascii="Times New Roman" w:eastAsia="Times New Roman" w:hAnsi="Times New Roman" w:cs="Times New Roman"/>
          <w:sz w:val="24"/>
          <w:szCs w:val="24"/>
        </w:rPr>
        <w:t xml:space="preserve"> DJ, Keegan TP (2014) Expansion of the non-native Mississippi silverside, </w:t>
      </w:r>
      <w:proofErr w:type="spellStart"/>
      <w:r w:rsidRPr="00E147D1">
        <w:rPr>
          <w:rFonts w:ascii="Times New Roman" w:eastAsia="Times New Roman" w:hAnsi="Times New Roman" w:cs="Times New Roman"/>
          <w:i/>
          <w:sz w:val="24"/>
          <w:szCs w:val="24"/>
        </w:rPr>
        <w:t>Menidia</w:t>
      </w:r>
      <w:proofErr w:type="spellEnd"/>
      <w:r w:rsidRPr="00E147D1">
        <w:rPr>
          <w:rFonts w:ascii="Times New Roman" w:eastAsia="Times New Roman" w:hAnsi="Times New Roman" w:cs="Times New Roman"/>
          <w:i/>
          <w:sz w:val="24"/>
          <w:szCs w:val="24"/>
        </w:rPr>
        <w:t xml:space="preserve"> </w:t>
      </w:r>
      <w:proofErr w:type="spellStart"/>
      <w:r w:rsidRPr="00E147D1">
        <w:rPr>
          <w:rFonts w:ascii="Times New Roman" w:eastAsia="Times New Roman" w:hAnsi="Times New Roman" w:cs="Times New Roman"/>
          <w:i/>
          <w:sz w:val="24"/>
          <w:szCs w:val="24"/>
        </w:rPr>
        <w:t>audens</w:t>
      </w:r>
      <w:proofErr w:type="spellEnd"/>
      <w:r w:rsidRPr="00E147D1">
        <w:rPr>
          <w:rFonts w:ascii="Times New Roman" w:eastAsia="Times New Roman" w:hAnsi="Times New Roman" w:cs="Times New Roman"/>
          <w:i/>
          <w:sz w:val="24"/>
          <w:szCs w:val="24"/>
        </w:rPr>
        <w:t xml:space="preserve"> </w:t>
      </w:r>
      <w:r w:rsidRPr="00E147D1">
        <w:rPr>
          <w:rFonts w:ascii="Times New Roman" w:eastAsia="Times New Roman" w:hAnsi="Times New Roman" w:cs="Times New Roman"/>
          <w:sz w:val="24"/>
          <w:szCs w:val="24"/>
        </w:rPr>
        <w:t xml:space="preserve">(Pisces, </w:t>
      </w:r>
      <w:proofErr w:type="spellStart"/>
      <w:r w:rsidRPr="00E147D1">
        <w:rPr>
          <w:rFonts w:ascii="Times New Roman" w:eastAsia="Times New Roman" w:hAnsi="Times New Roman" w:cs="Times New Roman"/>
          <w:sz w:val="24"/>
          <w:szCs w:val="24"/>
        </w:rPr>
        <w:t>Atherinopsidae</w:t>
      </w:r>
      <w:proofErr w:type="spellEnd"/>
      <w:r w:rsidRPr="00E147D1">
        <w:rPr>
          <w:rFonts w:ascii="Times New Roman" w:eastAsia="Times New Roman" w:hAnsi="Times New Roman" w:cs="Times New Roman"/>
          <w:sz w:val="24"/>
          <w:szCs w:val="24"/>
        </w:rPr>
        <w:t xml:space="preserve">), into fresh and marine waters of coastal Southern California. Bull South Calif </w:t>
      </w:r>
      <w:proofErr w:type="spellStart"/>
      <w:r w:rsidRPr="00E147D1">
        <w:rPr>
          <w:rFonts w:ascii="Times New Roman" w:eastAsia="Times New Roman" w:hAnsi="Times New Roman" w:cs="Times New Roman"/>
          <w:sz w:val="24"/>
          <w:szCs w:val="24"/>
        </w:rPr>
        <w:t>Acad</w:t>
      </w:r>
      <w:proofErr w:type="spellEnd"/>
      <w:r w:rsidRPr="00E147D1">
        <w:rPr>
          <w:rFonts w:ascii="Times New Roman" w:eastAsia="Times New Roman" w:hAnsi="Times New Roman" w:cs="Times New Roman"/>
          <w:sz w:val="24"/>
          <w:szCs w:val="24"/>
        </w:rPr>
        <w:t xml:space="preserve"> Sci 113:153-164. https://doi.org/10.3160/0038-3872-113.3.153</w:t>
      </w:r>
    </w:p>
    <w:p w14:paraId="146F0E58" w14:textId="4D2D10E4"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U.S. Fish and Wildlife Services (USFW) (2018) Barbless carp (</w:t>
      </w:r>
      <w:r w:rsidRPr="00E147D1">
        <w:rPr>
          <w:rFonts w:ascii="Times New Roman" w:eastAsia="Times New Roman" w:hAnsi="Times New Roman" w:cs="Times New Roman"/>
          <w:i/>
          <w:sz w:val="24"/>
          <w:szCs w:val="24"/>
        </w:rPr>
        <w:t xml:space="preserve">Cyprinus </w:t>
      </w:r>
      <w:proofErr w:type="spellStart"/>
      <w:r w:rsidRPr="00E147D1">
        <w:rPr>
          <w:rFonts w:ascii="Times New Roman" w:eastAsia="Times New Roman" w:hAnsi="Times New Roman" w:cs="Times New Roman"/>
          <w:i/>
          <w:sz w:val="24"/>
          <w:szCs w:val="24"/>
        </w:rPr>
        <w:t>pellegrini</w:t>
      </w:r>
      <w:proofErr w:type="spellEnd"/>
      <w:r w:rsidRPr="00E147D1">
        <w:rPr>
          <w:rFonts w:ascii="Times New Roman" w:eastAsia="Times New Roman" w:hAnsi="Times New Roman" w:cs="Times New Roman"/>
          <w:sz w:val="24"/>
          <w:szCs w:val="24"/>
        </w:rPr>
        <w:t>): Ecological risk screening summary. USFW. https://www.fws.gov/sites/default/files/documents/Ecological-Risk-Screening-Summary-Barbless-Carp.pdf. Accessed 06 April 2025</w:t>
      </w:r>
    </w:p>
    <w:p w14:paraId="0385F2B4" w14:textId="27E2F088"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 xml:space="preserve">USFW (2019a) </w:t>
      </w:r>
      <w:r w:rsidRPr="00E147D1">
        <w:rPr>
          <w:rFonts w:ascii="Times New Roman" w:eastAsia="Times New Roman" w:hAnsi="Times New Roman" w:cs="Times New Roman"/>
          <w:i/>
          <w:sz w:val="24"/>
          <w:szCs w:val="24"/>
        </w:rPr>
        <w:t xml:space="preserve">Cyprinus </w:t>
      </w:r>
      <w:proofErr w:type="spellStart"/>
      <w:r w:rsidRPr="00E147D1">
        <w:rPr>
          <w:rFonts w:ascii="Times New Roman" w:eastAsia="Times New Roman" w:hAnsi="Times New Roman" w:cs="Times New Roman"/>
          <w:i/>
          <w:sz w:val="24"/>
          <w:szCs w:val="24"/>
        </w:rPr>
        <w:t>acutidorsalis</w:t>
      </w:r>
      <w:proofErr w:type="spellEnd"/>
      <w:r w:rsidRPr="00E147D1">
        <w:rPr>
          <w:rFonts w:ascii="Times New Roman" w:eastAsia="Times New Roman" w:hAnsi="Times New Roman" w:cs="Times New Roman"/>
          <w:sz w:val="24"/>
          <w:szCs w:val="24"/>
        </w:rPr>
        <w:t xml:space="preserve"> (a carp, no common name): Ecological risk screening summary. USFW. https://www.fws.gov/sites/default/files/documents/Ecological-Risk-Screening-Summary-Cyprinus-acutidorsalis-carp.pdf. Accessed 06 April 2025</w:t>
      </w:r>
    </w:p>
    <w:p w14:paraId="44BCA7BA" w14:textId="6E20E38E"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 xml:space="preserve">USFW (2019b) Stone </w:t>
      </w:r>
      <w:proofErr w:type="spellStart"/>
      <w:r w:rsidRPr="00E147D1">
        <w:rPr>
          <w:rFonts w:ascii="Times New Roman" w:eastAsia="Times New Roman" w:hAnsi="Times New Roman" w:cs="Times New Roman"/>
          <w:sz w:val="24"/>
          <w:szCs w:val="24"/>
        </w:rPr>
        <w:t>moroko</w:t>
      </w:r>
      <w:proofErr w:type="spellEnd"/>
      <w:r w:rsidRPr="00E147D1">
        <w:rPr>
          <w:rFonts w:ascii="Times New Roman" w:eastAsia="Times New Roman" w:hAnsi="Times New Roman" w:cs="Times New Roman"/>
          <w:sz w:val="24"/>
          <w:szCs w:val="24"/>
        </w:rPr>
        <w:t xml:space="preserve"> (</w:t>
      </w:r>
      <w:proofErr w:type="spellStart"/>
      <w:r w:rsidRPr="00E147D1">
        <w:rPr>
          <w:rFonts w:ascii="Times New Roman" w:eastAsia="Times New Roman" w:hAnsi="Times New Roman" w:cs="Times New Roman"/>
          <w:i/>
          <w:sz w:val="24"/>
          <w:szCs w:val="24"/>
        </w:rPr>
        <w:t>Pseudorasbora</w:t>
      </w:r>
      <w:proofErr w:type="spellEnd"/>
      <w:r w:rsidRPr="00E147D1">
        <w:rPr>
          <w:rFonts w:ascii="Times New Roman" w:eastAsia="Times New Roman" w:hAnsi="Times New Roman" w:cs="Times New Roman"/>
          <w:i/>
          <w:sz w:val="24"/>
          <w:szCs w:val="24"/>
        </w:rPr>
        <w:t xml:space="preserve"> parva</w:t>
      </w:r>
      <w:r w:rsidRPr="00E147D1">
        <w:rPr>
          <w:rFonts w:ascii="Times New Roman" w:eastAsia="Times New Roman" w:hAnsi="Times New Roman" w:cs="Times New Roman"/>
          <w:sz w:val="24"/>
          <w:szCs w:val="24"/>
        </w:rPr>
        <w:t>): Ecological risk screening summary. USFW. https://www.fws.gov/sites/default/files/documents/Ecological-Risk-Screening-Summary-Stone-Moroko.pdf. Accessed 06 April 2025</w:t>
      </w:r>
    </w:p>
    <w:p w14:paraId="147B573A" w14:textId="77777777"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lastRenderedPageBreak/>
        <w:t xml:space="preserve">Walton WE, Henke JA, Why AM (2012) </w:t>
      </w:r>
      <w:r w:rsidRPr="00E147D1">
        <w:rPr>
          <w:rFonts w:ascii="Times New Roman" w:eastAsia="Times New Roman" w:hAnsi="Times New Roman" w:cs="Times New Roman"/>
          <w:i/>
          <w:sz w:val="24"/>
          <w:szCs w:val="24"/>
        </w:rPr>
        <w:t xml:space="preserve">Gambusia </w:t>
      </w:r>
      <w:proofErr w:type="spellStart"/>
      <w:r w:rsidRPr="00E147D1">
        <w:rPr>
          <w:rFonts w:ascii="Times New Roman" w:eastAsia="Times New Roman" w:hAnsi="Times New Roman" w:cs="Times New Roman"/>
          <w:i/>
          <w:sz w:val="24"/>
          <w:szCs w:val="24"/>
        </w:rPr>
        <w:t>affinis</w:t>
      </w:r>
      <w:proofErr w:type="spellEnd"/>
      <w:r w:rsidRPr="00E147D1">
        <w:rPr>
          <w:rFonts w:ascii="Times New Roman" w:eastAsia="Times New Roman" w:hAnsi="Times New Roman" w:cs="Times New Roman"/>
          <w:sz w:val="24"/>
          <w:szCs w:val="24"/>
        </w:rPr>
        <w:t xml:space="preserve"> (Baird &amp; Girard) and </w:t>
      </w:r>
      <w:r w:rsidRPr="00E147D1">
        <w:rPr>
          <w:rFonts w:ascii="Times New Roman" w:eastAsia="Times New Roman" w:hAnsi="Times New Roman" w:cs="Times New Roman"/>
          <w:i/>
          <w:sz w:val="24"/>
          <w:szCs w:val="24"/>
        </w:rPr>
        <w:t xml:space="preserve">Gambusia </w:t>
      </w:r>
      <w:proofErr w:type="spellStart"/>
      <w:r w:rsidRPr="00E147D1">
        <w:rPr>
          <w:rFonts w:ascii="Times New Roman" w:eastAsia="Times New Roman" w:hAnsi="Times New Roman" w:cs="Times New Roman"/>
          <w:i/>
          <w:sz w:val="24"/>
          <w:szCs w:val="24"/>
        </w:rPr>
        <w:t>holbrooki</w:t>
      </w:r>
      <w:proofErr w:type="spellEnd"/>
      <w:r w:rsidRPr="00E147D1">
        <w:rPr>
          <w:rFonts w:ascii="Times New Roman" w:eastAsia="Times New Roman" w:hAnsi="Times New Roman" w:cs="Times New Roman"/>
          <w:sz w:val="24"/>
          <w:szCs w:val="24"/>
        </w:rPr>
        <w:t xml:space="preserve"> Girard (mosquitofish). In: Francis RA (ed) A handbook of global freshwater invasive species. Routledge, London, pp 261-273</w:t>
      </w:r>
    </w:p>
    <w:p w14:paraId="5ACDF894" w14:textId="77777777" w:rsidR="009C66A5" w:rsidRPr="00E147D1" w:rsidRDefault="00000000" w:rsidP="00E147D1">
      <w:pPr>
        <w:ind w:left="360" w:hanging="360"/>
        <w:rPr>
          <w:rFonts w:ascii="Times New Roman" w:eastAsia="Times New Roman" w:hAnsi="Times New Roman" w:cs="Times New Roman"/>
          <w:sz w:val="24"/>
          <w:szCs w:val="24"/>
        </w:rPr>
      </w:pPr>
      <w:r w:rsidRPr="00E147D1">
        <w:rPr>
          <w:rFonts w:ascii="Times New Roman" w:eastAsia="Times New Roman" w:hAnsi="Times New Roman" w:cs="Times New Roman"/>
          <w:sz w:val="24"/>
          <w:szCs w:val="24"/>
        </w:rPr>
        <w:t xml:space="preserve">Young MK, Smith R, Pilgrim KL, Isaak DJ, McKelvey KS, Parkes S, Egge J, Schwartz MK (2022) A molecular taxonomy of </w:t>
      </w:r>
      <w:r w:rsidRPr="00E147D1">
        <w:rPr>
          <w:rFonts w:ascii="Times New Roman" w:eastAsia="Times New Roman" w:hAnsi="Times New Roman" w:cs="Times New Roman"/>
          <w:i/>
          <w:sz w:val="24"/>
          <w:szCs w:val="24"/>
        </w:rPr>
        <w:t>Cottus</w:t>
      </w:r>
      <w:r w:rsidRPr="00E147D1">
        <w:rPr>
          <w:rFonts w:ascii="Times New Roman" w:eastAsia="Times New Roman" w:hAnsi="Times New Roman" w:cs="Times New Roman"/>
          <w:sz w:val="24"/>
          <w:szCs w:val="24"/>
        </w:rPr>
        <w:t xml:space="preserve"> in western North America. West North Am Nat 82:307-345. https://doi.org/10.3398/064.082.0208</w:t>
      </w:r>
    </w:p>
    <w:p w14:paraId="2AC61B8F" w14:textId="77777777" w:rsidR="009C66A5" w:rsidRPr="00E147D1" w:rsidRDefault="009C66A5">
      <w:pPr>
        <w:rPr>
          <w:rFonts w:ascii="Times New Roman" w:eastAsia="Times New Roman" w:hAnsi="Times New Roman" w:cs="Times New Roman"/>
          <w:sz w:val="24"/>
          <w:szCs w:val="24"/>
        </w:rPr>
      </w:pPr>
    </w:p>
    <w:sectPr w:rsidR="009C66A5" w:rsidRPr="00E147D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03FD" w14:textId="77777777" w:rsidR="00EC02F6" w:rsidRDefault="00EC02F6" w:rsidP="00E147D1">
      <w:pPr>
        <w:spacing w:line="240" w:lineRule="auto"/>
      </w:pPr>
      <w:r>
        <w:separator/>
      </w:r>
    </w:p>
  </w:endnote>
  <w:endnote w:type="continuationSeparator" w:id="0">
    <w:p w14:paraId="522544D2" w14:textId="77777777" w:rsidR="00EC02F6" w:rsidRDefault="00EC02F6" w:rsidP="00E14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476099"/>
      <w:docPartObj>
        <w:docPartGallery w:val="Page Numbers (Bottom of Page)"/>
        <w:docPartUnique/>
      </w:docPartObj>
    </w:sdtPr>
    <w:sdtEndPr>
      <w:rPr>
        <w:rFonts w:ascii="Times New Roman" w:hAnsi="Times New Roman" w:cs="Times New Roman"/>
        <w:noProof/>
        <w:sz w:val="24"/>
        <w:szCs w:val="24"/>
      </w:rPr>
    </w:sdtEndPr>
    <w:sdtContent>
      <w:p w14:paraId="489F9049" w14:textId="3C6FF750" w:rsidR="00E147D1" w:rsidRPr="00E147D1" w:rsidRDefault="00E147D1">
        <w:pPr>
          <w:pStyle w:val="Footer"/>
          <w:jc w:val="right"/>
          <w:rPr>
            <w:rFonts w:ascii="Times New Roman" w:hAnsi="Times New Roman" w:cs="Times New Roman"/>
            <w:sz w:val="24"/>
            <w:szCs w:val="24"/>
          </w:rPr>
        </w:pPr>
        <w:r w:rsidRPr="00E147D1">
          <w:rPr>
            <w:rFonts w:ascii="Times New Roman" w:hAnsi="Times New Roman" w:cs="Times New Roman"/>
            <w:sz w:val="24"/>
            <w:szCs w:val="24"/>
          </w:rPr>
          <w:fldChar w:fldCharType="begin"/>
        </w:r>
        <w:r w:rsidRPr="00E147D1">
          <w:rPr>
            <w:rFonts w:ascii="Times New Roman" w:hAnsi="Times New Roman" w:cs="Times New Roman"/>
            <w:sz w:val="24"/>
            <w:szCs w:val="24"/>
          </w:rPr>
          <w:instrText xml:space="preserve"> PAGE   \* MERGEFORMAT </w:instrText>
        </w:r>
        <w:r w:rsidRPr="00E147D1">
          <w:rPr>
            <w:rFonts w:ascii="Times New Roman" w:hAnsi="Times New Roman" w:cs="Times New Roman"/>
            <w:sz w:val="24"/>
            <w:szCs w:val="24"/>
          </w:rPr>
          <w:fldChar w:fldCharType="separate"/>
        </w:r>
        <w:r w:rsidRPr="00E147D1">
          <w:rPr>
            <w:rFonts w:ascii="Times New Roman" w:hAnsi="Times New Roman" w:cs="Times New Roman"/>
            <w:noProof/>
            <w:sz w:val="24"/>
            <w:szCs w:val="24"/>
          </w:rPr>
          <w:t>2</w:t>
        </w:r>
        <w:r w:rsidRPr="00E147D1">
          <w:rPr>
            <w:rFonts w:ascii="Times New Roman" w:hAnsi="Times New Roman" w:cs="Times New Roman"/>
            <w:noProof/>
            <w:sz w:val="24"/>
            <w:szCs w:val="24"/>
          </w:rPr>
          <w:fldChar w:fldCharType="end"/>
        </w:r>
      </w:p>
    </w:sdtContent>
  </w:sdt>
  <w:p w14:paraId="08C00E9E" w14:textId="77777777" w:rsidR="00E147D1" w:rsidRDefault="00E1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36CA" w14:textId="77777777" w:rsidR="00EC02F6" w:rsidRDefault="00EC02F6" w:rsidP="00E147D1">
      <w:pPr>
        <w:spacing w:line="240" w:lineRule="auto"/>
      </w:pPr>
      <w:r>
        <w:separator/>
      </w:r>
    </w:p>
  </w:footnote>
  <w:footnote w:type="continuationSeparator" w:id="0">
    <w:p w14:paraId="24321101" w14:textId="77777777" w:rsidR="00EC02F6" w:rsidRDefault="00EC02F6" w:rsidP="00E147D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6A5"/>
    <w:rsid w:val="005D1AFA"/>
    <w:rsid w:val="006A1735"/>
    <w:rsid w:val="009B37BA"/>
    <w:rsid w:val="009C66A5"/>
    <w:rsid w:val="00A57F5D"/>
    <w:rsid w:val="00E147D1"/>
    <w:rsid w:val="00EC0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F3D3"/>
  <w15:docId w15:val="{DB78C174-85F1-4BC4-A9F5-5420B4B3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147D1"/>
    <w:pPr>
      <w:tabs>
        <w:tab w:val="center" w:pos="4680"/>
        <w:tab w:val="right" w:pos="9360"/>
      </w:tabs>
      <w:spacing w:line="240" w:lineRule="auto"/>
    </w:pPr>
  </w:style>
  <w:style w:type="character" w:customStyle="1" w:styleId="HeaderChar">
    <w:name w:val="Header Char"/>
    <w:basedOn w:val="DefaultParagraphFont"/>
    <w:link w:val="Header"/>
    <w:uiPriority w:val="99"/>
    <w:rsid w:val="00E147D1"/>
  </w:style>
  <w:style w:type="paragraph" w:styleId="Footer">
    <w:name w:val="footer"/>
    <w:basedOn w:val="Normal"/>
    <w:link w:val="FooterChar"/>
    <w:uiPriority w:val="99"/>
    <w:unhideWhenUsed/>
    <w:rsid w:val="00E147D1"/>
    <w:pPr>
      <w:tabs>
        <w:tab w:val="center" w:pos="4680"/>
        <w:tab w:val="right" w:pos="9360"/>
      </w:tabs>
      <w:spacing w:line="240" w:lineRule="auto"/>
    </w:pPr>
  </w:style>
  <w:style w:type="character" w:customStyle="1" w:styleId="FooterChar">
    <w:name w:val="Footer Char"/>
    <w:basedOn w:val="DefaultParagraphFont"/>
    <w:link w:val="Footer"/>
    <w:uiPriority w:val="99"/>
    <w:rsid w:val="00E1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064">
      <w:bodyDiv w:val="1"/>
      <w:marLeft w:val="0"/>
      <w:marRight w:val="0"/>
      <w:marTop w:val="0"/>
      <w:marBottom w:val="0"/>
      <w:divBdr>
        <w:top w:val="none" w:sz="0" w:space="0" w:color="auto"/>
        <w:left w:val="none" w:sz="0" w:space="0" w:color="auto"/>
        <w:bottom w:val="none" w:sz="0" w:space="0" w:color="auto"/>
        <w:right w:val="none" w:sz="0" w:space="0" w:color="auto"/>
      </w:divBdr>
      <w:divsChild>
        <w:div w:id="1034035230">
          <w:marLeft w:val="0"/>
          <w:marRight w:val="0"/>
          <w:marTop w:val="0"/>
          <w:marBottom w:val="0"/>
          <w:divBdr>
            <w:top w:val="none" w:sz="0" w:space="0" w:color="auto"/>
            <w:left w:val="none" w:sz="0" w:space="0" w:color="auto"/>
            <w:bottom w:val="none" w:sz="0" w:space="0" w:color="auto"/>
            <w:right w:val="none" w:sz="0" w:space="0" w:color="auto"/>
          </w:divBdr>
          <w:divsChild>
            <w:div w:id="349530001">
              <w:marLeft w:val="0"/>
              <w:marRight w:val="0"/>
              <w:marTop w:val="0"/>
              <w:marBottom w:val="0"/>
              <w:divBdr>
                <w:top w:val="none" w:sz="0" w:space="0" w:color="auto"/>
                <w:left w:val="none" w:sz="0" w:space="0" w:color="auto"/>
                <w:bottom w:val="none" w:sz="0" w:space="0" w:color="auto"/>
                <w:right w:val="none" w:sz="0" w:space="0" w:color="auto"/>
              </w:divBdr>
            </w:div>
          </w:divsChild>
        </w:div>
        <w:div w:id="1952198947">
          <w:marLeft w:val="0"/>
          <w:marRight w:val="0"/>
          <w:marTop w:val="0"/>
          <w:marBottom w:val="0"/>
          <w:divBdr>
            <w:top w:val="none" w:sz="0" w:space="0" w:color="auto"/>
            <w:left w:val="none" w:sz="0" w:space="0" w:color="auto"/>
            <w:bottom w:val="none" w:sz="0" w:space="0" w:color="auto"/>
            <w:right w:val="none" w:sz="0" w:space="0" w:color="auto"/>
          </w:divBdr>
          <w:divsChild>
            <w:div w:id="503517311">
              <w:marLeft w:val="0"/>
              <w:marRight w:val="0"/>
              <w:marTop w:val="0"/>
              <w:marBottom w:val="0"/>
              <w:divBdr>
                <w:top w:val="none" w:sz="0" w:space="0" w:color="auto"/>
                <w:left w:val="none" w:sz="0" w:space="0" w:color="auto"/>
                <w:bottom w:val="none" w:sz="0" w:space="0" w:color="auto"/>
                <w:right w:val="none" w:sz="0" w:space="0" w:color="auto"/>
              </w:divBdr>
            </w:div>
          </w:divsChild>
        </w:div>
        <w:div w:id="570431005">
          <w:marLeft w:val="0"/>
          <w:marRight w:val="0"/>
          <w:marTop w:val="0"/>
          <w:marBottom w:val="0"/>
          <w:divBdr>
            <w:top w:val="none" w:sz="0" w:space="0" w:color="auto"/>
            <w:left w:val="none" w:sz="0" w:space="0" w:color="auto"/>
            <w:bottom w:val="none" w:sz="0" w:space="0" w:color="auto"/>
            <w:right w:val="none" w:sz="0" w:space="0" w:color="auto"/>
          </w:divBdr>
          <w:divsChild>
            <w:div w:id="720983620">
              <w:marLeft w:val="0"/>
              <w:marRight w:val="0"/>
              <w:marTop w:val="0"/>
              <w:marBottom w:val="0"/>
              <w:divBdr>
                <w:top w:val="none" w:sz="0" w:space="0" w:color="auto"/>
                <w:left w:val="none" w:sz="0" w:space="0" w:color="auto"/>
                <w:bottom w:val="none" w:sz="0" w:space="0" w:color="auto"/>
                <w:right w:val="none" w:sz="0" w:space="0" w:color="auto"/>
              </w:divBdr>
            </w:div>
          </w:divsChild>
        </w:div>
        <w:div w:id="1812595085">
          <w:marLeft w:val="0"/>
          <w:marRight w:val="0"/>
          <w:marTop w:val="0"/>
          <w:marBottom w:val="0"/>
          <w:divBdr>
            <w:top w:val="none" w:sz="0" w:space="0" w:color="auto"/>
            <w:left w:val="none" w:sz="0" w:space="0" w:color="auto"/>
            <w:bottom w:val="none" w:sz="0" w:space="0" w:color="auto"/>
            <w:right w:val="none" w:sz="0" w:space="0" w:color="auto"/>
          </w:divBdr>
          <w:divsChild>
            <w:div w:id="1501771743">
              <w:marLeft w:val="0"/>
              <w:marRight w:val="0"/>
              <w:marTop w:val="0"/>
              <w:marBottom w:val="0"/>
              <w:divBdr>
                <w:top w:val="none" w:sz="0" w:space="0" w:color="auto"/>
                <w:left w:val="none" w:sz="0" w:space="0" w:color="auto"/>
                <w:bottom w:val="none" w:sz="0" w:space="0" w:color="auto"/>
                <w:right w:val="none" w:sz="0" w:space="0" w:color="auto"/>
              </w:divBdr>
            </w:div>
          </w:divsChild>
        </w:div>
        <w:div w:id="2124880520">
          <w:marLeft w:val="0"/>
          <w:marRight w:val="0"/>
          <w:marTop w:val="0"/>
          <w:marBottom w:val="0"/>
          <w:divBdr>
            <w:top w:val="none" w:sz="0" w:space="0" w:color="auto"/>
            <w:left w:val="none" w:sz="0" w:space="0" w:color="auto"/>
            <w:bottom w:val="none" w:sz="0" w:space="0" w:color="auto"/>
            <w:right w:val="none" w:sz="0" w:space="0" w:color="auto"/>
          </w:divBdr>
          <w:divsChild>
            <w:div w:id="418186360">
              <w:marLeft w:val="0"/>
              <w:marRight w:val="0"/>
              <w:marTop w:val="0"/>
              <w:marBottom w:val="0"/>
              <w:divBdr>
                <w:top w:val="none" w:sz="0" w:space="0" w:color="auto"/>
                <w:left w:val="none" w:sz="0" w:space="0" w:color="auto"/>
                <w:bottom w:val="none" w:sz="0" w:space="0" w:color="auto"/>
                <w:right w:val="none" w:sz="0" w:space="0" w:color="auto"/>
              </w:divBdr>
            </w:div>
          </w:divsChild>
        </w:div>
        <w:div w:id="2059163471">
          <w:marLeft w:val="0"/>
          <w:marRight w:val="0"/>
          <w:marTop w:val="0"/>
          <w:marBottom w:val="0"/>
          <w:divBdr>
            <w:top w:val="none" w:sz="0" w:space="0" w:color="auto"/>
            <w:left w:val="none" w:sz="0" w:space="0" w:color="auto"/>
            <w:bottom w:val="none" w:sz="0" w:space="0" w:color="auto"/>
            <w:right w:val="none" w:sz="0" w:space="0" w:color="auto"/>
          </w:divBdr>
          <w:divsChild>
            <w:div w:id="1656761811">
              <w:marLeft w:val="0"/>
              <w:marRight w:val="0"/>
              <w:marTop w:val="0"/>
              <w:marBottom w:val="0"/>
              <w:divBdr>
                <w:top w:val="none" w:sz="0" w:space="0" w:color="auto"/>
                <w:left w:val="none" w:sz="0" w:space="0" w:color="auto"/>
                <w:bottom w:val="none" w:sz="0" w:space="0" w:color="auto"/>
                <w:right w:val="none" w:sz="0" w:space="0" w:color="auto"/>
              </w:divBdr>
            </w:div>
          </w:divsChild>
        </w:div>
        <w:div w:id="1129400706">
          <w:marLeft w:val="0"/>
          <w:marRight w:val="0"/>
          <w:marTop w:val="0"/>
          <w:marBottom w:val="0"/>
          <w:divBdr>
            <w:top w:val="none" w:sz="0" w:space="0" w:color="auto"/>
            <w:left w:val="none" w:sz="0" w:space="0" w:color="auto"/>
            <w:bottom w:val="none" w:sz="0" w:space="0" w:color="auto"/>
            <w:right w:val="none" w:sz="0" w:space="0" w:color="auto"/>
          </w:divBdr>
          <w:divsChild>
            <w:div w:id="556549724">
              <w:marLeft w:val="0"/>
              <w:marRight w:val="0"/>
              <w:marTop w:val="0"/>
              <w:marBottom w:val="0"/>
              <w:divBdr>
                <w:top w:val="none" w:sz="0" w:space="0" w:color="auto"/>
                <w:left w:val="none" w:sz="0" w:space="0" w:color="auto"/>
                <w:bottom w:val="none" w:sz="0" w:space="0" w:color="auto"/>
                <w:right w:val="none" w:sz="0" w:space="0" w:color="auto"/>
              </w:divBdr>
            </w:div>
          </w:divsChild>
        </w:div>
        <w:div w:id="42368175">
          <w:marLeft w:val="0"/>
          <w:marRight w:val="0"/>
          <w:marTop w:val="0"/>
          <w:marBottom w:val="0"/>
          <w:divBdr>
            <w:top w:val="none" w:sz="0" w:space="0" w:color="auto"/>
            <w:left w:val="none" w:sz="0" w:space="0" w:color="auto"/>
            <w:bottom w:val="none" w:sz="0" w:space="0" w:color="auto"/>
            <w:right w:val="none" w:sz="0" w:space="0" w:color="auto"/>
          </w:divBdr>
          <w:divsChild>
            <w:div w:id="7045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1496">
      <w:bodyDiv w:val="1"/>
      <w:marLeft w:val="0"/>
      <w:marRight w:val="0"/>
      <w:marTop w:val="0"/>
      <w:marBottom w:val="0"/>
      <w:divBdr>
        <w:top w:val="none" w:sz="0" w:space="0" w:color="auto"/>
        <w:left w:val="none" w:sz="0" w:space="0" w:color="auto"/>
        <w:bottom w:val="none" w:sz="0" w:space="0" w:color="auto"/>
        <w:right w:val="none" w:sz="0" w:space="0" w:color="auto"/>
      </w:divBdr>
      <w:divsChild>
        <w:div w:id="574359471">
          <w:marLeft w:val="0"/>
          <w:marRight w:val="0"/>
          <w:marTop w:val="0"/>
          <w:marBottom w:val="0"/>
          <w:divBdr>
            <w:top w:val="none" w:sz="0" w:space="0" w:color="auto"/>
            <w:left w:val="none" w:sz="0" w:space="0" w:color="auto"/>
            <w:bottom w:val="none" w:sz="0" w:space="0" w:color="auto"/>
            <w:right w:val="none" w:sz="0" w:space="0" w:color="auto"/>
          </w:divBdr>
          <w:divsChild>
            <w:div w:id="1459030728">
              <w:marLeft w:val="0"/>
              <w:marRight w:val="0"/>
              <w:marTop w:val="0"/>
              <w:marBottom w:val="0"/>
              <w:divBdr>
                <w:top w:val="none" w:sz="0" w:space="0" w:color="auto"/>
                <w:left w:val="none" w:sz="0" w:space="0" w:color="auto"/>
                <w:bottom w:val="none" w:sz="0" w:space="0" w:color="auto"/>
                <w:right w:val="none" w:sz="0" w:space="0" w:color="auto"/>
              </w:divBdr>
            </w:div>
          </w:divsChild>
        </w:div>
        <w:div w:id="5523615">
          <w:marLeft w:val="0"/>
          <w:marRight w:val="0"/>
          <w:marTop w:val="0"/>
          <w:marBottom w:val="0"/>
          <w:divBdr>
            <w:top w:val="none" w:sz="0" w:space="0" w:color="auto"/>
            <w:left w:val="none" w:sz="0" w:space="0" w:color="auto"/>
            <w:bottom w:val="none" w:sz="0" w:space="0" w:color="auto"/>
            <w:right w:val="none" w:sz="0" w:space="0" w:color="auto"/>
          </w:divBdr>
          <w:divsChild>
            <w:div w:id="1129468166">
              <w:marLeft w:val="0"/>
              <w:marRight w:val="0"/>
              <w:marTop w:val="0"/>
              <w:marBottom w:val="0"/>
              <w:divBdr>
                <w:top w:val="none" w:sz="0" w:space="0" w:color="auto"/>
                <w:left w:val="none" w:sz="0" w:space="0" w:color="auto"/>
                <w:bottom w:val="none" w:sz="0" w:space="0" w:color="auto"/>
                <w:right w:val="none" w:sz="0" w:space="0" w:color="auto"/>
              </w:divBdr>
            </w:div>
          </w:divsChild>
        </w:div>
        <w:div w:id="850607182">
          <w:marLeft w:val="0"/>
          <w:marRight w:val="0"/>
          <w:marTop w:val="0"/>
          <w:marBottom w:val="0"/>
          <w:divBdr>
            <w:top w:val="none" w:sz="0" w:space="0" w:color="auto"/>
            <w:left w:val="none" w:sz="0" w:space="0" w:color="auto"/>
            <w:bottom w:val="none" w:sz="0" w:space="0" w:color="auto"/>
            <w:right w:val="none" w:sz="0" w:space="0" w:color="auto"/>
          </w:divBdr>
          <w:divsChild>
            <w:div w:id="4080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5236">
      <w:bodyDiv w:val="1"/>
      <w:marLeft w:val="0"/>
      <w:marRight w:val="0"/>
      <w:marTop w:val="0"/>
      <w:marBottom w:val="0"/>
      <w:divBdr>
        <w:top w:val="none" w:sz="0" w:space="0" w:color="auto"/>
        <w:left w:val="none" w:sz="0" w:space="0" w:color="auto"/>
        <w:bottom w:val="none" w:sz="0" w:space="0" w:color="auto"/>
        <w:right w:val="none" w:sz="0" w:space="0" w:color="auto"/>
      </w:divBdr>
      <w:divsChild>
        <w:div w:id="1195339202">
          <w:marLeft w:val="0"/>
          <w:marRight w:val="0"/>
          <w:marTop w:val="0"/>
          <w:marBottom w:val="0"/>
          <w:divBdr>
            <w:top w:val="none" w:sz="0" w:space="0" w:color="auto"/>
            <w:left w:val="none" w:sz="0" w:space="0" w:color="auto"/>
            <w:bottom w:val="none" w:sz="0" w:space="0" w:color="auto"/>
            <w:right w:val="none" w:sz="0" w:space="0" w:color="auto"/>
          </w:divBdr>
          <w:divsChild>
            <w:div w:id="1918828913">
              <w:marLeft w:val="0"/>
              <w:marRight w:val="0"/>
              <w:marTop w:val="0"/>
              <w:marBottom w:val="0"/>
              <w:divBdr>
                <w:top w:val="none" w:sz="0" w:space="0" w:color="auto"/>
                <w:left w:val="none" w:sz="0" w:space="0" w:color="auto"/>
                <w:bottom w:val="none" w:sz="0" w:space="0" w:color="auto"/>
                <w:right w:val="none" w:sz="0" w:space="0" w:color="auto"/>
              </w:divBdr>
            </w:div>
          </w:divsChild>
        </w:div>
        <w:div w:id="1046023932">
          <w:marLeft w:val="0"/>
          <w:marRight w:val="0"/>
          <w:marTop w:val="0"/>
          <w:marBottom w:val="0"/>
          <w:divBdr>
            <w:top w:val="none" w:sz="0" w:space="0" w:color="auto"/>
            <w:left w:val="none" w:sz="0" w:space="0" w:color="auto"/>
            <w:bottom w:val="none" w:sz="0" w:space="0" w:color="auto"/>
            <w:right w:val="none" w:sz="0" w:space="0" w:color="auto"/>
          </w:divBdr>
          <w:divsChild>
            <w:div w:id="1394305226">
              <w:marLeft w:val="0"/>
              <w:marRight w:val="0"/>
              <w:marTop w:val="0"/>
              <w:marBottom w:val="0"/>
              <w:divBdr>
                <w:top w:val="none" w:sz="0" w:space="0" w:color="auto"/>
                <w:left w:val="none" w:sz="0" w:space="0" w:color="auto"/>
                <w:bottom w:val="none" w:sz="0" w:space="0" w:color="auto"/>
                <w:right w:val="none" w:sz="0" w:space="0" w:color="auto"/>
              </w:divBdr>
            </w:div>
          </w:divsChild>
        </w:div>
        <w:div w:id="11148436">
          <w:marLeft w:val="0"/>
          <w:marRight w:val="0"/>
          <w:marTop w:val="0"/>
          <w:marBottom w:val="0"/>
          <w:divBdr>
            <w:top w:val="none" w:sz="0" w:space="0" w:color="auto"/>
            <w:left w:val="none" w:sz="0" w:space="0" w:color="auto"/>
            <w:bottom w:val="none" w:sz="0" w:space="0" w:color="auto"/>
            <w:right w:val="none" w:sz="0" w:space="0" w:color="auto"/>
          </w:divBdr>
          <w:divsChild>
            <w:div w:id="1532913631">
              <w:marLeft w:val="0"/>
              <w:marRight w:val="0"/>
              <w:marTop w:val="0"/>
              <w:marBottom w:val="0"/>
              <w:divBdr>
                <w:top w:val="none" w:sz="0" w:space="0" w:color="auto"/>
                <w:left w:val="none" w:sz="0" w:space="0" w:color="auto"/>
                <w:bottom w:val="none" w:sz="0" w:space="0" w:color="auto"/>
                <w:right w:val="none" w:sz="0" w:space="0" w:color="auto"/>
              </w:divBdr>
            </w:div>
          </w:divsChild>
        </w:div>
        <w:div w:id="1752458614">
          <w:marLeft w:val="0"/>
          <w:marRight w:val="0"/>
          <w:marTop w:val="0"/>
          <w:marBottom w:val="0"/>
          <w:divBdr>
            <w:top w:val="none" w:sz="0" w:space="0" w:color="auto"/>
            <w:left w:val="none" w:sz="0" w:space="0" w:color="auto"/>
            <w:bottom w:val="none" w:sz="0" w:space="0" w:color="auto"/>
            <w:right w:val="none" w:sz="0" w:space="0" w:color="auto"/>
          </w:divBdr>
          <w:divsChild>
            <w:div w:id="1807311838">
              <w:marLeft w:val="0"/>
              <w:marRight w:val="0"/>
              <w:marTop w:val="0"/>
              <w:marBottom w:val="0"/>
              <w:divBdr>
                <w:top w:val="none" w:sz="0" w:space="0" w:color="auto"/>
                <w:left w:val="none" w:sz="0" w:space="0" w:color="auto"/>
                <w:bottom w:val="none" w:sz="0" w:space="0" w:color="auto"/>
                <w:right w:val="none" w:sz="0" w:space="0" w:color="auto"/>
              </w:divBdr>
            </w:div>
          </w:divsChild>
        </w:div>
        <w:div w:id="1630011643">
          <w:marLeft w:val="0"/>
          <w:marRight w:val="0"/>
          <w:marTop w:val="0"/>
          <w:marBottom w:val="0"/>
          <w:divBdr>
            <w:top w:val="none" w:sz="0" w:space="0" w:color="auto"/>
            <w:left w:val="none" w:sz="0" w:space="0" w:color="auto"/>
            <w:bottom w:val="none" w:sz="0" w:space="0" w:color="auto"/>
            <w:right w:val="none" w:sz="0" w:space="0" w:color="auto"/>
          </w:divBdr>
          <w:divsChild>
            <w:div w:id="244387456">
              <w:marLeft w:val="0"/>
              <w:marRight w:val="0"/>
              <w:marTop w:val="0"/>
              <w:marBottom w:val="0"/>
              <w:divBdr>
                <w:top w:val="none" w:sz="0" w:space="0" w:color="auto"/>
                <w:left w:val="none" w:sz="0" w:space="0" w:color="auto"/>
                <w:bottom w:val="none" w:sz="0" w:space="0" w:color="auto"/>
                <w:right w:val="none" w:sz="0" w:space="0" w:color="auto"/>
              </w:divBdr>
            </w:div>
          </w:divsChild>
        </w:div>
        <w:div w:id="1452481525">
          <w:marLeft w:val="0"/>
          <w:marRight w:val="0"/>
          <w:marTop w:val="0"/>
          <w:marBottom w:val="0"/>
          <w:divBdr>
            <w:top w:val="none" w:sz="0" w:space="0" w:color="auto"/>
            <w:left w:val="none" w:sz="0" w:space="0" w:color="auto"/>
            <w:bottom w:val="none" w:sz="0" w:space="0" w:color="auto"/>
            <w:right w:val="none" w:sz="0" w:space="0" w:color="auto"/>
          </w:divBdr>
          <w:divsChild>
            <w:div w:id="828404956">
              <w:marLeft w:val="0"/>
              <w:marRight w:val="0"/>
              <w:marTop w:val="0"/>
              <w:marBottom w:val="0"/>
              <w:divBdr>
                <w:top w:val="none" w:sz="0" w:space="0" w:color="auto"/>
                <w:left w:val="none" w:sz="0" w:space="0" w:color="auto"/>
                <w:bottom w:val="none" w:sz="0" w:space="0" w:color="auto"/>
                <w:right w:val="none" w:sz="0" w:space="0" w:color="auto"/>
              </w:divBdr>
            </w:div>
          </w:divsChild>
        </w:div>
        <w:div w:id="301427756">
          <w:marLeft w:val="0"/>
          <w:marRight w:val="0"/>
          <w:marTop w:val="0"/>
          <w:marBottom w:val="0"/>
          <w:divBdr>
            <w:top w:val="none" w:sz="0" w:space="0" w:color="auto"/>
            <w:left w:val="none" w:sz="0" w:space="0" w:color="auto"/>
            <w:bottom w:val="none" w:sz="0" w:space="0" w:color="auto"/>
            <w:right w:val="none" w:sz="0" w:space="0" w:color="auto"/>
          </w:divBdr>
          <w:divsChild>
            <w:div w:id="520166436">
              <w:marLeft w:val="0"/>
              <w:marRight w:val="0"/>
              <w:marTop w:val="0"/>
              <w:marBottom w:val="0"/>
              <w:divBdr>
                <w:top w:val="none" w:sz="0" w:space="0" w:color="auto"/>
                <w:left w:val="none" w:sz="0" w:space="0" w:color="auto"/>
                <w:bottom w:val="none" w:sz="0" w:space="0" w:color="auto"/>
                <w:right w:val="none" w:sz="0" w:space="0" w:color="auto"/>
              </w:divBdr>
            </w:div>
          </w:divsChild>
        </w:div>
        <w:div w:id="1412390280">
          <w:marLeft w:val="0"/>
          <w:marRight w:val="0"/>
          <w:marTop w:val="0"/>
          <w:marBottom w:val="0"/>
          <w:divBdr>
            <w:top w:val="none" w:sz="0" w:space="0" w:color="auto"/>
            <w:left w:val="none" w:sz="0" w:space="0" w:color="auto"/>
            <w:bottom w:val="none" w:sz="0" w:space="0" w:color="auto"/>
            <w:right w:val="none" w:sz="0" w:space="0" w:color="auto"/>
          </w:divBdr>
          <w:divsChild>
            <w:div w:id="202185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36105">
      <w:bodyDiv w:val="1"/>
      <w:marLeft w:val="0"/>
      <w:marRight w:val="0"/>
      <w:marTop w:val="0"/>
      <w:marBottom w:val="0"/>
      <w:divBdr>
        <w:top w:val="none" w:sz="0" w:space="0" w:color="auto"/>
        <w:left w:val="none" w:sz="0" w:space="0" w:color="auto"/>
        <w:bottom w:val="none" w:sz="0" w:space="0" w:color="auto"/>
        <w:right w:val="none" w:sz="0" w:space="0" w:color="auto"/>
      </w:divBdr>
      <w:divsChild>
        <w:div w:id="1265305716">
          <w:marLeft w:val="0"/>
          <w:marRight w:val="0"/>
          <w:marTop w:val="0"/>
          <w:marBottom w:val="0"/>
          <w:divBdr>
            <w:top w:val="none" w:sz="0" w:space="0" w:color="auto"/>
            <w:left w:val="none" w:sz="0" w:space="0" w:color="auto"/>
            <w:bottom w:val="none" w:sz="0" w:space="0" w:color="auto"/>
            <w:right w:val="none" w:sz="0" w:space="0" w:color="auto"/>
          </w:divBdr>
          <w:divsChild>
            <w:div w:id="795677366">
              <w:marLeft w:val="0"/>
              <w:marRight w:val="0"/>
              <w:marTop w:val="0"/>
              <w:marBottom w:val="0"/>
              <w:divBdr>
                <w:top w:val="none" w:sz="0" w:space="0" w:color="auto"/>
                <w:left w:val="none" w:sz="0" w:space="0" w:color="auto"/>
                <w:bottom w:val="none" w:sz="0" w:space="0" w:color="auto"/>
                <w:right w:val="none" w:sz="0" w:space="0" w:color="auto"/>
              </w:divBdr>
            </w:div>
          </w:divsChild>
        </w:div>
        <w:div w:id="1616446117">
          <w:marLeft w:val="0"/>
          <w:marRight w:val="0"/>
          <w:marTop w:val="0"/>
          <w:marBottom w:val="0"/>
          <w:divBdr>
            <w:top w:val="none" w:sz="0" w:space="0" w:color="auto"/>
            <w:left w:val="none" w:sz="0" w:space="0" w:color="auto"/>
            <w:bottom w:val="none" w:sz="0" w:space="0" w:color="auto"/>
            <w:right w:val="none" w:sz="0" w:space="0" w:color="auto"/>
          </w:divBdr>
          <w:divsChild>
            <w:div w:id="1256330991">
              <w:marLeft w:val="0"/>
              <w:marRight w:val="0"/>
              <w:marTop w:val="0"/>
              <w:marBottom w:val="0"/>
              <w:divBdr>
                <w:top w:val="none" w:sz="0" w:space="0" w:color="auto"/>
                <w:left w:val="none" w:sz="0" w:space="0" w:color="auto"/>
                <w:bottom w:val="none" w:sz="0" w:space="0" w:color="auto"/>
                <w:right w:val="none" w:sz="0" w:space="0" w:color="auto"/>
              </w:divBdr>
            </w:div>
          </w:divsChild>
        </w:div>
        <w:div w:id="107626962">
          <w:marLeft w:val="0"/>
          <w:marRight w:val="0"/>
          <w:marTop w:val="0"/>
          <w:marBottom w:val="0"/>
          <w:divBdr>
            <w:top w:val="none" w:sz="0" w:space="0" w:color="auto"/>
            <w:left w:val="none" w:sz="0" w:space="0" w:color="auto"/>
            <w:bottom w:val="none" w:sz="0" w:space="0" w:color="auto"/>
            <w:right w:val="none" w:sz="0" w:space="0" w:color="auto"/>
          </w:divBdr>
          <w:divsChild>
            <w:div w:id="181922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3057</Words>
  <Characters>17428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Mira Abrecht</cp:lastModifiedBy>
  <cp:revision>2</cp:revision>
  <dcterms:created xsi:type="dcterms:W3CDTF">2025-04-12T08:51:00Z</dcterms:created>
  <dcterms:modified xsi:type="dcterms:W3CDTF">2025-04-12T09:31:00Z</dcterms:modified>
</cp:coreProperties>
</file>