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9E0C5D" w14:textId="77777777" w:rsidR="00C36EE9" w:rsidRDefault="00000000">
      <w:pPr>
        <w:rPr>
          <w:rFonts w:ascii="Times New Roman" w:eastAsia="Times New Roman" w:hAnsi="Times New Roman" w:cs="Times New Roman"/>
          <w:b/>
          <w:sz w:val="32"/>
          <w:szCs w:val="32"/>
        </w:rPr>
      </w:pPr>
      <w:r>
        <w:rPr>
          <w:rFonts w:ascii="Times New Roman" w:eastAsia="Times New Roman" w:hAnsi="Times New Roman" w:cs="Times New Roman"/>
          <w:b/>
          <w:noProof/>
          <w:sz w:val="32"/>
          <w:szCs w:val="32"/>
        </w:rPr>
        <w:drawing>
          <wp:anchor distT="0" distB="0" distL="114300" distR="114300" simplePos="0" relativeHeight="251658240" behindDoc="1" locked="0" layoutInCell="1" allowOverlap="1" wp14:anchorId="2DBFF3D9" wp14:editId="14C2304D">
            <wp:simplePos x="0" y="0"/>
            <wp:positionH relativeFrom="column">
              <wp:posOffset>146050</wp:posOffset>
            </wp:positionH>
            <wp:positionV relativeFrom="paragraph">
              <wp:posOffset>-146050</wp:posOffset>
            </wp:positionV>
            <wp:extent cx="5689600" cy="9017651"/>
            <wp:effectExtent l="0" t="0" r="635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extLst>
                        <a:ext uri="{28A0092B-C50C-407E-A947-70E740481C1C}">
                          <a14:useLocalDpi xmlns:a14="http://schemas.microsoft.com/office/drawing/2010/main" val="0"/>
                        </a:ext>
                      </a:extLst>
                    </a:blip>
                    <a:srcRect/>
                    <a:stretch>
                      <a:fillRect/>
                    </a:stretch>
                  </pic:blipFill>
                  <pic:spPr>
                    <a:xfrm>
                      <a:off x="0" y="0"/>
                      <a:ext cx="5689600" cy="9017651"/>
                    </a:xfrm>
                    <a:prstGeom prst="rect">
                      <a:avLst/>
                    </a:prstGeom>
                    <a:ln/>
                  </pic:spPr>
                </pic:pic>
              </a:graphicData>
            </a:graphic>
            <wp14:sizeRelH relativeFrom="margin">
              <wp14:pctWidth>0</wp14:pctWidth>
            </wp14:sizeRelH>
            <wp14:sizeRelV relativeFrom="margin">
              <wp14:pctHeight>0</wp14:pctHeight>
            </wp14:sizeRelV>
          </wp:anchor>
        </w:drawing>
      </w:r>
    </w:p>
    <w:p w14:paraId="14D6A95E" w14:textId="77777777" w:rsidR="0076646F" w:rsidRDefault="0076646F">
      <w:pPr>
        <w:rPr>
          <w:rFonts w:ascii="Times New Roman" w:eastAsia="Times New Roman" w:hAnsi="Times New Roman" w:cs="Times New Roman"/>
          <w:b/>
          <w:sz w:val="24"/>
          <w:szCs w:val="24"/>
        </w:rPr>
      </w:pPr>
    </w:p>
    <w:p w14:paraId="5BBDA507" w14:textId="77777777" w:rsidR="0076646F" w:rsidRDefault="0076646F">
      <w:pPr>
        <w:rPr>
          <w:rFonts w:ascii="Times New Roman" w:eastAsia="Times New Roman" w:hAnsi="Times New Roman" w:cs="Times New Roman"/>
          <w:b/>
          <w:sz w:val="24"/>
          <w:szCs w:val="24"/>
        </w:rPr>
      </w:pPr>
    </w:p>
    <w:p w14:paraId="28E34FA8" w14:textId="77777777" w:rsidR="0076646F" w:rsidRDefault="0076646F">
      <w:pPr>
        <w:rPr>
          <w:rFonts w:ascii="Times New Roman" w:eastAsia="Times New Roman" w:hAnsi="Times New Roman" w:cs="Times New Roman"/>
          <w:b/>
          <w:sz w:val="24"/>
          <w:szCs w:val="24"/>
        </w:rPr>
      </w:pPr>
    </w:p>
    <w:p w14:paraId="79441677" w14:textId="77777777" w:rsidR="0076646F" w:rsidRDefault="0076646F">
      <w:pPr>
        <w:rPr>
          <w:rFonts w:ascii="Times New Roman" w:eastAsia="Times New Roman" w:hAnsi="Times New Roman" w:cs="Times New Roman"/>
          <w:b/>
          <w:sz w:val="24"/>
          <w:szCs w:val="24"/>
        </w:rPr>
      </w:pPr>
    </w:p>
    <w:p w14:paraId="6D6B7D73" w14:textId="77777777" w:rsidR="0076646F" w:rsidRDefault="0076646F">
      <w:pPr>
        <w:rPr>
          <w:rFonts w:ascii="Times New Roman" w:eastAsia="Times New Roman" w:hAnsi="Times New Roman" w:cs="Times New Roman"/>
          <w:b/>
          <w:sz w:val="24"/>
          <w:szCs w:val="24"/>
        </w:rPr>
      </w:pPr>
    </w:p>
    <w:p w14:paraId="79C92110" w14:textId="77777777" w:rsidR="0076646F" w:rsidRDefault="0076646F">
      <w:pPr>
        <w:rPr>
          <w:rFonts w:ascii="Times New Roman" w:eastAsia="Times New Roman" w:hAnsi="Times New Roman" w:cs="Times New Roman"/>
          <w:b/>
          <w:sz w:val="24"/>
          <w:szCs w:val="24"/>
        </w:rPr>
      </w:pPr>
    </w:p>
    <w:p w14:paraId="72931379" w14:textId="77777777" w:rsidR="0076646F" w:rsidRDefault="0076646F">
      <w:pPr>
        <w:rPr>
          <w:rFonts w:ascii="Times New Roman" w:eastAsia="Times New Roman" w:hAnsi="Times New Roman" w:cs="Times New Roman"/>
          <w:b/>
          <w:sz w:val="24"/>
          <w:szCs w:val="24"/>
        </w:rPr>
      </w:pPr>
    </w:p>
    <w:p w14:paraId="49DB73A4" w14:textId="77777777" w:rsidR="0076646F" w:rsidRDefault="0076646F">
      <w:pPr>
        <w:rPr>
          <w:rFonts w:ascii="Times New Roman" w:eastAsia="Times New Roman" w:hAnsi="Times New Roman" w:cs="Times New Roman"/>
          <w:b/>
          <w:sz w:val="24"/>
          <w:szCs w:val="24"/>
        </w:rPr>
      </w:pPr>
    </w:p>
    <w:p w14:paraId="55624FAB" w14:textId="77777777" w:rsidR="0076646F" w:rsidRDefault="0076646F">
      <w:pPr>
        <w:rPr>
          <w:rFonts w:ascii="Times New Roman" w:eastAsia="Times New Roman" w:hAnsi="Times New Roman" w:cs="Times New Roman"/>
          <w:b/>
          <w:sz w:val="24"/>
          <w:szCs w:val="24"/>
        </w:rPr>
      </w:pPr>
    </w:p>
    <w:p w14:paraId="414AF803" w14:textId="77777777" w:rsidR="0076646F" w:rsidRDefault="0076646F">
      <w:pPr>
        <w:rPr>
          <w:rFonts w:ascii="Times New Roman" w:eastAsia="Times New Roman" w:hAnsi="Times New Roman" w:cs="Times New Roman"/>
          <w:b/>
          <w:sz w:val="24"/>
          <w:szCs w:val="24"/>
        </w:rPr>
      </w:pPr>
    </w:p>
    <w:p w14:paraId="0C561ABE" w14:textId="77777777" w:rsidR="0076646F" w:rsidRDefault="0076646F">
      <w:pPr>
        <w:rPr>
          <w:rFonts w:ascii="Times New Roman" w:eastAsia="Times New Roman" w:hAnsi="Times New Roman" w:cs="Times New Roman"/>
          <w:b/>
          <w:sz w:val="24"/>
          <w:szCs w:val="24"/>
        </w:rPr>
      </w:pPr>
    </w:p>
    <w:p w14:paraId="3B3E739F" w14:textId="77777777" w:rsidR="0076646F" w:rsidRDefault="0076646F">
      <w:pPr>
        <w:rPr>
          <w:rFonts w:ascii="Times New Roman" w:eastAsia="Times New Roman" w:hAnsi="Times New Roman" w:cs="Times New Roman"/>
          <w:b/>
          <w:sz w:val="24"/>
          <w:szCs w:val="24"/>
        </w:rPr>
      </w:pPr>
    </w:p>
    <w:p w14:paraId="55FFBF03" w14:textId="77777777" w:rsidR="0076646F" w:rsidRDefault="0076646F">
      <w:pPr>
        <w:rPr>
          <w:rFonts w:ascii="Times New Roman" w:eastAsia="Times New Roman" w:hAnsi="Times New Roman" w:cs="Times New Roman"/>
          <w:b/>
          <w:sz w:val="24"/>
          <w:szCs w:val="24"/>
        </w:rPr>
      </w:pPr>
    </w:p>
    <w:p w14:paraId="4025833C" w14:textId="77777777" w:rsidR="0076646F" w:rsidRDefault="0076646F">
      <w:pPr>
        <w:rPr>
          <w:rFonts w:ascii="Times New Roman" w:eastAsia="Times New Roman" w:hAnsi="Times New Roman" w:cs="Times New Roman"/>
          <w:b/>
          <w:sz w:val="24"/>
          <w:szCs w:val="24"/>
        </w:rPr>
      </w:pPr>
    </w:p>
    <w:p w14:paraId="7CC46DE6" w14:textId="77777777" w:rsidR="0076646F" w:rsidRDefault="0076646F">
      <w:pPr>
        <w:rPr>
          <w:rFonts w:ascii="Times New Roman" w:eastAsia="Times New Roman" w:hAnsi="Times New Roman" w:cs="Times New Roman"/>
          <w:b/>
          <w:sz w:val="24"/>
          <w:szCs w:val="24"/>
        </w:rPr>
      </w:pPr>
    </w:p>
    <w:p w14:paraId="55D8A7CF" w14:textId="77777777" w:rsidR="0076646F" w:rsidRDefault="0076646F">
      <w:pPr>
        <w:rPr>
          <w:rFonts w:ascii="Times New Roman" w:eastAsia="Times New Roman" w:hAnsi="Times New Roman" w:cs="Times New Roman"/>
          <w:b/>
          <w:sz w:val="24"/>
          <w:szCs w:val="24"/>
        </w:rPr>
      </w:pPr>
    </w:p>
    <w:p w14:paraId="6FAC9CBE" w14:textId="77777777" w:rsidR="0076646F" w:rsidRDefault="0076646F">
      <w:pPr>
        <w:rPr>
          <w:rFonts w:ascii="Times New Roman" w:eastAsia="Times New Roman" w:hAnsi="Times New Roman" w:cs="Times New Roman"/>
          <w:b/>
          <w:sz w:val="24"/>
          <w:szCs w:val="24"/>
        </w:rPr>
      </w:pPr>
    </w:p>
    <w:p w14:paraId="21D7BEF1" w14:textId="77777777" w:rsidR="0076646F" w:rsidRDefault="0076646F">
      <w:pPr>
        <w:rPr>
          <w:rFonts w:ascii="Times New Roman" w:eastAsia="Times New Roman" w:hAnsi="Times New Roman" w:cs="Times New Roman"/>
          <w:b/>
          <w:sz w:val="24"/>
          <w:szCs w:val="24"/>
        </w:rPr>
      </w:pPr>
    </w:p>
    <w:p w14:paraId="58D2BE2F" w14:textId="77777777" w:rsidR="0076646F" w:rsidRDefault="0076646F">
      <w:pPr>
        <w:rPr>
          <w:rFonts w:ascii="Times New Roman" w:eastAsia="Times New Roman" w:hAnsi="Times New Roman" w:cs="Times New Roman"/>
          <w:b/>
          <w:sz w:val="24"/>
          <w:szCs w:val="24"/>
        </w:rPr>
      </w:pPr>
    </w:p>
    <w:p w14:paraId="7E1840FB" w14:textId="77777777" w:rsidR="0076646F" w:rsidRDefault="0076646F">
      <w:pPr>
        <w:rPr>
          <w:rFonts w:ascii="Times New Roman" w:eastAsia="Times New Roman" w:hAnsi="Times New Roman" w:cs="Times New Roman"/>
          <w:b/>
          <w:sz w:val="24"/>
          <w:szCs w:val="24"/>
        </w:rPr>
      </w:pPr>
    </w:p>
    <w:p w14:paraId="2A0B1A36" w14:textId="77777777" w:rsidR="0076646F" w:rsidRDefault="0076646F">
      <w:pPr>
        <w:rPr>
          <w:rFonts w:ascii="Times New Roman" w:eastAsia="Times New Roman" w:hAnsi="Times New Roman" w:cs="Times New Roman"/>
          <w:b/>
          <w:sz w:val="24"/>
          <w:szCs w:val="24"/>
        </w:rPr>
      </w:pPr>
    </w:p>
    <w:p w14:paraId="2569D3B5" w14:textId="77777777" w:rsidR="0076646F" w:rsidRDefault="0076646F">
      <w:pPr>
        <w:rPr>
          <w:rFonts w:ascii="Times New Roman" w:eastAsia="Times New Roman" w:hAnsi="Times New Roman" w:cs="Times New Roman"/>
          <w:b/>
          <w:sz w:val="24"/>
          <w:szCs w:val="24"/>
        </w:rPr>
      </w:pPr>
    </w:p>
    <w:p w14:paraId="5396EEBF" w14:textId="77777777" w:rsidR="0076646F" w:rsidRDefault="0076646F">
      <w:pPr>
        <w:rPr>
          <w:rFonts w:ascii="Times New Roman" w:eastAsia="Times New Roman" w:hAnsi="Times New Roman" w:cs="Times New Roman"/>
          <w:b/>
          <w:sz w:val="24"/>
          <w:szCs w:val="24"/>
        </w:rPr>
      </w:pPr>
    </w:p>
    <w:p w14:paraId="43252C4D" w14:textId="77777777" w:rsidR="0076646F" w:rsidRDefault="0076646F">
      <w:pPr>
        <w:rPr>
          <w:rFonts w:ascii="Times New Roman" w:eastAsia="Times New Roman" w:hAnsi="Times New Roman" w:cs="Times New Roman"/>
          <w:b/>
          <w:sz w:val="24"/>
          <w:szCs w:val="24"/>
        </w:rPr>
      </w:pPr>
    </w:p>
    <w:p w14:paraId="103D168A" w14:textId="77777777" w:rsidR="0076646F" w:rsidRDefault="0076646F">
      <w:pPr>
        <w:rPr>
          <w:rFonts w:ascii="Times New Roman" w:eastAsia="Times New Roman" w:hAnsi="Times New Roman" w:cs="Times New Roman"/>
          <w:b/>
          <w:sz w:val="24"/>
          <w:szCs w:val="24"/>
        </w:rPr>
      </w:pPr>
    </w:p>
    <w:p w14:paraId="2D7A19DF" w14:textId="77777777" w:rsidR="0076646F" w:rsidRDefault="0076646F">
      <w:pPr>
        <w:rPr>
          <w:rFonts w:ascii="Times New Roman" w:eastAsia="Times New Roman" w:hAnsi="Times New Roman" w:cs="Times New Roman"/>
          <w:b/>
          <w:sz w:val="24"/>
          <w:szCs w:val="24"/>
        </w:rPr>
      </w:pPr>
    </w:p>
    <w:p w14:paraId="57F4028D" w14:textId="77777777" w:rsidR="0076646F" w:rsidRDefault="0076646F">
      <w:pPr>
        <w:rPr>
          <w:rFonts w:ascii="Times New Roman" w:eastAsia="Times New Roman" w:hAnsi="Times New Roman" w:cs="Times New Roman"/>
          <w:b/>
          <w:sz w:val="24"/>
          <w:szCs w:val="24"/>
        </w:rPr>
      </w:pPr>
    </w:p>
    <w:p w14:paraId="32D5E2B4" w14:textId="77777777" w:rsidR="0076646F" w:rsidRDefault="0076646F">
      <w:pPr>
        <w:rPr>
          <w:rFonts w:ascii="Times New Roman" w:eastAsia="Times New Roman" w:hAnsi="Times New Roman" w:cs="Times New Roman"/>
          <w:b/>
          <w:sz w:val="24"/>
          <w:szCs w:val="24"/>
        </w:rPr>
      </w:pPr>
    </w:p>
    <w:p w14:paraId="4EA284E5" w14:textId="77777777" w:rsidR="0076646F" w:rsidRDefault="0076646F">
      <w:pPr>
        <w:rPr>
          <w:rFonts w:ascii="Times New Roman" w:eastAsia="Times New Roman" w:hAnsi="Times New Roman" w:cs="Times New Roman"/>
          <w:b/>
          <w:sz w:val="24"/>
          <w:szCs w:val="24"/>
        </w:rPr>
      </w:pPr>
    </w:p>
    <w:p w14:paraId="2FF6AF36" w14:textId="77777777" w:rsidR="0076646F" w:rsidRDefault="0076646F">
      <w:pPr>
        <w:rPr>
          <w:rFonts w:ascii="Times New Roman" w:eastAsia="Times New Roman" w:hAnsi="Times New Roman" w:cs="Times New Roman"/>
          <w:b/>
          <w:sz w:val="24"/>
          <w:szCs w:val="24"/>
        </w:rPr>
      </w:pPr>
    </w:p>
    <w:p w14:paraId="62829ACB" w14:textId="77777777" w:rsidR="0076646F" w:rsidRDefault="0076646F">
      <w:pPr>
        <w:rPr>
          <w:rFonts w:ascii="Times New Roman" w:eastAsia="Times New Roman" w:hAnsi="Times New Roman" w:cs="Times New Roman"/>
          <w:b/>
          <w:sz w:val="24"/>
          <w:szCs w:val="24"/>
        </w:rPr>
      </w:pPr>
    </w:p>
    <w:p w14:paraId="109E23EF" w14:textId="77777777" w:rsidR="0076646F" w:rsidRDefault="0076646F">
      <w:pPr>
        <w:rPr>
          <w:rFonts w:ascii="Times New Roman" w:eastAsia="Times New Roman" w:hAnsi="Times New Roman" w:cs="Times New Roman"/>
          <w:b/>
          <w:sz w:val="24"/>
          <w:szCs w:val="24"/>
        </w:rPr>
      </w:pPr>
    </w:p>
    <w:p w14:paraId="1A0E569A" w14:textId="77777777" w:rsidR="0076646F" w:rsidRDefault="0076646F">
      <w:pPr>
        <w:rPr>
          <w:rFonts w:ascii="Times New Roman" w:eastAsia="Times New Roman" w:hAnsi="Times New Roman" w:cs="Times New Roman"/>
          <w:b/>
          <w:sz w:val="24"/>
          <w:szCs w:val="24"/>
        </w:rPr>
      </w:pPr>
    </w:p>
    <w:p w14:paraId="7D571B88" w14:textId="77777777" w:rsidR="0076646F" w:rsidRDefault="0076646F">
      <w:pPr>
        <w:rPr>
          <w:rFonts w:ascii="Times New Roman" w:eastAsia="Times New Roman" w:hAnsi="Times New Roman" w:cs="Times New Roman"/>
          <w:b/>
          <w:sz w:val="24"/>
          <w:szCs w:val="24"/>
        </w:rPr>
      </w:pPr>
    </w:p>
    <w:p w14:paraId="4490E9F0" w14:textId="77777777" w:rsidR="0076646F" w:rsidRDefault="0076646F">
      <w:pPr>
        <w:rPr>
          <w:rFonts w:ascii="Times New Roman" w:eastAsia="Times New Roman" w:hAnsi="Times New Roman" w:cs="Times New Roman"/>
          <w:b/>
          <w:sz w:val="24"/>
          <w:szCs w:val="24"/>
        </w:rPr>
      </w:pPr>
    </w:p>
    <w:p w14:paraId="64455495" w14:textId="77777777" w:rsidR="0076646F" w:rsidRDefault="0076646F">
      <w:pPr>
        <w:rPr>
          <w:rFonts w:ascii="Times New Roman" w:eastAsia="Times New Roman" w:hAnsi="Times New Roman" w:cs="Times New Roman"/>
          <w:b/>
          <w:sz w:val="24"/>
          <w:szCs w:val="24"/>
        </w:rPr>
      </w:pPr>
    </w:p>
    <w:p w14:paraId="48D77DB3" w14:textId="77777777" w:rsidR="0076646F" w:rsidRDefault="0076646F">
      <w:pPr>
        <w:rPr>
          <w:rFonts w:ascii="Times New Roman" w:eastAsia="Times New Roman" w:hAnsi="Times New Roman" w:cs="Times New Roman"/>
          <w:b/>
          <w:sz w:val="24"/>
          <w:szCs w:val="24"/>
        </w:rPr>
      </w:pPr>
    </w:p>
    <w:p w14:paraId="68D8C8F7" w14:textId="77777777" w:rsidR="0076646F" w:rsidRDefault="0076646F">
      <w:pPr>
        <w:rPr>
          <w:rFonts w:ascii="Times New Roman" w:eastAsia="Times New Roman" w:hAnsi="Times New Roman" w:cs="Times New Roman"/>
          <w:b/>
          <w:sz w:val="24"/>
          <w:szCs w:val="24"/>
        </w:rPr>
      </w:pPr>
    </w:p>
    <w:p w14:paraId="134D2733" w14:textId="459ADD09" w:rsidR="00C36EE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Sup 4 Figure 1. Principal components analysis (PCA) of eDNA species data</w:t>
      </w:r>
      <w:r w:rsidR="00AF204A">
        <w:rPr>
          <w:rFonts w:ascii="Times New Roman" w:eastAsia="Times New Roman" w:hAnsi="Times New Roman" w:cs="Times New Roman"/>
          <w:b/>
          <w:sz w:val="24"/>
          <w:szCs w:val="24"/>
        </w:rPr>
        <w:t xml:space="preserve"> (on previous page)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 </w:t>
      </w:r>
      <w:proofErr w:type="gramStart"/>
      <w:r>
        <w:rPr>
          <w:rFonts w:ascii="Times New Roman" w:eastAsia="Times New Roman" w:hAnsi="Times New Roman" w:cs="Times New Roman"/>
          <w:sz w:val="24"/>
          <w:szCs w:val="24"/>
        </w:rPr>
        <w:t>shows</w:t>
      </w:r>
      <w:proofErr w:type="gramEnd"/>
      <w:r>
        <w:rPr>
          <w:rFonts w:ascii="Times New Roman" w:eastAsia="Times New Roman" w:hAnsi="Times New Roman" w:cs="Times New Roman"/>
          <w:sz w:val="24"/>
          <w:szCs w:val="24"/>
        </w:rPr>
        <w:t xml:space="preserve"> a scree plot, with dots representing eigenvalues at various numbers of principal components. B is a stacked bar graph displaying the loading coefficients for each species on the first three components, with Component 1 represented in red, Component 2 represented in green, and Component 3 represented in blue. C, E, and G plot the location of eDNA samples in relation to Components 1 and 2, Components 2 and 3, and Components 1 and 3, respectively. Colors separate samples by site, while values (darker and lighter) separate samples by season. Labeled points in black correspond to the values of two supplementary (Z) variables, site, station, and season. D, F, and G display the loadings of species on biplots for Components 1 and 2, Components 2 and 3, and Components 1 and 3, respectively.</w:t>
      </w:r>
    </w:p>
    <w:p w14:paraId="11E59A16" w14:textId="77777777" w:rsidR="00C36EE9" w:rsidRDefault="00C36EE9">
      <w:pPr>
        <w:rPr>
          <w:rFonts w:ascii="Times New Roman" w:eastAsia="Times New Roman" w:hAnsi="Times New Roman" w:cs="Times New Roman"/>
          <w:sz w:val="24"/>
          <w:szCs w:val="24"/>
        </w:rPr>
      </w:pPr>
    </w:p>
    <w:p w14:paraId="3054E734" w14:textId="77777777" w:rsidR="00C36EE9"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used JMP to run a PCA on our eDNA species data using default settings, adding sample site and season as supplementary variables. We focused on the first three components of this analysis according to the appearance of our scree plot (Sup 4 Fig 1A). Component 1 appeared to relate to latitude, contrasting more southern-associated species in our data (e.g. </w:t>
      </w:r>
      <w:proofErr w:type="spellStart"/>
      <w:r>
        <w:rPr>
          <w:rFonts w:ascii="Times New Roman" w:eastAsia="Times New Roman" w:hAnsi="Times New Roman" w:cs="Times New Roman"/>
          <w:i/>
          <w:sz w:val="24"/>
          <w:szCs w:val="24"/>
        </w:rPr>
        <w:t>Anisotremus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davidsonii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Hypsoblennius</w:t>
      </w:r>
      <w:proofErr w:type="spellEnd"/>
      <w:r>
        <w:rPr>
          <w:rFonts w:ascii="Times New Roman" w:eastAsia="Times New Roman" w:hAnsi="Times New Roman" w:cs="Times New Roman"/>
          <w:i/>
          <w:sz w:val="24"/>
          <w:szCs w:val="24"/>
        </w:rPr>
        <w:t xml:space="preserve"> gentilis</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Syngnathus</w:t>
      </w:r>
      <w:proofErr w:type="spellEnd"/>
      <w:r>
        <w:rPr>
          <w:rFonts w:ascii="Times New Roman" w:eastAsia="Times New Roman" w:hAnsi="Times New Roman" w:cs="Times New Roman"/>
          <w:i/>
          <w:sz w:val="24"/>
          <w:szCs w:val="24"/>
        </w:rPr>
        <w:t xml:space="preserve"> californiensis</w:t>
      </w:r>
      <w:r>
        <w:rPr>
          <w:rFonts w:ascii="Times New Roman" w:eastAsia="Times New Roman" w:hAnsi="Times New Roman" w:cs="Times New Roman"/>
          <w:sz w:val="24"/>
          <w:szCs w:val="24"/>
        </w:rPr>
        <w:t xml:space="preserve">) with more northern ones (e.g. </w:t>
      </w:r>
      <w:r>
        <w:rPr>
          <w:rFonts w:ascii="Times New Roman" w:eastAsia="Times New Roman" w:hAnsi="Times New Roman" w:cs="Times New Roman"/>
          <w:i/>
          <w:sz w:val="24"/>
          <w:szCs w:val="24"/>
        </w:rPr>
        <w:t>Cottus asper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Cottus </w:t>
      </w:r>
      <w:proofErr w:type="spellStart"/>
      <w:r>
        <w:rPr>
          <w:rFonts w:ascii="Times New Roman" w:eastAsia="Times New Roman" w:hAnsi="Times New Roman" w:cs="Times New Roman"/>
          <w:i/>
          <w:sz w:val="24"/>
          <w:szCs w:val="24"/>
        </w:rPr>
        <w:t>aleuticus</w:t>
      </w:r>
      <w:proofErr w:type="spell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Oncorhynchus</w:t>
      </w:r>
      <w:r>
        <w:rPr>
          <w:rFonts w:ascii="Times New Roman" w:eastAsia="Times New Roman" w:hAnsi="Times New Roman" w:cs="Times New Roman"/>
          <w:sz w:val="24"/>
          <w:szCs w:val="24"/>
        </w:rPr>
        <w:t xml:space="preserve"> spp.) (Sup 4 Fig 1B, D, H). Supplementary variable plots support this, with samples from </w:t>
      </w:r>
      <w:proofErr w:type="spellStart"/>
      <w:r>
        <w:rPr>
          <w:rFonts w:ascii="Times New Roman" w:eastAsia="Times New Roman" w:hAnsi="Times New Roman" w:cs="Times New Roman"/>
          <w:sz w:val="24"/>
          <w:szCs w:val="24"/>
        </w:rPr>
        <w:t>Batiquitos</w:t>
      </w:r>
      <w:proofErr w:type="spellEnd"/>
      <w:r>
        <w:rPr>
          <w:rFonts w:ascii="Times New Roman" w:eastAsia="Times New Roman" w:hAnsi="Times New Roman" w:cs="Times New Roman"/>
          <w:sz w:val="24"/>
          <w:szCs w:val="24"/>
        </w:rPr>
        <w:t xml:space="preserve"> Lagoon and Ten Mile River being most opposed on Component 1 (Sup 4 Fig 1C, G). Component 2 appeared to relate to a combination of latitude and season, contrasting southern, spring-associated species (e.g. </w:t>
      </w:r>
      <w:r>
        <w:rPr>
          <w:rFonts w:ascii="Times New Roman" w:eastAsia="Times New Roman" w:hAnsi="Times New Roman" w:cs="Times New Roman"/>
          <w:i/>
          <w:sz w:val="24"/>
          <w:szCs w:val="24"/>
        </w:rPr>
        <w:t xml:space="preserve">Mugil </w:t>
      </w:r>
      <w:proofErr w:type="spellStart"/>
      <w:r>
        <w:rPr>
          <w:rFonts w:ascii="Times New Roman" w:eastAsia="Times New Roman" w:hAnsi="Times New Roman" w:cs="Times New Roman"/>
          <w:i/>
          <w:sz w:val="24"/>
          <w:szCs w:val="24"/>
        </w:rPr>
        <w:t>cephalus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Cymatogaster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aggregata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Urobatis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halleri</w:t>
      </w:r>
      <w:proofErr w:type="spellEnd"/>
      <w:r>
        <w:rPr>
          <w:rFonts w:ascii="Times New Roman" w:eastAsia="Times New Roman" w:hAnsi="Times New Roman" w:cs="Times New Roman"/>
          <w:sz w:val="24"/>
          <w:szCs w:val="24"/>
        </w:rPr>
        <w:t xml:space="preserve">) against northern, fall-associated species (e.g. </w:t>
      </w:r>
      <w:proofErr w:type="spellStart"/>
      <w:r>
        <w:rPr>
          <w:rFonts w:ascii="Times New Roman" w:eastAsia="Times New Roman" w:hAnsi="Times New Roman" w:cs="Times New Roman"/>
          <w:i/>
          <w:sz w:val="24"/>
          <w:szCs w:val="24"/>
        </w:rPr>
        <w:t>Eucyclogobius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newberryi</w:t>
      </w:r>
      <w:proofErr w:type="spellEnd"/>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Oncorhynchus</w:t>
      </w:r>
      <w:r>
        <w:rPr>
          <w:rFonts w:ascii="Times New Roman" w:eastAsia="Times New Roman" w:hAnsi="Times New Roman" w:cs="Times New Roman"/>
          <w:sz w:val="24"/>
          <w:szCs w:val="24"/>
        </w:rPr>
        <w:t xml:space="preserve"> spp., lamprey) (Sup 4 Fig 1B, D, F). Consistent with this, supplementary variable plots separate spring </w:t>
      </w:r>
      <w:proofErr w:type="spellStart"/>
      <w:r>
        <w:rPr>
          <w:rFonts w:ascii="Times New Roman" w:eastAsia="Times New Roman" w:hAnsi="Times New Roman" w:cs="Times New Roman"/>
          <w:sz w:val="24"/>
          <w:szCs w:val="24"/>
        </w:rPr>
        <w:t>Batiquitos</w:t>
      </w:r>
      <w:proofErr w:type="spellEnd"/>
      <w:r>
        <w:rPr>
          <w:rFonts w:ascii="Times New Roman" w:eastAsia="Times New Roman" w:hAnsi="Times New Roman" w:cs="Times New Roman"/>
          <w:sz w:val="24"/>
          <w:szCs w:val="24"/>
        </w:rPr>
        <w:t xml:space="preserve"> samples from Ten Mile samples generally. Component 3 appeared to relate to Ten Mile’s differences from Pajaro River and Malibu Lagoon, contrasting northern taxa (e.g. </w:t>
      </w:r>
      <w:r>
        <w:rPr>
          <w:rFonts w:ascii="Times New Roman" w:eastAsia="Times New Roman" w:hAnsi="Times New Roman" w:cs="Times New Roman"/>
          <w:i/>
          <w:sz w:val="24"/>
          <w:szCs w:val="24"/>
        </w:rPr>
        <w:t>Oncorhynchus</w:t>
      </w:r>
      <w:r>
        <w:rPr>
          <w:rFonts w:ascii="Times New Roman" w:eastAsia="Times New Roman" w:hAnsi="Times New Roman" w:cs="Times New Roman"/>
          <w:sz w:val="24"/>
          <w:szCs w:val="24"/>
        </w:rPr>
        <w:t xml:space="preserve"> spp., lamprey, </w:t>
      </w:r>
      <w:r>
        <w:rPr>
          <w:rFonts w:ascii="Times New Roman" w:eastAsia="Times New Roman" w:hAnsi="Times New Roman" w:cs="Times New Roman"/>
          <w:i/>
          <w:sz w:val="24"/>
          <w:szCs w:val="24"/>
        </w:rPr>
        <w:t xml:space="preserve">E. </w:t>
      </w:r>
      <w:proofErr w:type="spellStart"/>
      <w:r>
        <w:rPr>
          <w:rFonts w:ascii="Times New Roman" w:eastAsia="Times New Roman" w:hAnsi="Times New Roman" w:cs="Times New Roman"/>
          <w:i/>
          <w:sz w:val="24"/>
          <w:szCs w:val="24"/>
        </w:rPr>
        <w:t>newberryi</w:t>
      </w:r>
      <w:proofErr w:type="spellEnd"/>
      <w:r>
        <w:rPr>
          <w:rFonts w:ascii="Times New Roman" w:eastAsia="Times New Roman" w:hAnsi="Times New Roman" w:cs="Times New Roman"/>
          <w:sz w:val="24"/>
          <w:szCs w:val="24"/>
        </w:rPr>
        <w:t xml:space="preserve">) to those more associated with the mid or southern coast (e.g. </w:t>
      </w:r>
      <w:r>
        <w:rPr>
          <w:rFonts w:ascii="Times New Roman" w:eastAsia="Times New Roman" w:hAnsi="Times New Roman" w:cs="Times New Roman"/>
          <w:i/>
          <w:sz w:val="24"/>
          <w:szCs w:val="24"/>
        </w:rPr>
        <w:t xml:space="preserve">Gambusia </w:t>
      </w:r>
      <w:proofErr w:type="spellStart"/>
      <w:r>
        <w:rPr>
          <w:rFonts w:ascii="Times New Roman" w:eastAsia="Times New Roman" w:hAnsi="Times New Roman" w:cs="Times New Roman"/>
          <w:i/>
          <w:sz w:val="24"/>
          <w:szCs w:val="24"/>
        </w:rPr>
        <w:t>affinis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Menidia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audens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i/>
          <w:sz w:val="24"/>
          <w:szCs w:val="24"/>
        </w:rPr>
        <w:t>Fundulus</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parvipinnis</w:t>
      </w:r>
      <w:proofErr w:type="spellEnd"/>
      <w:r>
        <w:rPr>
          <w:rFonts w:ascii="Times New Roman" w:eastAsia="Times New Roman" w:hAnsi="Times New Roman" w:cs="Times New Roman"/>
          <w:sz w:val="24"/>
          <w:szCs w:val="24"/>
        </w:rPr>
        <w:t xml:space="preserve">) (Sup 4 Fig 1B, F, H). This difference may reflect that Ten Mile is less impacted by human activity than Pajaro and Malibu, as it has MPA protection and low levels of eutrophication compared to the latter two sites. While </w:t>
      </w:r>
      <w:proofErr w:type="spellStart"/>
      <w:r>
        <w:rPr>
          <w:rFonts w:ascii="Times New Roman" w:eastAsia="Times New Roman" w:hAnsi="Times New Roman" w:cs="Times New Roman"/>
          <w:sz w:val="24"/>
          <w:szCs w:val="24"/>
        </w:rPr>
        <w:t>Batiquitos</w:t>
      </w:r>
      <w:proofErr w:type="spellEnd"/>
      <w:r>
        <w:rPr>
          <w:rFonts w:ascii="Times New Roman" w:eastAsia="Times New Roman" w:hAnsi="Times New Roman" w:cs="Times New Roman"/>
          <w:sz w:val="24"/>
          <w:szCs w:val="24"/>
        </w:rPr>
        <w:t xml:space="preserve"> has similar protections, its urban location makes it more impacted than Ten Mile, potentially explaining why it does not load as positively on the same axis (Sup 4 Fig 1G).</w:t>
      </w:r>
    </w:p>
    <w:p w14:paraId="44368BFC" w14:textId="77777777" w:rsidR="00C36EE9" w:rsidRDefault="00C36EE9">
      <w:pPr>
        <w:rPr>
          <w:rFonts w:ascii="Times New Roman" w:eastAsia="Times New Roman" w:hAnsi="Times New Roman" w:cs="Times New Roman"/>
          <w:sz w:val="24"/>
          <w:szCs w:val="24"/>
        </w:rPr>
      </w:pPr>
    </w:p>
    <w:p w14:paraId="7BA51112" w14:textId="77777777" w:rsidR="00C36EE9" w:rsidRDefault="00C36EE9">
      <w:pPr>
        <w:rPr>
          <w:rFonts w:ascii="Times New Roman" w:eastAsia="Times New Roman" w:hAnsi="Times New Roman" w:cs="Times New Roman"/>
          <w:sz w:val="24"/>
          <w:szCs w:val="24"/>
        </w:rPr>
      </w:pPr>
    </w:p>
    <w:p w14:paraId="068CC72B" w14:textId="77777777" w:rsidR="00C36EE9" w:rsidRDefault="00C36EE9">
      <w:pPr>
        <w:rPr>
          <w:rFonts w:ascii="Times New Roman" w:eastAsia="Times New Roman" w:hAnsi="Times New Roman" w:cs="Times New Roman"/>
          <w:sz w:val="24"/>
          <w:szCs w:val="24"/>
        </w:rPr>
      </w:pPr>
    </w:p>
    <w:p w14:paraId="61C17830" w14:textId="77777777" w:rsidR="00C36EE9" w:rsidRDefault="00C36EE9">
      <w:pPr>
        <w:rPr>
          <w:rFonts w:ascii="Times New Roman" w:eastAsia="Times New Roman" w:hAnsi="Times New Roman" w:cs="Times New Roman"/>
          <w:sz w:val="24"/>
          <w:szCs w:val="24"/>
        </w:rPr>
      </w:pPr>
    </w:p>
    <w:p w14:paraId="562CB2C9" w14:textId="77777777" w:rsidR="00C36EE9" w:rsidRDefault="00C36EE9">
      <w:pPr>
        <w:rPr>
          <w:rFonts w:ascii="Times New Roman" w:eastAsia="Times New Roman" w:hAnsi="Times New Roman" w:cs="Times New Roman"/>
          <w:sz w:val="24"/>
          <w:szCs w:val="24"/>
        </w:rPr>
      </w:pPr>
    </w:p>
    <w:p w14:paraId="0BD3B1B3" w14:textId="77777777" w:rsidR="00C36EE9" w:rsidRDefault="00C36EE9">
      <w:pPr>
        <w:rPr>
          <w:rFonts w:ascii="Times New Roman" w:eastAsia="Times New Roman" w:hAnsi="Times New Roman" w:cs="Times New Roman"/>
          <w:sz w:val="24"/>
          <w:szCs w:val="24"/>
        </w:rPr>
      </w:pPr>
    </w:p>
    <w:p w14:paraId="5354C9FD" w14:textId="77777777" w:rsidR="00C36EE9" w:rsidRDefault="00C36EE9">
      <w:pPr>
        <w:rPr>
          <w:rFonts w:ascii="Times New Roman" w:eastAsia="Times New Roman" w:hAnsi="Times New Roman" w:cs="Times New Roman"/>
          <w:sz w:val="24"/>
          <w:szCs w:val="24"/>
        </w:rPr>
      </w:pPr>
    </w:p>
    <w:p w14:paraId="76D5BDF5" w14:textId="77777777" w:rsidR="00C36EE9" w:rsidRDefault="00C36EE9">
      <w:pPr>
        <w:rPr>
          <w:rFonts w:ascii="Times New Roman" w:eastAsia="Times New Roman" w:hAnsi="Times New Roman" w:cs="Times New Roman"/>
          <w:sz w:val="24"/>
          <w:szCs w:val="24"/>
        </w:rPr>
      </w:pPr>
    </w:p>
    <w:p w14:paraId="78895B84" w14:textId="77777777" w:rsidR="00C36EE9" w:rsidRDefault="00C36EE9">
      <w:pPr>
        <w:rPr>
          <w:rFonts w:ascii="Times New Roman" w:eastAsia="Times New Roman" w:hAnsi="Times New Roman" w:cs="Times New Roman"/>
          <w:sz w:val="24"/>
          <w:szCs w:val="24"/>
        </w:rPr>
      </w:pPr>
    </w:p>
    <w:p w14:paraId="06A55DA9" w14:textId="77777777" w:rsidR="0076646F" w:rsidRDefault="0076646F">
      <w:pPr>
        <w:rPr>
          <w:rFonts w:ascii="Times New Roman" w:eastAsia="Times New Roman" w:hAnsi="Times New Roman" w:cs="Times New Roman"/>
          <w:sz w:val="24"/>
          <w:szCs w:val="24"/>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168"/>
        <w:gridCol w:w="1548"/>
        <w:gridCol w:w="1548"/>
        <w:gridCol w:w="1548"/>
        <w:gridCol w:w="1548"/>
      </w:tblGrid>
      <w:tr w:rsidR="00C36EE9" w14:paraId="5549D16C" w14:textId="77777777" w:rsidTr="00AF204A">
        <w:tc>
          <w:tcPr>
            <w:tcW w:w="3168" w:type="dxa"/>
            <w:tcBorders>
              <w:top w:val="single" w:sz="4" w:space="0" w:color="auto"/>
              <w:left w:val="nil"/>
              <w:bottom w:val="single" w:sz="4" w:space="0" w:color="000000"/>
              <w:right w:val="nil"/>
            </w:tcBorders>
            <w:tcMar>
              <w:top w:w="-391" w:type="dxa"/>
              <w:left w:w="-391" w:type="dxa"/>
              <w:bottom w:w="-391" w:type="dxa"/>
              <w:right w:w="-391" w:type="dxa"/>
            </w:tcMar>
            <w:vAlign w:val="bottom"/>
          </w:tcPr>
          <w:p w14:paraId="4888C9E5" w14:textId="77777777" w:rsidR="00C36EE9" w:rsidRDefault="00000000">
            <w:pPr>
              <w:widowControl w:val="0"/>
              <w:rPr>
                <w:sz w:val="16"/>
                <w:szCs w:val="16"/>
              </w:rPr>
            </w:pPr>
            <w:r>
              <w:rPr>
                <w:b/>
                <w:sz w:val="16"/>
                <w:szCs w:val="16"/>
              </w:rPr>
              <w:t>Species</w:t>
            </w:r>
          </w:p>
        </w:tc>
        <w:tc>
          <w:tcPr>
            <w:tcW w:w="1548" w:type="dxa"/>
            <w:tcBorders>
              <w:top w:val="single" w:sz="4" w:space="0" w:color="auto"/>
              <w:left w:val="nil"/>
              <w:bottom w:val="single" w:sz="4" w:space="0" w:color="000000"/>
              <w:right w:val="nil"/>
            </w:tcBorders>
            <w:tcMar>
              <w:top w:w="-391" w:type="dxa"/>
              <w:left w:w="-391" w:type="dxa"/>
              <w:bottom w:w="-391" w:type="dxa"/>
              <w:right w:w="-391" w:type="dxa"/>
            </w:tcMar>
            <w:vAlign w:val="bottom"/>
          </w:tcPr>
          <w:p w14:paraId="42B62DA2" w14:textId="77777777" w:rsidR="00C36EE9" w:rsidRDefault="00000000">
            <w:pPr>
              <w:widowControl w:val="0"/>
              <w:jc w:val="center"/>
              <w:rPr>
                <w:sz w:val="16"/>
                <w:szCs w:val="16"/>
              </w:rPr>
            </w:pPr>
            <w:r>
              <w:rPr>
                <w:b/>
                <w:sz w:val="16"/>
                <w:szCs w:val="16"/>
              </w:rPr>
              <w:t>NMDS1</w:t>
            </w:r>
          </w:p>
        </w:tc>
        <w:tc>
          <w:tcPr>
            <w:tcW w:w="1548" w:type="dxa"/>
            <w:tcBorders>
              <w:top w:val="single" w:sz="4" w:space="0" w:color="auto"/>
              <w:left w:val="nil"/>
              <w:bottom w:val="single" w:sz="4" w:space="0" w:color="000000"/>
              <w:right w:val="nil"/>
            </w:tcBorders>
            <w:tcMar>
              <w:top w:w="-391" w:type="dxa"/>
              <w:left w:w="-391" w:type="dxa"/>
              <w:bottom w:w="-391" w:type="dxa"/>
              <w:right w:w="-391" w:type="dxa"/>
            </w:tcMar>
            <w:vAlign w:val="bottom"/>
          </w:tcPr>
          <w:p w14:paraId="620178B7" w14:textId="77777777" w:rsidR="00C36EE9" w:rsidRDefault="00000000">
            <w:pPr>
              <w:widowControl w:val="0"/>
              <w:jc w:val="center"/>
              <w:rPr>
                <w:sz w:val="16"/>
                <w:szCs w:val="16"/>
              </w:rPr>
            </w:pPr>
            <w:r>
              <w:rPr>
                <w:b/>
                <w:sz w:val="16"/>
                <w:szCs w:val="16"/>
              </w:rPr>
              <w:t>NMDS2</w:t>
            </w:r>
          </w:p>
        </w:tc>
        <w:tc>
          <w:tcPr>
            <w:tcW w:w="1548" w:type="dxa"/>
            <w:tcBorders>
              <w:top w:val="single" w:sz="4" w:space="0" w:color="auto"/>
              <w:left w:val="nil"/>
              <w:bottom w:val="single" w:sz="4" w:space="0" w:color="000000"/>
              <w:right w:val="nil"/>
            </w:tcBorders>
            <w:tcMar>
              <w:top w:w="-391" w:type="dxa"/>
              <w:left w:w="-391" w:type="dxa"/>
              <w:bottom w:w="-391" w:type="dxa"/>
              <w:right w:w="-391" w:type="dxa"/>
            </w:tcMar>
            <w:vAlign w:val="bottom"/>
          </w:tcPr>
          <w:p w14:paraId="6D80EEA7" w14:textId="77777777" w:rsidR="00C36EE9" w:rsidRDefault="00000000">
            <w:pPr>
              <w:widowControl w:val="0"/>
              <w:jc w:val="center"/>
              <w:rPr>
                <w:sz w:val="16"/>
                <w:szCs w:val="16"/>
              </w:rPr>
            </w:pPr>
            <w:r>
              <w:rPr>
                <w:b/>
                <w:sz w:val="16"/>
                <w:szCs w:val="16"/>
              </w:rPr>
              <w:t>NMDS3</w:t>
            </w:r>
          </w:p>
        </w:tc>
        <w:tc>
          <w:tcPr>
            <w:tcW w:w="1548" w:type="dxa"/>
            <w:tcBorders>
              <w:top w:val="single" w:sz="4" w:space="0" w:color="auto"/>
              <w:left w:val="nil"/>
              <w:bottom w:val="single" w:sz="4" w:space="0" w:color="000000"/>
              <w:right w:val="nil"/>
            </w:tcBorders>
            <w:tcMar>
              <w:top w:w="-391" w:type="dxa"/>
              <w:left w:w="-391" w:type="dxa"/>
              <w:bottom w:w="-391" w:type="dxa"/>
              <w:right w:w="-391" w:type="dxa"/>
            </w:tcMar>
            <w:vAlign w:val="bottom"/>
          </w:tcPr>
          <w:p w14:paraId="06506546" w14:textId="77777777" w:rsidR="00C36EE9" w:rsidRDefault="00000000">
            <w:pPr>
              <w:widowControl w:val="0"/>
              <w:jc w:val="center"/>
              <w:rPr>
                <w:sz w:val="16"/>
                <w:szCs w:val="16"/>
              </w:rPr>
            </w:pPr>
            <w:r>
              <w:rPr>
                <w:b/>
                <w:sz w:val="16"/>
                <w:szCs w:val="16"/>
              </w:rPr>
              <w:t>NMDS4</w:t>
            </w:r>
          </w:p>
        </w:tc>
      </w:tr>
      <w:tr w:rsidR="00C36EE9" w14:paraId="7F4C55CA"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BF3EF69" w14:textId="77777777" w:rsidR="00C36EE9" w:rsidRDefault="00000000">
            <w:pPr>
              <w:widowControl w:val="0"/>
              <w:rPr>
                <w:sz w:val="16"/>
                <w:szCs w:val="16"/>
              </w:rPr>
            </w:pPr>
            <w:proofErr w:type="spellStart"/>
            <w:r>
              <w:rPr>
                <w:sz w:val="16"/>
                <w:szCs w:val="16"/>
              </w:rPr>
              <w:t>Acanthogobius</w:t>
            </w:r>
            <w:proofErr w:type="spellEnd"/>
            <w:r>
              <w:rPr>
                <w:sz w:val="16"/>
                <w:szCs w:val="16"/>
              </w:rPr>
              <w:t xml:space="preserve"> </w:t>
            </w:r>
            <w:proofErr w:type="spellStart"/>
            <w:r>
              <w:rPr>
                <w:sz w:val="16"/>
                <w:szCs w:val="16"/>
              </w:rPr>
              <w:t>flavimanus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8343416" w14:textId="77777777" w:rsidR="00C36EE9" w:rsidRDefault="00000000" w:rsidP="00AF204A">
            <w:pPr>
              <w:widowControl w:val="0"/>
              <w:jc w:val="center"/>
              <w:rPr>
                <w:sz w:val="16"/>
                <w:szCs w:val="16"/>
              </w:rPr>
            </w:pPr>
            <w:r>
              <w:rPr>
                <w:color w:val="B7B7B7"/>
                <w:sz w:val="16"/>
                <w:szCs w:val="16"/>
              </w:rPr>
              <w:t>-0.180023329</w:t>
            </w:r>
          </w:p>
        </w:tc>
        <w:tc>
          <w:tcPr>
            <w:tcW w:w="1548" w:type="dxa"/>
            <w:tcBorders>
              <w:top w:val="nil"/>
              <w:left w:val="nil"/>
              <w:bottom w:val="nil"/>
              <w:right w:val="nil"/>
            </w:tcBorders>
            <w:tcMar>
              <w:top w:w="-391" w:type="dxa"/>
              <w:left w:w="-391" w:type="dxa"/>
              <w:bottom w:w="-391" w:type="dxa"/>
              <w:right w:w="-391" w:type="dxa"/>
            </w:tcMar>
            <w:vAlign w:val="center"/>
          </w:tcPr>
          <w:p w14:paraId="75BEF885" w14:textId="77777777" w:rsidR="00C36EE9" w:rsidRDefault="00000000" w:rsidP="00AF204A">
            <w:pPr>
              <w:widowControl w:val="0"/>
              <w:jc w:val="center"/>
              <w:rPr>
                <w:sz w:val="16"/>
                <w:szCs w:val="16"/>
              </w:rPr>
            </w:pPr>
            <w:r>
              <w:rPr>
                <w:color w:val="999999"/>
                <w:sz w:val="16"/>
                <w:szCs w:val="16"/>
              </w:rPr>
              <w:t>-0.35486424</w:t>
            </w:r>
          </w:p>
        </w:tc>
        <w:tc>
          <w:tcPr>
            <w:tcW w:w="1548" w:type="dxa"/>
            <w:tcBorders>
              <w:top w:val="nil"/>
              <w:left w:val="nil"/>
              <w:bottom w:val="nil"/>
              <w:right w:val="nil"/>
            </w:tcBorders>
            <w:tcMar>
              <w:top w:w="-391" w:type="dxa"/>
              <w:left w:w="-391" w:type="dxa"/>
              <w:bottom w:w="-391" w:type="dxa"/>
              <w:right w:w="-391" w:type="dxa"/>
            </w:tcMar>
            <w:vAlign w:val="center"/>
          </w:tcPr>
          <w:p w14:paraId="3A50FFED" w14:textId="77777777" w:rsidR="00C36EE9" w:rsidRDefault="00000000" w:rsidP="00AF204A">
            <w:pPr>
              <w:widowControl w:val="0"/>
              <w:jc w:val="center"/>
              <w:rPr>
                <w:sz w:val="16"/>
                <w:szCs w:val="16"/>
              </w:rPr>
            </w:pPr>
            <w:r>
              <w:rPr>
                <w:sz w:val="16"/>
                <w:szCs w:val="16"/>
              </w:rPr>
              <w:t>1.431521051</w:t>
            </w:r>
          </w:p>
        </w:tc>
        <w:tc>
          <w:tcPr>
            <w:tcW w:w="1548" w:type="dxa"/>
            <w:tcBorders>
              <w:top w:val="nil"/>
              <w:left w:val="nil"/>
              <w:bottom w:val="nil"/>
              <w:right w:val="nil"/>
            </w:tcBorders>
            <w:tcMar>
              <w:top w:w="-391" w:type="dxa"/>
              <w:left w:w="-391" w:type="dxa"/>
              <w:bottom w:w="-391" w:type="dxa"/>
              <w:right w:w="-391" w:type="dxa"/>
            </w:tcMar>
            <w:vAlign w:val="center"/>
          </w:tcPr>
          <w:p w14:paraId="5076F971" w14:textId="77777777" w:rsidR="00C36EE9" w:rsidRDefault="00000000" w:rsidP="00AF204A">
            <w:pPr>
              <w:widowControl w:val="0"/>
              <w:jc w:val="center"/>
              <w:rPr>
                <w:sz w:val="16"/>
                <w:szCs w:val="16"/>
              </w:rPr>
            </w:pPr>
            <w:r>
              <w:rPr>
                <w:color w:val="666666"/>
                <w:sz w:val="16"/>
                <w:szCs w:val="16"/>
              </w:rPr>
              <w:t>-0.524771434</w:t>
            </w:r>
          </w:p>
        </w:tc>
      </w:tr>
      <w:tr w:rsidR="00C36EE9" w14:paraId="497E9C4D"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E841C3F" w14:textId="77777777" w:rsidR="00C36EE9" w:rsidRDefault="00000000">
            <w:pPr>
              <w:widowControl w:val="0"/>
              <w:rPr>
                <w:sz w:val="16"/>
                <w:szCs w:val="16"/>
              </w:rPr>
            </w:pPr>
            <w:proofErr w:type="spellStart"/>
            <w:r>
              <w:rPr>
                <w:sz w:val="16"/>
                <w:szCs w:val="16"/>
              </w:rPr>
              <w:t>Ammodytes</w:t>
            </w:r>
            <w:proofErr w:type="spellEnd"/>
            <w:r>
              <w:rPr>
                <w:sz w:val="16"/>
                <w:szCs w:val="16"/>
              </w:rPr>
              <w:t xml:space="preserve"> </w:t>
            </w:r>
            <w:proofErr w:type="spellStart"/>
            <w:r>
              <w:rPr>
                <w:sz w:val="16"/>
                <w:szCs w:val="16"/>
              </w:rPr>
              <w:t>personatus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1D3C6C17" w14:textId="77777777" w:rsidR="00C36EE9" w:rsidRDefault="00000000" w:rsidP="00AF204A">
            <w:pPr>
              <w:widowControl w:val="0"/>
              <w:jc w:val="center"/>
              <w:rPr>
                <w:sz w:val="16"/>
                <w:szCs w:val="16"/>
              </w:rPr>
            </w:pPr>
            <w:r>
              <w:rPr>
                <w:b/>
                <w:sz w:val="16"/>
                <w:szCs w:val="16"/>
              </w:rPr>
              <w:t>-1.780429715</w:t>
            </w:r>
          </w:p>
        </w:tc>
        <w:tc>
          <w:tcPr>
            <w:tcW w:w="1548" w:type="dxa"/>
            <w:tcBorders>
              <w:top w:val="nil"/>
              <w:left w:val="nil"/>
              <w:bottom w:val="nil"/>
              <w:right w:val="nil"/>
            </w:tcBorders>
            <w:tcMar>
              <w:top w:w="-391" w:type="dxa"/>
              <w:left w:w="-391" w:type="dxa"/>
              <w:bottom w:w="-391" w:type="dxa"/>
              <w:right w:w="-391" w:type="dxa"/>
            </w:tcMar>
            <w:vAlign w:val="center"/>
          </w:tcPr>
          <w:p w14:paraId="320B619C" w14:textId="77777777" w:rsidR="00C36EE9" w:rsidRDefault="00000000" w:rsidP="00AF204A">
            <w:pPr>
              <w:widowControl w:val="0"/>
              <w:jc w:val="center"/>
              <w:rPr>
                <w:sz w:val="16"/>
                <w:szCs w:val="16"/>
              </w:rPr>
            </w:pPr>
            <w:r>
              <w:rPr>
                <w:color w:val="434343"/>
                <w:sz w:val="16"/>
                <w:szCs w:val="16"/>
              </w:rPr>
              <w:t>0.805806736</w:t>
            </w:r>
          </w:p>
        </w:tc>
        <w:tc>
          <w:tcPr>
            <w:tcW w:w="1548" w:type="dxa"/>
            <w:tcBorders>
              <w:top w:val="nil"/>
              <w:left w:val="nil"/>
              <w:bottom w:val="nil"/>
              <w:right w:val="nil"/>
            </w:tcBorders>
            <w:tcMar>
              <w:top w:w="-391" w:type="dxa"/>
              <w:left w:w="-391" w:type="dxa"/>
              <w:bottom w:w="-391" w:type="dxa"/>
              <w:right w:w="-391" w:type="dxa"/>
            </w:tcMar>
            <w:vAlign w:val="center"/>
          </w:tcPr>
          <w:p w14:paraId="79AC5A6F" w14:textId="77777777" w:rsidR="00C36EE9" w:rsidRDefault="00000000" w:rsidP="00AF204A">
            <w:pPr>
              <w:widowControl w:val="0"/>
              <w:jc w:val="center"/>
              <w:rPr>
                <w:sz w:val="16"/>
                <w:szCs w:val="16"/>
              </w:rPr>
            </w:pPr>
            <w:r>
              <w:rPr>
                <w:color w:val="999999"/>
                <w:sz w:val="16"/>
                <w:szCs w:val="16"/>
              </w:rPr>
              <w:t>0.306787195</w:t>
            </w:r>
          </w:p>
        </w:tc>
        <w:tc>
          <w:tcPr>
            <w:tcW w:w="1548" w:type="dxa"/>
            <w:tcBorders>
              <w:top w:val="nil"/>
              <w:left w:val="nil"/>
              <w:bottom w:val="nil"/>
              <w:right w:val="nil"/>
            </w:tcBorders>
            <w:tcMar>
              <w:top w:w="-391" w:type="dxa"/>
              <w:left w:w="-391" w:type="dxa"/>
              <w:bottom w:w="-391" w:type="dxa"/>
              <w:right w:w="-391" w:type="dxa"/>
            </w:tcMar>
            <w:vAlign w:val="center"/>
          </w:tcPr>
          <w:p w14:paraId="64166070" w14:textId="77777777" w:rsidR="00C36EE9" w:rsidRDefault="00000000" w:rsidP="00AF204A">
            <w:pPr>
              <w:widowControl w:val="0"/>
              <w:jc w:val="center"/>
              <w:rPr>
                <w:sz w:val="16"/>
                <w:szCs w:val="16"/>
              </w:rPr>
            </w:pPr>
            <w:r>
              <w:rPr>
                <w:sz w:val="16"/>
                <w:szCs w:val="16"/>
              </w:rPr>
              <w:t>1.106332819</w:t>
            </w:r>
          </w:p>
        </w:tc>
      </w:tr>
      <w:tr w:rsidR="00C36EE9" w14:paraId="6B438C6E"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93F1A3B" w14:textId="77777777" w:rsidR="00C36EE9" w:rsidRDefault="00000000">
            <w:pPr>
              <w:widowControl w:val="0"/>
              <w:rPr>
                <w:sz w:val="16"/>
                <w:szCs w:val="16"/>
              </w:rPr>
            </w:pPr>
            <w:proofErr w:type="spellStart"/>
            <w:r>
              <w:rPr>
                <w:sz w:val="16"/>
                <w:szCs w:val="16"/>
              </w:rPr>
              <w:t>Anchoa</w:t>
            </w:r>
            <w:proofErr w:type="spellEnd"/>
            <w:r>
              <w:rPr>
                <w:sz w:val="16"/>
                <w:szCs w:val="16"/>
              </w:rPr>
              <w:t xml:space="preserve"> </w:t>
            </w:r>
            <w:proofErr w:type="spellStart"/>
            <w:r>
              <w:rPr>
                <w:sz w:val="16"/>
                <w:szCs w:val="16"/>
              </w:rPr>
              <w:t>compressa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4DDFE43" w14:textId="77777777" w:rsidR="00C36EE9" w:rsidRDefault="00000000" w:rsidP="00AF204A">
            <w:pPr>
              <w:widowControl w:val="0"/>
              <w:jc w:val="center"/>
              <w:rPr>
                <w:sz w:val="16"/>
                <w:szCs w:val="16"/>
              </w:rPr>
            </w:pPr>
            <w:r>
              <w:rPr>
                <w:color w:val="666666"/>
                <w:sz w:val="16"/>
                <w:szCs w:val="16"/>
              </w:rPr>
              <w:t>0.688797538</w:t>
            </w:r>
          </w:p>
        </w:tc>
        <w:tc>
          <w:tcPr>
            <w:tcW w:w="1548" w:type="dxa"/>
            <w:tcBorders>
              <w:top w:val="nil"/>
              <w:left w:val="nil"/>
              <w:bottom w:val="nil"/>
              <w:right w:val="nil"/>
            </w:tcBorders>
            <w:tcMar>
              <w:top w:w="-391" w:type="dxa"/>
              <w:left w:w="-391" w:type="dxa"/>
              <w:bottom w:w="-391" w:type="dxa"/>
              <w:right w:w="-391" w:type="dxa"/>
            </w:tcMar>
            <w:vAlign w:val="center"/>
          </w:tcPr>
          <w:p w14:paraId="737005FC" w14:textId="77777777" w:rsidR="00C36EE9" w:rsidRDefault="00000000" w:rsidP="00AF204A">
            <w:pPr>
              <w:widowControl w:val="0"/>
              <w:jc w:val="center"/>
              <w:rPr>
                <w:sz w:val="16"/>
                <w:szCs w:val="16"/>
              </w:rPr>
            </w:pPr>
            <w:r>
              <w:rPr>
                <w:color w:val="999999"/>
                <w:sz w:val="16"/>
                <w:szCs w:val="16"/>
              </w:rPr>
              <w:t>-0.310754703</w:t>
            </w:r>
          </w:p>
        </w:tc>
        <w:tc>
          <w:tcPr>
            <w:tcW w:w="1548" w:type="dxa"/>
            <w:tcBorders>
              <w:top w:val="nil"/>
              <w:left w:val="nil"/>
              <w:bottom w:val="nil"/>
              <w:right w:val="nil"/>
            </w:tcBorders>
            <w:tcMar>
              <w:top w:w="-391" w:type="dxa"/>
              <w:left w:w="-391" w:type="dxa"/>
              <w:bottom w:w="-391" w:type="dxa"/>
              <w:right w:w="-391" w:type="dxa"/>
            </w:tcMar>
            <w:vAlign w:val="center"/>
          </w:tcPr>
          <w:p w14:paraId="2BA296D9" w14:textId="77777777" w:rsidR="00C36EE9" w:rsidRDefault="00000000" w:rsidP="00AF204A">
            <w:pPr>
              <w:widowControl w:val="0"/>
              <w:jc w:val="center"/>
              <w:rPr>
                <w:sz w:val="16"/>
                <w:szCs w:val="16"/>
              </w:rPr>
            </w:pPr>
            <w:r>
              <w:rPr>
                <w:color w:val="434343"/>
                <w:sz w:val="16"/>
                <w:szCs w:val="16"/>
              </w:rPr>
              <w:t>-0.98802972</w:t>
            </w:r>
          </w:p>
        </w:tc>
        <w:tc>
          <w:tcPr>
            <w:tcW w:w="1548" w:type="dxa"/>
            <w:tcBorders>
              <w:top w:val="nil"/>
              <w:left w:val="nil"/>
              <w:bottom w:val="nil"/>
              <w:right w:val="nil"/>
            </w:tcBorders>
            <w:tcMar>
              <w:top w:w="-391" w:type="dxa"/>
              <w:left w:w="-391" w:type="dxa"/>
              <w:bottom w:w="-391" w:type="dxa"/>
              <w:right w:w="-391" w:type="dxa"/>
            </w:tcMar>
            <w:vAlign w:val="center"/>
          </w:tcPr>
          <w:p w14:paraId="1781D7E1" w14:textId="77777777" w:rsidR="00C36EE9" w:rsidRDefault="00000000" w:rsidP="00AF204A">
            <w:pPr>
              <w:widowControl w:val="0"/>
              <w:jc w:val="center"/>
              <w:rPr>
                <w:sz w:val="16"/>
                <w:szCs w:val="16"/>
              </w:rPr>
            </w:pPr>
            <w:r>
              <w:rPr>
                <w:color w:val="999999"/>
                <w:sz w:val="16"/>
                <w:szCs w:val="16"/>
              </w:rPr>
              <w:t>0.377621769</w:t>
            </w:r>
          </w:p>
        </w:tc>
      </w:tr>
      <w:tr w:rsidR="00C36EE9" w14:paraId="7F68D7B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96F52EC" w14:textId="77777777" w:rsidR="00C36EE9" w:rsidRDefault="00000000">
            <w:pPr>
              <w:widowControl w:val="0"/>
              <w:rPr>
                <w:sz w:val="16"/>
                <w:szCs w:val="16"/>
              </w:rPr>
            </w:pPr>
            <w:proofErr w:type="spellStart"/>
            <w:r>
              <w:rPr>
                <w:sz w:val="16"/>
                <w:szCs w:val="16"/>
              </w:rPr>
              <w:t>Anisotremus</w:t>
            </w:r>
            <w:proofErr w:type="spellEnd"/>
            <w:r>
              <w:rPr>
                <w:sz w:val="16"/>
                <w:szCs w:val="16"/>
              </w:rPr>
              <w:t xml:space="preserve"> </w:t>
            </w:r>
            <w:proofErr w:type="spellStart"/>
            <w:r>
              <w:rPr>
                <w:sz w:val="16"/>
                <w:szCs w:val="16"/>
              </w:rPr>
              <w:t>davidsonii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ECCDE0E" w14:textId="77777777" w:rsidR="00C36EE9" w:rsidRDefault="00000000" w:rsidP="00AF204A">
            <w:pPr>
              <w:widowControl w:val="0"/>
              <w:jc w:val="center"/>
              <w:rPr>
                <w:sz w:val="16"/>
                <w:szCs w:val="16"/>
              </w:rPr>
            </w:pPr>
            <w:r>
              <w:rPr>
                <w:sz w:val="16"/>
                <w:szCs w:val="16"/>
              </w:rPr>
              <w:t>1.404267469</w:t>
            </w:r>
          </w:p>
        </w:tc>
        <w:tc>
          <w:tcPr>
            <w:tcW w:w="1548" w:type="dxa"/>
            <w:tcBorders>
              <w:top w:val="nil"/>
              <w:left w:val="nil"/>
              <w:bottom w:val="nil"/>
              <w:right w:val="nil"/>
            </w:tcBorders>
            <w:tcMar>
              <w:top w:w="-391" w:type="dxa"/>
              <w:left w:w="-391" w:type="dxa"/>
              <w:bottom w:w="-391" w:type="dxa"/>
              <w:right w:w="-391" w:type="dxa"/>
            </w:tcMar>
            <w:vAlign w:val="center"/>
          </w:tcPr>
          <w:p w14:paraId="746FB35F" w14:textId="77777777" w:rsidR="00C36EE9" w:rsidRDefault="00000000" w:rsidP="00AF204A">
            <w:pPr>
              <w:widowControl w:val="0"/>
              <w:jc w:val="center"/>
              <w:rPr>
                <w:sz w:val="16"/>
                <w:szCs w:val="16"/>
              </w:rPr>
            </w:pPr>
            <w:r>
              <w:rPr>
                <w:sz w:val="16"/>
                <w:szCs w:val="16"/>
              </w:rPr>
              <w:t>1.49342145</w:t>
            </w:r>
          </w:p>
        </w:tc>
        <w:tc>
          <w:tcPr>
            <w:tcW w:w="1548" w:type="dxa"/>
            <w:tcBorders>
              <w:top w:val="nil"/>
              <w:left w:val="nil"/>
              <w:bottom w:val="nil"/>
              <w:right w:val="nil"/>
            </w:tcBorders>
            <w:tcMar>
              <w:top w:w="-391" w:type="dxa"/>
              <w:left w:w="-391" w:type="dxa"/>
              <w:bottom w:w="-391" w:type="dxa"/>
              <w:right w:w="-391" w:type="dxa"/>
            </w:tcMar>
            <w:vAlign w:val="center"/>
          </w:tcPr>
          <w:p w14:paraId="7C41401D" w14:textId="77777777" w:rsidR="00C36EE9" w:rsidRDefault="00000000" w:rsidP="00AF204A">
            <w:pPr>
              <w:widowControl w:val="0"/>
              <w:jc w:val="center"/>
              <w:rPr>
                <w:sz w:val="16"/>
                <w:szCs w:val="16"/>
              </w:rPr>
            </w:pPr>
            <w:r>
              <w:rPr>
                <w:color w:val="B7B7B7"/>
                <w:sz w:val="16"/>
                <w:szCs w:val="16"/>
              </w:rPr>
              <w:t>0.297964807</w:t>
            </w:r>
          </w:p>
        </w:tc>
        <w:tc>
          <w:tcPr>
            <w:tcW w:w="1548" w:type="dxa"/>
            <w:tcBorders>
              <w:top w:val="nil"/>
              <w:left w:val="nil"/>
              <w:bottom w:val="nil"/>
              <w:right w:val="nil"/>
            </w:tcBorders>
            <w:tcMar>
              <w:top w:w="-391" w:type="dxa"/>
              <w:left w:w="-391" w:type="dxa"/>
              <w:bottom w:w="-391" w:type="dxa"/>
              <w:right w:w="-391" w:type="dxa"/>
            </w:tcMar>
            <w:vAlign w:val="center"/>
          </w:tcPr>
          <w:p w14:paraId="6E459B6F" w14:textId="77777777" w:rsidR="00C36EE9" w:rsidRDefault="00000000" w:rsidP="00AF204A">
            <w:pPr>
              <w:widowControl w:val="0"/>
              <w:jc w:val="center"/>
              <w:rPr>
                <w:sz w:val="16"/>
                <w:szCs w:val="16"/>
              </w:rPr>
            </w:pPr>
            <w:r>
              <w:rPr>
                <w:color w:val="B7B7B7"/>
                <w:sz w:val="16"/>
                <w:szCs w:val="16"/>
              </w:rPr>
              <w:t>0.067715518</w:t>
            </w:r>
          </w:p>
        </w:tc>
      </w:tr>
      <w:tr w:rsidR="00C36EE9" w14:paraId="609C4FFC"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7429C646" w14:textId="77777777" w:rsidR="00C36EE9" w:rsidRDefault="00000000">
            <w:pPr>
              <w:widowControl w:val="0"/>
              <w:rPr>
                <w:sz w:val="16"/>
                <w:szCs w:val="16"/>
              </w:rPr>
            </w:pPr>
            <w:proofErr w:type="spellStart"/>
            <w:r>
              <w:rPr>
                <w:sz w:val="16"/>
                <w:szCs w:val="16"/>
              </w:rPr>
              <w:t>Atherinops</w:t>
            </w:r>
            <w:proofErr w:type="spellEnd"/>
            <w:r>
              <w:rPr>
                <w:sz w:val="16"/>
                <w:szCs w:val="16"/>
              </w:rPr>
              <w:t xml:space="preserve"> </w:t>
            </w:r>
            <w:proofErr w:type="spellStart"/>
            <w:r>
              <w:rPr>
                <w:sz w:val="16"/>
                <w:szCs w:val="16"/>
              </w:rPr>
              <w:t>affinis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01A8706E" w14:textId="77777777" w:rsidR="00C36EE9" w:rsidRDefault="00000000" w:rsidP="00AF204A">
            <w:pPr>
              <w:widowControl w:val="0"/>
              <w:jc w:val="center"/>
              <w:rPr>
                <w:sz w:val="16"/>
                <w:szCs w:val="16"/>
              </w:rPr>
            </w:pPr>
            <w:r>
              <w:rPr>
                <w:color w:val="B7B7B7"/>
                <w:sz w:val="16"/>
                <w:szCs w:val="16"/>
              </w:rPr>
              <w:t>0.276284499</w:t>
            </w:r>
          </w:p>
        </w:tc>
        <w:tc>
          <w:tcPr>
            <w:tcW w:w="1548" w:type="dxa"/>
            <w:tcBorders>
              <w:top w:val="nil"/>
              <w:left w:val="nil"/>
              <w:bottom w:val="nil"/>
              <w:right w:val="nil"/>
            </w:tcBorders>
            <w:tcMar>
              <w:top w:w="-391" w:type="dxa"/>
              <w:left w:w="-391" w:type="dxa"/>
              <w:bottom w:w="-391" w:type="dxa"/>
              <w:right w:w="-391" w:type="dxa"/>
            </w:tcMar>
            <w:vAlign w:val="center"/>
          </w:tcPr>
          <w:p w14:paraId="35EDEF53" w14:textId="77777777" w:rsidR="00C36EE9" w:rsidRDefault="00000000" w:rsidP="00AF204A">
            <w:pPr>
              <w:widowControl w:val="0"/>
              <w:jc w:val="center"/>
              <w:rPr>
                <w:sz w:val="16"/>
                <w:szCs w:val="16"/>
              </w:rPr>
            </w:pPr>
            <w:r>
              <w:rPr>
                <w:color w:val="666666"/>
                <w:sz w:val="16"/>
                <w:szCs w:val="16"/>
              </w:rPr>
              <w:t>-0.632904843</w:t>
            </w:r>
          </w:p>
        </w:tc>
        <w:tc>
          <w:tcPr>
            <w:tcW w:w="1548" w:type="dxa"/>
            <w:tcBorders>
              <w:top w:val="nil"/>
              <w:left w:val="nil"/>
              <w:bottom w:val="nil"/>
              <w:right w:val="nil"/>
            </w:tcBorders>
            <w:tcMar>
              <w:top w:w="-391" w:type="dxa"/>
              <w:left w:w="-391" w:type="dxa"/>
              <w:bottom w:w="-391" w:type="dxa"/>
              <w:right w:w="-391" w:type="dxa"/>
            </w:tcMar>
            <w:vAlign w:val="center"/>
          </w:tcPr>
          <w:p w14:paraId="040301F3" w14:textId="77777777" w:rsidR="00C36EE9" w:rsidRDefault="00000000" w:rsidP="00AF204A">
            <w:pPr>
              <w:widowControl w:val="0"/>
              <w:jc w:val="center"/>
              <w:rPr>
                <w:sz w:val="16"/>
                <w:szCs w:val="16"/>
              </w:rPr>
            </w:pPr>
            <w:r>
              <w:rPr>
                <w:color w:val="999999"/>
                <w:sz w:val="16"/>
                <w:szCs w:val="16"/>
              </w:rPr>
              <w:t>0.393461057</w:t>
            </w:r>
          </w:p>
        </w:tc>
        <w:tc>
          <w:tcPr>
            <w:tcW w:w="1548" w:type="dxa"/>
            <w:tcBorders>
              <w:top w:val="nil"/>
              <w:left w:val="nil"/>
              <w:bottom w:val="nil"/>
              <w:right w:val="nil"/>
            </w:tcBorders>
            <w:tcMar>
              <w:top w:w="-391" w:type="dxa"/>
              <w:left w:w="-391" w:type="dxa"/>
              <w:bottom w:w="-391" w:type="dxa"/>
              <w:right w:w="-391" w:type="dxa"/>
            </w:tcMar>
            <w:vAlign w:val="center"/>
          </w:tcPr>
          <w:p w14:paraId="026E681A" w14:textId="77777777" w:rsidR="00C36EE9" w:rsidRDefault="00000000" w:rsidP="00AF204A">
            <w:pPr>
              <w:widowControl w:val="0"/>
              <w:jc w:val="center"/>
              <w:rPr>
                <w:sz w:val="16"/>
                <w:szCs w:val="16"/>
              </w:rPr>
            </w:pPr>
            <w:r>
              <w:rPr>
                <w:color w:val="666666"/>
                <w:sz w:val="16"/>
                <w:szCs w:val="16"/>
              </w:rPr>
              <w:t>0.504242352</w:t>
            </w:r>
          </w:p>
        </w:tc>
      </w:tr>
      <w:tr w:rsidR="00C36EE9" w14:paraId="5F04E2AB"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7B56CA2" w14:textId="77777777" w:rsidR="00C36EE9" w:rsidRDefault="00000000">
            <w:pPr>
              <w:widowControl w:val="0"/>
              <w:rPr>
                <w:sz w:val="16"/>
                <w:szCs w:val="16"/>
              </w:rPr>
            </w:pPr>
            <w:proofErr w:type="spellStart"/>
            <w:r>
              <w:rPr>
                <w:sz w:val="16"/>
                <w:szCs w:val="16"/>
              </w:rPr>
              <w:t>Atherinopsis</w:t>
            </w:r>
            <w:proofErr w:type="spellEnd"/>
            <w:r>
              <w:rPr>
                <w:sz w:val="16"/>
                <w:szCs w:val="16"/>
              </w:rPr>
              <w:t xml:space="preserve"> californiensis</w:t>
            </w:r>
          </w:p>
        </w:tc>
        <w:tc>
          <w:tcPr>
            <w:tcW w:w="1548" w:type="dxa"/>
            <w:tcBorders>
              <w:top w:val="nil"/>
              <w:left w:val="nil"/>
              <w:bottom w:val="nil"/>
              <w:right w:val="nil"/>
            </w:tcBorders>
            <w:tcMar>
              <w:top w:w="-391" w:type="dxa"/>
              <w:left w:w="-391" w:type="dxa"/>
              <w:bottom w:w="-391" w:type="dxa"/>
              <w:right w:w="-391" w:type="dxa"/>
            </w:tcMar>
            <w:vAlign w:val="center"/>
          </w:tcPr>
          <w:p w14:paraId="36157DE2" w14:textId="77777777" w:rsidR="00C36EE9" w:rsidRDefault="00000000" w:rsidP="00AF204A">
            <w:pPr>
              <w:widowControl w:val="0"/>
              <w:jc w:val="center"/>
              <w:rPr>
                <w:sz w:val="16"/>
                <w:szCs w:val="16"/>
              </w:rPr>
            </w:pPr>
            <w:r>
              <w:rPr>
                <w:color w:val="666666"/>
                <w:sz w:val="16"/>
                <w:szCs w:val="16"/>
              </w:rPr>
              <w:t>0.547867605</w:t>
            </w:r>
          </w:p>
        </w:tc>
        <w:tc>
          <w:tcPr>
            <w:tcW w:w="1548" w:type="dxa"/>
            <w:tcBorders>
              <w:top w:val="nil"/>
              <w:left w:val="nil"/>
              <w:bottom w:val="nil"/>
              <w:right w:val="nil"/>
            </w:tcBorders>
            <w:tcMar>
              <w:top w:w="-391" w:type="dxa"/>
              <w:left w:w="-391" w:type="dxa"/>
              <w:bottom w:w="-391" w:type="dxa"/>
              <w:right w:w="-391" w:type="dxa"/>
            </w:tcMar>
            <w:vAlign w:val="center"/>
          </w:tcPr>
          <w:p w14:paraId="718B2AAE" w14:textId="77777777" w:rsidR="00C36EE9" w:rsidRDefault="00000000" w:rsidP="00AF204A">
            <w:pPr>
              <w:widowControl w:val="0"/>
              <w:jc w:val="center"/>
              <w:rPr>
                <w:sz w:val="16"/>
                <w:szCs w:val="16"/>
              </w:rPr>
            </w:pPr>
            <w:r>
              <w:rPr>
                <w:color w:val="666666"/>
                <w:sz w:val="16"/>
                <w:szCs w:val="16"/>
              </w:rPr>
              <w:t>-0.558842168</w:t>
            </w:r>
          </w:p>
        </w:tc>
        <w:tc>
          <w:tcPr>
            <w:tcW w:w="1548" w:type="dxa"/>
            <w:tcBorders>
              <w:top w:val="nil"/>
              <w:left w:val="nil"/>
              <w:bottom w:val="nil"/>
              <w:right w:val="nil"/>
            </w:tcBorders>
            <w:tcMar>
              <w:top w:w="-391" w:type="dxa"/>
              <w:left w:w="-391" w:type="dxa"/>
              <w:bottom w:w="-391" w:type="dxa"/>
              <w:right w:w="-391" w:type="dxa"/>
            </w:tcMar>
            <w:vAlign w:val="center"/>
          </w:tcPr>
          <w:p w14:paraId="02F13E6A" w14:textId="77777777" w:rsidR="00C36EE9" w:rsidRDefault="00000000" w:rsidP="00AF204A">
            <w:pPr>
              <w:widowControl w:val="0"/>
              <w:jc w:val="center"/>
              <w:rPr>
                <w:sz w:val="16"/>
                <w:szCs w:val="16"/>
              </w:rPr>
            </w:pPr>
            <w:r>
              <w:rPr>
                <w:color w:val="B7B7B7"/>
                <w:sz w:val="16"/>
                <w:szCs w:val="16"/>
              </w:rPr>
              <w:t>0.076656587</w:t>
            </w:r>
          </w:p>
        </w:tc>
        <w:tc>
          <w:tcPr>
            <w:tcW w:w="1548" w:type="dxa"/>
            <w:tcBorders>
              <w:top w:val="nil"/>
              <w:left w:val="nil"/>
              <w:bottom w:val="nil"/>
              <w:right w:val="nil"/>
            </w:tcBorders>
            <w:tcMar>
              <w:top w:w="-391" w:type="dxa"/>
              <w:left w:w="-391" w:type="dxa"/>
              <w:bottom w:w="-391" w:type="dxa"/>
              <w:right w:w="-391" w:type="dxa"/>
            </w:tcMar>
            <w:vAlign w:val="center"/>
          </w:tcPr>
          <w:p w14:paraId="7BF41CE1" w14:textId="77777777" w:rsidR="00C36EE9" w:rsidRDefault="00000000" w:rsidP="00AF204A">
            <w:pPr>
              <w:widowControl w:val="0"/>
              <w:jc w:val="center"/>
              <w:rPr>
                <w:sz w:val="16"/>
                <w:szCs w:val="16"/>
              </w:rPr>
            </w:pPr>
            <w:r>
              <w:rPr>
                <w:color w:val="666666"/>
                <w:sz w:val="16"/>
                <w:szCs w:val="16"/>
              </w:rPr>
              <w:t>-0.559691744</w:t>
            </w:r>
          </w:p>
        </w:tc>
      </w:tr>
      <w:tr w:rsidR="00C36EE9" w14:paraId="535DD756"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59789F7F" w14:textId="77777777" w:rsidR="00C36EE9" w:rsidRDefault="00000000">
            <w:pPr>
              <w:widowControl w:val="0"/>
              <w:rPr>
                <w:sz w:val="16"/>
                <w:szCs w:val="16"/>
              </w:rPr>
            </w:pPr>
            <w:proofErr w:type="spellStart"/>
            <w:r>
              <w:rPr>
                <w:sz w:val="16"/>
                <w:szCs w:val="16"/>
              </w:rPr>
              <w:t>Brachygenys</w:t>
            </w:r>
            <w:proofErr w:type="spellEnd"/>
            <w:r>
              <w:rPr>
                <w:sz w:val="16"/>
                <w:szCs w:val="16"/>
              </w:rPr>
              <w:t xml:space="preserve"> californiensis</w:t>
            </w:r>
          </w:p>
        </w:tc>
        <w:tc>
          <w:tcPr>
            <w:tcW w:w="1548" w:type="dxa"/>
            <w:tcBorders>
              <w:top w:val="nil"/>
              <w:left w:val="nil"/>
              <w:bottom w:val="nil"/>
              <w:right w:val="nil"/>
            </w:tcBorders>
            <w:tcMar>
              <w:top w:w="-391" w:type="dxa"/>
              <w:left w:w="-391" w:type="dxa"/>
              <w:bottom w:w="-391" w:type="dxa"/>
              <w:right w:w="-391" w:type="dxa"/>
            </w:tcMar>
            <w:vAlign w:val="center"/>
          </w:tcPr>
          <w:p w14:paraId="038BC220" w14:textId="77777777" w:rsidR="00C36EE9" w:rsidRDefault="00000000" w:rsidP="00AF204A">
            <w:pPr>
              <w:widowControl w:val="0"/>
              <w:jc w:val="center"/>
              <w:rPr>
                <w:sz w:val="16"/>
                <w:szCs w:val="16"/>
              </w:rPr>
            </w:pPr>
            <w:r>
              <w:rPr>
                <w:b/>
                <w:sz w:val="16"/>
                <w:szCs w:val="16"/>
              </w:rPr>
              <w:t>1.859325642</w:t>
            </w:r>
          </w:p>
        </w:tc>
        <w:tc>
          <w:tcPr>
            <w:tcW w:w="1548" w:type="dxa"/>
            <w:tcBorders>
              <w:top w:val="nil"/>
              <w:left w:val="nil"/>
              <w:bottom w:val="nil"/>
              <w:right w:val="nil"/>
            </w:tcBorders>
            <w:tcMar>
              <w:top w:w="-391" w:type="dxa"/>
              <w:left w:w="-391" w:type="dxa"/>
              <w:bottom w:w="-391" w:type="dxa"/>
              <w:right w:w="-391" w:type="dxa"/>
            </w:tcMar>
            <w:vAlign w:val="center"/>
          </w:tcPr>
          <w:p w14:paraId="23A30A30" w14:textId="77777777" w:rsidR="00C36EE9" w:rsidRDefault="00000000" w:rsidP="00AF204A">
            <w:pPr>
              <w:widowControl w:val="0"/>
              <w:jc w:val="center"/>
              <w:rPr>
                <w:sz w:val="16"/>
                <w:szCs w:val="16"/>
              </w:rPr>
            </w:pPr>
            <w:r>
              <w:rPr>
                <w:b/>
                <w:sz w:val="16"/>
                <w:szCs w:val="16"/>
              </w:rPr>
              <w:t>1.740724954</w:t>
            </w:r>
          </w:p>
        </w:tc>
        <w:tc>
          <w:tcPr>
            <w:tcW w:w="1548" w:type="dxa"/>
            <w:tcBorders>
              <w:top w:val="nil"/>
              <w:left w:val="nil"/>
              <w:bottom w:val="nil"/>
              <w:right w:val="nil"/>
            </w:tcBorders>
            <w:tcMar>
              <w:top w:w="-391" w:type="dxa"/>
              <w:left w:w="-391" w:type="dxa"/>
              <w:bottom w:w="-391" w:type="dxa"/>
              <w:right w:w="-391" w:type="dxa"/>
            </w:tcMar>
            <w:vAlign w:val="center"/>
          </w:tcPr>
          <w:p w14:paraId="40CA8EA2" w14:textId="77777777" w:rsidR="00C36EE9" w:rsidRDefault="00000000" w:rsidP="00AF204A">
            <w:pPr>
              <w:widowControl w:val="0"/>
              <w:jc w:val="center"/>
              <w:rPr>
                <w:sz w:val="16"/>
                <w:szCs w:val="16"/>
              </w:rPr>
            </w:pPr>
            <w:r>
              <w:rPr>
                <w:color w:val="999999"/>
                <w:sz w:val="16"/>
                <w:szCs w:val="16"/>
              </w:rPr>
              <w:t>0.437210815</w:t>
            </w:r>
          </w:p>
        </w:tc>
        <w:tc>
          <w:tcPr>
            <w:tcW w:w="1548" w:type="dxa"/>
            <w:tcBorders>
              <w:top w:val="nil"/>
              <w:left w:val="nil"/>
              <w:bottom w:val="nil"/>
              <w:right w:val="nil"/>
            </w:tcBorders>
            <w:tcMar>
              <w:top w:w="-391" w:type="dxa"/>
              <w:left w:w="-391" w:type="dxa"/>
              <w:bottom w:w="-391" w:type="dxa"/>
              <w:right w:w="-391" w:type="dxa"/>
            </w:tcMar>
            <w:vAlign w:val="center"/>
          </w:tcPr>
          <w:p w14:paraId="35CEA35C" w14:textId="77777777" w:rsidR="00C36EE9" w:rsidRDefault="00000000" w:rsidP="00AF204A">
            <w:pPr>
              <w:widowControl w:val="0"/>
              <w:jc w:val="center"/>
              <w:rPr>
                <w:sz w:val="16"/>
                <w:szCs w:val="16"/>
              </w:rPr>
            </w:pPr>
            <w:r>
              <w:rPr>
                <w:color w:val="666666"/>
                <w:sz w:val="16"/>
                <w:szCs w:val="16"/>
              </w:rPr>
              <w:t>0.683292519</w:t>
            </w:r>
          </w:p>
        </w:tc>
      </w:tr>
      <w:tr w:rsidR="00C36EE9" w14:paraId="083FECA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521AF30E" w14:textId="77777777" w:rsidR="00C36EE9" w:rsidRDefault="00000000">
            <w:pPr>
              <w:widowControl w:val="0"/>
              <w:rPr>
                <w:sz w:val="16"/>
                <w:szCs w:val="16"/>
              </w:rPr>
            </w:pPr>
            <w:r>
              <w:rPr>
                <w:sz w:val="16"/>
                <w:szCs w:val="16"/>
              </w:rPr>
              <w:t>Brevoortia sp.</w:t>
            </w:r>
          </w:p>
        </w:tc>
        <w:tc>
          <w:tcPr>
            <w:tcW w:w="1548" w:type="dxa"/>
            <w:tcBorders>
              <w:top w:val="nil"/>
              <w:left w:val="nil"/>
              <w:bottom w:val="nil"/>
              <w:right w:val="nil"/>
            </w:tcBorders>
            <w:tcMar>
              <w:top w:w="-391" w:type="dxa"/>
              <w:left w:w="-391" w:type="dxa"/>
              <w:bottom w:w="-391" w:type="dxa"/>
              <w:right w:w="-391" w:type="dxa"/>
            </w:tcMar>
            <w:vAlign w:val="center"/>
          </w:tcPr>
          <w:p w14:paraId="6EEB40BE" w14:textId="77777777" w:rsidR="00C36EE9" w:rsidRDefault="00000000" w:rsidP="00AF204A">
            <w:pPr>
              <w:widowControl w:val="0"/>
              <w:jc w:val="center"/>
              <w:rPr>
                <w:sz w:val="16"/>
                <w:szCs w:val="16"/>
              </w:rPr>
            </w:pPr>
            <w:r>
              <w:rPr>
                <w:b/>
                <w:sz w:val="16"/>
                <w:szCs w:val="16"/>
              </w:rPr>
              <w:t>-1.66311356</w:t>
            </w:r>
          </w:p>
        </w:tc>
        <w:tc>
          <w:tcPr>
            <w:tcW w:w="1548" w:type="dxa"/>
            <w:tcBorders>
              <w:top w:val="nil"/>
              <w:left w:val="nil"/>
              <w:bottom w:val="nil"/>
              <w:right w:val="nil"/>
            </w:tcBorders>
            <w:tcMar>
              <w:top w:w="-391" w:type="dxa"/>
              <w:left w:w="-391" w:type="dxa"/>
              <w:bottom w:w="-391" w:type="dxa"/>
              <w:right w:w="-391" w:type="dxa"/>
            </w:tcMar>
            <w:vAlign w:val="center"/>
          </w:tcPr>
          <w:p w14:paraId="521F9F00" w14:textId="77777777" w:rsidR="00C36EE9" w:rsidRDefault="00000000" w:rsidP="00AF204A">
            <w:pPr>
              <w:widowControl w:val="0"/>
              <w:jc w:val="center"/>
              <w:rPr>
                <w:sz w:val="16"/>
                <w:szCs w:val="16"/>
              </w:rPr>
            </w:pPr>
            <w:r>
              <w:rPr>
                <w:sz w:val="16"/>
                <w:szCs w:val="16"/>
              </w:rPr>
              <w:t>1.020562688</w:t>
            </w:r>
          </w:p>
        </w:tc>
        <w:tc>
          <w:tcPr>
            <w:tcW w:w="1548" w:type="dxa"/>
            <w:tcBorders>
              <w:top w:val="nil"/>
              <w:left w:val="nil"/>
              <w:bottom w:val="nil"/>
              <w:right w:val="nil"/>
            </w:tcBorders>
            <w:tcMar>
              <w:top w:w="-391" w:type="dxa"/>
              <w:left w:w="-391" w:type="dxa"/>
              <w:bottom w:w="-391" w:type="dxa"/>
              <w:right w:w="-391" w:type="dxa"/>
            </w:tcMar>
            <w:vAlign w:val="center"/>
          </w:tcPr>
          <w:p w14:paraId="2223A515" w14:textId="77777777" w:rsidR="00C36EE9" w:rsidRDefault="00000000" w:rsidP="00AF204A">
            <w:pPr>
              <w:widowControl w:val="0"/>
              <w:jc w:val="center"/>
              <w:rPr>
                <w:sz w:val="16"/>
                <w:szCs w:val="16"/>
              </w:rPr>
            </w:pPr>
            <w:r>
              <w:rPr>
                <w:color w:val="B7B7B7"/>
                <w:sz w:val="16"/>
                <w:szCs w:val="16"/>
              </w:rPr>
              <w:t>0.219915002</w:t>
            </w:r>
          </w:p>
        </w:tc>
        <w:tc>
          <w:tcPr>
            <w:tcW w:w="1548" w:type="dxa"/>
            <w:tcBorders>
              <w:top w:val="nil"/>
              <w:left w:val="nil"/>
              <w:bottom w:val="nil"/>
              <w:right w:val="nil"/>
            </w:tcBorders>
            <w:tcMar>
              <w:top w:w="-391" w:type="dxa"/>
              <w:left w:w="-391" w:type="dxa"/>
              <w:bottom w:w="-391" w:type="dxa"/>
              <w:right w:w="-391" w:type="dxa"/>
            </w:tcMar>
            <w:vAlign w:val="center"/>
          </w:tcPr>
          <w:p w14:paraId="4C80E78D" w14:textId="77777777" w:rsidR="00C36EE9" w:rsidRDefault="00000000" w:rsidP="00AF204A">
            <w:pPr>
              <w:widowControl w:val="0"/>
              <w:jc w:val="center"/>
              <w:rPr>
                <w:sz w:val="16"/>
                <w:szCs w:val="16"/>
              </w:rPr>
            </w:pPr>
            <w:r>
              <w:rPr>
                <w:color w:val="434343"/>
                <w:sz w:val="16"/>
                <w:szCs w:val="16"/>
              </w:rPr>
              <w:t>-0.769479225</w:t>
            </w:r>
          </w:p>
        </w:tc>
      </w:tr>
      <w:tr w:rsidR="00C36EE9" w14:paraId="7A726D45"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766BA1B" w14:textId="77777777" w:rsidR="00C36EE9" w:rsidRDefault="00000000">
            <w:pPr>
              <w:widowControl w:val="0"/>
              <w:rPr>
                <w:sz w:val="16"/>
                <w:szCs w:val="16"/>
              </w:rPr>
            </w:pPr>
            <w:proofErr w:type="spellStart"/>
            <w:r>
              <w:rPr>
                <w:sz w:val="16"/>
                <w:szCs w:val="16"/>
              </w:rPr>
              <w:t>Cheilotrema</w:t>
            </w:r>
            <w:proofErr w:type="spellEnd"/>
            <w:r>
              <w:rPr>
                <w:sz w:val="16"/>
                <w:szCs w:val="16"/>
              </w:rPr>
              <w:t xml:space="preserve"> </w:t>
            </w:r>
            <w:proofErr w:type="spellStart"/>
            <w:r>
              <w:rPr>
                <w:sz w:val="16"/>
                <w:szCs w:val="16"/>
              </w:rPr>
              <w:t>saturnum</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AFE65D0" w14:textId="77777777" w:rsidR="00C36EE9" w:rsidRDefault="00000000" w:rsidP="00AF204A">
            <w:pPr>
              <w:widowControl w:val="0"/>
              <w:jc w:val="center"/>
              <w:rPr>
                <w:sz w:val="16"/>
                <w:szCs w:val="16"/>
              </w:rPr>
            </w:pPr>
            <w:r>
              <w:rPr>
                <w:b/>
                <w:sz w:val="16"/>
                <w:szCs w:val="16"/>
              </w:rPr>
              <w:t>1.579011399</w:t>
            </w:r>
          </w:p>
        </w:tc>
        <w:tc>
          <w:tcPr>
            <w:tcW w:w="1548" w:type="dxa"/>
            <w:tcBorders>
              <w:top w:val="nil"/>
              <w:left w:val="nil"/>
              <w:bottom w:val="nil"/>
              <w:right w:val="nil"/>
            </w:tcBorders>
            <w:tcMar>
              <w:top w:w="-391" w:type="dxa"/>
              <w:left w:w="-391" w:type="dxa"/>
              <w:bottom w:w="-391" w:type="dxa"/>
              <w:right w:w="-391" w:type="dxa"/>
            </w:tcMar>
            <w:vAlign w:val="center"/>
          </w:tcPr>
          <w:p w14:paraId="6C94CBC1" w14:textId="77777777" w:rsidR="00C36EE9" w:rsidRDefault="00000000" w:rsidP="00AF204A">
            <w:pPr>
              <w:widowControl w:val="0"/>
              <w:jc w:val="center"/>
              <w:rPr>
                <w:sz w:val="16"/>
                <w:szCs w:val="16"/>
              </w:rPr>
            </w:pPr>
            <w:r>
              <w:rPr>
                <w:color w:val="B7B7B7"/>
                <w:sz w:val="16"/>
                <w:szCs w:val="16"/>
              </w:rPr>
              <w:t>0.198909834</w:t>
            </w:r>
          </w:p>
        </w:tc>
        <w:tc>
          <w:tcPr>
            <w:tcW w:w="1548" w:type="dxa"/>
            <w:tcBorders>
              <w:top w:val="nil"/>
              <w:left w:val="nil"/>
              <w:bottom w:val="nil"/>
              <w:right w:val="nil"/>
            </w:tcBorders>
            <w:tcMar>
              <w:top w:w="-391" w:type="dxa"/>
              <w:left w:w="-391" w:type="dxa"/>
              <w:bottom w:w="-391" w:type="dxa"/>
              <w:right w:w="-391" w:type="dxa"/>
            </w:tcMar>
            <w:vAlign w:val="center"/>
          </w:tcPr>
          <w:p w14:paraId="23599A3C" w14:textId="77777777" w:rsidR="00C36EE9" w:rsidRDefault="00000000" w:rsidP="00AF204A">
            <w:pPr>
              <w:widowControl w:val="0"/>
              <w:jc w:val="center"/>
              <w:rPr>
                <w:sz w:val="16"/>
                <w:szCs w:val="16"/>
              </w:rPr>
            </w:pPr>
            <w:r>
              <w:rPr>
                <w:color w:val="434343"/>
                <w:sz w:val="16"/>
                <w:szCs w:val="16"/>
              </w:rPr>
              <w:t>-0.774037363</w:t>
            </w:r>
          </w:p>
        </w:tc>
        <w:tc>
          <w:tcPr>
            <w:tcW w:w="1548" w:type="dxa"/>
            <w:tcBorders>
              <w:top w:val="nil"/>
              <w:left w:val="nil"/>
              <w:bottom w:val="nil"/>
              <w:right w:val="nil"/>
            </w:tcBorders>
            <w:tcMar>
              <w:top w:w="-391" w:type="dxa"/>
              <w:left w:w="-391" w:type="dxa"/>
              <w:bottom w:w="-391" w:type="dxa"/>
              <w:right w:w="-391" w:type="dxa"/>
            </w:tcMar>
            <w:vAlign w:val="center"/>
          </w:tcPr>
          <w:p w14:paraId="3F7EB1A9" w14:textId="77777777" w:rsidR="00C36EE9" w:rsidRDefault="00000000" w:rsidP="00AF204A">
            <w:pPr>
              <w:widowControl w:val="0"/>
              <w:jc w:val="center"/>
              <w:rPr>
                <w:sz w:val="16"/>
                <w:szCs w:val="16"/>
              </w:rPr>
            </w:pPr>
            <w:r>
              <w:rPr>
                <w:color w:val="999999"/>
                <w:sz w:val="16"/>
                <w:szCs w:val="16"/>
              </w:rPr>
              <w:t>-0.336944734</w:t>
            </w:r>
          </w:p>
        </w:tc>
      </w:tr>
      <w:tr w:rsidR="00C36EE9" w14:paraId="4F1B949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2D6D7D8" w14:textId="77777777" w:rsidR="00C36EE9" w:rsidRDefault="00000000">
            <w:pPr>
              <w:widowControl w:val="0"/>
              <w:rPr>
                <w:sz w:val="16"/>
                <w:szCs w:val="16"/>
              </w:rPr>
            </w:pPr>
            <w:proofErr w:type="spellStart"/>
            <w:r>
              <w:rPr>
                <w:sz w:val="16"/>
                <w:szCs w:val="16"/>
              </w:rPr>
              <w:t>Citharichthys</w:t>
            </w:r>
            <w:proofErr w:type="spellEnd"/>
            <w:r>
              <w:rPr>
                <w:sz w:val="16"/>
                <w:szCs w:val="16"/>
              </w:rPr>
              <w:t xml:space="preserve"> </w:t>
            </w:r>
            <w:proofErr w:type="spellStart"/>
            <w:r>
              <w:rPr>
                <w:sz w:val="16"/>
                <w:szCs w:val="16"/>
              </w:rPr>
              <w:t>stigmaeus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72342F9" w14:textId="77777777" w:rsidR="00C36EE9" w:rsidRDefault="00000000" w:rsidP="00AF204A">
            <w:pPr>
              <w:widowControl w:val="0"/>
              <w:jc w:val="center"/>
              <w:rPr>
                <w:sz w:val="16"/>
                <w:szCs w:val="16"/>
              </w:rPr>
            </w:pPr>
            <w:r>
              <w:rPr>
                <w:color w:val="434343"/>
                <w:sz w:val="16"/>
                <w:szCs w:val="16"/>
              </w:rPr>
              <w:t>0.994875273</w:t>
            </w:r>
          </w:p>
        </w:tc>
        <w:tc>
          <w:tcPr>
            <w:tcW w:w="1548" w:type="dxa"/>
            <w:tcBorders>
              <w:top w:val="nil"/>
              <w:left w:val="nil"/>
              <w:bottom w:val="nil"/>
              <w:right w:val="nil"/>
            </w:tcBorders>
            <w:tcMar>
              <w:top w:w="-391" w:type="dxa"/>
              <w:left w:w="-391" w:type="dxa"/>
              <w:bottom w:w="-391" w:type="dxa"/>
              <w:right w:w="-391" w:type="dxa"/>
            </w:tcMar>
            <w:vAlign w:val="center"/>
          </w:tcPr>
          <w:p w14:paraId="7ECD2B90" w14:textId="77777777" w:rsidR="00C36EE9" w:rsidRDefault="00000000" w:rsidP="00AF204A">
            <w:pPr>
              <w:widowControl w:val="0"/>
              <w:jc w:val="center"/>
              <w:rPr>
                <w:sz w:val="16"/>
                <w:szCs w:val="16"/>
              </w:rPr>
            </w:pPr>
            <w:r>
              <w:rPr>
                <w:color w:val="999999"/>
                <w:sz w:val="16"/>
                <w:szCs w:val="16"/>
              </w:rPr>
              <w:t>0.410631521</w:t>
            </w:r>
          </w:p>
        </w:tc>
        <w:tc>
          <w:tcPr>
            <w:tcW w:w="1548" w:type="dxa"/>
            <w:tcBorders>
              <w:top w:val="nil"/>
              <w:left w:val="nil"/>
              <w:bottom w:val="nil"/>
              <w:right w:val="nil"/>
            </w:tcBorders>
            <w:tcMar>
              <w:top w:w="-391" w:type="dxa"/>
              <w:left w:w="-391" w:type="dxa"/>
              <w:bottom w:w="-391" w:type="dxa"/>
              <w:right w:w="-391" w:type="dxa"/>
            </w:tcMar>
            <w:vAlign w:val="center"/>
          </w:tcPr>
          <w:p w14:paraId="200D1CBD" w14:textId="77777777" w:rsidR="00C36EE9" w:rsidRDefault="00000000" w:rsidP="00AF204A">
            <w:pPr>
              <w:widowControl w:val="0"/>
              <w:jc w:val="center"/>
              <w:rPr>
                <w:sz w:val="16"/>
                <w:szCs w:val="16"/>
              </w:rPr>
            </w:pPr>
            <w:r>
              <w:rPr>
                <w:color w:val="B7B7B7"/>
                <w:sz w:val="16"/>
                <w:szCs w:val="16"/>
              </w:rPr>
              <w:t>0.025162227</w:t>
            </w:r>
          </w:p>
        </w:tc>
        <w:tc>
          <w:tcPr>
            <w:tcW w:w="1548" w:type="dxa"/>
            <w:tcBorders>
              <w:top w:val="nil"/>
              <w:left w:val="nil"/>
              <w:bottom w:val="nil"/>
              <w:right w:val="nil"/>
            </w:tcBorders>
            <w:tcMar>
              <w:top w:w="-391" w:type="dxa"/>
              <w:left w:w="-391" w:type="dxa"/>
              <w:bottom w:w="-391" w:type="dxa"/>
              <w:right w:w="-391" w:type="dxa"/>
            </w:tcMar>
            <w:vAlign w:val="center"/>
          </w:tcPr>
          <w:p w14:paraId="32144804" w14:textId="77777777" w:rsidR="00C36EE9" w:rsidRDefault="00000000" w:rsidP="00AF204A">
            <w:pPr>
              <w:widowControl w:val="0"/>
              <w:jc w:val="center"/>
              <w:rPr>
                <w:sz w:val="16"/>
                <w:szCs w:val="16"/>
              </w:rPr>
            </w:pPr>
            <w:r>
              <w:rPr>
                <w:b/>
                <w:sz w:val="16"/>
                <w:szCs w:val="16"/>
              </w:rPr>
              <w:t>-1.833771203</w:t>
            </w:r>
          </w:p>
        </w:tc>
      </w:tr>
      <w:tr w:rsidR="00C36EE9" w14:paraId="7B7254D2"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7021896D" w14:textId="77777777" w:rsidR="00C36EE9" w:rsidRDefault="00000000">
            <w:pPr>
              <w:widowControl w:val="0"/>
              <w:rPr>
                <w:sz w:val="16"/>
                <w:szCs w:val="16"/>
              </w:rPr>
            </w:pPr>
            <w:proofErr w:type="spellStart"/>
            <w:r>
              <w:rPr>
                <w:sz w:val="16"/>
                <w:szCs w:val="16"/>
              </w:rPr>
              <w:t>Clevelandia</w:t>
            </w:r>
            <w:proofErr w:type="spellEnd"/>
            <w:r>
              <w:rPr>
                <w:sz w:val="16"/>
                <w:szCs w:val="16"/>
              </w:rPr>
              <w:t xml:space="preserve"> </w:t>
            </w:r>
            <w:proofErr w:type="spellStart"/>
            <w:r>
              <w:rPr>
                <w:sz w:val="16"/>
                <w:szCs w:val="16"/>
              </w:rPr>
              <w:t>ios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1A2097E" w14:textId="77777777" w:rsidR="00C36EE9" w:rsidRDefault="00000000" w:rsidP="00AF204A">
            <w:pPr>
              <w:widowControl w:val="0"/>
              <w:jc w:val="center"/>
              <w:rPr>
                <w:sz w:val="16"/>
                <w:szCs w:val="16"/>
              </w:rPr>
            </w:pPr>
            <w:r>
              <w:rPr>
                <w:color w:val="B7B7B7"/>
                <w:sz w:val="16"/>
                <w:szCs w:val="16"/>
              </w:rPr>
              <w:t>-0.234588582</w:t>
            </w:r>
          </w:p>
        </w:tc>
        <w:tc>
          <w:tcPr>
            <w:tcW w:w="1548" w:type="dxa"/>
            <w:tcBorders>
              <w:top w:val="nil"/>
              <w:left w:val="nil"/>
              <w:bottom w:val="nil"/>
              <w:right w:val="nil"/>
            </w:tcBorders>
            <w:tcMar>
              <w:top w:w="-391" w:type="dxa"/>
              <w:left w:w="-391" w:type="dxa"/>
              <w:bottom w:w="-391" w:type="dxa"/>
              <w:right w:w="-391" w:type="dxa"/>
            </w:tcMar>
            <w:vAlign w:val="center"/>
          </w:tcPr>
          <w:p w14:paraId="5052FA05" w14:textId="77777777" w:rsidR="00C36EE9" w:rsidRDefault="00000000" w:rsidP="00AF204A">
            <w:pPr>
              <w:widowControl w:val="0"/>
              <w:jc w:val="center"/>
              <w:rPr>
                <w:sz w:val="16"/>
                <w:szCs w:val="16"/>
              </w:rPr>
            </w:pPr>
            <w:r>
              <w:rPr>
                <w:color w:val="434343"/>
                <w:sz w:val="16"/>
                <w:szCs w:val="16"/>
              </w:rPr>
              <w:t>-0.711390953</w:t>
            </w:r>
          </w:p>
        </w:tc>
        <w:tc>
          <w:tcPr>
            <w:tcW w:w="1548" w:type="dxa"/>
            <w:tcBorders>
              <w:top w:val="nil"/>
              <w:left w:val="nil"/>
              <w:bottom w:val="nil"/>
              <w:right w:val="nil"/>
            </w:tcBorders>
            <w:tcMar>
              <w:top w:w="-391" w:type="dxa"/>
              <w:left w:w="-391" w:type="dxa"/>
              <w:bottom w:w="-391" w:type="dxa"/>
              <w:right w:w="-391" w:type="dxa"/>
            </w:tcMar>
            <w:vAlign w:val="center"/>
          </w:tcPr>
          <w:p w14:paraId="1A4E6417" w14:textId="77777777" w:rsidR="00C36EE9" w:rsidRDefault="00000000" w:rsidP="00AF204A">
            <w:pPr>
              <w:widowControl w:val="0"/>
              <w:jc w:val="center"/>
              <w:rPr>
                <w:sz w:val="16"/>
                <w:szCs w:val="16"/>
              </w:rPr>
            </w:pPr>
            <w:r>
              <w:rPr>
                <w:color w:val="666666"/>
                <w:sz w:val="16"/>
                <w:szCs w:val="16"/>
              </w:rPr>
              <w:t>0.587281122</w:t>
            </w:r>
          </w:p>
        </w:tc>
        <w:tc>
          <w:tcPr>
            <w:tcW w:w="1548" w:type="dxa"/>
            <w:tcBorders>
              <w:top w:val="nil"/>
              <w:left w:val="nil"/>
              <w:bottom w:val="nil"/>
              <w:right w:val="nil"/>
            </w:tcBorders>
            <w:tcMar>
              <w:top w:w="-391" w:type="dxa"/>
              <w:left w:w="-391" w:type="dxa"/>
              <w:bottom w:w="-391" w:type="dxa"/>
              <w:right w:w="-391" w:type="dxa"/>
            </w:tcMar>
            <w:vAlign w:val="center"/>
          </w:tcPr>
          <w:p w14:paraId="4C628AC4" w14:textId="77777777" w:rsidR="00C36EE9" w:rsidRDefault="00000000" w:rsidP="00AF204A">
            <w:pPr>
              <w:widowControl w:val="0"/>
              <w:jc w:val="center"/>
              <w:rPr>
                <w:sz w:val="16"/>
                <w:szCs w:val="16"/>
              </w:rPr>
            </w:pPr>
            <w:r>
              <w:rPr>
                <w:color w:val="666666"/>
                <w:sz w:val="16"/>
                <w:szCs w:val="16"/>
              </w:rPr>
              <w:t>0.523105617</w:t>
            </w:r>
          </w:p>
        </w:tc>
      </w:tr>
      <w:tr w:rsidR="00C36EE9" w14:paraId="56E0B712"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C2CF166" w14:textId="77777777" w:rsidR="00C36EE9" w:rsidRDefault="00000000">
            <w:pPr>
              <w:widowControl w:val="0"/>
              <w:rPr>
                <w:sz w:val="16"/>
                <w:szCs w:val="16"/>
              </w:rPr>
            </w:pPr>
            <w:r>
              <w:rPr>
                <w:sz w:val="16"/>
                <w:szCs w:val="16"/>
              </w:rPr>
              <w:t xml:space="preserve">Clupea </w:t>
            </w:r>
            <w:proofErr w:type="spellStart"/>
            <w:r>
              <w:rPr>
                <w:sz w:val="16"/>
                <w:szCs w:val="16"/>
              </w:rPr>
              <w:t>pallasii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1335D2AA" w14:textId="77777777" w:rsidR="00C36EE9" w:rsidRDefault="00000000" w:rsidP="00AF204A">
            <w:pPr>
              <w:widowControl w:val="0"/>
              <w:jc w:val="center"/>
              <w:rPr>
                <w:sz w:val="16"/>
                <w:szCs w:val="16"/>
              </w:rPr>
            </w:pPr>
            <w:r>
              <w:rPr>
                <w:color w:val="999999"/>
                <w:sz w:val="16"/>
                <w:szCs w:val="16"/>
              </w:rPr>
              <w:t>-0.363098147</w:t>
            </w:r>
          </w:p>
        </w:tc>
        <w:tc>
          <w:tcPr>
            <w:tcW w:w="1548" w:type="dxa"/>
            <w:tcBorders>
              <w:top w:val="nil"/>
              <w:left w:val="nil"/>
              <w:bottom w:val="nil"/>
              <w:right w:val="nil"/>
            </w:tcBorders>
            <w:tcMar>
              <w:top w:w="-391" w:type="dxa"/>
              <w:left w:w="-391" w:type="dxa"/>
              <w:bottom w:w="-391" w:type="dxa"/>
              <w:right w:w="-391" w:type="dxa"/>
            </w:tcMar>
            <w:vAlign w:val="center"/>
          </w:tcPr>
          <w:p w14:paraId="12DF79EF" w14:textId="77777777" w:rsidR="00C36EE9" w:rsidRDefault="00000000" w:rsidP="00AF204A">
            <w:pPr>
              <w:widowControl w:val="0"/>
              <w:jc w:val="center"/>
              <w:rPr>
                <w:sz w:val="16"/>
                <w:szCs w:val="16"/>
              </w:rPr>
            </w:pPr>
            <w:r>
              <w:rPr>
                <w:color w:val="666666"/>
                <w:sz w:val="16"/>
                <w:szCs w:val="16"/>
              </w:rPr>
              <w:t>-0.552127833</w:t>
            </w:r>
          </w:p>
        </w:tc>
        <w:tc>
          <w:tcPr>
            <w:tcW w:w="1548" w:type="dxa"/>
            <w:tcBorders>
              <w:top w:val="nil"/>
              <w:left w:val="nil"/>
              <w:bottom w:val="nil"/>
              <w:right w:val="nil"/>
            </w:tcBorders>
            <w:tcMar>
              <w:top w:w="-391" w:type="dxa"/>
              <w:left w:w="-391" w:type="dxa"/>
              <w:bottom w:w="-391" w:type="dxa"/>
              <w:right w:w="-391" w:type="dxa"/>
            </w:tcMar>
            <w:vAlign w:val="center"/>
          </w:tcPr>
          <w:p w14:paraId="225585D1" w14:textId="77777777" w:rsidR="00C36EE9" w:rsidRDefault="00000000" w:rsidP="00AF204A">
            <w:pPr>
              <w:widowControl w:val="0"/>
              <w:jc w:val="center"/>
              <w:rPr>
                <w:sz w:val="16"/>
                <w:szCs w:val="16"/>
              </w:rPr>
            </w:pPr>
            <w:r>
              <w:rPr>
                <w:sz w:val="16"/>
                <w:szCs w:val="16"/>
              </w:rPr>
              <w:t>1.23586457</w:t>
            </w:r>
          </w:p>
        </w:tc>
        <w:tc>
          <w:tcPr>
            <w:tcW w:w="1548" w:type="dxa"/>
            <w:tcBorders>
              <w:top w:val="nil"/>
              <w:left w:val="nil"/>
              <w:bottom w:val="nil"/>
              <w:right w:val="nil"/>
            </w:tcBorders>
            <w:tcMar>
              <w:top w:w="-391" w:type="dxa"/>
              <w:left w:w="-391" w:type="dxa"/>
              <w:bottom w:w="-391" w:type="dxa"/>
              <w:right w:w="-391" w:type="dxa"/>
            </w:tcMar>
            <w:vAlign w:val="center"/>
          </w:tcPr>
          <w:p w14:paraId="45FB5B0C" w14:textId="77777777" w:rsidR="00C36EE9" w:rsidRDefault="00000000" w:rsidP="00AF204A">
            <w:pPr>
              <w:widowControl w:val="0"/>
              <w:jc w:val="center"/>
              <w:rPr>
                <w:sz w:val="16"/>
                <w:szCs w:val="16"/>
              </w:rPr>
            </w:pPr>
            <w:r>
              <w:rPr>
                <w:color w:val="999999"/>
                <w:sz w:val="16"/>
                <w:szCs w:val="16"/>
              </w:rPr>
              <w:t>-0.413961606</w:t>
            </w:r>
          </w:p>
        </w:tc>
      </w:tr>
      <w:tr w:rsidR="00C36EE9" w14:paraId="0783EE17"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5DC13F8" w14:textId="77777777" w:rsidR="00C36EE9" w:rsidRDefault="00000000">
            <w:pPr>
              <w:widowControl w:val="0"/>
              <w:rPr>
                <w:sz w:val="16"/>
                <w:szCs w:val="16"/>
              </w:rPr>
            </w:pPr>
            <w:r>
              <w:rPr>
                <w:sz w:val="16"/>
                <w:szCs w:val="16"/>
              </w:rPr>
              <w:t xml:space="preserve">Cottus </w:t>
            </w:r>
            <w:proofErr w:type="spellStart"/>
            <w:r>
              <w:rPr>
                <w:sz w:val="16"/>
                <w:szCs w:val="16"/>
              </w:rPr>
              <w:t>aleuticus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66F6D02E" w14:textId="77777777" w:rsidR="00C36EE9" w:rsidRDefault="00000000" w:rsidP="00AF204A">
            <w:pPr>
              <w:widowControl w:val="0"/>
              <w:jc w:val="center"/>
              <w:rPr>
                <w:sz w:val="16"/>
                <w:szCs w:val="16"/>
              </w:rPr>
            </w:pPr>
            <w:r>
              <w:rPr>
                <w:sz w:val="16"/>
                <w:szCs w:val="16"/>
              </w:rPr>
              <w:t>-1.348523223</w:t>
            </w:r>
          </w:p>
        </w:tc>
        <w:tc>
          <w:tcPr>
            <w:tcW w:w="1548" w:type="dxa"/>
            <w:tcBorders>
              <w:top w:val="nil"/>
              <w:left w:val="nil"/>
              <w:bottom w:val="nil"/>
              <w:right w:val="nil"/>
            </w:tcBorders>
            <w:tcMar>
              <w:top w:w="-391" w:type="dxa"/>
              <w:left w:w="-391" w:type="dxa"/>
              <w:bottom w:w="-391" w:type="dxa"/>
              <w:right w:w="-391" w:type="dxa"/>
            </w:tcMar>
            <w:vAlign w:val="center"/>
          </w:tcPr>
          <w:p w14:paraId="259D72AB" w14:textId="77777777" w:rsidR="00C36EE9" w:rsidRDefault="00000000" w:rsidP="00AF204A">
            <w:pPr>
              <w:widowControl w:val="0"/>
              <w:jc w:val="center"/>
              <w:rPr>
                <w:sz w:val="16"/>
                <w:szCs w:val="16"/>
              </w:rPr>
            </w:pPr>
            <w:r>
              <w:rPr>
                <w:color w:val="666666"/>
                <w:sz w:val="16"/>
                <w:szCs w:val="16"/>
              </w:rPr>
              <w:t>0.583608535</w:t>
            </w:r>
          </w:p>
        </w:tc>
        <w:tc>
          <w:tcPr>
            <w:tcW w:w="1548" w:type="dxa"/>
            <w:tcBorders>
              <w:top w:val="nil"/>
              <w:left w:val="nil"/>
              <w:bottom w:val="nil"/>
              <w:right w:val="nil"/>
            </w:tcBorders>
            <w:tcMar>
              <w:top w:w="-391" w:type="dxa"/>
              <w:left w:w="-391" w:type="dxa"/>
              <w:bottom w:w="-391" w:type="dxa"/>
              <w:right w:w="-391" w:type="dxa"/>
            </w:tcMar>
            <w:vAlign w:val="center"/>
          </w:tcPr>
          <w:p w14:paraId="2444CA90" w14:textId="77777777" w:rsidR="00C36EE9" w:rsidRDefault="00000000" w:rsidP="00AF204A">
            <w:pPr>
              <w:widowControl w:val="0"/>
              <w:jc w:val="center"/>
              <w:rPr>
                <w:sz w:val="16"/>
                <w:szCs w:val="16"/>
              </w:rPr>
            </w:pPr>
            <w:r>
              <w:rPr>
                <w:color w:val="B7B7B7"/>
                <w:sz w:val="16"/>
                <w:szCs w:val="16"/>
              </w:rPr>
              <w:t>-0.065915461</w:t>
            </w:r>
          </w:p>
        </w:tc>
        <w:tc>
          <w:tcPr>
            <w:tcW w:w="1548" w:type="dxa"/>
            <w:tcBorders>
              <w:top w:val="nil"/>
              <w:left w:val="nil"/>
              <w:bottom w:val="nil"/>
              <w:right w:val="nil"/>
            </w:tcBorders>
            <w:tcMar>
              <w:top w:w="-391" w:type="dxa"/>
              <w:left w:w="-391" w:type="dxa"/>
              <w:bottom w:w="-391" w:type="dxa"/>
              <w:right w:w="-391" w:type="dxa"/>
            </w:tcMar>
            <w:vAlign w:val="center"/>
          </w:tcPr>
          <w:p w14:paraId="7E1BB1E1" w14:textId="77777777" w:rsidR="00C36EE9" w:rsidRDefault="00000000" w:rsidP="00AF204A">
            <w:pPr>
              <w:widowControl w:val="0"/>
              <w:jc w:val="center"/>
              <w:rPr>
                <w:sz w:val="16"/>
                <w:szCs w:val="16"/>
              </w:rPr>
            </w:pPr>
            <w:r>
              <w:rPr>
                <w:color w:val="666666"/>
                <w:sz w:val="16"/>
                <w:szCs w:val="16"/>
              </w:rPr>
              <w:t>-0.655875171</w:t>
            </w:r>
          </w:p>
        </w:tc>
      </w:tr>
      <w:tr w:rsidR="00C36EE9" w14:paraId="3CA24AA2"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B51AAD1" w14:textId="77777777" w:rsidR="00C36EE9" w:rsidRDefault="00000000">
            <w:pPr>
              <w:widowControl w:val="0"/>
              <w:rPr>
                <w:sz w:val="16"/>
                <w:szCs w:val="16"/>
              </w:rPr>
            </w:pPr>
            <w:r>
              <w:rPr>
                <w:sz w:val="16"/>
                <w:szCs w:val="16"/>
              </w:rPr>
              <w:t>Cottus asper</w:t>
            </w:r>
          </w:p>
        </w:tc>
        <w:tc>
          <w:tcPr>
            <w:tcW w:w="1548" w:type="dxa"/>
            <w:tcBorders>
              <w:top w:val="nil"/>
              <w:left w:val="nil"/>
              <w:bottom w:val="nil"/>
              <w:right w:val="nil"/>
            </w:tcBorders>
            <w:tcMar>
              <w:top w:w="-391" w:type="dxa"/>
              <w:left w:w="-391" w:type="dxa"/>
              <w:bottom w:w="-391" w:type="dxa"/>
              <w:right w:w="-391" w:type="dxa"/>
            </w:tcMar>
            <w:vAlign w:val="center"/>
          </w:tcPr>
          <w:p w14:paraId="3712F230" w14:textId="77777777" w:rsidR="00C36EE9" w:rsidRDefault="00000000" w:rsidP="00AF204A">
            <w:pPr>
              <w:widowControl w:val="0"/>
              <w:jc w:val="center"/>
              <w:rPr>
                <w:sz w:val="16"/>
                <w:szCs w:val="16"/>
              </w:rPr>
            </w:pPr>
            <w:r>
              <w:rPr>
                <w:sz w:val="16"/>
                <w:szCs w:val="16"/>
              </w:rPr>
              <w:t>-1.403781142</w:t>
            </w:r>
          </w:p>
        </w:tc>
        <w:tc>
          <w:tcPr>
            <w:tcW w:w="1548" w:type="dxa"/>
            <w:tcBorders>
              <w:top w:val="nil"/>
              <w:left w:val="nil"/>
              <w:bottom w:val="nil"/>
              <w:right w:val="nil"/>
            </w:tcBorders>
            <w:tcMar>
              <w:top w:w="-391" w:type="dxa"/>
              <w:left w:w="-391" w:type="dxa"/>
              <w:bottom w:w="-391" w:type="dxa"/>
              <w:right w:w="-391" w:type="dxa"/>
            </w:tcMar>
            <w:vAlign w:val="center"/>
          </w:tcPr>
          <w:p w14:paraId="6CE1E264" w14:textId="77777777" w:rsidR="00C36EE9" w:rsidRDefault="00000000" w:rsidP="00AF204A">
            <w:pPr>
              <w:widowControl w:val="0"/>
              <w:jc w:val="center"/>
              <w:rPr>
                <w:sz w:val="16"/>
                <w:szCs w:val="16"/>
              </w:rPr>
            </w:pPr>
            <w:r>
              <w:rPr>
                <w:color w:val="999999"/>
                <w:sz w:val="16"/>
                <w:szCs w:val="16"/>
              </w:rPr>
              <w:t>0.481468785</w:t>
            </w:r>
          </w:p>
        </w:tc>
        <w:tc>
          <w:tcPr>
            <w:tcW w:w="1548" w:type="dxa"/>
            <w:tcBorders>
              <w:top w:val="nil"/>
              <w:left w:val="nil"/>
              <w:bottom w:val="nil"/>
              <w:right w:val="nil"/>
            </w:tcBorders>
            <w:tcMar>
              <w:top w:w="-391" w:type="dxa"/>
              <w:left w:w="-391" w:type="dxa"/>
              <w:bottom w:w="-391" w:type="dxa"/>
              <w:right w:w="-391" w:type="dxa"/>
            </w:tcMar>
            <w:vAlign w:val="center"/>
          </w:tcPr>
          <w:p w14:paraId="30B7170E" w14:textId="77777777" w:rsidR="00C36EE9" w:rsidRDefault="00000000" w:rsidP="00AF204A">
            <w:pPr>
              <w:widowControl w:val="0"/>
              <w:jc w:val="center"/>
              <w:rPr>
                <w:sz w:val="16"/>
                <w:szCs w:val="16"/>
              </w:rPr>
            </w:pPr>
            <w:r>
              <w:rPr>
                <w:color w:val="B7B7B7"/>
                <w:sz w:val="16"/>
                <w:szCs w:val="16"/>
              </w:rPr>
              <w:t>-0.043040462</w:t>
            </w:r>
          </w:p>
        </w:tc>
        <w:tc>
          <w:tcPr>
            <w:tcW w:w="1548" w:type="dxa"/>
            <w:tcBorders>
              <w:top w:val="nil"/>
              <w:left w:val="nil"/>
              <w:bottom w:val="nil"/>
              <w:right w:val="nil"/>
            </w:tcBorders>
            <w:tcMar>
              <w:top w:w="-391" w:type="dxa"/>
              <w:left w:w="-391" w:type="dxa"/>
              <w:bottom w:w="-391" w:type="dxa"/>
              <w:right w:w="-391" w:type="dxa"/>
            </w:tcMar>
            <w:vAlign w:val="center"/>
          </w:tcPr>
          <w:p w14:paraId="7AFC5052" w14:textId="77777777" w:rsidR="00C36EE9" w:rsidRDefault="00000000" w:rsidP="00AF204A">
            <w:pPr>
              <w:widowControl w:val="0"/>
              <w:jc w:val="center"/>
              <w:rPr>
                <w:sz w:val="16"/>
                <w:szCs w:val="16"/>
              </w:rPr>
            </w:pPr>
            <w:r>
              <w:rPr>
                <w:color w:val="999999"/>
                <w:sz w:val="16"/>
                <w:szCs w:val="16"/>
              </w:rPr>
              <w:t>-0.475558154</w:t>
            </w:r>
          </w:p>
        </w:tc>
      </w:tr>
      <w:tr w:rsidR="00C36EE9" w14:paraId="2AF0D83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915F19C" w14:textId="77777777" w:rsidR="00C36EE9" w:rsidRDefault="00000000">
            <w:pPr>
              <w:widowControl w:val="0"/>
              <w:rPr>
                <w:sz w:val="16"/>
                <w:szCs w:val="16"/>
              </w:rPr>
            </w:pPr>
            <w:r>
              <w:rPr>
                <w:sz w:val="16"/>
                <w:szCs w:val="16"/>
              </w:rPr>
              <w:t>Cottus sp.</w:t>
            </w:r>
          </w:p>
        </w:tc>
        <w:tc>
          <w:tcPr>
            <w:tcW w:w="1548" w:type="dxa"/>
            <w:tcBorders>
              <w:top w:val="nil"/>
              <w:left w:val="nil"/>
              <w:bottom w:val="nil"/>
              <w:right w:val="nil"/>
            </w:tcBorders>
            <w:tcMar>
              <w:top w:w="-391" w:type="dxa"/>
              <w:left w:w="-391" w:type="dxa"/>
              <w:bottom w:w="-391" w:type="dxa"/>
              <w:right w:w="-391" w:type="dxa"/>
            </w:tcMar>
            <w:vAlign w:val="center"/>
          </w:tcPr>
          <w:p w14:paraId="19E2AF76" w14:textId="77777777" w:rsidR="00C36EE9" w:rsidRDefault="00000000" w:rsidP="00AF204A">
            <w:pPr>
              <w:widowControl w:val="0"/>
              <w:jc w:val="center"/>
              <w:rPr>
                <w:sz w:val="16"/>
                <w:szCs w:val="16"/>
              </w:rPr>
            </w:pPr>
            <w:r>
              <w:rPr>
                <w:color w:val="434343"/>
                <w:sz w:val="16"/>
                <w:szCs w:val="16"/>
              </w:rPr>
              <w:t>-0.966979799</w:t>
            </w:r>
          </w:p>
        </w:tc>
        <w:tc>
          <w:tcPr>
            <w:tcW w:w="1548" w:type="dxa"/>
            <w:tcBorders>
              <w:top w:val="nil"/>
              <w:left w:val="nil"/>
              <w:bottom w:val="nil"/>
              <w:right w:val="nil"/>
            </w:tcBorders>
            <w:tcMar>
              <w:top w:w="-391" w:type="dxa"/>
              <w:left w:w="-391" w:type="dxa"/>
              <w:bottom w:w="-391" w:type="dxa"/>
              <w:right w:w="-391" w:type="dxa"/>
            </w:tcMar>
            <w:vAlign w:val="center"/>
          </w:tcPr>
          <w:p w14:paraId="287207C7" w14:textId="77777777" w:rsidR="00C36EE9" w:rsidRDefault="00000000" w:rsidP="00AF204A">
            <w:pPr>
              <w:widowControl w:val="0"/>
              <w:jc w:val="center"/>
              <w:rPr>
                <w:sz w:val="16"/>
                <w:szCs w:val="16"/>
              </w:rPr>
            </w:pPr>
            <w:r>
              <w:rPr>
                <w:sz w:val="16"/>
                <w:szCs w:val="16"/>
              </w:rPr>
              <w:t>1.012411107</w:t>
            </w:r>
          </w:p>
        </w:tc>
        <w:tc>
          <w:tcPr>
            <w:tcW w:w="1548" w:type="dxa"/>
            <w:tcBorders>
              <w:top w:val="nil"/>
              <w:left w:val="nil"/>
              <w:bottom w:val="nil"/>
              <w:right w:val="nil"/>
            </w:tcBorders>
            <w:tcMar>
              <w:top w:w="-391" w:type="dxa"/>
              <w:left w:w="-391" w:type="dxa"/>
              <w:bottom w:w="-391" w:type="dxa"/>
              <w:right w:w="-391" w:type="dxa"/>
            </w:tcMar>
            <w:vAlign w:val="center"/>
          </w:tcPr>
          <w:p w14:paraId="39A122D4" w14:textId="77777777" w:rsidR="00C36EE9" w:rsidRDefault="00000000" w:rsidP="00AF204A">
            <w:pPr>
              <w:widowControl w:val="0"/>
              <w:jc w:val="center"/>
              <w:rPr>
                <w:sz w:val="16"/>
                <w:szCs w:val="16"/>
              </w:rPr>
            </w:pPr>
            <w:r>
              <w:rPr>
                <w:color w:val="666666"/>
                <w:sz w:val="16"/>
                <w:szCs w:val="16"/>
              </w:rPr>
              <w:t>-0.538175344</w:t>
            </w:r>
          </w:p>
        </w:tc>
        <w:tc>
          <w:tcPr>
            <w:tcW w:w="1548" w:type="dxa"/>
            <w:tcBorders>
              <w:top w:val="nil"/>
              <w:left w:val="nil"/>
              <w:bottom w:val="nil"/>
              <w:right w:val="nil"/>
            </w:tcBorders>
            <w:tcMar>
              <w:top w:w="-391" w:type="dxa"/>
              <w:left w:w="-391" w:type="dxa"/>
              <w:bottom w:w="-391" w:type="dxa"/>
              <w:right w:w="-391" w:type="dxa"/>
            </w:tcMar>
            <w:vAlign w:val="center"/>
          </w:tcPr>
          <w:p w14:paraId="75C1E811" w14:textId="77777777" w:rsidR="00C36EE9" w:rsidRDefault="00000000" w:rsidP="00AF204A">
            <w:pPr>
              <w:widowControl w:val="0"/>
              <w:jc w:val="center"/>
              <w:rPr>
                <w:sz w:val="16"/>
                <w:szCs w:val="16"/>
              </w:rPr>
            </w:pPr>
            <w:r>
              <w:rPr>
                <w:color w:val="434343"/>
                <w:sz w:val="16"/>
                <w:szCs w:val="16"/>
              </w:rPr>
              <w:t>0.706714259</w:t>
            </w:r>
          </w:p>
        </w:tc>
      </w:tr>
      <w:tr w:rsidR="00C36EE9" w14:paraId="48D8C38E"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74A2F876" w14:textId="77777777" w:rsidR="00C36EE9" w:rsidRDefault="00000000">
            <w:pPr>
              <w:widowControl w:val="0"/>
              <w:rPr>
                <w:sz w:val="16"/>
                <w:szCs w:val="16"/>
              </w:rPr>
            </w:pPr>
            <w:proofErr w:type="spellStart"/>
            <w:r>
              <w:rPr>
                <w:sz w:val="16"/>
                <w:szCs w:val="16"/>
              </w:rPr>
              <w:t>Ctenogobius</w:t>
            </w:r>
            <w:proofErr w:type="spellEnd"/>
            <w:r>
              <w:rPr>
                <w:sz w:val="16"/>
                <w:szCs w:val="16"/>
              </w:rPr>
              <w:t xml:space="preserve"> </w:t>
            </w:r>
            <w:proofErr w:type="spellStart"/>
            <w:r>
              <w:rPr>
                <w:sz w:val="16"/>
                <w:szCs w:val="16"/>
              </w:rPr>
              <w:t>sagittula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B22C233" w14:textId="77777777" w:rsidR="00C36EE9" w:rsidRDefault="00000000" w:rsidP="00AF204A">
            <w:pPr>
              <w:widowControl w:val="0"/>
              <w:jc w:val="center"/>
              <w:rPr>
                <w:sz w:val="16"/>
                <w:szCs w:val="16"/>
              </w:rPr>
            </w:pPr>
            <w:r>
              <w:rPr>
                <w:b/>
                <w:sz w:val="16"/>
                <w:szCs w:val="16"/>
              </w:rPr>
              <w:t>1.575477455</w:t>
            </w:r>
          </w:p>
        </w:tc>
        <w:tc>
          <w:tcPr>
            <w:tcW w:w="1548" w:type="dxa"/>
            <w:tcBorders>
              <w:top w:val="nil"/>
              <w:left w:val="nil"/>
              <w:bottom w:val="nil"/>
              <w:right w:val="nil"/>
            </w:tcBorders>
            <w:tcMar>
              <w:top w:w="-391" w:type="dxa"/>
              <w:left w:w="-391" w:type="dxa"/>
              <w:bottom w:w="-391" w:type="dxa"/>
              <w:right w:w="-391" w:type="dxa"/>
            </w:tcMar>
            <w:vAlign w:val="center"/>
          </w:tcPr>
          <w:p w14:paraId="6F80F7C4" w14:textId="77777777" w:rsidR="00C36EE9" w:rsidRDefault="00000000" w:rsidP="00AF204A">
            <w:pPr>
              <w:widowControl w:val="0"/>
              <w:jc w:val="center"/>
              <w:rPr>
                <w:sz w:val="16"/>
                <w:szCs w:val="16"/>
              </w:rPr>
            </w:pPr>
            <w:r>
              <w:rPr>
                <w:b/>
                <w:sz w:val="16"/>
                <w:szCs w:val="16"/>
              </w:rPr>
              <w:t>1.646214757</w:t>
            </w:r>
          </w:p>
        </w:tc>
        <w:tc>
          <w:tcPr>
            <w:tcW w:w="1548" w:type="dxa"/>
            <w:tcBorders>
              <w:top w:val="nil"/>
              <w:left w:val="nil"/>
              <w:bottom w:val="nil"/>
              <w:right w:val="nil"/>
            </w:tcBorders>
            <w:tcMar>
              <w:top w:w="-391" w:type="dxa"/>
              <w:left w:w="-391" w:type="dxa"/>
              <w:bottom w:w="-391" w:type="dxa"/>
              <w:right w:w="-391" w:type="dxa"/>
            </w:tcMar>
            <w:vAlign w:val="center"/>
          </w:tcPr>
          <w:p w14:paraId="41AE00DB" w14:textId="77777777" w:rsidR="00C36EE9" w:rsidRDefault="00000000" w:rsidP="00AF204A">
            <w:pPr>
              <w:widowControl w:val="0"/>
              <w:jc w:val="center"/>
              <w:rPr>
                <w:sz w:val="16"/>
                <w:szCs w:val="16"/>
              </w:rPr>
            </w:pPr>
            <w:r>
              <w:rPr>
                <w:color w:val="434343"/>
                <w:sz w:val="16"/>
                <w:szCs w:val="16"/>
              </w:rPr>
              <w:t>-0.702563262</w:t>
            </w:r>
          </w:p>
        </w:tc>
        <w:tc>
          <w:tcPr>
            <w:tcW w:w="1548" w:type="dxa"/>
            <w:tcBorders>
              <w:top w:val="nil"/>
              <w:left w:val="nil"/>
              <w:bottom w:val="nil"/>
              <w:right w:val="nil"/>
            </w:tcBorders>
            <w:tcMar>
              <w:top w:w="-391" w:type="dxa"/>
              <w:left w:w="-391" w:type="dxa"/>
              <w:bottom w:w="-391" w:type="dxa"/>
              <w:right w:w="-391" w:type="dxa"/>
            </w:tcMar>
            <w:vAlign w:val="center"/>
          </w:tcPr>
          <w:p w14:paraId="4B63A5B4" w14:textId="77777777" w:rsidR="00C36EE9" w:rsidRDefault="00000000" w:rsidP="00AF204A">
            <w:pPr>
              <w:widowControl w:val="0"/>
              <w:jc w:val="center"/>
              <w:rPr>
                <w:sz w:val="16"/>
                <w:szCs w:val="16"/>
              </w:rPr>
            </w:pPr>
            <w:r>
              <w:rPr>
                <w:color w:val="B7B7B7"/>
                <w:sz w:val="16"/>
                <w:szCs w:val="16"/>
              </w:rPr>
              <w:t>0.070649304</w:t>
            </w:r>
          </w:p>
        </w:tc>
      </w:tr>
      <w:tr w:rsidR="00C36EE9" w14:paraId="0B60205D"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ED2FE45" w14:textId="77777777" w:rsidR="00C36EE9" w:rsidRDefault="00000000">
            <w:pPr>
              <w:widowControl w:val="0"/>
              <w:rPr>
                <w:sz w:val="16"/>
                <w:szCs w:val="16"/>
              </w:rPr>
            </w:pPr>
            <w:proofErr w:type="spellStart"/>
            <w:r>
              <w:rPr>
                <w:sz w:val="16"/>
                <w:szCs w:val="16"/>
              </w:rPr>
              <w:t>Cymatogaster</w:t>
            </w:r>
            <w:proofErr w:type="spellEnd"/>
            <w:r>
              <w:rPr>
                <w:sz w:val="16"/>
                <w:szCs w:val="16"/>
              </w:rPr>
              <w:t xml:space="preserve"> </w:t>
            </w:r>
            <w:proofErr w:type="spellStart"/>
            <w:r>
              <w:rPr>
                <w:sz w:val="16"/>
                <w:szCs w:val="16"/>
              </w:rPr>
              <w:t>aggregata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3F71752F" w14:textId="77777777" w:rsidR="00C36EE9" w:rsidRDefault="00000000" w:rsidP="00AF204A">
            <w:pPr>
              <w:widowControl w:val="0"/>
              <w:jc w:val="center"/>
              <w:rPr>
                <w:sz w:val="16"/>
                <w:szCs w:val="16"/>
              </w:rPr>
            </w:pPr>
            <w:r>
              <w:rPr>
                <w:color w:val="B7B7B7"/>
                <w:sz w:val="16"/>
                <w:szCs w:val="16"/>
              </w:rPr>
              <w:t>-0.032372244</w:t>
            </w:r>
          </w:p>
        </w:tc>
        <w:tc>
          <w:tcPr>
            <w:tcW w:w="1548" w:type="dxa"/>
            <w:tcBorders>
              <w:top w:val="nil"/>
              <w:left w:val="nil"/>
              <w:bottom w:val="nil"/>
              <w:right w:val="nil"/>
            </w:tcBorders>
            <w:tcMar>
              <w:top w:w="-391" w:type="dxa"/>
              <w:left w:w="-391" w:type="dxa"/>
              <w:bottom w:w="-391" w:type="dxa"/>
              <w:right w:w="-391" w:type="dxa"/>
            </w:tcMar>
            <w:vAlign w:val="center"/>
          </w:tcPr>
          <w:p w14:paraId="7EA956ED" w14:textId="77777777" w:rsidR="00C36EE9" w:rsidRDefault="00000000" w:rsidP="00AF204A">
            <w:pPr>
              <w:widowControl w:val="0"/>
              <w:jc w:val="center"/>
              <w:rPr>
                <w:sz w:val="16"/>
                <w:szCs w:val="16"/>
              </w:rPr>
            </w:pPr>
            <w:r>
              <w:rPr>
                <w:color w:val="999999"/>
                <w:sz w:val="16"/>
                <w:szCs w:val="16"/>
              </w:rPr>
              <w:t>0.343877337</w:t>
            </w:r>
          </w:p>
        </w:tc>
        <w:tc>
          <w:tcPr>
            <w:tcW w:w="1548" w:type="dxa"/>
            <w:tcBorders>
              <w:top w:val="nil"/>
              <w:left w:val="nil"/>
              <w:bottom w:val="nil"/>
              <w:right w:val="nil"/>
            </w:tcBorders>
            <w:tcMar>
              <w:top w:w="-391" w:type="dxa"/>
              <w:left w:w="-391" w:type="dxa"/>
              <w:bottom w:w="-391" w:type="dxa"/>
              <w:right w:w="-391" w:type="dxa"/>
            </w:tcMar>
            <w:vAlign w:val="center"/>
          </w:tcPr>
          <w:p w14:paraId="4178AD8C" w14:textId="77777777" w:rsidR="00C36EE9" w:rsidRDefault="00000000" w:rsidP="00AF204A">
            <w:pPr>
              <w:widowControl w:val="0"/>
              <w:jc w:val="center"/>
              <w:rPr>
                <w:sz w:val="16"/>
                <w:szCs w:val="16"/>
              </w:rPr>
            </w:pPr>
            <w:r>
              <w:rPr>
                <w:color w:val="999999"/>
                <w:sz w:val="16"/>
                <w:szCs w:val="16"/>
              </w:rPr>
              <w:t>0.369754414</w:t>
            </w:r>
          </w:p>
        </w:tc>
        <w:tc>
          <w:tcPr>
            <w:tcW w:w="1548" w:type="dxa"/>
            <w:tcBorders>
              <w:top w:val="nil"/>
              <w:left w:val="nil"/>
              <w:bottom w:val="nil"/>
              <w:right w:val="nil"/>
            </w:tcBorders>
            <w:tcMar>
              <w:top w:w="-391" w:type="dxa"/>
              <w:left w:w="-391" w:type="dxa"/>
              <w:bottom w:w="-391" w:type="dxa"/>
              <w:right w:w="-391" w:type="dxa"/>
            </w:tcMar>
            <w:vAlign w:val="center"/>
          </w:tcPr>
          <w:p w14:paraId="4DA6999E" w14:textId="77777777" w:rsidR="00C36EE9" w:rsidRDefault="00000000" w:rsidP="00AF204A">
            <w:pPr>
              <w:widowControl w:val="0"/>
              <w:jc w:val="center"/>
              <w:rPr>
                <w:sz w:val="16"/>
                <w:szCs w:val="16"/>
              </w:rPr>
            </w:pPr>
            <w:r>
              <w:rPr>
                <w:color w:val="B7B7B7"/>
                <w:sz w:val="16"/>
                <w:szCs w:val="16"/>
              </w:rPr>
              <w:t>-0.068627183</w:t>
            </w:r>
          </w:p>
        </w:tc>
      </w:tr>
      <w:tr w:rsidR="00C36EE9" w14:paraId="56C17F00"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1C63AB9" w14:textId="77777777" w:rsidR="00C36EE9" w:rsidRDefault="00000000">
            <w:pPr>
              <w:widowControl w:val="0"/>
              <w:rPr>
                <w:sz w:val="16"/>
                <w:szCs w:val="16"/>
              </w:rPr>
            </w:pPr>
            <w:proofErr w:type="spellStart"/>
            <w:r>
              <w:rPr>
                <w:sz w:val="16"/>
                <w:szCs w:val="16"/>
              </w:rPr>
              <w:t>Cynoscion</w:t>
            </w:r>
            <w:proofErr w:type="spellEnd"/>
            <w:r>
              <w:rPr>
                <w:sz w:val="16"/>
                <w:szCs w:val="16"/>
              </w:rPr>
              <w:t xml:space="preserve"> </w:t>
            </w:r>
            <w:proofErr w:type="spellStart"/>
            <w:r>
              <w:rPr>
                <w:sz w:val="16"/>
                <w:szCs w:val="16"/>
              </w:rPr>
              <w:t>parvipinnis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CC781C2" w14:textId="77777777" w:rsidR="00C36EE9" w:rsidRDefault="00000000" w:rsidP="00AF204A">
            <w:pPr>
              <w:widowControl w:val="0"/>
              <w:jc w:val="center"/>
              <w:rPr>
                <w:sz w:val="16"/>
                <w:szCs w:val="16"/>
              </w:rPr>
            </w:pPr>
            <w:r>
              <w:rPr>
                <w:sz w:val="16"/>
                <w:szCs w:val="16"/>
              </w:rPr>
              <w:t>1.144121947</w:t>
            </w:r>
          </w:p>
        </w:tc>
        <w:tc>
          <w:tcPr>
            <w:tcW w:w="1548" w:type="dxa"/>
            <w:tcBorders>
              <w:top w:val="nil"/>
              <w:left w:val="nil"/>
              <w:bottom w:val="nil"/>
              <w:right w:val="nil"/>
            </w:tcBorders>
            <w:tcMar>
              <w:top w:w="-391" w:type="dxa"/>
              <w:left w:w="-391" w:type="dxa"/>
              <w:bottom w:w="-391" w:type="dxa"/>
              <w:right w:w="-391" w:type="dxa"/>
            </w:tcMar>
            <w:vAlign w:val="center"/>
          </w:tcPr>
          <w:p w14:paraId="7CC9ABF1" w14:textId="77777777" w:rsidR="00C36EE9" w:rsidRDefault="00000000" w:rsidP="00AF204A">
            <w:pPr>
              <w:widowControl w:val="0"/>
              <w:jc w:val="center"/>
              <w:rPr>
                <w:sz w:val="16"/>
                <w:szCs w:val="16"/>
              </w:rPr>
            </w:pPr>
            <w:r>
              <w:rPr>
                <w:color w:val="999999"/>
                <w:sz w:val="16"/>
                <w:szCs w:val="16"/>
              </w:rPr>
              <w:t>0.415478296</w:t>
            </w:r>
          </w:p>
        </w:tc>
        <w:tc>
          <w:tcPr>
            <w:tcW w:w="1548" w:type="dxa"/>
            <w:tcBorders>
              <w:top w:val="nil"/>
              <w:left w:val="nil"/>
              <w:bottom w:val="nil"/>
              <w:right w:val="nil"/>
            </w:tcBorders>
            <w:tcMar>
              <w:top w:w="-391" w:type="dxa"/>
              <w:left w:w="-391" w:type="dxa"/>
              <w:bottom w:w="-391" w:type="dxa"/>
              <w:right w:w="-391" w:type="dxa"/>
            </w:tcMar>
            <w:vAlign w:val="center"/>
          </w:tcPr>
          <w:p w14:paraId="5FD643CB" w14:textId="77777777" w:rsidR="00C36EE9" w:rsidRDefault="00000000" w:rsidP="00AF204A">
            <w:pPr>
              <w:widowControl w:val="0"/>
              <w:jc w:val="center"/>
              <w:rPr>
                <w:sz w:val="16"/>
                <w:szCs w:val="16"/>
              </w:rPr>
            </w:pPr>
            <w:r>
              <w:rPr>
                <w:color w:val="434343"/>
                <w:sz w:val="16"/>
                <w:szCs w:val="16"/>
              </w:rPr>
              <w:t>-0.724497573</w:t>
            </w:r>
          </w:p>
        </w:tc>
        <w:tc>
          <w:tcPr>
            <w:tcW w:w="1548" w:type="dxa"/>
            <w:tcBorders>
              <w:top w:val="nil"/>
              <w:left w:val="nil"/>
              <w:bottom w:val="nil"/>
              <w:right w:val="nil"/>
            </w:tcBorders>
            <w:tcMar>
              <w:top w:w="-391" w:type="dxa"/>
              <w:left w:w="-391" w:type="dxa"/>
              <w:bottom w:w="-391" w:type="dxa"/>
              <w:right w:w="-391" w:type="dxa"/>
            </w:tcMar>
            <w:vAlign w:val="center"/>
          </w:tcPr>
          <w:p w14:paraId="39F3BDB4" w14:textId="77777777" w:rsidR="00C36EE9" w:rsidRDefault="00000000" w:rsidP="00AF204A">
            <w:pPr>
              <w:widowControl w:val="0"/>
              <w:jc w:val="center"/>
              <w:rPr>
                <w:sz w:val="16"/>
                <w:szCs w:val="16"/>
              </w:rPr>
            </w:pPr>
            <w:r>
              <w:rPr>
                <w:color w:val="434343"/>
                <w:sz w:val="16"/>
                <w:szCs w:val="16"/>
              </w:rPr>
              <w:t>0.792161996</w:t>
            </w:r>
          </w:p>
        </w:tc>
      </w:tr>
      <w:tr w:rsidR="00C36EE9" w14:paraId="324EDFCC"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58321052" w14:textId="77777777" w:rsidR="00C36EE9" w:rsidRDefault="00000000">
            <w:pPr>
              <w:widowControl w:val="0"/>
              <w:rPr>
                <w:sz w:val="16"/>
                <w:szCs w:val="16"/>
              </w:rPr>
            </w:pPr>
            <w:r>
              <w:rPr>
                <w:sz w:val="16"/>
                <w:szCs w:val="16"/>
              </w:rPr>
              <w:t>Cyprinus carpio</w:t>
            </w:r>
          </w:p>
        </w:tc>
        <w:tc>
          <w:tcPr>
            <w:tcW w:w="1548" w:type="dxa"/>
            <w:tcBorders>
              <w:top w:val="nil"/>
              <w:left w:val="nil"/>
              <w:bottom w:val="nil"/>
              <w:right w:val="nil"/>
            </w:tcBorders>
            <w:tcMar>
              <w:top w:w="-391" w:type="dxa"/>
              <w:left w:w="-391" w:type="dxa"/>
              <w:bottom w:w="-391" w:type="dxa"/>
              <w:right w:w="-391" w:type="dxa"/>
            </w:tcMar>
            <w:vAlign w:val="center"/>
          </w:tcPr>
          <w:p w14:paraId="13A8F428" w14:textId="77777777" w:rsidR="00C36EE9" w:rsidRDefault="00000000" w:rsidP="00AF204A">
            <w:pPr>
              <w:widowControl w:val="0"/>
              <w:jc w:val="center"/>
              <w:rPr>
                <w:sz w:val="16"/>
                <w:szCs w:val="16"/>
              </w:rPr>
            </w:pPr>
            <w:r>
              <w:rPr>
                <w:color w:val="666666"/>
                <w:sz w:val="16"/>
                <w:szCs w:val="16"/>
              </w:rPr>
              <w:t>0.644050427</w:t>
            </w:r>
          </w:p>
        </w:tc>
        <w:tc>
          <w:tcPr>
            <w:tcW w:w="1548" w:type="dxa"/>
            <w:tcBorders>
              <w:top w:val="nil"/>
              <w:left w:val="nil"/>
              <w:bottom w:val="nil"/>
              <w:right w:val="nil"/>
            </w:tcBorders>
            <w:tcMar>
              <w:top w:w="-391" w:type="dxa"/>
              <w:left w:w="-391" w:type="dxa"/>
              <w:bottom w:w="-391" w:type="dxa"/>
              <w:right w:w="-391" w:type="dxa"/>
            </w:tcMar>
            <w:vAlign w:val="center"/>
          </w:tcPr>
          <w:p w14:paraId="53AB5841" w14:textId="77777777" w:rsidR="00C36EE9" w:rsidRDefault="00000000" w:rsidP="00AF204A">
            <w:pPr>
              <w:widowControl w:val="0"/>
              <w:jc w:val="center"/>
              <w:rPr>
                <w:sz w:val="16"/>
                <w:szCs w:val="16"/>
              </w:rPr>
            </w:pPr>
            <w:r>
              <w:rPr>
                <w:color w:val="434343"/>
                <w:sz w:val="16"/>
                <w:szCs w:val="16"/>
              </w:rPr>
              <w:t>-0.727091493</w:t>
            </w:r>
          </w:p>
        </w:tc>
        <w:tc>
          <w:tcPr>
            <w:tcW w:w="1548" w:type="dxa"/>
            <w:tcBorders>
              <w:top w:val="nil"/>
              <w:left w:val="nil"/>
              <w:bottom w:val="nil"/>
              <w:right w:val="nil"/>
            </w:tcBorders>
            <w:tcMar>
              <w:top w:w="-391" w:type="dxa"/>
              <w:left w:w="-391" w:type="dxa"/>
              <w:bottom w:w="-391" w:type="dxa"/>
              <w:right w:w="-391" w:type="dxa"/>
            </w:tcMar>
            <w:vAlign w:val="center"/>
          </w:tcPr>
          <w:p w14:paraId="6F659884" w14:textId="77777777" w:rsidR="00C36EE9" w:rsidRDefault="00000000" w:rsidP="00AF204A">
            <w:pPr>
              <w:widowControl w:val="0"/>
              <w:jc w:val="center"/>
              <w:rPr>
                <w:sz w:val="16"/>
                <w:szCs w:val="16"/>
              </w:rPr>
            </w:pPr>
            <w:r>
              <w:rPr>
                <w:color w:val="B7B7B7"/>
                <w:sz w:val="16"/>
                <w:szCs w:val="16"/>
              </w:rPr>
              <w:t>-0.016277997</w:t>
            </w:r>
          </w:p>
        </w:tc>
        <w:tc>
          <w:tcPr>
            <w:tcW w:w="1548" w:type="dxa"/>
            <w:tcBorders>
              <w:top w:val="nil"/>
              <w:left w:val="nil"/>
              <w:bottom w:val="nil"/>
              <w:right w:val="nil"/>
            </w:tcBorders>
            <w:tcMar>
              <w:top w:w="-391" w:type="dxa"/>
              <w:left w:w="-391" w:type="dxa"/>
              <w:bottom w:w="-391" w:type="dxa"/>
              <w:right w:w="-391" w:type="dxa"/>
            </w:tcMar>
            <w:vAlign w:val="center"/>
          </w:tcPr>
          <w:p w14:paraId="2798F72A" w14:textId="77777777" w:rsidR="00C36EE9" w:rsidRDefault="00000000" w:rsidP="00AF204A">
            <w:pPr>
              <w:widowControl w:val="0"/>
              <w:jc w:val="center"/>
              <w:rPr>
                <w:sz w:val="16"/>
                <w:szCs w:val="16"/>
              </w:rPr>
            </w:pPr>
            <w:r>
              <w:rPr>
                <w:color w:val="B7B7B7"/>
                <w:sz w:val="16"/>
                <w:szCs w:val="16"/>
              </w:rPr>
              <w:t>-0.256603645</w:t>
            </w:r>
          </w:p>
        </w:tc>
      </w:tr>
      <w:tr w:rsidR="00C36EE9" w14:paraId="18453A12"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6EC7146" w14:textId="77777777" w:rsidR="00C36EE9" w:rsidRDefault="00000000">
            <w:pPr>
              <w:widowControl w:val="0"/>
              <w:rPr>
                <w:sz w:val="16"/>
                <w:szCs w:val="16"/>
              </w:rPr>
            </w:pPr>
            <w:r>
              <w:rPr>
                <w:sz w:val="16"/>
                <w:szCs w:val="16"/>
              </w:rPr>
              <w:t>Lamprey</w:t>
            </w:r>
          </w:p>
        </w:tc>
        <w:tc>
          <w:tcPr>
            <w:tcW w:w="1548" w:type="dxa"/>
            <w:tcBorders>
              <w:top w:val="nil"/>
              <w:left w:val="nil"/>
              <w:bottom w:val="nil"/>
              <w:right w:val="nil"/>
            </w:tcBorders>
            <w:tcMar>
              <w:top w:w="-391" w:type="dxa"/>
              <w:left w:w="-391" w:type="dxa"/>
              <w:bottom w:w="-391" w:type="dxa"/>
              <w:right w:w="-391" w:type="dxa"/>
            </w:tcMar>
            <w:vAlign w:val="center"/>
          </w:tcPr>
          <w:p w14:paraId="07C24DF2" w14:textId="77777777" w:rsidR="00C36EE9" w:rsidRDefault="00000000" w:rsidP="00AF204A">
            <w:pPr>
              <w:widowControl w:val="0"/>
              <w:jc w:val="center"/>
              <w:rPr>
                <w:sz w:val="16"/>
                <w:szCs w:val="16"/>
              </w:rPr>
            </w:pPr>
            <w:r>
              <w:rPr>
                <w:sz w:val="16"/>
                <w:szCs w:val="16"/>
              </w:rPr>
              <w:t>-1.323888157</w:t>
            </w:r>
          </w:p>
        </w:tc>
        <w:tc>
          <w:tcPr>
            <w:tcW w:w="1548" w:type="dxa"/>
            <w:tcBorders>
              <w:top w:val="nil"/>
              <w:left w:val="nil"/>
              <w:bottom w:val="nil"/>
              <w:right w:val="nil"/>
            </w:tcBorders>
            <w:tcMar>
              <w:top w:w="-391" w:type="dxa"/>
              <w:left w:w="-391" w:type="dxa"/>
              <w:bottom w:w="-391" w:type="dxa"/>
              <w:right w:w="-391" w:type="dxa"/>
            </w:tcMar>
            <w:vAlign w:val="center"/>
          </w:tcPr>
          <w:p w14:paraId="4434E347" w14:textId="77777777" w:rsidR="00C36EE9" w:rsidRDefault="00000000" w:rsidP="00AF204A">
            <w:pPr>
              <w:widowControl w:val="0"/>
              <w:jc w:val="center"/>
              <w:rPr>
                <w:sz w:val="16"/>
                <w:szCs w:val="16"/>
              </w:rPr>
            </w:pPr>
            <w:r>
              <w:rPr>
                <w:color w:val="666666"/>
                <w:sz w:val="16"/>
                <w:szCs w:val="16"/>
              </w:rPr>
              <w:t>0.644598359</w:t>
            </w:r>
          </w:p>
        </w:tc>
        <w:tc>
          <w:tcPr>
            <w:tcW w:w="1548" w:type="dxa"/>
            <w:tcBorders>
              <w:top w:val="nil"/>
              <w:left w:val="nil"/>
              <w:bottom w:val="nil"/>
              <w:right w:val="nil"/>
            </w:tcBorders>
            <w:tcMar>
              <w:top w:w="-391" w:type="dxa"/>
              <w:left w:w="-391" w:type="dxa"/>
              <w:bottom w:w="-391" w:type="dxa"/>
              <w:right w:w="-391" w:type="dxa"/>
            </w:tcMar>
            <w:vAlign w:val="center"/>
          </w:tcPr>
          <w:p w14:paraId="3BFFF4A2" w14:textId="77777777" w:rsidR="00C36EE9" w:rsidRDefault="00000000" w:rsidP="00AF204A">
            <w:pPr>
              <w:widowControl w:val="0"/>
              <w:jc w:val="center"/>
              <w:rPr>
                <w:sz w:val="16"/>
                <w:szCs w:val="16"/>
              </w:rPr>
            </w:pPr>
            <w:r>
              <w:rPr>
                <w:color w:val="999999"/>
                <w:sz w:val="16"/>
                <w:szCs w:val="16"/>
              </w:rPr>
              <w:t>-0.476994493</w:t>
            </w:r>
          </w:p>
        </w:tc>
        <w:tc>
          <w:tcPr>
            <w:tcW w:w="1548" w:type="dxa"/>
            <w:tcBorders>
              <w:top w:val="nil"/>
              <w:left w:val="nil"/>
              <w:bottom w:val="nil"/>
              <w:right w:val="nil"/>
            </w:tcBorders>
            <w:tcMar>
              <w:top w:w="-391" w:type="dxa"/>
              <w:left w:w="-391" w:type="dxa"/>
              <w:bottom w:w="-391" w:type="dxa"/>
              <w:right w:w="-391" w:type="dxa"/>
            </w:tcMar>
            <w:vAlign w:val="center"/>
          </w:tcPr>
          <w:p w14:paraId="6558BC85" w14:textId="77777777" w:rsidR="00C36EE9" w:rsidRDefault="00000000" w:rsidP="00AF204A">
            <w:pPr>
              <w:widowControl w:val="0"/>
              <w:jc w:val="center"/>
              <w:rPr>
                <w:sz w:val="16"/>
                <w:szCs w:val="16"/>
              </w:rPr>
            </w:pPr>
            <w:r>
              <w:rPr>
                <w:color w:val="999999"/>
                <w:sz w:val="16"/>
                <w:szCs w:val="16"/>
              </w:rPr>
              <w:t>0.33050994</w:t>
            </w:r>
          </w:p>
        </w:tc>
      </w:tr>
      <w:tr w:rsidR="00C36EE9" w14:paraId="4ABE4E4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2D192C4" w14:textId="77777777" w:rsidR="00C36EE9" w:rsidRDefault="00000000">
            <w:pPr>
              <w:widowControl w:val="0"/>
              <w:rPr>
                <w:sz w:val="16"/>
                <w:szCs w:val="16"/>
              </w:rPr>
            </w:pPr>
            <w:proofErr w:type="spellStart"/>
            <w:r>
              <w:rPr>
                <w:sz w:val="16"/>
                <w:szCs w:val="16"/>
              </w:rPr>
              <w:t>Engraulis</w:t>
            </w:r>
            <w:proofErr w:type="spellEnd"/>
            <w:r>
              <w:rPr>
                <w:sz w:val="16"/>
                <w:szCs w:val="16"/>
              </w:rPr>
              <w:t xml:space="preserve"> </w:t>
            </w:r>
            <w:proofErr w:type="spellStart"/>
            <w:r>
              <w:rPr>
                <w:sz w:val="16"/>
                <w:szCs w:val="16"/>
              </w:rPr>
              <w:t>mordax</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CF834F5" w14:textId="77777777" w:rsidR="00C36EE9" w:rsidRDefault="00000000" w:rsidP="00AF204A">
            <w:pPr>
              <w:widowControl w:val="0"/>
              <w:jc w:val="center"/>
              <w:rPr>
                <w:sz w:val="16"/>
                <w:szCs w:val="16"/>
              </w:rPr>
            </w:pPr>
            <w:r>
              <w:rPr>
                <w:color w:val="666666"/>
                <w:sz w:val="16"/>
                <w:szCs w:val="16"/>
              </w:rPr>
              <w:t>0.585189975</w:t>
            </w:r>
          </w:p>
        </w:tc>
        <w:tc>
          <w:tcPr>
            <w:tcW w:w="1548" w:type="dxa"/>
            <w:tcBorders>
              <w:top w:val="nil"/>
              <w:left w:val="nil"/>
              <w:bottom w:val="nil"/>
              <w:right w:val="nil"/>
            </w:tcBorders>
            <w:tcMar>
              <w:top w:w="-391" w:type="dxa"/>
              <w:left w:w="-391" w:type="dxa"/>
              <w:bottom w:w="-391" w:type="dxa"/>
              <w:right w:w="-391" w:type="dxa"/>
            </w:tcMar>
            <w:vAlign w:val="center"/>
          </w:tcPr>
          <w:p w14:paraId="491466FB" w14:textId="77777777" w:rsidR="00C36EE9" w:rsidRDefault="00000000" w:rsidP="00AF204A">
            <w:pPr>
              <w:widowControl w:val="0"/>
              <w:jc w:val="center"/>
              <w:rPr>
                <w:sz w:val="16"/>
                <w:szCs w:val="16"/>
              </w:rPr>
            </w:pPr>
            <w:r>
              <w:rPr>
                <w:color w:val="999999"/>
                <w:sz w:val="16"/>
                <w:szCs w:val="16"/>
              </w:rPr>
              <w:t>-0.339416747</w:t>
            </w:r>
          </w:p>
        </w:tc>
        <w:tc>
          <w:tcPr>
            <w:tcW w:w="1548" w:type="dxa"/>
            <w:tcBorders>
              <w:top w:val="nil"/>
              <w:left w:val="nil"/>
              <w:bottom w:val="nil"/>
              <w:right w:val="nil"/>
            </w:tcBorders>
            <w:tcMar>
              <w:top w:w="-391" w:type="dxa"/>
              <w:left w:w="-391" w:type="dxa"/>
              <w:bottom w:w="-391" w:type="dxa"/>
              <w:right w:w="-391" w:type="dxa"/>
            </w:tcMar>
            <w:vAlign w:val="center"/>
          </w:tcPr>
          <w:p w14:paraId="2EBF8C11" w14:textId="77777777" w:rsidR="00C36EE9" w:rsidRDefault="00000000" w:rsidP="00AF204A">
            <w:pPr>
              <w:widowControl w:val="0"/>
              <w:jc w:val="center"/>
              <w:rPr>
                <w:sz w:val="16"/>
                <w:szCs w:val="16"/>
              </w:rPr>
            </w:pPr>
            <w:r>
              <w:rPr>
                <w:color w:val="999999"/>
                <w:sz w:val="16"/>
                <w:szCs w:val="16"/>
              </w:rPr>
              <w:t>0.444793294</w:t>
            </w:r>
          </w:p>
        </w:tc>
        <w:tc>
          <w:tcPr>
            <w:tcW w:w="1548" w:type="dxa"/>
            <w:tcBorders>
              <w:top w:val="nil"/>
              <w:left w:val="nil"/>
              <w:bottom w:val="nil"/>
              <w:right w:val="nil"/>
            </w:tcBorders>
            <w:tcMar>
              <w:top w:w="-391" w:type="dxa"/>
              <w:left w:w="-391" w:type="dxa"/>
              <w:bottom w:w="-391" w:type="dxa"/>
              <w:right w:w="-391" w:type="dxa"/>
            </w:tcMar>
            <w:vAlign w:val="center"/>
          </w:tcPr>
          <w:p w14:paraId="056D3CB3" w14:textId="77777777" w:rsidR="00C36EE9" w:rsidRDefault="00000000" w:rsidP="00AF204A">
            <w:pPr>
              <w:widowControl w:val="0"/>
              <w:jc w:val="center"/>
              <w:rPr>
                <w:sz w:val="16"/>
                <w:szCs w:val="16"/>
              </w:rPr>
            </w:pPr>
            <w:r>
              <w:rPr>
                <w:color w:val="999999"/>
                <w:sz w:val="16"/>
                <w:szCs w:val="16"/>
              </w:rPr>
              <w:t>0.379112708</w:t>
            </w:r>
          </w:p>
        </w:tc>
      </w:tr>
      <w:tr w:rsidR="00C36EE9" w14:paraId="04A444AC"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1CEF7C8" w14:textId="77777777" w:rsidR="00C36EE9" w:rsidRDefault="00000000">
            <w:pPr>
              <w:widowControl w:val="0"/>
              <w:rPr>
                <w:sz w:val="16"/>
                <w:szCs w:val="16"/>
              </w:rPr>
            </w:pPr>
            <w:proofErr w:type="spellStart"/>
            <w:r>
              <w:rPr>
                <w:sz w:val="16"/>
                <w:szCs w:val="16"/>
              </w:rPr>
              <w:t>Eucyclogobius</w:t>
            </w:r>
            <w:proofErr w:type="spellEnd"/>
            <w:r>
              <w:rPr>
                <w:sz w:val="16"/>
                <w:szCs w:val="16"/>
              </w:rPr>
              <w:t xml:space="preserve"> </w:t>
            </w:r>
            <w:proofErr w:type="spellStart"/>
            <w:r>
              <w:rPr>
                <w:sz w:val="16"/>
                <w:szCs w:val="16"/>
              </w:rPr>
              <w:t>newberryi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7C046747" w14:textId="77777777" w:rsidR="00C36EE9" w:rsidRDefault="00000000" w:rsidP="00AF204A">
            <w:pPr>
              <w:widowControl w:val="0"/>
              <w:jc w:val="center"/>
              <w:rPr>
                <w:sz w:val="16"/>
                <w:szCs w:val="16"/>
              </w:rPr>
            </w:pPr>
            <w:r>
              <w:rPr>
                <w:color w:val="666666"/>
                <w:sz w:val="16"/>
                <w:szCs w:val="16"/>
              </w:rPr>
              <w:t>-0.618978689</w:t>
            </w:r>
          </w:p>
        </w:tc>
        <w:tc>
          <w:tcPr>
            <w:tcW w:w="1548" w:type="dxa"/>
            <w:tcBorders>
              <w:top w:val="nil"/>
              <w:left w:val="nil"/>
              <w:bottom w:val="nil"/>
              <w:right w:val="nil"/>
            </w:tcBorders>
            <w:tcMar>
              <w:top w:w="-391" w:type="dxa"/>
              <w:left w:w="-391" w:type="dxa"/>
              <w:bottom w:w="-391" w:type="dxa"/>
              <w:right w:w="-391" w:type="dxa"/>
            </w:tcMar>
            <w:vAlign w:val="center"/>
          </w:tcPr>
          <w:p w14:paraId="4FFB14C4" w14:textId="77777777" w:rsidR="00C36EE9" w:rsidRDefault="00000000" w:rsidP="00AF204A">
            <w:pPr>
              <w:widowControl w:val="0"/>
              <w:jc w:val="center"/>
              <w:rPr>
                <w:sz w:val="16"/>
                <w:szCs w:val="16"/>
              </w:rPr>
            </w:pPr>
            <w:r>
              <w:rPr>
                <w:color w:val="999999"/>
                <w:sz w:val="16"/>
                <w:szCs w:val="16"/>
              </w:rPr>
              <w:t>0.411405009</w:t>
            </w:r>
          </w:p>
        </w:tc>
        <w:tc>
          <w:tcPr>
            <w:tcW w:w="1548" w:type="dxa"/>
            <w:tcBorders>
              <w:top w:val="nil"/>
              <w:left w:val="nil"/>
              <w:bottom w:val="nil"/>
              <w:right w:val="nil"/>
            </w:tcBorders>
            <w:tcMar>
              <w:top w:w="-391" w:type="dxa"/>
              <w:left w:w="-391" w:type="dxa"/>
              <w:bottom w:w="-391" w:type="dxa"/>
              <w:right w:w="-391" w:type="dxa"/>
            </w:tcMar>
            <w:vAlign w:val="center"/>
          </w:tcPr>
          <w:p w14:paraId="6E588B6D" w14:textId="77777777" w:rsidR="00C36EE9" w:rsidRDefault="00000000" w:rsidP="00AF204A">
            <w:pPr>
              <w:widowControl w:val="0"/>
              <w:jc w:val="center"/>
              <w:rPr>
                <w:sz w:val="16"/>
                <w:szCs w:val="16"/>
              </w:rPr>
            </w:pPr>
            <w:r>
              <w:rPr>
                <w:color w:val="999999"/>
                <w:sz w:val="16"/>
                <w:szCs w:val="16"/>
              </w:rPr>
              <w:t>-0.479336844</w:t>
            </w:r>
          </w:p>
        </w:tc>
        <w:tc>
          <w:tcPr>
            <w:tcW w:w="1548" w:type="dxa"/>
            <w:tcBorders>
              <w:top w:val="nil"/>
              <w:left w:val="nil"/>
              <w:bottom w:val="nil"/>
              <w:right w:val="nil"/>
            </w:tcBorders>
            <w:tcMar>
              <w:top w:w="-391" w:type="dxa"/>
              <w:left w:w="-391" w:type="dxa"/>
              <w:bottom w:w="-391" w:type="dxa"/>
              <w:right w:w="-391" w:type="dxa"/>
            </w:tcMar>
            <w:vAlign w:val="center"/>
          </w:tcPr>
          <w:p w14:paraId="55E9C7D6" w14:textId="77777777" w:rsidR="00C36EE9" w:rsidRDefault="00000000" w:rsidP="00AF204A">
            <w:pPr>
              <w:widowControl w:val="0"/>
              <w:jc w:val="center"/>
              <w:rPr>
                <w:sz w:val="16"/>
                <w:szCs w:val="16"/>
              </w:rPr>
            </w:pPr>
            <w:r>
              <w:rPr>
                <w:color w:val="434343"/>
                <w:sz w:val="16"/>
                <w:szCs w:val="16"/>
              </w:rPr>
              <w:t>0.817382763</w:t>
            </w:r>
          </w:p>
        </w:tc>
      </w:tr>
      <w:tr w:rsidR="00C36EE9" w14:paraId="06DB89FD"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CEB2B7D" w14:textId="77777777" w:rsidR="00C36EE9" w:rsidRDefault="00000000">
            <w:pPr>
              <w:widowControl w:val="0"/>
              <w:rPr>
                <w:sz w:val="16"/>
                <w:szCs w:val="16"/>
              </w:rPr>
            </w:pPr>
            <w:proofErr w:type="spellStart"/>
            <w:r>
              <w:rPr>
                <w:sz w:val="16"/>
                <w:szCs w:val="16"/>
              </w:rPr>
              <w:t>Fundulus</w:t>
            </w:r>
            <w:proofErr w:type="spellEnd"/>
            <w:r>
              <w:rPr>
                <w:sz w:val="16"/>
                <w:szCs w:val="16"/>
              </w:rPr>
              <w:t xml:space="preserve"> </w:t>
            </w:r>
            <w:proofErr w:type="spellStart"/>
            <w:r>
              <w:rPr>
                <w:sz w:val="16"/>
                <w:szCs w:val="16"/>
              </w:rPr>
              <w:t>parvipinnis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4F02C4E" w14:textId="77777777" w:rsidR="00C36EE9" w:rsidRDefault="00000000" w:rsidP="00AF204A">
            <w:pPr>
              <w:widowControl w:val="0"/>
              <w:jc w:val="center"/>
              <w:rPr>
                <w:sz w:val="16"/>
                <w:szCs w:val="16"/>
              </w:rPr>
            </w:pPr>
            <w:r>
              <w:rPr>
                <w:color w:val="999999"/>
                <w:sz w:val="16"/>
                <w:szCs w:val="16"/>
              </w:rPr>
              <w:t>0.417800897</w:t>
            </w:r>
          </w:p>
        </w:tc>
        <w:tc>
          <w:tcPr>
            <w:tcW w:w="1548" w:type="dxa"/>
            <w:tcBorders>
              <w:top w:val="nil"/>
              <w:left w:val="nil"/>
              <w:bottom w:val="nil"/>
              <w:right w:val="nil"/>
            </w:tcBorders>
            <w:tcMar>
              <w:top w:w="-391" w:type="dxa"/>
              <w:left w:w="-391" w:type="dxa"/>
              <w:bottom w:w="-391" w:type="dxa"/>
              <w:right w:w="-391" w:type="dxa"/>
            </w:tcMar>
            <w:vAlign w:val="center"/>
          </w:tcPr>
          <w:p w14:paraId="1CE09AA2" w14:textId="77777777" w:rsidR="00C36EE9" w:rsidRDefault="00000000" w:rsidP="00AF204A">
            <w:pPr>
              <w:widowControl w:val="0"/>
              <w:jc w:val="center"/>
              <w:rPr>
                <w:sz w:val="16"/>
                <w:szCs w:val="16"/>
              </w:rPr>
            </w:pPr>
            <w:r>
              <w:rPr>
                <w:color w:val="666666"/>
                <w:sz w:val="16"/>
                <w:szCs w:val="16"/>
              </w:rPr>
              <w:t>-0.566868297</w:t>
            </w:r>
          </w:p>
        </w:tc>
        <w:tc>
          <w:tcPr>
            <w:tcW w:w="1548" w:type="dxa"/>
            <w:tcBorders>
              <w:top w:val="nil"/>
              <w:left w:val="nil"/>
              <w:bottom w:val="nil"/>
              <w:right w:val="nil"/>
            </w:tcBorders>
            <w:tcMar>
              <w:top w:w="-391" w:type="dxa"/>
              <w:left w:w="-391" w:type="dxa"/>
              <w:bottom w:w="-391" w:type="dxa"/>
              <w:right w:w="-391" w:type="dxa"/>
            </w:tcMar>
            <w:vAlign w:val="center"/>
          </w:tcPr>
          <w:p w14:paraId="6F98FAB6" w14:textId="77777777" w:rsidR="00C36EE9" w:rsidRDefault="00000000" w:rsidP="00AF204A">
            <w:pPr>
              <w:widowControl w:val="0"/>
              <w:jc w:val="center"/>
              <w:rPr>
                <w:sz w:val="16"/>
                <w:szCs w:val="16"/>
              </w:rPr>
            </w:pPr>
            <w:r>
              <w:rPr>
                <w:color w:val="434343"/>
                <w:sz w:val="16"/>
                <w:szCs w:val="16"/>
              </w:rPr>
              <w:t>-0.879635202</w:t>
            </w:r>
          </w:p>
        </w:tc>
        <w:tc>
          <w:tcPr>
            <w:tcW w:w="1548" w:type="dxa"/>
            <w:tcBorders>
              <w:top w:val="nil"/>
              <w:left w:val="nil"/>
              <w:bottom w:val="nil"/>
              <w:right w:val="nil"/>
            </w:tcBorders>
            <w:tcMar>
              <w:top w:w="-391" w:type="dxa"/>
              <w:left w:w="-391" w:type="dxa"/>
              <w:bottom w:w="-391" w:type="dxa"/>
              <w:right w:w="-391" w:type="dxa"/>
            </w:tcMar>
            <w:vAlign w:val="center"/>
          </w:tcPr>
          <w:p w14:paraId="5AD70B5B" w14:textId="77777777" w:rsidR="00C36EE9" w:rsidRDefault="00000000" w:rsidP="00AF204A">
            <w:pPr>
              <w:widowControl w:val="0"/>
              <w:jc w:val="center"/>
              <w:rPr>
                <w:sz w:val="16"/>
                <w:szCs w:val="16"/>
              </w:rPr>
            </w:pPr>
            <w:r>
              <w:rPr>
                <w:color w:val="B7B7B7"/>
                <w:sz w:val="16"/>
                <w:szCs w:val="16"/>
              </w:rPr>
              <w:t>-0.262201389</w:t>
            </w:r>
          </w:p>
        </w:tc>
      </w:tr>
      <w:tr w:rsidR="00C36EE9" w14:paraId="35A81EB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F495FEA" w14:textId="77777777" w:rsidR="00C36EE9" w:rsidRDefault="00000000">
            <w:pPr>
              <w:widowControl w:val="0"/>
              <w:rPr>
                <w:sz w:val="16"/>
                <w:szCs w:val="16"/>
              </w:rPr>
            </w:pPr>
            <w:r>
              <w:rPr>
                <w:sz w:val="16"/>
                <w:szCs w:val="16"/>
              </w:rPr>
              <w:t xml:space="preserve">Gambusia </w:t>
            </w:r>
            <w:proofErr w:type="spellStart"/>
            <w:r>
              <w:rPr>
                <w:sz w:val="16"/>
                <w:szCs w:val="16"/>
              </w:rPr>
              <w:t>affinis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CF165E8" w14:textId="77777777" w:rsidR="00C36EE9" w:rsidRDefault="00000000" w:rsidP="00AF204A">
            <w:pPr>
              <w:widowControl w:val="0"/>
              <w:jc w:val="center"/>
              <w:rPr>
                <w:sz w:val="16"/>
                <w:szCs w:val="16"/>
              </w:rPr>
            </w:pPr>
            <w:r>
              <w:rPr>
                <w:color w:val="B7B7B7"/>
                <w:sz w:val="16"/>
                <w:szCs w:val="16"/>
              </w:rPr>
              <w:t>0.13154566</w:t>
            </w:r>
          </w:p>
        </w:tc>
        <w:tc>
          <w:tcPr>
            <w:tcW w:w="1548" w:type="dxa"/>
            <w:tcBorders>
              <w:top w:val="nil"/>
              <w:left w:val="nil"/>
              <w:bottom w:val="nil"/>
              <w:right w:val="nil"/>
            </w:tcBorders>
            <w:tcMar>
              <w:top w:w="-391" w:type="dxa"/>
              <w:left w:w="-391" w:type="dxa"/>
              <w:bottom w:w="-391" w:type="dxa"/>
              <w:right w:w="-391" w:type="dxa"/>
            </w:tcMar>
            <w:vAlign w:val="center"/>
          </w:tcPr>
          <w:p w14:paraId="43DF3D36" w14:textId="77777777" w:rsidR="00C36EE9" w:rsidRDefault="00000000" w:rsidP="00AF204A">
            <w:pPr>
              <w:widowControl w:val="0"/>
              <w:jc w:val="center"/>
              <w:rPr>
                <w:sz w:val="16"/>
                <w:szCs w:val="16"/>
              </w:rPr>
            </w:pPr>
            <w:r>
              <w:rPr>
                <w:color w:val="666666"/>
                <w:sz w:val="16"/>
                <w:szCs w:val="16"/>
              </w:rPr>
              <w:t>-0.69910457</w:t>
            </w:r>
          </w:p>
        </w:tc>
        <w:tc>
          <w:tcPr>
            <w:tcW w:w="1548" w:type="dxa"/>
            <w:tcBorders>
              <w:top w:val="nil"/>
              <w:left w:val="nil"/>
              <w:bottom w:val="nil"/>
              <w:right w:val="nil"/>
            </w:tcBorders>
            <w:tcMar>
              <w:top w:w="-391" w:type="dxa"/>
              <w:left w:w="-391" w:type="dxa"/>
              <w:bottom w:w="-391" w:type="dxa"/>
              <w:right w:w="-391" w:type="dxa"/>
            </w:tcMar>
            <w:vAlign w:val="center"/>
          </w:tcPr>
          <w:p w14:paraId="663C28D7" w14:textId="77777777" w:rsidR="00C36EE9" w:rsidRDefault="00000000" w:rsidP="00AF204A">
            <w:pPr>
              <w:widowControl w:val="0"/>
              <w:jc w:val="center"/>
              <w:rPr>
                <w:sz w:val="16"/>
                <w:szCs w:val="16"/>
              </w:rPr>
            </w:pPr>
            <w:r>
              <w:rPr>
                <w:sz w:val="16"/>
                <w:szCs w:val="16"/>
              </w:rPr>
              <w:t>-1.186915378</w:t>
            </w:r>
          </w:p>
        </w:tc>
        <w:tc>
          <w:tcPr>
            <w:tcW w:w="1548" w:type="dxa"/>
            <w:tcBorders>
              <w:top w:val="nil"/>
              <w:left w:val="nil"/>
              <w:bottom w:val="nil"/>
              <w:right w:val="nil"/>
            </w:tcBorders>
            <w:tcMar>
              <w:top w:w="-391" w:type="dxa"/>
              <w:left w:w="-391" w:type="dxa"/>
              <w:bottom w:w="-391" w:type="dxa"/>
              <w:right w:w="-391" w:type="dxa"/>
            </w:tcMar>
            <w:vAlign w:val="center"/>
          </w:tcPr>
          <w:p w14:paraId="2CF7B359" w14:textId="77777777" w:rsidR="00C36EE9" w:rsidRDefault="00000000" w:rsidP="00AF204A">
            <w:pPr>
              <w:widowControl w:val="0"/>
              <w:jc w:val="center"/>
              <w:rPr>
                <w:sz w:val="16"/>
                <w:szCs w:val="16"/>
              </w:rPr>
            </w:pPr>
            <w:r>
              <w:rPr>
                <w:color w:val="B7B7B7"/>
                <w:sz w:val="16"/>
                <w:szCs w:val="16"/>
              </w:rPr>
              <w:t>-0.085577731</w:t>
            </w:r>
          </w:p>
        </w:tc>
      </w:tr>
      <w:tr w:rsidR="00C36EE9" w14:paraId="13837931"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DB04ED2" w14:textId="77777777" w:rsidR="00C36EE9" w:rsidRDefault="00000000">
            <w:pPr>
              <w:widowControl w:val="0"/>
              <w:rPr>
                <w:sz w:val="16"/>
                <w:szCs w:val="16"/>
              </w:rPr>
            </w:pPr>
            <w:proofErr w:type="spellStart"/>
            <w:r>
              <w:rPr>
                <w:sz w:val="16"/>
                <w:szCs w:val="16"/>
              </w:rPr>
              <w:t>Gasterosteus</w:t>
            </w:r>
            <w:proofErr w:type="spellEnd"/>
            <w:r>
              <w:rPr>
                <w:sz w:val="16"/>
                <w:szCs w:val="16"/>
              </w:rPr>
              <w:t xml:space="preserve"> aculeatus</w:t>
            </w:r>
          </w:p>
        </w:tc>
        <w:tc>
          <w:tcPr>
            <w:tcW w:w="1548" w:type="dxa"/>
            <w:tcBorders>
              <w:top w:val="nil"/>
              <w:left w:val="nil"/>
              <w:bottom w:val="nil"/>
              <w:right w:val="nil"/>
            </w:tcBorders>
            <w:tcMar>
              <w:top w:w="-391" w:type="dxa"/>
              <w:left w:w="-391" w:type="dxa"/>
              <w:bottom w:w="-391" w:type="dxa"/>
              <w:right w:w="-391" w:type="dxa"/>
            </w:tcMar>
            <w:vAlign w:val="center"/>
          </w:tcPr>
          <w:p w14:paraId="3FCC8211" w14:textId="77777777" w:rsidR="00C36EE9" w:rsidRDefault="00000000" w:rsidP="00AF204A">
            <w:pPr>
              <w:widowControl w:val="0"/>
              <w:jc w:val="center"/>
              <w:rPr>
                <w:sz w:val="16"/>
                <w:szCs w:val="16"/>
              </w:rPr>
            </w:pPr>
            <w:r>
              <w:rPr>
                <w:sz w:val="16"/>
                <w:szCs w:val="16"/>
              </w:rPr>
              <w:t>-1.390228942</w:t>
            </w:r>
          </w:p>
        </w:tc>
        <w:tc>
          <w:tcPr>
            <w:tcW w:w="1548" w:type="dxa"/>
            <w:tcBorders>
              <w:top w:val="nil"/>
              <w:left w:val="nil"/>
              <w:bottom w:val="nil"/>
              <w:right w:val="nil"/>
            </w:tcBorders>
            <w:tcMar>
              <w:top w:w="-391" w:type="dxa"/>
              <w:left w:w="-391" w:type="dxa"/>
              <w:bottom w:w="-391" w:type="dxa"/>
              <w:right w:w="-391" w:type="dxa"/>
            </w:tcMar>
            <w:vAlign w:val="center"/>
          </w:tcPr>
          <w:p w14:paraId="23A68D5C" w14:textId="77777777" w:rsidR="00C36EE9" w:rsidRDefault="00000000" w:rsidP="00AF204A">
            <w:pPr>
              <w:widowControl w:val="0"/>
              <w:jc w:val="center"/>
              <w:rPr>
                <w:sz w:val="16"/>
                <w:szCs w:val="16"/>
              </w:rPr>
            </w:pPr>
            <w:r>
              <w:rPr>
                <w:color w:val="999999"/>
                <w:sz w:val="16"/>
                <w:szCs w:val="16"/>
              </w:rPr>
              <w:t>0.350227987</w:t>
            </w:r>
          </w:p>
        </w:tc>
        <w:tc>
          <w:tcPr>
            <w:tcW w:w="1548" w:type="dxa"/>
            <w:tcBorders>
              <w:top w:val="nil"/>
              <w:left w:val="nil"/>
              <w:bottom w:val="nil"/>
              <w:right w:val="nil"/>
            </w:tcBorders>
            <w:tcMar>
              <w:top w:w="-391" w:type="dxa"/>
              <w:left w:w="-391" w:type="dxa"/>
              <w:bottom w:w="-391" w:type="dxa"/>
              <w:right w:w="-391" w:type="dxa"/>
            </w:tcMar>
            <w:vAlign w:val="center"/>
          </w:tcPr>
          <w:p w14:paraId="4789CB54" w14:textId="77777777" w:rsidR="00C36EE9" w:rsidRDefault="00000000" w:rsidP="00AF204A">
            <w:pPr>
              <w:widowControl w:val="0"/>
              <w:jc w:val="center"/>
              <w:rPr>
                <w:sz w:val="16"/>
                <w:szCs w:val="16"/>
              </w:rPr>
            </w:pPr>
            <w:r>
              <w:rPr>
                <w:color w:val="B7B7B7"/>
                <w:sz w:val="16"/>
                <w:szCs w:val="16"/>
              </w:rPr>
              <w:t>-0.086874255</w:t>
            </w:r>
          </w:p>
        </w:tc>
        <w:tc>
          <w:tcPr>
            <w:tcW w:w="1548" w:type="dxa"/>
            <w:tcBorders>
              <w:top w:val="nil"/>
              <w:left w:val="nil"/>
              <w:bottom w:val="nil"/>
              <w:right w:val="nil"/>
            </w:tcBorders>
            <w:tcMar>
              <w:top w:w="-391" w:type="dxa"/>
              <w:left w:w="-391" w:type="dxa"/>
              <w:bottom w:w="-391" w:type="dxa"/>
              <w:right w:w="-391" w:type="dxa"/>
            </w:tcMar>
            <w:vAlign w:val="center"/>
          </w:tcPr>
          <w:p w14:paraId="0C4A253E" w14:textId="77777777" w:rsidR="00C36EE9" w:rsidRDefault="00000000" w:rsidP="00AF204A">
            <w:pPr>
              <w:widowControl w:val="0"/>
              <w:jc w:val="center"/>
              <w:rPr>
                <w:sz w:val="16"/>
                <w:szCs w:val="16"/>
              </w:rPr>
            </w:pPr>
            <w:r>
              <w:rPr>
                <w:color w:val="B7B7B7"/>
                <w:sz w:val="16"/>
                <w:szCs w:val="16"/>
              </w:rPr>
              <w:t>0.143862305</w:t>
            </w:r>
          </w:p>
        </w:tc>
      </w:tr>
      <w:tr w:rsidR="00C36EE9" w14:paraId="6BDEF440"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5CD1316" w14:textId="77777777" w:rsidR="00C36EE9" w:rsidRDefault="00000000">
            <w:pPr>
              <w:widowControl w:val="0"/>
              <w:rPr>
                <w:sz w:val="16"/>
                <w:szCs w:val="16"/>
              </w:rPr>
            </w:pPr>
            <w:proofErr w:type="spellStart"/>
            <w:r>
              <w:rPr>
                <w:sz w:val="16"/>
                <w:szCs w:val="16"/>
              </w:rPr>
              <w:t>Gillichthys</w:t>
            </w:r>
            <w:proofErr w:type="spellEnd"/>
            <w:r>
              <w:rPr>
                <w:sz w:val="16"/>
                <w:szCs w:val="16"/>
              </w:rPr>
              <w:t xml:space="preserve"> </w:t>
            </w:r>
            <w:proofErr w:type="spellStart"/>
            <w:r>
              <w:rPr>
                <w:sz w:val="16"/>
                <w:szCs w:val="16"/>
              </w:rPr>
              <w:t>mirablis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1761F502" w14:textId="77777777" w:rsidR="00C36EE9" w:rsidRDefault="00000000" w:rsidP="00AF204A">
            <w:pPr>
              <w:widowControl w:val="0"/>
              <w:jc w:val="center"/>
              <w:rPr>
                <w:sz w:val="16"/>
                <w:szCs w:val="16"/>
              </w:rPr>
            </w:pPr>
            <w:r>
              <w:rPr>
                <w:color w:val="B7B7B7"/>
                <w:sz w:val="16"/>
                <w:szCs w:val="16"/>
              </w:rPr>
              <w:t>0.281411176</w:t>
            </w:r>
          </w:p>
        </w:tc>
        <w:tc>
          <w:tcPr>
            <w:tcW w:w="1548" w:type="dxa"/>
            <w:tcBorders>
              <w:top w:val="nil"/>
              <w:left w:val="nil"/>
              <w:bottom w:val="nil"/>
              <w:right w:val="nil"/>
            </w:tcBorders>
            <w:tcMar>
              <w:top w:w="-391" w:type="dxa"/>
              <w:left w:w="-391" w:type="dxa"/>
              <w:bottom w:w="-391" w:type="dxa"/>
              <w:right w:w="-391" w:type="dxa"/>
            </w:tcMar>
            <w:vAlign w:val="center"/>
          </w:tcPr>
          <w:p w14:paraId="2401022E" w14:textId="77777777" w:rsidR="00C36EE9" w:rsidRDefault="00000000" w:rsidP="00AF204A">
            <w:pPr>
              <w:widowControl w:val="0"/>
              <w:jc w:val="center"/>
              <w:rPr>
                <w:sz w:val="16"/>
                <w:szCs w:val="16"/>
              </w:rPr>
            </w:pPr>
            <w:r>
              <w:rPr>
                <w:color w:val="666666"/>
                <w:sz w:val="16"/>
                <w:szCs w:val="16"/>
              </w:rPr>
              <w:t>-0.657388814</w:t>
            </w:r>
          </w:p>
        </w:tc>
        <w:tc>
          <w:tcPr>
            <w:tcW w:w="1548" w:type="dxa"/>
            <w:tcBorders>
              <w:top w:val="nil"/>
              <w:left w:val="nil"/>
              <w:bottom w:val="nil"/>
              <w:right w:val="nil"/>
            </w:tcBorders>
            <w:tcMar>
              <w:top w:w="-391" w:type="dxa"/>
              <w:left w:w="-391" w:type="dxa"/>
              <w:bottom w:w="-391" w:type="dxa"/>
              <w:right w:w="-391" w:type="dxa"/>
            </w:tcMar>
            <w:vAlign w:val="center"/>
          </w:tcPr>
          <w:p w14:paraId="55BD57E1" w14:textId="77777777" w:rsidR="00C36EE9" w:rsidRDefault="00000000" w:rsidP="00AF204A">
            <w:pPr>
              <w:widowControl w:val="0"/>
              <w:jc w:val="center"/>
              <w:rPr>
                <w:sz w:val="16"/>
                <w:szCs w:val="16"/>
              </w:rPr>
            </w:pPr>
            <w:r>
              <w:rPr>
                <w:color w:val="434343"/>
                <w:sz w:val="16"/>
                <w:szCs w:val="16"/>
              </w:rPr>
              <w:t>-0.72782789</w:t>
            </w:r>
          </w:p>
        </w:tc>
        <w:tc>
          <w:tcPr>
            <w:tcW w:w="1548" w:type="dxa"/>
            <w:tcBorders>
              <w:top w:val="nil"/>
              <w:left w:val="nil"/>
              <w:bottom w:val="nil"/>
              <w:right w:val="nil"/>
            </w:tcBorders>
            <w:tcMar>
              <w:top w:w="-391" w:type="dxa"/>
              <w:left w:w="-391" w:type="dxa"/>
              <w:bottom w:w="-391" w:type="dxa"/>
              <w:right w:w="-391" w:type="dxa"/>
            </w:tcMar>
            <w:vAlign w:val="center"/>
          </w:tcPr>
          <w:p w14:paraId="5BE14347" w14:textId="77777777" w:rsidR="00C36EE9" w:rsidRDefault="00000000" w:rsidP="00AF204A">
            <w:pPr>
              <w:widowControl w:val="0"/>
              <w:jc w:val="center"/>
              <w:rPr>
                <w:sz w:val="16"/>
                <w:szCs w:val="16"/>
              </w:rPr>
            </w:pPr>
            <w:r>
              <w:rPr>
                <w:color w:val="B7B7B7"/>
                <w:sz w:val="16"/>
                <w:szCs w:val="16"/>
              </w:rPr>
              <w:t>0.04540951</w:t>
            </w:r>
          </w:p>
        </w:tc>
      </w:tr>
      <w:tr w:rsidR="00C36EE9" w14:paraId="35B82D3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34D25F2" w14:textId="77777777" w:rsidR="00C36EE9" w:rsidRDefault="00000000">
            <w:pPr>
              <w:widowControl w:val="0"/>
              <w:rPr>
                <w:sz w:val="16"/>
                <w:szCs w:val="16"/>
              </w:rPr>
            </w:pPr>
            <w:proofErr w:type="spellStart"/>
            <w:r>
              <w:rPr>
                <w:sz w:val="16"/>
                <w:szCs w:val="16"/>
              </w:rPr>
              <w:t>Girella</w:t>
            </w:r>
            <w:proofErr w:type="spellEnd"/>
            <w:r>
              <w:rPr>
                <w:sz w:val="16"/>
                <w:szCs w:val="16"/>
              </w:rPr>
              <w:t xml:space="preserve"> nigricans</w:t>
            </w:r>
          </w:p>
        </w:tc>
        <w:tc>
          <w:tcPr>
            <w:tcW w:w="1548" w:type="dxa"/>
            <w:tcBorders>
              <w:top w:val="nil"/>
              <w:left w:val="nil"/>
              <w:bottom w:val="nil"/>
              <w:right w:val="nil"/>
            </w:tcBorders>
            <w:tcMar>
              <w:top w:w="-391" w:type="dxa"/>
              <w:left w:w="-391" w:type="dxa"/>
              <w:bottom w:w="-391" w:type="dxa"/>
              <w:right w:w="-391" w:type="dxa"/>
            </w:tcMar>
            <w:vAlign w:val="center"/>
          </w:tcPr>
          <w:p w14:paraId="21B5A7EE" w14:textId="77777777" w:rsidR="00C36EE9" w:rsidRDefault="00000000" w:rsidP="00AF204A">
            <w:pPr>
              <w:widowControl w:val="0"/>
              <w:jc w:val="center"/>
              <w:rPr>
                <w:sz w:val="16"/>
                <w:szCs w:val="16"/>
              </w:rPr>
            </w:pPr>
            <w:r>
              <w:rPr>
                <w:color w:val="666666"/>
                <w:sz w:val="16"/>
                <w:szCs w:val="16"/>
              </w:rPr>
              <w:t>0.512569359</w:t>
            </w:r>
          </w:p>
        </w:tc>
        <w:tc>
          <w:tcPr>
            <w:tcW w:w="1548" w:type="dxa"/>
            <w:tcBorders>
              <w:top w:val="nil"/>
              <w:left w:val="nil"/>
              <w:bottom w:val="nil"/>
              <w:right w:val="nil"/>
            </w:tcBorders>
            <w:tcMar>
              <w:top w:w="-391" w:type="dxa"/>
              <w:left w:w="-391" w:type="dxa"/>
              <w:bottom w:w="-391" w:type="dxa"/>
              <w:right w:w="-391" w:type="dxa"/>
            </w:tcMar>
            <w:vAlign w:val="center"/>
          </w:tcPr>
          <w:p w14:paraId="50F82855" w14:textId="77777777" w:rsidR="00C36EE9" w:rsidRDefault="00000000" w:rsidP="00AF204A">
            <w:pPr>
              <w:widowControl w:val="0"/>
              <w:jc w:val="center"/>
              <w:rPr>
                <w:sz w:val="16"/>
                <w:szCs w:val="16"/>
              </w:rPr>
            </w:pPr>
            <w:r>
              <w:rPr>
                <w:b/>
                <w:sz w:val="16"/>
                <w:szCs w:val="16"/>
              </w:rPr>
              <w:t>1.513426057</w:t>
            </w:r>
          </w:p>
        </w:tc>
        <w:tc>
          <w:tcPr>
            <w:tcW w:w="1548" w:type="dxa"/>
            <w:tcBorders>
              <w:top w:val="nil"/>
              <w:left w:val="nil"/>
              <w:bottom w:val="nil"/>
              <w:right w:val="nil"/>
            </w:tcBorders>
            <w:tcMar>
              <w:top w:w="-391" w:type="dxa"/>
              <w:left w:w="-391" w:type="dxa"/>
              <w:bottom w:w="-391" w:type="dxa"/>
              <w:right w:w="-391" w:type="dxa"/>
            </w:tcMar>
            <w:vAlign w:val="center"/>
          </w:tcPr>
          <w:p w14:paraId="5B301AAC" w14:textId="77777777" w:rsidR="00C36EE9" w:rsidRDefault="00000000" w:rsidP="00AF204A">
            <w:pPr>
              <w:widowControl w:val="0"/>
              <w:jc w:val="center"/>
              <w:rPr>
                <w:sz w:val="16"/>
                <w:szCs w:val="16"/>
              </w:rPr>
            </w:pPr>
            <w:r>
              <w:rPr>
                <w:color w:val="B7B7B7"/>
                <w:sz w:val="16"/>
                <w:szCs w:val="16"/>
              </w:rPr>
              <w:t>0.131978208</w:t>
            </w:r>
          </w:p>
        </w:tc>
        <w:tc>
          <w:tcPr>
            <w:tcW w:w="1548" w:type="dxa"/>
            <w:tcBorders>
              <w:top w:val="nil"/>
              <w:left w:val="nil"/>
              <w:bottom w:val="nil"/>
              <w:right w:val="nil"/>
            </w:tcBorders>
            <w:tcMar>
              <w:top w:w="-391" w:type="dxa"/>
              <w:left w:w="-391" w:type="dxa"/>
              <w:bottom w:w="-391" w:type="dxa"/>
              <w:right w:w="-391" w:type="dxa"/>
            </w:tcMar>
            <w:vAlign w:val="center"/>
          </w:tcPr>
          <w:p w14:paraId="5F7C117F" w14:textId="77777777" w:rsidR="00C36EE9" w:rsidRDefault="00000000" w:rsidP="00AF204A">
            <w:pPr>
              <w:widowControl w:val="0"/>
              <w:jc w:val="center"/>
              <w:rPr>
                <w:sz w:val="16"/>
                <w:szCs w:val="16"/>
              </w:rPr>
            </w:pPr>
            <w:r>
              <w:rPr>
                <w:color w:val="999999"/>
                <w:sz w:val="16"/>
                <w:szCs w:val="16"/>
              </w:rPr>
              <w:t>0.385290832</w:t>
            </w:r>
          </w:p>
        </w:tc>
      </w:tr>
      <w:tr w:rsidR="00C36EE9" w14:paraId="252E7707"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75ACAA3E" w14:textId="77777777" w:rsidR="00C36EE9" w:rsidRDefault="00000000">
            <w:pPr>
              <w:widowControl w:val="0"/>
              <w:rPr>
                <w:sz w:val="16"/>
                <w:szCs w:val="16"/>
              </w:rPr>
            </w:pPr>
            <w:proofErr w:type="spellStart"/>
            <w:r>
              <w:rPr>
                <w:sz w:val="16"/>
                <w:szCs w:val="16"/>
              </w:rPr>
              <w:t>Gymnura</w:t>
            </w:r>
            <w:proofErr w:type="spellEnd"/>
            <w:r>
              <w:rPr>
                <w:sz w:val="16"/>
                <w:szCs w:val="16"/>
              </w:rPr>
              <w:t xml:space="preserve"> marmorata</w:t>
            </w:r>
          </w:p>
        </w:tc>
        <w:tc>
          <w:tcPr>
            <w:tcW w:w="1548" w:type="dxa"/>
            <w:tcBorders>
              <w:top w:val="nil"/>
              <w:left w:val="nil"/>
              <w:bottom w:val="nil"/>
              <w:right w:val="nil"/>
            </w:tcBorders>
            <w:tcMar>
              <w:top w:w="-391" w:type="dxa"/>
              <w:left w:w="-391" w:type="dxa"/>
              <w:bottom w:w="-391" w:type="dxa"/>
              <w:right w:w="-391" w:type="dxa"/>
            </w:tcMar>
            <w:vAlign w:val="center"/>
          </w:tcPr>
          <w:p w14:paraId="7C0BFCFD" w14:textId="77777777" w:rsidR="00C36EE9" w:rsidRDefault="00000000" w:rsidP="00AF204A">
            <w:pPr>
              <w:widowControl w:val="0"/>
              <w:jc w:val="center"/>
              <w:rPr>
                <w:sz w:val="16"/>
                <w:szCs w:val="16"/>
              </w:rPr>
            </w:pPr>
            <w:r>
              <w:rPr>
                <w:color w:val="666666"/>
                <w:sz w:val="16"/>
                <w:szCs w:val="16"/>
              </w:rPr>
              <w:t>0.592863575</w:t>
            </w:r>
          </w:p>
        </w:tc>
        <w:tc>
          <w:tcPr>
            <w:tcW w:w="1548" w:type="dxa"/>
            <w:tcBorders>
              <w:top w:val="nil"/>
              <w:left w:val="nil"/>
              <w:bottom w:val="nil"/>
              <w:right w:val="nil"/>
            </w:tcBorders>
            <w:tcMar>
              <w:top w:w="-391" w:type="dxa"/>
              <w:left w:w="-391" w:type="dxa"/>
              <w:bottom w:w="-391" w:type="dxa"/>
              <w:right w:w="-391" w:type="dxa"/>
            </w:tcMar>
            <w:vAlign w:val="center"/>
          </w:tcPr>
          <w:p w14:paraId="72F56879" w14:textId="77777777" w:rsidR="00C36EE9" w:rsidRDefault="00000000" w:rsidP="00AF204A">
            <w:pPr>
              <w:widowControl w:val="0"/>
              <w:jc w:val="center"/>
              <w:rPr>
                <w:sz w:val="16"/>
                <w:szCs w:val="16"/>
              </w:rPr>
            </w:pPr>
            <w:r>
              <w:rPr>
                <w:sz w:val="16"/>
                <w:szCs w:val="16"/>
              </w:rPr>
              <w:t>1.202554526</w:t>
            </w:r>
          </w:p>
        </w:tc>
        <w:tc>
          <w:tcPr>
            <w:tcW w:w="1548" w:type="dxa"/>
            <w:tcBorders>
              <w:top w:val="nil"/>
              <w:left w:val="nil"/>
              <w:bottom w:val="nil"/>
              <w:right w:val="nil"/>
            </w:tcBorders>
            <w:tcMar>
              <w:top w:w="-391" w:type="dxa"/>
              <w:left w:w="-391" w:type="dxa"/>
              <w:bottom w:w="-391" w:type="dxa"/>
              <w:right w:w="-391" w:type="dxa"/>
            </w:tcMar>
            <w:vAlign w:val="center"/>
          </w:tcPr>
          <w:p w14:paraId="4BB5DFD2" w14:textId="77777777" w:rsidR="00C36EE9" w:rsidRDefault="00000000" w:rsidP="00AF204A">
            <w:pPr>
              <w:widowControl w:val="0"/>
              <w:jc w:val="center"/>
              <w:rPr>
                <w:sz w:val="16"/>
                <w:szCs w:val="16"/>
              </w:rPr>
            </w:pPr>
            <w:r>
              <w:rPr>
                <w:color w:val="434343"/>
                <w:sz w:val="16"/>
                <w:szCs w:val="16"/>
              </w:rPr>
              <w:t>0.727785273</w:t>
            </w:r>
          </w:p>
        </w:tc>
        <w:tc>
          <w:tcPr>
            <w:tcW w:w="1548" w:type="dxa"/>
            <w:tcBorders>
              <w:top w:val="nil"/>
              <w:left w:val="nil"/>
              <w:bottom w:val="nil"/>
              <w:right w:val="nil"/>
            </w:tcBorders>
            <w:tcMar>
              <w:top w:w="-391" w:type="dxa"/>
              <w:left w:w="-391" w:type="dxa"/>
              <w:bottom w:w="-391" w:type="dxa"/>
              <w:right w:w="-391" w:type="dxa"/>
            </w:tcMar>
            <w:vAlign w:val="center"/>
          </w:tcPr>
          <w:p w14:paraId="1B584A7E" w14:textId="77777777" w:rsidR="00C36EE9" w:rsidRDefault="00000000" w:rsidP="00AF204A">
            <w:pPr>
              <w:widowControl w:val="0"/>
              <w:jc w:val="center"/>
              <w:rPr>
                <w:sz w:val="16"/>
                <w:szCs w:val="16"/>
              </w:rPr>
            </w:pPr>
            <w:r>
              <w:rPr>
                <w:sz w:val="16"/>
                <w:szCs w:val="16"/>
              </w:rPr>
              <w:t>1.012120251</w:t>
            </w:r>
          </w:p>
        </w:tc>
      </w:tr>
      <w:tr w:rsidR="00C36EE9" w14:paraId="4FB36977"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2990450" w14:textId="77777777" w:rsidR="00C36EE9" w:rsidRDefault="00000000">
            <w:pPr>
              <w:widowControl w:val="0"/>
              <w:rPr>
                <w:sz w:val="16"/>
                <w:szCs w:val="16"/>
              </w:rPr>
            </w:pPr>
            <w:proofErr w:type="spellStart"/>
            <w:r>
              <w:rPr>
                <w:sz w:val="16"/>
                <w:szCs w:val="16"/>
              </w:rPr>
              <w:t>Hypanus</w:t>
            </w:r>
            <w:proofErr w:type="spellEnd"/>
            <w:r>
              <w:rPr>
                <w:sz w:val="16"/>
                <w:szCs w:val="16"/>
              </w:rPr>
              <w:t xml:space="preserve"> </w:t>
            </w:r>
            <w:proofErr w:type="spellStart"/>
            <w:r>
              <w:rPr>
                <w:sz w:val="16"/>
                <w:szCs w:val="16"/>
              </w:rPr>
              <w:t>dipterurus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43473074" w14:textId="77777777" w:rsidR="00C36EE9" w:rsidRDefault="00000000" w:rsidP="00AF204A">
            <w:pPr>
              <w:widowControl w:val="0"/>
              <w:jc w:val="center"/>
              <w:rPr>
                <w:sz w:val="16"/>
                <w:szCs w:val="16"/>
              </w:rPr>
            </w:pPr>
            <w:r>
              <w:rPr>
                <w:color w:val="434343"/>
                <w:sz w:val="16"/>
                <w:szCs w:val="16"/>
              </w:rPr>
              <w:t>0.867549185</w:t>
            </w:r>
          </w:p>
        </w:tc>
        <w:tc>
          <w:tcPr>
            <w:tcW w:w="1548" w:type="dxa"/>
            <w:tcBorders>
              <w:top w:val="nil"/>
              <w:left w:val="nil"/>
              <w:bottom w:val="nil"/>
              <w:right w:val="nil"/>
            </w:tcBorders>
            <w:tcMar>
              <w:top w:w="-391" w:type="dxa"/>
              <w:left w:w="-391" w:type="dxa"/>
              <w:bottom w:w="-391" w:type="dxa"/>
              <w:right w:w="-391" w:type="dxa"/>
            </w:tcMar>
            <w:vAlign w:val="center"/>
          </w:tcPr>
          <w:p w14:paraId="1D1A9F3F" w14:textId="77777777" w:rsidR="00C36EE9" w:rsidRDefault="00000000" w:rsidP="00AF204A">
            <w:pPr>
              <w:widowControl w:val="0"/>
              <w:jc w:val="center"/>
              <w:rPr>
                <w:sz w:val="16"/>
                <w:szCs w:val="16"/>
              </w:rPr>
            </w:pPr>
            <w:r>
              <w:rPr>
                <w:color w:val="434343"/>
                <w:sz w:val="16"/>
                <w:szCs w:val="16"/>
              </w:rPr>
              <w:t>0.92348098</w:t>
            </w:r>
          </w:p>
        </w:tc>
        <w:tc>
          <w:tcPr>
            <w:tcW w:w="1548" w:type="dxa"/>
            <w:tcBorders>
              <w:top w:val="nil"/>
              <w:left w:val="nil"/>
              <w:bottom w:val="nil"/>
              <w:right w:val="nil"/>
            </w:tcBorders>
            <w:tcMar>
              <w:top w:w="-391" w:type="dxa"/>
              <w:left w:w="-391" w:type="dxa"/>
              <w:bottom w:w="-391" w:type="dxa"/>
              <w:right w:w="-391" w:type="dxa"/>
            </w:tcMar>
            <w:vAlign w:val="center"/>
          </w:tcPr>
          <w:p w14:paraId="215BFAD9" w14:textId="77777777" w:rsidR="00C36EE9" w:rsidRDefault="00000000" w:rsidP="00AF204A">
            <w:pPr>
              <w:widowControl w:val="0"/>
              <w:jc w:val="center"/>
              <w:rPr>
                <w:sz w:val="16"/>
                <w:szCs w:val="16"/>
              </w:rPr>
            </w:pPr>
            <w:r>
              <w:rPr>
                <w:color w:val="B7B7B7"/>
                <w:sz w:val="16"/>
                <w:szCs w:val="16"/>
              </w:rPr>
              <w:t>-0.118808504</w:t>
            </w:r>
          </w:p>
        </w:tc>
        <w:tc>
          <w:tcPr>
            <w:tcW w:w="1548" w:type="dxa"/>
            <w:tcBorders>
              <w:top w:val="nil"/>
              <w:left w:val="nil"/>
              <w:bottom w:val="nil"/>
              <w:right w:val="nil"/>
            </w:tcBorders>
            <w:tcMar>
              <w:top w:w="-391" w:type="dxa"/>
              <w:left w:w="-391" w:type="dxa"/>
              <w:bottom w:w="-391" w:type="dxa"/>
              <w:right w:w="-391" w:type="dxa"/>
            </w:tcMar>
            <w:vAlign w:val="center"/>
          </w:tcPr>
          <w:p w14:paraId="60B30AD5" w14:textId="77777777" w:rsidR="00C36EE9" w:rsidRDefault="00000000" w:rsidP="00AF204A">
            <w:pPr>
              <w:widowControl w:val="0"/>
              <w:jc w:val="center"/>
              <w:rPr>
                <w:sz w:val="16"/>
                <w:szCs w:val="16"/>
              </w:rPr>
            </w:pPr>
            <w:r>
              <w:rPr>
                <w:sz w:val="16"/>
                <w:szCs w:val="16"/>
              </w:rPr>
              <w:t>-1.133855106</w:t>
            </w:r>
          </w:p>
        </w:tc>
      </w:tr>
      <w:tr w:rsidR="00C36EE9" w14:paraId="64BC215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0E1DD23" w14:textId="77777777" w:rsidR="00C36EE9" w:rsidRDefault="00000000">
            <w:pPr>
              <w:widowControl w:val="0"/>
              <w:rPr>
                <w:sz w:val="16"/>
                <w:szCs w:val="16"/>
              </w:rPr>
            </w:pPr>
            <w:proofErr w:type="spellStart"/>
            <w:r>
              <w:rPr>
                <w:sz w:val="16"/>
                <w:szCs w:val="16"/>
              </w:rPr>
              <w:t>Hypomesus</w:t>
            </w:r>
            <w:proofErr w:type="spellEnd"/>
            <w:r>
              <w:rPr>
                <w:sz w:val="16"/>
                <w:szCs w:val="16"/>
              </w:rPr>
              <w:t xml:space="preserve"> </w:t>
            </w:r>
            <w:proofErr w:type="spellStart"/>
            <w:r>
              <w:rPr>
                <w:sz w:val="16"/>
                <w:szCs w:val="16"/>
              </w:rPr>
              <w:t>pretiosus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63ED5890" w14:textId="77777777" w:rsidR="00C36EE9" w:rsidRDefault="00000000" w:rsidP="00AF204A">
            <w:pPr>
              <w:widowControl w:val="0"/>
              <w:jc w:val="center"/>
              <w:rPr>
                <w:sz w:val="16"/>
                <w:szCs w:val="16"/>
              </w:rPr>
            </w:pPr>
            <w:r>
              <w:rPr>
                <w:b/>
                <w:sz w:val="16"/>
                <w:szCs w:val="16"/>
              </w:rPr>
              <w:t>-1.66311356</w:t>
            </w:r>
          </w:p>
        </w:tc>
        <w:tc>
          <w:tcPr>
            <w:tcW w:w="1548" w:type="dxa"/>
            <w:tcBorders>
              <w:top w:val="nil"/>
              <w:left w:val="nil"/>
              <w:bottom w:val="nil"/>
              <w:right w:val="nil"/>
            </w:tcBorders>
            <w:tcMar>
              <w:top w:w="-391" w:type="dxa"/>
              <w:left w:w="-391" w:type="dxa"/>
              <w:bottom w:w="-391" w:type="dxa"/>
              <w:right w:w="-391" w:type="dxa"/>
            </w:tcMar>
            <w:vAlign w:val="center"/>
          </w:tcPr>
          <w:p w14:paraId="236B65C7" w14:textId="77777777" w:rsidR="00C36EE9" w:rsidRDefault="00000000" w:rsidP="00AF204A">
            <w:pPr>
              <w:widowControl w:val="0"/>
              <w:jc w:val="center"/>
              <w:rPr>
                <w:sz w:val="16"/>
                <w:szCs w:val="16"/>
              </w:rPr>
            </w:pPr>
            <w:r>
              <w:rPr>
                <w:sz w:val="16"/>
                <w:szCs w:val="16"/>
              </w:rPr>
              <w:t>1.020562688</w:t>
            </w:r>
          </w:p>
        </w:tc>
        <w:tc>
          <w:tcPr>
            <w:tcW w:w="1548" w:type="dxa"/>
            <w:tcBorders>
              <w:top w:val="nil"/>
              <w:left w:val="nil"/>
              <w:bottom w:val="nil"/>
              <w:right w:val="nil"/>
            </w:tcBorders>
            <w:tcMar>
              <w:top w:w="-391" w:type="dxa"/>
              <w:left w:w="-391" w:type="dxa"/>
              <w:bottom w:w="-391" w:type="dxa"/>
              <w:right w:w="-391" w:type="dxa"/>
            </w:tcMar>
            <w:vAlign w:val="center"/>
          </w:tcPr>
          <w:p w14:paraId="6A2C587C" w14:textId="77777777" w:rsidR="00C36EE9" w:rsidRDefault="00000000" w:rsidP="00AF204A">
            <w:pPr>
              <w:widowControl w:val="0"/>
              <w:jc w:val="center"/>
              <w:rPr>
                <w:sz w:val="16"/>
                <w:szCs w:val="16"/>
              </w:rPr>
            </w:pPr>
            <w:r>
              <w:rPr>
                <w:color w:val="B7B7B7"/>
                <w:sz w:val="16"/>
                <w:szCs w:val="16"/>
              </w:rPr>
              <w:t>0.219915002</w:t>
            </w:r>
          </w:p>
        </w:tc>
        <w:tc>
          <w:tcPr>
            <w:tcW w:w="1548" w:type="dxa"/>
            <w:tcBorders>
              <w:top w:val="nil"/>
              <w:left w:val="nil"/>
              <w:bottom w:val="nil"/>
              <w:right w:val="nil"/>
            </w:tcBorders>
            <w:tcMar>
              <w:top w:w="-391" w:type="dxa"/>
              <w:left w:w="-391" w:type="dxa"/>
              <w:bottom w:w="-391" w:type="dxa"/>
              <w:right w:w="-391" w:type="dxa"/>
            </w:tcMar>
            <w:vAlign w:val="center"/>
          </w:tcPr>
          <w:p w14:paraId="424B7B0B" w14:textId="77777777" w:rsidR="00C36EE9" w:rsidRDefault="00000000" w:rsidP="00AF204A">
            <w:pPr>
              <w:widowControl w:val="0"/>
              <w:jc w:val="center"/>
              <w:rPr>
                <w:sz w:val="16"/>
                <w:szCs w:val="16"/>
              </w:rPr>
            </w:pPr>
            <w:r>
              <w:rPr>
                <w:color w:val="434343"/>
                <w:sz w:val="16"/>
                <w:szCs w:val="16"/>
              </w:rPr>
              <w:t>-0.769479225</w:t>
            </w:r>
          </w:p>
        </w:tc>
      </w:tr>
      <w:tr w:rsidR="00C36EE9" w14:paraId="3AD85F58"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05830B2" w14:textId="77777777" w:rsidR="00C36EE9" w:rsidRDefault="00000000">
            <w:pPr>
              <w:widowControl w:val="0"/>
              <w:rPr>
                <w:sz w:val="16"/>
                <w:szCs w:val="16"/>
              </w:rPr>
            </w:pPr>
            <w:proofErr w:type="spellStart"/>
            <w:r>
              <w:rPr>
                <w:sz w:val="16"/>
                <w:szCs w:val="16"/>
              </w:rPr>
              <w:t>Hypsoblennius</w:t>
            </w:r>
            <w:proofErr w:type="spellEnd"/>
            <w:r>
              <w:rPr>
                <w:sz w:val="16"/>
                <w:szCs w:val="16"/>
              </w:rPr>
              <w:t xml:space="preserve"> gentilis</w:t>
            </w:r>
          </w:p>
        </w:tc>
        <w:tc>
          <w:tcPr>
            <w:tcW w:w="1548" w:type="dxa"/>
            <w:tcBorders>
              <w:top w:val="nil"/>
              <w:left w:val="nil"/>
              <w:bottom w:val="nil"/>
              <w:right w:val="nil"/>
            </w:tcBorders>
            <w:tcMar>
              <w:top w:w="-391" w:type="dxa"/>
              <w:left w:w="-391" w:type="dxa"/>
              <w:bottom w:w="-391" w:type="dxa"/>
              <w:right w:w="-391" w:type="dxa"/>
            </w:tcMar>
            <w:vAlign w:val="center"/>
          </w:tcPr>
          <w:p w14:paraId="7250DC93" w14:textId="77777777" w:rsidR="00C36EE9" w:rsidRDefault="00000000" w:rsidP="00AF204A">
            <w:pPr>
              <w:widowControl w:val="0"/>
              <w:jc w:val="center"/>
              <w:rPr>
                <w:sz w:val="16"/>
                <w:szCs w:val="16"/>
              </w:rPr>
            </w:pPr>
            <w:r>
              <w:rPr>
                <w:b/>
                <w:sz w:val="16"/>
                <w:szCs w:val="16"/>
              </w:rPr>
              <w:t>1.626521782</w:t>
            </w:r>
          </w:p>
        </w:tc>
        <w:tc>
          <w:tcPr>
            <w:tcW w:w="1548" w:type="dxa"/>
            <w:tcBorders>
              <w:top w:val="nil"/>
              <w:left w:val="nil"/>
              <w:bottom w:val="nil"/>
              <w:right w:val="nil"/>
            </w:tcBorders>
            <w:tcMar>
              <w:top w:w="-391" w:type="dxa"/>
              <w:left w:w="-391" w:type="dxa"/>
              <w:bottom w:w="-391" w:type="dxa"/>
              <w:right w:w="-391" w:type="dxa"/>
            </w:tcMar>
            <w:vAlign w:val="center"/>
          </w:tcPr>
          <w:p w14:paraId="232AF149" w14:textId="77777777" w:rsidR="00C36EE9" w:rsidRDefault="00000000" w:rsidP="00AF204A">
            <w:pPr>
              <w:widowControl w:val="0"/>
              <w:jc w:val="center"/>
              <w:rPr>
                <w:sz w:val="16"/>
                <w:szCs w:val="16"/>
              </w:rPr>
            </w:pPr>
            <w:r>
              <w:rPr>
                <w:sz w:val="16"/>
                <w:szCs w:val="16"/>
              </w:rPr>
              <w:t>1.179486712</w:t>
            </w:r>
          </w:p>
        </w:tc>
        <w:tc>
          <w:tcPr>
            <w:tcW w:w="1548" w:type="dxa"/>
            <w:tcBorders>
              <w:top w:val="nil"/>
              <w:left w:val="nil"/>
              <w:bottom w:val="nil"/>
              <w:right w:val="nil"/>
            </w:tcBorders>
            <w:tcMar>
              <w:top w:w="-391" w:type="dxa"/>
              <w:left w:w="-391" w:type="dxa"/>
              <w:bottom w:w="-391" w:type="dxa"/>
              <w:right w:w="-391" w:type="dxa"/>
            </w:tcMar>
            <w:vAlign w:val="center"/>
          </w:tcPr>
          <w:p w14:paraId="417736FD" w14:textId="77777777" w:rsidR="00C36EE9" w:rsidRDefault="00000000" w:rsidP="00AF204A">
            <w:pPr>
              <w:widowControl w:val="0"/>
              <w:jc w:val="center"/>
              <w:rPr>
                <w:sz w:val="16"/>
                <w:szCs w:val="16"/>
              </w:rPr>
            </w:pPr>
            <w:r>
              <w:rPr>
                <w:color w:val="434343"/>
                <w:sz w:val="16"/>
                <w:szCs w:val="16"/>
              </w:rPr>
              <w:t>0.929561902</w:t>
            </w:r>
          </w:p>
        </w:tc>
        <w:tc>
          <w:tcPr>
            <w:tcW w:w="1548" w:type="dxa"/>
            <w:tcBorders>
              <w:top w:val="nil"/>
              <w:left w:val="nil"/>
              <w:bottom w:val="nil"/>
              <w:right w:val="nil"/>
            </w:tcBorders>
            <w:tcMar>
              <w:top w:w="-391" w:type="dxa"/>
              <w:left w:w="-391" w:type="dxa"/>
              <w:bottom w:w="-391" w:type="dxa"/>
              <w:right w:w="-391" w:type="dxa"/>
            </w:tcMar>
            <w:vAlign w:val="center"/>
          </w:tcPr>
          <w:p w14:paraId="15856DF7" w14:textId="77777777" w:rsidR="00C36EE9" w:rsidRDefault="00000000" w:rsidP="00AF204A">
            <w:pPr>
              <w:widowControl w:val="0"/>
              <w:jc w:val="center"/>
              <w:rPr>
                <w:sz w:val="16"/>
                <w:szCs w:val="16"/>
              </w:rPr>
            </w:pPr>
            <w:r>
              <w:rPr>
                <w:color w:val="B7B7B7"/>
                <w:sz w:val="16"/>
                <w:szCs w:val="16"/>
              </w:rPr>
              <w:t>0.083597303</w:t>
            </w:r>
          </w:p>
        </w:tc>
      </w:tr>
      <w:tr w:rsidR="00C36EE9" w14:paraId="32068C9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9CE78CE" w14:textId="77777777" w:rsidR="00C36EE9" w:rsidRDefault="00000000">
            <w:pPr>
              <w:widowControl w:val="0"/>
              <w:rPr>
                <w:sz w:val="16"/>
                <w:szCs w:val="16"/>
              </w:rPr>
            </w:pPr>
            <w:proofErr w:type="spellStart"/>
            <w:r>
              <w:rPr>
                <w:sz w:val="16"/>
                <w:szCs w:val="16"/>
              </w:rPr>
              <w:t>Hypsoblennius</w:t>
            </w:r>
            <w:proofErr w:type="spellEnd"/>
            <w:r>
              <w:rPr>
                <w:sz w:val="16"/>
                <w:szCs w:val="16"/>
              </w:rPr>
              <w:t xml:space="preserve"> </w:t>
            </w:r>
            <w:proofErr w:type="spellStart"/>
            <w:r>
              <w:rPr>
                <w:sz w:val="16"/>
                <w:szCs w:val="16"/>
              </w:rPr>
              <w:t>gilberti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0FD3567" w14:textId="77777777" w:rsidR="00C36EE9" w:rsidRDefault="00000000" w:rsidP="00AF204A">
            <w:pPr>
              <w:widowControl w:val="0"/>
              <w:jc w:val="center"/>
              <w:rPr>
                <w:sz w:val="16"/>
                <w:szCs w:val="16"/>
              </w:rPr>
            </w:pPr>
            <w:r>
              <w:rPr>
                <w:b/>
                <w:sz w:val="16"/>
                <w:szCs w:val="16"/>
              </w:rPr>
              <w:t>1.579011399</w:t>
            </w:r>
          </w:p>
        </w:tc>
        <w:tc>
          <w:tcPr>
            <w:tcW w:w="1548" w:type="dxa"/>
            <w:tcBorders>
              <w:top w:val="nil"/>
              <w:left w:val="nil"/>
              <w:bottom w:val="nil"/>
              <w:right w:val="nil"/>
            </w:tcBorders>
            <w:tcMar>
              <w:top w:w="-391" w:type="dxa"/>
              <w:left w:w="-391" w:type="dxa"/>
              <w:bottom w:w="-391" w:type="dxa"/>
              <w:right w:w="-391" w:type="dxa"/>
            </w:tcMar>
            <w:vAlign w:val="center"/>
          </w:tcPr>
          <w:p w14:paraId="2CF67D98" w14:textId="77777777" w:rsidR="00C36EE9" w:rsidRDefault="00000000" w:rsidP="00AF204A">
            <w:pPr>
              <w:widowControl w:val="0"/>
              <w:jc w:val="center"/>
              <w:rPr>
                <w:sz w:val="16"/>
                <w:szCs w:val="16"/>
              </w:rPr>
            </w:pPr>
            <w:r>
              <w:rPr>
                <w:color w:val="B7B7B7"/>
                <w:sz w:val="16"/>
                <w:szCs w:val="16"/>
              </w:rPr>
              <w:t>0.198909834</w:t>
            </w:r>
          </w:p>
        </w:tc>
        <w:tc>
          <w:tcPr>
            <w:tcW w:w="1548" w:type="dxa"/>
            <w:tcBorders>
              <w:top w:val="nil"/>
              <w:left w:val="nil"/>
              <w:bottom w:val="nil"/>
              <w:right w:val="nil"/>
            </w:tcBorders>
            <w:tcMar>
              <w:top w:w="-391" w:type="dxa"/>
              <w:left w:w="-391" w:type="dxa"/>
              <w:bottom w:w="-391" w:type="dxa"/>
              <w:right w:w="-391" w:type="dxa"/>
            </w:tcMar>
            <w:vAlign w:val="center"/>
          </w:tcPr>
          <w:p w14:paraId="073D0D82" w14:textId="77777777" w:rsidR="00C36EE9" w:rsidRDefault="00000000" w:rsidP="00AF204A">
            <w:pPr>
              <w:widowControl w:val="0"/>
              <w:jc w:val="center"/>
              <w:rPr>
                <w:sz w:val="16"/>
                <w:szCs w:val="16"/>
              </w:rPr>
            </w:pPr>
            <w:r>
              <w:rPr>
                <w:color w:val="434343"/>
                <w:sz w:val="16"/>
                <w:szCs w:val="16"/>
              </w:rPr>
              <w:t>-0.774037363</w:t>
            </w:r>
          </w:p>
        </w:tc>
        <w:tc>
          <w:tcPr>
            <w:tcW w:w="1548" w:type="dxa"/>
            <w:tcBorders>
              <w:top w:val="nil"/>
              <w:left w:val="nil"/>
              <w:bottom w:val="nil"/>
              <w:right w:val="nil"/>
            </w:tcBorders>
            <w:tcMar>
              <w:top w:w="-391" w:type="dxa"/>
              <w:left w:w="-391" w:type="dxa"/>
              <w:bottom w:w="-391" w:type="dxa"/>
              <w:right w:w="-391" w:type="dxa"/>
            </w:tcMar>
            <w:vAlign w:val="center"/>
          </w:tcPr>
          <w:p w14:paraId="4C3BED2C" w14:textId="77777777" w:rsidR="00C36EE9" w:rsidRDefault="00000000" w:rsidP="00AF204A">
            <w:pPr>
              <w:widowControl w:val="0"/>
              <w:jc w:val="center"/>
              <w:rPr>
                <w:sz w:val="16"/>
                <w:szCs w:val="16"/>
              </w:rPr>
            </w:pPr>
            <w:r>
              <w:rPr>
                <w:color w:val="999999"/>
                <w:sz w:val="16"/>
                <w:szCs w:val="16"/>
              </w:rPr>
              <w:t>-0.336944734</w:t>
            </w:r>
          </w:p>
        </w:tc>
      </w:tr>
      <w:tr w:rsidR="00C36EE9" w14:paraId="2CD30A8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404D8F38" w14:textId="77777777" w:rsidR="00C36EE9" w:rsidRDefault="00000000">
            <w:pPr>
              <w:widowControl w:val="0"/>
              <w:rPr>
                <w:sz w:val="16"/>
                <w:szCs w:val="16"/>
              </w:rPr>
            </w:pPr>
            <w:proofErr w:type="spellStart"/>
            <w:r>
              <w:rPr>
                <w:sz w:val="16"/>
                <w:szCs w:val="16"/>
              </w:rPr>
              <w:t>Hypsoblennius</w:t>
            </w:r>
            <w:proofErr w:type="spellEnd"/>
            <w:r>
              <w:rPr>
                <w:sz w:val="16"/>
                <w:szCs w:val="16"/>
              </w:rPr>
              <w:t xml:space="preserve"> </w:t>
            </w:r>
            <w:proofErr w:type="spellStart"/>
            <w:r>
              <w:rPr>
                <w:sz w:val="16"/>
                <w:szCs w:val="16"/>
              </w:rPr>
              <w:t>jenkinsi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7A7C40EA" w14:textId="77777777" w:rsidR="00C36EE9" w:rsidRDefault="00000000" w:rsidP="00AF204A">
            <w:pPr>
              <w:widowControl w:val="0"/>
              <w:jc w:val="center"/>
              <w:rPr>
                <w:sz w:val="16"/>
                <w:szCs w:val="16"/>
              </w:rPr>
            </w:pPr>
            <w:r>
              <w:rPr>
                <w:color w:val="434343"/>
                <w:sz w:val="16"/>
                <w:szCs w:val="16"/>
              </w:rPr>
              <w:t>0.867549185</w:t>
            </w:r>
          </w:p>
        </w:tc>
        <w:tc>
          <w:tcPr>
            <w:tcW w:w="1548" w:type="dxa"/>
            <w:tcBorders>
              <w:top w:val="nil"/>
              <w:left w:val="nil"/>
              <w:bottom w:val="nil"/>
              <w:right w:val="nil"/>
            </w:tcBorders>
            <w:tcMar>
              <w:top w:w="-391" w:type="dxa"/>
              <w:left w:w="-391" w:type="dxa"/>
              <w:bottom w:w="-391" w:type="dxa"/>
              <w:right w:w="-391" w:type="dxa"/>
            </w:tcMar>
            <w:vAlign w:val="center"/>
          </w:tcPr>
          <w:p w14:paraId="0BD34E97" w14:textId="77777777" w:rsidR="00C36EE9" w:rsidRDefault="00000000" w:rsidP="00AF204A">
            <w:pPr>
              <w:widowControl w:val="0"/>
              <w:jc w:val="center"/>
              <w:rPr>
                <w:sz w:val="16"/>
                <w:szCs w:val="16"/>
              </w:rPr>
            </w:pPr>
            <w:r>
              <w:rPr>
                <w:color w:val="434343"/>
                <w:sz w:val="16"/>
                <w:szCs w:val="16"/>
              </w:rPr>
              <w:t>0.92348098</w:t>
            </w:r>
          </w:p>
        </w:tc>
        <w:tc>
          <w:tcPr>
            <w:tcW w:w="1548" w:type="dxa"/>
            <w:tcBorders>
              <w:top w:val="nil"/>
              <w:left w:val="nil"/>
              <w:bottom w:val="nil"/>
              <w:right w:val="nil"/>
            </w:tcBorders>
            <w:tcMar>
              <w:top w:w="-391" w:type="dxa"/>
              <w:left w:w="-391" w:type="dxa"/>
              <w:bottom w:w="-391" w:type="dxa"/>
              <w:right w:w="-391" w:type="dxa"/>
            </w:tcMar>
            <w:vAlign w:val="center"/>
          </w:tcPr>
          <w:p w14:paraId="447ABAD1" w14:textId="77777777" w:rsidR="00C36EE9" w:rsidRDefault="00000000" w:rsidP="00AF204A">
            <w:pPr>
              <w:widowControl w:val="0"/>
              <w:jc w:val="center"/>
              <w:rPr>
                <w:sz w:val="16"/>
                <w:szCs w:val="16"/>
              </w:rPr>
            </w:pPr>
            <w:r>
              <w:rPr>
                <w:color w:val="B7B7B7"/>
                <w:sz w:val="16"/>
                <w:szCs w:val="16"/>
              </w:rPr>
              <w:t>-0.118808504</w:t>
            </w:r>
          </w:p>
        </w:tc>
        <w:tc>
          <w:tcPr>
            <w:tcW w:w="1548" w:type="dxa"/>
            <w:tcBorders>
              <w:top w:val="nil"/>
              <w:left w:val="nil"/>
              <w:bottom w:val="nil"/>
              <w:right w:val="nil"/>
            </w:tcBorders>
            <w:tcMar>
              <w:top w:w="-391" w:type="dxa"/>
              <w:left w:w="-391" w:type="dxa"/>
              <w:bottom w:w="-391" w:type="dxa"/>
              <w:right w:w="-391" w:type="dxa"/>
            </w:tcMar>
            <w:vAlign w:val="center"/>
          </w:tcPr>
          <w:p w14:paraId="335DB41A" w14:textId="77777777" w:rsidR="00C36EE9" w:rsidRDefault="00000000" w:rsidP="00AF204A">
            <w:pPr>
              <w:widowControl w:val="0"/>
              <w:jc w:val="center"/>
              <w:rPr>
                <w:sz w:val="16"/>
                <w:szCs w:val="16"/>
              </w:rPr>
            </w:pPr>
            <w:r>
              <w:rPr>
                <w:sz w:val="16"/>
                <w:szCs w:val="16"/>
              </w:rPr>
              <w:t>-1.133855106</w:t>
            </w:r>
          </w:p>
        </w:tc>
      </w:tr>
      <w:tr w:rsidR="00C36EE9" w14:paraId="74BC8FB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748E3DF" w14:textId="77777777" w:rsidR="00C36EE9" w:rsidRDefault="00000000">
            <w:pPr>
              <w:widowControl w:val="0"/>
              <w:rPr>
                <w:sz w:val="16"/>
                <w:szCs w:val="16"/>
              </w:rPr>
            </w:pPr>
            <w:proofErr w:type="spellStart"/>
            <w:r>
              <w:rPr>
                <w:sz w:val="16"/>
                <w:szCs w:val="16"/>
              </w:rPr>
              <w:t>Hypsopsetta</w:t>
            </w:r>
            <w:proofErr w:type="spellEnd"/>
            <w:r>
              <w:rPr>
                <w:sz w:val="16"/>
                <w:szCs w:val="16"/>
              </w:rPr>
              <w:t xml:space="preserve"> </w:t>
            </w:r>
            <w:proofErr w:type="spellStart"/>
            <w:r>
              <w:rPr>
                <w:sz w:val="16"/>
                <w:szCs w:val="16"/>
              </w:rPr>
              <w:t>guttulata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025AA647" w14:textId="77777777" w:rsidR="00C36EE9" w:rsidRDefault="00000000" w:rsidP="00AF204A">
            <w:pPr>
              <w:widowControl w:val="0"/>
              <w:jc w:val="center"/>
              <w:rPr>
                <w:sz w:val="16"/>
                <w:szCs w:val="16"/>
              </w:rPr>
            </w:pPr>
            <w:r>
              <w:rPr>
                <w:color w:val="434343"/>
                <w:sz w:val="16"/>
                <w:szCs w:val="16"/>
              </w:rPr>
              <w:t>0.775495977</w:t>
            </w:r>
          </w:p>
        </w:tc>
        <w:tc>
          <w:tcPr>
            <w:tcW w:w="1548" w:type="dxa"/>
            <w:tcBorders>
              <w:top w:val="nil"/>
              <w:left w:val="nil"/>
              <w:bottom w:val="nil"/>
              <w:right w:val="nil"/>
            </w:tcBorders>
            <w:tcMar>
              <w:top w:w="-391" w:type="dxa"/>
              <w:left w:w="-391" w:type="dxa"/>
              <w:bottom w:w="-391" w:type="dxa"/>
              <w:right w:w="-391" w:type="dxa"/>
            </w:tcMar>
            <w:vAlign w:val="center"/>
          </w:tcPr>
          <w:p w14:paraId="6AA9911C" w14:textId="77777777" w:rsidR="00C36EE9" w:rsidRDefault="00000000" w:rsidP="00AF204A">
            <w:pPr>
              <w:widowControl w:val="0"/>
              <w:jc w:val="center"/>
              <w:rPr>
                <w:sz w:val="16"/>
                <w:szCs w:val="16"/>
              </w:rPr>
            </w:pPr>
            <w:r>
              <w:rPr>
                <w:color w:val="B7B7B7"/>
                <w:sz w:val="16"/>
                <w:szCs w:val="16"/>
              </w:rPr>
              <w:t>-0.234086481</w:t>
            </w:r>
          </w:p>
        </w:tc>
        <w:tc>
          <w:tcPr>
            <w:tcW w:w="1548" w:type="dxa"/>
            <w:tcBorders>
              <w:top w:val="nil"/>
              <w:left w:val="nil"/>
              <w:bottom w:val="nil"/>
              <w:right w:val="nil"/>
            </w:tcBorders>
            <w:tcMar>
              <w:top w:w="-391" w:type="dxa"/>
              <w:left w:w="-391" w:type="dxa"/>
              <w:bottom w:w="-391" w:type="dxa"/>
              <w:right w:w="-391" w:type="dxa"/>
            </w:tcMar>
            <w:vAlign w:val="center"/>
          </w:tcPr>
          <w:p w14:paraId="0630DC88" w14:textId="77777777" w:rsidR="00C36EE9" w:rsidRDefault="00000000" w:rsidP="00AF204A">
            <w:pPr>
              <w:widowControl w:val="0"/>
              <w:jc w:val="center"/>
              <w:rPr>
                <w:sz w:val="16"/>
                <w:szCs w:val="16"/>
              </w:rPr>
            </w:pPr>
            <w:r>
              <w:rPr>
                <w:sz w:val="16"/>
                <w:szCs w:val="16"/>
              </w:rPr>
              <w:t>-1.065015551</w:t>
            </w:r>
          </w:p>
        </w:tc>
        <w:tc>
          <w:tcPr>
            <w:tcW w:w="1548" w:type="dxa"/>
            <w:tcBorders>
              <w:top w:val="nil"/>
              <w:left w:val="nil"/>
              <w:bottom w:val="nil"/>
              <w:right w:val="nil"/>
            </w:tcBorders>
            <w:tcMar>
              <w:top w:w="-391" w:type="dxa"/>
              <w:left w:w="-391" w:type="dxa"/>
              <w:bottom w:w="-391" w:type="dxa"/>
              <w:right w:w="-391" w:type="dxa"/>
            </w:tcMar>
            <w:vAlign w:val="center"/>
          </w:tcPr>
          <w:p w14:paraId="1B891377" w14:textId="77777777" w:rsidR="00C36EE9" w:rsidRDefault="00000000" w:rsidP="00AF204A">
            <w:pPr>
              <w:widowControl w:val="0"/>
              <w:jc w:val="center"/>
              <w:rPr>
                <w:sz w:val="16"/>
                <w:szCs w:val="16"/>
              </w:rPr>
            </w:pPr>
            <w:r>
              <w:rPr>
                <w:color w:val="999999"/>
                <w:sz w:val="16"/>
                <w:szCs w:val="16"/>
              </w:rPr>
              <w:t>0.333108693</w:t>
            </w:r>
          </w:p>
        </w:tc>
      </w:tr>
      <w:tr w:rsidR="00C36EE9" w14:paraId="1A9F0D6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0E1AD35" w14:textId="77777777" w:rsidR="00C36EE9" w:rsidRDefault="00000000">
            <w:pPr>
              <w:widowControl w:val="0"/>
              <w:rPr>
                <w:sz w:val="16"/>
                <w:szCs w:val="16"/>
              </w:rPr>
            </w:pPr>
            <w:proofErr w:type="spellStart"/>
            <w:r>
              <w:rPr>
                <w:sz w:val="16"/>
                <w:szCs w:val="16"/>
              </w:rPr>
              <w:t>Kyphosus</w:t>
            </w:r>
            <w:proofErr w:type="spellEnd"/>
            <w:r>
              <w:rPr>
                <w:sz w:val="16"/>
                <w:szCs w:val="16"/>
              </w:rPr>
              <w:t xml:space="preserve"> </w:t>
            </w:r>
            <w:proofErr w:type="spellStart"/>
            <w:r>
              <w:rPr>
                <w:sz w:val="16"/>
                <w:szCs w:val="16"/>
              </w:rPr>
              <w:t>azureus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6CBE825F" w14:textId="77777777" w:rsidR="00C36EE9" w:rsidRDefault="00000000" w:rsidP="00AF204A">
            <w:pPr>
              <w:widowControl w:val="0"/>
              <w:jc w:val="center"/>
              <w:rPr>
                <w:sz w:val="16"/>
                <w:szCs w:val="16"/>
              </w:rPr>
            </w:pPr>
            <w:r>
              <w:rPr>
                <w:sz w:val="16"/>
                <w:szCs w:val="16"/>
              </w:rPr>
              <w:t>1.48097879</w:t>
            </w:r>
          </w:p>
        </w:tc>
        <w:tc>
          <w:tcPr>
            <w:tcW w:w="1548" w:type="dxa"/>
            <w:tcBorders>
              <w:top w:val="nil"/>
              <w:left w:val="nil"/>
              <w:bottom w:val="nil"/>
              <w:right w:val="nil"/>
            </w:tcBorders>
            <w:tcMar>
              <w:top w:w="-391" w:type="dxa"/>
              <w:left w:w="-391" w:type="dxa"/>
              <w:bottom w:w="-391" w:type="dxa"/>
              <w:right w:w="-391" w:type="dxa"/>
            </w:tcMar>
            <w:vAlign w:val="center"/>
          </w:tcPr>
          <w:p w14:paraId="639C7896" w14:textId="77777777" w:rsidR="00C36EE9" w:rsidRDefault="00000000" w:rsidP="00AF204A">
            <w:pPr>
              <w:widowControl w:val="0"/>
              <w:jc w:val="center"/>
              <w:rPr>
                <w:sz w:val="16"/>
                <w:szCs w:val="16"/>
              </w:rPr>
            </w:pPr>
            <w:r>
              <w:rPr>
                <w:color w:val="434343"/>
                <w:sz w:val="16"/>
                <w:szCs w:val="16"/>
              </w:rPr>
              <w:t>0.917384497</w:t>
            </w:r>
          </w:p>
        </w:tc>
        <w:tc>
          <w:tcPr>
            <w:tcW w:w="1548" w:type="dxa"/>
            <w:tcBorders>
              <w:top w:val="nil"/>
              <w:left w:val="nil"/>
              <w:bottom w:val="nil"/>
              <w:right w:val="nil"/>
            </w:tcBorders>
            <w:tcMar>
              <w:top w:w="-391" w:type="dxa"/>
              <w:left w:w="-391" w:type="dxa"/>
              <w:bottom w:w="-391" w:type="dxa"/>
              <w:right w:w="-391" w:type="dxa"/>
            </w:tcMar>
            <w:vAlign w:val="center"/>
          </w:tcPr>
          <w:p w14:paraId="04CB0476" w14:textId="77777777" w:rsidR="00C36EE9" w:rsidRDefault="00000000" w:rsidP="00AF204A">
            <w:pPr>
              <w:widowControl w:val="0"/>
              <w:jc w:val="center"/>
              <w:rPr>
                <w:sz w:val="16"/>
                <w:szCs w:val="16"/>
              </w:rPr>
            </w:pPr>
            <w:r>
              <w:rPr>
                <w:color w:val="B7B7B7"/>
                <w:sz w:val="16"/>
                <w:szCs w:val="16"/>
              </w:rPr>
              <w:t>-0.048297658</w:t>
            </w:r>
          </w:p>
        </w:tc>
        <w:tc>
          <w:tcPr>
            <w:tcW w:w="1548" w:type="dxa"/>
            <w:tcBorders>
              <w:top w:val="nil"/>
              <w:left w:val="nil"/>
              <w:bottom w:val="nil"/>
              <w:right w:val="nil"/>
            </w:tcBorders>
            <w:tcMar>
              <w:top w:w="-391" w:type="dxa"/>
              <w:left w:w="-391" w:type="dxa"/>
              <w:bottom w:w="-391" w:type="dxa"/>
              <w:right w:w="-391" w:type="dxa"/>
            </w:tcMar>
            <w:vAlign w:val="center"/>
          </w:tcPr>
          <w:p w14:paraId="7B76E0E8" w14:textId="77777777" w:rsidR="00C36EE9" w:rsidRDefault="00000000" w:rsidP="00AF204A">
            <w:pPr>
              <w:widowControl w:val="0"/>
              <w:jc w:val="center"/>
              <w:rPr>
                <w:sz w:val="16"/>
                <w:szCs w:val="16"/>
              </w:rPr>
            </w:pPr>
            <w:r>
              <w:rPr>
                <w:color w:val="B7B7B7"/>
                <w:sz w:val="16"/>
                <w:szCs w:val="16"/>
              </w:rPr>
              <w:t>-0.112203442</w:t>
            </w:r>
          </w:p>
        </w:tc>
      </w:tr>
      <w:tr w:rsidR="00C36EE9" w14:paraId="0ADD6BB1"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2D222A0" w14:textId="77777777" w:rsidR="00C36EE9" w:rsidRDefault="00000000">
            <w:pPr>
              <w:widowControl w:val="0"/>
              <w:rPr>
                <w:sz w:val="16"/>
                <w:szCs w:val="16"/>
              </w:rPr>
            </w:pPr>
            <w:r>
              <w:rPr>
                <w:sz w:val="16"/>
                <w:szCs w:val="16"/>
              </w:rPr>
              <w:t xml:space="preserve">Lavinia </w:t>
            </w:r>
            <w:proofErr w:type="spellStart"/>
            <w:r>
              <w:rPr>
                <w:sz w:val="16"/>
                <w:szCs w:val="16"/>
              </w:rPr>
              <w:t>exilicauda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328737C8" w14:textId="77777777" w:rsidR="00C36EE9" w:rsidRDefault="00000000" w:rsidP="00AF204A">
            <w:pPr>
              <w:widowControl w:val="0"/>
              <w:jc w:val="center"/>
              <w:rPr>
                <w:sz w:val="16"/>
                <w:szCs w:val="16"/>
              </w:rPr>
            </w:pPr>
            <w:r>
              <w:rPr>
                <w:color w:val="999999"/>
                <w:sz w:val="16"/>
                <w:szCs w:val="16"/>
              </w:rPr>
              <w:t>-0.489862077</w:t>
            </w:r>
          </w:p>
        </w:tc>
        <w:tc>
          <w:tcPr>
            <w:tcW w:w="1548" w:type="dxa"/>
            <w:tcBorders>
              <w:top w:val="nil"/>
              <w:left w:val="nil"/>
              <w:bottom w:val="nil"/>
              <w:right w:val="nil"/>
            </w:tcBorders>
            <w:tcMar>
              <w:top w:w="-391" w:type="dxa"/>
              <w:left w:w="-391" w:type="dxa"/>
              <w:bottom w:w="-391" w:type="dxa"/>
              <w:right w:w="-391" w:type="dxa"/>
            </w:tcMar>
            <w:vAlign w:val="center"/>
          </w:tcPr>
          <w:p w14:paraId="0873BD77" w14:textId="77777777" w:rsidR="00C36EE9" w:rsidRDefault="00000000" w:rsidP="00AF204A">
            <w:pPr>
              <w:widowControl w:val="0"/>
              <w:jc w:val="center"/>
              <w:rPr>
                <w:sz w:val="16"/>
                <w:szCs w:val="16"/>
              </w:rPr>
            </w:pPr>
            <w:r>
              <w:rPr>
                <w:color w:val="434343"/>
                <w:sz w:val="16"/>
                <w:szCs w:val="16"/>
              </w:rPr>
              <w:t>-0.871958301</w:t>
            </w:r>
          </w:p>
        </w:tc>
        <w:tc>
          <w:tcPr>
            <w:tcW w:w="1548" w:type="dxa"/>
            <w:tcBorders>
              <w:top w:val="nil"/>
              <w:left w:val="nil"/>
              <w:bottom w:val="nil"/>
              <w:right w:val="nil"/>
            </w:tcBorders>
            <w:tcMar>
              <w:top w:w="-391" w:type="dxa"/>
              <w:left w:w="-391" w:type="dxa"/>
              <w:bottom w:w="-391" w:type="dxa"/>
              <w:right w:w="-391" w:type="dxa"/>
            </w:tcMar>
            <w:vAlign w:val="center"/>
          </w:tcPr>
          <w:p w14:paraId="5B382E7C" w14:textId="77777777" w:rsidR="00C36EE9" w:rsidRDefault="00000000" w:rsidP="00AF204A">
            <w:pPr>
              <w:widowControl w:val="0"/>
              <w:jc w:val="center"/>
              <w:rPr>
                <w:sz w:val="16"/>
                <w:szCs w:val="16"/>
              </w:rPr>
            </w:pPr>
            <w:r>
              <w:rPr>
                <w:b/>
                <w:sz w:val="16"/>
                <w:szCs w:val="16"/>
              </w:rPr>
              <w:t>1.568346322</w:t>
            </w:r>
          </w:p>
        </w:tc>
        <w:tc>
          <w:tcPr>
            <w:tcW w:w="1548" w:type="dxa"/>
            <w:tcBorders>
              <w:top w:val="nil"/>
              <w:left w:val="nil"/>
              <w:bottom w:val="nil"/>
              <w:right w:val="nil"/>
            </w:tcBorders>
            <w:tcMar>
              <w:top w:w="-391" w:type="dxa"/>
              <w:left w:w="-391" w:type="dxa"/>
              <w:bottom w:w="-391" w:type="dxa"/>
              <w:right w:w="-391" w:type="dxa"/>
            </w:tcMar>
            <w:vAlign w:val="center"/>
          </w:tcPr>
          <w:p w14:paraId="155C23FD" w14:textId="77777777" w:rsidR="00C36EE9" w:rsidRDefault="00000000" w:rsidP="00AF204A">
            <w:pPr>
              <w:widowControl w:val="0"/>
              <w:jc w:val="center"/>
              <w:rPr>
                <w:sz w:val="16"/>
                <w:szCs w:val="16"/>
              </w:rPr>
            </w:pPr>
            <w:r>
              <w:rPr>
                <w:color w:val="999999"/>
                <w:sz w:val="16"/>
                <w:szCs w:val="16"/>
              </w:rPr>
              <w:t>-0.432701494</w:t>
            </w:r>
          </w:p>
        </w:tc>
      </w:tr>
      <w:tr w:rsidR="00C36EE9" w14:paraId="51A525F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B79236A" w14:textId="77777777" w:rsidR="00C36EE9" w:rsidRDefault="00000000">
            <w:pPr>
              <w:widowControl w:val="0"/>
              <w:rPr>
                <w:sz w:val="16"/>
                <w:szCs w:val="16"/>
              </w:rPr>
            </w:pPr>
            <w:proofErr w:type="spellStart"/>
            <w:r>
              <w:rPr>
                <w:sz w:val="16"/>
                <w:szCs w:val="16"/>
              </w:rPr>
              <w:t>Leptocottus</w:t>
            </w:r>
            <w:proofErr w:type="spellEnd"/>
            <w:r>
              <w:rPr>
                <w:sz w:val="16"/>
                <w:szCs w:val="16"/>
              </w:rPr>
              <w:t xml:space="preserve"> armatus</w:t>
            </w:r>
          </w:p>
        </w:tc>
        <w:tc>
          <w:tcPr>
            <w:tcW w:w="1548" w:type="dxa"/>
            <w:tcBorders>
              <w:top w:val="nil"/>
              <w:left w:val="nil"/>
              <w:bottom w:val="nil"/>
              <w:right w:val="nil"/>
            </w:tcBorders>
            <w:tcMar>
              <w:top w:w="-391" w:type="dxa"/>
              <w:left w:w="-391" w:type="dxa"/>
              <w:bottom w:w="-391" w:type="dxa"/>
              <w:right w:w="-391" w:type="dxa"/>
            </w:tcMar>
            <w:vAlign w:val="center"/>
          </w:tcPr>
          <w:p w14:paraId="2150899A" w14:textId="77777777" w:rsidR="00C36EE9" w:rsidRDefault="00000000" w:rsidP="00AF204A">
            <w:pPr>
              <w:widowControl w:val="0"/>
              <w:jc w:val="center"/>
              <w:rPr>
                <w:sz w:val="16"/>
                <w:szCs w:val="16"/>
              </w:rPr>
            </w:pPr>
            <w:r>
              <w:rPr>
                <w:color w:val="B7B7B7"/>
                <w:sz w:val="16"/>
                <w:szCs w:val="16"/>
              </w:rPr>
              <w:t>-0.13303322</w:t>
            </w:r>
          </w:p>
        </w:tc>
        <w:tc>
          <w:tcPr>
            <w:tcW w:w="1548" w:type="dxa"/>
            <w:tcBorders>
              <w:top w:val="nil"/>
              <w:left w:val="nil"/>
              <w:bottom w:val="nil"/>
              <w:right w:val="nil"/>
            </w:tcBorders>
            <w:tcMar>
              <w:top w:w="-391" w:type="dxa"/>
              <w:left w:w="-391" w:type="dxa"/>
              <w:bottom w:w="-391" w:type="dxa"/>
              <w:right w:w="-391" w:type="dxa"/>
            </w:tcMar>
            <w:vAlign w:val="center"/>
          </w:tcPr>
          <w:p w14:paraId="29BBA899" w14:textId="77777777" w:rsidR="00C36EE9" w:rsidRDefault="00000000" w:rsidP="00AF204A">
            <w:pPr>
              <w:widowControl w:val="0"/>
              <w:jc w:val="center"/>
              <w:rPr>
                <w:sz w:val="16"/>
                <w:szCs w:val="16"/>
              </w:rPr>
            </w:pPr>
            <w:r>
              <w:rPr>
                <w:color w:val="666666"/>
                <w:sz w:val="16"/>
                <w:szCs w:val="16"/>
              </w:rPr>
              <w:t>-0.685445438</w:t>
            </w:r>
          </w:p>
        </w:tc>
        <w:tc>
          <w:tcPr>
            <w:tcW w:w="1548" w:type="dxa"/>
            <w:tcBorders>
              <w:top w:val="nil"/>
              <w:left w:val="nil"/>
              <w:bottom w:val="nil"/>
              <w:right w:val="nil"/>
            </w:tcBorders>
            <w:tcMar>
              <w:top w:w="-391" w:type="dxa"/>
              <w:left w:w="-391" w:type="dxa"/>
              <w:bottom w:w="-391" w:type="dxa"/>
              <w:right w:w="-391" w:type="dxa"/>
            </w:tcMar>
            <w:vAlign w:val="center"/>
          </w:tcPr>
          <w:p w14:paraId="1F3FAC48" w14:textId="77777777" w:rsidR="00C36EE9" w:rsidRDefault="00000000" w:rsidP="00AF204A">
            <w:pPr>
              <w:widowControl w:val="0"/>
              <w:jc w:val="center"/>
              <w:rPr>
                <w:sz w:val="16"/>
                <w:szCs w:val="16"/>
              </w:rPr>
            </w:pPr>
            <w:r>
              <w:rPr>
                <w:color w:val="434343"/>
                <w:sz w:val="16"/>
                <w:szCs w:val="16"/>
              </w:rPr>
              <w:t>0.708646624</w:t>
            </w:r>
          </w:p>
        </w:tc>
        <w:tc>
          <w:tcPr>
            <w:tcW w:w="1548" w:type="dxa"/>
            <w:tcBorders>
              <w:top w:val="nil"/>
              <w:left w:val="nil"/>
              <w:bottom w:val="nil"/>
              <w:right w:val="nil"/>
            </w:tcBorders>
            <w:tcMar>
              <w:top w:w="-391" w:type="dxa"/>
              <w:left w:w="-391" w:type="dxa"/>
              <w:bottom w:w="-391" w:type="dxa"/>
              <w:right w:w="-391" w:type="dxa"/>
            </w:tcMar>
            <w:vAlign w:val="center"/>
          </w:tcPr>
          <w:p w14:paraId="68C1108F" w14:textId="77777777" w:rsidR="00C36EE9" w:rsidRDefault="00000000" w:rsidP="00AF204A">
            <w:pPr>
              <w:widowControl w:val="0"/>
              <w:jc w:val="center"/>
              <w:rPr>
                <w:sz w:val="16"/>
                <w:szCs w:val="16"/>
              </w:rPr>
            </w:pPr>
            <w:r>
              <w:rPr>
                <w:color w:val="B7B7B7"/>
                <w:sz w:val="16"/>
                <w:szCs w:val="16"/>
              </w:rPr>
              <w:t>-0.174016544</w:t>
            </w:r>
          </w:p>
        </w:tc>
      </w:tr>
      <w:tr w:rsidR="00C36EE9" w14:paraId="68D3A1EC"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47ADB99D" w14:textId="77777777" w:rsidR="00C36EE9" w:rsidRDefault="00000000">
            <w:pPr>
              <w:widowControl w:val="0"/>
              <w:rPr>
                <w:sz w:val="16"/>
                <w:szCs w:val="16"/>
              </w:rPr>
            </w:pPr>
            <w:proofErr w:type="spellStart"/>
            <w:r>
              <w:rPr>
                <w:sz w:val="16"/>
                <w:szCs w:val="16"/>
              </w:rPr>
              <w:t>Leuresthes</w:t>
            </w:r>
            <w:proofErr w:type="spellEnd"/>
            <w:r>
              <w:rPr>
                <w:sz w:val="16"/>
                <w:szCs w:val="16"/>
              </w:rPr>
              <w:t xml:space="preserve"> tenuis</w:t>
            </w:r>
          </w:p>
        </w:tc>
        <w:tc>
          <w:tcPr>
            <w:tcW w:w="1548" w:type="dxa"/>
            <w:tcBorders>
              <w:top w:val="nil"/>
              <w:left w:val="nil"/>
              <w:bottom w:val="nil"/>
              <w:right w:val="nil"/>
            </w:tcBorders>
            <w:tcMar>
              <w:top w:w="-391" w:type="dxa"/>
              <w:left w:w="-391" w:type="dxa"/>
              <w:bottom w:w="-391" w:type="dxa"/>
              <w:right w:w="-391" w:type="dxa"/>
            </w:tcMar>
            <w:vAlign w:val="center"/>
          </w:tcPr>
          <w:p w14:paraId="6EB689CF" w14:textId="77777777" w:rsidR="00C36EE9" w:rsidRDefault="00000000" w:rsidP="00AF204A">
            <w:pPr>
              <w:widowControl w:val="0"/>
              <w:jc w:val="center"/>
              <w:rPr>
                <w:sz w:val="16"/>
                <w:szCs w:val="16"/>
              </w:rPr>
            </w:pPr>
            <w:r>
              <w:rPr>
                <w:color w:val="B7B7B7"/>
                <w:sz w:val="16"/>
                <w:szCs w:val="16"/>
              </w:rPr>
              <w:t>0.289455931</w:t>
            </w:r>
          </w:p>
        </w:tc>
        <w:tc>
          <w:tcPr>
            <w:tcW w:w="1548" w:type="dxa"/>
            <w:tcBorders>
              <w:top w:val="nil"/>
              <w:left w:val="nil"/>
              <w:bottom w:val="nil"/>
              <w:right w:val="nil"/>
            </w:tcBorders>
            <w:tcMar>
              <w:top w:w="-391" w:type="dxa"/>
              <w:left w:w="-391" w:type="dxa"/>
              <w:bottom w:w="-391" w:type="dxa"/>
              <w:right w:w="-391" w:type="dxa"/>
            </w:tcMar>
            <w:vAlign w:val="center"/>
          </w:tcPr>
          <w:p w14:paraId="6BD1B8DE" w14:textId="77777777" w:rsidR="00C36EE9" w:rsidRDefault="00000000" w:rsidP="00AF204A">
            <w:pPr>
              <w:widowControl w:val="0"/>
              <w:jc w:val="center"/>
              <w:rPr>
                <w:sz w:val="16"/>
                <w:szCs w:val="16"/>
              </w:rPr>
            </w:pPr>
            <w:r>
              <w:rPr>
                <w:color w:val="999999"/>
                <w:sz w:val="16"/>
                <w:szCs w:val="16"/>
              </w:rPr>
              <w:t>-0.44606416</w:t>
            </w:r>
          </w:p>
        </w:tc>
        <w:tc>
          <w:tcPr>
            <w:tcW w:w="1548" w:type="dxa"/>
            <w:tcBorders>
              <w:top w:val="nil"/>
              <w:left w:val="nil"/>
              <w:bottom w:val="nil"/>
              <w:right w:val="nil"/>
            </w:tcBorders>
            <w:tcMar>
              <w:top w:w="-391" w:type="dxa"/>
              <w:left w:w="-391" w:type="dxa"/>
              <w:bottom w:w="-391" w:type="dxa"/>
              <w:right w:w="-391" w:type="dxa"/>
            </w:tcMar>
            <w:vAlign w:val="center"/>
          </w:tcPr>
          <w:p w14:paraId="67AE016D" w14:textId="77777777" w:rsidR="00C36EE9" w:rsidRDefault="00000000" w:rsidP="00AF204A">
            <w:pPr>
              <w:widowControl w:val="0"/>
              <w:jc w:val="center"/>
              <w:rPr>
                <w:sz w:val="16"/>
                <w:szCs w:val="16"/>
              </w:rPr>
            </w:pPr>
            <w:r>
              <w:rPr>
                <w:color w:val="B7B7B7"/>
                <w:sz w:val="16"/>
                <w:szCs w:val="16"/>
              </w:rPr>
              <w:t>0.174504729</w:t>
            </w:r>
          </w:p>
        </w:tc>
        <w:tc>
          <w:tcPr>
            <w:tcW w:w="1548" w:type="dxa"/>
            <w:tcBorders>
              <w:top w:val="nil"/>
              <w:left w:val="nil"/>
              <w:bottom w:val="nil"/>
              <w:right w:val="nil"/>
            </w:tcBorders>
            <w:tcMar>
              <w:top w:w="-391" w:type="dxa"/>
              <w:left w:w="-391" w:type="dxa"/>
              <w:bottom w:w="-391" w:type="dxa"/>
              <w:right w:w="-391" w:type="dxa"/>
            </w:tcMar>
            <w:vAlign w:val="center"/>
          </w:tcPr>
          <w:p w14:paraId="19799847" w14:textId="77777777" w:rsidR="00C36EE9" w:rsidRDefault="00000000" w:rsidP="00AF204A">
            <w:pPr>
              <w:widowControl w:val="0"/>
              <w:jc w:val="center"/>
              <w:rPr>
                <w:sz w:val="16"/>
                <w:szCs w:val="16"/>
              </w:rPr>
            </w:pPr>
            <w:r>
              <w:rPr>
                <w:color w:val="999999"/>
                <w:sz w:val="16"/>
                <w:szCs w:val="16"/>
              </w:rPr>
              <w:t>-0.308625803</w:t>
            </w:r>
          </w:p>
        </w:tc>
      </w:tr>
      <w:tr w:rsidR="00C36EE9" w14:paraId="6EEBFC71"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9F7DB8A" w14:textId="77777777" w:rsidR="00C36EE9" w:rsidRDefault="00000000">
            <w:pPr>
              <w:widowControl w:val="0"/>
              <w:rPr>
                <w:sz w:val="16"/>
                <w:szCs w:val="16"/>
              </w:rPr>
            </w:pPr>
            <w:proofErr w:type="spellStart"/>
            <w:r>
              <w:rPr>
                <w:sz w:val="16"/>
                <w:szCs w:val="16"/>
              </w:rPr>
              <w:t>Menidia</w:t>
            </w:r>
            <w:proofErr w:type="spellEnd"/>
            <w:r>
              <w:rPr>
                <w:sz w:val="16"/>
                <w:szCs w:val="16"/>
              </w:rPr>
              <w:t xml:space="preserve"> </w:t>
            </w:r>
            <w:proofErr w:type="spellStart"/>
            <w:r>
              <w:rPr>
                <w:sz w:val="16"/>
                <w:szCs w:val="16"/>
              </w:rPr>
              <w:t>audens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4ADF9D3" w14:textId="77777777" w:rsidR="00C36EE9" w:rsidRDefault="00000000" w:rsidP="00AF204A">
            <w:pPr>
              <w:widowControl w:val="0"/>
              <w:jc w:val="center"/>
              <w:rPr>
                <w:sz w:val="16"/>
                <w:szCs w:val="16"/>
              </w:rPr>
            </w:pPr>
            <w:r>
              <w:rPr>
                <w:color w:val="B7B7B7"/>
                <w:sz w:val="16"/>
                <w:szCs w:val="16"/>
              </w:rPr>
              <w:t>0.290834121</w:t>
            </w:r>
          </w:p>
        </w:tc>
        <w:tc>
          <w:tcPr>
            <w:tcW w:w="1548" w:type="dxa"/>
            <w:tcBorders>
              <w:top w:val="nil"/>
              <w:left w:val="nil"/>
              <w:bottom w:val="nil"/>
              <w:right w:val="nil"/>
            </w:tcBorders>
            <w:tcMar>
              <w:top w:w="-391" w:type="dxa"/>
              <w:left w:w="-391" w:type="dxa"/>
              <w:bottom w:w="-391" w:type="dxa"/>
              <w:right w:w="-391" w:type="dxa"/>
            </w:tcMar>
            <w:vAlign w:val="center"/>
          </w:tcPr>
          <w:p w14:paraId="3155F270" w14:textId="77777777" w:rsidR="00C36EE9" w:rsidRDefault="00000000" w:rsidP="00AF204A">
            <w:pPr>
              <w:widowControl w:val="0"/>
              <w:jc w:val="center"/>
              <w:rPr>
                <w:sz w:val="16"/>
                <w:szCs w:val="16"/>
              </w:rPr>
            </w:pPr>
            <w:r>
              <w:rPr>
                <w:color w:val="666666"/>
                <w:sz w:val="16"/>
                <w:szCs w:val="16"/>
              </w:rPr>
              <w:t>-0.667104816</w:t>
            </w:r>
          </w:p>
        </w:tc>
        <w:tc>
          <w:tcPr>
            <w:tcW w:w="1548" w:type="dxa"/>
            <w:tcBorders>
              <w:top w:val="nil"/>
              <w:left w:val="nil"/>
              <w:bottom w:val="nil"/>
              <w:right w:val="nil"/>
            </w:tcBorders>
            <w:tcMar>
              <w:top w:w="-391" w:type="dxa"/>
              <w:left w:w="-391" w:type="dxa"/>
              <w:bottom w:w="-391" w:type="dxa"/>
              <w:right w:w="-391" w:type="dxa"/>
            </w:tcMar>
            <w:vAlign w:val="center"/>
          </w:tcPr>
          <w:p w14:paraId="494283E9" w14:textId="77777777" w:rsidR="00C36EE9" w:rsidRDefault="00000000" w:rsidP="00AF204A">
            <w:pPr>
              <w:widowControl w:val="0"/>
              <w:jc w:val="center"/>
              <w:rPr>
                <w:sz w:val="16"/>
                <w:szCs w:val="16"/>
              </w:rPr>
            </w:pPr>
            <w:r>
              <w:rPr>
                <w:color w:val="434343"/>
                <w:sz w:val="16"/>
                <w:szCs w:val="16"/>
              </w:rPr>
              <w:t>-0.924960457</w:t>
            </w:r>
          </w:p>
        </w:tc>
        <w:tc>
          <w:tcPr>
            <w:tcW w:w="1548" w:type="dxa"/>
            <w:tcBorders>
              <w:top w:val="nil"/>
              <w:left w:val="nil"/>
              <w:bottom w:val="nil"/>
              <w:right w:val="nil"/>
            </w:tcBorders>
            <w:tcMar>
              <w:top w:w="-391" w:type="dxa"/>
              <w:left w:w="-391" w:type="dxa"/>
              <w:bottom w:w="-391" w:type="dxa"/>
              <w:right w:w="-391" w:type="dxa"/>
            </w:tcMar>
            <w:vAlign w:val="center"/>
          </w:tcPr>
          <w:p w14:paraId="17CB5797" w14:textId="77777777" w:rsidR="00C36EE9" w:rsidRDefault="00000000" w:rsidP="00AF204A">
            <w:pPr>
              <w:widowControl w:val="0"/>
              <w:jc w:val="center"/>
              <w:rPr>
                <w:sz w:val="16"/>
                <w:szCs w:val="16"/>
              </w:rPr>
            </w:pPr>
            <w:r>
              <w:rPr>
                <w:color w:val="B7B7B7"/>
                <w:sz w:val="16"/>
                <w:szCs w:val="16"/>
              </w:rPr>
              <w:t>-0.215469296</w:t>
            </w:r>
          </w:p>
        </w:tc>
      </w:tr>
      <w:tr w:rsidR="00C36EE9" w14:paraId="7397FA25"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E406AEB" w14:textId="77777777" w:rsidR="00C36EE9" w:rsidRDefault="00000000">
            <w:pPr>
              <w:widowControl w:val="0"/>
              <w:rPr>
                <w:sz w:val="16"/>
                <w:szCs w:val="16"/>
              </w:rPr>
            </w:pPr>
            <w:r>
              <w:rPr>
                <w:sz w:val="16"/>
                <w:szCs w:val="16"/>
              </w:rPr>
              <w:t>Menticirrhus undulatus</w:t>
            </w:r>
          </w:p>
        </w:tc>
        <w:tc>
          <w:tcPr>
            <w:tcW w:w="1548" w:type="dxa"/>
            <w:tcBorders>
              <w:top w:val="nil"/>
              <w:left w:val="nil"/>
              <w:bottom w:val="nil"/>
              <w:right w:val="nil"/>
            </w:tcBorders>
            <w:tcMar>
              <w:top w:w="-391" w:type="dxa"/>
              <w:left w:w="-391" w:type="dxa"/>
              <w:bottom w:w="-391" w:type="dxa"/>
              <w:right w:w="-391" w:type="dxa"/>
            </w:tcMar>
            <w:vAlign w:val="center"/>
          </w:tcPr>
          <w:p w14:paraId="38529A8E" w14:textId="77777777" w:rsidR="00C36EE9" w:rsidRDefault="00000000" w:rsidP="00AF204A">
            <w:pPr>
              <w:widowControl w:val="0"/>
              <w:jc w:val="center"/>
              <w:rPr>
                <w:sz w:val="16"/>
                <w:szCs w:val="16"/>
              </w:rPr>
            </w:pPr>
            <w:r>
              <w:rPr>
                <w:color w:val="666666"/>
                <w:sz w:val="16"/>
                <w:szCs w:val="16"/>
              </w:rPr>
              <w:t>0.660234389</w:t>
            </w:r>
          </w:p>
        </w:tc>
        <w:tc>
          <w:tcPr>
            <w:tcW w:w="1548" w:type="dxa"/>
            <w:tcBorders>
              <w:top w:val="nil"/>
              <w:left w:val="nil"/>
              <w:bottom w:val="nil"/>
              <w:right w:val="nil"/>
            </w:tcBorders>
            <w:tcMar>
              <w:top w:w="-391" w:type="dxa"/>
              <w:left w:w="-391" w:type="dxa"/>
              <w:bottom w:w="-391" w:type="dxa"/>
              <w:right w:w="-391" w:type="dxa"/>
            </w:tcMar>
            <w:vAlign w:val="center"/>
          </w:tcPr>
          <w:p w14:paraId="540003B0" w14:textId="77777777" w:rsidR="00C36EE9" w:rsidRDefault="00000000" w:rsidP="00AF204A">
            <w:pPr>
              <w:widowControl w:val="0"/>
              <w:jc w:val="center"/>
              <w:rPr>
                <w:sz w:val="16"/>
                <w:szCs w:val="16"/>
              </w:rPr>
            </w:pPr>
            <w:r>
              <w:rPr>
                <w:sz w:val="16"/>
                <w:szCs w:val="16"/>
              </w:rPr>
              <w:t>1.356125648</w:t>
            </w:r>
          </w:p>
        </w:tc>
        <w:tc>
          <w:tcPr>
            <w:tcW w:w="1548" w:type="dxa"/>
            <w:tcBorders>
              <w:top w:val="nil"/>
              <w:left w:val="nil"/>
              <w:bottom w:val="nil"/>
              <w:right w:val="nil"/>
            </w:tcBorders>
            <w:tcMar>
              <w:top w:w="-391" w:type="dxa"/>
              <w:left w:w="-391" w:type="dxa"/>
              <w:bottom w:w="-391" w:type="dxa"/>
              <w:right w:w="-391" w:type="dxa"/>
            </w:tcMar>
            <w:vAlign w:val="center"/>
          </w:tcPr>
          <w:p w14:paraId="1F9A696E" w14:textId="77777777" w:rsidR="00C36EE9" w:rsidRDefault="00000000" w:rsidP="00AF204A">
            <w:pPr>
              <w:widowControl w:val="0"/>
              <w:jc w:val="center"/>
              <w:rPr>
                <w:sz w:val="16"/>
                <w:szCs w:val="16"/>
              </w:rPr>
            </w:pPr>
            <w:r>
              <w:rPr>
                <w:color w:val="B7B7B7"/>
                <w:sz w:val="16"/>
                <w:szCs w:val="16"/>
              </w:rPr>
              <w:t>0.106583007</w:t>
            </w:r>
          </w:p>
        </w:tc>
        <w:tc>
          <w:tcPr>
            <w:tcW w:w="1548" w:type="dxa"/>
            <w:tcBorders>
              <w:top w:val="nil"/>
              <w:left w:val="nil"/>
              <w:bottom w:val="nil"/>
              <w:right w:val="nil"/>
            </w:tcBorders>
            <w:tcMar>
              <w:top w:w="-391" w:type="dxa"/>
              <w:left w:w="-391" w:type="dxa"/>
              <w:bottom w:w="-391" w:type="dxa"/>
              <w:right w:w="-391" w:type="dxa"/>
            </w:tcMar>
            <w:vAlign w:val="center"/>
          </w:tcPr>
          <w:p w14:paraId="01CB696C" w14:textId="77777777" w:rsidR="00C36EE9" w:rsidRDefault="00000000" w:rsidP="00AF204A">
            <w:pPr>
              <w:widowControl w:val="0"/>
              <w:jc w:val="center"/>
              <w:rPr>
                <w:sz w:val="16"/>
                <w:szCs w:val="16"/>
              </w:rPr>
            </w:pPr>
            <w:r>
              <w:rPr>
                <w:color w:val="B7B7B7"/>
                <w:sz w:val="16"/>
                <w:szCs w:val="16"/>
              </w:rPr>
              <w:t>0.103914427</w:t>
            </w:r>
          </w:p>
        </w:tc>
      </w:tr>
      <w:tr w:rsidR="00C36EE9" w14:paraId="72B6F336"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8645A33" w14:textId="77777777" w:rsidR="00C36EE9" w:rsidRDefault="00000000">
            <w:pPr>
              <w:widowControl w:val="0"/>
              <w:rPr>
                <w:sz w:val="16"/>
                <w:szCs w:val="16"/>
              </w:rPr>
            </w:pPr>
            <w:r>
              <w:rPr>
                <w:sz w:val="16"/>
                <w:szCs w:val="16"/>
              </w:rPr>
              <w:t xml:space="preserve">Mola </w:t>
            </w:r>
            <w:proofErr w:type="spellStart"/>
            <w:r>
              <w:rPr>
                <w:sz w:val="16"/>
                <w:szCs w:val="16"/>
              </w:rPr>
              <w:t>mola</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CE53191" w14:textId="77777777" w:rsidR="00C36EE9" w:rsidRDefault="00000000" w:rsidP="00AF204A">
            <w:pPr>
              <w:widowControl w:val="0"/>
              <w:jc w:val="center"/>
              <w:rPr>
                <w:sz w:val="16"/>
                <w:szCs w:val="16"/>
              </w:rPr>
            </w:pPr>
            <w:r>
              <w:rPr>
                <w:sz w:val="16"/>
                <w:szCs w:val="16"/>
              </w:rPr>
              <w:t>-1.136136688</w:t>
            </w:r>
          </w:p>
        </w:tc>
        <w:tc>
          <w:tcPr>
            <w:tcW w:w="1548" w:type="dxa"/>
            <w:tcBorders>
              <w:top w:val="nil"/>
              <w:left w:val="nil"/>
              <w:bottom w:val="nil"/>
              <w:right w:val="nil"/>
            </w:tcBorders>
            <w:tcMar>
              <w:top w:w="-391" w:type="dxa"/>
              <w:left w:w="-391" w:type="dxa"/>
              <w:bottom w:w="-391" w:type="dxa"/>
              <w:right w:w="-391" w:type="dxa"/>
            </w:tcMar>
            <w:vAlign w:val="center"/>
          </w:tcPr>
          <w:p w14:paraId="6FAB55C0" w14:textId="77777777" w:rsidR="00C36EE9" w:rsidRDefault="00000000" w:rsidP="00AF204A">
            <w:pPr>
              <w:widowControl w:val="0"/>
              <w:jc w:val="center"/>
              <w:rPr>
                <w:sz w:val="16"/>
                <w:szCs w:val="16"/>
              </w:rPr>
            </w:pPr>
            <w:r>
              <w:rPr>
                <w:color w:val="666666"/>
                <w:sz w:val="16"/>
                <w:szCs w:val="16"/>
              </w:rPr>
              <w:t>0.634099583</w:t>
            </w:r>
          </w:p>
        </w:tc>
        <w:tc>
          <w:tcPr>
            <w:tcW w:w="1548" w:type="dxa"/>
            <w:tcBorders>
              <w:top w:val="nil"/>
              <w:left w:val="nil"/>
              <w:bottom w:val="nil"/>
              <w:right w:val="nil"/>
            </w:tcBorders>
            <w:tcMar>
              <w:top w:w="-391" w:type="dxa"/>
              <w:left w:w="-391" w:type="dxa"/>
              <w:bottom w:w="-391" w:type="dxa"/>
              <w:right w:w="-391" w:type="dxa"/>
            </w:tcMar>
            <w:vAlign w:val="center"/>
          </w:tcPr>
          <w:p w14:paraId="1B058AEF" w14:textId="77777777" w:rsidR="00C36EE9" w:rsidRDefault="00000000" w:rsidP="00AF204A">
            <w:pPr>
              <w:widowControl w:val="0"/>
              <w:jc w:val="center"/>
              <w:rPr>
                <w:sz w:val="16"/>
                <w:szCs w:val="16"/>
              </w:rPr>
            </w:pPr>
            <w:r>
              <w:rPr>
                <w:color w:val="666666"/>
                <w:sz w:val="16"/>
                <w:szCs w:val="16"/>
              </w:rPr>
              <w:t>-0.529334101</w:t>
            </w:r>
          </w:p>
        </w:tc>
        <w:tc>
          <w:tcPr>
            <w:tcW w:w="1548" w:type="dxa"/>
            <w:tcBorders>
              <w:top w:val="nil"/>
              <w:left w:val="nil"/>
              <w:bottom w:val="nil"/>
              <w:right w:val="nil"/>
            </w:tcBorders>
            <w:tcMar>
              <w:top w:w="-391" w:type="dxa"/>
              <w:left w:w="-391" w:type="dxa"/>
              <w:bottom w:w="-391" w:type="dxa"/>
              <w:right w:w="-391" w:type="dxa"/>
            </w:tcMar>
            <w:vAlign w:val="center"/>
          </w:tcPr>
          <w:p w14:paraId="3EAFA0C1" w14:textId="77777777" w:rsidR="00C36EE9" w:rsidRDefault="00000000" w:rsidP="00AF204A">
            <w:pPr>
              <w:widowControl w:val="0"/>
              <w:jc w:val="center"/>
              <w:rPr>
                <w:sz w:val="16"/>
                <w:szCs w:val="16"/>
              </w:rPr>
            </w:pPr>
            <w:r>
              <w:rPr>
                <w:sz w:val="16"/>
                <w:szCs w:val="16"/>
              </w:rPr>
              <w:t>1.19568747</w:t>
            </w:r>
          </w:p>
        </w:tc>
      </w:tr>
      <w:tr w:rsidR="00C36EE9" w14:paraId="0902384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F9D5C6B" w14:textId="77777777" w:rsidR="00C36EE9" w:rsidRDefault="00000000">
            <w:pPr>
              <w:widowControl w:val="0"/>
              <w:rPr>
                <w:sz w:val="16"/>
                <w:szCs w:val="16"/>
              </w:rPr>
            </w:pPr>
            <w:r>
              <w:rPr>
                <w:sz w:val="16"/>
                <w:szCs w:val="16"/>
              </w:rPr>
              <w:t xml:space="preserve">Mugil </w:t>
            </w:r>
            <w:proofErr w:type="spellStart"/>
            <w:r>
              <w:rPr>
                <w:sz w:val="16"/>
                <w:szCs w:val="16"/>
              </w:rPr>
              <w:t>cephalus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02EF742E" w14:textId="77777777" w:rsidR="00C36EE9" w:rsidRDefault="00000000" w:rsidP="00AF204A">
            <w:pPr>
              <w:widowControl w:val="0"/>
              <w:jc w:val="center"/>
              <w:rPr>
                <w:sz w:val="16"/>
                <w:szCs w:val="16"/>
              </w:rPr>
            </w:pPr>
            <w:r>
              <w:rPr>
                <w:color w:val="434343"/>
                <w:sz w:val="16"/>
                <w:szCs w:val="16"/>
              </w:rPr>
              <w:t>0.841752363</w:t>
            </w:r>
          </w:p>
        </w:tc>
        <w:tc>
          <w:tcPr>
            <w:tcW w:w="1548" w:type="dxa"/>
            <w:tcBorders>
              <w:top w:val="nil"/>
              <w:left w:val="nil"/>
              <w:bottom w:val="nil"/>
              <w:right w:val="nil"/>
            </w:tcBorders>
            <w:tcMar>
              <w:top w:w="-391" w:type="dxa"/>
              <w:left w:w="-391" w:type="dxa"/>
              <w:bottom w:w="-391" w:type="dxa"/>
              <w:right w:w="-391" w:type="dxa"/>
            </w:tcMar>
            <w:vAlign w:val="center"/>
          </w:tcPr>
          <w:p w14:paraId="3748AD34" w14:textId="77777777" w:rsidR="00C36EE9" w:rsidRDefault="00000000" w:rsidP="00AF204A">
            <w:pPr>
              <w:widowControl w:val="0"/>
              <w:jc w:val="center"/>
              <w:rPr>
                <w:sz w:val="16"/>
                <w:szCs w:val="16"/>
              </w:rPr>
            </w:pPr>
            <w:r>
              <w:rPr>
                <w:color w:val="B7B7B7"/>
                <w:sz w:val="16"/>
                <w:szCs w:val="16"/>
              </w:rPr>
              <w:t>-0.243144299</w:t>
            </w:r>
          </w:p>
        </w:tc>
        <w:tc>
          <w:tcPr>
            <w:tcW w:w="1548" w:type="dxa"/>
            <w:tcBorders>
              <w:top w:val="nil"/>
              <w:left w:val="nil"/>
              <w:bottom w:val="nil"/>
              <w:right w:val="nil"/>
            </w:tcBorders>
            <w:tcMar>
              <w:top w:w="-391" w:type="dxa"/>
              <w:left w:w="-391" w:type="dxa"/>
              <w:bottom w:w="-391" w:type="dxa"/>
              <w:right w:w="-391" w:type="dxa"/>
            </w:tcMar>
            <w:vAlign w:val="center"/>
          </w:tcPr>
          <w:p w14:paraId="7A2968F9" w14:textId="77777777" w:rsidR="00C36EE9" w:rsidRDefault="00000000" w:rsidP="00AF204A">
            <w:pPr>
              <w:widowControl w:val="0"/>
              <w:jc w:val="center"/>
              <w:rPr>
                <w:sz w:val="16"/>
                <w:szCs w:val="16"/>
              </w:rPr>
            </w:pPr>
            <w:r>
              <w:rPr>
                <w:color w:val="B7B7B7"/>
                <w:sz w:val="16"/>
                <w:szCs w:val="16"/>
              </w:rPr>
              <w:t>-0.232259276</w:t>
            </w:r>
          </w:p>
        </w:tc>
        <w:tc>
          <w:tcPr>
            <w:tcW w:w="1548" w:type="dxa"/>
            <w:tcBorders>
              <w:top w:val="nil"/>
              <w:left w:val="nil"/>
              <w:bottom w:val="nil"/>
              <w:right w:val="nil"/>
            </w:tcBorders>
            <w:tcMar>
              <w:top w:w="-391" w:type="dxa"/>
              <w:left w:w="-391" w:type="dxa"/>
              <w:bottom w:w="-391" w:type="dxa"/>
              <w:right w:w="-391" w:type="dxa"/>
            </w:tcMar>
            <w:vAlign w:val="center"/>
          </w:tcPr>
          <w:p w14:paraId="21AD1B6F" w14:textId="77777777" w:rsidR="00C36EE9" w:rsidRDefault="00000000" w:rsidP="00AF204A">
            <w:pPr>
              <w:widowControl w:val="0"/>
              <w:jc w:val="center"/>
              <w:rPr>
                <w:sz w:val="16"/>
                <w:szCs w:val="16"/>
              </w:rPr>
            </w:pPr>
            <w:r>
              <w:rPr>
                <w:color w:val="B7B7B7"/>
                <w:sz w:val="16"/>
                <w:szCs w:val="16"/>
              </w:rPr>
              <w:t>-0.136975161</w:t>
            </w:r>
          </w:p>
        </w:tc>
      </w:tr>
      <w:tr w:rsidR="00C36EE9" w14:paraId="4686384B"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535FC85" w14:textId="77777777" w:rsidR="00C36EE9" w:rsidRDefault="00000000">
            <w:pPr>
              <w:widowControl w:val="0"/>
              <w:rPr>
                <w:sz w:val="16"/>
                <w:szCs w:val="16"/>
              </w:rPr>
            </w:pPr>
            <w:proofErr w:type="spellStart"/>
            <w:r>
              <w:rPr>
                <w:sz w:val="16"/>
                <w:szCs w:val="16"/>
              </w:rPr>
              <w:t>Myliobatis</w:t>
            </w:r>
            <w:proofErr w:type="spellEnd"/>
            <w:r>
              <w:rPr>
                <w:sz w:val="16"/>
                <w:szCs w:val="16"/>
              </w:rPr>
              <w:t xml:space="preserve"> californica</w:t>
            </w:r>
          </w:p>
        </w:tc>
        <w:tc>
          <w:tcPr>
            <w:tcW w:w="1548" w:type="dxa"/>
            <w:tcBorders>
              <w:top w:val="nil"/>
              <w:left w:val="nil"/>
              <w:bottom w:val="nil"/>
              <w:right w:val="nil"/>
            </w:tcBorders>
            <w:tcMar>
              <w:top w:w="-391" w:type="dxa"/>
              <w:left w:w="-391" w:type="dxa"/>
              <w:bottom w:w="-391" w:type="dxa"/>
              <w:right w:w="-391" w:type="dxa"/>
            </w:tcMar>
            <w:vAlign w:val="center"/>
          </w:tcPr>
          <w:p w14:paraId="73255667" w14:textId="77777777" w:rsidR="00C36EE9" w:rsidRDefault="00000000" w:rsidP="00AF204A">
            <w:pPr>
              <w:widowControl w:val="0"/>
              <w:jc w:val="center"/>
              <w:rPr>
                <w:sz w:val="16"/>
                <w:szCs w:val="16"/>
              </w:rPr>
            </w:pPr>
            <w:r>
              <w:rPr>
                <w:sz w:val="16"/>
                <w:szCs w:val="16"/>
              </w:rPr>
              <w:t>1.139958686</w:t>
            </w:r>
          </w:p>
        </w:tc>
        <w:tc>
          <w:tcPr>
            <w:tcW w:w="1548" w:type="dxa"/>
            <w:tcBorders>
              <w:top w:val="nil"/>
              <w:left w:val="nil"/>
              <w:bottom w:val="nil"/>
              <w:right w:val="nil"/>
            </w:tcBorders>
            <w:tcMar>
              <w:top w:w="-391" w:type="dxa"/>
              <w:left w:w="-391" w:type="dxa"/>
              <w:bottom w:w="-391" w:type="dxa"/>
              <w:right w:w="-391" w:type="dxa"/>
            </w:tcMar>
            <w:vAlign w:val="center"/>
          </w:tcPr>
          <w:p w14:paraId="7A709052" w14:textId="77777777" w:rsidR="00C36EE9" w:rsidRDefault="00000000" w:rsidP="00AF204A">
            <w:pPr>
              <w:widowControl w:val="0"/>
              <w:jc w:val="center"/>
              <w:rPr>
                <w:sz w:val="16"/>
                <w:szCs w:val="16"/>
              </w:rPr>
            </w:pPr>
            <w:r>
              <w:rPr>
                <w:color w:val="999999"/>
                <w:sz w:val="16"/>
                <w:szCs w:val="16"/>
              </w:rPr>
              <w:t>0.490594084</w:t>
            </w:r>
          </w:p>
        </w:tc>
        <w:tc>
          <w:tcPr>
            <w:tcW w:w="1548" w:type="dxa"/>
            <w:tcBorders>
              <w:top w:val="nil"/>
              <w:left w:val="nil"/>
              <w:bottom w:val="nil"/>
              <w:right w:val="nil"/>
            </w:tcBorders>
            <w:tcMar>
              <w:top w:w="-391" w:type="dxa"/>
              <w:left w:w="-391" w:type="dxa"/>
              <w:bottom w:w="-391" w:type="dxa"/>
              <w:right w:w="-391" w:type="dxa"/>
            </w:tcMar>
            <w:vAlign w:val="center"/>
          </w:tcPr>
          <w:p w14:paraId="4B5D9100" w14:textId="77777777" w:rsidR="00C36EE9" w:rsidRDefault="00000000" w:rsidP="00AF204A">
            <w:pPr>
              <w:widowControl w:val="0"/>
              <w:jc w:val="center"/>
              <w:rPr>
                <w:sz w:val="16"/>
                <w:szCs w:val="16"/>
              </w:rPr>
            </w:pPr>
            <w:r>
              <w:rPr>
                <w:color w:val="B7B7B7"/>
                <w:sz w:val="16"/>
                <w:szCs w:val="16"/>
              </w:rPr>
              <w:t>-0.234752485</w:t>
            </w:r>
          </w:p>
        </w:tc>
        <w:tc>
          <w:tcPr>
            <w:tcW w:w="1548" w:type="dxa"/>
            <w:tcBorders>
              <w:top w:val="nil"/>
              <w:left w:val="nil"/>
              <w:bottom w:val="nil"/>
              <w:right w:val="nil"/>
            </w:tcBorders>
            <w:tcMar>
              <w:top w:w="-391" w:type="dxa"/>
              <w:left w:w="-391" w:type="dxa"/>
              <w:bottom w:w="-391" w:type="dxa"/>
              <w:right w:w="-391" w:type="dxa"/>
            </w:tcMar>
            <w:vAlign w:val="center"/>
          </w:tcPr>
          <w:p w14:paraId="5F90868A" w14:textId="77777777" w:rsidR="00C36EE9" w:rsidRDefault="00000000" w:rsidP="00AF204A">
            <w:pPr>
              <w:widowControl w:val="0"/>
              <w:jc w:val="center"/>
              <w:rPr>
                <w:sz w:val="16"/>
                <w:szCs w:val="16"/>
              </w:rPr>
            </w:pPr>
            <w:r>
              <w:rPr>
                <w:color w:val="B7B7B7"/>
                <w:sz w:val="16"/>
                <w:szCs w:val="16"/>
              </w:rPr>
              <w:t>-0.144195307</w:t>
            </w:r>
          </w:p>
        </w:tc>
      </w:tr>
      <w:tr w:rsidR="00C36EE9" w14:paraId="78A8E25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62A7F1F" w14:textId="77777777" w:rsidR="00C36EE9" w:rsidRDefault="00000000">
            <w:pPr>
              <w:widowControl w:val="0"/>
              <w:rPr>
                <w:sz w:val="16"/>
                <w:szCs w:val="16"/>
              </w:rPr>
            </w:pPr>
            <w:r>
              <w:rPr>
                <w:sz w:val="16"/>
                <w:szCs w:val="16"/>
              </w:rPr>
              <w:t>Oncorhynchus keta</w:t>
            </w:r>
          </w:p>
        </w:tc>
        <w:tc>
          <w:tcPr>
            <w:tcW w:w="1548" w:type="dxa"/>
            <w:tcBorders>
              <w:top w:val="nil"/>
              <w:left w:val="nil"/>
              <w:bottom w:val="nil"/>
              <w:right w:val="nil"/>
            </w:tcBorders>
            <w:tcMar>
              <w:top w:w="-391" w:type="dxa"/>
              <w:left w:w="-391" w:type="dxa"/>
              <w:bottom w:w="-391" w:type="dxa"/>
              <w:right w:w="-391" w:type="dxa"/>
            </w:tcMar>
            <w:vAlign w:val="center"/>
          </w:tcPr>
          <w:p w14:paraId="475B94FD" w14:textId="77777777" w:rsidR="00C36EE9" w:rsidRDefault="00000000" w:rsidP="00AF204A">
            <w:pPr>
              <w:widowControl w:val="0"/>
              <w:jc w:val="center"/>
              <w:rPr>
                <w:sz w:val="16"/>
                <w:szCs w:val="16"/>
              </w:rPr>
            </w:pPr>
            <w:r>
              <w:rPr>
                <w:sz w:val="16"/>
                <w:szCs w:val="16"/>
              </w:rPr>
              <w:t>-1.409051067</w:t>
            </w:r>
          </w:p>
        </w:tc>
        <w:tc>
          <w:tcPr>
            <w:tcW w:w="1548" w:type="dxa"/>
            <w:tcBorders>
              <w:top w:val="nil"/>
              <w:left w:val="nil"/>
              <w:bottom w:val="nil"/>
              <w:right w:val="nil"/>
            </w:tcBorders>
            <w:tcMar>
              <w:top w:w="-391" w:type="dxa"/>
              <w:left w:w="-391" w:type="dxa"/>
              <w:bottom w:w="-391" w:type="dxa"/>
              <w:right w:w="-391" w:type="dxa"/>
            </w:tcMar>
            <w:vAlign w:val="center"/>
          </w:tcPr>
          <w:p w14:paraId="1F6F87C0" w14:textId="77777777" w:rsidR="00C36EE9" w:rsidRDefault="00000000" w:rsidP="00AF204A">
            <w:pPr>
              <w:widowControl w:val="0"/>
              <w:jc w:val="center"/>
              <w:rPr>
                <w:sz w:val="16"/>
                <w:szCs w:val="16"/>
              </w:rPr>
            </w:pPr>
            <w:r>
              <w:rPr>
                <w:color w:val="666666"/>
                <w:sz w:val="16"/>
                <w:szCs w:val="16"/>
              </w:rPr>
              <w:t>0.534997572</w:t>
            </w:r>
          </w:p>
        </w:tc>
        <w:tc>
          <w:tcPr>
            <w:tcW w:w="1548" w:type="dxa"/>
            <w:tcBorders>
              <w:top w:val="nil"/>
              <w:left w:val="nil"/>
              <w:bottom w:val="nil"/>
              <w:right w:val="nil"/>
            </w:tcBorders>
            <w:tcMar>
              <w:top w:w="-391" w:type="dxa"/>
              <w:left w:w="-391" w:type="dxa"/>
              <w:bottom w:w="-391" w:type="dxa"/>
              <w:right w:w="-391" w:type="dxa"/>
            </w:tcMar>
            <w:vAlign w:val="center"/>
          </w:tcPr>
          <w:p w14:paraId="14B7A26D" w14:textId="77777777" w:rsidR="00C36EE9" w:rsidRDefault="00000000" w:rsidP="00AF204A">
            <w:pPr>
              <w:widowControl w:val="0"/>
              <w:jc w:val="center"/>
              <w:rPr>
                <w:sz w:val="16"/>
                <w:szCs w:val="16"/>
              </w:rPr>
            </w:pPr>
            <w:r>
              <w:rPr>
                <w:color w:val="999999"/>
                <w:sz w:val="16"/>
                <w:szCs w:val="16"/>
              </w:rPr>
              <w:t>-0.327586862</w:t>
            </w:r>
          </w:p>
        </w:tc>
        <w:tc>
          <w:tcPr>
            <w:tcW w:w="1548" w:type="dxa"/>
            <w:tcBorders>
              <w:top w:val="nil"/>
              <w:left w:val="nil"/>
              <w:bottom w:val="nil"/>
              <w:right w:val="nil"/>
            </w:tcBorders>
            <w:tcMar>
              <w:top w:w="-391" w:type="dxa"/>
              <w:left w:w="-391" w:type="dxa"/>
              <w:bottom w:w="-391" w:type="dxa"/>
              <w:right w:w="-391" w:type="dxa"/>
            </w:tcMar>
            <w:vAlign w:val="center"/>
          </w:tcPr>
          <w:p w14:paraId="63DEE29F" w14:textId="77777777" w:rsidR="00C36EE9" w:rsidRDefault="00000000" w:rsidP="00AF204A">
            <w:pPr>
              <w:widowControl w:val="0"/>
              <w:jc w:val="center"/>
              <w:rPr>
                <w:sz w:val="16"/>
                <w:szCs w:val="16"/>
              </w:rPr>
            </w:pPr>
            <w:r>
              <w:rPr>
                <w:sz w:val="16"/>
                <w:szCs w:val="16"/>
              </w:rPr>
              <w:t>1.399667312</w:t>
            </w:r>
          </w:p>
        </w:tc>
      </w:tr>
      <w:tr w:rsidR="00C36EE9" w14:paraId="6A7F713A"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2006274" w14:textId="77777777" w:rsidR="00C36EE9" w:rsidRDefault="00000000">
            <w:pPr>
              <w:widowControl w:val="0"/>
              <w:rPr>
                <w:sz w:val="16"/>
                <w:szCs w:val="16"/>
              </w:rPr>
            </w:pPr>
            <w:r>
              <w:rPr>
                <w:sz w:val="16"/>
                <w:szCs w:val="16"/>
              </w:rPr>
              <w:t>Oncorhynchus kisutch</w:t>
            </w:r>
          </w:p>
        </w:tc>
        <w:tc>
          <w:tcPr>
            <w:tcW w:w="1548" w:type="dxa"/>
            <w:tcBorders>
              <w:top w:val="nil"/>
              <w:left w:val="nil"/>
              <w:bottom w:val="nil"/>
              <w:right w:val="nil"/>
            </w:tcBorders>
            <w:tcMar>
              <w:top w:w="-391" w:type="dxa"/>
              <w:left w:w="-391" w:type="dxa"/>
              <w:bottom w:w="-391" w:type="dxa"/>
              <w:right w:w="-391" w:type="dxa"/>
            </w:tcMar>
            <w:vAlign w:val="center"/>
          </w:tcPr>
          <w:p w14:paraId="63CDA1D4" w14:textId="77777777" w:rsidR="00C36EE9" w:rsidRDefault="00000000" w:rsidP="00AF204A">
            <w:pPr>
              <w:widowControl w:val="0"/>
              <w:jc w:val="center"/>
              <w:rPr>
                <w:sz w:val="16"/>
                <w:szCs w:val="16"/>
              </w:rPr>
            </w:pPr>
            <w:r>
              <w:rPr>
                <w:b/>
                <w:sz w:val="16"/>
                <w:szCs w:val="16"/>
              </w:rPr>
              <w:t>-1.53835849</w:t>
            </w:r>
          </w:p>
        </w:tc>
        <w:tc>
          <w:tcPr>
            <w:tcW w:w="1548" w:type="dxa"/>
            <w:tcBorders>
              <w:top w:val="nil"/>
              <w:left w:val="nil"/>
              <w:bottom w:val="nil"/>
              <w:right w:val="nil"/>
            </w:tcBorders>
            <w:tcMar>
              <w:top w:w="-391" w:type="dxa"/>
              <w:left w:w="-391" w:type="dxa"/>
              <w:bottom w:w="-391" w:type="dxa"/>
              <w:right w:w="-391" w:type="dxa"/>
            </w:tcMar>
            <w:vAlign w:val="center"/>
          </w:tcPr>
          <w:p w14:paraId="62C629DE" w14:textId="77777777" w:rsidR="00C36EE9" w:rsidRDefault="00000000" w:rsidP="00AF204A">
            <w:pPr>
              <w:widowControl w:val="0"/>
              <w:jc w:val="center"/>
              <w:rPr>
                <w:sz w:val="16"/>
                <w:szCs w:val="16"/>
              </w:rPr>
            </w:pPr>
            <w:r>
              <w:rPr>
                <w:color w:val="999999"/>
                <w:sz w:val="16"/>
                <w:szCs w:val="16"/>
              </w:rPr>
              <w:t>0.322814282</w:t>
            </w:r>
          </w:p>
        </w:tc>
        <w:tc>
          <w:tcPr>
            <w:tcW w:w="1548" w:type="dxa"/>
            <w:tcBorders>
              <w:top w:val="nil"/>
              <w:left w:val="nil"/>
              <w:bottom w:val="nil"/>
              <w:right w:val="nil"/>
            </w:tcBorders>
            <w:tcMar>
              <w:top w:w="-391" w:type="dxa"/>
              <w:left w:w="-391" w:type="dxa"/>
              <w:bottom w:w="-391" w:type="dxa"/>
              <w:right w:w="-391" w:type="dxa"/>
            </w:tcMar>
            <w:vAlign w:val="center"/>
          </w:tcPr>
          <w:p w14:paraId="6741110C" w14:textId="77777777" w:rsidR="00C36EE9" w:rsidRDefault="00000000" w:rsidP="00AF204A">
            <w:pPr>
              <w:widowControl w:val="0"/>
              <w:jc w:val="center"/>
              <w:rPr>
                <w:sz w:val="16"/>
                <w:szCs w:val="16"/>
              </w:rPr>
            </w:pPr>
            <w:r>
              <w:rPr>
                <w:color w:val="B7B7B7"/>
                <w:sz w:val="16"/>
                <w:szCs w:val="16"/>
              </w:rPr>
              <w:t>-0.262287881</w:t>
            </w:r>
          </w:p>
        </w:tc>
        <w:tc>
          <w:tcPr>
            <w:tcW w:w="1548" w:type="dxa"/>
            <w:tcBorders>
              <w:top w:val="nil"/>
              <w:left w:val="nil"/>
              <w:bottom w:val="nil"/>
              <w:right w:val="nil"/>
            </w:tcBorders>
            <w:tcMar>
              <w:top w:w="-391" w:type="dxa"/>
              <w:left w:w="-391" w:type="dxa"/>
              <w:bottom w:w="-391" w:type="dxa"/>
              <w:right w:w="-391" w:type="dxa"/>
            </w:tcMar>
            <w:vAlign w:val="center"/>
          </w:tcPr>
          <w:p w14:paraId="4637ECAD" w14:textId="77777777" w:rsidR="00C36EE9" w:rsidRDefault="00000000" w:rsidP="00AF204A">
            <w:pPr>
              <w:widowControl w:val="0"/>
              <w:jc w:val="center"/>
              <w:rPr>
                <w:sz w:val="16"/>
                <w:szCs w:val="16"/>
              </w:rPr>
            </w:pPr>
            <w:r>
              <w:rPr>
                <w:color w:val="999999"/>
                <w:sz w:val="16"/>
                <w:szCs w:val="16"/>
              </w:rPr>
              <w:t>0.334380835</w:t>
            </w:r>
          </w:p>
        </w:tc>
      </w:tr>
      <w:tr w:rsidR="00C36EE9" w14:paraId="4C08A72F"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627A9BE" w14:textId="77777777" w:rsidR="00C36EE9" w:rsidRDefault="00000000">
            <w:pPr>
              <w:widowControl w:val="0"/>
              <w:rPr>
                <w:sz w:val="16"/>
                <w:szCs w:val="16"/>
              </w:rPr>
            </w:pPr>
            <w:r>
              <w:rPr>
                <w:sz w:val="16"/>
                <w:szCs w:val="16"/>
              </w:rPr>
              <w:t>Oncorhynchus mykiss</w:t>
            </w:r>
          </w:p>
        </w:tc>
        <w:tc>
          <w:tcPr>
            <w:tcW w:w="1548" w:type="dxa"/>
            <w:tcBorders>
              <w:top w:val="nil"/>
              <w:left w:val="nil"/>
              <w:bottom w:val="nil"/>
              <w:right w:val="nil"/>
            </w:tcBorders>
            <w:tcMar>
              <w:top w:w="-391" w:type="dxa"/>
              <w:left w:w="-391" w:type="dxa"/>
              <w:bottom w:w="-391" w:type="dxa"/>
              <w:right w:w="-391" w:type="dxa"/>
            </w:tcMar>
            <w:vAlign w:val="center"/>
          </w:tcPr>
          <w:p w14:paraId="2AA7B88A" w14:textId="77777777" w:rsidR="00C36EE9" w:rsidRDefault="00000000" w:rsidP="00AF204A">
            <w:pPr>
              <w:widowControl w:val="0"/>
              <w:jc w:val="center"/>
              <w:rPr>
                <w:sz w:val="16"/>
                <w:szCs w:val="16"/>
              </w:rPr>
            </w:pPr>
            <w:r>
              <w:rPr>
                <w:sz w:val="16"/>
                <w:szCs w:val="16"/>
              </w:rPr>
              <w:t>-1.400890765</w:t>
            </w:r>
          </w:p>
        </w:tc>
        <w:tc>
          <w:tcPr>
            <w:tcW w:w="1548" w:type="dxa"/>
            <w:tcBorders>
              <w:top w:val="nil"/>
              <w:left w:val="nil"/>
              <w:bottom w:val="nil"/>
              <w:right w:val="nil"/>
            </w:tcBorders>
            <w:tcMar>
              <w:top w:w="-391" w:type="dxa"/>
              <w:left w:w="-391" w:type="dxa"/>
              <w:bottom w:w="-391" w:type="dxa"/>
              <w:right w:w="-391" w:type="dxa"/>
            </w:tcMar>
            <w:vAlign w:val="center"/>
          </w:tcPr>
          <w:p w14:paraId="7F5F49CA" w14:textId="77777777" w:rsidR="00C36EE9" w:rsidRDefault="00000000" w:rsidP="00AF204A">
            <w:pPr>
              <w:widowControl w:val="0"/>
              <w:jc w:val="center"/>
              <w:rPr>
                <w:sz w:val="16"/>
                <w:szCs w:val="16"/>
              </w:rPr>
            </w:pPr>
            <w:r>
              <w:rPr>
                <w:color w:val="666666"/>
                <w:sz w:val="16"/>
                <w:szCs w:val="16"/>
              </w:rPr>
              <w:t>0.531017898</w:t>
            </w:r>
          </w:p>
        </w:tc>
        <w:tc>
          <w:tcPr>
            <w:tcW w:w="1548" w:type="dxa"/>
            <w:tcBorders>
              <w:top w:val="nil"/>
              <w:left w:val="nil"/>
              <w:bottom w:val="nil"/>
              <w:right w:val="nil"/>
            </w:tcBorders>
            <w:tcMar>
              <w:top w:w="-391" w:type="dxa"/>
              <w:left w:w="-391" w:type="dxa"/>
              <w:bottom w:w="-391" w:type="dxa"/>
              <w:right w:w="-391" w:type="dxa"/>
            </w:tcMar>
            <w:vAlign w:val="center"/>
          </w:tcPr>
          <w:p w14:paraId="059ECB6A" w14:textId="77777777" w:rsidR="00C36EE9" w:rsidRDefault="00000000" w:rsidP="00AF204A">
            <w:pPr>
              <w:widowControl w:val="0"/>
              <w:jc w:val="center"/>
              <w:rPr>
                <w:sz w:val="16"/>
                <w:szCs w:val="16"/>
              </w:rPr>
            </w:pPr>
            <w:r>
              <w:rPr>
                <w:color w:val="B7B7B7"/>
                <w:sz w:val="16"/>
                <w:szCs w:val="16"/>
              </w:rPr>
              <w:t>-0.146474917</w:t>
            </w:r>
          </w:p>
        </w:tc>
        <w:tc>
          <w:tcPr>
            <w:tcW w:w="1548" w:type="dxa"/>
            <w:tcBorders>
              <w:top w:val="nil"/>
              <w:left w:val="nil"/>
              <w:bottom w:val="nil"/>
              <w:right w:val="nil"/>
            </w:tcBorders>
            <w:tcMar>
              <w:top w:w="-391" w:type="dxa"/>
              <w:left w:w="-391" w:type="dxa"/>
              <w:bottom w:w="-391" w:type="dxa"/>
              <w:right w:w="-391" w:type="dxa"/>
            </w:tcMar>
            <w:vAlign w:val="center"/>
          </w:tcPr>
          <w:p w14:paraId="37EE4CE4" w14:textId="77777777" w:rsidR="00C36EE9" w:rsidRDefault="00000000" w:rsidP="00AF204A">
            <w:pPr>
              <w:widowControl w:val="0"/>
              <w:jc w:val="center"/>
              <w:rPr>
                <w:sz w:val="16"/>
                <w:szCs w:val="16"/>
              </w:rPr>
            </w:pPr>
            <w:r>
              <w:rPr>
                <w:color w:val="999999"/>
                <w:sz w:val="16"/>
                <w:szCs w:val="16"/>
              </w:rPr>
              <w:t>-0.356230822</w:t>
            </w:r>
          </w:p>
        </w:tc>
      </w:tr>
      <w:tr w:rsidR="00C36EE9" w14:paraId="6A8AF2D0"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302A68C" w14:textId="77777777" w:rsidR="00C36EE9" w:rsidRDefault="00000000">
            <w:pPr>
              <w:widowControl w:val="0"/>
              <w:rPr>
                <w:sz w:val="16"/>
                <w:szCs w:val="16"/>
              </w:rPr>
            </w:pPr>
            <w:r>
              <w:rPr>
                <w:sz w:val="16"/>
                <w:szCs w:val="16"/>
              </w:rPr>
              <w:t>Oncorhynchus tshawytscha</w:t>
            </w:r>
          </w:p>
        </w:tc>
        <w:tc>
          <w:tcPr>
            <w:tcW w:w="1548" w:type="dxa"/>
            <w:tcBorders>
              <w:top w:val="nil"/>
              <w:left w:val="nil"/>
              <w:bottom w:val="nil"/>
              <w:right w:val="nil"/>
            </w:tcBorders>
            <w:tcMar>
              <w:top w:w="-391" w:type="dxa"/>
              <w:left w:w="-391" w:type="dxa"/>
              <w:bottom w:w="-391" w:type="dxa"/>
              <w:right w:w="-391" w:type="dxa"/>
            </w:tcMar>
            <w:vAlign w:val="center"/>
          </w:tcPr>
          <w:p w14:paraId="17BBEEA0" w14:textId="77777777" w:rsidR="00C36EE9" w:rsidRDefault="00000000" w:rsidP="00AF204A">
            <w:pPr>
              <w:widowControl w:val="0"/>
              <w:jc w:val="center"/>
              <w:rPr>
                <w:sz w:val="16"/>
                <w:szCs w:val="16"/>
              </w:rPr>
            </w:pPr>
            <w:r>
              <w:rPr>
                <w:sz w:val="16"/>
                <w:szCs w:val="16"/>
              </w:rPr>
              <w:t>-1.361802624</w:t>
            </w:r>
          </w:p>
        </w:tc>
        <w:tc>
          <w:tcPr>
            <w:tcW w:w="1548" w:type="dxa"/>
            <w:tcBorders>
              <w:top w:val="nil"/>
              <w:left w:val="nil"/>
              <w:bottom w:val="nil"/>
              <w:right w:val="nil"/>
            </w:tcBorders>
            <w:tcMar>
              <w:top w:w="-391" w:type="dxa"/>
              <w:left w:w="-391" w:type="dxa"/>
              <w:bottom w:w="-391" w:type="dxa"/>
              <w:right w:w="-391" w:type="dxa"/>
            </w:tcMar>
            <w:vAlign w:val="center"/>
          </w:tcPr>
          <w:p w14:paraId="1FBE3896" w14:textId="77777777" w:rsidR="00C36EE9" w:rsidRDefault="00000000" w:rsidP="00AF204A">
            <w:pPr>
              <w:widowControl w:val="0"/>
              <w:jc w:val="center"/>
              <w:rPr>
                <w:sz w:val="16"/>
                <w:szCs w:val="16"/>
              </w:rPr>
            </w:pPr>
            <w:r>
              <w:rPr>
                <w:color w:val="666666"/>
                <w:sz w:val="16"/>
                <w:szCs w:val="16"/>
              </w:rPr>
              <w:t>0.698221496</w:t>
            </w:r>
          </w:p>
        </w:tc>
        <w:tc>
          <w:tcPr>
            <w:tcW w:w="1548" w:type="dxa"/>
            <w:tcBorders>
              <w:top w:val="nil"/>
              <w:left w:val="nil"/>
              <w:bottom w:val="nil"/>
              <w:right w:val="nil"/>
            </w:tcBorders>
            <w:tcMar>
              <w:top w:w="-391" w:type="dxa"/>
              <w:left w:w="-391" w:type="dxa"/>
              <w:bottom w:w="-391" w:type="dxa"/>
              <w:right w:w="-391" w:type="dxa"/>
            </w:tcMar>
            <w:vAlign w:val="center"/>
          </w:tcPr>
          <w:p w14:paraId="5F8D8F68" w14:textId="77777777" w:rsidR="00C36EE9" w:rsidRDefault="00000000" w:rsidP="00AF204A">
            <w:pPr>
              <w:widowControl w:val="0"/>
              <w:jc w:val="center"/>
              <w:rPr>
                <w:sz w:val="16"/>
                <w:szCs w:val="16"/>
              </w:rPr>
            </w:pPr>
            <w:r>
              <w:rPr>
                <w:color w:val="B7B7B7"/>
                <w:sz w:val="16"/>
                <w:szCs w:val="16"/>
              </w:rPr>
              <w:t>-0.126484171</w:t>
            </w:r>
          </w:p>
        </w:tc>
        <w:tc>
          <w:tcPr>
            <w:tcW w:w="1548" w:type="dxa"/>
            <w:tcBorders>
              <w:top w:val="nil"/>
              <w:left w:val="nil"/>
              <w:bottom w:val="nil"/>
              <w:right w:val="nil"/>
            </w:tcBorders>
            <w:tcMar>
              <w:top w:w="-391" w:type="dxa"/>
              <w:left w:w="-391" w:type="dxa"/>
              <w:bottom w:w="-391" w:type="dxa"/>
              <w:right w:w="-391" w:type="dxa"/>
            </w:tcMar>
            <w:vAlign w:val="center"/>
          </w:tcPr>
          <w:p w14:paraId="54C37C78" w14:textId="77777777" w:rsidR="00C36EE9" w:rsidRDefault="00000000" w:rsidP="00AF204A">
            <w:pPr>
              <w:widowControl w:val="0"/>
              <w:jc w:val="center"/>
              <w:rPr>
                <w:sz w:val="16"/>
                <w:szCs w:val="16"/>
              </w:rPr>
            </w:pPr>
            <w:r>
              <w:rPr>
                <w:color w:val="434343"/>
                <w:sz w:val="16"/>
                <w:szCs w:val="16"/>
              </w:rPr>
              <w:t>0.786695747</w:t>
            </w:r>
          </w:p>
        </w:tc>
      </w:tr>
      <w:tr w:rsidR="00C36EE9" w14:paraId="0B52B020"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F9212FD" w14:textId="77777777" w:rsidR="00C36EE9" w:rsidRDefault="00000000">
            <w:pPr>
              <w:widowControl w:val="0"/>
              <w:rPr>
                <w:sz w:val="16"/>
                <w:szCs w:val="16"/>
              </w:rPr>
            </w:pPr>
            <w:proofErr w:type="spellStart"/>
            <w:r>
              <w:rPr>
                <w:sz w:val="16"/>
                <w:szCs w:val="16"/>
              </w:rPr>
              <w:t>Paraclinus</w:t>
            </w:r>
            <w:proofErr w:type="spellEnd"/>
            <w:r>
              <w:rPr>
                <w:sz w:val="16"/>
                <w:szCs w:val="16"/>
              </w:rPr>
              <w:t xml:space="preserve"> </w:t>
            </w:r>
            <w:proofErr w:type="spellStart"/>
            <w:r>
              <w:rPr>
                <w:sz w:val="16"/>
                <w:szCs w:val="16"/>
              </w:rPr>
              <w:t>integripinnis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1EF76A9" w14:textId="77777777" w:rsidR="00C36EE9" w:rsidRDefault="00000000" w:rsidP="00AF204A">
            <w:pPr>
              <w:widowControl w:val="0"/>
              <w:jc w:val="center"/>
              <w:rPr>
                <w:sz w:val="16"/>
                <w:szCs w:val="16"/>
              </w:rPr>
            </w:pPr>
            <w:r>
              <w:rPr>
                <w:color w:val="666666"/>
                <w:sz w:val="16"/>
                <w:szCs w:val="16"/>
              </w:rPr>
              <w:t>0.624070828</w:t>
            </w:r>
          </w:p>
        </w:tc>
        <w:tc>
          <w:tcPr>
            <w:tcW w:w="1548" w:type="dxa"/>
            <w:tcBorders>
              <w:top w:val="nil"/>
              <w:left w:val="nil"/>
              <w:bottom w:val="nil"/>
              <w:right w:val="nil"/>
            </w:tcBorders>
            <w:tcMar>
              <w:top w:w="-391" w:type="dxa"/>
              <w:left w:w="-391" w:type="dxa"/>
              <w:bottom w:w="-391" w:type="dxa"/>
              <w:right w:w="-391" w:type="dxa"/>
            </w:tcMar>
            <w:vAlign w:val="center"/>
          </w:tcPr>
          <w:p w14:paraId="6AA809E2" w14:textId="77777777" w:rsidR="00C36EE9" w:rsidRDefault="00000000" w:rsidP="00AF204A">
            <w:pPr>
              <w:widowControl w:val="0"/>
              <w:jc w:val="center"/>
              <w:rPr>
                <w:sz w:val="16"/>
                <w:szCs w:val="16"/>
              </w:rPr>
            </w:pPr>
            <w:r>
              <w:rPr>
                <w:color w:val="434343"/>
                <w:sz w:val="16"/>
                <w:szCs w:val="16"/>
              </w:rPr>
              <w:t>-0.968544509</w:t>
            </w:r>
          </w:p>
        </w:tc>
        <w:tc>
          <w:tcPr>
            <w:tcW w:w="1548" w:type="dxa"/>
            <w:tcBorders>
              <w:top w:val="nil"/>
              <w:left w:val="nil"/>
              <w:bottom w:val="nil"/>
              <w:right w:val="nil"/>
            </w:tcBorders>
            <w:tcMar>
              <w:top w:w="-391" w:type="dxa"/>
              <w:left w:w="-391" w:type="dxa"/>
              <w:bottom w:w="-391" w:type="dxa"/>
              <w:right w:w="-391" w:type="dxa"/>
            </w:tcMar>
            <w:vAlign w:val="center"/>
          </w:tcPr>
          <w:p w14:paraId="4B9010CC" w14:textId="77777777" w:rsidR="00C36EE9" w:rsidRDefault="00000000" w:rsidP="00AF204A">
            <w:pPr>
              <w:widowControl w:val="0"/>
              <w:jc w:val="center"/>
              <w:rPr>
                <w:sz w:val="16"/>
                <w:szCs w:val="16"/>
              </w:rPr>
            </w:pPr>
            <w:r>
              <w:rPr>
                <w:color w:val="B7B7B7"/>
                <w:sz w:val="16"/>
                <w:szCs w:val="16"/>
              </w:rPr>
              <w:t>0.031393039</w:t>
            </w:r>
          </w:p>
        </w:tc>
        <w:tc>
          <w:tcPr>
            <w:tcW w:w="1548" w:type="dxa"/>
            <w:tcBorders>
              <w:top w:val="nil"/>
              <w:left w:val="nil"/>
              <w:bottom w:val="nil"/>
              <w:right w:val="nil"/>
            </w:tcBorders>
            <w:tcMar>
              <w:top w:w="-391" w:type="dxa"/>
              <w:left w:w="-391" w:type="dxa"/>
              <w:bottom w:w="-391" w:type="dxa"/>
              <w:right w:w="-391" w:type="dxa"/>
            </w:tcMar>
            <w:vAlign w:val="center"/>
          </w:tcPr>
          <w:p w14:paraId="70E138F3" w14:textId="77777777" w:rsidR="00C36EE9" w:rsidRDefault="00000000" w:rsidP="00AF204A">
            <w:pPr>
              <w:widowControl w:val="0"/>
              <w:jc w:val="center"/>
              <w:rPr>
                <w:sz w:val="16"/>
                <w:szCs w:val="16"/>
              </w:rPr>
            </w:pPr>
            <w:r>
              <w:rPr>
                <w:color w:val="B7B7B7"/>
                <w:sz w:val="16"/>
                <w:szCs w:val="16"/>
              </w:rPr>
              <w:t>-0.142265973</w:t>
            </w:r>
          </w:p>
        </w:tc>
      </w:tr>
      <w:tr w:rsidR="00C36EE9" w14:paraId="5F61F67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7E3B7A30" w14:textId="77777777" w:rsidR="00C36EE9" w:rsidRDefault="00000000">
            <w:pPr>
              <w:widowControl w:val="0"/>
              <w:rPr>
                <w:sz w:val="16"/>
                <w:szCs w:val="16"/>
              </w:rPr>
            </w:pPr>
            <w:proofErr w:type="spellStart"/>
            <w:r>
              <w:rPr>
                <w:sz w:val="16"/>
                <w:szCs w:val="16"/>
              </w:rPr>
              <w:t>Paralabrax</w:t>
            </w:r>
            <w:proofErr w:type="spellEnd"/>
            <w:r>
              <w:rPr>
                <w:sz w:val="16"/>
                <w:szCs w:val="16"/>
              </w:rPr>
              <w:t xml:space="preserve"> </w:t>
            </w:r>
            <w:proofErr w:type="spellStart"/>
            <w:r>
              <w:rPr>
                <w:sz w:val="16"/>
                <w:szCs w:val="16"/>
              </w:rPr>
              <w:t>clathratus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4ACB76FA" w14:textId="77777777" w:rsidR="00C36EE9" w:rsidRDefault="00000000" w:rsidP="00AF204A">
            <w:pPr>
              <w:widowControl w:val="0"/>
              <w:jc w:val="center"/>
              <w:rPr>
                <w:sz w:val="16"/>
                <w:szCs w:val="16"/>
              </w:rPr>
            </w:pPr>
            <w:r>
              <w:rPr>
                <w:color w:val="666666"/>
                <w:sz w:val="16"/>
                <w:szCs w:val="16"/>
              </w:rPr>
              <w:t>0.592863575</w:t>
            </w:r>
          </w:p>
        </w:tc>
        <w:tc>
          <w:tcPr>
            <w:tcW w:w="1548" w:type="dxa"/>
            <w:tcBorders>
              <w:top w:val="nil"/>
              <w:left w:val="nil"/>
              <w:bottom w:val="nil"/>
              <w:right w:val="nil"/>
            </w:tcBorders>
            <w:tcMar>
              <w:top w:w="-391" w:type="dxa"/>
              <w:left w:w="-391" w:type="dxa"/>
              <w:bottom w:w="-391" w:type="dxa"/>
              <w:right w:w="-391" w:type="dxa"/>
            </w:tcMar>
            <w:vAlign w:val="center"/>
          </w:tcPr>
          <w:p w14:paraId="7AA03241" w14:textId="77777777" w:rsidR="00C36EE9" w:rsidRDefault="00000000" w:rsidP="00AF204A">
            <w:pPr>
              <w:widowControl w:val="0"/>
              <w:jc w:val="center"/>
              <w:rPr>
                <w:sz w:val="16"/>
                <w:szCs w:val="16"/>
              </w:rPr>
            </w:pPr>
            <w:r>
              <w:rPr>
                <w:sz w:val="16"/>
                <w:szCs w:val="16"/>
              </w:rPr>
              <w:t>1.202554526</w:t>
            </w:r>
          </w:p>
        </w:tc>
        <w:tc>
          <w:tcPr>
            <w:tcW w:w="1548" w:type="dxa"/>
            <w:tcBorders>
              <w:top w:val="nil"/>
              <w:left w:val="nil"/>
              <w:bottom w:val="nil"/>
              <w:right w:val="nil"/>
            </w:tcBorders>
            <w:tcMar>
              <w:top w:w="-391" w:type="dxa"/>
              <w:left w:w="-391" w:type="dxa"/>
              <w:bottom w:w="-391" w:type="dxa"/>
              <w:right w:w="-391" w:type="dxa"/>
            </w:tcMar>
            <w:vAlign w:val="center"/>
          </w:tcPr>
          <w:p w14:paraId="6EB4D4DB" w14:textId="77777777" w:rsidR="00C36EE9" w:rsidRDefault="00000000" w:rsidP="00AF204A">
            <w:pPr>
              <w:widowControl w:val="0"/>
              <w:jc w:val="center"/>
              <w:rPr>
                <w:sz w:val="16"/>
                <w:szCs w:val="16"/>
              </w:rPr>
            </w:pPr>
            <w:r>
              <w:rPr>
                <w:color w:val="434343"/>
                <w:sz w:val="16"/>
                <w:szCs w:val="16"/>
              </w:rPr>
              <w:t>0.727785273</w:t>
            </w:r>
          </w:p>
        </w:tc>
        <w:tc>
          <w:tcPr>
            <w:tcW w:w="1548" w:type="dxa"/>
            <w:tcBorders>
              <w:top w:val="nil"/>
              <w:left w:val="nil"/>
              <w:bottom w:val="nil"/>
              <w:right w:val="nil"/>
            </w:tcBorders>
            <w:tcMar>
              <w:top w:w="-391" w:type="dxa"/>
              <w:left w:w="-391" w:type="dxa"/>
              <w:bottom w:w="-391" w:type="dxa"/>
              <w:right w:w="-391" w:type="dxa"/>
            </w:tcMar>
            <w:vAlign w:val="center"/>
          </w:tcPr>
          <w:p w14:paraId="2A56CF78" w14:textId="77777777" w:rsidR="00C36EE9" w:rsidRDefault="00000000" w:rsidP="00AF204A">
            <w:pPr>
              <w:widowControl w:val="0"/>
              <w:jc w:val="center"/>
              <w:rPr>
                <w:sz w:val="16"/>
                <w:szCs w:val="16"/>
              </w:rPr>
            </w:pPr>
            <w:r>
              <w:rPr>
                <w:sz w:val="16"/>
                <w:szCs w:val="16"/>
              </w:rPr>
              <w:t>1.012120251</w:t>
            </w:r>
          </w:p>
        </w:tc>
      </w:tr>
      <w:tr w:rsidR="00C36EE9" w14:paraId="1576E605"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4C387B09" w14:textId="77777777" w:rsidR="00C36EE9" w:rsidRDefault="00000000">
            <w:pPr>
              <w:widowControl w:val="0"/>
              <w:rPr>
                <w:sz w:val="16"/>
                <w:szCs w:val="16"/>
              </w:rPr>
            </w:pPr>
            <w:proofErr w:type="spellStart"/>
            <w:r>
              <w:rPr>
                <w:sz w:val="16"/>
                <w:szCs w:val="16"/>
              </w:rPr>
              <w:t>Paralabrax</w:t>
            </w:r>
            <w:proofErr w:type="spellEnd"/>
            <w:r>
              <w:rPr>
                <w:sz w:val="16"/>
                <w:szCs w:val="16"/>
              </w:rPr>
              <w:t xml:space="preserve"> </w:t>
            </w:r>
            <w:proofErr w:type="spellStart"/>
            <w:r>
              <w:rPr>
                <w:sz w:val="16"/>
                <w:szCs w:val="16"/>
              </w:rPr>
              <w:t>maculatofasciatus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DD4D945" w14:textId="77777777" w:rsidR="00C36EE9" w:rsidRDefault="00000000" w:rsidP="00AF204A">
            <w:pPr>
              <w:widowControl w:val="0"/>
              <w:jc w:val="center"/>
              <w:rPr>
                <w:sz w:val="16"/>
                <w:szCs w:val="16"/>
              </w:rPr>
            </w:pPr>
            <w:r>
              <w:rPr>
                <w:b/>
                <w:sz w:val="16"/>
                <w:szCs w:val="16"/>
              </w:rPr>
              <w:t>1.595547729</w:t>
            </w:r>
          </w:p>
        </w:tc>
        <w:tc>
          <w:tcPr>
            <w:tcW w:w="1548" w:type="dxa"/>
            <w:tcBorders>
              <w:top w:val="nil"/>
              <w:left w:val="nil"/>
              <w:bottom w:val="nil"/>
              <w:right w:val="nil"/>
            </w:tcBorders>
            <w:tcMar>
              <w:top w:w="-391" w:type="dxa"/>
              <w:left w:w="-391" w:type="dxa"/>
              <w:bottom w:w="-391" w:type="dxa"/>
              <w:right w:w="-391" w:type="dxa"/>
            </w:tcMar>
            <w:vAlign w:val="center"/>
          </w:tcPr>
          <w:p w14:paraId="599FED1A" w14:textId="77777777" w:rsidR="00C36EE9" w:rsidRDefault="00000000" w:rsidP="00AF204A">
            <w:pPr>
              <w:widowControl w:val="0"/>
              <w:jc w:val="center"/>
              <w:rPr>
                <w:sz w:val="16"/>
                <w:szCs w:val="16"/>
              </w:rPr>
            </w:pPr>
            <w:r>
              <w:rPr>
                <w:b/>
                <w:sz w:val="16"/>
                <w:szCs w:val="16"/>
              </w:rPr>
              <w:t>1.740299897</w:t>
            </w:r>
          </w:p>
        </w:tc>
        <w:tc>
          <w:tcPr>
            <w:tcW w:w="1548" w:type="dxa"/>
            <w:tcBorders>
              <w:top w:val="nil"/>
              <w:left w:val="nil"/>
              <w:bottom w:val="nil"/>
              <w:right w:val="nil"/>
            </w:tcBorders>
            <w:tcMar>
              <w:top w:w="-391" w:type="dxa"/>
              <w:left w:w="-391" w:type="dxa"/>
              <w:bottom w:w="-391" w:type="dxa"/>
              <w:right w:w="-391" w:type="dxa"/>
            </w:tcMar>
            <w:vAlign w:val="center"/>
          </w:tcPr>
          <w:p w14:paraId="6757F1C2" w14:textId="77777777" w:rsidR="00C36EE9" w:rsidRDefault="00000000" w:rsidP="00AF204A">
            <w:pPr>
              <w:widowControl w:val="0"/>
              <w:jc w:val="center"/>
              <w:rPr>
                <w:sz w:val="16"/>
                <w:szCs w:val="16"/>
              </w:rPr>
            </w:pPr>
            <w:r>
              <w:rPr>
                <w:color w:val="B7B7B7"/>
                <w:sz w:val="16"/>
                <w:szCs w:val="16"/>
              </w:rPr>
              <w:t>0.287906994</w:t>
            </w:r>
          </w:p>
        </w:tc>
        <w:tc>
          <w:tcPr>
            <w:tcW w:w="1548" w:type="dxa"/>
            <w:tcBorders>
              <w:top w:val="nil"/>
              <w:left w:val="nil"/>
              <w:bottom w:val="nil"/>
              <w:right w:val="nil"/>
            </w:tcBorders>
            <w:tcMar>
              <w:top w:w="-391" w:type="dxa"/>
              <w:left w:w="-391" w:type="dxa"/>
              <w:bottom w:w="-391" w:type="dxa"/>
              <w:right w:w="-391" w:type="dxa"/>
            </w:tcMar>
            <w:vAlign w:val="center"/>
          </w:tcPr>
          <w:p w14:paraId="33E28E39" w14:textId="77777777" w:rsidR="00C36EE9" w:rsidRDefault="00000000" w:rsidP="00AF204A">
            <w:pPr>
              <w:widowControl w:val="0"/>
              <w:jc w:val="center"/>
              <w:rPr>
                <w:sz w:val="16"/>
                <w:szCs w:val="16"/>
              </w:rPr>
            </w:pPr>
            <w:r>
              <w:rPr>
                <w:color w:val="B7B7B7"/>
                <w:sz w:val="16"/>
                <w:szCs w:val="16"/>
              </w:rPr>
              <w:t>0.151714519</w:t>
            </w:r>
          </w:p>
        </w:tc>
      </w:tr>
      <w:tr w:rsidR="00C36EE9" w14:paraId="6E899598"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D6301F8" w14:textId="77777777" w:rsidR="00C36EE9" w:rsidRDefault="00000000">
            <w:pPr>
              <w:widowControl w:val="0"/>
              <w:rPr>
                <w:sz w:val="16"/>
                <w:szCs w:val="16"/>
              </w:rPr>
            </w:pPr>
            <w:proofErr w:type="spellStart"/>
            <w:r>
              <w:rPr>
                <w:sz w:val="16"/>
                <w:szCs w:val="16"/>
              </w:rPr>
              <w:t>Paralabrax</w:t>
            </w:r>
            <w:proofErr w:type="spellEnd"/>
            <w:r>
              <w:rPr>
                <w:sz w:val="16"/>
                <w:szCs w:val="16"/>
              </w:rPr>
              <w:t xml:space="preserve"> </w:t>
            </w:r>
            <w:proofErr w:type="spellStart"/>
            <w:r>
              <w:rPr>
                <w:sz w:val="16"/>
                <w:szCs w:val="16"/>
              </w:rPr>
              <w:t>nebulifer</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A4F4AC1" w14:textId="77777777" w:rsidR="00C36EE9" w:rsidRDefault="00000000" w:rsidP="00AF204A">
            <w:pPr>
              <w:widowControl w:val="0"/>
              <w:jc w:val="center"/>
              <w:rPr>
                <w:sz w:val="16"/>
                <w:szCs w:val="16"/>
              </w:rPr>
            </w:pPr>
            <w:r>
              <w:rPr>
                <w:b/>
                <w:sz w:val="16"/>
                <w:szCs w:val="16"/>
              </w:rPr>
              <w:t>1.859325642</w:t>
            </w:r>
          </w:p>
        </w:tc>
        <w:tc>
          <w:tcPr>
            <w:tcW w:w="1548" w:type="dxa"/>
            <w:tcBorders>
              <w:top w:val="nil"/>
              <w:left w:val="nil"/>
              <w:bottom w:val="nil"/>
              <w:right w:val="nil"/>
            </w:tcBorders>
            <w:tcMar>
              <w:top w:w="-391" w:type="dxa"/>
              <w:left w:w="-391" w:type="dxa"/>
              <w:bottom w:w="-391" w:type="dxa"/>
              <w:right w:w="-391" w:type="dxa"/>
            </w:tcMar>
            <w:vAlign w:val="center"/>
          </w:tcPr>
          <w:p w14:paraId="3EF3A8C7" w14:textId="77777777" w:rsidR="00C36EE9" w:rsidRDefault="00000000" w:rsidP="00AF204A">
            <w:pPr>
              <w:widowControl w:val="0"/>
              <w:jc w:val="center"/>
              <w:rPr>
                <w:sz w:val="16"/>
                <w:szCs w:val="16"/>
              </w:rPr>
            </w:pPr>
            <w:r>
              <w:rPr>
                <w:b/>
                <w:sz w:val="16"/>
                <w:szCs w:val="16"/>
              </w:rPr>
              <w:t>1.740724954</w:t>
            </w:r>
          </w:p>
        </w:tc>
        <w:tc>
          <w:tcPr>
            <w:tcW w:w="1548" w:type="dxa"/>
            <w:tcBorders>
              <w:top w:val="nil"/>
              <w:left w:val="nil"/>
              <w:bottom w:val="nil"/>
              <w:right w:val="nil"/>
            </w:tcBorders>
            <w:tcMar>
              <w:top w:w="-391" w:type="dxa"/>
              <w:left w:w="-391" w:type="dxa"/>
              <w:bottom w:w="-391" w:type="dxa"/>
              <w:right w:w="-391" w:type="dxa"/>
            </w:tcMar>
            <w:vAlign w:val="center"/>
          </w:tcPr>
          <w:p w14:paraId="249EABE4" w14:textId="77777777" w:rsidR="00C36EE9" w:rsidRDefault="00000000" w:rsidP="00AF204A">
            <w:pPr>
              <w:widowControl w:val="0"/>
              <w:jc w:val="center"/>
              <w:rPr>
                <w:sz w:val="16"/>
                <w:szCs w:val="16"/>
              </w:rPr>
            </w:pPr>
            <w:r>
              <w:rPr>
                <w:color w:val="999999"/>
                <w:sz w:val="16"/>
                <w:szCs w:val="16"/>
              </w:rPr>
              <w:t>0.437210815</w:t>
            </w:r>
          </w:p>
        </w:tc>
        <w:tc>
          <w:tcPr>
            <w:tcW w:w="1548" w:type="dxa"/>
            <w:tcBorders>
              <w:top w:val="nil"/>
              <w:left w:val="nil"/>
              <w:bottom w:val="nil"/>
              <w:right w:val="nil"/>
            </w:tcBorders>
            <w:tcMar>
              <w:top w:w="-391" w:type="dxa"/>
              <w:left w:w="-391" w:type="dxa"/>
              <w:bottom w:w="-391" w:type="dxa"/>
              <w:right w:w="-391" w:type="dxa"/>
            </w:tcMar>
            <w:vAlign w:val="center"/>
          </w:tcPr>
          <w:p w14:paraId="76351C3F" w14:textId="77777777" w:rsidR="00C36EE9" w:rsidRDefault="00000000" w:rsidP="00AF204A">
            <w:pPr>
              <w:widowControl w:val="0"/>
              <w:jc w:val="center"/>
              <w:rPr>
                <w:sz w:val="16"/>
                <w:szCs w:val="16"/>
              </w:rPr>
            </w:pPr>
            <w:r>
              <w:rPr>
                <w:color w:val="666666"/>
                <w:sz w:val="16"/>
                <w:szCs w:val="16"/>
              </w:rPr>
              <w:t>0.683292519</w:t>
            </w:r>
          </w:p>
        </w:tc>
      </w:tr>
      <w:tr w:rsidR="00C36EE9" w14:paraId="72C51A52"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F3CDA09" w14:textId="77777777" w:rsidR="00C36EE9" w:rsidRDefault="00000000">
            <w:pPr>
              <w:widowControl w:val="0"/>
              <w:rPr>
                <w:sz w:val="16"/>
                <w:szCs w:val="16"/>
              </w:rPr>
            </w:pPr>
            <w:proofErr w:type="spellStart"/>
            <w:r>
              <w:rPr>
                <w:sz w:val="16"/>
                <w:szCs w:val="16"/>
              </w:rPr>
              <w:t>Paralichthys</w:t>
            </w:r>
            <w:proofErr w:type="spellEnd"/>
            <w:r>
              <w:rPr>
                <w:sz w:val="16"/>
                <w:szCs w:val="16"/>
              </w:rPr>
              <w:t xml:space="preserve"> californicus</w:t>
            </w:r>
          </w:p>
        </w:tc>
        <w:tc>
          <w:tcPr>
            <w:tcW w:w="1548" w:type="dxa"/>
            <w:tcBorders>
              <w:top w:val="nil"/>
              <w:left w:val="nil"/>
              <w:bottom w:val="nil"/>
              <w:right w:val="nil"/>
            </w:tcBorders>
            <w:tcMar>
              <w:top w:w="-391" w:type="dxa"/>
              <w:left w:w="-391" w:type="dxa"/>
              <w:bottom w:w="-391" w:type="dxa"/>
              <w:right w:w="-391" w:type="dxa"/>
            </w:tcMar>
            <w:vAlign w:val="center"/>
          </w:tcPr>
          <w:p w14:paraId="4C8561D0" w14:textId="77777777" w:rsidR="00C36EE9" w:rsidRDefault="00000000" w:rsidP="00AF204A">
            <w:pPr>
              <w:widowControl w:val="0"/>
              <w:jc w:val="center"/>
              <w:rPr>
                <w:sz w:val="16"/>
                <w:szCs w:val="16"/>
              </w:rPr>
            </w:pPr>
            <w:r>
              <w:rPr>
                <w:color w:val="434343"/>
                <w:sz w:val="16"/>
                <w:szCs w:val="16"/>
              </w:rPr>
              <w:t>0.848632983</w:t>
            </w:r>
          </w:p>
        </w:tc>
        <w:tc>
          <w:tcPr>
            <w:tcW w:w="1548" w:type="dxa"/>
            <w:tcBorders>
              <w:top w:val="nil"/>
              <w:left w:val="nil"/>
              <w:bottom w:val="nil"/>
              <w:right w:val="nil"/>
            </w:tcBorders>
            <w:tcMar>
              <w:top w:w="-391" w:type="dxa"/>
              <w:left w:w="-391" w:type="dxa"/>
              <w:bottom w:w="-391" w:type="dxa"/>
              <w:right w:w="-391" w:type="dxa"/>
            </w:tcMar>
            <w:vAlign w:val="center"/>
          </w:tcPr>
          <w:p w14:paraId="34063A89" w14:textId="77777777" w:rsidR="00C36EE9" w:rsidRDefault="00000000" w:rsidP="00AF204A">
            <w:pPr>
              <w:widowControl w:val="0"/>
              <w:jc w:val="center"/>
              <w:rPr>
                <w:sz w:val="16"/>
                <w:szCs w:val="16"/>
              </w:rPr>
            </w:pPr>
            <w:r>
              <w:rPr>
                <w:color w:val="434343"/>
                <w:sz w:val="16"/>
                <w:szCs w:val="16"/>
              </w:rPr>
              <w:t>0.837371825</w:t>
            </w:r>
          </w:p>
        </w:tc>
        <w:tc>
          <w:tcPr>
            <w:tcW w:w="1548" w:type="dxa"/>
            <w:tcBorders>
              <w:top w:val="nil"/>
              <w:left w:val="nil"/>
              <w:bottom w:val="nil"/>
              <w:right w:val="nil"/>
            </w:tcBorders>
            <w:tcMar>
              <w:top w:w="-391" w:type="dxa"/>
              <w:left w:w="-391" w:type="dxa"/>
              <w:bottom w:w="-391" w:type="dxa"/>
              <w:right w:w="-391" w:type="dxa"/>
            </w:tcMar>
            <w:vAlign w:val="center"/>
          </w:tcPr>
          <w:p w14:paraId="6E0068AB" w14:textId="77777777" w:rsidR="00C36EE9" w:rsidRDefault="00000000" w:rsidP="00AF204A">
            <w:pPr>
              <w:widowControl w:val="0"/>
              <w:jc w:val="center"/>
              <w:rPr>
                <w:sz w:val="16"/>
                <w:szCs w:val="16"/>
              </w:rPr>
            </w:pPr>
            <w:r>
              <w:rPr>
                <w:color w:val="B7B7B7"/>
                <w:sz w:val="16"/>
                <w:szCs w:val="16"/>
              </w:rPr>
              <w:t>0.053964171</w:t>
            </w:r>
          </w:p>
        </w:tc>
        <w:tc>
          <w:tcPr>
            <w:tcW w:w="1548" w:type="dxa"/>
            <w:tcBorders>
              <w:top w:val="nil"/>
              <w:left w:val="nil"/>
              <w:bottom w:val="nil"/>
              <w:right w:val="nil"/>
            </w:tcBorders>
            <w:tcMar>
              <w:top w:w="-391" w:type="dxa"/>
              <w:left w:w="-391" w:type="dxa"/>
              <w:bottom w:w="-391" w:type="dxa"/>
              <w:right w:w="-391" w:type="dxa"/>
            </w:tcMar>
            <w:vAlign w:val="center"/>
          </w:tcPr>
          <w:p w14:paraId="20BC4C3A" w14:textId="77777777" w:rsidR="00C36EE9" w:rsidRDefault="00000000" w:rsidP="00AF204A">
            <w:pPr>
              <w:widowControl w:val="0"/>
              <w:jc w:val="center"/>
              <w:rPr>
                <w:sz w:val="16"/>
                <w:szCs w:val="16"/>
              </w:rPr>
            </w:pPr>
            <w:r>
              <w:rPr>
                <w:color w:val="434343"/>
                <w:sz w:val="16"/>
                <w:szCs w:val="16"/>
              </w:rPr>
              <w:t>0.910065397</w:t>
            </w:r>
          </w:p>
        </w:tc>
      </w:tr>
      <w:tr w:rsidR="00C36EE9" w14:paraId="3B6499A9"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0E8FA00C" w14:textId="77777777" w:rsidR="00C36EE9" w:rsidRDefault="00000000">
            <w:pPr>
              <w:widowControl w:val="0"/>
              <w:rPr>
                <w:sz w:val="16"/>
                <w:szCs w:val="16"/>
              </w:rPr>
            </w:pPr>
            <w:proofErr w:type="spellStart"/>
            <w:r>
              <w:rPr>
                <w:sz w:val="16"/>
                <w:szCs w:val="16"/>
              </w:rPr>
              <w:t>Platichthys</w:t>
            </w:r>
            <w:proofErr w:type="spellEnd"/>
            <w:r>
              <w:rPr>
                <w:sz w:val="16"/>
                <w:szCs w:val="16"/>
              </w:rPr>
              <w:t xml:space="preserve"> stellatus</w:t>
            </w:r>
          </w:p>
        </w:tc>
        <w:tc>
          <w:tcPr>
            <w:tcW w:w="1548" w:type="dxa"/>
            <w:tcBorders>
              <w:top w:val="nil"/>
              <w:left w:val="nil"/>
              <w:bottom w:val="nil"/>
              <w:right w:val="nil"/>
            </w:tcBorders>
            <w:tcMar>
              <w:top w:w="-391" w:type="dxa"/>
              <w:left w:w="-391" w:type="dxa"/>
              <w:bottom w:w="-391" w:type="dxa"/>
              <w:right w:w="-391" w:type="dxa"/>
            </w:tcMar>
            <w:vAlign w:val="center"/>
          </w:tcPr>
          <w:p w14:paraId="36FBA156" w14:textId="77777777" w:rsidR="00C36EE9" w:rsidRDefault="00000000" w:rsidP="00AF204A">
            <w:pPr>
              <w:widowControl w:val="0"/>
              <w:jc w:val="center"/>
              <w:rPr>
                <w:sz w:val="16"/>
                <w:szCs w:val="16"/>
              </w:rPr>
            </w:pPr>
            <w:r>
              <w:rPr>
                <w:color w:val="B7B7B7"/>
                <w:sz w:val="16"/>
                <w:szCs w:val="16"/>
              </w:rPr>
              <w:t>-0.008744818</w:t>
            </w:r>
          </w:p>
        </w:tc>
        <w:tc>
          <w:tcPr>
            <w:tcW w:w="1548" w:type="dxa"/>
            <w:tcBorders>
              <w:top w:val="nil"/>
              <w:left w:val="nil"/>
              <w:bottom w:val="nil"/>
              <w:right w:val="nil"/>
            </w:tcBorders>
            <w:tcMar>
              <w:top w:w="-391" w:type="dxa"/>
              <w:left w:w="-391" w:type="dxa"/>
              <w:bottom w:w="-391" w:type="dxa"/>
              <w:right w:w="-391" w:type="dxa"/>
            </w:tcMar>
            <w:vAlign w:val="center"/>
          </w:tcPr>
          <w:p w14:paraId="6E6923D3" w14:textId="77777777" w:rsidR="00C36EE9" w:rsidRDefault="00000000" w:rsidP="00AF204A">
            <w:pPr>
              <w:widowControl w:val="0"/>
              <w:jc w:val="center"/>
              <w:rPr>
                <w:sz w:val="16"/>
                <w:szCs w:val="16"/>
              </w:rPr>
            </w:pPr>
            <w:r>
              <w:rPr>
                <w:color w:val="B7B7B7"/>
                <w:sz w:val="16"/>
                <w:szCs w:val="16"/>
              </w:rPr>
              <w:t>-0.135853592</w:t>
            </w:r>
          </w:p>
        </w:tc>
        <w:tc>
          <w:tcPr>
            <w:tcW w:w="1548" w:type="dxa"/>
            <w:tcBorders>
              <w:top w:val="nil"/>
              <w:left w:val="nil"/>
              <w:bottom w:val="nil"/>
              <w:right w:val="nil"/>
            </w:tcBorders>
            <w:tcMar>
              <w:top w:w="-391" w:type="dxa"/>
              <w:left w:w="-391" w:type="dxa"/>
              <w:bottom w:w="-391" w:type="dxa"/>
              <w:right w:w="-391" w:type="dxa"/>
            </w:tcMar>
            <w:vAlign w:val="center"/>
          </w:tcPr>
          <w:p w14:paraId="52904FB6" w14:textId="77777777" w:rsidR="00C36EE9" w:rsidRDefault="00000000" w:rsidP="00AF204A">
            <w:pPr>
              <w:widowControl w:val="0"/>
              <w:jc w:val="center"/>
              <w:rPr>
                <w:sz w:val="16"/>
                <w:szCs w:val="16"/>
              </w:rPr>
            </w:pPr>
            <w:r>
              <w:rPr>
                <w:color w:val="434343"/>
                <w:sz w:val="16"/>
                <w:szCs w:val="16"/>
              </w:rPr>
              <w:t>0.989822801</w:t>
            </w:r>
          </w:p>
        </w:tc>
        <w:tc>
          <w:tcPr>
            <w:tcW w:w="1548" w:type="dxa"/>
            <w:tcBorders>
              <w:top w:val="nil"/>
              <w:left w:val="nil"/>
              <w:bottom w:val="nil"/>
              <w:right w:val="nil"/>
            </w:tcBorders>
            <w:tcMar>
              <w:top w:w="-391" w:type="dxa"/>
              <w:left w:w="-391" w:type="dxa"/>
              <w:bottom w:w="-391" w:type="dxa"/>
              <w:right w:w="-391" w:type="dxa"/>
            </w:tcMar>
            <w:vAlign w:val="center"/>
          </w:tcPr>
          <w:p w14:paraId="054ECEEA" w14:textId="77777777" w:rsidR="00C36EE9" w:rsidRDefault="00000000" w:rsidP="00AF204A">
            <w:pPr>
              <w:widowControl w:val="0"/>
              <w:jc w:val="center"/>
              <w:rPr>
                <w:sz w:val="16"/>
                <w:szCs w:val="16"/>
              </w:rPr>
            </w:pPr>
            <w:r>
              <w:rPr>
                <w:color w:val="666666"/>
                <w:sz w:val="16"/>
                <w:szCs w:val="16"/>
              </w:rPr>
              <w:t>0.590939489</w:t>
            </w:r>
          </w:p>
        </w:tc>
      </w:tr>
      <w:tr w:rsidR="00C36EE9" w14:paraId="7EB29CBA"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D67BA25" w14:textId="77777777" w:rsidR="00C36EE9" w:rsidRDefault="00000000">
            <w:pPr>
              <w:widowControl w:val="0"/>
              <w:rPr>
                <w:sz w:val="16"/>
                <w:szCs w:val="16"/>
              </w:rPr>
            </w:pPr>
            <w:proofErr w:type="spellStart"/>
            <w:r>
              <w:rPr>
                <w:sz w:val="16"/>
                <w:szCs w:val="16"/>
              </w:rPr>
              <w:t>Porichthys</w:t>
            </w:r>
            <w:proofErr w:type="spellEnd"/>
            <w:r>
              <w:rPr>
                <w:sz w:val="16"/>
                <w:szCs w:val="16"/>
              </w:rPr>
              <w:t xml:space="preserve"> </w:t>
            </w:r>
            <w:proofErr w:type="spellStart"/>
            <w:r>
              <w:rPr>
                <w:sz w:val="16"/>
                <w:szCs w:val="16"/>
              </w:rPr>
              <w:t>myriaster</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F5CD770" w14:textId="77777777" w:rsidR="00C36EE9" w:rsidRDefault="00000000" w:rsidP="00AF204A">
            <w:pPr>
              <w:widowControl w:val="0"/>
              <w:jc w:val="center"/>
              <w:rPr>
                <w:sz w:val="16"/>
                <w:szCs w:val="16"/>
              </w:rPr>
            </w:pPr>
            <w:r>
              <w:rPr>
                <w:color w:val="666666"/>
                <w:sz w:val="16"/>
                <w:szCs w:val="16"/>
              </w:rPr>
              <w:t>0.592863575</w:t>
            </w:r>
          </w:p>
        </w:tc>
        <w:tc>
          <w:tcPr>
            <w:tcW w:w="1548" w:type="dxa"/>
            <w:tcBorders>
              <w:top w:val="nil"/>
              <w:left w:val="nil"/>
              <w:bottom w:val="nil"/>
              <w:right w:val="nil"/>
            </w:tcBorders>
            <w:tcMar>
              <w:top w:w="-391" w:type="dxa"/>
              <w:left w:w="-391" w:type="dxa"/>
              <w:bottom w:w="-391" w:type="dxa"/>
              <w:right w:w="-391" w:type="dxa"/>
            </w:tcMar>
            <w:vAlign w:val="center"/>
          </w:tcPr>
          <w:p w14:paraId="17C1ADCB" w14:textId="77777777" w:rsidR="00C36EE9" w:rsidRDefault="00000000" w:rsidP="00AF204A">
            <w:pPr>
              <w:widowControl w:val="0"/>
              <w:jc w:val="center"/>
              <w:rPr>
                <w:sz w:val="16"/>
                <w:szCs w:val="16"/>
              </w:rPr>
            </w:pPr>
            <w:r>
              <w:rPr>
                <w:sz w:val="16"/>
                <w:szCs w:val="16"/>
              </w:rPr>
              <w:t>1.202554526</w:t>
            </w:r>
          </w:p>
        </w:tc>
        <w:tc>
          <w:tcPr>
            <w:tcW w:w="1548" w:type="dxa"/>
            <w:tcBorders>
              <w:top w:val="nil"/>
              <w:left w:val="nil"/>
              <w:bottom w:val="nil"/>
              <w:right w:val="nil"/>
            </w:tcBorders>
            <w:tcMar>
              <w:top w:w="-391" w:type="dxa"/>
              <w:left w:w="-391" w:type="dxa"/>
              <w:bottom w:w="-391" w:type="dxa"/>
              <w:right w:w="-391" w:type="dxa"/>
            </w:tcMar>
            <w:vAlign w:val="center"/>
          </w:tcPr>
          <w:p w14:paraId="7C3510DF" w14:textId="77777777" w:rsidR="00C36EE9" w:rsidRDefault="00000000" w:rsidP="00AF204A">
            <w:pPr>
              <w:widowControl w:val="0"/>
              <w:jc w:val="center"/>
              <w:rPr>
                <w:sz w:val="16"/>
                <w:szCs w:val="16"/>
              </w:rPr>
            </w:pPr>
            <w:r>
              <w:rPr>
                <w:color w:val="434343"/>
                <w:sz w:val="16"/>
                <w:szCs w:val="16"/>
              </w:rPr>
              <w:t>0.727785273</w:t>
            </w:r>
          </w:p>
        </w:tc>
        <w:tc>
          <w:tcPr>
            <w:tcW w:w="1548" w:type="dxa"/>
            <w:tcBorders>
              <w:top w:val="nil"/>
              <w:left w:val="nil"/>
              <w:bottom w:val="nil"/>
              <w:right w:val="nil"/>
            </w:tcBorders>
            <w:tcMar>
              <w:top w:w="-391" w:type="dxa"/>
              <w:left w:w="-391" w:type="dxa"/>
              <w:bottom w:w="-391" w:type="dxa"/>
              <w:right w:w="-391" w:type="dxa"/>
            </w:tcMar>
            <w:vAlign w:val="center"/>
          </w:tcPr>
          <w:p w14:paraId="1AD529D5" w14:textId="77777777" w:rsidR="00C36EE9" w:rsidRDefault="00000000" w:rsidP="00AF204A">
            <w:pPr>
              <w:widowControl w:val="0"/>
              <w:jc w:val="center"/>
              <w:rPr>
                <w:sz w:val="16"/>
                <w:szCs w:val="16"/>
              </w:rPr>
            </w:pPr>
            <w:r>
              <w:rPr>
                <w:sz w:val="16"/>
                <w:szCs w:val="16"/>
              </w:rPr>
              <w:t>1.012120251</w:t>
            </w:r>
          </w:p>
        </w:tc>
      </w:tr>
      <w:tr w:rsidR="00C36EE9" w14:paraId="47589A85"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5338F4C" w14:textId="77777777" w:rsidR="00C36EE9" w:rsidRDefault="00000000">
            <w:pPr>
              <w:widowControl w:val="0"/>
              <w:rPr>
                <w:sz w:val="16"/>
                <w:szCs w:val="16"/>
              </w:rPr>
            </w:pPr>
            <w:proofErr w:type="spellStart"/>
            <w:r>
              <w:rPr>
                <w:sz w:val="16"/>
                <w:szCs w:val="16"/>
              </w:rPr>
              <w:t>Quietula</w:t>
            </w:r>
            <w:proofErr w:type="spellEnd"/>
            <w:r>
              <w:rPr>
                <w:sz w:val="16"/>
                <w:szCs w:val="16"/>
              </w:rPr>
              <w:t xml:space="preserve"> y-cauda</w:t>
            </w:r>
          </w:p>
        </w:tc>
        <w:tc>
          <w:tcPr>
            <w:tcW w:w="1548" w:type="dxa"/>
            <w:tcBorders>
              <w:top w:val="nil"/>
              <w:left w:val="nil"/>
              <w:bottom w:val="nil"/>
              <w:right w:val="nil"/>
            </w:tcBorders>
            <w:tcMar>
              <w:top w:w="-391" w:type="dxa"/>
              <w:left w:w="-391" w:type="dxa"/>
              <w:bottom w:w="-391" w:type="dxa"/>
              <w:right w:w="-391" w:type="dxa"/>
            </w:tcMar>
            <w:vAlign w:val="center"/>
          </w:tcPr>
          <w:p w14:paraId="460D16AC" w14:textId="77777777" w:rsidR="00C36EE9" w:rsidRDefault="00000000" w:rsidP="00AF204A">
            <w:pPr>
              <w:widowControl w:val="0"/>
              <w:jc w:val="center"/>
              <w:rPr>
                <w:sz w:val="16"/>
                <w:szCs w:val="16"/>
              </w:rPr>
            </w:pPr>
            <w:r>
              <w:rPr>
                <w:sz w:val="16"/>
                <w:szCs w:val="16"/>
              </w:rPr>
              <w:t>1.38473188</w:t>
            </w:r>
          </w:p>
        </w:tc>
        <w:tc>
          <w:tcPr>
            <w:tcW w:w="1548" w:type="dxa"/>
            <w:tcBorders>
              <w:top w:val="nil"/>
              <w:left w:val="nil"/>
              <w:bottom w:val="nil"/>
              <w:right w:val="nil"/>
            </w:tcBorders>
            <w:tcMar>
              <w:top w:w="-391" w:type="dxa"/>
              <w:left w:w="-391" w:type="dxa"/>
              <w:bottom w:w="-391" w:type="dxa"/>
              <w:right w:w="-391" w:type="dxa"/>
            </w:tcMar>
            <w:vAlign w:val="center"/>
          </w:tcPr>
          <w:p w14:paraId="7F2BA9EF" w14:textId="77777777" w:rsidR="00C36EE9" w:rsidRDefault="00000000" w:rsidP="00AF204A">
            <w:pPr>
              <w:widowControl w:val="0"/>
              <w:jc w:val="center"/>
              <w:rPr>
                <w:sz w:val="16"/>
                <w:szCs w:val="16"/>
              </w:rPr>
            </w:pPr>
            <w:r>
              <w:rPr>
                <w:color w:val="434343"/>
                <w:sz w:val="16"/>
                <w:szCs w:val="16"/>
              </w:rPr>
              <w:t>0.958490233</w:t>
            </w:r>
          </w:p>
        </w:tc>
        <w:tc>
          <w:tcPr>
            <w:tcW w:w="1548" w:type="dxa"/>
            <w:tcBorders>
              <w:top w:val="nil"/>
              <w:left w:val="nil"/>
              <w:bottom w:val="nil"/>
              <w:right w:val="nil"/>
            </w:tcBorders>
            <w:tcMar>
              <w:top w:w="-391" w:type="dxa"/>
              <w:left w:w="-391" w:type="dxa"/>
              <w:bottom w:w="-391" w:type="dxa"/>
              <w:right w:w="-391" w:type="dxa"/>
            </w:tcMar>
            <w:vAlign w:val="center"/>
          </w:tcPr>
          <w:p w14:paraId="492333C7" w14:textId="77777777" w:rsidR="00C36EE9" w:rsidRDefault="00000000" w:rsidP="00AF204A">
            <w:pPr>
              <w:widowControl w:val="0"/>
              <w:jc w:val="center"/>
              <w:rPr>
                <w:sz w:val="16"/>
                <w:szCs w:val="16"/>
              </w:rPr>
            </w:pPr>
            <w:r>
              <w:rPr>
                <w:color w:val="999999"/>
                <w:sz w:val="16"/>
                <w:szCs w:val="16"/>
              </w:rPr>
              <w:t>0.303680173</w:t>
            </w:r>
          </w:p>
        </w:tc>
        <w:tc>
          <w:tcPr>
            <w:tcW w:w="1548" w:type="dxa"/>
            <w:tcBorders>
              <w:top w:val="nil"/>
              <w:left w:val="nil"/>
              <w:bottom w:val="nil"/>
              <w:right w:val="nil"/>
            </w:tcBorders>
            <w:tcMar>
              <w:top w:w="-391" w:type="dxa"/>
              <w:left w:w="-391" w:type="dxa"/>
              <w:bottom w:w="-391" w:type="dxa"/>
              <w:right w:w="-391" w:type="dxa"/>
            </w:tcMar>
            <w:vAlign w:val="center"/>
          </w:tcPr>
          <w:p w14:paraId="6686402B" w14:textId="77777777" w:rsidR="00C36EE9" w:rsidRDefault="00000000" w:rsidP="00AF204A">
            <w:pPr>
              <w:widowControl w:val="0"/>
              <w:jc w:val="center"/>
              <w:rPr>
                <w:sz w:val="16"/>
                <w:szCs w:val="16"/>
              </w:rPr>
            </w:pPr>
            <w:r>
              <w:rPr>
                <w:color w:val="999999"/>
                <w:sz w:val="16"/>
                <w:szCs w:val="16"/>
              </w:rPr>
              <w:t>0.462190303</w:t>
            </w:r>
          </w:p>
        </w:tc>
      </w:tr>
    </w:tbl>
    <w:p w14:paraId="3A8953C4" w14:textId="7A0FA6D6" w:rsidR="00AF204A" w:rsidRDefault="00AF204A" w:rsidP="00AF204A">
      <w:pPr>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 4 Table 1. Loadings for each species on NMDS axes.</w:t>
      </w:r>
    </w:p>
    <w:p w14:paraId="29E6BFDC" w14:textId="77777777" w:rsidR="00AF204A" w:rsidRDefault="00AF204A" w:rsidP="00AF204A">
      <w:pPr>
        <w:spacing w:before="240"/>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3168"/>
        <w:gridCol w:w="1548"/>
        <w:gridCol w:w="1548"/>
        <w:gridCol w:w="1548"/>
        <w:gridCol w:w="1548"/>
      </w:tblGrid>
      <w:tr w:rsidR="00AF204A" w14:paraId="6CF4787B" w14:textId="77777777" w:rsidTr="00AF204A">
        <w:tc>
          <w:tcPr>
            <w:tcW w:w="3168" w:type="dxa"/>
            <w:tcBorders>
              <w:top w:val="single" w:sz="4" w:space="0" w:color="auto"/>
              <w:left w:val="nil"/>
              <w:bottom w:val="single" w:sz="4" w:space="0" w:color="auto"/>
              <w:right w:val="nil"/>
            </w:tcBorders>
            <w:tcMar>
              <w:top w:w="-391" w:type="dxa"/>
              <w:left w:w="-391" w:type="dxa"/>
              <w:bottom w:w="-391" w:type="dxa"/>
              <w:right w:w="-391" w:type="dxa"/>
            </w:tcMar>
            <w:vAlign w:val="bottom"/>
          </w:tcPr>
          <w:p w14:paraId="59ADCC1E" w14:textId="4893B9DB" w:rsidR="00AF204A" w:rsidRDefault="00AF204A" w:rsidP="00AF204A">
            <w:pPr>
              <w:widowControl w:val="0"/>
              <w:rPr>
                <w:sz w:val="16"/>
                <w:szCs w:val="16"/>
              </w:rPr>
            </w:pPr>
            <w:r>
              <w:rPr>
                <w:b/>
                <w:sz w:val="16"/>
                <w:szCs w:val="16"/>
              </w:rPr>
              <w:t>Species</w:t>
            </w:r>
          </w:p>
        </w:tc>
        <w:tc>
          <w:tcPr>
            <w:tcW w:w="1548" w:type="dxa"/>
            <w:tcBorders>
              <w:top w:val="single" w:sz="4" w:space="0" w:color="auto"/>
              <w:left w:val="nil"/>
              <w:bottom w:val="single" w:sz="4" w:space="0" w:color="auto"/>
              <w:right w:val="nil"/>
            </w:tcBorders>
            <w:tcMar>
              <w:top w:w="-391" w:type="dxa"/>
              <w:left w:w="-391" w:type="dxa"/>
              <w:bottom w:w="-391" w:type="dxa"/>
              <w:right w:w="-391" w:type="dxa"/>
            </w:tcMar>
            <w:vAlign w:val="center"/>
          </w:tcPr>
          <w:p w14:paraId="7B7C83DF" w14:textId="664DF274" w:rsidR="00AF204A" w:rsidRDefault="00AF204A" w:rsidP="00AF204A">
            <w:pPr>
              <w:widowControl w:val="0"/>
              <w:jc w:val="center"/>
              <w:rPr>
                <w:sz w:val="16"/>
                <w:szCs w:val="16"/>
              </w:rPr>
            </w:pPr>
            <w:r>
              <w:rPr>
                <w:b/>
                <w:sz w:val="16"/>
                <w:szCs w:val="16"/>
              </w:rPr>
              <w:t>NMDS1</w:t>
            </w:r>
          </w:p>
        </w:tc>
        <w:tc>
          <w:tcPr>
            <w:tcW w:w="1548" w:type="dxa"/>
            <w:tcBorders>
              <w:top w:val="single" w:sz="4" w:space="0" w:color="auto"/>
              <w:left w:val="nil"/>
              <w:bottom w:val="single" w:sz="4" w:space="0" w:color="auto"/>
              <w:right w:val="nil"/>
            </w:tcBorders>
            <w:tcMar>
              <w:top w:w="-391" w:type="dxa"/>
              <w:left w:w="-391" w:type="dxa"/>
              <w:bottom w:w="-391" w:type="dxa"/>
              <w:right w:w="-391" w:type="dxa"/>
            </w:tcMar>
            <w:vAlign w:val="center"/>
          </w:tcPr>
          <w:p w14:paraId="72DBEE35" w14:textId="575B3B8F" w:rsidR="00AF204A" w:rsidRDefault="00AF204A" w:rsidP="00AF204A">
            <w:pPr>
              <w:widowControl w:val="0"/>
              <w:jc w:val="center"/>
              <w:rPr>
                <w:color w:val="B7B7B7"/>
                <w:sz w:val="16"/>
                <w:szCs w:val="16"/>
              </w:rPr>
            </w:pPr>
            <w:r>
              <w:rPr>
                <w:b/>
                <w:sz w:val="16"/>
                <w:szCs w:val="16"/>
              </w:rPr>
              <w:t>NMDS2</w:t>
            </w:r>
          </w:p>
        </w:tc>
        <w:tc>
          <w:tcPr>
            <w:tcW w:w="1548" w:type="dxa"/>
            <w:tcBorders>
              <w:top w:val="single" w:sz="4" w:space="0" w:color="auto"/>
              <w:left w:val="nil"/>
              <w:bottom w:val="single" w:sz="4" w:space="0" w:color="auto"/>
              <w:right w:val="nil"/>
            </w:tcBorders>
            <w:tcMar>
              <w:top w:w="-391" w:type="dxa"/>
              <w:left w:w="-391" w:type="dxa"/>
              <w:bottom w:w="-391" w:type="dxa"/>
              <w:right w:w="-391" w:type="dxa"/>
            </w:tcMar>
            <w:vAlign w:val="center"/>
          </w:tcPr>
          <w:p w14:paraId="7A4E4C2E" w14:textId="6208BA9C" w:rsidR="00AF204A" w:rsidRDefault="00AF204A" w:rsidP="00AF204A">
            <w:pPr>
              <w:widowControl w:val="0"/>
              <w:jc w:val="center"/>
              <w:rPr>
                <w:color w:val="B7B7B7"/>
                <w:sz w:val="16"/>
                <w:szCs w:val="16"/>
              </w:rPr>
            </w:pPr>
            <w:r>
              <w:rPr>
                <w:b/>
                <w:sz w:val="16"/>
                <w:szCs w:val="16"/>
              </w:rPr>
              <w:t>NMDS3</w:t>
            </w:r>
          </w:p>
        </w:tc>
        <w:tc>
          <w:tcPr>
            <w:tcW w:w="1548" w:type="dxa"/>
            <w:tcBorders>
              <w:top w:val="single" w:sz="4" w:space="0" w:color="auto"/>
              <w:left w:val="nil"/>
              <w:bottom w:val="single" w:sz="4" w:space="0" w:color="auto"/>
              <w:right w:val="nil"/>
            </w:tcBorders>
            <w:tcMar>
              <w:top w:w="-391" w:type="dxa"/>
              <w:left w:w="-391" w:type="dxa"/>
              <w:bottom w:w="-391" w:type="dxa"/>
              <w:right w:w="-391" w:type="dxa"/>
            </w:tcMar>
            <w:vAlign w:val="center"/>
          </w:tcPr>
          <w:p w14:paraId="28CD7454" w14:textId="03EBCE77" w:rsidR="00AF204A" w:rsidRDefault="00AF204A" w:rsidP="00AF204A">
            <w:pPr>
              <w:widowControl w:val="0"/>
              <w:jc w:val="center"/>
              <w:rPr>
                <w:sz w:val="16"/>
                <w:szCs w:val="16"/>
              </w:rPr>
            </w:pPr>
            <w:r>
              <w:rPr>
                <w:b/>
                <w:sz w:val="16"/>
                <w:szCs w:val="16"/>
              </w:rPr>
              <w:t>NMDS4</w:t>
            </w:r>
          </w:p>
        </w:tc>
      </w:tr>
      <w:tr w:rsidR="00AF204A" w14:paraId="346165E4" w14:textId="77777777" w:rsidTr="00AF204A">
        <w:tc>
          <w:tcPr>
            <w:tcW w:w="3168" w:type="dxa"/>
            <w:tcBorders>
              <w:top w:val="single" w:sz="4" w:space="0" w:color="auto"/>
              <w:left w:val="nil"/>
              <w:bottom w:val="nil"/>
              <w:right w:val="nil"/>
            </w:tcBorders>
            <w:tcMar>
              <w:top w:w="-391" w:type="dxa"/>
              <w:left w:w="-391" w:type="dxa"/>
              <w:bottom w:w="-391" w:type="dxa"/>
              <w:right w:w="-391" w:type="dxa"/>
            </w:tcMar>
            <w:vAlign w:val="bottom"/>
          </w:tcPr>
          <w:p w14:paraId="2D2CC58C" w14:textId="77777777" w:rsidR="00AF204A" w:rsidRDefault="00AF204A" w:rsidP="00AF204A">
            <w:pPr>
              <w:widowControl w:val="0"/>
              <w:rPr>
                <w:sz w:val="16"/>
                <w:szCs w:val="16"/>
              </w:rPr>
            </w:pPr>
            <w:proofErr w:type="spellStart"/>
            <w:r>
              <w:rPr>
                <w:sz w:val="16"/>
                <w:szCs w:val="16"/>
              </w:rPr>
              <w:t>Rimicola</w:t>
            </w:r>
            <w:proofErr w:type="spellEnd"/>
            <w:r>
              <w:rPr>
                <w:sz w:val="16"/>
                <w:szCs w:val="16"/>
              </w:rPr>
              <w:t xml:space="preserve"> </w:t>
            </w:r>
            <w:proofErr w:type="spellStart"/>
            <w:r>
              <w:rPr>
                <w:sz w:val="16"/>
                <w:szCs w:val="16"/>
              </w:rPr>
              <w:t>muscarum</w:t>
            </w:r>
            <w:proofErr w:type="spellEnd"/>
          </w:p>
        </w:tc>
        <w:tc>
          <w:tcPr>
            <w:tcW w:w="1548" w:type="dxa"/>
            <w:tcBorders>
              <w:top w:val="single" w:sz="4" w:space="0" w:color="auto"/>
              <w:left w:val="nil"/>
              <w:bottom w:val="nil"/>
              <w:right w:val="nil"/>
            </w:tcBorders>
            <w:tcMar>
              <w:top w:w="-391" w:type="dxa"/>
              <w:left w:w="-391" w:type="dxa"/>
              <w:bottom w:w="-391" w:type="dxa"/>
              <w:right w:w="-391" w:type="dxa"/>
            </w:tcMar>
            <w:vAlign w:val="center"/>
          </w:tcPr>
          <w:p w14:paraId="29A34E8C" w14:textId="77777777" w:rsidR="00AF204A" w:rsidRDefault="00AF204A" w:rsidP="00AF204A">
            <w:pPr>
              <w:widowControl w:val="0"/>
              <w:jc w:val="center"/>
              <w:rPr>
                <w:sz w:val="16"/>
                <w:szCs w:val="16"/>
              </w:rPr>
            </w:pPr>
            <w:r>
              <w:rPr>
                <w:sz w:val="16"/>
                <w:szCs w:val="16"/>
              </w:rPr>
              <w:t>1.202279547</w:t>
            </w:r>
          </w:p>
        </w:tc>
        <w:tc>
          <w:tcPr>
            <w:tcW w:w="1548" w:type="dxa"/>
            <w:tcBorders>
              <w:top w:val="single" w:sz="4" w:space="0" w:color="auto"/>
              <w:left w:val="nil"/>
              <w:bottom w:val="nil"/>
              <w:right w:val="nil"/>
            </w:tcBorders>
            <w:tcMar>
              <w:top w:w="-391" w:type="dxa"/>
              <w:left w:w="-391" w:type="dxa"/>
              <w:bottom w:w="-391" w:type="dxa"/>
              <w:right w:w="-391" w:type="dxa"/>
            </w:tcMar>
            <w:vAlign w:val="center"/>
          </w:tcPr>
          <w:p w14:paraId="79091DA8" w14:textId="77777777" w:rsidR="00AF204A" w:rsidRDefault="00AF204A" w:rsidP="00AF204A">
            <w:pPr>
              <w:widowControl w:val="0"/>
              <w:jc w:val="center"/>
              <w:rPr>
                <w:sz w:val="16"/>
                <w:szCs w:val="16"/>
              </w:rPr>
            </w:pPr>
            <w:r>
              <w:rPr>
                <w:color w:val="B7B7B7"/>
                <w:sz w:val="16"/>
                <w:szCs w:val="16"/>
              </w:rPr>
              <w:t>0.202573771</w:t>
            </w:r>
          </w:p>
        </w:tc>
        <w:tc>
          <w:tcPr>
            <w:tcW w:w="1548" w:type="dxa"/>
            <w:tcBorders>
              <w:top w:val="single" w:sz="4" w:space="0" w:color="auto"/>
              <w:left w:val="nil"/>
              <w:bottom w:val="nil"/>
              <w:right w:val="nil"/>
            </w:tcBorders>
            <w:tcMar>
              <w:top w:w="-391" w:type="dxa"/>
              <w:left w:w="-391" w:type="dxa"/>
              <w:bottom w:w="-391" w:type="dxa"/>
              <w:right w:w="-391" w:type="dxa"/>
            </w:tcMar>
            <w:vAlign w:val="center"/>
          </w:tcPr>
          <w:p w14:paraId="6DC3BD33" w14:textId="77777777" w:rsidR="00AF204A" w:rsidRDefault="00AF204A" w:rsidP="00AF204A">
            <w:pPr>
              <w:widowControl w:val="0"/>
              <w:jc w:val="center"/>
              <w:rPr>
                <w:sz w:val="16"/>
                <w:szCs w:val="16"/>
              </w:rPr>
            </w:pPr>
            <w:r>
              <w:rPr>
                <w:color w:val="B7B7B7"/>
                <w:sz w:val="16"/>
                <w:szCs w:val="16"/>
              </w:rPr>
              <w:t>-0.177993401</w:t>
            </w:r>
          </w:p>
        </w:tc>
        <w:tc>
          <w:tcPr>
            <w:tcW w:w="1548" w:type="dxa"/>
            <w:tcBorders>
              <w:top w:val="single" w:sz="4" w:space="0" w:color="auto"/>
              <w:left w:val="nil"/>
              <w:bottom w:val="nil"/>
              <w:right w:val="nil"/>
            </w:tcBorders>
            <w:tcMar>
              <w:top w:w="-391" w:type="dxa"/>
              <w:left w:w="-391" w:type="dxa"/>
              <w:bottom w:w="-391" w:type="dxa"/>
              <w:right w:w="-391" w:type="dxa"/>
            </w:tcMar>
            <w:vAlign w:val="center"/>
          </w:tcPr>
          <w:p w14:paraId="093E4172" w14:textId="77777777" w:rsidR="00AF204A" w:rsidRDefault="00AF204A" w:rsidP="00AF204A">
            <w:pPr>
              <w:widowControl w:val="0"/>
              <w:jc w:val="center"/>
              <w:rPr>
                <w:sz w:val="16"/>
                <w:szCs w:val="16"/>
              </w:rPr>
            </w:pPr>
            <w:r>
              <w:rPr>
                <w:sz w:val="16"/>
                <w:szCs w:val="16"/>
              </w:rPr>
              <w:t>-1.060982069</w:t>
            </w:r>
          </w:p>
        </w:tc>
      </w:tr>
      <w:tr w:rsidR="00AF204A" w14:paraId="0B933B84"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78EAD81" w14:textId="77777777" w:rsidR="00AF204A" w:rsidRDefault="00AF204A" w:rsidP="00AF204A">
            <w:pPr>
              <w:widowControl w:val="0"/>
              <w:rPr>
                <w:sz w:val="16"/>
                <w:szCs w:val="16"/>
              </w:rPr>
            </w:pPr>
            <w:proofErr w:type="spellStart"/>
            <w:r>
              <w:rPr>
                <w:sz w:val="16"/>
                <w:szCs w:val="16"/>
              </w:rPr>
              <w:t>Roncador</w:t>
            </w:r>
            <w:proofErr w:type="spellEnd"/>
            <w:r>
              <w:rPr>
                <w:sz w:val="16"/>
                <w:szCs w:val="16"/>
              </w:rPr>
              <w:t xml:space="preserve"> </w:t>
            </w:r>
            <w:proofErr w:type="spellStart"/>
            <w:r>
              <w:rPr>
                <w:sz w:val="16"/>
                <w:szCs w:val="16"/>
              </w:rPr>
              <w:t>stearnsii</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57A2E0E3" w14:textId="77777777" w:rsidR="00AF204A" w:rsidRDefault="00AF204A" w:rsidP="00AF204A">
            <w:pPr>
              <w:widowControl w:val="0"/>
              <w:jc w:val="center"/>
              <w:rPr>
                <w:sz w:val="16"/>
                <w:szCs w:val="16"/>
              </w:rPr>
            </w:pPr>
            <w:r>
              <w:rPr>
                <w:sz w:val="16"/>
                <w:szCs w:val="16"/>
              </w:rPr>
              <w:t>1.420186856</w:t>
            </w:r>
          </w:p>
        </w:tc>
        <w:tc>
          <w:tcPr>
            <w:tcW w:w="1548" w:type="dxa"/>
            <w:tcBorders>
              <w:top w:val="nil"/>
              <w:left w:val="nil"/>
              <w:bottom w:val="nil"/>
              <w:right w:val="nil"/>
            </w:tcBorders>
            <w:tcMar>
              <w:top w:w="-391" w:type="dxa"/>
              <w:left w:w="-391" w:type="dxa"/>
              <w:bottom w:w="-391" w:type="dxa"/>
              <w:right w:w="-391" w:type="dxa"/>
            </w:tcMar>
            <w:vAlign w:val="center"/>
          </w:tcPr>
          <w:p w14:paraId="1E9A590E" w14:textId="77777777" w:rsidR="00AF204A" w:rsidRDefault="00AF204A" w:rsidP="00AF204A">
            <w:pPr>
              <w:widowControl w:val="0"/>
              <w:jc w:val="center"/>
              <w:rPr>
                <w:sz w:val="16"/>
                <w:szCs w:val="16"/>
              </w:rPr>
            </w:pPr>
            <w:r>
              <w:rPr>
                <w:color w:val="666666"/>
                <w:sz w:val="16"/>
                <w:szCs w:val="16"/>
              </w:rPr>
              <w:t>0.696824387</w:t>
            </w:r>
          </w:p>
        </w:tc>
        <w:tc>
          <w:tcPr>
            <w:tcW w:w="1548" w:type="dxa"/>
            <w:tcBorders>
              <w:top w:val="nil"/>
              <w:left w:val="nil"/>
              <w:bottom w:val="nil"/>
              <w:right w:val="nil"/>
            </w:tcBorders>
            <w:tcMar>
              <w:top w:w="-391" w:type="dxa"/>
              <w:left w:w="-391" w:type="dxa"/>
              <w:bottom w:w="-391" w:type="dxa"/>
              <w:right w:w="-391" w:type="dxa"/>
            </w:tcMar>
            <w:vAlign w:val="center"/>
          </w:tcPr>
          <w:p w14:paraId="225739D7" w14:textId="77777777" w:rsidR="00AF204A" w:rsidRDefault="00AF204A" w:rsidP="00AF204A">
            <w:pPr>
              <w:widowControl w:val="0"/>
              <w:jc w:val="center"/>
              <w:rPr>
                <w:sz w:val="16"/>
                <w:szCs w:val="16"/>
              </w:rPr>
            </w:pPr>
            <w:r>
              <w:rPr>
                <w:color w:val="999999"/>
                <w:sz w:val="16"/>
                <w:szCs w:val="16"/>
              </w:rPr>
              <w:t>-0.462408756</w:t>
            </w:r>
          </w:p>
        </w:tc>
        <w:tc>
          <w:tcPr>
            <w:tcW w:w="1548" w:type="dxa"/>
            <w:tcBorders>
              <w:top w:val="nil"/>
              <w:left w:val="nil"/>
              <w:bottom w:val="nil"/>
              <w:right w:val="nil"/>
            </w:tcBorders>
            <w:tcMar>
              <w:top w:w="-391" w:type="dxa"/>
              <w:left w:w="-391" w:type="dxa"/>
              <w:bottom w:w="-391" w:type="dxa"/>
              <w:right w:w="-391" w:type="dxa"/>
            </w:tcMar>
            <w:vAlign w:val="center"/>
          </w:tcPr>
          <w:p w14:paraId="0752B916" w14:textId="77777777" w:rsidR="00AF204A" w:rsidRDefault="00AF204A" w:rsidP="00AF204A">
            <w:pPr>
              <w:widowControl w:val="0"/>
              <w:jc w:val="center"/>
              <w:rPr>
                <w:sz w:val="16"/>
                <w:szCs w:val="16"/>
              </w:rPr>
            </w:pPr>
            <w:r>
              <w:rPr>
                <w:color w:val="B7B7B7"/>
                <w:sz w:val="16"/>
                <w:szCs w:val="16"/>
              </w:rPr>
              <w:t>0.030396958</w:t>
            </w:r>
          </w:p>
        </w:tc>
      </w:tr>
      <w:tr w:rsidR="00AF204A" w14:paraId="7BCB367B"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A5EE51C" w14:textId="77777777" w:rsidR="00AF204A" w:rsidRDefault="00AF204A" w:rsidP="00AF204A">
            <w:pPr>
              <w:widowControl w:val="0"/>
              <w:rPr>
                <w:sz w:val="16"/>
                <w:szCs w:val="16"/>
              </w:rPr>
            </w:pPr>
            <w:proofErr w:type="spellStart"/>
            <w:r>
              <w:rPr>
                <w:sz w:val="16"/>
                <w:szCs w:val="16"/>
              </w:rPr>
              <w:t>Syngnathus</w:t>
            </w:r>
            <w:proofErr w:type="spellEnd"/>
            <w:r>
              <w:rPr>
                <w:sz w:val="16"/>
                <w:szCs w:val="16"/>
              </w:rPr>
              <w:t xml:space="preserve"> californiensis</w:t>
            </w:r>
          </w:p>
        </w:tc>
        <w:tc>
          <w:tcPr>
            <w:tcW w:w="1548" w:type="dxa"/>
            <w:tcBorders>
              <w:top w:val="nil"/>
              <w:left w:val="nil"/>
              <w:bottom w:val="nil"/>
              <w:right w:val="nil"/>
            </w:tcBorders>
            <w:tcMar>
              <w:top w:w="-391" w:type="dxa"/>
              <w:left w:w="-391" w:type="dxa"/>
              <w:bottom w:w="-391" w:type="dxa"/>
              <w:right w:w="-391" w:type="dxa"/>
            </w:tcMar>
            <w:vAlign w:val="center"/>
          </w:tcPr>
          <w:p w14:paraId="158838D1" w14:textId="77777777" w:rsidR="00AF204A" w:rsidRDefault="00AF204A" w:rsidP="00AF204A">
            <w:pPr>
              <w:widowControl w:val="0"/>
              <w:jc w:val="center"/>
              <w:rPr>
                <w:sz w:val="16"/>
                <w:szCs w:val="16"/>
              </w:rPr>
            </w:pPr>
            <w:r>
              <w:rPr>
                <w:color w:val="999999"/>
                <w:sz w:val="16"/>
                <w:szCs w:val="16"/>
              </w:rPr>
              <w:t>0.401929647</w:t>
            </w:r>
          </w:p>
        </w:tc>
        <w:tc>
          <w:tcPr>
            <w:tcW w:w="1548" w:type="dxa"/>
            <w:tcBorders>
              <w:top w:val="nil"/>
              <w:left w:val="nil"/>
              <w:bottom w:val="nil"/>
              <w:right w:val="nil"/>
            </w:tcBorders>
            <w:tcMar>
              <w:top w:w="-391" w:type="dxa"/>
              <w:left w:w="-391" w:type="dxa"/>
              <w:bottom w:w="-391" w:type="dxa"/>
              <w:right w:w="-391" w:type="dxa"/>
            </w:tcMar>
            <w:vAlign w:val="center"/>
          </w:tcPr>
          <w:p w14:paraId="25F87501" w14:textId="77777777" w:rsidR="00AF204A" w:rsidRDefault="00AF204A" w:rsidP="00AF204A">
            <w:pPr>
              <w:widowControl w:val="0"/>
              <w:jc w:val="center"/>
              <w:rPr>
                <w:sz w:val="16"/>
                <w:szCs w:val="16"/>
              </w:rPr>
            </w:pPr>
            <w:r>
              <w:rPr>
                <w:color w:val="B7B7B7"/>
                <w:sz w:val="16"/>
                <w:szCs w:val="16"/>
              </w:rPr>
              <w:t>0.071668502</w:t>
            </w:r>
          </w:p>
        </w:tc>
        <w:tc>
          <w:tcPr>
            <w:tcW w:w="1548" w:type="dxa"/>
            <w:tcBorders>
              <w:top w:val="nil"/>
              <w:left w:val="nil"/>
              <w:bottom w:val="nil"/>
              <w:right w:val="nil"/>
            </w:tcBorders>
            <w:tcMar>
              <w:top w:w="-391" w:type="dxa"/>
              <w:left w:w="-391" w:type="dxa"/>
              <w:bottom w:w="-391" w:type="dxa"/>
              <w:right w:w="-391" w:type="dxa"/>
            </w:tcMar>
            <w:vAlign w:val="center"/>
          </w:tcPr>
          <w:p w14:paraId="47AD815A" w14:textId="77777777" w:rsidR="00AF204A" w:rsidRDefault="00AF204A" w:rsidP="00AF204A">
            <w:pPr>
              <w:widowControl w:val="0"/>
              <w:jc w:val="center"/>
              <w:rPr>
                <w:sz w:val="16"/>
                <w:szCs w:val="16"/>
              </w:rPr>
            </w:pPr>
            <w:r>
              <w:rPr>
                <w:color w:val="999999"/>
                <w:sz w:val="16"/>
                <w:szCs w:val="16"/>
              </w:rPr>
              <w:t>0.430248263</w:t>
            </w:r>
          </w:p>
        </w:tc>
        <w:tc>
          <w:tcPr>
            <w:tcW w:w="1548" w:type="dxa"/>
            <w:tcBorders>
              <w:top w:val="nil"/>
              <w:left w:val="nil"/>
              <w:bottom w:val="nil"/>
              <w:right w:val="nil"/>
            </w:tcBorders>
            <w:tcMar>
              <w:top w:w="-391" w:type="dxa"/>
              <w:left w:w="-391" w:type="dxa"/>
              <w:bottom w:w="-391" w:type="dxa"/>
              <w:right w:w="-391" w:type="dxa"/>
            </w:tcMar>
            <w:vAlign w:val="center"/>
          </w:tcPr>
          <w:p w14:paraId="6648394D" w14:textId="77777777" w:rsidR="00AF204A" w:rsidRDefault="00AF204A" w:rsidP="00AF204A">
            <w:pPr>
              <w:widowControl w:val="0"/>
              <w:jc w:val="center"/>
              <w:rPr>
                <w:sz w:val="16"/>
                <w:szCs w:val="16"/>
              </w:rPr>
            </w:pPr>
            <w:r>
              <w:rPr>
                <w:sz w:val="16"/>
                <w:szCs w:val="16"/>
              </w:rPr>
              <w:t>1.236112068</w:t>
            </w:r>
          </w:p>
        </w:tc>
      </w:tr>
      <w:tr w:rsidR="00AF204A" w14:paraId="5C3C6076"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3DF60206" w14:textId="77777777" w:rsidR="00AF204A" w:rsidRDefault="00AF204A" w:rsidP="00AF204A">
            <w:pPr>
              <w:widowControl w:val="0"/>
              <w:rPr>
                <w:sz w:val="16"/>
                <w:szCs w:val="16"/>
              </w:rPr>
            </w:pPr>
            <w:proofErr w:type="spellStart"/>
            <w:r>
              <w:rPr>
                <w:sz w:val="16"/>
                <w:szCs w:val="16"/>
              </w:rPr>
              <w:t>Sardinops</w:t>
            </w:r>
            <w:proofErr w:type="spellEnd"/>
            <w:r>
              <w:rPr>
                <w:sz w:val="16"/>
                <w:szCs w:val="16"/>
              </w:rPr>
              <w:t xml:space="preserve"> </w:t>
            </w:r>
            <w:proofErr w:type="spellStart"/>
            <w:r>
              <w:rPr>
                <w:sz w:val="16"/>
                <w:szCs w:val="16"/>
              </w:rPr>
              <w:t>sagax</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21B8650A" w14:textId="77777777" w:rsidR="00AF204A" w:rsidRDefault="00AF204A" w:rsidP="00AF204A">
            <w:pPr>
              <w:widowControl w:val="0"/>
              <w:jc w:val="center"/>
              <w:rPr>
                <w:sz w:val="16"/>
                <w:szCs w:val="16"/>
              </w:rPr>
            </w:pPr>
            <w:r>
              <w:rPr>
                <w:sz w:val="16"/>
                <w:szCs w:val="16"/>
              </w:rPr>
              <w:t>1.37678655</w:t>
            </w:r>
          </w:p>
        </w:tc>
        <w:tc>
          <w:tcPr>
            <w:tcW w:w="1548" w:type="dxa"/>
            <w:tcBorders>
              <w:top w:val="nil"/>
              <w:left w:val="nil"/>
              <w:bottom w:val="nil"/>
              <w:right w:val="nil"/>
            </w:tcBorders>
            <w:tcMar>
              <w:top w:w="-391" w:type="dxa"/>
              <w:left w:w="-391" w:type="dxa"/>
              <w:bottom w:w="-391" w:type="dxa"/>
              <w:right w:w="-391" w:type="dxa"/>
            </w:tcMar>
            <w:vAlign w:val="center"/>
          </w:tcPr>
          <w:p w14:paraId="3A0907B3" w14:textId="77777777" w:rsidR="00AF204A" w:rsidRDefault="00AF204A" w:rsidP="00AF204A">
            <w:pPr>
              <w:widowControl w:val="0"/>
              <w:jc w:val="center"/>
              <w:rPr>
                <w:sz w:val="16"/>
                <w:szCs w:val="16"/>
              </w:rPr>
            </w:pPr>
            <w:r>
              <w:rPr>
                <w:color w:val="B7B7B7"/>
                <w:sz w:val="16"/>
                <w:szCs w:val="16"/>
              </w:rPr>
              <w:t>0.180170852</w:t>
            </w:r>
          </w:p>
        </w:tc>
        <w:tc>
          <w:tcPr>
            <w:tcW w:w="1548" w:type="dxa"/>
            <w:tcBorders>
              <w:top w:val="nil"/>
              <w:left w:val="nil"/>
              <w:bottom w:val="nil"/>
              <w:right w:val="nil"/>
            </w:tcBorders>
            <w:tcMar>
              <w:top w:w="-391" w:type="dxa"/>
              <w:left w:w="-391" w:type="dxa"/>
              <w:bottom w:w="-391" w:type="dxa"/>
              <w:right w:w="-391" w:type="dxa"/>
            </w:tcMar>
            <w:vAlign w:val="center"/>
          </w:tcPr>
          <w:p w14:paraId="07793A6B" w14:textId="77777777" w:rsidR="00AF204A" w:rsidRDefault="00AF204A" w:rsidP="00AF204A">
            <w:pPr>
              <w:widowControl w:val="0"/>
              <w:jc w:val="center"/>
              <w:rPr>
                <w:sz w:val="16"/>
                <w:szCs w:val="16"/>
              </w:rPr>
            </w:pPr>
            <w:r>
              <w:rPr>
                <w:color w:val="B7B7B7"/>
                <w:sz w:val="16"/>
                <w:szCs w:val="16"/>
              </w:rPr>
              <w:t>0.240413238</w:t>
            </w:r>
          </w:p>
        </w:tc>
        <w:tc>
          <w:tcPr>
            <w:tcW w:w="1548" w:type="dxa"/>
            <w:tcBorders>
              <w:top w:val="nil"/>
              <w:left w:val="nil"/>
              <w:bottom w:val="nil"/>
              <w:right w:val="nil"/>
            </w:tcBorders>
            <w:tcMar>
              <w:top w:w="-391" w:type="dxa"/>
              <w:left w:w="-391" w:type="dxa"/>
              <w:bottom w:w="-391" w:type="dxa"/>
              <w:right w:w="-391" w:type="dxa"/>
            </w:tcMar>
            <w:vAlign w:val="center"/>
          </w:tcPr>
          <w:p w14:paraId="50C2CCEC" w14:textId="77777777" w:rsidR="00AF204A" w:rsidRDefault="00AF204A" w:rsidP="00AF204A">
            <w:pPr>
              <w:widowControl w:val="0"/>
              <w:jc w:val="center"/>
              <w:rPr>
                <w:sz w:val="16"/>
                <w:szCs w:val="16"/>
              </w:rPr>
            </w:pPr>
            <w:r>
              <w:rPr>
                <w:color w:val="666666"/>
                <w:sz w:val="16"/>
                <w:szCs w:val="16"/>
              </w:rPr>
              <w:t>-0.525437355</w:t>
            </w:r>
          </w:p>
        </w:tc>
      </w:tr>
      <w:tr w:rsidR="00AF204A" w14:paraId="72EEBC2A"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134D69D5" w14:textId="77777777" w:rsidR="00AF204A" w:rsidRDefault="00AF204A" w:rsidP="00AF204A">
            <w:pPr>
              <w:widowControl w:val="0"/>
              <w:rPr>
                <w:sz w:val="16"/>
                <w:szCs w:val="16"/>
              </w:rPr>
            </w:pPr>
            <w:proofErr w:type="spellStart"/>
            <w:r>
              <w:rPr>
                <w:sz w:val="16"/>
                <w:szCs w:val="16"/>
              </w:rPr>
              <w:t>Seriphus</w:t>
            </w:r>
            <w:proofErr w:type="spellEnd"/>
            <w:r>
              <w:rPr>
                <w:sz w:val="16"/>
                <w:szCs w:val="16"/>
              </w:rPr>
              <w:t xml:space="preserve"> </w:t>
            </w:r>
            <w:proofErr w:type="spellStart"/>
            <w:r>
              <w:rPr>
                <w:sz w:val="16"/>
                <w:szCs w:val="16"/>
              </w:rPr>
              <w:t>politus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1BE1D77D" w14:textId="77777777" w:rsidR="00AF204A" w:rsidRDefault="00AF204A" w:rsidP="00AF204A">
            <w:pPr>
              <w:widowControl w:val="0"/>
              <w:jc w:val="center"/>
              <w:rPr>
                <w:sz w:val="16"/>
                <w:szCs w:val="16"/>
              </w:rPr>
            </w:pPr>
            <w:r>
              <w:rPr>
                <w:color w:val="434343"/>
                <w:sz w:val="16"/>
                <w:szCs w:val="16"/>
              </w:rPr>
              <w:t>0.867549185</w:t>
            </w:r>
          </w:p>
        </w:tc>
        <w:tc>
          <w:tcPr>
            <w:tcW w:w="1548" w:type="dxa"/>
            <w:tcBorders>
              <w:top w:val="nil"/>
              <w:left w:val="nil"/>
              <w:bottom w:val="nil"/>
              <w:right w:val="nil"/>
            </w:tcBorders>
            <w:tcMar>
              <w:top w:w="-391" w:type="dxa"/>
              <w:left w:w="-391" w:type="dxa"/>
              <w:bottom w:w="-391" w:type="dxa"/>
              <w:right w:w="-391" w:type="dxa"/>
            </w:tcMar>
            <w:vAlign w:val="center"/>
          </w:tcPr>
          <w:p w14:paraId="42149859" w14:textId="77777777" w:rsidR="00AF204A" w:rsidRDefault="00AF204A" w:rsidP="00AF204A">
            <w:pPr>
              <w:widowControl w:val="0"/>
              <w:jc w:val="center"/>
              <w:rPr>
                <w:sz w:val="16"/>
                <w:szCs w:val="16"/>
              </w:rPr>
            </w:pPr>
            <w:r>
              <w:rPr>
                <w:color w:val="434343"/>
                <w:sz w:val="16"/>
                <w:szCs w:val="16"/>
              </w:rPr>
              <w:t>0.92348098</w:t>
            </w:r>
          </w:p>
        </w:tc>
        <w:tc>
          <w:tcPr>
            <w:tcW w:w="1548" w:type="dxa"/>
            <w:tcBorders>
              <w:top w:val="nil"/>
              <w:left w:val="nil"/>
              <w:bottom w:val="nil"/>
              <w:right w:val="nil"/>
            </w:tcBorders>
            <w:tcMar>
              <w:top w:w="-391" w:type="dxa"/>
              <w:left w:w="-391" w:type="dxa"/>
              <w:bottom w:w="-391" w:type="dxa"/>
              <w:right w:w="-391" w:type="dxa"/>
            </w:tcMar>
            <w:vAlign w:val="center"/>
          </w:tcPr>
          <w:p w14:paraId="2B25622E" w14:textId="77777777" w:rsidR="00AF204A" w:rsidRDefault="00AF204A" w:rsidP="00AF204A">
            <w:pPr>
              <w:widowControl w:val="0"/>
              <w:jc w:val="center"/>
              <w:rPr>
                <w:sz w:val="16"/>
                <w:szCs w:val="16"/>
              </w:rPr>
            </w:pPr>
            <w:r>
              <w:rPr>
                <w:color w:val="B7B7B7"/>
                <w:sz w:val="16"/>
                <w:szCs w:val="16"/>
              </w:rPr>
              <w:t>-0.118808504</w:t>
            </w:r>
          </w:p>
        </w:tc>
        <w:tc>
          <w:tcPr>
            <w:tcW w:w="1548" w:type="dxa"/>
            <w:tcBorders>
              <w:top w:val="nil"/>
              <w:left w:val="nil"/>
              <w:bottom w:val="nil"/>
              <w:right w:val="nil"/>
            </w:tcBorders>
            <w:tcMar>
              <w:top w:w="-391" w:type="dxa"/>
              <w:left w:w="-391" w:type="dxa"/>
              <w:bottom w:w="-391" w:type="dxa"/>
              <w:right w:w="-391" w:type="dxa"/>
            </w:tcMar>
            <w:vAlign w:val="center"/>
          </w:tcPr>
          <w:p w14:paraId="54343C00" w14:textId="77777777" w:rsidR="00AF204A" w:rsidRDefault="00AF204A" w:rsidP="00AF204A">
            <w:pPr>
              <w:widowControl w:val="0"/>
              <w:jc w:val="center"/>
              <w:rPr>
                <w:sz w:val="16"/>
                <w:szCs w:val="16"/>
              </w:rPr>
            </w:pPr>
            <w:r>
              <w:rPr>
                <w:sz w:val="16"/>
                <w:szCs w:val="16"/>
              </w:rPr>
              <w:t>-1.133855106</w:t>
            </w:r>
          </w:p>
        </w:tc>
      </w:tr>
      <w:tr w:rsidR="00AF204A" w14:paraId="0EBA9846"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4BB5943D" w14:textId="77777777" w:rsidR="00AF204A" w:rsidRDefault="00AF204A" w:rsidP="00AF204A">
            <w:pPr>
              <w:widowControl w:val="0"/>
              <w:rPr>
                <w:sz w:val="16"/>
                <w:szCs w:val="16"/>
              </w:rPr>
            </w:pPr>
            <w:proofErr w:type="spellStart"/>
            <w:r>
              <w:rPr>
                <w:sz w:val="16"/>
                <w:szCs w:val="16"/>
              </w:rPr>
              <w:t>Strongylura</w:t>
            </w:r>
            <w:proofErr w:type="spellEnd"/>
            <w:r>
              <w:rPr>
                <w:sz w:val="16"/>
                <w:szCs w:val="16"/>
              </w:rPr>
              <w:t xml:space="preserve"> exilis</w:t>
            </w:r>
          </w:p>
        </w:tc>
        <w:tc>
          <w:tcPr>
            <w:tcW w:w="1548" w:type="dxa"/>
            <w:tcBorders>
              <w:top w:val="nil"/>
              <w:left w:val="nil"/>
              <w:bottom w:val="nil"/>
              <w:right w:val="nil"/>
            </w:tcBorders>
            <w:tcMar>
              <w:top w:w="-391" w:type="dxa"/>
              <w:left w:w="-391" w:type="dxa"/>
              <w:bottom w:w="-391" w:type="dxa"/>
              <w:right w:w="-391" w:type="dxa"/>
            </w:tcMar>
            <w:vAlign w:val="center"/>
          </w:tcPr>
          <w:p w14:paraId="1004C11A" w14:textId="77777777" w:rsidR="00AF204A" w:rsidRDefault="00AF204A" w:rsidP="00AF204A">
            <w:pPr>
              <w:widowControl w:val="0"/>
              <w:jc w:val="center"/>
              <w:rPr>
                <w:sz w:val="16"/>
                <w:szCs w:val="16"/>
              </w:rPr>
            </w:pPr>
            <w:r>
              <w:rPr>
                <w:sz w:val="16"/>
                <w:szCs w:val="16"/>
              </w:rPr>
              <w:t>1.334395378</w:t>
            </w:r>
          </w:p>
        </w:tc>
        <w:tc>
          <w:tcPr>
            <w:tcW w:w="1548" w:type="dxa"/>
            <w:tcBorders>
              <w:top w:val="nil"/>
              <w:left w:val="nil"/>
              <w:bottom w:val="nil"/>
              <w:right w:val="nil"/>
            </w:tcBorders>
            <w:tcMar>
              <w:top w:w="-391" w:type="dxa"/>
              <w:left w:w="-391" w:type="dxa"/>
              <w:bottom w:w="-391" w:type="dxa"/>
              <w:right w:w="-391" w:type="dxa"/>
            </w:tcMar>
            <w:vAlign w:val="center"/>
          </w:tcPr>
          <w:p w14:paraId="2170CD3A" w14:textId="77777777" w:rsidR="00AF204A" w:rsidRDefault="00AF204A" w:rsidP="00AF204A">
            <w:pPr>
              <w:widowControl w:val="0"/>
              <w:jc w:val="center"/>
              <w:rPr>
                <w:sz w:val="16"/>
                <w:szCs w:val="16"/>
              </w:rPr>
            </w:pPr>
            <w:r>
              <w:rPr>
                <w:color w:val="B7B7B7"/>
                <w:sz w:val="16"/>
                <w:szCs w:val="16"/>
              </w:rPr>
              <w:t>0.222269855</w:t>
            </w:r>
          </w:p>
        </w:tc>
        <w:tc>
          <w:tcPr>
            <w:tcW w:w="1548" w:type="dxa"/>
            <w:tcBorders>
              <w:top w:val="nil"/>
              <w:left w:val="nil"/>
              <w:bottom w:val="nil"/>
              <w:right w:val="nil"/>
            </w:tcBorders>
            <w:tcMar>
              <w:top w:w="-391" w:type="dxa"/>
              <w:left w:w="-391" w:type="dxa"/>
              <w:bottom w:w="-391" w:type="dxa"/>
              <w:right w:w="-391" w:type="dxa"/>
            </w:tcMar>
            <w:vAlign w:val="center"/>
          </w:tcPr>
          <w:p w14:paraId="7F7DE82F" w14:textId="77777777" w:rsidR="00AF204A" w:rsidRDefault="00AF204A" w:rsidP="00AF204A">
            <w:pPr>
              <w:widowControl w:val="0"/>
              <w:jc w:val="center"/>
              <w:rPr>
                <w:sz w:val="16"/>
                <w:szCs w:val="16"/>
              </w:rPr>
            </w:pPr>
            <w:r>
              <w:rPr>
                <w:color w:val="666666"/>
                <w:sz w:val="16"/>
                <w:szCs w:val="16"/>
              </w:rPr>
              <w:t>-0.557698528</w:t>
            </w:r>
          </w:p>
        </w:tc>
        <w:tc>
          <w:tcPr>
            <w:tcW w:w="1548" w:type="dxa"/>
            <w:tcBorders>
              <w:top w:val="nil"/>
              <w:left w:val="nil"/>
              <w:bottom w:val="nil"/>
              <w:right w:val="nil"/>
            </w:tcBorders>
            <w:tcMar>
              <w:top w:w="-391" w:type="dxa"/>
              <w:left w:w="-391" w:type="dxa"/>
              <w:bottom w:w="-391" w:type="dxa"/>
              <w:right w:w="-391" w:type="dxa"/>
            </w:tcMar>
            <w:vAlign w:val="center"/>
          </w:tcPr>
          <w:p w14:paraId="1C41432B" w14:textId="77777777" w:rsidR="00AF204A" w:rsidRDefault="00AF204A" w:rsidP="00AF204A">
            <w:pPr>
              <w:widowControl w:val="0"/>
              <w:jc w:val="center"/>
              <w:rPr>
                <w:sz w:val="16"/>
                <w:szCs w:val="16"/>
              </w:rPr>
            </w:pPr>
            <w:r>
              <w:rPr>
                <w:color w:val="666666"/>
                <w:sz w:val="16"/>
                <w:szCs w:val="16"/>
              </w:rPr>
              <w:t>0.69776499</w:t>
            </w:r>
          </w:p>
        </w:tc>
      </w:tr>
      <w:tr w:rsidR="00AF204A" w14:paraId="4C54B0C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27706C21" w14:textId="77777777" w:rsidR="00AF204A" w:rsidRDefault="00AF204A" w:rsidP="00AF204A">
            <w:pPr>
              <w:widowControl w:val="0"/>
              <w:rPr>
                <w:sz w:val="16"/>
                <w:szCs w:val="16"/>
              </w:rPr>
            </w:pPr>
            <w:proofErr w:type="spellStart"/>
            <w:r>
              <w:rPr>
                <w:sz w:val="16"/>
                <w:szCs w:val="16"/>
              </w:rPr>
              <w:t>Trachurus</w:t>
            </w:r>
            <w:proofErr w:type="spellEnd"/>
            <w:r>
              <w:rPr>
                <w:sz w:val="16"/>
                <w:szCs w:val="16"/>
              </w:rPr>
              <w:t xml:space="preserve"> </w:t>
            </w:r>
            <w:proofErr w:type="spellStart"/>
            <w:r>
              <w:rPr>
                <w:sz w:val="16"/>
                <w:szCs w:val="16"/>
              </w:rPr>
              <w:t>symmetricus</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1EF0F865" w14:textId="77777777" w:rsidR="00AF204A" w:rsidRDefault="00AF204A" w:rsidP="00AF204A">
            <w:pPr>
              <w:widowControl w:val="0"/>
              <w:jc w:val="center"/>
              <w:rPr>
                <w:sz w:val="16"/>
                <w:szCs w:val="16"/>
              </w:rPr>
            </w:pPr>
            <w:r>
              <w:rPr>
                <w:color w:val="666666"/>
                <w:sz w:val="16"/>
                <w:szCs w:val="16"/>
              </w:rPr>
              <w:t>0.592863575</w:t>
            </w:r>
          </w:p>
        </w:tc>
        <w:tc>
          <w:tcPr>
            <w:tcW w:w="1548" w:type="dxa"/>
            <w:tcBorders>
              <w:top w:val="nil"/>
              <w:left w:val="nil"/>
              <w:bottom w:val="nil"/>
              <w:right w:val="nil"/>
            </w:tcBorders>
            <w:tcMar>
              <w:top w:w="-391" w:type="dxa"/>
              <w:left w:w="-391" w:type="dxa"/>
              <w:bottom w:w="-391" w:type="dxa"/>
              <w:right w:w="-391" w:type="dxa"/>
            </w:tcMar>
            <w:vAlign w:val="center"/>
          </w:tcPr>
          <w:p w14:paraId="1D75FC55" w14:textId="77777777" w:rsidR="00AF204A" w:rsidRDefault="00AF204A" w:rsidP="00AF204A">
            <w:pPr>
              <w:widowControl w:val="0"/>
              <w:jc w:val="center"/>
              <w:rPr>
                <w:sz w:val="16"/>
                <w:szCs w:val="16"/>
              </w:rPr>
            </w:pPr>
            <w:r>
              <w:rPr>
                <w:sz w:val="16"/>
                <w:szCs w:val="16"/>
              </w:rPr>
              <w:t>1.202554526</w:t>
            </w:r>
          </w:p>
        </w:tc>
        <w:tc>
          <w:tcPr>
            <w:tcW w:w="1548" w:type="dxa"/>
            <w:tcBorders>
              <w:top w:val="nil"/>
              <w:left w:val="nil"/>
              <w:bottom w:val="nil"/>
              <w:right w:val="nil"/>
            </w:tcBorders>
            <w:tcMar>
              <w:top w:w="-391" w:type="dxa"/>
              <w:left w:w="-391" w:type="dxa"/>
              <w:bottom w:w="-391" w:type="dxa"/>
              <w:right w:w="-391" w:type="dxa"/>
            </w:tcMar>
            <w:vAlign w:val="center"/>
          </w:tcPr>
          <w:p w14:paraId="525E00D9" w14:textId="77777777" w:rsidR="00AF204A" w:rsidRDefault="00AF204A" w:rsidP="00AF204A">
            <w:pPr>
              <w:widowControl w:val="0"/>
              <w:jc w:val="center"/>
              <w:rPr>
                <w:sz w:val="16"/>
                <w:szCs w:val="16"/>
              </w:rPr>
            </w:pPr>
            <w:r>
              <w:rPr>
                <w:color w:val="434343"/>
                <w:sz w:val="16"/>
                <w:szCs w:val="16"/>
              </w:rPr>
              <w:t>0.727785273</w:t>
            </w:r>
          </w:p>
        </w:tc>
        <w:tc>
          <w:tcPr>
            <w:tcW w:w="1548" w:type="dxa"/>
            <w:tcBorders>
              <w:top w:val="nil"/>
              <w:left w:val="nil"/>
              <w:bottom w:val="nil"/>
              <w:right w:val="nil"/>
            </w:tcBorders>
            <w:tcMar>
              <w:top w:w="-391" w:type="dxa"/>
              <w:left w:w="-391" w:type="dxa"/>
              <w:bottom w:w="-391" w:type="dxa"/>
              <w:right w:w="-391" w:type="dxa"/>
            </w:tcMar>
            <w:vAlign w:val="center"/>
          </w:tcPr>
          <w:p w14:paraId="7B5378F8" w14:textId="77777777" w:rsidR="00AF204A" w:rsidRDefault="00AF204A" w:rsidP="00AF204A">
            <w:pPr>
              <w:widowControl w:val="0"/>
              <w:jc w:val="center"/>
              <w:rPr>
                <w:sz w:val="16"/>
                <w:szCs w:val="16"/>
              </w:rPr>
            </w:pPr>
            <w:r>
              <w:rPr>
                <w:sz w:val="16"/>
                <w:szCs w:val="16"/>
              </w:rPr>
              <w:t>1.012120251</w:t>
            </w:r>
          </w:p>
        </w:tc>
      </w:tr>
      <w:tr w:rsidR="00AF204A" w14:paraId="3528CA53" w14:textId="77777777" w:rsidTr="00AF204A">
        <w:tc>
          <w:tcPr>
            <w:tcW w:w="3168" w:type="dxa"/>
            <w:tcBorders>
              <w:top w:val="nil"/>
              <w:left w:val="nil"/>
              <w:bottom w:val="nil"/>
              <w:right w:val="nil"/>
            </w:tcBorders>
            <w:tcMar>
              <w:top w:w="-391" w:type="dxa"/>
              <w:left w:w="-391" w:type="dxa"/>
              <w:bottom w:w="-391" w:type="dxa"/>
              <w:right w:w="-391" w:type="dxa"/>
            </w:tcMar>
            <w:vAlign w:val="bottom"/>
          </w:tcPr>
          <w:p w14:paraId="680E0D9E" w14:textId="77777777" w:rsidR="00AF204A" w:rsidRDefault="00AF204A" w:rsidP="00AF204A">
            <w:pPr>
              <w:widowControl w:val="0"/>
              <w:rPr>
                <w:sz w:val="16"/>
                <w:szCs w:val="16"/>
              </w:rPr>
            </w:pPr>
            <w:proofErr w:type="spellStart"/>
            <w:r>
              <w:rPr>
                <w:sz w:val="16"/>
                <w:szCs w:val="16"/>
              </w:rPr>
              <w:t>Umbrina</w:t>
            </w:r>
            <w:proofErr w:type="spellEnd"/>
            <w:r>
              <w:rPr>
                <w:sz w:val="16"/>
                <w:szCs w:val="16"/>
              </w:rPr>
              <w:t xml:space="preserve"> </w:t>
            </w:r>
            <w:proofErr w:type="spellStart"/>
            <w:r>
              <w:rPr>
                <w:sz w:val="16"/>
                <w:szCs w:val="16"/>
              </w:rPr>
              <w:t>roncador</w:t>
            </w:r>
            <w:proofErr w:type="spellEnd"/>
          </w:p>
        </w:tc>
        <w:tc>
          <w:tcPr>
            <w:tcW w:w="1548" w:type="dxa"/>
            <w:tcBorders>
              <w:top w:val="nil"/>
              <w:left w:val="nil"/>
              <w:bottom w:val="nil"/>
              <w:right w:val="nil"/>
            </w:tcBorders>
            <w:tcMar>
              <w:top w:w="-391" w:type="dxa"/>
              <w:left w:w="-391" w:type="dxa"/>
              <w:bottom w:w="-391" w:type="dxa"/>
              <w:right w:w="-391" w:type="dxa"/>
            </w:tcMar>
            <w:vAlign w:val="center"/>
          </w:tcPr>
          <w:p w14:paraId="7E2D4BFF" w14:textId="77777777" w:rsidR="00AF204A" w:rsidRDefault="00AF204A" w:rsidP="00AF204A">
            <w:pPr>
              <w:widowControl w:val="0"/>
              <w:jc w:val="center"/>
              <w:rPr>
                <w:sz w:val="16"/>
                <w:szCs w:val="16"/>
              </w:rPr>
            </w:pPr>
            <w:r>
              <w:rPr>
                <w:sz w:val="16"/>
                <w:szCs w:val="16"/>
              </w:rPr>
              <w:t>1.109585422</w:t>
            </w:r>
          </w:p>
        </w:tc>
        <w:tc>
          <w:tcPr>
            <w:tcW w:w="1548" w:type="dxa"/>
            <w:tcBorders>
              <w:top w:val="nil"/>
              <w:left w:val="nil"/>
              <w:bottom w:val="nil"/>
              <w:right w:val="nil"/>
            </w:tcBorders>
            <w:tcMar>
              <w:top w:w="-391" w:type="dxa"/>
              <w:left w:w="-391" w:type="dxa"/>
              <w:bottom w:w="-391" w:type="dxa"/>
              <w:right w:w="-391" w:type="dxa"/>
            </w:tcMar>
            <w:vAlign w:val="center"/>
          </w:tcPr>
          <w:p w14:paraId="2AC98188" w14:textId="77777777" w:rsidR="00AF204A" w:rsidRDefault="00AF204A" w:rsidP="00AF204A">
            <w:pPr>
              <w:widowControl w:val="0"/>
              <w:jc w:val="center"/>
              <w:rPr>
                <w:sz w:val="16"/>
                <w:szCs w:val="16"/>
              </w:rPr>
            </w:pPr>
            <w:r>
              <w:rPr>
                <w:color w:val="666666"/>
                <w:sz w:val="16"/>
                <w:szCs w:val="16"/>
              </w:rPr>
              <w:t>0.502846864</w:t>
            </w:r>
          </w:p>
        </w:tc>
        <w:tc>
          <w:tcPr>
            <w:tcW w:w="1548" w:type="dxa"/>
            <w:tcBorders>
              <w:top w:val="nil"/>
              <w:left w:val="nil"/>
              <w:bottom w:val="nil"/>
              <w:right w:val="nil"/>
            </w:tcBorders>
            <w:tcMar>
              <w:top w:w="-391" w:type="dxa"/>
              <w:left w:w="-391" w:type="dxa"/>
              <w:bottom w:w="-391" w:type="dxa"/>
              <w:right w:w="-391" w:type="dxa"/>
            </w:tcMar>
            <w:vAlign w:val="center"/>
          </w:tcPr>
          <w:p w14:paraId="0F7AF6AE" w14:textId="77777777" w:rsidR="00AF204A" w:rsidRDefault="00AF204A" w:rsidP="00AF204A">
            <w:pPr>
              <w:widowControl w:val="0"/>
              <w:jc w:val="center"/>
              <w:rPr>
                <w:sz w:val="16"/>
                <w:szCs w:val="16"/>
              </w:rPr>
            </w:pPr>
            <w:r>
              <w:rPr>
                <w:color w:val="B7B7B7"/>
                <w:sz w:val="16"/>
                <w:szCs w:val="16"/>
              </w:rPr>
              <w:t>-0.222885108</w:t>
            </w:r>
          </w:p>
        </w:tc>
        <w:tc>
          <w:tcPr>
            <w:tcW w:w="1548" w:type="dxa"/>
            <w:tcBorders>
              <w:top w:val="nil"/>
              <w:left w:val="nil"/>
              <w:bottom w:val="nil"/>
              <w:right w:val="nil"/>
            </w:tcBorders>
            <w:tcMar>
              <w:top w:w="-391" w:type="dxa"/>
              <w:left w:w="-391" w:type="dxa"/>
              <w:bottom w:w="-391" w:type="dxa"/>
              <w:right w:w="-391" w:type="dxa"/>
            </w:tcMar>
            <w:vAlign w:val="center"/>
          </w:tcPr>
          <w:p w14:paraId="7B56347E" w14:textId="77777777" w:rsidR="00AF204A" w:rsidRDefault="00AF204A" w:rsidP="00AF204A">
            <w:pPr>
              <w:widowControl w:val="0"/>
              <w:jc w:val="center"/>
              <w:rPr>
                <w:sz w:val="16"/>
                <w:szCs w:val="16"/>
              </w:rPr>
            </w:pPr>
            <w:r>
              <w:rPr>
                <w:color w:val="B7B7B7"/>
                <w:sz w:val="16"/>
                <w:szCs w:val="16"/>
              </w:rPr>
              <w:t>0.101724614</w:t>
            </w:r>
          </w:p>
        </w:tc>
      </w:tr>
      <w:tr w:rsidR="00AF204A" w14:paraId="3BA54986" w14:textId="77777777" w:rsidTr="00AF204A">
        <w:tc>
          <w:tcPr>
            <w:tcW w:w="3168" w:type="dxa"/>
            <w:tcBorders>
              <w:top w:val="nil"/>
              <w:left w:val="nil"/>
              <w:bottom w:val="single" w:sz="4" w:space="0" w:color="000000"/>
              <w:right w:val="nil"/>
            </w:tcBorders>
            <w:tcMar>
              <w:top w:w="-391" w:type="dxa"/>
              <w:left w:w="-391" w:type="dxa"/>
              <w:bottom w:w="-391" w:type="dxa"/>
              <w:right w:w="-391" w:type="dxa"/>
            </w:tcMar>
            <w:vAlign w:val="bottom"/>
          </w:tcPr>
          <w:p w14:paraId="78E69210" w14:textId="77777777" w:rsidR="00AF204A" w:rsidRDefault="00AF204A" w:rsidP="00AF204A">
            <w:pPr>
              <w:widowControl w:val="0"/>
              <w:rPr>
                <w:sz w:val="16"/>
                <w:szCs w:val="16"/>
              </w:rPr>
            </w:pPr>
            <w:proofErr w:type="spellStart"/>
            <w:r>
              <w:rPr>
                <w:sz w:val="16"/>
                <w:szCs w:val="16"/>
              </w:rPr>
              <w:t>Urobatis</w:t>
            </w:r>
            <w:proofErr w:type="spellEnd"/>
            <w:r>
              <w:rPr>
                <w:sz w:val="16"/>
                <w:szCs w:val="16"/>
              </w:rPr>
              <w:t xml:space="preserve"> </w:t>
            </w:r>
            <w:proofErr w:type="spellStart"/>
            <w:r>
              <w:rPr>
                <w:sz w:val="16"/>
                <w:szCs w:val="16"/>
              </w:rPr>
              <w:t>halleri</w:t>
            </w:r>
            <w:proofErr w:type="spellEnd"/>
          </w:p>
        </w:tc>
        <w:tc>
          <w:tcPr>
            <w:tcW w:w="1548" w:type="dxa"/>
            <w:tcBorders>
              <w:top w:val="nil"/>
              <w:left w:val="nil"/>
              <w:bottom w:val="single" w:sz="4" w:space="0" w:color="000000"/>
              <w:right w:val="nil"/>
            </w:tcBorders>
            <w:tcMar>
              <w:top w:w="-391" w:type="dxa"/>
              <w:left w:w="-391" w:type="dxa"/>
              <w:bottom w:w="-391" w:type="dxa"/>
              <w:right w:w="-391" w:type="dxa"/>
            </w:tcMar>
            <w:vAlign w:val="center"/>
          </w:tcPr>
          <w:p w14:paraId="407E6DB1" w14:textId="77777777" w:rsidR="00AF204A" w:rsidRDefault="00AF204A" w:rsidP="00AF204A">
            <w:pPr>
              <w:widowControl w:val="0"/>
              <w:jc w:val="center"/>
              <w:rPr>
                <w:sz w:val="16"/>
                <w:szCs w:val="16"/>
              </w:rPr>
            </w:pPr>
            <w:r>
              <w:rPr>
                <w:sz w:val="16"/>
                <w:szCs w:val="16"/>
              </w:rPr>
              <w:t>1.246337413</w:t>
            </w:r>
          </w:p>
        </w:tc>
        <w:tc>
          <w:tcPr>
            <w:tcW w:w="1548" w:type="dxa"/>
            <w:tcBorders>
              <w:top w:val="nil"/>
              <w:left w:val="nil"/>
              <w:bottom w:val="single" w:sz="4" w:space="0" w:color="000000"/>
              <w:right w:val="nil"/>
            </w:tcBorders>
            <w:tcMar>
              <w:top w:w="-391" w:type="dxa"/>
              <w:left w:w="-391" w:type="dxa"/>
              <w:bottom w:w="-391" w:type="dxa"/>
              <w:right w:w="-391" w:type="dxa"/>
            </w:tcMar>
            <w:vAlign w:val="center"/>
          </w:tcPr>
          <w:p w14:paraId="4D42FF22" w14:textId="77777777" w:rsidR="00AF204A" w:rsidRDefault="00AF204A" w:rsidP="00AF204A">
            <w:pPr>
              <w:widowControl w:val="0"/>
              <w:jc w:val="center"/>
              <w:rPr>
                <w:sz w:val="16"/>
                <w:szCs w:val="16"/>
              </w:rPr>
            </w:pPr>
            <w:r>
              <w:rPr>
                <w:color w:val="666666"/>
                <w:sz w:val="16"/>
                <w:szCs w:val="16"/>
              </w:rPr>
              <w:t>0.576040606</w:t>
            </w:r>
          </w:p>
        </w:tc>
        <w:tc>
          <w:tcPr>
            <w:tcW w:w="1548" w:type="dxa"/>
            <w:tcBorders>
              <w:top w:val="nil"/>
              <w:left w:val="nil"/>
              <w:bottom w:val="single" w:sz="4" w:space="0" w:color="000000"/>
              <w:right w:val="nil"/>
            </w:tcBorders>
            <w:tcMar>
              <w:top w:w="-391" w:type="dxa"/>
              <w:left w:w="-391" w:type="dxa"/>
              <w:bottom w:w="-391" w:type="dxa"/>
              <w:right w:w="-391" w:type="dxa"/>
            </w:tcMar>
            <w:vAlign w:val="center"/>
          </w:tcPr>
          <w:p w14:paraId="1E42A168" w14:textId="77777777" w:rsidR="00AF204A" w:rsidRDefault="00AF204A" w:rsidP="00AF204A">
            <w:pPr>
              <w:widowControl w:val="0"/>
              <w:jc w:val="center"/>
              <w:rPr>
                <w:sz w:val="16"/>
                <w:szCs w:val="16"/>
              </w:rPr>
            </w:pPr>
            <w:r>
              <w:rPr>
                <w:color w:val="B7B7B7"/>
                <w:sz w:val="16"/>
                <w:szCs w:val="16"/>
              </w:rPr>
              <w:t>-0.147368802</w:t>
            </w:r>
          </w:p>
        </w:tc>
        <w:tc>
          <w:tcPr>
            <w:tcW w:w="1548" w:type="dxa"/>
            <w:tcBorders>
              <w:top w:val="nil"/>
              <w:left w:val="nil"/>
              <w:bottom w:val="single" w:sz="4" w:space="0" w:color="000000"/>
              <w:right w:val="nil"/>
            </w:tcBorders>
            <w:tcMar>
              <w:top w:w="-391" w:type="dxa"/>
              <w:left w:w="-391" w:type="dxa"/>
              <w:bottom w:w="-391" w:type="dxa"/>
              <w:right w:w="-391" w:type="dxa"/>
            </w:tcMar>
            <w:vAlign w:val="center"/>
          </w:tcPr>
          <w:p w14:paraId="7D36D564" w14:textId="77777777" w:rsidR="00AF204A" w:rsidRDefault="00AF204A" w:rsidP="00AF204A">
            <w:pPr>
              <w:widowControl w:val="0"/>
              <w:jc w:val="center"/>
              <w:rPr>
                <w:sz w:val="16"/>
                <w:szCs w:val="16"/>
              </w:rPr>
            </w:pPr>
            <w:r>
              <w:rPr>
                <w:color w:val="B7B7B7"/>
                <w:sz w:val="16"/>
                <w:szCs w:val="16"/>
              </w:rPr>
              <w:t>-0.145464622</w:t>
            </w:r>
          </w:p>
        </w:tc>
      </w:tr>
    </w:tbl>
    <w:p w14:paraId="4F027E9C" w14:textId="421E974A" w:rsidR="00C36EE9"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Sup 4 Table 1. Loadings for each species on NMDS axes</w:t>
      </w:r>
      <w:r w:rsidR="00AF204A">
        <w:rPr>
          <w:rFonts w:ascii="Times New Roman" w:eastAsia="Times New Roman" w:hAnsi="Times New Roman" w:cs="Times New Roman"/>
          <w:b/>
          <w:sz w:val="24"/>
          <w:szCs w:val="24"/>
        </w:rPr>
        <w:t xml:space="preserve"> (continued from previous page)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Higher loadings, both positive and negative, are listed in darker, bolder font.</w:t>
      </w:r>
    </w:p>
    <w:sectPr w:rsidR="00C36EE9">
      <w:footerReference w:type="default" r:id="rId7"/>
      <w:headerReference w:type="first" r:id="rId8"/>
      <w:footerReference w:type="first" r:id="rId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5D124" w14:textId="77777777" w:rsidR="0094754C" w:rsidRDefault="0094754C">
      <w:pPr>
        <w:spacing w:line="240" w:lineRule="auto"/>
      </w:pPr>
      <w:r>
        <w:separator/>
      </w:r>
    </w:p>
  </w:endnote>
  <w:endnote w:type="continuationSeparator" w:id="0">
    <w:p w14:paraId="770C571D" w14:textId="77777777" w:rsidR="0094754C" w:rsidRDefault="009475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3205341"/>
      <w:docPartObj>
        <w:docPartGallery w:val="Page Numbers (Bottom of Page)"/>
        <w:docPartUnique/>
      </w:docPartObj>
    </w:sdtPr>
    <w:sdtEndPr>
      <w:rPr>
        <w:rFonts w:ascii="Times New Roman" w:hAnsi="Times New Roman" w:cs="Times New Roman"/>
        <w:noProof/>
        <w:sz w:val="24"/>
        <w:szCs w:val="24"/>
      </w:rPr>
    </w:sdtEndPr>
    <w:sdtContent>
      <w:p w14:paraId="22338C9E" w14:textId="3EC15DC6" w:rsidR="005A5523" w:rsidRPr="005A5523" w:rsidRDefault="005A5523">
        <w:pPr>
          <w:pStyle w:val="Footer"/>
          <w:jc w:val="right"/>
          <w:rPr>
            <w:rFonts w:ascii="Times New Roman" w:hAnsi="Times New Roman" w:cs="Times New Roman"/>
            <w:sz w:val="24"/>
            <w:szCs w:val="24"/>
          </w:rPr>
        </w:pPr>
        <w:r w:rsidRPr="005A5523">
          <w:rPr>
            <w:rFonts w:ascii="Times New Roman" w:hAnsi="Times New Roman" w:cs="Times New Roman"/>
            <w:sz w:val="24"/>
            <w:szCs w:val="24"/>
          </w:rPr>
          <w:fldChar w:fldCharType="begin"/>
        </w:r>
        <w:r w:rsidRPr="005A5523">
          <w:rPr>
            <w:rFonts w:ascii="Times New Roman" w:hAnsi="Times New Roman" w:cs="Times New Roman"/>
            <w:sz w:val="24"/>
            <w:szCs w:val="24"/>
          </w:rPr>
          <w:instrText xml:space="preserve"> PAGE   \* MERGEFORMAT </w:instrText>
        </w:r>
        <w:r w:rsidRPr="005A5523">
          <w:rPr>
            <w:rFonts w:ascii="Times New Roman" w:hAnsi="Times New Roman" w:cs="Times New Roman"/>
            <w:sz w:val="24"/>
            <w:szCs w:val="24"/>
          </w:rPr>
          <w:fldChar w:fldCharType="separate"/>
        </w:r>
        <w:r w:rsidRPr="005A5523">
          <w:rPr>
            <w:rFonts w:ascii="Times New Roman" w:hAnsi="Times New Roman" w:cs="Times New Roman"/>
            <w:noProof/>
            <w:sz w:val="24"/>
            <w:szCs w:val="24"/>
          </w:rPr>
          <w:t>2</w:t>
        </w:r>
        <w:r w:rsidRPr="005A5523">
          <w:rPr>
            <w:rFonts w:ascii="Times New Roman" w:hAnsi="Times New Roman" w:cs="Times New Roman"/>
            <w:noProof/>
            <w:sz w:val="24"/>
            <w:szCs w:val="24"/>
          </w:rPr>
          <w:fldChar w:fldCharType="end"/>
        </w:r>
      </w:p>
    </w:sdtContent>
  </w:sdt>
  <w:p w14:paraId="0720CB16" w14:textId="77777777" w:rsidR="005A5523" w:rsidRPr="005A5523" w:rsidRDefault="005A5523">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2056352"/>
      <w:docPartObj>
        <w:docPartGallery w:val="Page Numbers (Bottom of Page)"/>
        <w:docPartUnique/>
      </w:docPartObj>
    </w:sdtPr>
    <w:sdtEndPr>
      <w:rPr>
        <w:rFonts w:ascii="Times New Roman" w:hAnsi="Times New Roman" w:cs="Times New Roman"/>
        <w:noProof/>
        <w:sz w:val="24"/>
        <w:szCs w:val="24"/>
      </w:rPr>
    </w:sdtEndPr>
    <w:sdtContent>
      <w:p w14:paraId="7E5CEC4E" w14:textId="016247C8" w:rsidR="005A5523" w:rsidRPr="005A5523" w:rsidRDefault="005A5523">
        <w:pPr>
          <w:pStyle w:val="Footer"/>
          <w:jc w:val="right"/>
          <w:rPr>
            <w:rFonts w:ascii="Times New Roman" w:hAnsi="Times New Roman" w:cs="Times New Roman"/>
            <w:sz w:val="24"/>
            <w:szCs w:val="24"/>
          </w:rPr>
        </w:pPr>
        <w:r w:rsidRPr="005A5523">
          <w:rPr>
            <w:rFonts w:ascii="Times New Roman" w:hAnsi="Times New Roman" w:cs="Times New Roman"/>
            <w:sz w:val="24"/>
            <w:szCs w:val="24"/>
          </w:rPr>
          <w:fldChar w:fldCharType="begin"/>
        </w:r>
        <w:r w:rsidRPr="005A5523">
          <w:rPr>
            <w:rFonts w:ascii="Times New Roman" w:hAnsi="Times New Roman" w:cs="Times New Roman"/>
            <w:sz w:val="24"/>
            <w:szCs w:val="24"/>
          </w:rPr>
          <w:instrText xml:space="preserve"> PAGE   \* MERGEFORMAT </w:instrText>
        </w:r>
        <w:r w:rsidRPr="005A5523">
          <w:rPr>
            <w:rFonts w:ascii="Times New Roman" w:hAnsi="Times New Roman" w:cs="Times New Roman"/>
            <w:sz w:val="24"/>
            <w:szCs w:val="24"/>
          </w:rPr>
          <w:fldChar w:fldCharType="separate"/>
        </w:r>
        <w:r w:rsidRPr="005A5523">
          <w:rPr>
            <w:rFonts w:ascii="Times New Roman" w:hAnsi="Times New Roman" w:cs="Times New Roman"/>
            <w:noProof/>
            <w:sz w:val="24"/>
            <w:szCs w:val="24"/>
          </w:rPr>
          <w:t>2</w:t>
        </w:r>
        <w:r w:rsidRPr="005A5523">
          <w:rPr>
            <w:rFonts w:ascii="Times New Roman" w:hAnsi="Times New Roman" w:cs="Times New Roman"/>
            <w:noProof/>
            <w:sz w:val="24"/>
            <w:szCs w:val="24"/>
          </w:rPr>
          <w:fldChar w:fldCharType="end"/>
        </w:r>
      </w:p>
    </w:sdtContent>
  </w:sdt>
  <w:p w14:paraId="3615FAE9" w14:textId="77777777" w:rsidR="00C36EE9" w:rsidRDefault="00C36E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80FBF" w14:textId="77777777" w:rsidR="0094754C" w:rsidRDefault="0094754C">
      <w:pPr>
        <w:spacing w:line="240" w:lineRule="auto"/>
      </w:pPr>
      <w:r>
        <w:separator/>
      </w:r>
    </w:p>
  </w:footnote>
  <w:footnote w:type="continuationSeparator" w:id="0">
    <w:p w14:paraId="4019769C" w14:textId="77777777" w:rsidR="0094754C" w:rsidRDefault="009475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EDD84" w14:textId="77777777" w:rsidR="00C36EE9" w:rsidRDefault="00000000">
    <w:r>
      <w:rPr>
        <w:rFonts w:ascii="Times New Roman" w:eastAsia="Times New Roman" w:hAnsi="Times New Roman" w:cs="Times New Roman"/>
        <w:b/>
        <w:sz w:val="32"/>
        <w:szCs w:val="32"/>
      </w:rPr>
      <w:t>Supplement 4. Estuary comparison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EE9"/>
    <w:rsid w:val="0038214B"/>
    <w:rsid w:val="004B5EDA"/>
    <w:rsid w:val="005A5523"/>
    <w:rsid w:val="005A7127"/>
    <w:rsid w:val="005F49F9"/>
    <w:rsid w:val="0076646F"/>
    <w:rsid w:val="0094754C"/>
    <w:rsid w:val="00AF204A"/>
    <w:rsid w:val="00C36EE9"/>
    <w:rsid w:val="00F12B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02DFA"/>
  <w15:docId w15:val="{FAE1FB52-505C-44FE-9AE6-3A10A1C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5A5523"/>
    <w:pPr>
      <w:tabs>
        <w:tab w:val="center" w:pos="4680"/>
        <w:tab w:val="right" w:pos="9360"/>
      </w:tabs>
      <w:spacing w:line="240" w:lineRule="auto"/>
    </w:pPr>
  </w:style>
  <w:style w:type="character" w:customStyle="1" w:styleId="HeaderChar">
    <w:name w:val="Header Char"/>
    <w:basedOn w:val="DefaultParagraphFont"/>
    <w:link w:val="Header"/>
    <w:uiPriority w:val="99"/>
    <w:rsid w:val="005A5523"/>
  </w:style>
  <w:style w:type="paragraph" w:styleId="Footer">
    <w:name w:val="footer"/>
    <w:basedOn w:val="Normal"/>
    <w:link w:val="FooterChar"/>
    <w:uiPriority w:val="99"/>
    <w:unhideWhenUsed/>
    <w:rsid w:val="005A5523"/>
    <w:pPr>
      <w:tabs>
        <w:tab w:val="center" w:pos="4680"/>
        <w:tab w:val="right" w:pos="9360"/>
      </w:tabs>
      <w:spacing w:line="240" w:lineRule="auto"/>
    </w:pPr>
  </w:style>
  <w:style w:type="character" w:customStyle="1" w:styleId="FooterChar">
    <w:name w:val="Footer Char"/>
    <w:basedOn w:val="DefaultParagraphFont"/>
    <w:link w:val="Footer"/>
    <w:uiPriority w:val="99"/>
    <w:rsid w:val="005A5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1123</Words>
  <Characters>6402</Characters>
  <Application>Microsoft Office Word</Application>
  <DocSecurity>0</DocSecurity>
  <Lines>53</Lines>
  <Paragraphs>15</Paragraphs>
  <ScaleCrop>false</ScaleCrop>
  <Company/>
  <LinksUpToDate>false</LinksUpToDate>
  <CharactersWithSpaces>7510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Mira Abrecht</cp:lastModifiedBy>
  <cp:revision>4</cp:revision>
  <dcterms:created xsi:type="dcterms:W3CDTF">2025-04-12T08:16:00Z</dcterms:created>
  <dcterms:modified xsi:type="dcterms:W3CDTF">2025-04-12T09:37:00Z</dcterms:modified>
</cp:coreProperties>
</file>