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FC8E" w14:textId="43CD33D8" w:rsidR="002813D5" w:rsidRPr="00AF36AF" w:rsidRDefault="002813D5" w:rsidP="2A321075">
      <w:pPr>
        <w:spacing w:line="240" w:lineRule="auto"/>
        <w:jc w:val="center"/>
        <w:rPr>
          <w:rFonts w:ascii="Times New Roman" w:eastAsia="Cambria" w:hAnsi="Times New Roman" w:cs="Times New Roman"/>
          <w:b/>
          <w:bCs/>
          <w:sz w:val="28"/>
        </w:rPr>
      </w:pPr>
      <w:r w:rsidRPr="00AF36AF">
        <w:rPr>
          <w:rFonts w:ascii="Times New Roman" w:eastAsia="Cambria" w:hAnsi="Times New Roman" w:cs="Times New Roman"/>
          <w:b/>
          <w:bCs/>
          <w:sz w:val="28"/>
        </w:rPr>
        <w:t>Supplementary Material</w:t>
      </w:r>
    </w:p>
    <w:p w14:paraId="6F201188" w14:textId="38A84E4B" w:rsidR="002813D5" w:rsidRPr="00AF36AF" w:rsidRDefault="002813D5" w:rsidP="2A321075">
      <w:pPr>
        <w:spacing w:line="240" w:lineRule="auto"/>
        <w:rPr>
          <w:rFonts w:ascii="Times New Roman" w:eastAsia="Cambria" w:hAnsi="Times New Roman" w:cs="Times New Roman"/>
          <w:sz w:val="24"/>
          <w:szCs w:val="24"/>
        </w:rPr>
      </w:pPr>
      <w:r w:rsidRPr="00AF36AF">
        <w:rPr>
          <w:rFonts w:ascii="Times New Roman" w:eastAsia="Cambria" w:hAnsi="Times New Roman" w:cs="Times New Roman"/>
          <w:sz w:val="24"/>
          <w:szCs w:val="24"/>
        </w:rPr>
        <w:t>1</w:t>
      </w:r>
      <w:r w:rsidRPr="00AF36AF">
        <w:rPr>
          <w:rFonts w:ascii="Times New Roman" w:eastAsia="Cambria" w:hAnsi="Times New Roman" w:cs="Times New Roman"/>
          <w:sz w:val="24"/>
          <w:szCs w:val="24"/>
          <w:cs/>
        </w:rPr>
        <w:t>.</w:t>
      </w:r>
      <w:r w:rsidRPr="00AF36AF">
        <w:rPr>
          <w:rFonts w:ascii="Times New Roman" w:eastAsia="Cambria" w:hAnsi="Times New Roman" w:cs="Times New Roman"/>
          <w:b/>
          <w:bCs/>
          <w:sz w:val="24"/>
          <w:szCs w:val="24"/>
          <w:cs/>
        </w:rPr>
        <w:t xml:space="preserve"> </w:t>
      </w:r>
      <w:r w:rsidRPr="00AF36AF">
        <w:rPr>
          <w:rFonts w:ascii="Times New Roman" w:eastAsia="Cambria" w:hAnsi="Times New Roman" w:cs="Times New Roman"/>
          <w:sz w:val="24"/>
          <w:szCs w:val="24"/>
        </w:rPr>
        <w:t>Supplementary Material 1</w:t>
      </w:r>
      <w:r w:rsidRPr="00AF36AF">
        <w:rPr>
          <w:rFonts w:ascii="Times New Roman" w:eastAsia="Cambria" w:hAnsi="Times New Roman" w:cs="Times New Roman"/>
          <w:sz w:val="24"/>
          <w:szCs w:val="24"/>
          <w:cs/>
        </w:rPr>
        <w:t xml:space="preserve">. </w:t>
      </w:r>
      <w:r w:rsidRPr="00AF36AF">
        <w:rPr>
          <w:rFonts w:ascii="Times New Roman" w:eastAsia="Cambria" w:hAnsi="Times New Roman" w:cs="Times New Roman"/>
          <w:sz w:val="24"/>
          <w:szCs w:val="24"/>
        </w:rPr>
        <w:t xml:space="preserve">PRISMA Checklist </w:t>
      </w:r>
    </w:p>
    <w:p w14:paraId="4777CE5C" w14:textId="44F81374" w:rsidR="002813D5" w:rsidRPr="00AF36AF" w:rsidRDefault="002813D5" w:rsidP="2A321075">
      <w:pPr>
        <w:spacing w:line="240" w:lineRule="auto"/>
        <w:rPr>
          <w:rFonts w:ascii="Times New Roman" w:eastAsia="Cambria" w:hAnsi="Times New Roman" w:cs="Times New Roman"/>
          <w:sz w:val="24"/>
          <w:szCs w:val="24"/>
        </w:rPr>
      </w:pPr>
      <w:r w:rsidRPr="00AF36AF">
        <w:rPr>
          <w:rFonts w:ascii="Times New Roman" w:eastAsia="Cambria" w:hAnsi="Times New Roman" w:cs="Times New Roman"/>
          <w:sz w:val="24"/>
          <w:szCs w:val="24"/>
        </w:rPr>
        <w:t>2</w:t>
      </w:r>
      <w:r w:rsidRPr="00AF36AF">
        <w:rPr>
          <w:rFonts w:ascii="Times New Roman" w:eastAsia="Cambria" w:hAnsi="Times New Roman" w:cs="Times New Roman"/>
          <w:sz w:val="24"/>
          <w:szCs w:val="24"/>
          <w:cs/>
        </w:rPr>
        <w:t xml:space="preserve">. </w:t>
      </w:r>
      <w:r w:rsidRPr="00AF36AF">
        <w:rPr>
          <w:rFonts w:ascii="Times New Roman" w:eastAsia="Cambria" w:hAnsi="Times New Roman" w:cs="Times New Roman"/>
          <w:sz w:val="24"/>
          <w:szCs w:val="24"/>
        </w:rPr>
        <w:t>Supplementary Material 2</w:t>
      </w:r>
      <w:r w:rsidRPr="00AF36AF">
        <w:rPr>
          <w:rFonts w:ascii="Times New Roman" w:eastAsia="Cambria" w:hAnsi="Times New Roman" w:cs="Times New Roman"/>
          <w:sz w:val="24"/>
          <w:szCs w:val="24"/>
          <w:cs/>
        </w:rPr>
        <w:t xml:space="preserve">. </w:t>
      </w:r>
      <w:r w:rsidR="239CBE78" w:rsidRPr="5757609C">
        <w:rPr>
          <w:rFonts w:ascii="Times New Roman" w:eastAsia="Times New Roman" w:hAnsi="Times New Roman" w:cs="Times New Roman"/>
          <w:sz w:val="24"/>
          <w:szCs w:val="24"/>
        </w:rPr>
        <w:t xml:space="preserve">Complete Search Strategy for All Databases </w:t>
      </w:r>
    </w:p>
    <w:p w14:paraId="35A5D9FB" w14:textId="5B581CF2" w:rsidR="002813D5" w:rsidRPr="00AF36AF" w:rsidRDefault="002813D5" w:rsidP="2A321075">
      <w:pPr>
        <w:spacing w:line="240" w:lineRule="auto"/>
        <w:rPr>
          <w:rFonts w:ascii="Times New Roman" w:eastAsia="Cambria" w:hAnsi="Times New Roman" w:cs="Times New Roman"/>
          <w:sz w:val="24"/>
          <w:szCs w:val="24"/>
        </w:rPr>
      </w:pPr>
      <w:r w:rsidRPr="00AF36AF">
        <w:rPr>
          <w:rFonts w:ascii="Times New Roman" w:eastAsia="Cambria" w:hAnsi="Times New Roman" w:cs="Times New Roman"/>
          <w:sz w:val="24"/>
          <w:szCs w:val="24"/>
        </w:rPr>
        <w:t>3</w:t>
      </w:r>
      <w:r w:rsidRPr="00AF36AF">
        <w:rPr>
          <w:rFonts w:ascii="Times New Roman" w:eastAsia="Cambria" w:hAnsi="Times New Roman" w:cs="Times New Roman"/>
          <w:sz w:val="24"/>
          <w:szCs w:val="24"/>
          <w:cs/>
        </w:rPr>
        <w:t xml:space="preserve">. </w:t>
      </w:r>
      <w:r w:rsidRPr="00AF36AF">
        <w:rPr>
          <w:rFonts w:ascii="Times New Roman" w:eastAsia="Cambria" w:hAnsi="Times New Roman" w:cs="Times New Roman"/>
          <w:sz w:val="24"/>
          <w:szCs w:val="24"/>
        </w:rPr>
        <w:t>Supplementary Material 3</w:t>
      </w:r>
      <w:r w:rsidRPr="00AF36AF">
        <w:rPr>
          <w:rFonts w:ascii="Times New Roman" w:eastAsia="Cambria" w:hAnsi="Times New Roman" w:cs="Times New Roman"/>
          <w:sz w:val="24"/>
          <w:szCs w:val="24"/>
          <w:cs/>
        </w:rPr>
        <w:t xml:space="preserve">. </w:t>
      </w:r>
      <w:r w:rsidR="2EFFD3A9" w:rsidRPr="5757609C">
        <w:rPr>
          <w:rFonts w:ascii="Times New Roman" w:eastAsia="Times New Roman" w:hAnsi="Times New Roman" w:cs="Times New Roman"/>
          <w:sz w:val="24"/>
          <w:szCs w:val="24"/>
        </w:rPr>
        <w:t xml:space="preserve">Detailed Quality Assessment Results </w:t>
      </w:r>
    </w:p>
    <w:p w14:paraId="7483BF9D" w14:textId="705D87F5" w:rsidR="57278C82" w:rsidRDefault="57278C82" w:rsidP="5983056B">
      <w:pPr>
        <w:spacing w:line="240" w:lineRule="auto"/>
        <w:rPr>
          <w:rFonts w:ascii="Times New Roman" w:eastAsia="Cambria" w:hAnsi="Times New Roman" w:cs="Times New Roman"/>
          <w:sz w:val="24"/>
          <w:szCs w:val="24"/>
        </w:rPr>
      </w:pPr>
      <w:r w:rsidRPr="5757609C">
        <w:rPr>
          <w:rFonts w:ascii="Times New Roman" w:eastAsia="Cambria" w:hAnsi="Times New Roman" w:cs="Times New Roman"/>
          <w:sz w:val="24"/>
          <w:szCs w:val="24"/>
        </w:rPr>
        <w:t xml:space="preserve">4. Supplementary Material 4 </w:t>
      </w:r>
      <w:r w:rsidR="022AC178" w:rsidRPr="5757609C">
        <w:rPr>
          <w:rFonts w:ascii="Times New Roman" w:eastAsia="Times New Roman" w:hAnsi="Times New Roman" w:cs="Times New Roman"/>
          <w:sz w:val="24"/>
          <w:szCs w:val="24"/>
        </w:rPr>
        <w:t xml:space="preserve">Additional Tables </w:t>
      </w:r>
      <w:r w:rsidRPr="5757609C">
        <w:rPr>
          <w:rFonts w:ascii="Times New Roman" w:eastAsia="Cambria" w:hAnsi="Times New Roman" w:cs="Times New Roman"/>
          <w:sz w:val="24"/>
          <w:szCs w:val="24"/>
        </w:rPr>
        <w:t xml:space="preserve"> </w:t>
      </w:r>
    </w:p>
    <w:p w14:paraId="1CB3715F" w14:textId="77777777" w:rsidR="00917146" w:rsidRPr="00AF36AF" w:rsidRDefault="00917146" w:rsidP="2A321075">
      <w:pPr>
        <w:spacing w:line="240" w:lineRule="auto"/>
        <w:rPr>
          <w:rFonts w:ascii="Times New Roman" w:eastAsia="Cambria" w:hAnsi="Times New Roman" w:cs="Times New Roman"/>
          <w:b/>
          <w:bCs/>
          <w:sz w:val="24"/>
          <w:szCs w:val="24"/>
        </w:rPr>
      </w:pPr>
    </w:p>
    <w:p w14:paraId="4BD493C5" w14:textId="5A3B7E0C" w:rsidR="007A1C83" w:rsidRPr="00AF36AF" w:rsidRDefault="00917146" w:rsidP="2A321075">
      <w:pPr>
        <w:spacing w:after="0" w:line="240" w:lineRule="auto"/>
        <w:rPr>
          <w:rFonts w:ascii="Times New Roman" w:eastAsia="Cambria" w:hAnsi="Times New Roman" w:cs="Times New Roman"/>
          <w:sz w:val="28"/>
          <w:vertAlign w:val="superscript"/>
        </w:rPr>
      </w:pPr>
      <w:r w:rsidRPr="00AF36AF">
        <w:rPr>
          <w:rFonts w:ascii="Times New Roman" w:eastAsia="Cambria" w:hAnsi="Times New Roman" w:cs="Times New Roman"/>
          <w:b/>
          <w:bCs/>
          <w:sz w:val="28"/>
          <w:cs/>
        </w:rPr>
        <w:t xml:space="preserve">1. </w:t>
      </w:r>
      <w:r w:rsidR="00FC358E" w:rsidRPr="00AF36AF">
        <w:rPr>
          <w:rFonts w:ascii="Times New Roman" w:eastAsia="Cambria" w:hAnsi="Times New Roman" w:cs="Times New Roman"/>
          <w:b/>
          <w:bCs/>
          <w:sz w:val="28"/>
        </w:rPr>
        <w:t>Supplementary Material 1</w:t>
      </w:r>
      <w:r w:rsidR="00FC358E" w:rsidRPr="00AF36AF">
        <w:rPr>
          <w:rFonts w:ascii="Times New Roman" w:eastAsia="Cambria" w:hAnsi="Times New Roman" w:cs="Times New Roman"/>
          <w:b/>
          <w:bCs/>
          <w:sz w:val="28"/>
          <w:cs/>
        </w:rPr>
        <w:t xml:space="preserve">. </w:t>
      </w:r>
      <w:r w:rsidR="00FC358E" w:rsidRPr="00AF36AF">
        <w:rPr>
          <w:rFonts w:ascii="Times New Roman" w:eastAsia="Cambria" w:hAnsi="Times New Roman" w:cs="Times New Roman"/>
          <w:sz w:val="28"/>
        </w:rPr>
        <w:t>PRISMA Checklist</w:t>
      </w:r>
    </w:p>
    <w:tbl>
      <w:tblPr>
        <w:tblW w:w="9315" w:type="dxa"/>
        <w:tblBorders>
          <w:top w:val="single" w:sz="6" w:space="0" w:color="auto"/>
          <w:left w:val="single" w:sz="6" w:space="0" w:color="auto"/>
          <w:bottom w:val="single" w:sz="6" w:space="0" w:color="auto"/>
          <w:right w:val="single" w:sz="6" w:space="0" w:color="auto"/>
        </w:tblBorders>
        <w:tblLayout w:type="fixed"/>
        <w:tblLook w:val="0420" w:firstRow="1" w:lastRow="0" w:firstColumn="0" w:lastColumn="0" w:noHBand="0" w:noVBand="1"/>
      </w:tblPr>
      <w:tblGrid>
        <w:gridCol w:w="2025"/>
        <w:gridCol w:w="825"/>
        <w:gridCol w:w="4590"/>
        <w:gridCol w:w="1875"/>
      </w:tblGrid>
      <w:tr w:rsidR="1B392184" w:rsidRPr="00AF36AF" w14:paraId="4D63FD37" w14:textId="77777777" w:rsidTr="5757609C">
        <w:trPr>
          <w:trHeight w:val="300"/>
        </w:trPr>
        <w:tc>
          <w:tcPr>
            <w:tcW w:w="2025" w:type="dxa"/>
            <w:tcBorders>
              <w:top w:val="single" w:sz="6" w:space="0" w:color="000000" w:themeColor="text1"/>
              <w:left w:val="single" w:sz="6" w:space="0" w:color="000000" w:themeColor="text1"/>
              <w:bottom w:val="single" w:sz="6" w:space="0" w:color="000000" w:themeColor="text1"/>
            </w:tcBorders>
            <w:shd w:val="clear" w:color="auto" w:fill="63639A"/>
            <w:vAlign w:val="center"/>
          </w:tcPr>
          <w:p w14:paraId="134C3038" w14:textId="60CD01CF" w:rsidR="1B392184" w:rsidRPr="00AF36AF" w:rsidRDefault="28CDD7C1" w:rsidP="2A321075">
            <w:pPr>
              <w:spacing w:before="100" w:after="100" w:line="240" w:lineRule="auto"/>
              <w:ind w:left="100" w:right="100"/>
              <w:rPr>
                <w:rFonts w:ascii="Times New Roman" w:eastAsia="Cambria" w:hAnsi="Times New Roman" w:cs="Times New Roman"/>
                <w:color w:val="FFFFFF" w:themeColor="background1"/>
                <w:sz w:val="20"/>
                <w:szCs w:val="20"/>
              </w:rPr>
            </w:pPr>
            <w:bookmarkStart w:id="0" w:name="prisma-2020-main-checklist"/>
            <w:bookmarkStart w:id="1" w:name="primsa-abstract-checklist"/>
            <w:bookmarkEnd w:id="0"/>
            <w:r w:rsidRPr="00AF36AF">
              <w:rPr>
                <w:rFonts w:ascii="Times New Roman" w:eastAsia="Cambria" w:hAnsi="Times New Roman" w:cs="Times New Roman"/>
                <w:sz w:val="20"/>
                <w:szCs w:val="20"/>
                <w:lang w:bidi="ar-SA"/>
              </w:rPr>
              <w:t> </w:t>
            </w:r>
            <w:bookmarkEnd w:id="1"/>
            <w:r w:rsidR="44C6FEF0" w:rsidRPr="00AF36AF">
              <w:rPr>
                <w:rFonts w:ascii="Times New Roman" w:eastAsia="Cambria" w:hAnsi="Times New Roman" w:cs="Times New Roman"/>
                <w:b/>
                <w:bCs/>
                <w:color w:val="FFFFFF" w:themeColor="background1"/>
                <w:sz w:val="20"/>
                <w:szCs w:val="20"/>
              </w:rPr>
              <w:t>Topic</w:t>
            </w:r>
          </w:p>
        </w:tc>
        <w:tc>
          <w:tcPr>
            <w:tcW w:w="825" w:type="dxa"/>
            <w:tcBorders>
              <w:top w:val="single" w:sz="6" w:space="0" w:color="000000" w:themeColor="text1"/>
              <w:bottom w:val="single" w:sz="6" w:space="0" w:color="000000" w:themeColor="text1"/>
            </w:tcBorders>
            <w:shd w:val="clear" w:color="auto" w:fill="63639A"/>
            <w:vAlign w:val="center"/>
          </w:tcPr>
          <w:p w14:paraId="2F9D6599" w14:textId="09B89E41" w:rsidR="1B392184" w:rsidRPr="00AF36AF" w:rsidRDefault="44C6FEF0" w:rsidP="2A321075">
            <w:pPr>
              <w:spacing w:before="100" w:after="100" w:line="240" w:lineRule="auto"/>
              <w:ind w:left="100" w:right="100"/>
              <w:jc w:val="center"/>
              <w:rPr>
                <w:rFonts w:ascii="Times New Roman" w:eastAsia="Cambria" w:hAnsi="Times New Roman" w:cs="Times New Roman"/>
                <w:color w:val="FFFFFF" w:themeColor="background1"/>
                <w:sz w:val="20"/>
                <w:szCs w:val="20"/>
              </w:rPr>
            </w:pPr>
            <w:r w:rsidRPr="00AF36AF">
              <w:rPr>
                <w:rFonts w:ascii="Times New Roman" w:eastAsia="Cambria" w:hAnsi="Times New Roman" w:cs="Times New Roman"/>
                <w:b/>
                <w:bCs/>
                <w:color w:val="FFFFFF" w:themeColor="background1"/>
                <w:sz w:val="20"/>
                <w:szCs w:val="20"/>
              </w:rPr>
              <w:t>No</w:t>
            </w:r>
            <w:r w:rsidRPr="00AF36AF">
              <w:rPr>
                <w:rFonts w:ascii="Times New Roman" w:eastAsia="Cambria" w:hAnsi="Times New Roman" w:cs="Times New Roman"/>
                <w:b/>
                <w:bCs/>
                <w:color w:val="FFFFFF" w:themeColor="background1"/>
                <w:sz w:val="20"/>
                <w:szCs w:val="20"/>
                <w:cs/>
              </w:rPr>
              <w:t>.</w:t>
            </w:r>
          </w:p>
        </w:tc>
        <w:tc>
          <w:tcPr>
            <w:tcW w:w="4590" w:type="dxa"/>
            <w:tcBorders>
              <w:top w:val="single" w:sz="6" w:space="0" w:color="000000" w:themeColor="text1"/>
              <w:bottom w:val="single" w:sz="6" w:space="0" w:color="000000" w:themeColor="text1"/>
            </w:tcBorders>
            <w:shd w:val="clear" w:color="auto" w:fill="63639A"/>
            <w:vAlign w:val="center"/>
          </w:tcPr>
          <w:p w14:paraId="4EFC78BB" w14:textId="1C1AD8B4" w:rsidR="1B392184" w:rsidRPr="00AF36AF" w:rsidRDefault="44C6FEF0" w:rsidP="2A321075">
            <w:pPr>
              <w:spacing w:before="100" w:after="100" w:line="240" w:lineRule="auto"/>
              <w:ind w:left="100" w:right="100"/>
              <w:rPr>
                <w:rFonts w:ascii="Times New Roman" w:eastAsia="Cambria" w:hAnsi="Times New Roman" w:cs="Times New Roman"/>
                <w:color w:val="FFFFFF" w:themeColor="background1"/>
                <w:sz w:val="20"/>
                <w:szCs w:val="20"/>
              </w:rPr>
            </w:pPr>
            <w:r w:rsidRPr="00AF36AF">
              <w:rPr>
                <w:rFonts w:ascii="Times New Roman" w:eastAsia="Cambria" w:hAnsi="Times New Roman" w:cs="Times New Roman"/>
                <w:b/>
                <w:bCs/>
                <w:color w:val="FFFFFF" w:themeColor="background1"/>
                <w:sz w:val="20"/>
                <w:szCs w:val="20"/>
              </w:rPr>
              <w:t>Item</w:t>
            </w:r>
          </w:p>
        </w:tc>
        <w:tc>
          <w:tcPr>
            <w:tcW w:w="1875" w:type="dxa"/>
            <w:tcBorders>
              <w:top w:val="single" w:sz="6" w:space="0" w:color="000000" w:themeColor="text1"/>
              <w:bottom w:val="single" w:sz="6" w:space="0" w:color="000000" w:themeColor="text1"/>
              <w:right w:val="single" w:sz="6" w:space="0" w:color="000000" w:themeColor="text1"/>
            </w:tcBorders>
            <w:shd w:val="clear" w:color="auto" w:fill="63639A"/>
            <w:vAlign w:val="center"/>
          </w:tcPr>
          <w:p w14:paraId="7B030B75" w14:textId="19F9ABB4" w:rsidR="1B392184" w:rsidRPr="00AF36AF" w:rsidRDefault="00987338" w:rsidP="2A321075">
            <w:pPr>
              <w:spacing w:before="100" w:after="100" w:line="240" w:lineRule="auto"/>
              <w:ind w:left="100" w:right="100"/>
              <w:jc w:val="center"/>
              <w:rPr>
                <w:rFonts w:ascii="Times New Roman" w:eastAsia="Cambria" w:hAnsi="Times New Roman" w:cs="Times New Roman"/>
                <w:color w:val="FFFFFF" w:themeColor="background1"/>
                <w:sz w:val="20"/>
                <w:szCs w:val="20"/>
              </w:rPr>
            </w:pPr>
            <w:r w:rsidRPr="00AF36AF">
              <w:rPr>
                <w:rFonts w:ascii="Times New Roman" w:eastAsia="Cambria" w:hAnsi="Times New Roman" w:cs="Times New Roman"/>
                <w:b/>
                <w:bCs/>
                <w:color w:val="FFFFFF" w:themeColor="background1"/>
                <w:sz w:val="20"/>
                <w:szCs w:val="20"/>
              </w:rPr>
              <w:t>The location</w:t>
            </w:r>
            <w:r w:rsidR="44C6FEF0" w:rsidRPr="00AF36AF">
              <w:rPr>
                <w:rFonts w:ascii="Times New Roman" w:eastAsia="Cambria" w:hAnsi="Times New Roman" w:cs="Times New Roman"/>
                <w:b/>
                <w:bCs/>
                <w:color w:val="FFFFFF" w:themeColor="background1"/>
                <w:sz w:val="20"/>
                <w:szCs w:val="20"/>
              </w:rPr>
              <w:t xml:space="preserve"> where item is reported</w:t>
            </w:r>
          </w:p>
        </w:tc>
      </w:tr>
      <w:tr w:rsidR="1B392184" w:rsidRPr="00AF36AF" w14:paraId="4421BC05" w14:textId="77777777" w:rsidTr="5757609C">
        <w:trPr>
          <w:trHeight w:val="300"/>
        </w:trPr>
        <w:tc>
          <w:tcPr>
            <w:tcW w:w="2025" w:type="dxa"/>
            <w:tcBorders>
              <w:left w:val="single" w:sz="6" w:space="0" w:color="000000" w:themeColor="text1"/>
            </w:tcBorders>
            <w:shd w:val="clear" w:color="auto" w:fill="FFFFCC"/>
          </w:tcPr>
          <w:p w14:paraId="488610FE" w14:textId="188CB570"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TITLE</w:t>
            </w:r>
          </w:p>
        </w:tc>
        <w:tc>
          <w:tcPr>
            <w:tcW w:w="825" w:type="dxa"/>
            <w:shd w:val="clear" w:color="auto" w:fill="FFFFCC"/>
          </w:tcPr>
          <w:p w14:paraId="6D979084" w14:textId="3550EA1A"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c>
          <w:tcPr>
            <w:tcW w:w="4590" w:type="dxa"/>
            <w:shd w:val="clear" w:color="auto" w:fill="FFFFCC"/>
          </w:tcPr>
          <w:p w14:paraId="266EEB25" w14:textId="02D08CEF"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1875" w:type="dxa"/>
            <w:tcBorders>
              <w:right w:val="single" w:sz="6" w:space="0" w:color="000000" w:themeColor="text1"/>
            </w:tcBorders>
            <w:shd w:val="clear" w:color="auto" w:fill="FFFFCC"/>
          </w:tcPr>
          <w:p w14:paraId="344493E5" w14:textId="7FBA4453"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752609F8" w14:textId="77777777" w:rsidTr="5757609C">
        <w:trPr>
          <w:trHeight w:val="300"/>
        </w:trPr>
        <w:tc>
          <w:tcPr>
            <w:tcW w:w="2025" w:type="dxa"/>
            <w:tcBorders>
              <w:left w:val="single" w:sz="6" w:space="0" w:color="000000" w:themeColor="text1"/>
            </w:tcBorders>
            <w:shd w:val="clear" w:color="auto" w:fill="FFFFFF" w:themeFill="background1"/>
          </w:tcPr>
          <w:p w14:paraId="13B66143" w14:textId="50700403"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Title</w:t>
            </w:r>
          </w:p>
        </w:tc>
        <w:tc>
          <w:tcPr>
            <w:tcW w:w="825" w:type="dxa"/>
            <w:shd w:val="clear" w:color="auto" w:fill="FFFFFF" w:themeFill="background1"/>
          </w:tcPr>
          <w:p w14:paraId="2171940B" w14:textId="3F9981DD"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w:t>
            </w:r>
          </w:p>
        </w:tc>
        <w:tc>
          <w:tcPr>
            <w:tcW w:w="4590" w:type="dxa"/>
            <w:shd w:val="clear" w:color="auto" w:fill="FFFFFF" w:themeFill="background1"/>
          </w:tcPr>
          <w:p w14:paraId="46F393B4" w14:textId="57E79EBE"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Identify the report as a systematic review</w:t>
            </w:r>
            <w:r w:rsidRPr="00AF36AF">
              <w:rPr>
                <w:rFonts w:ascii="Times New Roman" w:eastAsia="Cambria" w:hAnsi="Times New Roman" w:cs="Times New Roman"/>
                <w:color w:val="000000" w:themeColor="text1"/>
                <w:sz w:val="20"/>
                <w:szCs w:val="20"/>
                <w:cs/>
              </w:rPr>
              <w:t xml:space="preserve">. </w:t>
            </w:r>
          </w:p>
        </w:tc>
        <w:tc>
          <w:tcPr>
            <w:tcW w:w="1875" w:type="dxa"/>
            <w:tcBorders>
              <w:right w:val="single" w:sz="6" w:space="0" w:color="000000" w:themeColor="text1"/>
            </w:tcBorders>
            <w:shd w:val="clear" w:color="auto" w:fill="FFFFFF" w:themeFill="background1"/>
          </w:tcPr>
          <w:p w14:paraId="76A534CC" w14:textId="41EC10AC"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Page1</w:t>
            </w:r>
          </w:p>
        </w:tc>
      </w:tr>
      <w:tr w:rsidR="1B392184" w:rsidRPr="00AF36AF" w14:paraId="6B2C3FB4" w14:textId="77777777" w:rsidTr="5757609C">
        <w:trPr>
          <w:trHeight w:val="300"/>
        </w:trPr>
        <w:tc>
          <w:tcPr>
            <w:tcW w:w="2025" w:type="dxa"/>
            <w:tcBorders>
              <w:left w:val="single" w:sz="6" w:space="0" w:color="000000" w:themeColor="text1"/>
            </w:tcBorders>
            <w:shd w:val="clear" w:color="auto" w:fill="FFFFCC"/>
          </w:tcPr>
          <w:p w14:paraId="7757FF0E" w14:textId="267733DB"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ABSTRACT</w:t>
            </w:r>
          </w:p>
        </w:tc>
        <w:tc>
          <w:tcPr>
            <w:tcW w:w="825" w:type="dxa"/>
            <w:shd w:val="clear" w:color="auto" w:fill="FFFFCC"/>
          </w:tcPr>
          <w:p w14:paraId="30ECC0AC" w14:textId="06D2B63A"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c>
          <w:tcPr>
            <w:tcW w:w="4590" w:type="dxa"/>
            <w:shd w:val="clear" w:color="auto" w:fill="FFFFCC"/>
          </w:tcPr>
          <w:p w14:paraId="58BD4D01" w14:textId="65778539"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1875" w:type="dxa"/>
            <w:tcBorders>
              <w:right w:val="single" w:sz="6" w:space="0" w:color="000000" w:themeColor="text1"/>
            </w:tcBorders>
            <w:shd w:val="clear" w:color="auto" w:fill="FFFFCC"/>
          </w:tcPr>
          <w:p w14:paraId="2643DA85" w14:textId="6F04C085"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73C154DB" w14:textId="77777777" w:rsidTr="5757609C">
        <w:trPr>
          <w:trHeight w:val="300"/>
        </w:trPr>
        <w:tc>
          <w:tcPr>
            <w:tcW w:w="2025" w:type="dxa"/>
            <w:tcBorders>
              <w:left w:val="single" w:sz="6" w:space="0" w:color="000000" w:themeColor="text1"/>
            </w:tcBorders>
            <w:shd w:val="clear" w:color="auto" w:fill="FFFFFF" w:themeFill="background1"/>
          </w:tcPr>
          <w:p w14:paraId="5A6C9E6A" w14:textId="42848E08"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Abstract</w:t>
            </w:r>
          </w:p>
        </w:tc>
        <w:tc>
          <w:tcPr>
            <w:tcW w:w="825" w:type="dxa"/>
            <w:shd w:val="clear" w:color="auto" w:fill="FFFFFF" w:themeFill="background1"/>
          </w:tcPr>
          <w:p w14:paraId="66077CA5" w14:textId="628B3639"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w:t>
            </w:r>
          </w:p>
        </w:tc>
        <w:tc>
          <w:tcPr>
            <w:tcW w:w="4590" w:type="dxa"/>
            <w:shd w:val="clear" w:color="auto" w:fill="FFFFFF" w:themeFill="background1"/>
          </w:tcPr>
          <w:p w14:paraId="6732F4F3" w14:textId="77C21F11"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See the PRISMA 2020 for </w:t>
            </w:r>
            <w:r w:rsidR="004D1A8B" w:rsidRPr="00AF36AF">
              <w:rPr>
                <w:rFonts w:ascii="Times New Roman" w:eastAsia="Cambria" w:hAnsi="Times New Roman" w:cs="Times New Roman"/>
                <w:color w:val="000000" w:themeColor="text1"/>
                <w:sz w:val="20"/>
                <w:szCs w:val="20"/>
              </w:rPr>
              <w:t xml:space="preserve">the </w:t>
            </w:r>
            <w:r w:rsidRPr="00AF36AF">
              <w:rPr>
                <w:rFonts w:ascii="Times New Roman" w:eastAsia="Cambria" w:hAnsi="Times New Roman" w:cs="Times New Roman"/>
                <w:color w:val="000000" w:themeColor="text1"/>
                <w:sz w:val="20"/>
                <w:szCs w:val="20"/>
              </w:rPr>
              <w:t>Abstracts checklist</w:t>
            </w:r>
          </w:p>
        </w:tc>
        <w:tc>
          <w:tcPr>
            <w:tcW w:w="1875" w:type="dxa"/>
            <w:tcBorders>
              <w:right w:val="single" w:sz="6" w:space="0" w:color="000000" w:themeColor="text1"/>
            </w:tcBorders>
            <w:shd w:val="clear" w:color="auto" w:fill="FFFFFF" w:themeFill="background1"/>
          </w:tcPr>
          <w:p w14:paraId="431D81EE" w14:textId="1CCEEAF3" w:rsidR="1B392184" w:rsidRPr="00AF36AF" w:rsidRDefault="2B1500F4"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Page 2</w:t>
            </w:r>
          </w:p>
        </w:tc>
      </w:tr>
      <w:tr w:rsidR="1B392184" w:rsidRPr="00AF36AF" w14:paraId="48D353A0" w14:textId="77777777" w:rsidTr="5757609C">
        <w:trPr>
          <w:trHeight w:val="300"/>
        </w:trPr>
        <w:tc>
          <w:tcPr>
            <w:tcW w:w="2025" w:type="dxa"/>
            <w:tcBorders>
              <w:left w:val="single" w:sz="6" w:space="0" w:color="000000" w:themeColor="text1"/>
            </w:tcBorders>
            <w:shd w:val="clear" w:color="auto" w:fill="FFFFCC"/>
          </w:tcPr>
          <w:p w14:paraId="55C46313" w14:textId="6143B0DA"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INTRODUCTION</w:t>
            </w:r>
          </w:p>
        </w:tc>
        <w:tc>
          <w:tcPr>
            <w:tcW w:w="825" w:type="dxa"/>
            <w:shd w:val="clear" w:color="auto" w:fill="FFFFCC"/>
          </w:tcPr>
          <w:p w14:paraId="02CB8095" w14:textId="793D5B02"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c>
          <w:tcPr>
            <w:tcW w:w="4590" w:type="dxa"/>
            <w:shd w:val="clear" w:color="auto" w:fill="FFFFCC"/>
          </w:tcPr>
          <w:p w14:paraId="78454DF0" w14:textId="7A7D8CB8"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1875" w:type="dxa"/>
            <w:tcBorders>
              <w:right w:val="single" w:sz="6" w:space="0" w:color="000000" w:themeColor="text1"/>
            </w:tcBorders>
            <w:shd w:val="clear" w:color="auto" w:fill="FFFFCC"/>
          </w:tcPr>
          <w:p w14:paraId="2437D513" w14:textId="6979D33F"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7D8ED18D" w14:textId="77777777" w:rsidTr="5757609C">
        <w:trPr>
          <w:trHeight w:val="300"/>
        </w:trPr>
        <w:tc>
          <w:tcPr>
            <w:tcW w:w="2025" w:type="dxa"/>
            <w:tcBorders>
              <w:left w:val="single" w:sz="6" w:space="0" w:color="000000" w:themeColor="text1"/>
            </w:tcBorders>
            <w:shd w:val="clear" w:color="auto" w:fill="FFFFFF" w:themeFill="background1"/>
          </w:tcPr>
          <w:p w14:paraId="00DBCD77" w14:textId="4B4615E4"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Rationale</w:t>
            </w:r>
          </w:p>
        </w:tc>
        <w:tc>
          <w:tcPr>
            <w:tcW w:w="825" w:type="dxa"/>
            <w:shd w:val="clear" w:color="auto" w:fill="FFFFFF" w:themeFill="background1"/>
          </w:tcPr>
          <w:p w14:paraId="03950CBC" w14:textId="18601B2E"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3</w:t>
            </w:r>
          </w:p>
        </w:tc>
        <w:tc>
          <w:tcPr>
            <w:tcW w:w="4590" w:type="dxa"/>
            <w:shd w:val="clear" w:color="auto" w:fill="FFFFFF" w:themeFill="background1"/>
          </w:tcPr>
          <w:p w14:paraId="1BC57EEF" w14:textId="33BA7681"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Describe the rationale for the review in the context of existing knowledge</w:t>
            </w:r>
            <w:r w:rsidRPr="00AF36AF">
              <w:rPr>
                <w:rFonts w:ascii="Times New Roman" w:eastAsia="Cambria" w:hAnsi="Times New Roman" w:cs="Times New Roman"/>
                <w:color w:val="000000" w:themeColor="text1"/>
                <w:sz w:val="20"/>
                <w:szCs w:val="20"/>
                <w:cs/>
              </w:rPr>
              <w:t xml:space="preserve">. </w:t>
            </w:r>
          </w:p>
        </w:tc>
        <w:tc>
          <w:tcPr>
            <w:tcW w:w="1875" w:type="dxa"/>
            <w:tcBorders>
              <w:right w:val="single" w:sz="6" w:space="0" w:color="000000" w:themeColor="text1"/>
            </w:tcBorders>
            <w:shd w:val="clear" w:color="auto" w:fill="FFFFFF" w:themeFill="background1"/>
          </w:tcPr>
          <w:p w14:paraId="11C2A5E0" w14:textId="24C71456"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4048B227" w:rsidRPr="00AF36AF">
              <w:rPr>
                <w:rFonts w:ascii="Times New Roman" w:eastAsia="Cambria" w:hAnsi="Times New Roman" w:cs="Times New Roman"/>
                <w:color w:val="000000" w:themeColor="text1"/>
                <w:sz w:val="20"/>
                <w:szCs w:val="20"/>
              </w:rPr>
              <w:t>3</w:t>
            </w:r>
          </w:p>
        </w:tc>
      </w:tr>
      <w:tr w:rsidR="1B392184" w:rsidRPr="00AF36AF" w14:paraId="1AB1DA60" w14:textId="77777777" w:rsidTr="5757609C">
        <w:trPr>
          <w:trHeight w:val="300"/>
        </w:trPr>
        <w:tc>
          <w:tcPr>
            <w:tcW w:w="2025" w:type="dxa"/>
            <w:tcBorders>
              <w:left w:val="single" w:sz="6" w:space="0" w:color="000000" w:themeColor="text1"/>
            </w:tcBorders>
            <w:shd w:val="clear" w:color="auto" w:fill="FFFFFF" w:themeFill="background1"/>
          </w:tcPr>
          <w:p w14:paraId="418D1168" w14:textId="7438862B"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Objectives</w:t>
            </w:r>
          </w:p>
        </w:tc>
        <w:tc>
          <w:tcPr>
            <w:tcW w:w="825" w:type="dxa"/>
            <w:shd w:val="clear" w:color="auto" w:fill="FFFFFF" w:themeFill="background1"/>
          </w:tcPr>
          <w:p w14:paraId="337BD478" w14:textId="3434F13D"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4</w:t>
            </w:r>
          </w:p>
        </w:tc>
        <w:tc>
          <w:tcPr>
            <w:tcW w:w="4590" w:type="dxa"/>
            <w:shd w:val="clear" w:color="auto" w:fill="FFFFFF" w:themeFill="background1"/>
          </w:tcPr>
          <w:p w14:paraId="00BB7551" w14:textId="544531AB"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Provide an explicit statement of the objective</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s</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or question</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s</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the review addresses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61FB4247" w14:textId="759EA061"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27F34F1E" w:rsidRPr="00AF36AF">
              <w:rPr>
                <w:rFonts w:ascii="Times New Roman" w:eastAsia="Cambria" w:hAnsi="Times New Roman" w:cs="Times New Roman"/>
                <w:color w:val="000000" w:themeColor="text1"/>
                <w:sz w:val="20"/>
                <w:szCs w:val="20"/>
              </w:rPr>
              <w:t>3</w:t>
            </w:r>
          </w:p>
        </w:tc>
      </w:tr>
      <w:tr w:rsidR="1B392184" w:rsidRPr="00AF36AF" w14:paraId="4A6E185B" w14:textId="77777777" w:rsidTr="5757609C">
        <w:trPr>
          <w:trHeight w:val="300"/>
        </w:trPr>
        <w:tc>
          <w:tcPr>
            <w:tcW w:w="2025" w:type="dxa"/>
            <w:tcBorders>
              <w:left w:val="single" w:sz="6" w:space="0" w:color="000000" w:themeColor="text1"/>
            </w:tcBorders>
            <w:shd w:val="clear" w:color="auto" w:fill="FFFFCC"/>
          </w:tcPr>
          <w:p w14:paraId="7F5819C6" w14:textId="7BCC7CD8"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METHODS</w:t>
            </w:r>
          </w:p>
        </w:tc>
        <w:tc>
          <w:tcPr>
            <w:tcW w:w="825" w:type="dxa"/>
            <w:shd w:val="clear" w:color="auto" w:fill="FFFFCC"/>
          </w:tcPr>
          <w:p w14:paraId="1CE5FC1C" w14:textId="36257150"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c>
          <w:tcPr>
            <w:tcW w:w="4590" w:type="dxa"/>
            <w:shd w:val="clear" w:color="auto" w:fill="FFFFCC"/>
          </w:tcPr>
          <w:p w14:paraId="22EEF8F7" w14:textId="514924F9"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1875" w:type="dxa"/>
            <w:tcBorders>
              <w:right w:val="single" w:sz="6" w:space="0" w:color="000000" w:themeColor="text1"/>
            </w:tcBorders>
            <w:shd w:val="clear" w:color="auto" w:fill="FFFFCC"/>
          </w:tcPr>
          <w:p w14:paraId="0286C0F7" w14:textId="0F031C33"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02D0D5A5" w14:textId="77777777" w:rsidTr="5757609C">
        <w:trPr>
          <w:trHeight w:val="300"/>
        </w:trPr>
        <w:tc>
          <w:tcPr>
            <w:tcW w:w="2025" w:type="dxa"/>
            <w:tcBorders>
              <w:left w:val="single" w:sz="6" w:space="0" w:color="000000" w:themeColor="text1"/>
            </w:tcBorders>
            <w:shd w:val="clear" w:color="auto" w:fill="FFFFFF" w:themeFill="background1"/>
          </w:tcPr>
          <w:p w14:paraId="51FAF73C" w14:textId="28F8D4EF"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Eligibility criteria</w:t>
            </w:r>
          </w:p>
        </w:tc>
        <w:tc>
          <w:tcPr>
            <w:tcW w:w="825" w:type="dxa"/>
            <w:shd w:val="clear" w:color="auto" w:fill="FFFFFF" w:themeFill="background1"/>
          </w:tcPr>
          <w:p w14:paraId="29928331" w14:textId="48EAF7C5"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5</w:t>
            </w:r>
          </w:p>
        </w:tc>
        <w:tc>
          <w:tcPr>
            <w:tcW w:w="4590" w:type="dxa"/>
            <w:shd w:val="clear" w:color="auto" w:fill="FFFFFF" w:themeFill="background1"/>
          </w:tcPr>
          <w:p w14:paraId="5A7CE8E8" w14:textId="54EC727C"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Specify the inclusion and exclusion criteria for the review and how studies were grouped for the syntheses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3C28BE12" w14:textId="01CEED02"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625A8711" w:rsidRPr="00AF36AF">
              <w:rPr>
                <w:rFonts w:ascii="Times New Roman" w:eastAsia="Cambria" w:hAnsi="Times New Roman" w:cs="Times New Roman"/>
                <w:color w:val="000000" w:themeColor="text1"/>
                <w:sz w:val="20"/>
                <w:szCs w:val="20"/>
              </w:rPr>
              <w:t>4</w:t>
            </w:r>
          </w:p>
        </w:tc>
      </w:tr>
      <w:tr w:rsidR="1B392184" w:rsidRPr="00AF36AF" w14:paraId="0B66A488" w14:textId="77777777" w:rsidTr="5757609C">
        <w:trPr>
          <w:trHeight w:val="300"/>
        </w:trPr>
        <w:tc>
          <w:tcPr>
            <w:tcW w:w="2025" w:type="dxa"/>
            <w:tcBorders>
              <w:left w:val="single" w:sz="6" w:space="0" w:color="000000" w:themeColor="text1"/>
            </w:tcBorders>
            <w:shd w:val="clear" w:color="auto" w:fill="FFFFFF" w:themeFill="background1"/>
          </w:tcPr>
          <w:p w14:paraId="58DA3549" w14:textId="440EC899"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Information sources</w:t>
            </w:r>
          </w:p>
        </w:tc>
        <w:tc>
          <w:tcPr>
            <w:tcW w:w="825" w:type="dxa"/>
            <w:shd w:val="clear" w:color="auto" w:fill="FFFFFF" w:themeFill="background1"/>
          </w:tcPr>
          <w:p w14:paraId="37BCA10B" w14:textId="22840289"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6</w:t>
            </w:r>
          </w:p>
        </w:tc>
        <w:tc>
          <w:tcPr>
            <w:tcW w:w="4590" w:type="dxa"/>
            <w:shd w:val="clear" w:color="auto" w:fill="FFFFFF" w:themeFill="background1"/>
          </w:tcPr>
          <w:p w14:paraId="0A6349F2" w14:textId="2BACAFCB"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Specify all databases, registers, websites, </w:t>
            </w:r>
            <w:r w:rsidR="004D1A8B" w:rsidRPr="00AF36AF">
              <w:rPr>
                <w:rFonts w:ascii="Times New Roman" w:eastAsia="Cambria" w:hAnsi="Times New Roman" w:cs="Times New Roman"/>
                <w:color w:val="000000" w:themeColor="text1"/>
                <w:sz w:val="20"/>
                <w:szCs w:val="20"/>
              </w:rPr>
              <w:t>organizations</w:t>
            </w:r>
            <w:r w:rsidRPr="00AF36AF">
              <w:rPr>
                <w:rFonts w:ascii="Times New Roman" w:eastAsia="Cambria" w:hAnsi="Times New Roman" w:cs="Times New Roman"/>
                <w:color w:val="000000" w:themeColor="text1"/>
                <w:sz w:val="20"/>
                <w:szCs w:val="20"/>
              </w:rPr>
              <w:t>, reference lists</w:t>
            </w:r>
            <w:r w:rsidR="004D1A8B" w:rsidRPr="00AF36AF">
              <w:rPr>
                <w:rFonts w:ascii="Times New Roman" w:eastAsia="Cambria" w:hAnsi="Times New Roman" w:cs="Times New Roman"/>
                <w:color w:val="000000" w:themeColor="text1"/>
                <w:sz w:val="20"/>
                <w:szCs w:val="20"/>
              </w:rPr>
              <w:t>,</w:t>
            </w:r>
            <w:r w:rsidRPr="00AF36AF">
              <w:rPr>
                <w:rFonts w:ascii="Times New Roman" w:eastAsia="Cambria" w:hAnsi="Times New Roman" w:cs="Times New Roman"/>
                <w:color w:val="000000" w:themeColor="text1"/>
                <w:sz w:val="20"/>
                <w:szCs w:val="20"/>
              </w:rPr>
              <w:t xml:space="preserve"> and other sources searched or consulted to identify studies</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Specify the date when each source was last searched or consulted</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5DE6F38F" w14:textId="07F58D72" w:rsidR="1B392184" w:rsidRPr="00AF36AF" w:rsidRDefault="44D9B2FD"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3EF300C7" w:rsidRPr="00AF36AF">
              <w:rPr>
                <w:rFonts w:ascii="Times New Roman" w:eastAsia="Cambria" w:hAnsi="Times New Roman" w:cs="Times New Roman"/>
                <w:color w:val="000000" w:themeColor="text1"/>
                <w:sz w:val="20"/>
                <w:szCs w:val="20"/>
              </w:rPr>
              <w:t>4</w:t>
            </w:r>
          </w:p>
        </w:tc>
      </w:tr>
      <w:tr w:rsidR="1B392184" w:rsidRPr="00AF36AF" w14:paraId="083EAD04" w14:textId="77777777" w:rsidTr="5757609C">
        <w:trPr>
          <w:trHeight w:val="300"/>
        </w:trPr>
        <w:tc>
          <w:tcPr>
            <w:tcW w:w="2025" w:type="dxa"/>
            <w:tcBorders>
              <w:left w:val="single" w:sz="6" w:space="0" w:color="000000" w:themeColor="text1"/>
            </w:tcBorders>
            <w:shd w:val="clear" w:color="auto" w:fill="FFFFFF" w:themeFill="background1"/>
          </w:tcPr>
          <w:p w14:paraId="14AC0833" w14:textId="4C952A16"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Search strategy</w:t>
            </w:r>
          </w:p>
        </w:tc>
        <w:tc>
          <w:tcPr>
            <w:tcW w:w="825" w:type="dxa"/>
            <w:shd w:val="clear" w:color="auto" w:fill="FFFFFF" w:themeFill="background1"/>
          </w:tcPr>
          <w:p w14:paraId="6F48E66F" w14:textId="464377AF"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7</w:t>
            </w:r>
          </w:p>
        </w:tc>
        <w:tc>
          <w:tcPr>
            <w:tcW w:w="4590" w:type="dxa"/>
            <w:shd w:val="clear" w:color="auto" w:fill="FFFFFF" w:themeFill="background1"/>
          </w:tcPr>
          <w:p w14:paraId="2B85A0BC" w14:textId="76BAD13A"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Present the full search strategies for all databases, registers</w:t>
            </w:r>
            <w:r w:rsidR="004D1A8B" w:rsidRPr="00AF36AF">
              <w:rPr>
                <w:rFonts w:ascii="Times New Roman" w:eastAsia="Cambria" w:hAnsi="Times New Roman" w:cs="Times New Roman"/>
                <w:color w:val="000000" w:themeColor="text1"/>
                <w:sz w:val="20"/>
                <w:szCs w:val="20"/>
              </w:rPr>
              <w:t>,</w:t>
            </w:r>
            <w:r w:rsidRPr="00AF36AF">
              <w:rPr>
                <w:rFonts w:ascii="Times New Roman" w:eastAsia="Cambria" w:hAnsi="Times New Roman" w:cs="Times New Roman"/>
                <w:color w:val="000000" w:themeColor="text1"/>
                <w:sz w:val="20"/>
                <w:szCs w:val="20"/>
              </w:rPr>
              <w:t xml:space="preserve"> and websites, including </w:t>
            </w:r>
            <w:proofErr w:type="gramStart"/>
            <w:r w:rsidRPr="00AF36AF">
              <w:rPr>
                <w:rFonts w:ascii="Times New Roman" w:eastAsia="Cambria" w:hAnsi="Times New Roman" w:cs="Times New Roman"/>
                <w:color w:val="000000" w:themeColor="text1"/>
                <w:sz w:val="20"/>
                <w:szCs w:val="20"/>
              </w:rPr>
              <w:t>any filters</w:t>
            </w:r>
            <w:proofErr w:type="gramEnd"/>
            <w:r w:rsidRPr="00AF36AF">
              <w:rPr>
                <w:rFonts w:ascii="Times New Roman" w:eastAsia="Cambria" w:hAnsi="Times New Roman" w:cs="Times New Roman"/>
                <w:color w:val="000000" w:themeColor="text1"/>
                <w:sz w:val="20"/>
                <w:szCs w:val="20"/>
              </w:rPr>
              <w:t xml:space="preserve"> and limits used</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2A5455EF" w14:textId="29729598"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00D01A2A" w:rsidRPr="00AF36AF">
              <w:rPr>
                <w:rFonts w:ascii="Times New Roman" w:eastAsia="Cambria" w:hAnsi="Times New Roman" w:cs="Times New Roman"/>
                <w:color w:val="000000" w:themeColor="text1"/>
                <w:sz w:val="20"/>
                <w:szCs w:val="20"/>
              </w:rPr>
              <w:t>5</w:t>
            </w:r>
            <w:r w:rsidRPr="00AF36AF">
              <w:rPr>
                <w:rFonts w:ascii="Times New Roman" w:eastAsia="Cambria" w:hAnsi="Times New Roman" w:cs="Times New Roman"/>
                <w:color w:val="000000" w:themeColor="text1"/>
                <w:sz w:val="20"/>
                <w:szCs w:val="20"/>
              </w:rPr>
              <w:t xml:space="preserve"> and Supplementary 2</w:t>
            </w:r>
          </w:p>
        </w:tc>
      </w:tr>
      <w:tr w:rsidR="1B392184" w:rsidRPr="00AF36AF" w14:paraId="7CA6C300" w14:textId="77777777" w:rsidTr="5757609C">
        <w:trPr>
          <w:trHeight w:val="300"/>
        </w:trPr>
        <w:tc>
          <w:tcPr>
            <w:tcW w:w="2025" w:type="dxa"/>
            <w:tcBorders>
              <w:left w:val="single" w:sz="6" w:space="0" w:color="000000" w:themeColor="text1"/>
            </w:tcBorders>
            <w:shd w:val="clear" w:color="auto" w:fill="FFFFFF" w:themeFill="background1"/>
          </w:tcPr>
          <w:p w14:paraId="7E4CA6D8" w14:textId="5261BB9B"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Selection process</w:t>
            </w:r>
          </w:p>
        </w:tc>
        <w:tc>
          <w:tcPr>
            <w:tcW w:w="825" w:type="dxa"/>
            <w:shd w:val="clear" w:color="auto" w:fill="FFFFFF" w:themeFill="background1"/>
          </w:tcPr>
          <w:p w14:paraId="760DDCDC" w14:textId="4B2FA024"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8</w:t>
            </w:r>
          </w:p>
        </w:tc>
        <w:tc>
          <w:tcPr>
            <w:tcW w:w="4590" w:type="dxa"/>
            <w:shd w:val="clear" w:color="auto" w:fill="FFFFFF" w:themeFill="background1"/>
          </w:tcPr>
          <w:p w14:paraId="72B2A60D" w14:textId="7C7C1875"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1A87B92C" w14:textId="2CB0A30F"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4AD46B45" w:rsidRPr="00AF36AF">
              <w:rPr>
                <w:rFonts w:ascii="Times New Roman" w:eastAsia="Cambria" w:hAnsi="Times New Roman" w:cs="Times New Roman"/>
                <w:color w:val="000000" w:themeColor="text1"/>
                <w:sz w:val="20"/>
                <w:szCs w:val="20"/>
              </w:rPr>
              <w:t>4</w:t>
            </w:r>
          </w:p>
        </w:tc>
      </w:tr>
      <w:tr w:rsidR="1B392184" w:rsidRPr="00AF36AF" w14:paraId="677DD427" w14:textId="77777777" w:rsidTr="5757609C">
        <w:trPr>
          <w:trHeight w:val="300"/>
        </w:trPr>
        <w:tc>
          <w:tcPr>
            <w:tcW w:w="2025" w:type="dxa"/>
            <w:tcBorders>
              <w:left w:val="single" w:sz="6" w:space="0" w:color="000000" w:themeColor="text1"/>
            </w:tcBorders>
            <w:shd w:val="clear" w:color="auto" w:fill="FFFFFF" w:themeFill="background1"/>
          </w:tcPr>
          <w:p w14:paraId="1E986BE3" w14:textId="418266DC"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lastRenderedPageBreak/>
              <w:t>Data collection process</w:t>
            </w:r>
          </w:p>
        </w:tc>
        <w:tc>
          <w:tcPr>
            <w:tcW w:w="825" w:type="dxa"/>
            <w:shd w:val="clear" w:color="auto" w:fill="FFFFFF" w:themeFill="background1"/>
          </w:tcPr>
          <w:p w14:paraId="765F1099" w14:textId="38D607EF"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9</w:t>
            </w:r>
          </w:p>
        </w:tc>
        <w:tc>
          <w:tcPr>
            <w:tcW w:w="4590" w:type="dxa"/>
            <w:shd w:val="clear" w:color="auto" w:fill="FFFFFF" w:themeFill="background1"/>
          </w:tcPr>
          <w:p w14:paraId="170E4A2D" w14:textId="763C9B5F"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r w:rsidRPr="00AF36AF">
              <w:rPr>
                <w:rFonts w:ascii="Times New Roman" w:eastAsia="Cambria" w:hAnsi="Times New Roman" w:cs="Times New Roman"/>
                <w:color w:val="000000" w:themeColor="text1"/>
                <w:sz w:val="20"/>
                <w:szCs w:val="20"/>
                <w:cs/>
              </w:rPr>
              <w:t xml:space="preserve">. </w:t>
            </w:r>
          </w:p>
        </w:tc>
        <w:tc>
          <w:tcPr>
            <w:tcW w:w="1875" w:type="dxa"/>
            <w:tcBorders>
              <w:right w:val="single" w:sz="6" w:space="0" w:color="000000" w:themeColor="text1"/>
            </w:tcBorders>
            <w:shd w:val="clear" w:color="auto" w:fill="FFFFFF" w:themeFill="background1"/>
          </w:tcPr>
          <w:p w14:paraId="6141E81F" w14:textId="09BDB4E7"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63D504B9" w:rsidRPr="00AF36AF">
              <w:rPr>
                <w:rFonts w:ascii="Times New Roman" w:eastAsia="Cambria" w:hAnsi="Times New Roman" w:cs="Times New Roman"/>
                <w:color w:val="000000" w:themeColor="text1"/>
                <w:sz w:val="20"/>
                <w:szCs w:val="20"/>
              </w:rPr>
              <w:t>4</w:t>
            </w:r>
          </w:p>
        </w:tc>
      </w:tr>
      <w:tr w:rsidR="1B392184" w:rsidRPr="00AF36AF" w14:paraId="6DA281ED" w14:textId="77777777" w:rsidTr="5757609C">
        <w:trPr>
          <w:trHeight w:val="300"/>
        </w:trPr>
        <w:tc>
          <w:tcPr>
            <w:tcW w:w="2025" w:type="dxa"/>
            <w:tcBorders>
              <w:left w:val="single" w:sz="6" w:space="0" w:color="000000" w:themeColor="text1"/>
            </w:tcBorders>
            <w:shd w:val="clear" w:color="auto" w:fill="FFFFFF" w:themeFill="background1"/>
          </w:tcPr>
          <w:p w14:paraId="253D12A4" w14:textId="4E57B349"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Data items</w:t>
            </w:r>
          </w:p>
        </w:tc>
        <w:tc>
          <w:tcPr>
            <w:tcW w:w="825" w:type="dxa"/>
            <w:shd w:val="clear" w:color="auto" w:fill="FFFFFF" w:themeFill="background1"/>
          </w:tcPr>
          <w:p w14:paraId="219E3E12" w14:textId="15ABA502"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10a</w:t>
            </w:r>
          </w:p>
        </w:tc>
        <w:tc>
          <w:tcPr>
            <w:tcW w:w="4590" w:type="dxa"/>
            <w:shd w:val="clear" w:color="auto" w:fill="FFFFFF" w:themeFill="background1"/>
          </w:tcPr>
          <w:p w14:paraId="48546942" w14:textId="10270A6E"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List and define all outcomes for which data were sought</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 xml:space="preserve">Specify whether all results that were compatible with each outcome domain in each study were sought </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e</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g</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for all measures, time points, analyses</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 and if not, the methods used to decide which results to collect</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68C7F3A5" w14:textId="5312004D"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00FD4141" w:rsidRPr="00AF36AF">
              <w:rPr>
                <w:rFonts w:ascii="Times New Roman" w:eastAsia="Cambria" w:hAnsi="Times New Roman" w:cs="Times New Roman"/>
                <w:color w:val="000000" w:themeColor="text1"/>
                <w:sz w:val="20"/>
                <w:szCs w:val="20"/>
              </w:rPr>
              <w:t>4</w:t>
            </w:r>
          </w:p>
        </w:tc>
      </w:tr>
      <w:tr w:rsidR="1B392184" w:rsidRPr="00AF36AF" w14:paraId="10ACB435" w14:textId="77777777" w:rsidTr="5757609C">
        <w:trPr>
          <w:trHeight w:val="300"/>
        </w:trPr>
        <w:tc>
          <w:tcPr>
            <w:tcW w:w="2025" w:type="dxa"/>
            <w:tcBorders>
              <w:left w:val="single" w:sz="6" w:space="0" w:color="000000" w:themeColor="text1"/>
            </w:tcBorders>
            <w:shd w:val="clear" w:color="auto" w:fill="FFFFFF" w:themeFill="background1"/>
          </w:tcPr>
          <w:p w14:paraId="4591CF55" w14:textId="5E632F71"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825" w:type="dxa"/>
            <w:shd w:val="clear" w:color="auto" w:fill="FFFFFF" w:themeFill="background1"/>
          </w:tcPr>
          <w:p w14:paraId="0F496EC2" w14:textId="6037B0F1"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10b</w:t>
            </w:r>
          </w:p>
        </w:tc>
        <w:tc>
          <w:tcPr>
            <w:tcW w:w="4590" w:type="dxa"/>
            <w:shd w:val="clear" w:color="auto" w:fill="FFFFFF" w:themeFill="background1"/>
          </w:tcPr>
          <w:p w14:paraId="5E0E8922" w14:textId="7A36ADBD"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List and define all other variables for which data were sought </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e</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g</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participant and intervention characteristics, funding sources</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Describe any assumptions made about any missing or unclear information</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3ED21A98" w14:textId="3F4487E5"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74DFFDC4" w:rsidRPr="00AF36AF">
              <w:rPr>
                <w:rFonts w:ascii="Times New Roman" w:eastAsia="Cambria" w:hAnsi="Times New Roman" w:cs="Times New Roman"/>
                <w:color w:val="000000" w:themeColor="text1"/>
                <w:sz w:val="20"/>
                <w:szCs w:val="20"/>
              </w:rPr>
              <w:t>4</w:t>
            </w:r>
          </w:p>
        </w:tc>
      </w:tr>
      <w:tr w:rsidR="1B392184" w:rsidRPr="00AF36AF" w14:paraId="5156F559" w14:textId="77777777" w:rsidTr="5757609C">
        <w:trPr>
          <w:trHeight w:val="300"/>
        </w:trPr>
        <w:tc>
          <w:tcPr>
            <w:tcW w:w="2025" w:type="dxa"/>
            <w:tcBorders>
              <w:left w:val="single" w:sz="6" w:space="0" w:color="000000" w:themeColor="text1"/>
            </w:tcBorders>
            <w:shd w:val="clear" w:color="auto" w:fill="FFFFFF" w:themeFill="background1"/>
          </w:tcPr>
          <w:p w14:paraId="50F35980" w14:textId="3D31A794"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Study risk of bias assessment</w:t>
            </w:r>
          </w:p>
        </w:tc>
        <w:tc>
          <w:tcPr>
            <w:tcW w:w="825" w:type="dxa"/>
            <w:shd w:val="clear" w:color="auto" w:fill="FFFFFF" w:themeFill="background1"/>
          </w:tcPr>
          <w:p w14:paraId="5C577FEC" w14:textId="2AD8680F"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11</w:t>
            </w:r>
          </w:p>
        </w:tc>
        <w:tc>
          <w:tcPr>
            <w:tcW w:w="4590" w:type="dxa"/>
            <w:shd w:val="clear" w:color="auto" w:fill="FFFFFF" w:themeFill="background1"/>
          </w:tcPr>
          <w:p w14:paraId="765E9EBB" w14:textId="7C71CC39"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Specify the methods used to assess risk of bias in the included studies, including details of the tool</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s</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used, how many reviewers assessed each study and whether they worked independently, and if applicable, details of automation tools used in the process</w:t>
            </w:r>
            <w:r w:rsidRPr="00AF36AF">
              <w:rPr>
                <w:rFonts w:ascii="Times New Roman" w:eastAsia="Cambria" w:hAnsi="Times New Roman" w:cs="Times New Roman"/>
                <w:color w:val="000000" w:themeColor="text1"/>
                <w:sz w:val="20"/>
                <w:szCs w:val="20"/>
                <w:cs/>
              </w:rPr>
              <w:t xml:space="preserve">. </w:t>
            </w:r>
          </w:p>
        </w:tc>
        <w:tc>
          <w:tcPr>
            <w:tcW w:w="1875" w:type="dxa"/>
            <w:tcBorders>
              <w:right w:val="single" w:sz="6" w:space="0" w:color="000000" w:themeColor="text1"/>
            </w:tcBorders>
            <w:shd w:val="clear" w:color="auto" w:fill="FFFFFF" w:themeFill="background1"/>
          </w:tcPr>
          <w:p w14:paraId="522661DE" w14:textId="331337A8"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00D86111" w:rsidRPr="00AF36AF">
              <w:rPr>
                <w:rFonts w:ascii="Times New Roman" w:eastAsia="Cambria" w:hAnsi="Times New Roman" w:cs="Times New Roman"/>
                <w:color w:val="000000" w:themeColor="text1"/>
                <w:sz w:val="20"/>
                <w:szCs w:val="20"/>
              </w:rPr>
              <w:t>5</w:t>
            </w:r>
          </w:p>
        </w:tc>
      </w:tr>
      <w:tr w:rsidR="1B392184" w:rsidRPr="00AF36AF" w14:paraId="34CBC4EA" w14:textId="77777777" w:rsidTr="5757609C">
        <w:trPr>
          <w:trHeight w:val="300"/>
        </w:trPr>
        <w:tc>
          <w:tcPr>
            <w:tcW w:w="2025" w:type="dxa"/>
            <w:tcBorders>
              <w:left w:val="single" w:sz="6" w:space="0" w:color="000000" w:themeColor="text1"/>
            </w:tcBorders>
            <w:shd w:val="clear" w:color="auto" w:fill="FFFFFF" w:themeFill="background1"/>
          </w:tcPr>
          <w:p w14:paraId="2FF065F6" w14:textId="20B04E6F"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Effect measures</w:t>
            </w:r>
          </w:p>
        </w:tc>
        <w:tc>
          <w:tcPr>
            <w:tcW w:w="825" w:type="dxa"/>
            <w:shd w:val="clear" w:color="auto" w:fill="FFFFFF" w:themeFill="background1"/>
          </w:tcPr>
          <w:p w14:paraId="1F86EE67" w14:textId="27034797"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12</w:t>
            </w:r>
          </w:p>
        </w:tc>
        <w:tc>
          <w:tcPr>
            <w:tcW w:w="4590" w:type="dxa"/>
            <w:shd w:val="clear" w:color="auto" w:fill="FFFFFF" w:themeFill="background1"/>
          </w:tcPr>
          <w:p w14:paraId="0FCA8ADE" w14:textId="4DAD8817"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Specify for each outcome the effect measure</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s</w:t>
            </w:r>
            <w:r w:rsidRPr="00AF36AF">
              <w:rPr>
                <w:rFonts w:ascii="Times New Roman" w:eastAsia="Cambria" w:hAnsi="Times New Roman" w:cs="Times New Roman"/>
                <w:color w:val="000000" w:themeColor="text1"/>
                <w:sz w:val="20"/>
                <w:szCs w:val="20"/>
                <w:cs/>
              </w:rPr>
              <w:t>) (</w:t>
            </w:r>
            <w:r w:rsidRPr="00AF36AF">
              <w:rPr>
                <w:rFonts w:ascii="Times New Roman" w:eastAsia="Cambria" w:hAnsi="Times New Roman" w:cs="Times New Roman"/>
                <w:color w:val="000000" w:themeColor="text1"/>
                <w:sz w:val="20"/>
                <w:szCs w:val="20"/>
              </w:rPr>
              <w:t>e</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g</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risk ratio, mean difference</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used in the synthesis or presentation of results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2E7C37BF" w14:textId="6FD89694"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00D86111" w:rsidRPr="00AF36AF">
              <w:rPr>
                <w:rFonts w:ascii="Times New Roman" w:eastAsia="Cambria" w:hAnsi="Times New Roman" w:cs="Times New Roman"/>
                <w:color w:val="000000" w:themeColor="text1"/>
                <w:sz w:val="20"/>
                <w:szCs w:val="20"/>
              </w:rPr>
              <w:t>5</w:t>
            </w:r>
          </w:p>
        </w:tc>
      </w:tr>
      <w:tr w:rsidR="1B392184" w:rsidRPr="00AF36AF" w14:paraId="09D9FCD9" w14:textId="77777777" w:rsidTr="5757609C">
        <w:trPr>
          <w:trHeight w:val="300"/>
        </w:trPr>
        <w:tc>
          <w:tcPr>
            <w:tcW w:w="2025" w:type="dxa"/>
            <w:tcBorders>
              <w:left w:val="single" w:sz="6" w:space="0" w:color="000000" w:themeColor="text1"/>
            </w:tcBorders>
            <w:shd w:val="clear" w:color="auto" w:fill="FFFFFF" w:themeFill="background1"/>
          </w:tcPr>
          <w:p w14:paraId="7AE1D338" w14:textId="3D516EB3"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Synthesis methods</w:t>
            </w:r>
          </w:p>
        </w:tc>
        <w:tc>
          <w:tcPr>
            <w:tcW w:w="825" w:type="dxa"/>
            <w:shd w:val="clear" w:color="auto" w:fill="FFFFFF" w:themeFill="background1"/>
          </w:tcPr>
          <w:p w14:paraId="4455EE7A" w14:textId="0A06296E"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13a</w:t>
            </w:r>
          </w:p>
        </w:tc>
        <w:tc>
          <w:tcPr>
            <w:tcW w:w="4590" w:type="dxa"/>
            <w:shd w:val="clear" w:color="auto" w:fill="FFFFFF" w:themeFill="background1"/>
          </w:tcPr>
          <w:p w14:paraId="3E5C198D" w14:textId="5E716104"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Describe the processes used to decide which studies were eligible for each synthesis </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e</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g</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 xml:space="preserve">tabulating the study intervention characteristics and comparing against the planned groups for each synthesis </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item 5</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3B2EA62D" w14:textId="6E1A33B9"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027D4006" w:rsidRPr="00AF36AF">
              <w:rPr>
                <w:rFonts w:ascii="Times New Roman" w:eastAsia="Cambria" w:hAnsi="Times New Roman" w:cs="Times New Roman"/>
                <w:color w:val="000000" w:themeColor="text1"/>
                <w:sz w:val="20"/>
                <w:szCs w:val="20"/>
              </w:rPr>
              <w:t>5</w:t>
            </w:r>
          </w:p>
        </w:tc>
      </w:tr>
      <w:tr w:rsidR="1B392184" w:rsidRPr="00AF36AF" w14:paraId="7EF3AD87" w14:textId="77777777" w:rsidTr="5757609C">
        <w:trPr>
          <w:trHeight w:val="300"/>
        </w:trPr>
        <w:tc>
          <w:tcPr>
            <w:tcW w:w="2025" w:type="dxa"/>
            <w:vMerge w:val="restart"/>
            <w:tcBorders>
              <w:left w:val="single" w:sz="6" w:space="0" w:color="000000" w:themeColor="text1"/>
            </w:tcBorders>
            <w:shd w:val="clear" w:color="auto" w:fill="FFFFFF" w:themeFill="background1"/>
          </w:tcPr>
          <w:p w14:paraId="383BC6EA" w14:textId="6CF5D55E"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825" w:type="dxa"/>
            <w:shd w:val="clear" w:color="auto" w:fill="FFFFFF" w:themeFill="background1"/>
          </w:tcPr>
          <w:p w14:paraId="2729D90A" w14:textId="68D21EAA"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13b</w:t>
            </w:r>
          </w:p>
        </w:tc>
        <w:tc>
          <w:tcPr>
            <w:tcW w:w="4590" w:type="dxa"/>
            <w:shd w:val="clear" w:color="auto" w:fill="FFFFFF" w:themeFill="background1"/>
          </w:tcPr>
          <w:p w14:paraId="1DB32075" w14:textId="145F4E81"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Describe any methods required to prepare the data for presentation or synthesis, such as handling of missing summary statistics, or data conversions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3DDB4CCB" w14:textId="79BF0F22"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7DE8D021" w:rsidRPr="00AF36AF">
              <w:rPr>
                <w:rFonts w:ascii="Times New Roman" w:eastAsia="Cambria" w:hAnsi="Times New Roman" w:cs="Times New Roman"/>
                <w:color w:val="000000" w:themeColor="text1"/>
                <w:sz w:val="20"/>
                <w:szCs w:val="20"/>
              </w:rPr>
              <w:t>5</w:t>
            </w:r>
          </w:p>
        </w:tc>
      </w:tr>
      <w:tr w:rsidR="1B392184" w:rsidRPr="00AF36AF" w14:paraId="3608BE82" w14:textId="77777777" w:rsidTr="5757609C">
        <w:trPr>
          <w:trHeight w:val="300"/>
        </w:trPr>
        <w:tc>
          <w:tcPr>
            <w:tcW w:w="2025" w:type="dxa"/>
            <w:vMerge/>
            <w:vAlign w:val="center"/>
          </w:tcPr>
          <w:p w14:paraId="679BDD6D" w14:textId="77777777" w:rsidR="002A20EE" w:rsidRPr="00AF36AF" w:rsidRDefault="002A20EE">
            <w:pPr>
              <w:rPr>
                <w:rFonts w:ascii="Times New Roman" w:hAnsi="Times New Roman" w:cs="Times New Roman"/>
                <w:sz w:val="20"/>
                <w:szCs w:val="20"/>
              </w:rPr>
            </w:pPr>
          </w:p>
        </w:tc>
        <w:tc>
          <w:tcPr>
            <w:tcW w:w="825" w:type="dxa"/>
            <w:shd w:val="clear" w:color="auto" w:fill="FFFFFF" w:themeFill="background1"/>
          </w:tcPr>
          <w:p w14:paraId="73F989B4" w14:textId="2FAA1BF9"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13c</w:t>
            </w:r>
          </w:p>
        </w:tc>
        <w:tc>
          <w:tcPr>
            <w:tcW w:w="4590" w:type="dxa"/>
            <w:shd w:val="clear" w:color="auto" w:fill="FFFFFF" w:themeFill="background1"/>
          </w:tcPr>
          <w:p w14:paraId="0D64118E" w14:textId="0CFCC630"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Describe any methods used to tabulate or visually display results of individual studies and syntheses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79E0F0E8" w14:textId="584DC37B"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40900DCD" w:rsidRPr="00AF36AF">
              <w:rPr>
                <w:rFonts w:ascii="Times New Roman" w:eastAsia="Cambria" w:hAnsi="Times New Roman" w:cs="Times New Roman"/>
                <w:color w:val="000000" w:themeColor="text1"/>
                <w:sz w:val="20"/>
                <w:szCs w:val="20"/>
              </w:rPr>
              <w:t>5</w:t>
            </w:r>
          </w:p>
        </w:tc>
      </w:tr>
      <w:tr w:rsidR="1B392184" w:rsidRPr="00AF36AF" w14:paraId="1D10A2AC" w14:textId="77777777" w:rsidTr="5757609C">
        <w:trPr>
          <w:trHeight w:val="300"/>
        </w:trPr>
        <w:tc>
          <w:tcPr>
            <w:tcW w:w="2025" w:type="dxa"/>
            <w:vMerge/>
            <w:vAlign w:val="center"/>
          </w:tcPr>
          <w:p w14:paraId="3A50A100" w14:textId="77777777" w:rsidR="002A20EE" w:rsidRPr="00AF36AF" w:rsidRDefault="002A20EE">
            <w:pPr>
              <w:rPr>
                <w:rFonts w:ascii="Times New Roman" w:hAnsi="Times New Roman" w:cs="Times New Roman"/>
                <w:sz w:val="20"/>
                <w:szCs w:val="20"/>
              </w:rPr>
            </w:pPr>
          </w:p>
        </w:tc>
        <w:tc>
          <w:tcPr>
            <w:tcW w:w="825" w:type="dxa"/>
            <w:shd w:val="clear" w:color="auto" w:fill="FFFFFF" w:themeFill="background1"/>
          </w:tcPr>
          <w:p w14:paraId="4B5B8558" w14:textId="2BE2E3DD"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13d</w:t>
            </w:r>
          </w:p>
        </w:tc>
        <w:tc>
          <w:tcPr>
            <w:tcW w:w="4590" w:type="dxa"/>
            <w:shd w:val="clear" w:color="auto" w:fill="FFFFFF" w:themeFill="background1"/>
          </w:tcPr>
          <w:p w14:paraId="0C7867D4" w14:textId="5C536652"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Describe any methods used to synthesize results and provide a rationale for the choice</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s</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If meta</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analysis was performed, describe the model</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s</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 method</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s</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to identify the presence and extent of statistical heterogeneity, and software package</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s</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used</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0F50CFA4" w14:textId="3A7B23B5" w:rsidR="1B392184" w:rsidRPr="00AF36AF" w:rsidRDefault="590D1C7A"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6C1AB1DC" w:rsidRPr="00AF36AF">
              <w:rPr>
                <w:rFonts w:ascii="Times New Roman" w:eastAsia="Cambria" w:hAnsi="Times New Roman" w:cs="Times New Roman"/>
                <w:color w:val="000000" w:themeColor="text1"/>
                <w:sz w:val="20"/>
                <w:szCs w:val="20"/>
              </w:rPr>
              <w:t>5</w:t>
            </w:r>
          </w:p>
          <w:p w14:paraId="7B2A443B" w14:textId="723514AB"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4E6474CB" w14:textId="77777777" w:rsidTr="5757609C">
        <w:trPr>
          <w:trHeight w:val="300"/>
        </w:trPr>
        <w:tc>
          <w:tcPr>
            <w:tcW w:w="2025" w:type="dxa"/>
            <w:vMerge/>
            <w:vAlign w:val="center"/>
          </w:tcPr>
          <w:p w14:paraId="23D62A03" w14:textId="77777777" w:rsidR="002A20EE" w:rsidRPr="00AF36AF" w:rsidRDefault="002A20EE">
            <w:pPr>
              <w:rPr>
                <w:rFonts w:ascii="Times New Roman" w:hAnsi="Times New Roman" w:cs="Times New Roman"/>
                <w:sz w:val="20"/>
                <w:szCs w:val="20"/>
              </w:rPr>
            </w:pPr>
          </w:p>
        </w:tc>
        <w:tc>
          <w:tcPr>
            <w:tcW w:w="825" w:type="dxa"/>
            <w:shd w:val="clear" w:color="auto" w:fill="FFFFFF" w:themeFill="background1"/>
          </w:tcPr>
          <w:p w14:paraId="218CD62C" w14:textId="045CD229"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13e</w:t>
            </w:r>
          </w:p>
        </w:tc>
        <w:tc>
          <w:tcPr>
            <w:tcW w:w="4590" w:type="dxa"/>
            <w:shd w:val="clear" w:color="auto" w:fill="FFFFFF" w:themeFill="background1"/>
          </w:tcPr>
          <w:p w14:paraId="108D75A4" w14:textId="25EC05A9"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Describe any methods used to explore possible causes of heterogeneity among study results </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e</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g</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subgroup analysis, meta</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regression</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39E90BFA" w14:textId="1036DC4A" w:rsidR="1B392184" w:rsidRPr="00AF36AF" w:rsidRDefault="4EE2B1EA"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475BE847" w:rsidRPr="00AF36AF">
              <w:rPr>
                <w:rFonts w:ascii="Times New Roman" w:eastAsia="Cambria" w:hAnsi="Times New Roman" w:cs="Times New Roman"/>
                <w:color w:val="000000" w:themeColor="text1"/>
                <w:sz w:val="20"/>
                <w:szCs w:val="20"/>
              </w:rPr>
              <w:t>5</w:t>
            </w:r>
            <w:r w:rsidRPr="00AF36AF">
              <w:rPr>
                <w:rFonts w:ascii="Times New Roman" w:eastAsia="Cambria" w:hAnsi="Times New Roman" w:cs="Times New Roman"/>
                <w:color w:val="000000" w:themeColor="text1"/>
                <w:sz w:val="20"/>
                <w:szCs w:val="20"/>
                <w:cs/>
              </w:rPr>
              <w:t xml:space="preserve"> </w:t>
            </w:r>
          </w:p>
          <w:p w14:paraId="5D2936B7" w14:textId="349158F6" w:rsidR="1B392184" w:rsidRPr="00AF36AF" w:rsidRDefault="1B392184" w:rsidP="2A321075">
            <w:pPr>
              <w:spacing w:before="100" w:after="100" w:line="240" w:lineRule="auto"/>
              <w:ind w:right="100"/>
              <w:jc w:val="center"/>
              <w:rPr>
                <w:rFonts w:ascii="Times New Roman" w:eastAsia="Cambria" w:hAnsi="Times New Roman" w:cs="Times New Roman"/>
                <w:color w:val="000000" w:themeColor="text1"/>
                <w:sz w:val="20"/>
                <w:szCs w:val="20"/>
              </w:rPr>
            </w:pPr>
          </w:p>
        </w:tc>
      </w:tr>
      <w:tr w:rsidR="1B392184" w:rsidRPr="00AF36AF" w14:paraId="39ABABD6" w14:textId="77777777" w:rsidTr="5757609C">
        <w:trPr>
          <w:trHeight w:val="300"/>
        </w:trPr>
        <w:tc>
          <w:tcPr>
            <w:tcW w:w="2025" w:type="dxa"/>
            <w:vMerge/>
            <w:vAlign w:val="center"/>
          </w:tcPr>
          <w:p w14:paraId="2E7FA4BE" w14:textId="77777777" w:rsidR="002A20EE" w:rsidRPr="00AF36AF" w:rsidRDefault="002A20EE">
            <w:pPr>
              <w:rPr>
                <w:rFonts w:ascii="Times New Roman" w:hAnsi="Times New Roman" w:cs="Times New Roman"/>
                <w:sz w:val="20"/>
                <w:szCs w:val="20"/>
              </w:rPr>
            </w:pPr>
          </w:p>
        </w:tc>
        <w:tc>
          <w:tcPr>
            <w:tcW w:w="825" w:type="dxa"/>
            <w:shd w:val="clear" w:color="auto" w:fill="FFFFFF" w:themeFill="background1"/>
          </w:tcPr>
          <w:p w14:paraId="735ABD57" w14:textId="7566581D"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13f</w:t>
            </w:r>
          </w:p>
        </w:tc>
        <w:tc>
          <w:tcPr>
            <w:tcW w:w="4590" w:type="dxa"/>
            <w:shd w:val="clear" w:color="auto" w:fill="FFFFFF" w:themeFill="background1"/>
          </w:tcPr>
          <w:p w14:paraId="60A3EE22" w14:textId="4C319B65"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Describe any sensitivity analyses conducted to assess robustness of the synthesized results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65662160" w14:textId="2D9E2FAE" w:rsidR="1B392184" w:rsidRPr="00AF36AF" w:rsidRDefault="05A0211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44ED676F" w:rsidRPr="00AF36AF">
              <w:rPr>
                <w:rFonts w:ascii="Times New Roman" w:eastAsia="Cambria" w:hAnsi="Times New Roman" w:cs="Times New Roman"/>
                <w:color w:val="000000" w:themeColor="text1"/>
                <w:sz w:val="20"/>
                <w:szCs w:val="20"/>
              </w:rPr>
              <w:t>5</w:t>
            </w:r>
          </w:p>
          <w:p w14:paraId="2FF6E738" w14:textId="603B9CBE"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508D854E" w14:textId="77777777" w:rsidTr="5757609C">
        <w:trPr>
          <w:trHeight w:val="300"/>
        </w:trPr>
        <w:tc>
          <w:tcPr>
            <w:tcW w:w="2025" w:type="dxa"/>
            <w:tcBorders>
              <w:left w:val="single" w:sz="6" w:space="0" w:color="000000" w:themeColor="text1"/>
            </w:tcBorders>
            <w:shd w:val="clear" w:color="auto" w:fill="FFFFFF" w:themeFill="background1"/>
          </w:tcPr>
          <w:p w14:paraId="5E18ACAB" w14:textId="43D86242"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Reporting bias assessment</w:t>
            </w:r>
          </w:p>
        </w:tc>
        <w:tc>
          <w:tcPr>
            <w:tcW w:w="825" w:type="dxa"/>
            <w:shd w:val="clear" w:color="auto" w:fill="FFFFFF" w:themeFill="background1"/>
          </w:tcPr>
          <w:p w14:paraId="3373E3D4" w14:textId="44FE12B0"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14</w:t>
            </w:r>
          </w:p>
        </w:tc>
        <w:tc>
          <w:tcPr>
            <w:tcW w:w="4590" w:type="dxa"/>
            <w:shd w:val="clear" w:color="auto" w:fill="FFFFFF" w:themeFill="background1"/>
          </w:tcPr>
          <w:p w14:paraId="381EC4D3" w14:textId="4516B756"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Describe any methods used to assess risk of bias due to missing results in a synthesis </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arising from reporting biases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6EDC246A" w14:textId="4A3EBE39"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2804D17D" w:rsidRPr="00AF36AF">
              <w:rPr>
                <w:rFonts w:ascii="Times New Roman" w:eastAsia="Cambria" w:hAnsi="Times New Roman" w:cs="Times New Roman"/>
                <w:color w:val="000000" w:themeColor="text1"/>
                <w:sz w:val="20"/>
                <w:szCs w:val="20"/>
              </w:rPr>
              <w:t>5</w:t>
            </w:r>
          </w:p>
        </w:tc>
      </w:tr>
      <w:tr w:rsidR="1B392184" w:rsidRPr="00AF36AF" w14:paraId="63D21816" w14:textId="77777777" w:rsidTr="5757609C">
        <w:trPr>
          <w:trHeight w:val="300"/>
        </w:trPr>
        <w:tc>
          <w:tcPr>
            <w:tcW w:w="2025" w:type="dxa"/>
            <w:tcBorders>
              <w:left w:val="single" w:sz="6" w:space="0" w:color="000000" w:themeColor="text1"/>
            </w:tcBorders>
            <w:shd w:val="clear" w:color="auto" w:fill="FFFFFF" w:themeFill="background1"/>
          </w:tcPr>
          <w:p w14:paraId="76FBEC69" w14:textId="6686CB00"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Certainty assessment</w:t>
            </w:r>
          </w:p>
        </w:tc>
        <w:tc>
          <w:tcPr>
            <w:tcW w:w="825" w:type="dxa"/>
            <w:shd w:val="clear" w:color="auto" w:fill="FFFFFF" w:themeFill="background1"/>
          </w:tcPr>
          <w:p w14:paraId="4F81BCB1" w14:textId="16FF922D"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15</w:t>
            </w:r>
          </w:p>
        </w:tc>
        <w:tc>
          <w:tcPr>
            <w:tcW w:w="4590" w:type="dxa"/>
            <w:shd w:val="clear" w:color="auto" w:fill="FFFFFF" w:themeFill="background1"/>
          </w:tcPr>
          <w:p w14:paraId="40295042" w14:textId="2233D5DA"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Describe any methods used to assess certainty </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or confidence</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in the body of evidence for an outcome</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598575CE" w14:textId="3284ACB8"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564B331B" w:rsidRPr="00AF36AF">
              <w:rPr>
                <w:rFonts w:ascii="Times New Roman" w:eastAsia="Cambria" w:hAnsi="Times New Roman" w:cs="Times New Roman"/>
                <w:color w:val="000000" w:themeColor="text1"/>
                <w:sz w:val="20"/>
                <w:szCs w:val="20"/>
              </w:rPr>
              <w:t>5</w:t>
            </w:r>
          </w:p>
        </w:tc>
      </w:tr>
      <w:tr w:rsidR="1B392184" w:rsidRPr="00AF36AF" w14:paraId="17B9FF4A" w14:textId="77777777" w:rsidTr="5757609C">
        <w:trPr>
          <w:trHeight w:val="300"/>
        </w:trPr>
        <w:tc>
          <w:tcPr>
            <w:tcW w:w="2025" w:type="dxa"/>
            <w:tcBorders>
              <w:left w:val="single" w:sz="6" w:space="0" w:color="000000" w:themeColor="text1"/>
            </w:tcBorders>
            <w:shd w:val="clear" w:color="auto" w:fill="FFFFCC"/>
          </w:tcPr>
          <w:p w14:paraId="6F157751" w14:textId="37DE6446"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RESULTS</w:t>
            </w:r>
          </w:p>
        </w:tc>
        <w:tc>
          <w:tcPr>
            <w:tcW w:w="825" w:type="dxa"/>
            <w:shd w:val="clear" w:color="auto" w:fill="FFFFCC"/>
          </w:tcPr>
          <w:p w14:paraId="3ED5CBFC" w14:textId="3439A18C"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c>
          <w:tcPr>
            <w:tcW w:w="4590" w:type="dxa"/>
            <w:shd w:val="clear" w:color="auto" w:fill="FFFFCC"/>
          </w:tcPr>
          <w:p w14:paraId="64AD88E9" w14:textId="4854DF0B"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1875" w:type="dxa"/>
            <w:tcBorders>
              <w:right w:val="single" w:sz="6" w:space="0" w:color="000000" w:themeColor="text1"/>
            </w:tcBorders>
            <w:shd w:val="clear" w:color="auto" w:fill="FFFFCC"/>
          </w:tcPr>
          <w:p w14:paraId="30715B33" w14:textId="1731B033"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64572020" w14:textId="77777777" w:rsidTr="5757609C">
        <w:trPr>
          <w:trHeight w:val="300"/>
        </w:trPr>
        <w:tc>
          <w:tcPr>
            <w:tcW w:w="2025" w:type="dxa"/>
            <w:tcBorders>
              <w:left w:val="single" w:sz="6" w:space="0" w:color="000000" w:themeColor="text1"/>
            </w:tcBorders>
            <w:shd w:val="clear" w:color="auto" w:fill="FFFFFF" w:themeFill="background1"/>
          </w:tcPr>
          <w:p w14:paraId="5086B440" w14:textId="3DE50897"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Study selection</w:t>
            </w:r>
          </w:p>
        </w:tc>
        <w:tc>
          <w:tcPr>
            <w:tcW w:w="825" w:type="dxa"/>
            <w:shd w:val="clear" w:color="auto" w:fill="FFFFFF" w:themeFill="background1"/>
          </w:tcPr>
          <w:p w14:paraId="658318AC" w14:textId="597E86CB"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16a</w:t>
            </w:r>
          </w:p>
        </w:tc>
        <w:tc>
          <w:tcPr>
            <w:tcW w:w="4590" w:type="dxa"/>
            <w:shd w:val="clear" w:color="auto" w:fill="FFFFFF" w:themeFill="background1"/>
          </w:tcPr>
          <w:p w14:paraId="773C653F" w14:textId="00BACF7A"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Describe the results of the search and selection process, from the number of records identified in the search to the number of studies included in the review, ideally using a flow diagram</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20393331" w14:textId="3948C95A"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2F68D16B" w:rsidRPr="00AF36AF">
              <w:rPr>
                <w:rFonts w:ascii="Times New Roman" w:eastAsia="Cambria" w:hAnsi="Times New Roman" w:cs="Times New Roman"/>
                <w:color w:val="000000" w:themeColor="text1"/>
                <w:sz w:val="20"/>
                <w:szCs w:val="20"/>
              </w:rPr>
              <w:t>6</w:t>
            </w:r>
            <w:r w:rsidRPr="00AF36AF">
              <w:rPr>
                <w:rFonts w:ascii="Times New Roman" w:eastAsia="Cambria" w:hAnsi="Times New Roman" w:cs="Times New Roman"/>
                <w:color w:val="000000" w:themeColor="text1"/>
                <w:sz w:val="20"/>
                <w:szCs w:val="20"/>
                <w:cs/>
              </w:rPr>
              <w:t xml:space="preserve"> </w:t>
            </w:r>
            <w:r w:rsidR="44D9B2FD" w:rsidRPr="00AF36AF">
              <w:rPr>
                <w:rFonts w:ascii="Times New Roman" w:eastAsia="Cambria" w:hAnsi="Times New Roman" w:cs="Times New Roman"/>
                <w:color w:val="000000" w:themeColor="text1"/>
                <w:sz w:val="20"/>
                <w:szCs w:val="20"/>
              </w:rPr>
              <w:t>and</w:t>
            </w:r>
            <w:r w:rsidRPr="00AF36AF">
              <w:rPr>
                <w:rFonts w:ascii="Times New Roman" w:eastAsia="Cambria" w:hAnsi="Times New Roman" w:cs="Times New Roman"/>
                <w:color w:val="000000" w:themeColor="text1"/>
                <w:sz w:val="20"/>
                <w:szCs w:val="20"/>
              </w:rPr>
              <w:t xml:space="preserve"> Fig</w:t>
            </w:r>
            <w:r w:rsidR="792CE674"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1</w:t>
            </w:r>
          </w:p>
        </w:tc>
      </w:tr>
      <w:tr w:rsidR="1B392184" w:rsidRPr="00AF36AF" w14:paraId="3C95E59F" w14:textId="77777777" w:rsidTr="5757609C">
        <w:trPr>
          <w:trHeight w:val="300"/>
        </w:trPr>
        <w:tc>
          <w:tcPr>
            <w:tcW w:w="2025" w:type="dxa"/>
            <w:tcBorders>
              <w:left w:val="single" w:sz="6" w:space="0" w:color="000000" w:themeColor="text1"/>
            </w:tcBorders>
            <w:shd w:val="clear" w:color="auto" w:fill="FFFFFF" w:themeFill="background1"/>
          </w:tcPr>
          <w:p w14:paraId="057EC425" w14:textId="615205CD"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825" w:type="dxa"/>
            <w:shd w:val="clear" w:color="auto" w:fill="FFFFFF" w:themeFill="background1"/>
          </w:tcPr>
          <w:p w14:paraId="68C0EFD9" w14:textId="7A9BD9B3"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16b</w:t>
            </w:r>
          </w:p>
        </w:tc>
        <w:tc>
          <w:tcPr>
            <w:tcW w:w="4590" w:type="dxa"/>
            <w:shd w:val="clear" w:color="auto" w:fill="FFFFFF" w:themeFill="background1"/>
          </w:tcPr>
          <w:p w14:paraId="25FC7BB3" w14:textId="11C69AB3" w:rsidR="1B392184" w:rsidRPr="00AF36AF" w:rsidRDefault="4067AAA4"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Cite studies that might appear to meet the inclusion criteria, but which were excluded, and explain why they were excluded</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665DB7A3" w14:textId="448EB587"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Fig</w:t>
            </w:r>
            <w:r w:rsidR="197D2695"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1</w:t>
            </w:r>
          </w:p>
        </w:tc>
      </w:tr>
      <w:tr w:rsidR="1B392184" w:rsidRPr="00AF36AF" w14:paraId="58333F02" w14:textId="77777777" w:rsidTr="5757609C">
        <w:trPr>
          <w:trHeight w:val="300"/>
        </w:trPr>
        <w:tc>
          <w:tcPr>
            <w:tcW w:w="2025" w:type="dxa"/>
            <w:tcBorders>
              <w:left w:val="single" w:sz="6" w:space="0" w:color="000000" w:themeColor="text1"/>
            </w:tcBorders>
            <w:shd w:val="clear" w:color="auto" w:fill="FFFFFF" w:themeFill="background1"/>
          </w:tcPr>
          <w:p w14:paraId="68F14CEE" w14:textId="08354CC6"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Study characteristics</w:t>
            </w:r>
          </w:p>
        </w:tc>
        <w:tc>
          <w:tcPr>
            <w:tcW w:w="825" w:type="dxa"/>
            <w:shd w:val="clear" w:color="auto" w:fill="FFFFFF" w:themeFill="background1"/>
          </w:tcPr>
          <w:p w14:paraId="1171875F" w14:textId="26E8DCCD"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17</w:t>
            </w:r>
          </w:p>
        </w:tc>
        <w:tc>
          <w:tcPr>
            <w:tcW w:w="4590" w:type="dxa"/>
            <w:shd w:val="clear" w:color="auto" w:fill="FFFFFF" w:themeFill="background1"/>
          </w:tcPr>
          <w:p w14:paraId="228BCA9F" w14:textId="424ED283"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Cite each </w:t>
            </w:r>
            <w:proofErr w:type="gramStart"/>
            <w:r w:rsidRPr="00AF36AF">
              <w:rPr>
                <w:rFonts w:ascii="Times New Roman" w:eastAsia="Cambria" w:hAnsi="Times New Roman" w:cs="Times New Roman"/>
                <w:color w:val="000000" w:themeColor="text1"/>
                <w:sz w:val="20"/>
                <w:szCs w:val="20"/>
              </w:rPr>
              <w:t>included</w:t>
            </w:r>
            <w:proofErr w:type="gramEnd"/>
            <w:r w:rsidRPr="00AF36AF">
              <w:rPr>
                <w:rFonts w:ascii="Times New Roman" w:eastAsia="Cambria" w:hAnsi="Times New Roman" w:cs="Times New Roman"/>
                <w:color w:val="000000" w:themeColor="text1"/>
                <w:sz w:val="20"/>
                <w:szCs w:val="20"/>
              </w:rPr>
              <w:t xml:space="preserve"> study and </w:t>
            </w:r>
            <w:proofErr w:type="gramStart"/>
            <w:r w:rsidRPr="00AF36AF">
              <w:rPr>
                <w:rFonts w:ascii="Times New Roman" w:eastAsia="Cambria" w:hAnsi="Times New Roman" w:cs="Times New Roman"/>
                <w:color w:val="000000" w:themeColor="text1"/>
                <w:sz w:val="20"/>
                <w:szCs w:val="20"/>
              </w:rPr>
              <w:t>present</w:t>
            </w:r>
            <w:proofErr w:type="gramEnd"/>
            <w:r w:rsidRPr="00AF36AF">
              <w:rPr>
                <w:rFonts w:ascii="Times New Roman" w:eastAsia="Cambria" w:hAnsi="Times New Roman" w:cs="Times New Roman"/>
                <w:color w:val="000000" w:themeColor="text1"/>
                <w:sz w:val="20"/>
                <w:szCs w:val="20"/>
              </w:rPr>
              <w:t xml:space="preserve"> its characteristics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5BCF9C6F" w14:textId="2A54A0C9" w:rsidR="1B392184" w:rsidRPr="00AF36AF" w:rsidRDefault="10140ABB"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Page</w:t>
            </w:r>
            <w:r w:rsidR="111196DE" w:rsidRPr="00AF36AF">
              <w:rPr>
                <w:rFonts w:ascii="Times New Roman" w:eastAsia="Cambria" w:hAnsi="Times New Roman" w:cs="Times New Roman"/>
                <w:color w:val="000000" w:themeColor="text1"/>
                <w:sz w:val="20"/>
                <w:szCs w:val="20"/>
              </w:rPr>
              <w:t xml:space="preserve"> 6-</w:t>
            </w:r>
            <w:r w:rsidR="3EDFACAD" w:rsidRPr="00AF36AF">
              <w:rPr>
                <w:rFonts w:ascii="Times New Roman" w:eastAsia="Cambria" w:hAnsi="Times New Roman" w:cs="Times New Roman"/>
                <w:color w:val="000000" w:themeColor="text1"/>
                <w:sz w:val="20"/>
                <w:szCs w:val="20"/>
              </w:rPr>
              <w:t>7</w:t>
            </w:r>
            <w:r w:rsidR="3CB586FC"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 xml:space="preserve">and </w:t>
            </w:r>
            <w:r w:rsidR="49421816" w:rsidRPr="00AF36AF">
              <w:rPr>
                <w:rFonts w:ascii="Times New Roman" w:eastAsia="Cambria" w:hAnsi="Times New Roman" w:cs="Times New Roman"/>
                <w:color w:val="000000" w:themeColor="text1"/>
                <w:sz w:val="20"/>
                <w:szCs w:val="20"/>
              </w:rPr>
              <w:t>Table</w:t>
            </w:r>
            <w:r w:rsidR="72B43818" w:rsidRPr="00AF36AF">
              <w:rPr>
                <w:rFonts w:ascii="Times New Roman" w:eastAsia="Cambria" w:hAnsi="Times New Roman" w:cs="Times New Roman"/>
                <w:color w:val="000000" w:themeColor="text1"/>
                <w:sz w:val="20"/>
                <w:szCs w:val="20"/>
              </w:rPr>
              <w:t xml:space="preserve"> S</w:t>
            </w:r>
            <w:r w:rsidR="111196DE" w:rsidRPr="00AF36AF">
              <w:rPr>
                <w:rFonts w:ascii="Times New Roman" w:eastAsia="Cambria" w:hAnsi="Times New Roman" w:cs="Times New Roman"/>
                <w:color w:val="000000" w:themeColor="text1"/>
                <w:sz w:val="20"/>
                <w:szCs w:val="20"/>
              </w:rPr>
              <w:t>1</w:t>
            </w:r>
          </w:p>
        </w:tc>
      </w:tr>
      <w:tr w:rsidR="1B392184" w:rsidRPr="00AF36AF" w14:paraId="50234C69" w14:textId="77777777" w:rsidTr="5757609C">
        <w:trPr>
          <w:trHeight w:val="300"/>
        </w:trPr>
        <w:tc>
          <w:tcPr>
            <w:tcW w:w="2025" w:type="dxa"/>
            <w:tcBorders>
              <w:left w:val="single" w:sz="6" w:space="0" w:color="000000" w:themeColor="text1"/>
            </w:tcBorders>
            <w:shd w:val="clear" w:color="auto" w:fill="FFFFFF" w:themeFill="background1"/>
          </w:tcPr>
          <w:p w14:paraId="6B7FADFE" w14:textId="3DD87A25"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Risk of bias in studies</w:t>
            </w:r>
          </w:p>
        </w:tc>
        <w:tc>
          <w:tcPr>
            <w:tcW w:w="825" w:type="dxa"/>
            <w:shd w:val="clear" w:color="auto" w:fill="FFFFFF" w:themeFill="background1"/>
          </w:tcPr>
          <w:p w14:paraId="5EF1C634" w14:textId="13433AF2"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18</w:t>
            </w:r>
          </w:p>
        </w:tc>
        <w:tc>
          <w:tcPr>
            <w:tcW w:w="4590" w:type="dxa"/>
            <w:shd w:val="clear" w:color="auto" w:fill="FFFFFF" w:themeFill="background1"/>
          </w:tcPr>
          <w:p w14:paraId="346695DA" w14:textId="0C9CCCD8"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Present assessments of risk of bias for each included study</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32A458CE" w14:textId="683600E8" w:rsidR="1B392184" w:rsidRPr="00AF36AF" w:rsidRDefault="10140ABB"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Page</w:t>
            </w:r>
            <w:r w:rsidR="5BB19D03" w:rsidRPr="00AF36AF">
              <w:rPr>
                <w:rFonts w:ascii="Times New Roman" w:eastAsia="Cambria" w:hAnsi="Times New Roman" w:cs="Times New Roman"/>
                <w:color w:val="000000" w:themeColor="text1"/>
                <w:sz w:val="20"/>
                <w:szCs w:val="20"/>
              </w:rPr>
              <w:t xml:space="preserve"> </w:t>
            </w:r>
            <w:r w:rsidR="6A9C52B1" w:rsidRPr="00AF36AF">
              <w:rPr>
                <w:rFonts w:ascii="Times New Roman" w:eastAsia="Cambria" w:hAnsi="Times New Roman" w:cs="Times New Roman"/>
                <w:color w:val="000000" w:themeColor="text1"/>
                <w:sz w:val="20"/>
                <w:szCs w:val="20"/>
              </w:rPr>
              <w:t>8</w:t>
            </w:r>
            <w:r w:rsidR="18434B0E" w:rsidRPr="00AF36AF">
              <w:rPr>
                <w:rFonts w:ascii="Times New Roman" w:eastAsia="Cambria" w:hAnsi="Times New Roman" w:cs="Times New Roman"/>
                <w:color w:val="000000" w:themeColor="text1"/>
                <w:sz w:val="20"/>
                <w:szCs w:val="20"/>
              </w:rPr>
              <w:t xml:space="preserve"> </w:t>
            </w:r>
            <w:r w:rsidR="0B958970" w:rsidRPr="00AF36AF">
              <w:rPr>
                <w:rFonts w:ascii="Times New Roman" w:eastAsia="Cambria" w:hAnsi="Times New Roman" w:cs="Times New Roman"/>
                <w:color w:val="000000" w:themeColor="text1"/>
                <w:sz w:val="20"/>
                <w:szCs w:val="20"/>
              </w:rPr>
              <w:t>and supplementary 3</w:t>
            </w:r>
          </w:p>
        </w:tc>
      </w:tr>
      <w:tr w:rsidR="1B392184" w:rsidRPr="00AF36AF" w14:paraId="5EB171AD" w14:textId="77777777" w:rsidTr="5757609C">
        <w:trPr>
          <w:trHeight w:val="300"/>
        </w:trPr>
        <w:tc>
          <w:tcPr>
            <w:tcW w:w="2025" w:type="dxa"/>
            <w:tcBorders>
              <w:left w:val="single" w:sz="6" w:space="0" w:color="000000" w:themeColor="text1"/>
            </w:tcBorders>
            <w:shd w:val="clear" w:color="auto" w:fill="FFFFFF" w:themeFill="background1"/>
          </w:tcPr>
          <w:p w14:paraId="32C21677" w14:textId="5FFD9183"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Results of individual studies</w:t>
            </w:r>
          </w:p>
        </w:tc>
        <w:tc>
          <w:tcPr>
            <w:tcW w:w="825" w:type="dxa"/>
            <w:shd w:val="clear" w:color="auto" w:fill="FFFFFF" w:themeFill="background1"/>
          </w:tcPr>
          <w:p w14:paraId="2C185DDB" w14:textId="30A45042"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19</w:t>
            </w:r>
          </w:p>
        </w:tc>
        <w:tc>
          <w:tcPr>
            <w:tcW w:w="4590" w:type="dxa"/>
            <w:shd w:val="clear" w:color="auto" w:fill="FFFFFF" w:themeFill="background1"/>
          </w:tcPr>
          <w:p w14:paraId="23C5ACCC" w14:textId="0D72D20F"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For all outcomes, present, for each study</w:t>
            </w:r>
            <w:r w:rsidRPr="00AF36AF">
              <w:rPr>
                <w:rFonts w:ascii="Times New Roman" w:eastAsia="Cambria" w:hAnsi="Times New Roman" w:cs="Times New Roman"/>
                <w:color w:val="000000" w:themeColor="text1"/>
                <w:sz w:val="20"/>
                <w:szCs w:val="20"/>
                <w:cs/>
              </w:rPr>
              <w:t>: (</w:t>
            </w:r>
            <w:r w:rsidRPr="00AF36AF">
              <w:rPr>
                <w:rFonts w:ascii="Times New Roman" w:eastAsia="Cambria" w:hAnsi="Times New Roman" w:cs="Times New Roman"/>
                <w:color w:val="000000" w:themeColor="text1"/>
                <w:sz w:val="20"/>
                <w:szCs w:val="20"/>
              </w:rPr>
              <w:t>a</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 xml:space="preserve">summary statistics for each group </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where appropriate</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 xml:space="preserve">and </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b</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 xml:space="preserve">an effect </w:t>
            </w:r>
            <w:r w:rsidR="00A05E41" w:rsidRPr="00AF36AF">
              <w:rPr>
                <w:rFonts w:ascii="Times New Roman" w:eastAsia="Cambria" w:hAnsi="Times New Roman" w:cs="Times New Roman"/>
                <w:color w:val="000000" w:themeColor="text1"/>
                <w:sz w:val="20"/>
                <w:szCs w:val="20"/>
              </w:rPr>
              <w:t>estimates</w:t>
            </w:r>
            <w:r w:rsidRPr="00AF36AF">
              <w:rPr>
                <w:rFonts w:ascii="Times New Roman" w:eastAsia="Cambria" w:hAnsi="Times New Roman" w:cs="Times New Roman"/>
                <w:color w:val="000000" w:themeColor="text1"/>
                <w:sz w:val="20"/>
                <w:szCs w:val="20"/>
              </w:rPr>
              <w:t xml:space="preserve"> and </w:t>
            </w:r>
            <w:r w:rsidR="00A05E41" w:rsidRPr="00AF36AF">
              <w:rPr>
                <w:rFonts w:ascii="Times New Roman" w:eastAsia="Cambria" w:hAnsi="Times New Roman" w:cs="Times New Roman"/>
                <w:color w:val="000000" w:themeColor="text1"/>
                <w:sz w:val="20"/>
                <w:szCs w:val="20"/>
              </w:rPr>
              <w:t>its</w:t>
            </w:r>
            <w:r w:rsidRPr="00AF36AF">
              <w:rPr>
                <w:rFonts w:ascii="Times New Roman" w:eastAsia="Cambria" w:hAnsi="Times New Roman" w:cs="Times New Roman"/>
                <w:color w:val="000000" w:themeColor="text1"/>
                <w:sz w:val="20"/>
                <w:szCs w:val="20"/>
              </w:rPr>
              <w:t xml:space="preserve"> precision </w:t>
            </w:r>
            <w:r w:rsidRPr="00AF36AF">
              <w:rPr>
                <w:rFonts w:ascii="Times New Roman" w:eastAsia="Cambria" w:hAnsi="Times New Roman" w:cs="Times New Roman"/>
                <w:color w:val="000000" w:themeColor="text1"/>
                <w:sz w:val="20"/>
                <w:szCs w:val="20"/>
                <w:cs/>
              </w:rPr>
              <w:t>(</w:t>
            </w:r>
            <w:r w:rsidR="00A05E41" w:rsidRPr="00AF36AF">
              <w:rPr>
                <w:rFonts w:ascii="Times New Roman" w:eastAsia="Cambria" w:hAnsi="Times New Roman" w:cs="Times New Roman"/>
                <w:color w:val="000000" w:themeColor="text1"/>
                <w:sz w:val="20"/>
                <w:szCs w:val="20"/>
              </w:rPr>
              <w:t>e</w:t>
            </w:r>
            <w:r w:rsidR="00A05E41" w:rsidRPr="00AF36AF">
              <w:rPr>
                <w:rFonts w:ascii="Times New Roman" w:eastAsia="Cambria" w:hAnsi="Times New Roman" w:cs="Times New Roman"/>
                <w:color w:val="000000" w:themeColor="text1"/>
                <w:sz w:val="20"/>
                <w:szCs w:val="20"/>
                <w:cs/>
              </w:rPr>
              <w:t>.</w:t>
            </w:r>
            <w:r w:rsidR="00A05E41" w:rsidRPr="00AF36AF">
              <w:rPr>
                <w:rFonts w:ascii="Times New Roman" w:eastAsia="Cambria" w:hAnsi="Times New Roman" w:cs="Times New Roman"/>
                <w:color w:val="000000" w:themeColor="text1"/>
                <w:sz w:val="20"/>
                <w:szCs w:val="20"/>
              </w:rPr>
              <w:t>g</w:t>
            </w:r>
            <w:r w:rsidR="00A05E41" w:rsidRPr="00AF36AF">
              <w:rPr>
                <w:rFonts w:ascii="Times New Roman" w:eastAsia="Cambria" w:hAnsi="Times New Roman" w:cs="Times New Roman"/>
                <w:color w:val="000000" w:themeColor="text1"/>
                <w:sz w:val="20"/>
                <w:szCs w:val="20"/>
                <w:cs/>
              </w:rPr>
              <w:t>.</w:t>
            </w:r>
            <w:r w:rsidR="00A05E41" w:rsidRPr="00AF36AF">
              <w:rPr>
                <w:rFonts w:ascii="Times New Roman" w:eastAsia="Cambria" w:hAnsi="Times New Roman" w:cs="Times New Roman"/>
                <w:color w:val="000000" w:themeColor="text1"/>
                <w:sz w:val="20"/>
                <w:szCs w:val="20"/>
              </w:rPr>
              <w:t>,</w:t>
            </w:r>
            <w:r w:rsidRPr="00AF36AF">
              <w:rPr>
                <w:rFonts w:ascii="Times New Roman" w:eastAsia="Cambria" w:hAnsi="Times New Roman" w:cs="Times New Roman"/>
                <w:color w:val="000000" w:themeColor="text1"/>
                <w:sz w:val="20"/>
                <w:szCs w:val="20"/>
              </w:rPr>
              <w:t xml:space="preserve"> confidence</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credible interval</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 ideally using structured tables or plots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476E6B28" w14:textId="085DF03F" w:rsidR="003F3BB7" w:rsidRPr="00AF36AF" w:rsidRDefault="10140ABB"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Page </w:t>
            </w:r>
            <w:r w:rsidR="28772E13" w:rsidRPr="00AF36AF">
              <w:rPr>
                <w:rFonts w:ascii="Times New Roman" w:eastAsia="Cambria" w:hAnsi="Times New Roman" w:cs="Times New Roman"/>
                <w:color w:val="000000" w:themeColor="text1"/>
                <w:sz w:val="20"/>
                <w:szCs w:val="20"/>
                <w:cs/>
              </w:rPr>
              <w:t>-</w:t>
            </w:r>
            <w:r w:rsidR="28772E13" w:rsidRPr="00AF36AF">
              <w:rPr>
                <w:rFonts w:ascii="Times New Roman" w:eastAsia="Cambria" w:hAnsi="Times New Roman" w:cs="Times New Roman"/>
                <w:color w:val="000000" w:themeColor="text1"/>
                <w:sz w:val="20"/>
                <w:szCs w:val="20"/>
              </w:rPr>
              <w:t>1</w:t>
            </w:r>
            <w:r w:rsidR="2C55A285" w:rsidRPr="00AF36AF">
              <w:rPr>
                <w:rFonts w:ascii="Times New Roman" w:eastAsia="Cambria" w:hAnsi="Times New Roman" w:cs="Times New Roman"/>
                <w:color w:val="000000" w:themeColor="text1"/>
                <w:sz w:val="20"/>
                <w:szCs w:val="20"/>
              </w:rPr>
              <w:t>2</w:t>
            </w:r>
          </w:p>
          <w:p w14:paraId="6D72A8D4" w14:textId="205AB319"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cs/>
              </w:rPr>
              <w:t xml:space="preserve"> </w:t>
            </w:r>
            <w:r w:rsidR="7533B68E" w:rsidRPr="00AF36AF">
              <w:rPr>
                <w:rFonts w:ascii="Times New Roman" w:eastAsia="Cambria" w:hAnsi="Times New Roman" w:cs="Times New Roman"/>
                <w:color w:val="000000" w:themeColor="text1"/>
                <w:sz w:val="20"/>
                <w:szCs w:val="20"/>
                <w:cs/>
              </w:rPr>
              <w:t xml:space="preserve"> </w:t>
            </w:r>
          </w:p>
        </w:tc>
      </w:tr>
      <w:tr w:rsidR="1B392184" w:rsidRPr="00AF36AF" w14:paraId="334F707C" w14:textId="77777777" w:rsidTr="5757609C">
        <w:trPr>
          <w:trHeight w:val="300"/>
        </w:trPr>
        <w:tc>
          <w:tcPr>
            <w:tcW w:w="2025" w:type="dxa"/>
            <w:tcBorders>
              <w:left w:val="single" w:sz="6" w:space="0" w:color="000000" w:themeColor="text1"/>
            </w:tcBorders>
            <w:shd w:val="clear" w:color="auto" w:fill="FFFFFF" w:themeFill="background1"/>
          </w:tcPr>
          <w:p w14:paraId="57B2E716" w14:textId="06E98401"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Results of syntheses</w:t>
            </w:r>
          </w:p>
        </w:tc>
        <w:tc>
          <w:tcPr>
            <w:tcW w:w="825" w:type="dxa"/>
            <w:shd w:val="clear" w:color="auto" w:fill="FFFFFF" w:themeFill="background1"/>
          </w:tcPr>
          <w:p w14:paraId="5B5F30EF" w14:textId="0EC2906B"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20a</w:t>
            </w:r>
          </w:p>
        </w:tc>
        <w:tc>
          <w:tcPr>
            <w:tcW w:w="4590" w:type="dxa"/>
            <w:shd w:val="clear" w:color="auto" w:fill="FFFFFF" w:themeFill="background1"/>
          </w:tcPr>
          <w:p w14:paraId="7F45A60F" w14:textId="274CE197"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For each synthesis, briefly </w:t>
            </w:r>
            <w:proofErr w:type="spellStart"/>
            <w:r w:rsidRPr="00AF36AF">
              <w:rPr>
                <w:rFonts w:ascii="Times New Roman" w:eastAsia="Cambria" w:hAnsi="Times New Roman" w:cs="Times New Roman"/>
                <w:color w:val="000000" w:themeColor="text1"/>
                <w:sz w:val="20"/>
                <w:szCs w:val="20"/>
              </w:rPr>
              <w:t>summarise</w:t>
            </w:r>
            <w:proofErr w:type="spellEnd"/>
            <w:r w:rsidRPr="00AF36AF">
              <w:rPr>
                <w:rFonts w:ascii="Times New Roman" w:eastAsia="Cambria" w:hAnsi="Times New Roman" w:cs="Times New Roman"/>
                <w:color w:val="000000" w:themeColor="text1"/>
                <w:sz w:val="20"/>
                <w:szCs w:val="20"/>
              </w:rPr>
              <w:t xml:space="preserve"> the characteristics and risk of bias among contributing studies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615E8425" w14:textId="79F167FE"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Fig</w:t>
            </w:r>
            <w:r w:rsidR="4CE5DFB2"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 xml:space="preserve"> 2</w:t>
            </w:r>
          </w:p>
        </w:tc>
      </w:tr>
      <w:tr w:rsidR="1B392184" w:rsidRPr="00AF36AF" w14:paraId="42AA9C5F" w14:textId="77777777" w:rsidTr="5757609C">
        <w:trPr>
          <w:trHeight w:val="300"/>
        </w:trPr>
        <w:tc>
          <w:tcPr>
            <w:tcW w:w="2025" w:type="dxa"/>
            <w:vMerge w:val="restart"/>
            <w:tcBorders>
              <w:left w:val="single" w:sz="6" w:space="0" w:color="000000" w:themeColor="text1"/>
            </w:tcBorders>
            <w:shd w:val="clear" w:color="auto" w:fill="FFFFFF" w:themeFill="background1"/>
          </w:tcPr>
          <w:p w14:paraId="5C1AA36B" w14:textId="68334873"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825" w:type="dxa"/>
            <w:shd w:val="clear" w:color="auto" w:fill="FFFFFF" w:themeFill="background1"/>
          </w:tcPr>
          <w:p w14:paraId="738A7FE2" w14:textId="4AA1FBF9"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20b</w:t>
            </w:r>
          </w:p>
        </w:tc>
        <w:tc>
          <w:tcPr>
            <w:tcW w:w="4590" w:type="dxa"/>
            <w:shd w:val="clear" w:color="auto" w:fill="FFFFFF" w:themeFill="background1"/>
          </w:tcPr>
          <w:p w14:paraId="21EAFA3C" w14:textId="2BA73D22"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Present results of all statistical syntheses conducted</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If meta</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 xml:space="preserve">analysis was done, present for each the summary estimate and its precision </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e</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g</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confidence</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credible interval</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and measures of statistical heterogeneity</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If comparing groups, describe the direction of the effect</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00B9742C" w14:textId="334E8FA4" w:rsidR="1B392184" w:rsidRPr="00AF36AF" w:rsidRDefault="475E465E"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4650E7BB">
              <w:rPr>
                <w:rFonts w:ascii="Times New Roman" w:eastAsia="Cambria" w:hAnsi="Times New Roman" w:cs="Times New Roman"/>
                <w:color w:val="000000" w:themeColor="text1"/>
                <w:sz w:val="20"/>
                <w:szCs w:val="20"/>
              </w:rPr>
              <w:t>N/A</w:t>
            </w:r>
          </w:p>
          <w:p w14:paraId="4BF59D32" w14:textId="5DD3F26F"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70AB9702" w14:textId="77777777" w:rsidTr="5757609C">
        <w:trPr>
          <w:trHeight w:val="300"/>
        </w:trPr>
        <w:tc>
          <w:tcPr>
            <w:tcW w:w="2025" w:type="dxa"/>
            <w:vMerge/>
            <w:vAlign w:val="center"/>
          </w:tcPr>
          <w:p w14:paraId="05BEF3E6" w14:textId="77777777" w:rsidR="002A20EE" w:rsidRPr="00AF36AF" w:rsidRDefault="002A20EE">
            <w:pPr>
              <w:rPr>
                <w:rFonts w:ascii="Times New Roman" w:hAnsi="Times New Roman" w:cs="Times New Roman"/>
                <w:sz w:val="20"/>
                <w:szCs w:val="20"/>
              </w:rPr>
            </w:pPr>
          </w:p>
        </w:tc>
        <w:tc>
          <w:tcPr>
            <w:tcW w:w="825" w:type="dxa"/>
            <w:shd w:val="clear" w:color="auto" w:fill="FFFFFF" w:themeFill="background1"/>
          </w:tcPr>
          <w:p w14:paraId="38DC444B" w14:textId="37624983"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20c</w:t>
            </w:r>
          </w:p>
        </w:tc>
        <w:tc>
          <w:tcPr>
            <w:tcW w:w="4590" w:type="dxa"/>
            <w:shd w:val="clear" w:color="auto" w:fill="FFFFFF" w:themeFill="background1"/>
          </w:tcPr>
          <w:p w14:paraId="67DE3367" w14:textId="6E20392F"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Present results of all investigations of possible causes of heterogeneity among study results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0F26B254" w14:textId="34EA7AD4" w:rsidR="1B392184" w:rsidRPr="00AF36AF" w:rsidRDefault="38FEF53E"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4650E7BB">
              <w:rPr>
                <w:rFonts w:ascii="Times New Roman" w:eastAsia="Cambria" w:hAnsi="Times New Roman" w:cs="Times New Roman"/>
                <w:color w:val="000000" w:themeColor="text1"/>
                <w:sz w:val="20"/>
                <w:szCs w:val="20"/>
              </w:rPr>
              <w:t>N/A</w:t>
            </w:r>
          </w:p>
          <w:p w14:paraId="2AEF77AF" w14:textId="66C83811"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2F8A583B" w14:textId="77777777" w:rsidTr="5757609C">
        <w:trPr>
          <w:trHeight w:val="300"/>
        </w:trPr>
        <w:tc>
          <w:tcPr>
            <w:tcW w:w="2025" w:type="dxa"/>
            <w:vMerge/>
            <w:vAlign w:val="center"/>
          </w:tcPr>
          <w:p w14:paraId="1491B67F" w14:textId="77777777" w:rsidR="002A20EE" w:rsidRPr="00AF36AF" w:rsidRDefault="002A20EE">
            <w:pPr>
              <w:rPr>
                <w:rFonts w:ascii="Times New Roman" w:hAnsi="Times New Roman" w:cs="Times New Roman"/>
                <w:sz w:val="20"/>
                <w:szCs w:val="20"/>
              </w:rPr>
            </w:pPr>
          </w:p>
        </w:tc>
        <w:tc>
          <w:tcPr>
            <w:tcW w:w="825" w:type="dxa"/>
            <w:shd w:val="clear" w:color="auto" w:fill="FFFFFF" w:themeFill="background1"/>
          </w:tcPr>
          <w:p w14:paraId="76AB2B3B" w14:textId="155AFD78"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20d</w:t>
            </w:r>
          </w:p>
        </w:tc>
        <w:tc>
          <w:tcPr>
            <w:tcW w:w="4590" w:type="dxa"/>
            <w:shd w:val="clear" w:color="auto" w:fill="FFFFFF" w:themeFill="background1"/>
          </w:tcPr>
          <w:p w14:paraId="4F322080" w14:textId="31D993BE"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Present results of all sensitivity analyses conducted to assess the robustness of the synthesized results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2D1D99B1" w14:textId="0DBA7DE0" w:rsidR="1B392184" w:rsidRPr="00AF36AF" w:rsidRDefault="0DC1A519"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4650E7BB">
              <w:rPr>
                <w:rFonts w:ascii="Times New Roman" w:eastAsia="Cambria" w:hAnsi="Times New Roman" w:cs="Times New Roman"/>
                <w:color w:val="000000" w:themeColor="text1"/>
                <w:sz w:val="20"/>
                <w:szCs w:val="20"/>
              </w:rPr>
              <w:t>N/A</w:t>
            </w:r>
          </w:p>
          <w:p w14:paraId="6D2F3504" w14:textId="0FDC843B"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01E1EABE" w14:textId="77777777" w:rsidTr="5757609C">
        <w:trPr>
          <w:trHeight w:val="300"/>
        </w:trPr>
        <w:tc>
          <w:tcPr>
            <w:tcW w:w="2025" w:type="dxa"/>
            <w:tcBorders>
              <w:left w:val="single" w:sz="6" w:space="0" w:color="000000" w:themeColor="text1"/>
            </w:tcBorders>
            <w:shd w:val="clear" w:color="auto" w:fill="FFFFFF" w:themeFill="background1"/>
          </w:tcPr>
          <w:p w14:paraId="5B6A61BC" w14:textId="61743AAA"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Reporting biases</w:t>
            </w:r>
          </w:p>
        </w:tc>
        <w:tc>
          <w:tcPr>
            <w:tcW w:w="825" w:type="dxa"/>
            <w:shd w:val="clear" w:color="auto" w:fill="FFFFFF" w:themeFill="background1"/>
          </w:tcPr>
          <w:p w14:paraId="3DC65EF0" w14:textId="5E0933F1"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21</w:t>
            </w:r>
          </w:p>
        </w:tc>
        <w:tc>
          <w:tcPr>
            <w:tcW w:w="4590" w:type="dxa"/>
            <w:shd w:val="clear" w:color="auto" w:fill="FFFFFF" w:themeFill="background1"/>
          </w:tcPr>
          <w:p w14:paraId="7669F250" w14:textId="394A30F6"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Present assessments of risk of bias due to missing results </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arising from reporting biases</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for each synthesis assessed</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29913554" w14:textId="427986E4" w:rsidR="1B392184" w:rsidRPr="00AF36AF" w:rsidRDefault="29C7415B"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4650E7BB">
              <w:rPr>
                <w:rFonts w:ascii="Times New Roman" w:eastAsia="Cambria" w:hAnsi="Times New Roman" w:cs="Times New Roman"/>
                <w:color w:val="000000" w:themeColor="text1"/>
                <w:sz w:val="20"/>
                <w:szCs w:val="20"/>
              </w:rPr>
              <w:t>N/A</w:t>
            </w:r>
          </w:p>
        </w:tc>
      </w:tr>
      <w:tr w:rsidR="1B392184" w:rsidRPr="00AF36AF" w14:paraId="09E5F450" w14:textId="77777777" w:rsidTr="5757609C">
        <w:trPr>
          <w:trHeight w:val="300"/>
        </w:trPr>
        <w:tc>
          <w:tcPr>
            <w:tcW w:w="2025" w:type="dxa"/>
            <w:tcBorders>
              <w:left w:val="single" w:sz="6" w:space="0" w:color="000000" w:themeColor="text1"/>
            </w:tcBorders>
            <w:shd w:val="clear" w:color="auto" w:fill="FFFFFF" w:themeFill="background1"/>
          </w:tcPr>
          <w:p w14:paraId="4082AE57" w14:textId="768F668B"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lastRenderedPageBreak/>
              <w:t>Certainty of evidence</w:t>
            </w:r>
          </w:p>
        </w:tc>
        <w:tc>
          <w:tcPr>
            <w:tcW w:w="825" w:type="dxa"/>
            <w:shd w:val="clear" w:color="auto" w:fill="FFFFFF" w:themeFill="background1"/>
          </w:tcPr>
          <w:p w14:paraId="6038244C" w14:textId="4717EAE5"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22</w:t>
            </w:r>
          </w:p>
        </w:tc>
        <w:tc>
          <w:tcPr>
            <w:tcW w:w="4590" w:type="dxa"/>
            <w:shd w:val="clear" w:color="auto" w:fill="FFFFFF" w:themeFill="background1"/>
          </w:tcPr>
          <w:p w14:paraId="06C2CBC2" w14:textId="6D0DAF0D"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Present assessments of certainty </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or confidence</w:t>
            </w:r>
            <w:r w:rsidRPr="00AF36AF">
              <w:rPr>
                <w:rFonts w:ascii="Times New Roman" w:eastAsia="Cambria" w:hAnsi="Times New Roman" w:cs="Times New Roman"/>
                <w:color w:val="000000" w:themeColor="text1"/>
                <w:sz w:val="20"/>
                <w:szCs w:val="20"/>
                <w:cs/>
              </w:rPr>
              <w:t xml:space="preserve">) </w:t>
            </w:r>
            <w:r w:rsidRPr="00AF36AF">
              <w:rPr>
                <w:rFonts w:ascii="Times New Roman" w:eastAsia="Cambria" w:hAnsi="Times New Roman" w:cs="Times New Roman"/>
                <w:color w:val="000000" w:themeColor="text1"/>
                <w:sz w:val="20"/>
                <w:szCs w:val="20"/>
              </w:rPr>
              <w:t>in the body of evidence for each outcome assessed</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423E31D4" w14:textId="42C3B120" w:rsidR="1B392184" w:rsidRPr="00AF36AF" w:rsidRDefault="3D73CEE5"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4650E7BB">
              <w:rPr>
                <w:rFonts w:ascii="Times New Roman" w:eastAsia="Cambria" w:hAnsi="Times New Roman" w:cs="Times New Roman"/>
                <w:color w:val="000000" w:themeColor="text1"/>
                <w:sz w:val="20"/>
                <w:szCs w:val="20"/>
              </w:rPr>
              <w:t>N/A</w:t>
            </w:r>
          </w:p>
          <w:p w14:paraId="1A5DC7A0" w14:textId="642C62F9"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190BC322" w14:textId="77777777" w:rsidTr="5757609C">
        <w:trPr>
          <w:trHeight w:val="300"/>
        </w:trPr>
        <w:tc>
          <w:tcPr>
            <w:tcW w:w="2025" w:type="dxa"/>
            <w:tcBorders>
              <w:left w:val="single" w:sz="6" w:space="0" w:color="000000" w:themeColor="text1"/>
            </w:tcBorders>
            <w:shd w:val="clear" w:color="auto" w:fill="FFFFCC"/>
          </w:tcPr>
          <w:p w14:paraId="01BDF456" w14:textId="662D785D"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DISCUSSION</w:t>
            </w:r>
          </w:p>
        </w:tc>
        <w:tc>
          <w:tcPr>
            <w:tcW w:w="825" w:type="dxa"/>
            <w:shd w:val="clear" w:color="auto" w:fill="FFFFCC"/>
          </w:tcPr>
          <w:p w14:paraId="50F82F87" w14:textId="1AEDB6EA"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c>
          <w:tcPr>
            <w:tcW w:w="4590" w:type="dxa"/>
            <w:shd w:val="clear" w:color="auto" w:fill="FFFFCC"/>
          </w:tcPr>
          <w:p w14:paraId="36DE7B80" w14:textId="69DD40A8"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1875" w:type="dxa"/>
            <w:tcBorders>
              <w:right w:val="single" w:sz="6" w:space="0" w:color="000000" w:themeColor="text1"/>
            </w:tcBorders>
            <w:shd w:val="clear" w:color="auto" w:fill="FFFFCC"/>
          </w:tcPr>
          <w:p w14:paraId="752DCE13" w14:textId="0E1CD9B2"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3146E843" w14:textId="77777777" w:rsidTr="5757609C">
        <w:trPr>
          <w:trHeight w:val="300"/>
        </w:trPr>
        <w:tc>
          <w:tcPr>
            <w:tcW w:w="2025" w:type="dxa"/>
            <w:tcBorders>
              <w:left w:val="single" w:sz="6" w:space="0" w:color="000000" w:themeColor="text1"/>
            </w:tcBorders>
            <w:shd w:val="clear" w:color="auto" w:fill="FFFFFF" w:themeFill="background1"/>
          </w:tcPr>
          <w:p w14:paraId="06B1CDA7" w14:textId="34CA51BD"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Discussion</w:t>
            </w:r>
          </w:p>
        </w:tc>
        <w:tc>
          <w:tcPr>
            <w:tcW w:w="825" w:type="dxa"/>
            <w:shd w:val="clear" w:color="auto" w:fill="FFFFFF" w:themeFill="background1"/>
          </w:tcPr>
          <w:p w14:paraId="1CBE1104" w14:textId="2A0007E8"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23a</w:t>
            </w:r>
          </w:p>
        </w:tc>
        <w:tc>
          <w:tcPr>
            <w:tcW w:w="4590" w:type="dxa"/>
            <w:shd w:val="clear" w:color="auto" w:fill="FFFFFF" w:themeFill="background1"/>
          </w:tcPr>
          <w:p w14:paraId="43FA02F1" w14:textId="6B60390B"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Provide a general interpretation of the results in the context of other evidence</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1E857D0D" w14:textId="664C490D" w:rsidR="1B392184" w:rsidRPr="00AF36AF" w:rsidRDefault="10140ABB"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5757609C">
              <w:rPr>
                <w:rFonts w:ascii="Times New Roman" w:eastAsia="Cambria" w:hAnsi="Times New Roman" w:cs="Times New Roman"/>
                <w:color w:val="000000" w:themeColor="text1"/>
                <w:sz w:val="20"/>
                <w:szCs w:val="20"/>
              </w:rPr>
              <w:t xml:space="preserve">Page </w:t>
            </w:r>
            <w:r w:rsidR="1DA49F26" w:rsidRPr="5757609C">
              <w:rPr>
                <w:rFonts w:ascii="Times New Roman" w:eastAsia="Cambria" w:hAnsi="Times New Roman" w:cs="Times New Roman"/>
                <w:color w:val="000000" w:themeColor="text1"/>
                <w:sz w:val="20"/>
                <w:szCs w:val="20"/>
              </w:rPr>
              <w:t>1</w:t>
            </w:r>
            <w:r w:rsidR="58E4565E" w:rsidRPr="5757609C">
              <w:rPr>
                <w:rFonts w:ascii="Times New Roman" w:eastAsia="Cambria" w:hAnsi="Times New Roman" w:cs="Times New Roman"/>
                <w:color w:val="000000" w:themeColor="text1"/>
                <w:sz w:val="20"/>
                <w:szCs w:val="20"/>
              </w:rPr>
              <w:t>5</w:t>
            </w:r>
          </w:p>
        </w:tc>
      </w:tr>
      <w:tr w:rsidR="1B392184" w:rsidRPr="00AF36AF" w14:paraId="3E441E2C" w14:textId="77777777" w:rsidTr="5757609C">
        <w:trPr>
          <w:trHeight w:val="300"/>
        </w:trPr>
        <w:tc>
          <w:tcPr>
            <w:tcW w:w="2025" w:type="dxa"/>
            <w:vMerge w:val="restart"/>
            <w:tcBorders>
              <w:left w:val="single" w:sz="6" w:space="0" w:color="000000" w:themeColor="text1"/>
            </w:tcBorders>
            <w:shd w:val="clear" w:color="auto" w:fill="FFFFFF" w:themeFill="background1"/>
          </w:tcPr>
          <w:p w14:paraId="04B6BF47" w14:textId="5B8A2D3E"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825" w:type="dxa"/>
            <w:shd w:val="clear" w:color="auto" w:fill="FFFFFF" w:themeFill="background1"/>
          </w:tcPr>
          <w:p w14:paraId="1B7DA229" w14:textId="7FE666EC"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23b</w:t>
            </w:r>
          </w:p>
        </w:tc>
        <w:tc>
          <w:tcPr>
            <w:tcW w:w="4590" w:type="dxa"/>
            <w:shd w:val="clear" w:color="auto" w:fill="FFFFFF" w:themeFill="background1"/>
          </w:tcPr>
          <w:p w14:paraId="3C19BBCA" w14:textId="38193976"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Discuss any limitations of the evidence included in the review</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35CCC6D8" w14:textId="621E0916" w:rsidR="1B392184" w:rsidRPr="00AF36AF" w:rsidRDefault="10140ABB"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5757609C">
              <w:rPr>
                <w:rFonts w:ascii="Times New Roman" w:eastAsia="Cambria" w:hAnsi="Times New Roman" w:cs="Times New Roman"/>
                <w:color w:val="000000" w:themeColor="text1"/>
                <w:sz w:val="20"/>
                <w:szCs w:val="20"/>
              </w:rPr>
              <w:t xml:space="preserve">Page </w:t>
            </w:r>
            <w:r w:rsidR="515A6301" w:rsidRPr="5757609C">
              <w:rPr>
                <w:rFonts w:ascii="Times New Roman" w:eastAsia="Cambria" w:hAnsi="Times New Roman" w:cs="Times New Roman"/>
                <w:color w:val="000000" w:themeColor="text1"/>
                <w:sz w:val="20"/>
                <w:szCs w:val="20"/>
              </w:rPr>
              <w:t>1</w:t>
            </w:r>
            <w:r w:rsidR="3E17DE5E" w:rsidRPr="5757609C">
              <w:rPr>
                <w:rFonts w:ascii="Times New Roman" w:eastAsia="Cambria" w:hAnsi="Times New Roman" w:cs="Times New Roman"/>
                <w:color w:val="000000" w:themeColor="text1"/>
                <w:sz w:val="20"/>
                <w:szCs w:val="20"/>
              </w:rPr>
              <w:t>5</w:t>
            </w:r>
          </w:p>
        </w:tc>
      </w:tr>
      <w:tr w:rsidR="1B392184" w:rsidRPr="00AF36AF" w14:paraId="341B7C76" w14:textId="77777777" w:rsidTr="5757609C">
        <w:trPr>
          <w:trHeight w:val="300"/>
        </w:trPr>
        <w:tc>
          <w:tcPr>
            <w:tcW w:w="2025" w:type="dxa"/>
            <w:vMerge/>
            <w:vAlign w:val="center"/>
          </w:tcPr>
          <w:p w14:paraId="0EFE3995" w14:textId="77777777" w:rsidR="002A20EE" w:rsidRPr="00AF36AF" w:rsidRDefault="002A20EE">
            <w:pPr>
              <w:rPr>
                <w:rFonts w:ascii="Times New Roman" w:hAnsi="Times New Roman" w:cs="Times New Roman"/>
                <w:sz w:val="20"/>
                <w:szCs w:val="20"/>
              </w:rPr>
            </w:pPr>
          </w:p>
        </w:tc>
        <w:tc>
          <w:tcPr>
            <w:tcW w:w="825" w:type="dxa"/>
            <w:shd w:val="clear" w:color="auto" w:fill="FFFFFF" w:themeFill="background1"/>
          </w:tcPr>
          <w:p w14:paraId="3B0BFBA2" w14:textId="763712B5"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23c</w:t>
            </w:r>
          </w:p>
        </w:tc>
        <w:tc>
          <w:tcPr>
            <w:tcW w:w="4590" w:type="dxa"/>
            <w:shd w:val="clear" w:color="auto" w:fill="FFFFFF" w:themeFill="background1"/>
          </w:tcPr>
          <w:p w14:paraId="1DBF217A" w14:textId="0BD90179"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Discuss any limitations of the review processes used</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12F674F3" w14:textId="2E3EDAF3" w:rsidR="1B392184" w:rsidRPr="00AF36AF" w:rsidRDefault="10140ABB" w:rsidP="4A420B73">
            <w:pPr>
              <w:spacing w:before="100" w:after="100" w:line="240" w:lineRule="auto"/>
              <w:ind w:left="100" w:right="100"/>
              <w:jc w:val="center"/>
              <w:rPr>
                <w:rFonts w:ascii="Times New Roman" w:eastAsia="Cambria" w:hAnsi="Times New Roman" w:cs="Times New Roman"/>
                <w:color w:val="000000" w:themeColor="text1"/>
                <w:sz w:val="20"/>
                <w:szCs w:val="20"/>
              </w:rPr>
            </w:pPr>
            <w:r w:rsidRPr="5757609C">
              <w:rPr>
                <w:rFonts w:ascii="Times New Roman" w:eastAsia="Cambria" w:hAnsi="Times New Roman" w:cs="Times New Roman"/>
                <w:color w:val="000000" w:themeColor="text1"/>
                <w:sz w:val="20"/>
                <w:szCs w:val="20"/>
              </w:rPr>
              <w:t>Page</w:t>
            </w:r>
            <w:r w:rsidR="18434B0E" w:rsidRPr="5757609C">
              <w:rPr>
                <w:rFonts w:ascii="Times New Roman" w:eastAsia="Cambria" w:hAnsi="Times New Roman" w:cs="Times New Roman"/>
                <w:color w:val="000000" w:themeColor="text1"/>
                <w:sz w:val="20"/>
                <w:szCs w:val="20"/>
              </w:rPr>
              <w:t xml:space="preserve"> 1</w:t>
            </w:r>
            <w:r w:rsidR="1506CE5B" w:rsidRPr="5757609C">
              <w:rPr>
                <w:rFonts w:ascii="Times New Roman" w:eastAsia="Cambria" w:hAnsi="Times New Roman" w:cs="Times New Roman"/>
                <w:color w:val="000000" w:themeColor="text1"/>
                <w:sz w:val="20"/>
                <w:szCs w:val="20"/>
              </w:rPr>
              <w:t>5</w:t>
            </w:r>
          </w:p>
        </w:tc>
      </w:tr>
      <w:tr w:rsidR="1B392184" w:rsidRPr="00AF36AF" w14:paraId="1BF4BA24" w14:textId="77777777" w:rsidTr="5757609C">
        <w:trPr>
          <w:trHeight w:val="300"/>
        </w:trPr>
        <w:tc>
          <w:tcPr>
            <w:tcW w:w="2025" w:type="dxa"/>
            <w:vMerge/>
            <w:vAlign w:val="center"/>
          </w:tcPr>
          <w:p w14:paraId="4D2EAF24" w14:textId="77777777" w:rsidR="002A20EE" w:rsidRPr="00AF36AF" w:rsidRDefault="002A20EE">
            <w:pPr>
              <w:rPr>
                <w:rFonts w:ascii="Times New Roman" w:hAnsi="Times New Roman" w:cs="Times New Roman"/>
                <w:sz w:val="20"/>
                <w:szCs w:val="20"/>
              </w:rPr>
            </w:pPr>
          </w:p>
        </w:tc>
        <w:tc>
          <w:tcPr>
            <w:tcW w:w="825" w:type="dxa"/>
            <w:shd w:val="clear" w:color="auto" w:fill="FFFFFF" w:themeFill="background1"/>
          </w:tcPr>
          <w:p w14:paraId="5072BDD3" w14:textId="2B9E16A2"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23d</w:t>
            </w:r>
          </w:p>
        </w:tc>
        <w:tc>
          <w:tcPr>
            <w:tcW w:w="4590" w:type="dxa"/>
            <w:shd w:val="clear" w:color="auto" w:fill="FFFFFF" w:themeFill="background1"/>
          </w:tcPr>
          <w:p w14:paraId="0DF19B27" w14:textId="406F090B"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Discuss </w:t>
            </w:r>
            <w:r w:rsidR="00A05E41" w:rsidRPr="00AF36AF">
              <w:rPr>
                <w:rFonts w:ascii="Times New Roman" w:eastAsia="Cambria" w:hAnsi="Times New Roman" w:cs="Times New Roman"/>
                <w:color w:val="000000" w:themeColor="text1"/>
                <w:sz w:val="20"/>
                <w:szCs w:val="20"/>
              </w:rPr>
              <w:t xml:space="preserve">the </w:t>
            </w:r>
            <w:r w:rsidRPr="00AF36AF">
              <w:rPr>
                <w:rFonts w:ascii="Times New Roman" w:eastAsia="Cambria" w:hAnsi="Times New Roman" w:cs="Times New Roman"/>
                <w:color w:val="000000" w:themeColor="text1"/>
                <w:sz w:val="20"/>
                <w:szCs w:val="20"/>
              </w:rPr>
              <w:t>implications of the results for practice, policy, and future research</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28D42FF2" w14:textId="69EA42C6" w:rsidR="1B392184" w:rsidRPr="00AF36AF" w:rsidRDefault="10140ABB"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5757609C">
              <w:rPr>
                <w:rFonts w:ascii="Times New Roman" w:eastAsia="Cambria" w:hAnsi="Times New Roman" w:cs="Times New Roman"/>
                <w:color w:val="000000" w:themeColor="text1"/>
                <w:sz w:val="20"/>
                <w:szCs w:val="20"/>
              </w:rPr>
              <w:t xml:space="preserve">Page </w:t>
            </w:r>
            <w:r w:rsidR="40B3FE90" w:rsidRPr="5757609C">
              <w:rPr>
                <w:rFonts w:ascii="Times New Roman" w:eastAsia="Cambria" w:hAnsi="Times New Roman" w:cs="Times New Roman"/>
                <w:color w:val="000000" w:themeColor="text1"/>
                <w:sz w:val="20"/>
                <w:szCs w:val="20"/>
              </w:rPr>
              <w:t>1</w:t>
            </w:r>
            <w:r w:rsidR="21914275" w:rsidRPr="5757609C">
              <w:rPr>
                <w:rFonts w:ascii="Times New Roman" w:eastAsia="Cambria" w:hAnsi="Times New Roman" w:cs="Times New Roman"/>
                <w:color w:val="000000" w:themeColor="text1"/>
                <w:sz w:val="20"/>
                <w:szCs w:val="20"/>
              </w:rPr>
              <w:t>6</w:t>
            </w:r>
          </w:p>
        </w:tc>
      </w:tr>
      <w:tr w:rsidR="1B392184" w:rsidRPr="00AF36AF" w14:paraId="37E4FF30" w14:textId="77777777" w:rsidTr="5757609C">
        <w:trPr>
          <w:trHeight w:val="300"/>
        </w:trPr>
        <w:tc>
          <w:tcPr>
            <w:tcW w:w="2025" w:type="dxa"/>
            <w:tcBorders>
              <w:left w:val="single" w:sz="6" w:space="0" w:color="000000" w:themeColor="text1"/>
            </w:tcBorders>
            <w:shd w:val="clear" w:color="auto" w:fill="FFFFCC"/>
          </w:tcPr>
          <w:p w14:paraId="4C900845" w14:textId="1AA0AD4D"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OTHER INFORMATION</w:t>
            </w:r>
          </w:p>
        </w:tc>
        <w:tc>
          <w:tcPr>
            <w:tcW w:w="825" w:type="dxa"/>
            <w:shd w:val="clear" w:color="auto" w:fill="FFFFCC"/>
          </w:tcPr>
          <w:p w14:paraId="18E3CBBF" w14:textId="307F54DB"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c>
          <w:tcPr>
            <w:tcW w:w="4590" w:type="dxa"/>
            <w:shd w:val="clear" w:color="auto" w:fill="FFFFCC"/>
          </w:tcPr>
          <w:p w14:paraId="0888B7FF" w14:textId="0D2010D7"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1875" w:type="dxa"/>
            <w:tcBorders>
              <w:right w:val="single" w:sz="6" w:space="0" w:color="000000" w:themeColor="text1"/>
            </w:tcBorders>
            <w:shd w:val="clear" w:color="auto" w:fill="FFFFCC"/>
          </w:tcPr>
          <w:p w14:paraId="017227DA" w14:textId="2EA15CEF"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r w:rsidR="1B392184" w:rsidRPr="00AF36AF" w14:paraId="61A1BA9B" w14:textId="77777777" w:rsidTr="5757609C">
        <w:trPr>
          <w:trHeight w:val="300"/>
        </w:trPr>
        <w:tc>
          <w:tcPr>
            <w:tcW w:w="2025" w:type="dxa"/>
            <w:tcBorders>
              <w:left w:val="single" w:sz="6" w:space="0" w:color="000000" w:themeColor="text1"/>
            </w:tcBorders>
            <w:shd w:val="clear" w:color="auto" w:fill="FFFFFF" w:themeFill="background1"/>
          </w:tcPr>
          <w:p w14:paraId="14B1E1C5" w14:textId="4D2887E7"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Registration and protocol</w:t>
            </w:r>
          </w:p>
        </w:tc>
        <w:tc>
          <w:tcPr>
            <w:tcW w:w="825" w:type="dxa"/>
            <w:shd w:val="clear" w:color="auto" w:fill="FFFFFF" w:themeFill="background1"/>
          </w:tcPr>
          <w:p w14:paraId="0562C517" w14:textId="57FCA4E6"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24a</w:t>
            </w:r>
          </w:p>
        </w:tc>
        <w:tc>
          <w:tcPr>
            <w:tcW w:w="4590" w:type="dxa"/>
            <w:shd w:val="clear" w:color="auto" w:fill="FFFFFF" w:themeFill="background1"/>
          </w:tcPr>
          <w:p w14:paraId="1EC87353" w14:textId="45025FBC"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Provide registration information for the review, including </w:t>
            </w:r>
            <w:r w:rsidR="00A05E41" w:rsidRPr="00AF36AF">
              <w:rPr>
                <w:rFonts w:ascii="Times New Roman" w:eastAsia="Cambria" w:hAnsi="Times New Roman" w:cs="Times New Roman"/>
                <w:color w:val="000000" w:themeColor="text1"/>
                <w:sz w:val="20"/>
                <w:szCs w:val="20"/>
              </w:rPr>
              <w:t xml:space="preserve">the </w:t>
            </w:r>
            <w:r w:rsidRPr="00AF36AF">
              <w:rPr>
                <w:rFonts w:ascii="Times New Roman" w:eastAsia="Cambria" w:hAnsi="Times New Roman" w:cs="Times New Roman"/>
                <w:color w:val="000000" w:themeColor="text1"/>
                <w:sz w:val="20"/>
                <w:szCs w:val="20"/>
              </w:rPr>
              <w:t>register name and registration number, or state that the review was not registered</w:t>
            </w:r>
            <w:r w:rsidRPr="00AF36AF">
              <w:rPr>
                <w:rFonts w:ascii="Times New Roman" w:eastAsia="Cambria" w:hAnsi="Times New Roman" w:cs="Times New Roman"/>
                <w:color w:val="000000" w:themeColor="text1"/>
                <w:sz w:val="20"/>
                <w:szCs w:val="20"/>
                <w:cs/>
              </w:rPr>
              <w:t xml:space="preserve">. </w:t>
            </w:r>
          </w:p>
        </w:tc>
        <w:tc>
          <w:tcPr>
            <w:tcW w:w="1875" w:type="dxa"/>
            <w:tcBorders>
              <w:right w:val="single" w:sz="6" w:space="0" w:color="000000" w:themeColor="text1"/>
            </w:tcBorders>
            <w:shd w:val="clear" w:color="auto" w:fill="FFFFFF" w:themeFill="background1"/>
          </w:tcPr>
          <w:p w14:paraId="38DF1358" w14:textId="76656DCA" w:rsidR="1B392184" w:rsidRPr="00AF36AF" w:rsidRDefault="321E44E3"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4650E7BB">
              <w:rPr>
                <w:rFonts w:ascii="Times New Roman" w:eastAsia="Cambria" w:hAnsi="Times New Roman" w:cs="Times New Roman"/>
                <w:color w:val="000000" w:themeColor="text1"/>
                <w:sz w:val="20"/>
                <w:szCs w:val="20"/>
              </w:rPr>
              <w:t>N/A</w:t>
            </w:r>
          </w:p>
        </w:tc>
      </w:tr>
      <w:tr w:rsidR="1B392184" w:rsidRPr="00AF36AF" w14:paraId="0EB9DAB2" w14:textId="77777777" w:rsidTr="5757609C">
        <w:trPr>
          <w:trHeight w:val="300"/>
        </w:trPr>
        <w:tc>
          <w:tcPr>
            <w:tcW w:w="2025" w:type="dxa"/>
            <w:vMerge w:val="restart"/>
            <w:tcBorders>
              <w:left w:val="single" w:sz="6" w:space="0" w:color="000000" w:themeColor="text1"/>
            </w:tcBorders>
            <w:shd w:val="clear" w:color="auto" w:fill="FFFFFF" w:themeFill="background1"/>
          </w:tcPr>
          <w:p w14:paraId="2D5D84D0" w14:textId="5A8A8C84" w:rsidR="1B392184" w:rsidRPr="00AF36AF" w:rsidRDefault="1B392184" w:rsidP="2A321075">
            <w:pPr>
              <w:spacing w:before="100" w:after="100" w:line="240" w:lineRule="auto"/>
              <w:ind w:left="100" w:right="100"/>
              <w:rPr>
                <w:rFonts w:ascii="Times New Roman" w:eastAsia="Cambria" w:hAnsi="Times New Roman" w:cs="Times New Roman"/>
                <w:color w:val="000000" w:themeColor="text1"/>
                <w:sz w:val="20"/>
                <w:szCs w:val="20"/>
              </w:rPr>
            </w:pPr>
          </w:p>
        </w:tc>
        <w:tc>
          <w:tcPr>
            <w:tcW w:w="825" w:type="dxa"/>
            <w:shd w:val="clear" w:color="auto" w:fill="FFFFFF" w:themeFill="background1"/>
          </w:tcPr>
          <w:p w14:paraId="76145DAE" w14:textId="421A8CBE"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24b</w:t>
            </w:r>
          </w:p>
        </w:tc>
        <w:tc>
          <w:tcPr>
            <w:tcW w:w="4590" w:type="dxa"/>
            <w:shd w:val="clear" w:color="auto" w:fill="FFFFFF" w:themeFill="background1"/>
          </w:tcPr>
          <w:p w14:paraId="315C9DFE" w14:textId="577F879C"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Indicate where the review protocol can be accessed, or state that a protocol was not prepared</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68F72CB7" w14:textId="68BB2B9E" w:rsidR="1B392184" w:rsidRPr="00AF36AF" w:rsidRDefault="03B95C3C"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5757609C">
              <w:rPr>
                <w:rFonts w:ascii="Times New Roman" w:eastAsia="Cambria" w:hAnsi="Times New Roman" w:cs="Times New Roman"/>
                <w:color w:val="000000" w:themeColor="text1"/>
                <w:sz w:val="20"/>
                <w:szCs w:val="20"/>
              </w:rPr>
              <w:t>N/A</w:t>
            </w:r>
          </w:p>
        </w:tc>
      </w:tr>
      <w:tr w:rsidR="1B392184" w:rsidRPr="00AF36AF" w14:paraId="7313C6EB" w14:textId="77777777" w:rsidTr="5757609C">
        <w:trPr>
          <w:trHeight w:val="300"/>
        </w:trPr>
        <w:tc>
          <w:tcPr>
            <w:tcW w:w="2025" w:type="dxa"/>
            <w:vMerge/>
            <w:vAlign w:val="center"/>
          </w:tcPr>
          <w:p w14:paraId="24FA2F69" w14:textId="77777777" w:rsidR="002A20EE" w:rsidRPr="00AF36AF" w:rsidRDefault="002A20EE">
            <w:pPr>
              <w:rPr>
                <w:rFonts w:ascii="Times New Roman" w:hAnsi="Times New Roman" w:cs="Times New Roman"/>
                <w:sz w:val="20"/>
                <w:szCs w:val="20"/>
              </w:rPr>
            </w:pPr>
          </w:p>
        </w:tc>
        <w:tc>
          <w:tcPr>
            <w:tcW w:w="825" w:type="dxa"/>
            <w:shd w:val="clear" w:color="auto" w:fill="FFFFFF" w:themeFill="background1"/>
          </w:tcPr>
          <w:p w14:paraId="51342F0D" w14:textId="563D039E"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24c</w:t>
            </w:r>
          </w:p>
        </w:tc>
        <w:tc>
          <w:tcPr>
            <w:tcW w:w="4590" w:type="dxa"/>
            <w:shd w:val="clear" w:color="auto" w:fill="FFFFFF" w:themeFill="background1"/>
          </w:tcPr>
          <w:p w14:paraId="3ECEB53B" w14:textId="2C60A761"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Describe and explain any amendments to information provided at registration or in the protocol</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60F5C99F" w14:textId="4380B82E" w:rsidR="1B392184" w:rsidRPr="00AF36AF" w:rsidRDefault="3B3491F8"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5757609C">
              <w:rPr>
                <w:rFonts w:ascii="Times New Roman" w:eastAsia="Cambria" w:hAnsi="Times New Roman" w:cs="Times New Roman"/>
                <w:color w:val="000000" w:themeColor="text1"/>
                <w:sz w:val="20"/>
                <w:szCs w:val="20"/>
              </w:rPr>
              <w:t>N/A</w:t>
            </w:r>
          </w:p>
        </w:tc>
      </w:tr>
      <w:tr w:rsidR="1B392184" w:rsidRPr="00AF36AF" w14:paraId="58F48CCE" w14:textId="77777777" w:rsidTr="5757609C">
        <w:trPr>
          <w:trHeight w:val="300"/>
        </w:trPr>
        <w:tc>
          <w:tcPr>
            <w:tcW w:w="2025" w:type="dxa"/>
            <w:tcBorders>
              <w:left w:val="single" w:sz="6" w:space="0" w:color="000000" w:themeColor="text1"/>
            </w:tcBorders>
            <w:shd w:val="clear" w:color="auto" w:fill="FFFFFF" w:themeFill="background1"/>
          </w:tcPr>
          <w:p w14:paraId="29A03ABD" w14:textId="041D6201"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Support</w:t>
            </w:r>
          </w:p>
        </w:tc>
        <w:tc>
          <w:tcPr>
            <w:tcW w:w="825" w:type="dxa"/>
            <w:shd w:val="clear" w:color="auto" w:fill="FFFFFF" w:themeFill="background1"/>
          </w:tcPr>
          <w:p w14:paraId="2AAFCEC7" w14:textId="3718B40C"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25</w:t>
            </w:r>
          </w:p>
        </w:tc>
        <w:tc>
          <w:tcPr>
            <w:tcW w:w="4590" w:type="dxa"/>
            <w:shd w:val="clear" w:color="auto" w:fill="FFFFFF" w:themeFill="background1"/>
          </w:tcPr>
          <w:p w14:paraId="17BC26D2" w14:textId="322AC267"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Describe sources of financial or non</w:t>
            </w:r>
            <w:r w:rsidRPr="00AF36AF">
              <w:rPr>
                <w:rFonts w:ascii="Times New Roman" w:eastAsia="Cambria" w:hAnsi="Times New Roman" w:cs="Times New Roman"/>
                <w:color w:val="000000" w:themeColor="text1"/>
                <w:sz w:val="20"/>
                <w:szCs w:val="20"/>
                <w:cs/>
              </w:rPr>
              <w:t>-</w:t>
            </w:r>
            <w:r w:rsidRPr="00AF36AF">
              <w:rPr>
                <w:rFonts w:ascii="Times New Roman" w:eastAsia="Cambria" w:hAnsi="Times New Roman" w:cs="Times New Roman"/>
                <w:color w:val="000000" w:themeColor="text1"/>
                <w:sz w:val="20"/>
                <w:szCs w:val="20"/>
              </w:rPr>
              <w:t>financial support for the review, and the role of the funders or sponsors in the review</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5BCA21F0" w14:textId="3C95020C" w:rsidR="1B392184" w:rsidRPr="00AF36AF" w:rsidRDefault="10140ABB" w:rsidP="4A420B73">
            <w:pPr>
              <w:spacing w:before="100" w:after="100" w:line="240" w:lineRule="auto"/>
              <w:ind w:left="100" w:right="100"/>
              <w:jc w:val="center"/>
              <w:rPr>
                <w:rFonts w:ascii="Times New Roman" w:eastAsia="Cambria" w:hAnsi="Times New Roman" w:cs="Times New Roman"/>
                <w:color w:val="000000" w:themeColor="text1"/>
                <w:sz w:val="20"/>
                <w:szCs w:val="20"/>
              </w:rPr>
            </w:pPr>
            <w:r w:rsidRPr="5757609C">
              <w:rPr>
                <w:rFonts w:ascii="Times New Roman" w:eastAsia="Cambria" w:hAnsi="Times New Roman" w:cs="Times New Roman"/>
                <w:color w:val="000000" w:themeColor="text1"/>
                <w:sz w:val="20"/>
                <w:szCs w:val="20"/>
              </w:rPr>
              <w:t>Page</w:t>
            </w:r>
            <w:r w:rsidR="40946944" w:rsidRPr="5757609C">
              <w:rPr>
                <w:rFonts w:ascii="Times New Roman" w:eastAsia="Cambria" w:hAnsi="Times New Roman" w:cs="Times New Roman"/>
                <w:color w:val="000000" w:themeColor="text1"/>
                <w:sz w:val="20"/>
                <w:szCs w:val="20"/>
              </w:rPr>
              <w:t xml:space="preserve"> 1</w:t>
            </w:r>
            <w:r w:rsidR="4CF5977E" w:rsidRPr="5757609C">
              <w:rPr>
                <w:rFonts w:ascii="Times New Roman" w:eastAsia="Cambria" w:hAnsi="Times New Roman" w:cs="Times New Roman"/>
                <w:color w:val="000000" w:themeColor="text1"/>
                <w:sz w:val="20"/>
                <w:szCs w:val="20"/>
              </w:rPr>
              <w:t>8</w:t>
            </w:r>
          </w:p>
        </w:tc>
      </w:tr>
      <w:tr w:rsidR="1B392184" w:rsidRPr="00AF36AF" w14:paraId="2C29EA10" w14:textId="77777777" w:rsidTr="5757609C">
        <w:trPr>
          <w:trHeight w:val="300"/>
        </w:trPr>
        <w:tc>
          <w:tcPr>
            <w:tcW w:w="2025" w:type="dxa"/>
            <w:tcBorders>
              <w:left w:val="single" w:sz="6" w:space="0" w:color="000000" w:themeColor="text1"/>
            </w:tcBorders>
            <w:shd w:val="clear" w:color="auto" w:fill="FFFFFF" w:themeFill="background1"/>
          </w:tcPr>
          <w:p w14:paraId="519148B7" w14:textId="690B1F6D"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Competing interests</w:t>
            </w:r>
          </w:p>
        </w:tc>
        <w:tc>
          <w:tcPr>
            <w:tcW w:w="825" w:type="dxa"/>
            <w:shd w:val="clear" w:color="auto" w:fill="FFFFFF" w:themeFill="background1"/>
          </w:tcPr>
          <w:p w14:paraId="00433240" w14:textId="26592895"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26</w:t>
            </w:r>
          </w:p>
        </w:tc>
        <w:tc>
          <w:tcPr>
            <w:tcW w:w="4590" w:type="dxa"/>
            <w:shd w:val="clear" w:color="auto" w:fill="FFFFFF" w:themeFill="background1"/>
          </w:tcPr>
          <w:p w14:paraId="79C9A9FD" w14:textId="0101FB78"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Declare any competing interests of review authors</w:t>
            </w:r>
            <w:r w:rsidRPr="00AF36AF">
              <w:rPr>
                <w:rFonts w:ascii="Times New Roman" w:eastAsia="Cambria" w:hAnsi="Times New Roman" w:cs="Times New Roman"/>
                <w:color w:val="000000" w:themeColor="text1"/>
                <w:sz w:val="20"/>
                <w:szCs w:val="20"/>
                <w:cs/>
              </w:rPr>
              <w:t>.</w:t>
            </w:r>
          </w:p>
        </w:tc>
        <w:tc>
          <w:tcPr>
            <w:tcW w:w="1875" w:type="dxa"/>
            <w:tcBorders>
              <w:right w:val="single" w:sz="6" w:space="0" w:color="000000" w:themeColor="text1"/>
            </w:tcBorders>
            <w:shd w:val="clear" w:color="auto" w:fill="FFFFFF" w:themeFill="background1"/>
          </w:tcPr>
          <w:p w14:paraId="06AAA204" w14:textId="1AF60B1A" w:rsidR="1B392184" w:rsidRPr="00AF36AF" w:rsidRDefault="10140ABB"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5757609C">
              <w:rPr>
                <w:rFonts w:ascii="Times New Roman" w:eastAsia="Cambria" w:hAnsi="Times New Roman" w:cs="Times New Roman"/>
                <w:color w:val="000000" w:themeColor="text1"/>
                <w:sz w:val="20"/>
                <w:szCs w:val="20"/>
              </w:rPr>
              <w:t xml:space="preserve">Page </w:t>
            </w:r>
            <w:r w:rsidR="2C87E0B2" w:rsidRPr="5757609C">
              <w:rPr>
                <w:rFonts w:ascii="Times New Roman" w:eastAsia="Cambria" w:hAnsi="Times New Roman" w:cs="Times New Roman"/>
                <w:color w:val="000000" w:themeColor="text1"/>
                <w:sz w:val="20"/>
                <w:szCs w:val="20"/>
              </w:rPr>
              <w:t>1</w:t>
            </w:r>
            <w:r w:rsidR="6838333F" w:rsidRPr="5757609C">
              <w:rPr>
                <w:rFonts w:ascii="Times New Roman" w:eastAsia="Cambria" w:hAnsi="Times New Roman" w:cs="Times New Roman"/>
                <w:color w:val="000000" w:themeColor="text1"/>
                <w:sz w:val="20"/>
                <w:szCs w:val="20"/>
              </w:rPr>
              <w:t>8</w:t>
            </w:r>
          </w:p>
        </w:tc>
      </w:tr>
      <w:tr w:rsidR="1B392184" w:rsidRPr="00AF36AF" w14:paraId="4B81CC7F" w14:textId="77777777" w:rsidTr="5757609C">
        <w:trPr>
          <w:trHeight w:val="300"/>
        </w:trPr>
        <w:tc>
          <w:tcPr>
            <w:tcW w:w="2025" w:type="dxa"/>
            <w:tcBorders>
              <w:left w:val="single" w:sz="6" w:space="0" w:color="000000" w:themeColor="text1"/>
              <w:bottom w:val="single" w:sz="6" w:space="0" w:color="000000" w:themeColor="text1"/>
            </w:tcBorders>
            <w:shd w:val="clear" w:color="auto" w:fill="FFFFFF" w:themeFill="background1"/>
          </w:tcPr>
          <w:p w14:paraId="28B4EE36" w14:textId="5298272E" w:rsidR="1B392184" w:rsidRPr="00AF36AF" w:rsidRDefault="44C6FEF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b/>
                <w:bCs/>
                <w:color w:val="000000" w:themeColor="text1"/>
                <w:sz w:val="20"/>
                <w:szCs w:val="20"/>
              </w:rPr>
              <w:t>Availability of data, code</w:t>
            </w:r>
            <w:r w:rsidR="00A05E41" w:rsidRPr="00AF36AF">
              <w:rPr>
                <w:rFonts w:ascii="Times New Roman" w:eastAsia="Cambria" w:hAnsi="Times New Roman" w:cs="Times New Roman"/>
                <w:b/>
                <w:bCs/>
                <w:color w:val="000000" w:themeColor="text1"/>
                <w:sz w:val="20"/>
                <w:szCs w:val="20"/>
              </w:rPr>
              <w:t>,</w:t>
            </w:r>
            <w:r w:rsidRPr="00AF36AF">
              <w:rPr>
                <w:rFonts w:ascii="Times New Roman" w:eastAsia="Cambria" w:hAnsi="Times New Roman" w:cs="Times New Roman"/>
                <w:b/>
                <w:bCs/>
                <w:color w:val="000000" w:themeColor="text1"/>
                <w:sz w:val="20"/>
                <w:szCs w:val="20"/>
              </w:rPr>
              <w:t xml:space="preserve"> and other materials</w:t>
            </w:r>
          </w:p>
        </w:tc>
        <w:tc>
          <w:tcPr>
            <w:tcW w:w="825" w:type="dxa"/>
            <w:tcBorders>
              <w:bottom w:val="single" w:sz="6" w:space="0" w:color="000000" w:themeColor="text1"/>
            </w:tcBorders>
            <w:shd w:val="clear" w:color="auto" w:fill="FFFFFF" w:themeFill="background1"/>
          </w:tcPr>
          <w:p w14:paraId="17F7DD70" w14:textId="54A74082" w:rsidR="1B392184" w:rsidRPr="00AF36AF" w:rsidRDefault="44C6FEF0"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27</w:t>
            </w:r>
          </w:p>
        </w:tc>
        <w:tc>
          <w:tcPr>
            <w:tcW w:w="4590" w:type="dxa"/>
            <w:tcBorders>
              <w:bottom w:val="single" w:sz="6" w:space="0" w:color="000000" w:themeColor="text1"/>
            </w:tcBorders>
            <w:shd w:val="clear" w:color="auto" w:fill="FFFFFF" w:themeFill="background1"/>
          </w:tcPr>
          <w:p w14:paraId="5CAA7245" w14:textId="0E8BE8BA" w:rsidR="1B392184" w:rsidRPr="00AF36AF" w:rsidRDefault="5656F1E0" w:rsidP="2A321075">
            <w:pPr>
              <w:spacing w:before="100" w:after="100" w:line="240" w:lineRule="auto"/>
              <w:ind w:left="100" w:right="100"/>
              <w:rPr>
                <w:rFonts w:ascii="Times New Roman" w:eastAsia="Cambria" w:hAnsi="Times New Roman" w:cs="Times New Roman"/>
                <w:color w:val="000000" w:themeColor="text1"/>
                <w:sz w:val="20"/>
                <w:szCs w:val="20"/>
              </w:rPr>
            </w:pPr>
            <w:r w:rsidRPr="00AF36AF">
              <w:rPr>
                <w:rFonts w:ascii="Times New Roman" w:eastAsia="Cambria" w:hAnsi="Times New Roman" w:cs="Times New Roman"/>
                <w:color w:val="000000" w:themeColor="text1"/>
                <w:sz w:val="20"/>
                <w:szCs w:val="20"/>
              </w:rPr>
              <w:t xml:space="preserve">Report which of the following are publicly available and where they can be </w:t>
            </w:r>
            <w:r w:rsidR="3B0314EC" w:rsidRPr="00AF36AF">
              <w:rPr>
                <w:rFonts w:ascii="Times New Roman" w:eastAsia="Cambria" w:hAnsi="Times New Roman" w:cs="Times New Roman"/>
                <w:color w:val="000000" w:themeColor="text1"/>
                <w:sz w:val="20"/>
                <w:szCs w:val="20"/>
              </w:rPr>
              <w:t>found</w:t>
            </w:r>
            <w:r w:rsidRPr="00AF36AF">
              <w:rPr>
                <w:rFonts w:ascii="Times New Roman" w:eastAsia="Cambria" w:hAnsi="Times New Roman" w:cs="Times New Roman"/>
                <w:color w:val="000000" w:themeColor="text1"/>
                <w:sz w:val="20"/>
                <w:szCs w:val="20"/>
              </w:rPr>
              <w:t xml:space="preserve"> template data collection forms; data extracted from included studies; data used for all analyses; analytic code; any other materials used in the review</w:t>
            </w:r>
            <w:r w:rsidRPr="00AF36AF">
              <w:rPr>
                <w:rFonts w:ascii="Times New Roman" w:eastAsia="Cambria" w:hAnsi="Times New Roman" w:cs="Times New Roman"/>
                <w:color w:val="000000" w:themeColor="text1"/>
                <w:sz w:val="20"/>
                <w:szCs w:val="20"/>
                <w:cs/>
              </w:rPr>
              <w:t>.</w:t>
            </w:r>
          </w:p>
        </w:tc>
        <w:tc>
          <w:tcPr>
            <w:tcW w:w="1875" w:type="dxa"/>
            <w:tcBorders>
              <w:bottom w:val="single" w:sz="6" w:space="0" w:color="000000" w:themeColor="text1"/>
              <w:right w:val="single" w:sz="6" w:space="0" w:color="000000" w:themeColor="text1"/>
            </w:tcBorders>
            <w:shd w:val="clear" w:color="auto" w:fill="FFFFFF" w:themeFill="background1"/>
          </w:tcPr>
          <w:p w14:paraId="7B9DDA70" w14:textId="5F483D14" w:rsidR="1B392184" w:rsidRPr="00AF36AF" w:rsidRDefault="0F498E56" w:rsidP="2A321075">
            <w:pPr>
              <w:spacing w:before="100" w:after="100" w:line="240" w:lineRule="auto"/>
              <w:ind w:left="100" w:right="100"/>
              <w:jc w:val="center"/>
              <w:rPr>
                <w:rFonts w:ascii="Times New Roman" w:eastAsia="Cambria" w:hAnsi="Times New Roman" w:cs="Times New Roman"/>
                <w:color w:val="000000" w:themeColor="text1"/>
                <w:sz w:val="20"/>
                <w:szCs w:val="20"/>
              </w:rPr>
            </w:pPr>
            <w:r w:rsidRPr="5757609C">
              <w:rPr>
                <w:rFonts w:ascii="Times New Roman" w:eastAsia="Cambria" w:hAnsi="Times New Roman" w:cs="Times New Roman"/>
                <w:color w:val="000000" w:themeColor="text1"/>
                <w:sz w:val="20"/>
                <w:szCs w:val="20"/>
              </w:rPr>
              <w:t xml:space="preserve">Page </w:t>
            </w:r>
            <w:r w:rsidR="687210A6" w:rsidRPr="5757609C">
              <w:rPr>
                <w:rFonts w:ascii="Times New Roman" w:eastAsia="Cambria" w:hAnsi="Times New Roman" w:cs="Times New Roman"/>
                <w:color w:val="000000" w:themeColor="text1"/>
                <w:sz w:val="20"/>
                <w:szCs w:val="20"/>
              </w:rPr>
              <w:t>1</w:t>
            </w:r>
            <w:r w:rsidR="60ED61E2" w:rsidRPr="5757609C">
              <w:rPr>
                <w:rFonts w:ascii="Times New Roman" w:eastAsia="Cambria" w:hAnsi="Times New Roman" w:cs="Times New Roman"/>
                <w:color w:val="000000" w:themeColor="text1"/>
                <w:sz w:val="20"/>
                <w:szCs w:val="20"/>
              </w:rPr>
              <w:t>8</w:t>
            </w:r>
          </w:p>
          <w:p w14:paraId="582B6258" w14:textId="754956A9" w:rsidR="1B392184" w:rsidRPr="00AF36AF" w:rsidRDefault="1B392184" w:rsidP="2A321075">
            <w:pPr>
              <w:spacing w:before="100" w:after="100" w:line="240" w:lineRule="auto"/>
              <w:ind w:left="100" w:right="100"/>
              <w:jc w:val="center"/>
              <w:rPr>
                <w:rFonts w:ascii="Times New Roman" w:eastAsia="Cambria" w:hAnsi="Times New Roman" w:cs="Times New Roman"/>
                <w:color w:val="000000" w:themeColor="text1"/>
                <w:sz w:val="20"/>
                <w:szCs w:val="20"/>
              </w:rPr>
            </w:pPr>
          </w:p>
        </w:tc>
      </w:tr>
    </w:tbl>
    <w:p w14:paraId="4AD3F5E7" w14:textId="6309D69B" w:rsidR="00FC358E" w:rsidRPr="00AF36AF" w:rsidRDefault="195795DD" w:rsidP="2A321075">
      <w:pPr>
        <w:spacing w:line="240" w:lineRule="auto"/>
        <w:rPr>
          <w:rFonts w:ascii="Times New Roman" w:eastAsia="Cambria" w:hAnsi="Times New Roman" w:cs="Times New Roman"/>
          <w:sz w:val="20"/>
          <w:szCs w:val="20"/>
        </w:rPr>
      </w:pPr>
      <w:r w:rsidRPr="00AF36AF">
        <w:rPr>
          <w:rFonts w:ascii="Times New Roman" w:eastAsia="Cambria" w:hAnsi="Times New Roman" w:cs="Times New Roman"/>
          <w:sz w:val="20"/>
          <w:szCs w:val="20"/>
        </w:rPr>
        <w:t>From</w:t>
      </w:r>
      <w:r w:rsidRPr="00AF36AF">
        <w:rPr>
          <w:rFonts w:ascii="Times New Roman" w:eastAsia="Cambria" w:hAnsi="Times New Roman" w:cs="Times New Roman"/>
          <w:sz w:val="20"/>
          <w:szCs w:val="20"/>
          <w:cs/>
        </w:rPr>
        <w:t xml:space="preserve">: </w:t>
      </w:r>
      <w:r w:rsidRPr="00AF36AF">
        <w:rPr>
          <w:rFonts w:ascii="Times New Roman" w:eastAsia="Cambria" w:hAnsi="Times New Roman" w:cs="Times New Roman"/>
          <w:sz w:val="20"/>
          <w:szCs w:val="20"/>
        </w:rPr>
        <w:t xml:space="preserve">Page MJ, McKenzie JE, Bossuyt PM, </w:t>
      </w:r>
      <w:proofErr w:type="spellStart"/>
      <w:r w:rsidRPr="00AF36AF">
        <w:rPr>
          <w:rFonts w:ascii="Times New Roman" w:eastAsia="Cambria" w:hAnsi="Times New Roman" w:cs="Times New Roman"/>
          <w:sz w:val="20"/>
          <w:szCs w:val="20"/>
        </w:rPr>
        <w:t>Boutron</w:t>
      </w:r>
      <w:proofErr w:type="spellEnd"/>
      <w:r w:rsidRPr="00AF36AF">
        <w:rPr>
          <w:rFonts w:ascii="Times New Roman" w:eastAsia="Cambria" w:hAnsi="Times New Roman" w:cs="Times New Roman"/>
          <w:sz w:val="20"/>
          <w:szCs w:val="20"/>
        </w:rPr>
        <w:t xml:space="preserve"> I, Hoffmann TC, Mulrow CD, et al</w:t>
      </w:r>
      <w:r w:rsidRPr="00AF36AF">
        <w:rPr>
          <w:rFonts w:ascii="Times New Roman" w:eastAsia="Cambria" w:hAnsi="Times New Roman" w:cs="Times New Roman"/>
          <w:sz w:val="20"/>
          <w:szCs w:val="20"/>
          <w:cs/>
        </w:rPr>
        <w:t>.</w:t>
      </w:r>
      <w:r w:rsidRPr="00AF36AF">
        <w:rPr>
          <w:rFonts w:ascii="Times New Roman" w:eastAsia="Cambria" w:hAnsi="Times New Roman" w:cs="Times New Roman"/>
          <w:sz w:val="20"/>
          <w:szCs w:val="20"/>
        </w:rPr>
        <w:t> The PRISMA 2020 statement</w:t>
      </w:r>
      <w:r w:rsidRPr="00AF36AF">
        <w:rPr>
          <w:rFonts w:ascii="Times New Roman" w:eastAsia="Cambria" w:hAnsi="Times New Roman" w:cs="Times New Roman"/>
          <w:sz w:val="20"/>
          <w:szCs w:val="20"/>
          <w:cs/>
        </w:rPr>
        <w:t xml:space="preserve">: </w:t>
      </w:r>
      <w:r w:rsidRPr="00AF36AF">
        <w:rPr>
          <w:rFonts w:ascii="Times New Roman" w:eastAsia="Cambria" w:hAnsi="Times New Roman" w:cs="Times New Roman"/>
          <w:sz w:val="20"/>
          <w:szCs w:val="20"/>
        </w:rPr>
        <w:t>an updated guideline for reporting systematic reviews</w:t>
      </w:r>
      <w:r w:rsidRPr="00AF36AF">
        <w:rPr>
          <w:rFonts w:ascii="Times New Roman" w:eastAsia="Cambria" w:hAnsi="Times New Roman" w:cs="Times New Roman"/>
          <w:sz w:val="20"/>
          <w:szCs w:val="20"/>
          <w:cs/>
        </w:rPr>
        <w:t xml:space="preserve">. </w:t>
      </w:r>
      <w:proofErr w:type="spellStart"/>
      <w:r w:rsidRPr="00AF36AF">
        <w:rPr>
          <w:rFonts w:ascii="Times New Roman" w:eastAsia="Cambria" w:hAnsi="Times New Roman" w:cs="Times New Roman"/>
          <w:sz w:val="20"/>
          <w:szCs w:val="20"/>
        </w:rPr>
        <w:t>MetaArXiv</w:t>
      </w:r>
      <w:proofErr w:type="spellEnd"/>
      <w:r w:rsidRPr="00AF36AF">
        <w:rPr>
          <w:rFonts w:ascii="Times New Roman" w:eastAsia="Cambria" w:hAnsi="Times New Roman" w:cs="Times New Roman"/>
          <w:sz w:val="20"/>
          <w:szCs w:val="20"/>
          <w:cs/>
        </w:rPr>
        <w:t xml:space="preserve">. </w:t>
      </w:r>
      <w:r w:rsidRPr="00AF36AF">
        <w:rPr>
          <w:rFonts w:ascii="Times New Roman" w:eastAsia="Cambria" w:hAnsi="Times New Roman" w:cs="Times New Roman"/>
          <w:sz w:val="20"/>
          <w:szCs w:val="20"/>
        </w:rPr>
        <w:t>2020, September 14</w:t>
      </w:r>
      <w:r w:rsidRPr="00AF36AF">
        <w:rPr>
          <w:rFonts w:ascii="Times New Roman" w:eastAsia="Cambria" w:hAnsi="Times New Roman" w:cs="Times New Roman"/>
          <w:sz w:val="20"/>
          <w:szCs w:val="20"/>
          <w:cs/>
        </w:rPr>
        <w:t xml:space="preserve">. </w:t>
      </w:r>
      <w:r w:rsidRPr="00AF36AF">
        <w:rPr>
          <w:rFonts w:ascii="Times New Roman" w:eastAsia="Cambria" w:hAnsi="Times New Roman" w:cs="Times New Roman"/>
          <w:sz w:val="20"/>
          <w:szCs w:val="20"/>
        </w:rPr>
        <w:t>DOI</w:t>
      </w:r>
      <w:r w:rsidRPr="00AF36AF">
        <w:rPr>
          <w:rFonts w:ascii="Times New Roman" w:eastAsia="Cambria" w:hAnsi="Times New Roman" w:cs="Times New Roman"/>
          <w:sz w:val="20"/>
          <w:szCs w:val="20"/>
          <w:cs/>
        </w:rPr>
        <w:t xml:space="preserve">: </w:t>
      </w:r>
      <w:r w:rsidRPr="00AF36AF">
        <w:rPr>
          <w:rFonts w:ascii="Times New Roman" w:eastAsia="Cambria" w:hAnsi="Times New Roman" w:cs="Times New Roman"/>
          <w:sz w:val="20"/>
          <w:szCs w:val="20"/>
        </w:rPr>
        <w:t>10</w:t>
      </w:r>
      <w:r w:rsidRPr="00AF36AF">
        <w:rPr>
          <w:rFonts w:ascii="Times New Roman" w:eastAsia="Cambria" w:hAnsi="Times New Roman" w:cs="Times New Roman"/>
          <w:sz w:val="20"/>
          <w:szCs w:val="20"/>
          <w:cs/>
        </w:rPr>
        <w:t>.</w:t>
      </w:r>
      <w:r w:rsidRPr="00AF36AF">
        <w:rPr>
          <w:rFonts w:ascii="Times New Roman" w:eastAsia="Cambria" w:hAnsi="Times New Roman" w:cs="Times New Roman"/>
          <w:sz w:val="20"/>
          <w:szCs w:val="20"/>
        </w:rPr>
        <w:t>31222</w:t>
      </w:r>
      <w:r w:rsidRPr="00AF36AF">
        <w:rPr>
          <w:rFonts w:ascii="Times New Roman" w:eastAsia="Cambria" w:hAnsi="Times New Roman" w:cs="Times New Roman"/>
          <w:sz w:val="20"/>
          <w:szCs w:val="20"/>
          <w:cs/>
        </w:rPr>
        <w:t>/</w:t>
      </w:r>
      <w:proofErr w:type="spellStart"/>
      <w:r w:rsidRPr="00AF36AF">
        <w:rPr>
          <w:rFonts w:ascii="Times New Roman" w:eastAsia="Cambria" w:hAnsi="Times New Roman" w:cs="Times New Roman"/>
          <w:sz w:val="20"/>
          <w:szCs w:val="20"/>
        </w:rPr>
        <w:t>osf</w:t>
      </w:r>
      <w:proofErr w:type="spellEnd"/>
      <w:r w:rsidRPr="00AF36AF">
        <w:rPr>
          <w:rFonts w:ascii="Times New Roman" w:eastAsia="Cambria" w:hAnsi="Times New Roman" w:cs="Times New Roman"/>
          <w:sz w:val="20"/>
          <w:szCs w:val="20"/>
          <w:cs/>
        </w:rPr>
        <w:t>.</w:t>
      </w:r>
      <w:r w:rsidRPr="00AF36AF">
        <w:rPr>
          <w:rFonts w:ascii="Times New Roman" w:eastAsia="Cambria" w:hAnsi="Times New Roman" w:cs="Times New Roman"/>
          <w:sz w:val="20"/>
          <w:szCs w:val="20"/>
        </w:rPr>
        <w:t>io</w:t>
      </w:r>
      <w:r w:rsidRPr="00AF36AF">
        <w:rPr>
          <w:rFonts w:ascii="Times New Roman" w:eastAsia="Cambria" w:hAnsi="Times New Roman" w:cs="Times New Roman"/>
          <w:sz w:val="20"/>
          <w:szCs w:val="20"/>
          <w:cs/>
        </w:rPr>
        <w:t>/</w:t>
      </w:r>
      <w:r w:rsidRPr="00AF36AF">
        <w:rPr>
          <w:rFonts w:ascii="Times New Roman" w:eastAsia="Cambria" w:hAnsi="Times New Roman" w:cs="Times New Roman"/>
          <w:sz w:val="20"/>
          <w:szCs w:val="20"/>
        </w:rPr>
        <w:t>v7gm2</w:t>
      </w:r>
      <w:r w:rsidRPr="00AF36AF">
        <w:rPr>
          <w:rFonts w:ascii="Times New Roman" w:eastAsia="Cambria" w:hAnsi="Times New Roman" w:cs="Times New Roman"/>
          <w:sz w:val="20"/>
          <w:szCs w:val="20"/>
          <w:cs/>
        </w:rPr>
        <w:t xml:space="preserve">. </w:t>
      </w:r>
      <w:r w:rsidRPr="00AF36AF">
        <w:rPr>
          <w:rFonts w:ascii="Times New Roman" w:eastAsia="Cambria" w:hAnsi="Times New Roman" w:cs="Times New Roman"/>
          <w:sz w:val="20"/>
          <w:szCs w:val="20"/>
        </w:rPr>
        <w:t>For more information, visit</w:t>
      </w:r>
      <w:r w:rsidRPr="00AF36AF">
        <w:rPr>
          <w:rFonts w:ascii="Times New Roman" w:eastAsia="Cambria" w:hAnsi="Times New Roman" w:cs="Times New Roman"/>
          <w:sz w:val="20"/>
          <w:szCs w:val="20"/>
          <w:cs/>
        </w:rPr>
        <w:t xml:space="preserve">: </w:t>
      </w:r>
      <w:r w:rsidRPr="00AF36AF">
        <w:rPr>
          <w:rFonts w:ascii="Times New Roman" w:eastAsia="Cambria" w:hAnsi="Times New Roman" w:cs="Times New Roman"/>
          <w:sz w:val="20"/>
          <w:szCs w:val="20"/>
        </w:rPr>
        <w:t>www</w:t>
      </w:r>
      <w:r w:rsidRPr="00AF36AF">
        <w:rPr>
          <w:rFonts w:ascii="Times New Roman" w:eastAsia="Cambria" w:hAnsi="Times New Roman" w:cs="Times New Roman"/>
          <w:sz w:val="20"/>
          <w:szCs w:val="20"/>
          <w:cs/>
        </w:rPr>
        <w:t>.</w:t>
      </w:r>
      <w:proofErr w:type="spellStart"/>
      <w:r w:rsidRPr="00AF36AF">
        <w:rPr>
          <w:rFonts w:ascii="Times New Roman" w:eastAsia="Cambria" w:hAnsi="Times New Roman" w:cs="Times New Roman"/>
          <w:sz w:val="20"/>
          <w:szCs w:val="20"/>
        </w:rPr>
        <w:t>prisma</w:t>
      </w:r>
      <w:proofErr w:type="spellEnd"/>
      <w:r w:rsidRPr="00AF36AF">
        <w:rPr>
          <w:rFonts w:ascii="Times New Roman" w:eastAsia="Cambria" w:hAnsi="Times New Roman" w:cs="Times New Roman"/>
          <w:sz w:val="20"/>
          <w:szCs w:val="20"/>
          <w:cs/>
        </w:rPr>
        <w:t>-</w:t>
      </w:r>
      <w:r w:rsidRPr="00AF36AF">
        <w:rPr>
          <w:rFonts w:ascii="Times New Roman" w:eastAsia="Cambria" w:hAnsi="Times New Roman" w:cs="Times New Roman"/>
          <w:sz w:val="20"/>
          <w:szCs w:val="20"/>
        </w:rPr>
        <w:t>statement</w:t>
      </w:r>
      <w:r w:rsidRPr="00AF36AF">
        <w:rPr>
          <w:rFonts w:ascii="Times New Roman" w:eastAsia="Cambria" w:hAnsi="Times New Roman" w:cs="Times New Roman"/>
          <w:sz w:val="20"/>
          <w:szCs w:val="20"/>
          <w:cs/>
        </w:rPr>
        <w:t>.</w:t>
      </w:r>
      <w:r w:rsidRPr="00AF36AF">
        <w:rPr>
          <w:rFonts w:ascii="Times New Roman" w:eastAsia="Cambria" w:hAnsi="Times New Roman" w:cs="Times New Roman"/>
          <w:sz w:val="20"/>
          <w:szCs w:val="20"/>
        </w:rPr>
        <w:t xml:space="preserve">org  </w:t>
      </w:r>
    </w:p>
    <w:p w14:paraId="044235B7" w14:textId="29D41838" w:rsidR="002813D5" w:rsidRDefault="002813D5" w:rsidP="2A321075">
      <w:pPr>
        <w:spacing w:before="120" w:after="120" w:line="240" w:lineRule="auto"/>
        <w:rPr>
          <w:rFonts w:ascii="Times New Roman" w:eastAsia="Cambria" w:hAnsi="Times New Roman" w:cs="Times New Roman"/>
          <w:color w:val="000000" w:themeColor="text1"/>
          <w:sz w:val="24"/>
          <w:szCs w:val="24"/>
        </w:rPr>
      </w:pPr>
    </w:p>
    <w:p w14:paraId="62469416" w14:textId="77777777" w:rsidR="00BD7765" w:rsidRDefault="00BD7765" w:rsidP="2A321075">
      <w:pPr>
        <w:spacing w:before="120" w:after="120" w:line="240" w:lineRule="auto"/>
        <w:rPr>
          <w:rFonts w:ascii="Times New Roman" w:eastAsia="Cambria" w:hAnsi="Times New Roman" w:cs="Times New Roman"/>
          <w:color w:val="000000" w:themeColor="text1"/>
          <w:sz w:val="24"/>
          <w:szCs w:val="24"/>
        </w:rPr>
      </w:pPr>
    </w:p>
    <w:p w14:paraId="08F3C280" w14:textId="77777777" w:rsidR="00BD7765" w:rsidRDefault="00BD7765" w:rsidP="2A321075">
      <w:pPr>
        <w:spacing w:before="120" w:after="120" w:line="240" w:lineRule="auto"/>
        <w:rPr>
          <w:rFonts w:ascii="Times New Roman" w:eastAsia="Cambria" w:hAnsi="Times New Roman" w:cs="Times New Roman"/>
          <w:color w:val="000000" w:themeColor="text1"/>
          <w:sz w:val="24"/>
          <w:szCs w:val="24"/>
        </w:rPr>
      </w:pPr>
    </w:p>
    <w:p w14:paraId="6B82A63C" w14:textId="77777777" w:rsidR="00BD7765" w:rsidRPr="00AF36AF" w:rsidRDefault="00BD7765" w:rsidP="2A321075">
      <w:pPr>
        <w:spacing w:before="120" w:after="120" w:line="240" w:lineRule="auto"/>
        <w:rPr>
          <w:rFonts w:ascii="Times New Roman" w:eastAsia="Cambria" w:hAnsi="Times New Roman" w:cs="Times New Roman"/>
          <w:color w:val="000000" w:themeColor="text1"/>
          <w:sz w:val="24"/>
          <w:szCs w:val="24"/>
        </w:rPr>
      </w:pPr>
    </w:p>
    <w:p w14:paraId="48B1DD15" w14:textId="6A7B4611" w:rsidR="00274986" w:rsidRPr="00AF36AF" w:rsidRDefault="00274986" w:rsidP="2A321075">
      <w:pPr>
        <w:spacing w:before="120" w:after="120" w:line="240" w:lineRule="auto"/>
        <w:rPr>
          <w:rFonts w:ascii="Times New Roman" w:eastAsia="Cambria" w:hAnsi="Times New Roman" w:cs="Times New Roman"/>
          <w:color w:val="000000" w:themeColor="text1"/>
          <w:sz w:val="24"/>
          <w:szCs w:val="24"/>
        </w:rPr>
      </w:pPr>
    </w:p>
    <w:p w14:paraId="7F33267E" w14:textId="4B0C586D" w:rsidR="002813D5" w:rsidRPr="00AF36AF" w:rsidRDefault="00274986" w:rsidP="2A321075">
      <w:pPr>
        <w:pStyle w:val="Heading1"/>
        <w:keepNext w:val="0"/>
        <w:keepLines w:val="0"/>
        <w:spacing w:after="240" w:line="240" w:lineRule="auto"/>
        <w:rPr>
          <w:rFonts w:ascii="Times New Roman" w:eastAsia="Cambria" w:hAnsi="Times New Roman" w:cs="Times New Roman"/>
          <w:color w:val="000000" w:themeColor="text1"/>
          <w:sz w:val="24"/>
          <w:szCs w:val="24"/>
        </w:rPr>
      </w:pPr>
      <w:r w:rsidRPr="00AF36AF">
        <w:rPr>
          <w:rFonts w:ascii="Times New Roman" w:eastAsia="Cambria" w:hAnsi="Times New Roman" w:cs="Times New Roman"/>
          <w:b/>
          <w:bCs/>
          <w:color w:val="000000" w:themeColor="text1"/>
          <w:sz w:val="24"/>
          <w:szCs w:val="24"/>
        </w:rPr>
        <w:lastRenderedPageBreak/>
        <w:t>PRISMA</w:t>
      </w:r>
      <w:r w:rsidR="3C33197F" w:rsidRPr="00AF36AF">
        <w:rPr>
          <w:rFonts w:ascii="Times New Roman" w:eastAsia="Cambria" w:hAnsi="Times New Roman" w:cs="Times New Roman"/>
          <w:b/>
          <w:bCs/>
          <w:color w:val="000000" w:themeColor="text1"/>
          <w:sz w:val="24"/>
          <w:szCs w:val="24"/>
        </w:rPr>
        <w:t xml:space="preserve"> Abstract Checklist</w:t>
      </w:r>
    </w:p>
    <w:tbl>
      <w:tblPr>
        <w:tblW w:w="0" w:type="auto"/>
        <w:tblBorders>
          <w:top w:val="single" w:sz="6" w:space="0" w:color="auto"/>
          <w:left w:val="single" w:sz="6" w:space="0" w:color="auto"/>
          <w:bottom w:val="single" w:sz="6" w:space="0" w:color="auto"/>
          <w:right w:val="single" w:sz="6" w:space="0" w:color="auto"/>
        </w:tblBorders>
        <w:tblLayout w:type="fixed"/>
        <w:tblLook w:val="0420" w:firstRow="1" w:lastRow="0" w:firstColumn="0" w:lastColumn="0" w:noHBand="0" w:noVBand="1"/>
      </w:tblPr>
      <w:tblGrid>
        <w:gridCol w:w="1785"/>
        <w:gridCol w:w="855"/>
        <w:gridCol w:w="5385"/>
        <w:gridCol w:w="1260"/>
      </w:tblGrid>
      <w:tr w:rsidR="3735E5FE" w:rsidRPr="00AF36AF" w14:paraId="55CD155B" w14:textId="77777777" w:rsidTr="00AF36AF">
        <w:trPr>
          <w:trHeight w:val="475"/>
        </w:trPr>
        <w:tc>
          <w:tcPr>
            <w:tcW w:w="1785" w:type="dxa"/>
            <w:tcBorders>
              <w:top w:val="single" w:sz="6" w:space="0" w:color="000000" w:themeColor="text1"/>
              <w:left w:val="single" w:sz="6" w:space="0" w:color="000000" w:themeColor="text1"/>
              <w:bottom w:val="single" w:sz="6" w:space="0" w:color="000000" w:themeColor="text1"/>
            </w:tcBorders>
            <w:shd w:val="clear" w:color="auto" w:fill="63639A"/>
            <w:tcMar>
              <w:left w:w="90" w:type="dxa"/>
              <w:right w:w="90" w:type="dxa"/>
            </w:tcMar>
            <w:vAlign w:val="center"/>
          </w:tcPr>
          <w:p w14:paraId="430D34DC" w14:textId="5A6A70B1" w:rsidR="3735E5FE" w:rsidRPr="00AF36AF" w:rsidRDefault="1982112E" w:rsidP="2A321075">
            <w:pPr>
              <w:spacing w:before="100" w:after="100" w:line="240" w:lineRule="auto"/>
              <w:ind w:left="100" w:right="100"/>
              <w:rPr>
                <w:rFonts w:ascii="Times New Roman" w:eastAsia="Cambria" w:hAnsi="Times New Roman" w:cs="Times New Roman"/>
                <w:color w:val="FFFFFF" w:themeColor="background1"/>
                <w:sz w:val="18"/>
                <w:szCs w:val="18"/>
              </w:rPr>
            </w:pPr>
            <w:r w:rsidRPr="00AF36AF">
              <w:rPr>
                <w:rFonts w:ascii="Times New Roman" w:eastAsia="Cambria" w:hAnsi="Times New Roman" w:cs="Times New Roman"/>
                <w:b/>
                <w:bCs/>
                <w:color w:val="FFFFFF" w:themeColor="background1"/>
                <w:sz w:val="18"/>
                <w:szCs w:val="18"/>
              </w:rPr>
              <w:t>Topic</w:t>
            </w:r>
          </w:p>
        </w:tc>
        <w:tc>
          <w:tcPr>
            <w:tcW w:w="855" w:type="dxa"/>
            <w:tcBorders>
              <w:top w:val="single" w:sz="6" w:space="0" w:color="000000" w:themeColor="text1"/>
              <w:bottom w:val="single" w:sz="6" w:space="0" w:color="000000" w:themeColor="text1"/>
            </w:tcBorders>
            <w:shd w:val="clear" w:color="auto" w:fill="63639A"/>
            <w:tcMar>
              <w:left w:w="90" w:type="dxa"/>
              <w:right w:w="90" w:type="dxa"/>
            </w:tcMar>
            <w:vAlign w:val="center"/>
          </w:tcPr>
          <w:p w14:paraId="41470CF0" w14:textId="60FC4EA6" w:rsidR="3735E5FE" w:rsidRPr="00AF36AF" w:rsidRDefault="1982112E" w:rsidP="2A321075">
            <w:pPr>
              <w:spacing w:before="100" w:after="100" w:line="240" w:lineRule="auto"/>
              <w:ind w:left="100" w:right="100"/>
              <w:jc w:val="center"/>
              <w:rPr>
                <w:rFonts w:ascii="Times New Roman" w:eastAsia="Cambria" w:hAnsi="Times New Roman" w:cs="Times New Roman"/>
                <w:color w:val="FFFFFF" w:themeColor="background1"/>
                <w:sz w:val="18"/>
                <w:szCs w:val="18"/>
              </w:rPr>
            </w:pPr>
            <w:r w:rsidRPr="00AF36AF">
              <w:rPr>
                <w:rFonts w:ascii="Times New Roman" w:eastAsia="Cambria" w:hAnsi="Times New Roman" w:cs="Times New Roman"/>
                <w:b/>
                <w:bCs/>
                <w:color w:val="FFFFFF" w:themeColor="background1"/>
                <w:sz w:val="18"/>
                <w:szCs w:val="18"/>
              </w:rPr>
              <w:t>No</w:t>
            </w:r>
            <w:r w:rsidRPr="00AF36AF">
              <w:rPr>
                <w:rFonts w:ascii="Times New Roman" w:eastAsia="Cambria" w:hAnsi="Times New Roman" w:cs="Times New Roman"/>
                <w:b/>
                <w:bCs/>
                <w:color w:val="FFFFFF" w:themeColor="background1"/>
                <w:sz w:val="18"/>
                <w:szCs w:val="18"/>
                <w:cs/>
              </w:rPr>
              <w:t>.</w:t>
            </w:r>
          </w:p>
        </w:tc>
        <w:tc>
          <w:tcPr>
            <w:tcW w:w="5385" w:type="dxa"/>
            <w:tcBorders>
              <w:top w:val="single" w:sz="6" w:space="0" w:color="000000" w:themeColor="text1"/>
              <w:bottom w:val="single" w:sz="6" w:space="0" w:color="000000" w:themeColor="text1"/>
            </w:tcBorders>
            <w:shd w:val="clear" w:color="auto" w:fill="63639A"/>
            <w:tcMar>
              <w:left w:w="90" w:type="dxa"/>
              <w:right w:w="90" w:type="dxa"/>
            </w:tcMar>
            <w:vAlign w:val="center"/>
          </w:tcPr>
          <w:p w14:paraId="1B5508B9" w14:textId="7F24FF0B" w:rsidR="3735E5FE" w:rsidRPr="00AF36AF" w:rsidRDefault="1982112E" w:rsidP="2A321075">
            <w:pPr>
              <w:spacing w:before="100" w:after="100" w:line="240" w:lineRule="auto"/>
              <w:ind w:left="100" w:right="100"/>
              <w:rPr>
                <w:rFonts w:ascii="Times New Roman" w:eastAsia="Cambria" w:hAnsi="Times New Roman" w:cs="Times New Roman"/>
                <w:color w:val="FFFFFF" w:themeColor="background1"/>
                <w:sz w:val="18"/>
                <w:szCs w:val="18"/>
              </w:rPr>
            </w:pPr>
            <w:r w:rsidRPr="00AF36AF">
              <w:rPr>
                <w:rFonts w:ascii="Times New Roman" w:eastAsia="Cambria" w:hAnsi="Times New Roman" w:cs="Times New Roman"/>
                <w:b/>
                <w:bCs/>
                <w:color w:val="FFFFFF" w:themeColor="background1"/>
                <w:sz w:val="18"/>
                <w:szCs w:val="18"/>
              </w:rPr>
              <w:t>Item</w:t>
            </w:r>
          </w:p>
        </w:tc>
        <w:tc>
          <w:tcPr>
            <w:tcW w:w="1260" w:type="dxa"/>
            <w:tcBorders>
              <w:top w:val="single" w:sz="6" w:space="0" w:color="000000" w:themeColor="text1"/>
              <w:bottom w:val="single" w:sz="6" w:space="0" w:color="000000" w:themeColor="text1"/>
              <w:right w:val="single" w:sz="6" w:space="0" w:color="000000" w:themeColor="text1"/>
            </w:tcBorders>
            <w:shd w:val="clear" w:color="auto" w:fill="63639A"/>
            <w:tcMar>
              <w:left w:w="90" w:type="dxa"/>
              <w:right w:w="90" w:type="dxa"/>
            </w:tcMar>
            <w:vAlign w:val="center"/>
          </w:tcPr>
          <w:p w14:paraId="3A1811BD" w14:textId="7BA5B85E" w:rsidR="3735E5FE" w:rsidRPr="00AF36AF" w:rsidRDefault="1982112E" w:rsidP="2A321075">
            <w:pPr>
              <w:spacing w:before="100" w:after="100" w:line="240" w:lineRule="auto"/>
              <w:ind w:left="100" w:right="100"/>
              <w:jc w:val="center"/>
              <w:rPr>
                <w:rFonts w:ascii="Times New Roman" w:eastAsia="Cambria" w:hAnsi="Times New Roman" w:cs="Times New Roman"/>
                <w:color w:val="FFFFFF" w:themeColor="background1"/>
                <w:sz w:val="18"/>
                <w:szCs w:val="18"/>
              </w:rPr>
            </w:pPr>
            <w:r w:rsidRPr="00AF36AF">
              <w:rPr>
                <w:rFonts w:ascii="Times New Roman" w:eastAsia="Cambria" w:hAnsi="Times New Roman" w:cs="Times New Roman"/>
                <w:b/>
                <w:bCs/>
                <w:color w:val="FFFFFF" w:themeColor="background1"/>
                <w:sz w:val="18"/>
                <w:szCs w:val="18"/>
              </w:rPr>
              <w:t>Reported?</w:t>
            </w:r>
          </w:p>
        </w:tc>
      </w:tr>
      <w:tr w:rsidR="3735E5FE" w:rsidRPr="00AF36AF" w14:paraId="3B78C82E" w14:textId="77777777" w:rsidTr="2A321075">
        <w:trPr>
          <w:trHeight w:val="300"/>
        </w:trPr>
        <w:tc>
          <w:tcPr>
            <w:tcW w:w="1785" w:type="dxa"/>
            <w:tcBorders>
              <w:left w:val="single" w:sz="6" w:space="0" w:color="000000" w:themeColor="text1"/>
            </w:tcBorders>
            <w:shd w:val="clear" w:color="auto" w:fill="FFFFCC"/>
            <w:tcMar>
              <w:left w:w="90" w:type="dxa"/>
              <w:right w:w="90" w:type="dxa"/>
            </w:tcMar>
          </w:tcPr>
          <w:p w14:paraId="157C95A3" w14:textId="3A6033F9"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TITLE</w:t>
            </w:r>
          </w:p>
        </w:tc>
        <w:tc>
          <w:tcPr>
            <w:tcW w:w="855" w:type="dxa"/>
            <w:shd w:val="clear" w:color="auto" w:fill="FFFFCC"/>
            <w:tcMar>
              <w:left w:w="90" w:type="dxa"/>
              <w:right w:w="90" w:type="dxa"/>
            </w:tcMar>
          </w:tcPr>
          <w:p w14:paraId="7FA3AE33" w14:textId="1CE309EE" w:rsidR="3735E5FE" w:rsidRPr="00AF36AF" w:rsidRDefault="3735E5FE" w:rsidP="2A321075">
            <w:pPr>
              <w:spacing w:before="100" w:after="100" w:line="240" w:lineRule="auto"/>
              <w:ind w:left="100" w:right="100"/>
              <w:jc w:val="center"/>
              <w:rPr>
                <w:rFonts w:ascii="Times New Roman" w:eastAsia="Cambria" w:hAnsi="Times New Roman" w:cs="Times New Roman"/>
                <w:color w:val="000000" w:themeColor="text1"/>
                <w:sz w:val="18"/>
                <w:szCs w:val="18"/>
              </w:rPr>
            </w:pPr>
          </w:p>
        </w:tc>
        <w:tc>
          <w:tcPr>
            <w:tcW w:w="5385" w:type="dxa"/>
            <w:shd w:val="clear" w:color="auto" w:fill="FFFFCC"/>
            <w:tcMar>
              <w:left w:w="90" w:type="dxa"/>
              <w:right w:w="90" w:type="dxa"/>
            </w:tcMar>
          </w:tcPr>
          <w:p w14:paraId="4280B42F" w14:textId="4DE3CA69" w:rsidR="3735E5FE" w:rsidRPr="00AF36AF" w:rsidRDefault="3735E5FE" w:rsidP="2A321075">
            <w:pPr>
              <w:spacing w:before="100" w:after="100" w:line="240" w:lineRule="auto"/>
              <w:ind w:left="100" w:right="100"/>
              <w:rPr>
                <w:rFonts w:ascii="Times New Roman" w:eastAsia="Cambria" w:hAnsi="Times New Roman" w:cs="Times New Roman"/>
                <w:color w:val="000000" w:themeColor="text1"/>
                <w:sz w:val="18"/>
                <w:szCs w:val="18"/>
              </w:rPr>
            </w:pPr>
          </w:p>
        </w:tc>
        <w:tc>
          <w:tcPr>
            <w:tcW w:w="1260" w:type="dxa"/>
            <w:tcBorders>
              <w:right w:val="single" w:sz="6" w:space="0" w:color="000000" w:themeColor="text1"/>
            </w:tcBorders>
            <w:shd w:val="clear" w:color="auto" w:fill="FFFFCC"/>
            <w:tcMar>
              <w:left w:w="90" w:type="dxa"/>
              <w:right w:w="90" w:type="dxa"/>
            </w:tcMar>
          </w:tcPr>
          <w:p w14:paraId="69C675FE" w14:textId="7101418F" w:rsidR="3735E5FE" w:rsidRPr="00AF36AF" w:rsidRDefault="3735E5FE" w:rsidP="2A321075">
            <w:pPr>
              <w:spacing w:before="100" w:after="100" w:line="240" w:lineRule="auto"/>
              <w:ind w:left="100" w:right="100"/>
              <w:jc w:val="center"/>
              <w:rPr>
                <w:rFonts w:ascii="Times New Roman" w:eastAsia="Cambria" w:hAnsi="Times New Roman" w:cs="Times New Roman"/>
                <w:color w:val="000000" w:themeColor="text1"/>
                <w:sz w:val="18"/>
                <w:szCs w:val="18"/>
              </w:rPr>
            </w:pPr>
          </w:p>
        </w:tc>
      </w:tr>
      <w:tr w:rsidR="3735E5FE" w:rsidRPr="00AF36AF" w14:paraId="5A7DCD69" w14:textId="77777777" w:rsidTr="2A321075">
        <w:trPr>
          <w:trHeight w:val="300"/>
        </w:trPr>
        <w:tc>
          <w:tcPr>
            <w:tcW w:w="1785" w:type="dxa"/>
            <w:tcBorders>
              <w:left w:val="single" w:sz="6" w:space="0" w:color="000000" w:themeColor="text1"/>
            </w:tcBorders>
            <w:shd w:val="clear" w:color="auto" w:fill="FFFFFF" w:themeFill="background1"/>
            <w:tcMar>
              <w:left w:w="90" w:type="dxa"/>
              <w:right w:w="90" w:type="dxa"/>
            </w:tcMar>
          </w:tcPr>
          <w:p w14:paraId="54CC7975" w14:textId="66EA7733"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Title</w:t>
            </w:r>
          </w:p>
        </w:tc>
        <w:tc>
          <w:tcPr>
            <w:tcW w:w="855" w:type="dxa"/>
            <w:shd w:val="clear" w:color="auto" w:fill="FFFFFF" w:themeFill="background1"/>
            <w:tcMar>
              <w:left w:w="90" w:type="dxa"/>
              <w:right w:w="90" w:type="dxa"/>
            </w:tcMar>
          </w:tcPr>
          <w:p w14:paraId="3B2B1DE6" w14:textId="77C211A0"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1</w:t>
            </w:r>
          </w:p>
        </w:tc>
        <w:tc>
          <w:tcPr>
            <w:tcW w:w="5385" w:type="dxa"/>
            <w:shd w:val="clear" w:color="auto" w:fill="FFFFFF" w:themeFill="background1"/>
            <w:tcMar>
              <w:left w:w="90" w:type="dxa"/>
              <w:right w:w="90" w:type="dxa"/>
            </w:tcMar>
          </w:tcPr>
          <w:p w14:paraId="700B4CB4" w14:textId="5FF30D0F"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Identify the report as a systematic review</w:t>
            </w:r>
            <w:r w:rsidRPr="00AF36AF">
              <w:rPr>
                <w:rFonts w:ascii="Times New Roman" w:eastAsia="Cambria" w:hAnsi="Times New Roman" w:cs="Times New Roman"/>
                <w:color w:val="000000" w:themeColor="text1"/>
                <w:sz w:val="18"/>
                <w:szCs w:val="18"/>
                <w:cs/>
              </w:rPr>
              <w:t>.</w:t>
            </w:r>
          </w:p>
        </w:tc>
        <w:tc>
          <w:tcPr>
            <w:tcW w:w="1260" w:type="dxa"/>
            <w:tcBorders>
              <w:right w:val="single" w:sz="6" w:space="0" w:color="000000" w:themeColor="text1"/>
            </w:tcBorders>
            <w:shd w:val="clear" w:color="auto" w:fill="FFFFFF" w:themeFill="background1"/>
            <w:tcMar>
              <w:left w:w="90" w:type="dxa"/>
              <w:right w:w="90" w:type="dxa"/>
            </w:tcMar>
          </w:tcPr>
          <w:p w14:paraId="504D4E84" w14:textId="11DB615D"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Yes</w:t>
            </w:r>
          </w:p>
        </w:tc>
      </w:tr>
      <w:tr w:rsidR="3735E5FE" w:rsidRPr="00AF36AF" w14:paraId="088A7ED4" w14:textId="77777777" w:rsidTr="2A321075">
        <w:trPr>
          <w:trHeight w:val="300"/>
        </w:trPr>
        <w:tc>
          <w:tcPr>
            <w:tcW w:w="1785" w:type="dxa"/>
            <w:tcBorders>
              <w:left w:val="single" w:sz="6" w:space="0" w:color="000000" w:themeColor="text1"/>
            </w:tcBorders>
            <w:shd w:val="clear" w:color="auto" w:fill="FFFFCC"/>
            <w:tcMar>
              <w:left w:w="90" w:type="dxa"/>
              <w:right w:w="90" w:type="dxa"/>
            </w:tcMar>
          </w:tcPr>
          <w:p w14:paraId="076ABD3E" w14:textId="06165213"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BACKGROUND</w:t>
            </w:r>
          </w:p>
        </w:tc>
        <w:tc>
          <w:tcPr>
            <w:tcW w:w="855" w:type="dxa"/>
            <w:shd w:val="clear" w:color="auto" w:fill="FFFFCC"/>
            <w:tcMar>
              <w:left w:w="90" w:type="dxa"/>
              <w:right w:w="90" w:type="dxa"/>
            </w:tcMar>
          </w:tcPr>
          <w:p w14:paraId="10E93070" w14:textId="3E2D52EF" w:rsidR="3735E5FE" w:rsidRPr="00AF36AF" w:rsidRDefault="3735E5FE" w:rsidP="2A321075">
            <w:pPr>
              <w:spacing w:before="100" w:after="100" w:line="240" w:lineRule="auto"/>
              <w:ind w:left="100" w:right="100"/>
              <w:jc w:val="center"/>
              <w:rPr>
                <w:rFonts w:ascii="Times New Roman" w:eastAsia="Cambria" w:hAnsi="Times New Roman" w:cs="Times New Roman"/>
                <w:color w:val="000000" w:themeColor="text1"/>
                <w:sz w:val="18"/>
                <w:szCs w:val="18"/>
              </w:rPr>
            </w:pPr>
          </w:p>
        </w:tc>
        <w:tc>
          <w:tcPr>
            <w:tcW w:w="5385" w:type="dxa"/>
            <w:shd w:val="clear" w:color="auto" w:fill="FFFFCC"/>
            <w:tcMar>
              <w:left w:w="90" w:type="dxa"/>
              <w:right w:w="90" w:type="dxa"/>
            </w:tcMar>
          </w:tcPr>
          <w:p w14:paraId="3D20619C" w14:textId="47E4F274" w:rsidR="3735E5FE" w:rsidRPr="00AF36AF" w:rsidRDefault="3735E5FE" w:rsidP="2A321075">
            <w:pPr>
              <w:spacing w:before="100" w:after="100" w:line="240" w:lineRule="auto"/>
              <w:ind w:left="100" w:right="100"/>
              <w:rPr>
                <w:rFonts w:ascii="Times New Roman" w:eastAsia="Cambria" w:hAnsi="Times New Roman" w:cs="Times New Roman"/>
                <w:color w:val="000000" w:themeColor="text1"/>
                <w:sz w:val="18"/>
                <w:szCs w:val="18"/>
              </w:rPr>
            </w:pPr>
          </w:p>
        </w:tc>
        <w:tc>
          <w:tcPr>
            <w:tcW w:w="1260" w:type="dxa"/>
            <w:tcBorders>
              <w:right w:val="single" w:sz="6" w:space="0" w:color="000000" w:themeColor="text1"/>
            </w:tcBorders>
            <w:shd w:val="clear" w:color="auto" w:fill="FFFFCC"/>
            <w:tcMar>
              <w:left w:w="90" w:type="dxa"/>
              <w:right w:w="90" w:type="dxa"/>
            </w:tcMar>
          </w:tcPr>
          <w:p w14:paraId="7D2E3889" w14:textId="2029E6A8" w:rsidR="3735E5FE" w:rsidRPr="00AF36AF" w:rsidRDefault="3735E5FE" w:rsidP="2A321075">
            <w:pPr>
              <w:spacing w:before="100" w:after="100" w:line="240" w:lineRule="auto"/>
              <w:ind w:left="100" w:right="100"/>
              <w:jc w:val="center"/>
              <w:rPr>
                <w:rFonts w:ascii="Times New Roman" w:eastAsia="Cambria" w:hAnsi="Times New Roman" w:cs="Times New Roman"/>
                <w:color w:val="000000" w:themeColor="text1"/>
                <w:sz w:val="18"/>
                <w:szCs w:val="18"/>
              </w:rPr>
            </w:pPr>
          </w:p>
        </w:tc>
      </w:tr>
      <w:tr w:rsidR="3735E5FE" w:rsidRPr="00AF36AF" w14:paraId="161A298A" w14:textId="77777777" w:rsidTr="2A321075">
        <w:trPr>
          <w:trHeight w:val="300"/>
        </w:trPr>
        <w:tc>
          <w:tcPr>
            <w:tcW w:w="1785" w:type="dxa"/>
            <w:tcBorders>
              <w:left w:val="single" w:sz="6" w:space="0" w:color="000000" w:themeColor="text1"/>
            </w:tcBorders>
            <w:shd w:val="clear" w:color="auto" w:fill="FFFFFF" w:themeFill="background1"/>
            <w:tcMar>
              <w:left w:w="90" w:type="dxa"/>
              <w:right w:w="90" w:type="dxa"/>
            </w:tcMar>
          </w:tcPr>
          <w:p w14:paraId="43817C52" w14:textId="07B98E49"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Objectives</w:t>
            </w:r>
          </w:p>
        </w:tc>
        <w:tc>
          <w:tcPr>
            <w:tcW w:w="855" w:type="dxa"/>
            <w:shd w:val="clear" w:color="auto" w:fill="FFFFFF" w:themeFill="background1"/>
            <w:tcMar>
              <w:left w:w="90" w:type="dxa"/>
              <w:right w:w="90" w:type="dxa"/>
            </w:tcMar>
          </w:tcPr>
          <w:p w14:paraId="04A5F948" w14:textId="4DC02609"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2</w:t>
            </w:r>
          </w:p>
        </w:tc>
        <w:tc>
          <w:tcPr>
            <w:tcW w:w="5385" w:type="dxa"/>
            <w:shd w:val="clear" w:color="auto" w:fill="FFFFFF" w:themeFill="background1"/>
            <w:tcMar>
              <w:left w:w="90" w:type="dxa"/>
              <w:right w:w="90" w:type="dxa"/>
            </w:tcMar>
          </w:tcPr>
          <w:p w14:paraId="7772DC68" w14:textId="72E79A9F"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Provide an explicit statement of the main objective</w:t>
            </w:r>
            <w:r w:rsidRPr="00AF36AF">
              <w:rPr>
                <w:rFonts w:ascii="Times New Roman" w:eastAsia="Cambria" w:hAnsi="Times New Roman" w:cs="Times New Roman"/>
                <w:color w:val="000000" w:themeColor="text1"/>
                <w:sz w:val="18"/>
                <w:szCs w:val="18"/>
                <w:cs/>
              </w:rPr>
              <w:t>(</w:t>
            </w:r>
            <w:r w:rsidRPr="00AF36AF">
              <w:rPr>
                <w:rFonts w:ascii="Times New Roman" w:eastAsia="Cambria" w:hAnsi="Times New Roman" w:cs="Times New Roman"/>
                <w:color w:val="000000" w:themeColor="text1"/>
                <w:sz w:val="18"/>
                <w:szCs w:val="18"/>
              </w:rPr>
              <w:t>s</w:t>
            </w:r>
            <w:r w:rsidRPr="00AF36AF">
              <w:rPr>
                <w:rFonts w:ascii="Times New Roman" w:eastAsia="Cambria" w:hAnsi="Times New Roman" w:cs="Times New Roman"/>
                <w:color w:val="000000" w:themeColor="text1"/>
                <w:sz w:val="18"/>
                <w:szCs w:val="18"/>
                <w:cs/>
              </w:rPr>
              <w:t xml:space="preserve">) </w:t>
            </w:r>
            <w:r w:rsidRPr="00AF36AF">
              <w:rPr>
                <w:rFonts w:ascii="Times New Roman" w:eastAsia="Cambria" w:hAnsi="Times New Roman" w:cs="Times New Roman"/>
                <w:color w:val="000000" w:themeColor="text1"/>
                <w:sz w:val="18"/>
                <w:szCs w:val="18"/>
              </w:rPr>
              <w:t>or question</w:t>
            </w:r>
            <w:r w:rsidRPr="00AF36AF">
              <w:rPr>
                <w:rFonts w:ascii="Times New Roman" w:eastAsia="Cambria" w:hAnsi="Times New Roman" w:cs="Times New Roman"/>
                <w:color w:val="000000" w:themeColor="text1"/>
                <w:sz w:val="18"/>
                <w:szCs w:val="18"/>
                <w:cs/>
              </w:rPr>
              <w:t>(</w:t>
            </w:r>
            <w:r w:rsidRPr="00AF36AF">
              <w:rPr>
                <w:rFonts w:ascii="Times New Roman" w:eastAsia="Cambria" w:hAnsi="Times New Roman" w:cs="Times New Roman"/>
                <w:color w:val="000000" w:themeColor="text1"/>
                <w:sz w:val="18"/>
                <w:szCs w:val="18"/>
              </w:rPr>
              <w:t>s</w:t>
            </w:r>
            <w:r w:rsidRPr="00AF36AF">
              <w:rPr>
                <w:rFonts w:ascii="Times New Roman" w:eastAsia="Cambria" w:hAnsi="Times New Roman" w:cs="Times New Roman"/>
                <w:color w:val="000000" w:themeColor="text1"/>
                <w:sz w:val="18"/>
                <w:szCs w:val="18"/>
                <w:cs/>
              </w:rPr>
              <w:t xml:space="preserve">) </w:t>
            </w:r>
            <w:r w:rsidRPr="00AF36AF">
              <w:rPr>
                <w:rFonts w:ascii="Times New Roman" w:eastAsia="Cambria" w:hAnsi="Times New Roman" w:cs="Times New Roman"/>
                <w:color w:val="000000" w:themeColor="text1"/>
                <w:sz w:val="18"/>
                <w:szCs w:val="18"/>
              </w:rPr>
              <w:t>the review addresses</w:t>
            </w:r>
            <w:r w:rsidRPr="00AF36AF">
              <w:rPr>
                <w:rFonts w:ascii="Times New Roman" w:eastAsia="Cambria" w:hAnsi="Times New Roman" w:cs="Times New Roman"/>
                <w:color w:val="000000" w:themeColor="text1"/>
                <w:sz w:val="18"/>
                <w:szCs w:val="18"/>
                <w:cs/>
              </w:rPr>
              <w:t>.</w:t>
            </w:r>
          </w:p>
        </w:tc>
        <w:tc>
          <w:tcPr>
            <w:tcW w:w="1260" w:type="dxa"/>
            <w:tcBorders>
              <w:right w:val="single" w:sz="6" w:space="0" w:color="000000" w:themeColor="text1"/>
            </w:tcBorders>
            <w:shd w:val="clear" w:color="auto" w:fill="FFFFFF" w:themeFill="background1"/>
            <w:tcMar>
              <w:left w:w="90" w:type="dxa"/>
              <w:right w:w="90" w:type="dxa"/>
            </w:tcMar>
          </w:tcPr>
          <w:p w14:paraId="0EC7D5F6" w14:textId="5F448CC5"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Yes</w:t>
            </w:r>
          </w:p>
        </w:tc>
      </w:tr>
      <w:tr w:rsidR="3735E5FE" w:rsidRPr="00AF36AF" w14:paraId="449940B4" w14:textId="77777777" w:rsidTr="2A321075">
        <w:trPr>
          <w:trHeight w:val="300"/>
        </w:trPr>
        <w:tc>
          <w:tcPr>
            <w:tcW w:w="1785" w:type="dxa"/>
            <w:tcBorders>
              <w:left w:val="single" w:sz="6" w:space="0" w:color="000000" w:themeColor="text1"/>
            </w:tcBorders>
            <w:shd w:val="clear" w:color="auto" w:fill="FFFFCC"/>
            <w:tcMar>
              <w:left w:w="90" w:type="dxa"/>
              <w:right w:w="90" w:type="dxa"/>
            </w:tcMar>
          </w:tcPr>
          <w:p w14:paraId="65377C93" w14:textId="65565A4F"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METHODS</w:t>
            </w:r>
          </w:p>
        </w:tc>
        <w:tc>
          <w:tcPr>
            <w:tcW w:w="855" w:type="dxa"/>
            <w:shd w:val="clear" w:color="auto" w:fill="FFFFCC"/>
            <w:tcMar>
              <w:left w:w="90" w:type="dxa"/>
              <w:right w:w="90" w:type="dxa"/>
            </w:tcMar>
          </w:tcPr>
          <w:p w14:paraId="37970B3D" w14:textId="6E0859F8" w:rsidR="3735E5FE" w:rsidRPr="00AF36AF" w:rsidRDefault="3735E5FE" w:rsidP="2A321075">
            <w:pPr>
              <w:spacing w:before="100" w:after="100" w:line="240" w:lineRule="auto"/>
              <w:ind w:left="100" w:right="100"/>
              <w:jc w:val="center"/>
              <w:rPr>
                <w:rFonts w:ascii="Times New Roman" w:eastAsia="Cambria" w:hAnsi="Times New Roman" w:cs="Times New Roman"/>
                <w:color w:val="000000" w:themeColor="text1"/>
                <w:sz w:val="18"/>
                <w:szCs w:val="18"/>
              </w:rPr>
            </w:pPr>
          </w:p>
        </w:tc>
        <w:tc>
          <w:tcPr>
            <w:tcW w:w="5385" w:type="dxa"/>
            <w:shd w:val="clear" w:color="auto" w:fill="FFFFCC"/>
            <w:tcMar>
              <w:left w:w="90" w:type="dxa"/>
              <w:right w:w="90" w:type="dxa"/>
            </w:tcMar>
          </w:tcPr>
          <w:p w14:paraId="248F3058" w14:textId="26C05675" w:rsidR="3735E5FE" w:rsidRPr="00AF36AF" w:rsidRDefault="3735E5FE" w:rsidP="2A321075">
            <w:pPr>
              <w:spacing w:before="100" w:after="100" w:line="240" w:lineRule="auto"/>
              <w:ind w:left="100" w:right="100"/>
              <w:rPr>
                <w:rFonts w:ascii="Times New Roman" w:eastAsia="Cambria" w:hAnsi="Times New Roman" w:cs="Times New Roman"/>
                <w:color w:val="000000" w:themeColor="text1"/>
                <w:sz w:val="18"/>
                <w:szCs w:val="18"/>
              </w:rPr>
            </w:pPr>
          </w:p>
        </w:tc>
        <w:tc>
          <w:tcPr>
            <w:tcW w:w="1260" w:type="dxa"/>
            <w:tcBorders>
              <w:right w:val="single" w:sz="6" w:space="0" w:color="000000" w:themeColor="text1"/>
            </w:tcBorders>
            <w:shd w:val="clear" w:color="auto" w:fill="FFFFCC"/>
            <w:tcMar>
              <w:left w:w="90" w:type="dxa"/>
              <w:right w:w="90" w:type="dxa"/>
            </w:tcMar>
          </w:tcPr>
          <w:p w14:paraId="472BDA76" w14:textId="72EC7A27" w:rsidR="3735E5FE" w:rsidRPr="00AF36AF" w:rsidRDefault="3735E5FE" w:rsidP="2A321075">
            <w:pPr>
              <w:spacing w:before="100" w:after="100" w:line="240" w:lineRule="auto"/>
              <w:ind w:left="100" w:right="100"/>
              <w:jc w:val="center"/>
              <w:rPr>
                <w:rFonts w:ascii="Times New Roman" w:eastAsia="Cambria" w:hAnsi="Times New Roman" w:cs="Times New Roman"/>
                <w:color w:val="000000" w:themeColor="text1"/>
                <w:sz w:val="18"/>
                <w:szCs w:val="18"/>
              </w:rPr>
            </w:pPr>
          </w:p>
        </w:tc>
      </w:tr>
      <w:tr w:rsidR="3735E5FE" w:rsidRPr="00AF36AF" w14:paraId="326058C2" w14:textId="77777777" w:rsidTr="2A321075">
        <w:trPr>
          <w:trHeight w:val="300"/>
        </w:trPr>
        <w:tc>
          <w:tcPr>
            <w:tcW w:w="1785" w:type="dxa"/>
            <w:tcBorders>
              <w:left w:val="single" w:sz="6" w:space="0" w:color="000000" w:themeColor="text1"/>
            </w:tcBorders>
            <w:shd w:val="clear" w:color="auto" w:fill="FFFFFF" w:themeFill="background1"/>
            <w:tcMar>
              <w:left w:w="90" w:type="dxa"/>
              <w:right w:w="90" w:type="dxa"/>
            </w:tcMar>
          </w:tcPr>
          <w:p w14:paraId="159896E4" w14:textId="7F05C4A9"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Eligibility criteria</w:t>
            </w:r>
          </w:p>
        </w:tc>
        <w:tc>
          <w:tcPr>
            <w:tcW w:w="855" w:type="dxa"/>
            <w:shd w:val="clear" w:color="auto" w:fill="FFFFFF" w:themeFill="background1"/>
            <w:tcMar>
              <w:left w:w="90" w:type="dxa"/>
              <w:right w:w="90" w:type="dxa"/>
            </w:tcMar>
          </w:tcPr>
          <w:p w14:paraId="694078E1" w14:textId="4DA6789C"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3</w:t>
            </w:r>
          </w:p>
        </w:tc>
        <w:tc>
          <w:tcPr>
            <w:tcW w:w="5385" w:type="dxa"/>
            <w:shd w:val="clear" w:color="auto" w:fill="FFFFFF" w:themeFill="background1"/>
            <w:tcMar>
              <w:left w:w="90" w:type="dxa"/>
              <w:right w:w="90" w:type="dxa"/>
            </w:tcMar>
          </w:tcPr>
          <w:p w14:paraId="4375F632" w14:textId="4FAEA06A"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Specify the inclusion and exclusion criteria for the review</w:t>
            </w:r>
            <w:r w:rsidRPr="00AF36AF">
              <w:rPr>
                <w:rFonts w:ascii="Times New Roman" w:eastAsia="Cambria" w:hAnsi="Times New Roman" w:cs="Times New Roman"/>
                <w:color w:val="000000" w:themeColor="text1"/>
                <w:sz w:val="18"/>
                <w:szCs w:val="18"/>
                <w:cs/>
              </w:rPr>
              <w:t>.</w:t>
            </w:r>
          </w:p>
        </w:tc>
        <w:tc>
          <w:tcPr>
            <w:tcW w:w="1260" w:type="dxa"/>
            <w:tcBorders>
              <w:right w:val="single" w:sz="6" w:space="0" w:color="000000" w:themeColor="text1"/>
            </w:tcBorders>
            <w:shd w:val="clear" w:color="auto" w:fill="FFFFFF" w:themeFill="background1"/>
            <w:tcMar>
              <w:left w:w="90" w:type="dxa"/>
              <w:right w:w="90" w:type="dxa"/>
            </w:tcMar>
          </w:tcPr>
          <w:p w14:paraId="638625C2" w14:textId="3DC72AA4"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Yes</w:t>
            </w:r>
          </w:p>
        </w:tc>
      </w:tr>
      <w:tr w:rsidR="3735E5FE" w:rsidRPr="00AF36AF" w14:paraId="44432965" w14:textId="77777777" w:rsidTr="2A321075">
        <w:trPr>
          <w:trHeight w:val="300"/>
        </w:trPr>
        <w:tc>
          <w:tcPr>
            <w:tcW w:w="1785" w:type="dxa"/>
            <w:tcBorders>
              <w:left w:val="single" w:sz="6" w:space="0" w:color="000000" w:themeColor="text1"/>
            </w:tcBorders>
            <w:shd w:val="clear" w:color="auto" w:fill="FFFFFF" w:themeFill="background1"/>
            <w:tcMar>
              <w:left w:w="90" w:type="dxa"/>
              <w:right w:w="90" w:type="dxa"/>
            </w:tcMar>
          </w:tcPr>
          <w:p w14:paraId="30C3DA59" w14:textId="204E6227"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Information sources</w:t>
            </w:r>
          </w:p>
        </w:tc>
        <w:tc>
          <w:tcPr>
            <w:tcW w:w="855" w:type="dxa"/>
            <w:shd w:val="clear" w:color="auto" w:fill="FFFFFF" w:themeFill="background1"/>
            <w:tcMar>
              <w:left w:w="90" w:type="dxa"/>
              <w:right w:w="90" w:type="dxa"/>
            </w:tcMar>
          </w:tcPr>
          <w:p w14:paraId="141C304C" w14:textId="4FF199D9"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4</w:t>
            </w:r>
          </w:p>
        </w:tc>
        <w:tc>
          <w:tcPr>
            <w:tcW w:w="5385" w:type="dxa"/>
            <w:shd w:val="clear" w:color="auto" w:fill="FFFFFF" w:themeFill="background1"/>
            <w:tcMar>
              <w:left w:w="90" w:type="dxa"/>
              <w:right w:w="90" w:type="dxa"/>
            </w:tcMar>
          </w:tcPr>
          <w:p w14:paraId="0EE9594B" w14:textId="45EA963D"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 xml:space="preserve">Specify the information sources </w:t>
            </w:r>
            <w:r w:rsidRPr="00AF36AF">
              <w:rPr>
                <w:rFonts w:ascii="Times New Roman" w:eastAsia="Cambria" w:hAnsi="Times New Roman" w:cs="Times New Roman"/>
                <w:color w:val="000000" w:themeColor="text1"/>
                <w:sz w:val="18"/>
                <w:szCs w:val="18"/>
                <w:cs/>
              </w:rPr>
              <w:t>(</w:t>
            </w:r>
            <w:r w:rsidRPr="00AF36AF">
              <w:rPr>
                <w:rFonts w:ascii="Times New Roman" w:eastAsia="Cambria" w:hAnsi="Times New Roman" w:cs="Times New Roman"/>
                <w:color w:val="000000" w:themeColor="text1"/>
                <w:sz w:val="18"/>
                <w:szCs w:val="18"/>
              </w:rPr>
              <w:t>e</w:t>
            </w:r>
            <w:r w:rsidRPr="00AF36AF">
              <w:rPr>
                <w:rFonts w:ascii="Times New Roman" w:eastAsia="Cambria" w:hAnsi="Times New Roman" w:cs="Times New Roman"/>
                <w:color w:val="000000" w:themeColor="text1"/>
                <w:sz w:val="18"/>
                <w:szCs w:val="18"/>
                <w:cs/>
              </w:rPr>
              <w:t>.</w:t>
            </w:r>
            <w:r w:rsidRPr="00AF36AF">
              <w:rPr>
                <w:rFonts w:ascii="Times New Roman" w:eastAsia="Cambria" w:hAnsi="Times New Roman" w:cs="Times New Roman"/>
                <w:color w:val="000000" w:themeColor="text1"/>
                <w:sz w:val="18"/>
                <w:szCs w:val="18"/>
              </w:rPr>
              <w:t>g</w:t>
            </w:r>
            <w:r w:rsidRPr="00AF36AF">
              <w:rPr>
                <w:rFonts w:ascii="Times New Roman" w:eastAsia="Cambria" w:hAnsi="Times New Roman" w:cs="Times New Roman"/>
                <w:color w:val="000000" w:themeColor="text1"/>
                <w:sz w:val="18"/>
                <w:szCs w:val="18"/>
                <w:cs/>
              </w:rPr>
              <w:t xml:space="preserve">. </w:t>
            </w:r>
            <w:r w:rsidRPr="00AF36AF">
              <w:rPr>
                <w:rFonts w:ascii="Times New Roman" w:eastAsia="Cambria" w:hAnsi="Times New Roman" w:cs="Times New Roman"/>
                <w:color w:val="000000" w:themeColor="text1"/>
                <w:sz w:val="18"/>
                <w:szCs w:val="18"/>
              </w:rPr>
              <w:t>databases, registers</w:t>
            </w:r>
            <w:r w:rsidRPr="00AF36AF">
              <w:rPr>
                <w:rFonts w:ascii="Times New Roman" w:eastAsia="Cambria" w:hAnsi="Times New Roman" w:cs="Times New Roman"/>
                <w:color w:val="000000" w:themeColor="text1"/>
                <w:sz w:val="18"/>
                <w:szCs w:val="18"/>
                <w:cs/>
              </w:rPr>
              <w:t xml:space="preserve">) </w:t>
            </w:r>
            <w:r w:rsidRPr="00AF36AF">
              <w:rPr>
                <w:rFonts w:ascii="Times New Roman" w:eastAsia="Cambria" w:hAnsi="Times New Roman" w:cs="Times New Roman"/>
                <w:color w:val="000000" w:themeColor="text1"/>
                <w:sz w:val="18"/>
                <w:szCs w:val="18"/>
              </w:rPr>
              <w:t>used to identify studies and the date when each was last searched</w:t>
            </w:r>
            <w:r w:rsidRPr="00AF36AF">
              <w:rPr>
                <w:rFonts w:ascii="Times New Roman" w:eastAsia="Cambria" w:hAnsi="Times New Roman" w:cs="Times New Roman"/>
                <w:color w:val="000000" w:themeColor="text1"/>
                <w:sz w:val="18"/>
                <w:szCs w:val="18"/>
                <w:cs/>
              </w:rPr>
              <w:t xml:space="preserve">. </w:t>
            </w:r>
          </w:p>
        </w:tc>
        <w:tc>
          <w:tcPr>
            <w:tcW w:w="1260" w:type="dxa"/>
            <w:tcBorders>
              <w:right w:val="single" w:sz="6" w:space="0" w:color="000000" w:themeColor="text1"/>
            </w:tcBorders>
            <w:shd w:val="clear" w:color="auto" w:fill="FFFFFF" w:themeFill="background1"/>
            <w:tcMar>
              <w:left w:w="90" w:type="dxa"/>
              <w:right w:w="90" w:type="dxa"/>
            </w:tcMar>
          </w:tcPr>
          <w:p w14:paraId="1AB8083E" w14:textId="2047D335"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Yes</w:t>
            </w:r>
          </w:p>
        </w:tc>
      </w:tr>
      <w:tr w:rsidR="3735E5FE" w:rsidRPr="00AF36AF" w14:paraId="54903445" w14:textId="77777777" w:rsidTr="2A321075">
        <w:trPr>
          <w:trHeight w:val="300"/>
        </w:trPr>
        <w:tc>
          <w:tcPr>
            <w:tcW w:w="1785" w:type="dxa"/>
            <w:tcBorders>
              <w:left w:val="single" w:sz="6" w:space="0" w:color="000000" w:themeColor="text1"/>
            </w:tcBorders>
            <w:shd w:val="clear" w:color="auto" w:fill="FFFFFF" w:themeFill="background1"/>
            <w:tcMar>
              <w:left w:w="90" w:type="dxa"/>
              <w:right w:w="90" w:type="dxa"/>
            </w:tcMar>
          </w:tcPr>
          <w:p w14:paraId="31E441C6" w14:textId="5C65D6A5"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Risk of bias</w:t>
            </w:r>
          </w:p>
        </w:tc>
        <w:tc>
          <w:tcPr>
            <w:tcW w:w="855" w:type="dxa"/>
            <w:shd w:val="clear" w:color="auto" w:fill="FFFFFF" w:themeFill="background1"/>
            <w:tcMar>
              <w:left w:w="90" w:type="dxa"/>
              <w:right w:w="90" w:type="dxa"/>
            </w:tcMar>
          </w:tcPr>
          <w:p w14:paraId="2F457A10" w14:textId="715E636C"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5</w:t>
            </w:r>
          </w:p>
        </w:tc>
        <w:tc>
          <w:tcPr>
            <w:tcW w:w="5385" w:type="dxa"/>
            <w:shd w:val="clear" w:color="auto" w:fill="FFFFFF" w:themeFill="background1"/>
            <w:tcMar>
              <w:left w:w="90" w:type="dxa"/>
              <w:right w:w="90" w:type="dxa"/>
            </w:tcMar>
          </w:tcPr>
          <w:p w14:paraId="7250D8C5" w14:textId="44D47C57"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Specify the methods used to assess risk of bias in the studies included</w:t>
            </w:r>
            <w:r w:rsidRPr="00AF36AF">
              <w:rPr>
                <w:rFonts w:ascii="Times New Roman" w:eastAsia="Cambria" w:hAnsi="Times New Roman" w:cs="Times New Roman"/>
                <w:color w:val="000000" w:themeColor="text1"/>
                <w:sz w:val="18"/>
                <w:szCs w:val="18"/>
                <w:cs/>
              </w:rPr>
              <w:t>.</w:t>
            </w:r>
          </w:p>
        </w:tc>
        <w:tc>
          <w:tcPr>
            <w:tcW w:w="1260" w:type="dxa"/>
            <w:tcBorders>
              <w:right w:val="single" w:sz="6" w:space="0" w:color="000000" w:themeColor="text1"/>
            </w:tcBorders>
            <w:shd w:val="clear" w:color="auto" w:fill="FFFFFF" w:themeFill="background1"/>
            <w:tcMar>
              <w:left w:w="90" w:type="dxa"/>
              <w:right w:w="90" w:type="dxa"/>
            </w:tcMar>
          </w:tcPr>
          <w:p w14:paraId="1EDF5755" w14:textId="7E56F239"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Yes</w:t>
            </w:r>
          </w:p>
        </w:tc>
      </w:tr>
      <w:tr w:rsidR="3735E5FE" w:rsidRPr="00AF36AF" w14:paraId="2DB6707B" w14:textId="77777777" w:rsidTr="2A321075">
        <w:trPr>
          <w:trHeight w:val="300"/>
        </w:trPr>
        <w:tc>
          <w:tcPr>
            <w:tcW w:w="1785" w:type="dxa"/>
            <w:tcBorders>
              <w:left w:val="single" w:sz="6" w:space="0" w:color="000000" w:themeColor="text1"/>
            </w:tcBorders>
            <w:shd w:val="clear" w:color="auto" w:fill="FFFFFF" w:themeFill="background1"/>
            <w:tcMar>
              <w:left w:w="90" w:type="dxa"/>
              <w:right w:w="90" w:type="dxa"/>
            </w:tcMar>
          </w:tcPr>
          <w:p w14:paraId="197F5D0E" w14:textId="701D0A52"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Synthesis of results</w:t>
            </w:r>
          </w:p>
        </w:tc>
        <w:tc>
          <w:tcPr>
            <w:tcW w:w="855" w:type="dxa"/>
            <w:shd w:val="clear" w:color="auto" w:fill="FFFFFF" w:themeFill="background1"/>
            <w:tcMar>
              <w:left w:w="90" w:type="dxa"/>
              <w:right w:w="90" w:type="dxa"/>
            </w:tcMar>
          </w:tcPr>
          <w:p w14:paraId="1B4571CB" w14:textId="03DA6395"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6</w:t>
            </w:r>
          </w:p>
        </w:tc>
        <w:tc>
          <w:tcPr>
            <w:tcW w:w="5385" w:type="dxa"/>
            <w:shd w:val="clear" w:color="auto" w:fill="FFFFFF" w:themeFill="background1"/>
            <w:tcMar>
              <w:left w:w="90" w:type="dxa"/>
              <w:right w:w="90" w:type="dxa"/>
            </w:tcMar>
          </w:tcPr>
          <w:p w14:paraId="34FD99E5" w14:textId="719BCD9C"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Specify the methods used to present and synthesize results</w:t>
            </w:r>
            <w:r w:rsidRPr="00AF36AF">
              <w:rPr>
                <w:rFonts w:ascii="Times New Roman" w:eastAsia="Cambria" w:hAnsi="Times New Roman" w:cs="Times New Roman"/>
                <w:color w:val="000000" w:themeColor="text1"/>
                <w:sz w:val="18"/>
                <w:szCs w:val="18"/>
                <w:cs/>
              </w:rPr>
              <w:t xml:space="preserve">. </w:t>
            </w:r>
          </w:p>
        </w:tc>
        <w:tc>
          <w:tcPr>
            <w:tcW w:w="1260" w:type="dxa"/>
            <w:tcBorders>
              <w:right w:val="single" w:sz="6" w:space="0" w:color="000000" w:themeColor="text1"/>
            </w:tcBorders>
            <w:shd w:val="clear" w:color="auto" w:fill="FFFFFF" w:themeFill="background1"/>
            <w:tcMar>
              <w:left w:w="90" w:type="dxa"/>
              <w:right w:w="90" w:type="dxa"/>
            </w:tcMar>
          </w:tcPr>
          <w:p w14:paraId="37B7E3E2" w14:textId="6B785656"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Yes</w:t>
            </w:r>
          </w:p>
        </w:tc>
      </w:tr>
      <w:tr w:rsidR="3735E5FE" w:rsidRPr="00AF36AF" w14:paraId="3140C491" w14:textId="77777777" w:rsidTr="2A321075">
        <w:trPr>
          <w:trHeight w:val="300"/>
        </w:trPr>
        <w:tc>
          <w:tcPr>
            <w:tcW w:w="1785" w:type="dxa"/>
            <w:tcBorders>
              <w:left w:val="single" w:sz="6" w:space="0" w:color="000000" w:themeColor="text1"/>
            </w:tcBorders>
            <w:shd w:val="clear" w:color="auto" w:fill="FFFFCC"/>
            <w:tcMar>
              <w:left w:w="90" w:type="dxa"/>
              <w:right w:w="90" w:type="dxa"/>
            </w:tcMar>
          </w:tcPr>
          <w:p w14:paraId="1D38386C" w14:textId="1E31D97A"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RESULTS</w:t>
            </w:r>
          </w:p>
        </w:tc>
        <w:tc>
          <w:tcPr>
            <w:tcW w:w="855" w:type="dxa"/>
            <w:shd w:val="clear" w:color="auto" w:fill="FFFFCC"/>
            <w:tcMar>
              <w:left w:w="90" w:type="dxa"/>
              <w:right w:w="90" w:type="dxa"/>
            </w:tcMar>
          </w:tcPr>
          <w:p w14:paraId="4B64C119" w14:textId="7428E154" w:rsidR="3735E5FE" w:rsidRPr="00AF36AF" w:rsidRDefault="3735E5FE" w:rsidP="2A321075">
            <w:pPr>
              <w:spacing w:before="100" w:after="100" w:line="240" w:lineRule="auto"/>
              <w:ind w:left="100" w:right="100"/>
              <w:jc w:val="center"/>
              <w:rPr>
                <w:rFonts w:ascii="Times New Roman" w:eastAsia="Cambria" w:hAnsi="Times New Roman" w:cs="Times New Roman"/>
                <w:color w:val="000000" w:themeColor="text1"/>
                <w:sz w:val="18"/>
                <w:szCs w:val="18"/>
              </w:rPr>
            </w:pPr>
          </w:p>
        </w:tc>
        <w:tc>
          <w:tcPr>
            <w:tcW w:w="5385" w:type="dxa"/>
            <w:shd w:val="clear" w:color="auto" w:fill="FFFFCC"/>
            <w:tcMar>
              <w:left w:w="90" w:type="dxa"/>
              <w:right w:w="90" w:type="dxa"/>
            </w:tcMar>
          </w:tcPr>
          <w:p w14:paraId="380DAEAC" w14:textId="2CA4DA53" w:rsidR="3735E5FE" w:rsidRPr="00AF36AF" w:rsidRDefault="3735E5FE" w:rsidP="2A321075">
            <w:pPr>
              <w:spacing w:before="100" w:after="100" w:line="240" w:lineRule="auto"/>
              <w:ind w:left="100" w:right="100"/>
              <w:rPr>
                <w:rFonts w:ascii="Times New Roman" w:eastAsia="Cambria" w:hAnsi="Times New Roman" w:cs="Times New Roman"/>
                <w:color w:val="000000" w:themeColor="text1"/>
                <w:sz w:val="18"/>
                <w:szCs w:val="18"/>
              </w:rPr>
            </w:pPr>
          </w:p>
        </w:tc>
        <w:tc>
          <w:tcPr>
            <w:tcW w:w="1260" w:type="dxa"/>
            <w:tcBorders>
              <w:right w:val="single" w:sz="6" w:space="0" w:color="000000" w:themeColor="text1"/>
            </w:tcBorders>
            <w:shd w:val="clear" w:color="auto" w:fill="FFFFCC"/>
            <w:tcMar>
              <w:left w:w="90" w:type="dxa"/>
              <w:right w:w="90" w:type="dxa"/>
            </w:tcMar>
          </w:tcPr>
          <w:p w14:paraId="5EC737EB" w14:textId="12B1DACD" w:rsidR="3735E5FE" w:rsidRPr="00AF36AF" w:rsidRDefault="3735E5FE" w:rsidP="2A321075">
            <w:pPr>
              <w:spacing w:before="100" w:after="100" w:line="240" w:lineRule="auto"/>
              <w:ind w:left="100" w:right="100"/>
              <w:jc w:val="center"/>
              <w:rPr>
                <w:rFonts w:ascii="Times New Roman" w:eastAsia="Cambria" w:hAnsi="Times New Roman" w:cs="Times New Roman"/>
                <w:color w:val="000000" w:themeColor="text1"/>
                <w:sz w:val="18"/>
                <w:szCs w:val="18"/>
              </w:rPr>
            </w:pPr>
          </w:p>
        </w:tc>
      </w:tr>
      <w:tr w:rsidR="3735E5FE" w:rsidRPr="00AF36AF" w14:paraId="3285BC5D" w14:textId="77777777" w:rsidTr="2A321075">
        <w:trPr>
          <w:trHeight w:val="300"/>
        </w:trPr>
        <w:tc>
          <w:tcPr>
            <w:tcW w:w="1785" w:type="dxa"/>
            <w:tcBorders>
              <w:left w:val="single" w:sz="6" w:space="0" w:color="000000" w:themeColor="text1"/>
            </w:tcBorders>
            <w:shd w:val="clear" w:color="auto" w:fill="FFFFFF" w:themeFill="background1"/>
            <w:tcMar>
              <w:left w:w="90" w:type="dxa"/>
              <w:right w:w="90" w:type="dxa"/>
            </w:tcMar>
          </w:tcPr>
          <w:p w14:paraId="7B370166" w14:textId="46D9A231"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Included studies</w:t>
            </w:r>
          </w:p>
        </w:tc>
        <w:tc>
          <w:tcPr>
            <w:tcW w:w="855" w:type="dxa"/>
            <w:shd w:val="clear" w:color="auto" w:fill="FFFFFF" w:themeFill="background1"/>
            <w:tcMar>
              <w:left w:w="90" w:type="dxa"/>
              <w:right w:w="90" w:type="dxa"/>
            </w:tcMar>
          </w:tcPr>
          <w:p w14:paraId="3A613F5D" w14:textId="3B3EC423"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7</w:t>
            </w:r>
          </w:p>
        </w:tc>
        <w:tc>
          <w:tcPr>
            <w:tcW w:w="5385" w:type="dxa"/>
            <w:shd w:val="clear" w:color="auto" w:fill="FFFFFF" w:themeFill="background1"/>
            <w:tcMar>
              <w:left w:w="90" w:type="dxa"/>
              <w:right w:w="90" w:type="dxa"/>
            </w:tcMar>
          </w:tcPr>
          <w:p w14:paraId="51A53641" w14:textId="5CE8D130"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 xml:space="preserve">Give the total number of included studies and participants and </w:t>
            </w:r>
            <w:proofErr w:type="spellStart"/>
            <w:r w:rsidRPr="00AF36AF">
              <w:rPr>
                <w:rFonts w:ascii="Times New Roman" w:eastAsia="Cambria" w:hAnsi="Times New Roman" w:cs="Times New Roman"/>
                <w:color w:val="000000" w:themeColor="text1"/>
                <w:sz w:val="18"/>
                <w:szCs w:val="18"/>
              </w:rPr>
              <w:t>summarise</w:t>
            </w:r>
            <w:proofErr w:type="spellEnd"/>
            <w:r w:rsidRPr="00AF36AF">
              <w:rPr>
                <w:rFonts w:ascii="Times New Roman" w:eastAsia="Cambria" w:hAnsi="Times New Roman" w:cs="Times New Roman"/>
                <w:color w:val="000000" w:themeColor="text1"/>
                <w:sz w:val="18"/>
                <w:szCs w:val="18"/>
              </w:rPr>
              <w:t xml:space="preserve"> relevant characteristics of studies</w:t>
            </w:r>
            <w:r w:rsidRPr="00AF36AF">
              <w:rPr>
                <w:rFonts w:ascii="Times New Roman" w:eastAsia="Cambria" w:hAnsi="Times New Roman" w:cs="Times New Roman"/>
                <w:color w:val="000000" w:themeColor="text1"/>
                <w:sz w:val="18"/>
                <w:szCs w:val="18"/>
                <w:cs/>
              </w:rPr>
              <w:t>.</w:t>
            </w:r>
          </w:p>
        </w:tc>
        <w:tc>
          <w:tcPr>
            <w:tcW w:w="1260" w:type="dxa"/>
            <w:tcBorders>
              <w:right w:val="single" w:sz="6" w:space="0" w:color="000000" w:themeColor="text1"/>
            </w:tcBorders>
            <w:shd w:val="clear" w:color="auto" w:fill="FFFFFF" w:themeFill="background1"/>
            <w:tcMar>
              <w:left w:w="90" w:type="dxa"/>
              <w:right w:w="90" w:type="dxa"/>
            </w:tcMar>
          </w:tcPr>
          <w:p w14:paraId="1D72F3E4" w14:textId="5DED41B7"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Yes</w:t>
            </w:r>
          </w:p>
        </w:tc>
      </w:tr>
      <w:tr w:rsidR="3735E5FE" w:rsidRPr="00AF36AF" w14:paraId="6AAF1CD2" w14:textId="77777777" w:rsidTr="2A321075">
        <w:trPr>
          <w:trHeight w:val="300"/>
        </w:trPr>
        <w:tc>
          <w:tcPr>
            <w:tcW w:w="1785" w:type="dxa"/>
            <w:tcBorders>
              <w:left w:val="single" w:sz="6" w:space="0" w:color="000000" w:themeColor="text1"/>
            </w:tcBorders>
            <w:shd w:val="clear" w:color="auto" w:fill="FFFFFF" w:themeFill="background1"/>
            <w:tcMar>
              <w:left w:w="90" w:type="dxa"/>
              <w:right w:w="90" w:type="dxa"/>
            </w:tcMar>
          </w:tcPr>
          <w:p w14:paraId="53BCB041" w14:textId="3E1B9CF3"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Synthesis of results</w:t>
            </w:r>
          </w:p>
        </w:tc>
        <w:tc>
          <w:tcPr>
            <w:tcW w:w="855" w:type="dxa"/>
            <w:shd w:val="clear" w:color="auto" w:fill="FFFFFF" w:themeFill="background1"/>
            <w:tcMar>
              <w:left w:w="90" w:type="dxa"/>
              <w:right w:w="90" w:type="dxa"/>
            </w:tcMar>
          </w:tcPr>
          <w:p w14:paraId="42F92A28" w14:textId="27CE5330"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8</w:t>
            </w:r>
          </w:p>
        </w:tc>
        <w:tc>
          <w:tcPr>
            <w:tcW w:w="5385" w:type="dxa"/>
            <w:shd w:val="clear" w:color="auto" w:fill="FFFFFF" w:themeFill="background1"/>
            <w:tcMar>
              <w:left w:w="90" w:type="dxa"/>
              <w:right w:w="90" w:type="dxa"/>
            </w:tcMar>
          </w:tcPr>
          <w:p w14:paraId="66F3BB10" w14:textId="7A0CF39A"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 xml:space="preserve">Present results for </w:t>
            </w:r>
            <w:r w:rsidR="00BD7765" w:rsidRPr="00AF36AF">
              <w:rPr>
                <w:rFonts w:ascii="Times New Roman" w:eastAsia="Cambria" w:hAnsi="Times New Roman" w:cs="Times New Roman"/>
                <w:color w:val="000000" w:themeColor="text1"/>
                <w:sz w:val="18"/>
                <w:szCs w:val="18"/>
              </w:rPr>
              <w:t>the main</w:t>
            </w:r>
            <w:r w:rsidRPr="00AF36AF">
              <w:rPr>
                <w:rFonts w:ascii="Times New Roman" w:eastAsia="Cambria" w:hAnsi="Times New Roman" w:cs="Times New Roman"/>
                <w:color w:val="000000" w:themeColor="text1"/>
                <w:sz w:val="18"/>
                <w:szCs w:val="18"/>
              </w:rPr>
              <w:t xml:space="preserve"> outcomes, preferably indicating the number of included studies and participants for each</w:t>
            </w:r>
            <w:r w:rsidRPr="00AF36AF">
              <w:rPr>
                <w:rFonts w:ascii="Times New Roman" w:eastAsia="Cambria" w:hAnsi="Times New Roman" w:cs="Times New Roman"/>
                <w:color w:val="000000" w:themeColor="text1"/>
                <w:sz w:val="18"/>
                <w:szCs w:val="18"/>
                <w:cs/>
              </w:rPr>
              <w:t xml:space="preserve">. </w:t>
            </w:r>
            <w:r w:rsidRPr="00AF36AF">
              <w:rPr>
                <w:rFonts w:ascii="Times New Roman" w:eastAsia="Cambria" w:hAnsi="Times New Roman" w:cs="Times New Roman"/>
                <w:color w:val="000000" w:themeColor="text1"/>
                <w:sz w:val="18"/>
                <w:szCs w:val="18"/>
              </w:rPr>
              <w:t>If meta</w:t>
            </w:r>
            <w:r w:rsidRPr="00AF36AF">
              <w:rPr>
                <w:rFonts w:ascii="Times New Roman" w:eastAsia="Cambria" w:hAnsi="Times New Roman" w:cs="Times New Roman"/>
                <w:color w:val="000000" w:themeColor="text1"/>
                <w:sz w:val="18"/>
                <w:szCs w:val="18"/>
                <w:cs/>
              </w:rPr>
              <w:t>-</w:t>
            </w:r>
            <w:r w:rsidRPr="00AF36AF">
              <w:rPr>
                <w:rFonts w:ascii="Times New Roman" w:eastAsia="Cambria" w:hAnsi="Times New Roman" w:cs="Times New Roman"/>
                <w:color w:val="000000" w:themeColor="text1"/>
                <w:sz w:val="18"/>
                <w:szCs w:val="18"/>
              </w:rPr>
              <w:t>analysis was done, report the summary estimate and confidence</w:t>
            </w:r>
            <w:r w:rsidRPr="00AF36AF">
              <w:rPr>
                <w:rFonts w:ascii="Times New Roman" w:eastAsia="Cambria" w:hAnsi="Times New Roman" w:cs="Times New Roman"/>
                <w:color w:val="000000" w:themeColor="text1"/>
                <w:sz w:val="18"/>
                <w:szCs w:val="18"/>
                <w:cs/>
              </w:rPr>
              <w:t>/</w:t>
            </w:r>
            <w:r w:rsidRPr="00AF36AF">
              <w:rPr>
                <w:rFonts w:ascii="Times New Roman" w:eastAsia="Cambria" w:hAnsi="Times New Roman" w:cs="Times New Roman"/>
                <w:color w:val="000000" w:themeColor="text1"/>
                <w:sz w:val="18"/>
                <w:szCs w:val="18"/>
              </w:rPr>
              <w:t>credible interval</w:t>
            </w:r>
            <w:r w:rsidRPr="00AF36AF">
              <w:rPr>
                <w:rFonts w:ascii="Times New Roman" w:eastAsia="Cambria" w:hAnsi="Times New Roman" w:cs="Times New Roman"/>
                <w:color w:val="000000" w:themeColor="text1"/>
                <w:sz w:val="18"/>
                <w:szCs w:val="18"/>
                <w:cs/>
              </w:rPr>
              <w:t xml:space="preserve">. </w:t>
            </w:r>
            <w:r w:rsidRPr="00AF36AF">
              <w:rPr>
                <w:rFonts w:ascii="Times New Roman" w:eastAsia="Cambria" w:hAnsi="Times New Roman" w:cs="Times New Roman"/>
                <w:color w:val="000000" w:themeColor="text1"/>
                <w:sz w:val="18"/>
                <w:szCs w:val="18"/>
              </w:rPr>
              <w:t xml:space="preserve">If comparing groups, indicate the direction of the effect </w:t>
            </w:r>
            <w:r w:rsidRPr="00AF36AF">
              <w:rPr>
                <w:rFonts w:ascii="Times New Roman" w:eastAsia="Cambria" w:hAnsi="Times New Roman" w:cs="Times New Roman"/>
                <w:color w:val="000000" w:themeColor="text1"/>
                <w:sz w:val="18"/>
                <w:szCs w:val="18"/>
                <w:cs/>
              </w:rPr>
              <w:t>(</w:t>
            </w:r>
            <w:proofErr w:type="spellStart"/>
            <w:r w:rsidRPr="00AF36AF">
              <w:rPr>
                <w:rFonts w:ascii="Times New Roman" w:eastAsia="Cambria" w:hAnsi="Times New Roman" w:cs="Times New Roman"/>
                <w:color w:val="000000" w:themeColor="text1"/>
                <w:sz w:val="18"/>
                <w:szCs w:val="18"/>
              </w:rPr>
              <w:t>i</w:t>
            </w:r>
            <w:proofErr w:type="spellEnd"/>
            <w:r w:rsidRPr="00AF36AF">
              <w:rPr>
                <w:rFonts w:ascii="Times New Roman" w:eastAsia="Cambria" w:hAnsi="Times New Roman" w:cs="Times New Roman"/>
                <w:color w:val="000000" w:themeColor="text1"/>
                <w:sz w:val="18"/>
                <w:szCs w:val="18"/>
                <w:cs/>
              </w:rPr>
              <w:t>.</w:t>
            </w:r>
            <w:r w:rsidRPr="00AF36AF">
              <w:rPr>
                <w:rFonts w:ascii="Times New Roman" w:eastAsia="Cambria" w:hAnsi="Times New Roman" w:cs="Times New Roman"/>
                <w:color w:val="000000" w:themeColor="text1"/>
                <w:sz w:val="18"/>
                <w:szCs w:val="18"/>
              </w:rPr>
              <w:t>e</w:t>
            </w:r>
            <w:r w:rsidRPr="00AF36AF">
              <w:rPr>
                <w:rFonts w:ascii="Times New Roman" w:eastAsia="Cambria" w:hAnsi="Times New Roman" w:cs="Times New Roman"/>
                <w:color w:val="000000" w:themeColor="text1"/>
                <w:sz w:val="18"/>
                <w:szCs w:val="18"/>
                <w:cs/>
              </w:rPr>
              <w:t xml:space="preserve">. </w:t>
            </w:r>
            <w:r w:rsidRPr="00AF36AF">
              <w:rPr>
                <w:rFonts w:ascii="Times New Roman" w:eastAsia="Cambria" w:hAnsi="Times New Roman" w:cs="Times New Roman"/>
                <w:color w:val="000000" w:themeColor="text1"/>
                <w:sz w:val="18"/>
                <w:szCs w:val="18"/>
              </w:rPr>
              <w:t xml:space="preserve">which group is </w:t>
            </w:r>
            <w:proofErr w:type="spellStart"/>
            <w:r w:rsidRPr="00AF36AF">
              <w:rPr>
                <w:rFonts w:ascii="Times New Roman" w:eastAsia="Cambria" w:hAnsi="Times New Roman" w:cs="Times New Roman"/>
                <w:color w:val="000000" w:themeColor="text1"/>
                <w:sz w:val="18"/>
                <w:szCs w:val="18"/>
              </w:rPr>
              <w:t>favoured</w:t>
            </w:r>
            <w:proofErr w:type="spellEnd"/>
            <w:r w:rsidRPr="00AF36AF">
              <w:rPr>
                <w:rFonts w:ascii="Times New Roman" w:eastAsia="Cambria" w:hAnsi="Times New Roman" w:cs="Times New Roman"/>
                <w:color w:val="000000" w:themeColor="text1"/>
                <w:sz w:val="18"/>
                <w:szCs w:val="18"/>
                <w:cs/>
              </w:rPr>
              <w:t>).</w:t>
            </w:r>
          </w:p>
        </w:tc>
        <w:tc>
          <w:tcPr>
            <w:tcW w:w="1260" w:type="dxa"/>
            <w:tcBorders>
              <w:right w:val="single" w:sz="6" w:space="0" w:color="000000" w:themeColor="text1"/>
            </w:tcBorders>
            <w:shd w:val="clear" w:color="auto" w:fill="FFFFFF" w:themeFill="background1"/>
            <w:tcMar>
              <w:left w:w="90" w:type="dxa"/>
              <w:right w:w="90" w:type="dxa"/>
            </w:tcMar>
          </w:tcPr>
          <w:p w14:paraId="3A904D4A" w14:textId="2AB8FF05"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Yes</w:t>
            </w:r>
          </w:p>
        </w:tc>
      </w:tr>
      <w:tr w:rsidR="3735E5FE" w:rsidRPr="00AF36AF" w14:paraId="76870C5D" w14:textId="77777777" w:rsidTr="2A321075">
        <w:trPr>
          <w:trHeight w:val="300"/>
        </w:trPr>
        <w:tc>
          <w:tcPr>
            <w:tcW w:w="1785" w:type="dxa"/>
            <w:tcBorders>
              <w:left w:val="single" w:sz="6" w:space="0" w:color="000000" w:themeColor="text1"/>
            </w:tcBorders>
            <w:shd w:val="clear" w:color="auto" w:fill="FFFFCC"/>
            <w:tcMar>
              <w:left w:w="90" w:type="dxa"/>
              <w:right w:w="90" w:type="dxa"/>
            </w:tcMar>
          </w:tcPr>
          <w:p w14:paraId="71814529" w14:textId="2FD97878"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DISCUSSION</w:t>
            </w:r>
          </w:p>
        </w:tc>
        <w:tc>
          <w:tcPr>
            <w:tcW w:w="855" w:type="dxa"/>
            <w:shd w:val="clear" w:color="auto" w:fill="FFFFCC"/>
            <w:tcMar>
              <w:left w:w="90" w:type="dxa"/>
              <w:right w:w="90" w:type="dxa"/>
            </w:tcMar>
          </w:tcPr>
          <w:p w14:paraId="1635E219" w14:textId="5934F148" w:rsidR="3735E5FE" w:rsidRPr="00AF36AF" w:rsidRDefault="3735E5FE" w:rsidP="2A321075">
            <w:pPr>
              <w:spacing w:before="100" w:after="100" w:line="240" w:lineRule="auto"/>
              <w:ind w:left="100" w:right="100"/>
              <w:jc w:val="center"/>
              <w:rPr>
                <w:rFonts w:ascii="Times New Roman" w:eastAsia="Cambria" w:hAnsi="Times New Roman" w:cs="Times New Roman"/>
                <w:color w:val="000000" w:themeColor="text1"/>
                <w:sz w:val="18"/>
                <w:szCs w:val="18"/>
              </w:rPr>
            </w:pPr>
          </w:p>
        </w:tc>
        <w:tc>
          <w:tcPr>
            <w:tcW w:w="5385" w:type="dxa"/>
            <w:shd w:val="clear" w:color="auto" w:fill="FFFFCC"/>
            <w:tcMar>
              <w:left w:w="90" w:type="dxa"/>
              <w:right w:w="90" w:type="dxa"/>
            </w:tcMar>
          </w:tcPr>
          <w:p w14:paraId="032A70D5" w14:textId="5C0C87D3" w:rsidR="3735E5FE" w:rsidRPr="00AF36AF" w:rsidRDefault="3735E5FE" w:rsidP="2A321075">
            <w:pPr>
              <w:spacing w:before="100" w:after="100" w:line="240" w:lineRule="auto"/>
              <w:ind w:left="100" w:right="100"/>
              <w:rPr>
                <w:rFonts w:ascii="Times New Roman" w:eastAsia="Cambria" w:hAnsi="Times New Roman" w:cs="Times New Roman"/>
                <w:color w:val="000000" w:themeColor="text1"/>
                <w:sz w:val="18"/>
                <w:szCs w:val="18"/>
              </w:rPr>
            </w:pPr>
          </w:p>
        </w:tc>
        <w:tc>
          <w:tcPr>
            <w:tcW w:w="1260" w:type="dxa"/>
            <w:tcBorders>
              <w:right w:val="single" w:sz="6" w:space="0" w:color="000000" w:themeColor="text1"/>
            </w:tcBorders>
            <w:shd w:val="clear" w:color="auto" w:fill="FFFFCC"/>
            <w:tcMar>
              <w:left w:w="90" w:type="dxa"/>
              <w:right w:w="90" w:type="dxa"/>
            </w:tcMar>
          </w:tcPr>
          <w:p w14:paraId="0484BF29" w14:textId="1A4D1E1F" w:rsidR="3735E5FE" w:rsidRPr="00AF36AF" w:rsidRDefault="3735E5FE" w:rsidP="2A321075">
            <w:pPr>
              <w:spacing w:before="100" w:after="100" w:line="240" w:lineRule="auto"/>
              <w:ind w:left="100" w:right="100"/>
              <w:jc w:val="center"/>
              <w:rPr>
                <w:rFonts w:ascii="Times New Roman" w:eastAsia="Cambria" w:hAnsi="Times New Roman" w:cs="Times New Roman"/>
                <w:color w:val="000000" w:themeColor="text1"/>
                <w:sz w:val="18"/>
                <w:szCs w:val="18"/>
              </w:rPr>
            </w:pPr>
          </w:p>
        </w:tc>
      </w:tr>
      <w:tr w:rsidR="3735E5FE" w:rsidRPr="00AF36AF" w14:paraId="48F75BAA" w14:textId="77777777" w:rsidTr="2A321075">
        <w:trPr>
          <w:trHeight w:val="300"/>
        </w:trPr>
        <w:tc>
          <w:tcPr>
            <w:tcW w:w="1785" w:type="dxa"/>
            <w:tcBorders>
              <w:left w:val="single" w:sz="6" w:space="0" w:color="000000" w:themeColor="text1"/>
            </w:tcBorders>
            <w:shd w:val="clear" w:color="auto" w:fill="FFFFFF" w:themeFill="background1"/>
            <w:tcMar>
              <w:left w:w="90" w:type="dxa"/>
              <w:right w:w="90" w:type="dxa"/>
            </w:tcMar>
          </w:tcPr>
          <w:p w14:paraId="14CD93BA" w14:textId="773A5015"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Limitations of evidence</w:t>
            </w:r>
          </w:p>
        </w:tc>
        <w:tc>
          <w:tcPr>
            <w:tcW w:w="855" w:type="dxa"/>
            <w:shd w:val="clear" w:color="auto" w:fill="FFFFFF" w:themeFill="background1"/>
            <w:tcMar>
              <w:left w:w="90" w:type="dxa"/>
              <w:right w:w="90" w:type="dxa"/>
            </w:tcMar>
          </w:tcPr>
          <w:p w14:paraId="7077E4B5" w14:textId="69408663"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9</w:t>
            </w:r>
          </w:p>
        </w:tc>
        <w:tc>
          <w:tcPr>
            <w:tcW w:w="5385" w:type="dxa"/>
            <w:shd w:val="clear" w:color="auto" w:fill="FFFFFF" w:themeFill="background1"/>
            <w:tcMar>
              <w:left w:w="90" w:type="dxa"/>
              <w:right w:w="90" w:type="dxa"/>
            </w:tcMar>
          </w:tcPr>
          <w:p w14:paraId="688D7605" w14:textId="2A621DB9" w:rsidR="3735E5FE" w:rsidRPr="00AF36AF" w:rsidRDefault="274F6BF2"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 xml:space="preserve">Provide </w:t>
            </w:r>
            <w:proofErr w:type="gramStart"/>
            <w:r w:rsidRPr="00AF36AF">
              <w:rPr>
                <w:rFonts w:ascii="Times New Roman" w:eastAsia="Cambria" w:hAnsi="Times New Roman" w:cs="Times New Roman"/>
                <w:color w:val="000000" w:themeColor="text1"/>
                <w:sz w:val="18"/>
                <w:szCs w:val="18"/>
              </w:rPr>
              <w:t>a brief summary</w:t>
            </w:r>
            <w:proofErr w:type="gramEnd"/>
            <w:r w:rsidRPr="00AF36AF">
              <w:rPr>
                <w:rFonts w:ascii="Times New Roman" w:eastAsia="Cambria" w:hAnsi="Times New Roman" w:cs="Times New Roman"/>
                <w:color w:val="000000" w:themeColor="text1"/>
                <w:sz w:val="18"/>
                <w:szCs w:val="18"/>
              </w:rPr>
              <w:t xml:space="preserve"> of the limitations of the evidence included in the review </w:t>
            </w:r>
            <w:r w:rsidRPr="00AF36AF">
              <w:rPr>
                <w:rFonts w:ascii="Times New Roman" w:eastAsia="Cambria" w:hAnsi="Times New Roman" w:cs="Times New Roman"/>
                <w:color w:val="000000" w:themeColor="text1"/>
                <w:sz w:val="18"/>
                <w:szCs w:val="18"/>
                <w:cs/>
              </w:rPr>
              <w:t>(</w:t>
            </w:r>
            <w:r w:rsidRPr="00AF36AF">
              <w:rPr>
                <w:rFonts w:ascii="Times New Roman" w:eastAsia="Cambria" w:hAnsi="Times New Roman" w:cs="Times New Roman"/>
                <w:color w:val="000000" w:themeColor="text1"/>
                <w:sz w:val="18"/>
                <w:szCs w:val="18"/>
              </w:rPr>
              <w:t>e</w:t>
            </w:r>
            <w:r w:rsidRPr="00AF36AF">
              <w:rPr>
                <w:rFonts w:ascii="Times New Roman" w:eastAsia="Cambria" w:hAnsi="Times New Roman" w:cs="Times New Roman"/>
                <w:color w:val="000000" w:themeColor="text1"/>
                <w:sz w:val="18"/>
                <w:szCs w:val="18"/>
                <w:cs/>
              </w:rPr>
              <w:t>.</w:t>
            </w:r>
            <w:r w:rsidRPr="00AF36AF">
              <w:rPr>
                <w:rFonts w:ascii="Times New Roman" w:eastAsia="Cambria" w:hAnsi="Times New Roman" w:cs="Times New Roman"/>
                <w:color w:val="000000" w:themeColor="text1"/>
                <w:sz w:val="18"/>
                <w:szCs w:val="18"/>
              </w:rPr>
              <w:t>g</w:t>
            </w:r>
            <w:r w:rsidRPr="00AF36AF">
              <w:rPr>
                <w:rFonts w:ascii="Times New Roman" w:eastAsia="Cambria" w:hAnsi="Times New Roman" w:cs="Times New Roman"/>
                <w:color w:val="000000" w:themeColor="text1"/>
                <w:sz w:val="18"/>
                <w:szCs w:val="18"/>
                <w:cs/>
              </w:rPr>
              <w:t xml:space="preserve">. </w:t>
            </w:r>
            <w:r w:rsidRPr="00AF36AF">
              <w:rPr>
                <w:rFonts w:ascii="Times New Roman" w:eastAsia="Cambria" w:hAnsi="Times New Roman" w:cs="Times New Roman"/>
                <w:color w:val="000000" w:themeColor="text1"/>
                <w:sz w:val="18"/>
                <w:szCs w:val="18"/>
              </w:rPr>
              <w:t>study risk of bias, inconsistency and imprecision</w:t>
            </w:r>
            <w:r w:rsidRPr="00AF36AF">
              <w:rPr>
                <w:rFonts w:ascii="Times New Roman" w:eastAsia="Cambria" w:hAnsi="Times New Roman" w:cs="Times New Roman"/>
                <w:color w:val="000000" w:themeColor="text1"/>
                <w:sz w:val="18"/>
                <w:szCs w:val="18"/>
                <w:cs/>
              </w:rPr>
              <w:t>).</w:t>
            </w:r>
          </w:p>
        </w:tc>
        <w:tc>
          <w:tcPr>
            <w:tcW w:w="1260" w:type="dxa"/>
            <w:tcBorders>
              <w:right w:val="single" w:sz="6" w:space="0" w:color="000000" w:themeColor="text1"/>
            </w:tcBorders>
            <w:shd w:val="clear" w:color="auto" w:fill="FFFFFF" w:themeFill="background1"/>
            <w:tcMar>
              <w:left w:w="90" w:type="dxa"/>
              <w:right w:w="90" w:type="dxa"/>
            </w:tcMar>
          </w:tcPr>
          <w:p w14:paraId="1E77A3AC" w14:textId="11A5EC62"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Yes</w:t>
            </w:r>
          </w:p>
        </w:tc>
      </w:tr>
      <w:tr w:rsidR="3735E5FE" w:rsidRPr="00AF36AF" w14:paraId="4D9E31E8" w14:textId="77777777" w:rsidTr="2A321075">
        <w:trPr>
          <w:trHeight w:val="300"/>
        </w:trPr>
        <w:tc>
          <w:tcPr>
            <w:tcW w:w="1785" w:type="dxa"/>
            <w:tcBorders>
              <w:left w:val="single" w:sz="6" w:space="0" w:color="000000" w:themeColor="text1"/>
            </w:tcBorders>
            <w:shd w:val="clear" w:color="auto" w:fill="FFFFFF" w:themeFill="background1"/>
            <w:tcMar>
              <w:left w:w="90" w:type="dxa"/>
              <w:right w:w="90" w:type="dxa"/>
            </w:tcMar>
          </w:tcPr>
          <w:p w14:paraId="54B772DA" w14:textId="299345C0"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Interpretation</w:t>
            </w:r>
          </w:p>
        </w:tc>
        <w:tc>
          <w:tcPr>
            <w:tcW w:w="855" w:type="dxa"/>
            <w:shd w:val="clear" w:color="auto" w:fill="FFFFFF" w:themeFill="background1"/>
            <w:tcMar>
              <w:left w:w="90" w:type="dxa"/>
              <w:right w:w="90" w:type="dxa"/>
            </w:tcMar>
          </w:tcPr>
          <w:p w14:paraId="65B3675A" w14:textId="61D8BE3F"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10</w:t>
            </w:r>
          </w:p>
        </w:tc>
        <w:tc>
          <w:tcPr>
            <w:tcW w:w="5385" w:type="dxa"/>
            <w:shd w:val="clear" w:color="auto" w:fill="FFFFFF" w:themeFill="background1"/>
            <w:tcMar>
              <w:left w:w="90" w:type="dxa"/>
              <w:right w:w="90" w:type="dxa"/>
            </w:tcMar>
          </w:tcPr>
          <w:p w14:paraId="19B2982F" w14:textId="12D9A44B"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Provide a general interpretation of the results and important implications</w:t>
            </w:r>
            <w:r w:rsidRPr="00AF36AF">
              <w:rPr>
                <w:rFonts w:ascii="Times New Roman" w:eastAsia="Cambria" w:hAnsi="Times New Roman" w:cs="Times New Roman"/>
                <w:color w:val="000000" w:themeColor="text1"/>
                <w:sz w:val="18"/>
                <w:szCs w:val="18"/>
                <w:cs/>
              </w:rPr>
              <w:t>.</w:t>
            </w:r>
          </w:p>
        </w:tc>
        <w:tc>
          <w:tcPr>
            <w:tcW w:w="1260" w:type="dxa"/>
            <w:tcBorders>
              <w:right w:val="single" w:sz="6" w:space="0" w:color="000000" w:themeColor="text1"/>
            </w:tcBorders>
            <w:shd w:val="clear" w:color="auto" w:fill="FFFFFF" w:themeFill="background1"/>
            <w:tcMar>
              <w:left w:w="90" w:type="dxa"/>
              <w:right w:w="90" w:type="dxa"/>
            </w:tcMar>
          </w:tcPr>
          <w:p w14:paraId="207EB834" w14:textId="53ECBA21"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Yes</w:t>
            </w:r>
          </w:p>
        </w:tc>
      </w:tr>
      <w:tr w:rsidR="3735E5FE" w:rsidRPr="00AF36AF" w14:paraId="52A3E8AF" w14:textId="77777777" w:rsidTr="2A321075">
        <w:trPr>
          <w:trHeight w:val="300"/>
        </w:trPr>
        <w:tc>
          <w:tcPr>
            <w:tcW w:w="1785" w:type="dxa"/>
            <w:tcBorders>
              <w:left w:val="single" w:sz="6" w:space="0" w:color="000000" w:themeColor="text1"/>
            </w:tcBorders>
            <w:shd w:val="clear" w:color="auto" w:fill="FFFFCC"/>
            <w:tcMar>
              <w:left w:w="90" w:type="dxa"/>
              <w:right w:w="90" w:type="dxa"/>
            </w:tcMar>
          </w:tcPr>
          <w:p w14:paraId="346D2D1A" w14:textId="2A0D2C45"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OTHER</w:t>
            </w:r>
          </w:p>
        </w:tc>
        <w:tc>
          <w:tcPr>
            <w:tcW w:w="855" w:type="dxa"/>
            <w:shd w:val="clear" w:color="auto" w:fill="FFFFCC"/>
            <w:tcMar>
              <w:left w:w="90" w:type="dxa"/>
              <w:right w:w="90" w:type="dxa"/>
            </w:tcMar>
          </w:tcPr>
          <w:p w14:paraId="50ACAB85" w14:textId="0BD32513" w:rsidR="3735E5FE" w:rsidRPr="00AF36AF" w:rsidRDefault="3735E5FE" w:rsidP="2A321075">
            <w:pPr>
              <w:spacing w:before="100" w:after="100" w:line="240" w:lineRule="auto"/>
              <w:ind w:left="100" w:right="100"/>
              <w:jc w:val="center"/>
              <w:rPr>
                <w:rFonts w:ascii="Times New Roman" w:eastAsia="Cambria" w:hAnsi="Times New Roman" w:cs="Times New Roman"/>
                <w:color w:val="000000" w:themeColor="text1"/>
                <w:sz w:val="18"/>
                <w:szCs w:val="18"/>
              </w:rPr>
            </w:pPr>
          </w:p>
        </w:tc>
        <w:tc>
          <w:tcPr>
            <w:tcW w:w="5385" w:type="dxa"/>
            <w:shd w:val="clear" w:color="auto" w:fill="FFFFCC"/>
            <w:tcMar>
              <w:left w:w="90" w:type="dxa"/>
              <w:right w:w="90" w:type="dxa"/>
            </w:tcMar>
          </w:tcPr>
          <w:p w14:paraId="0B31F8BA" w14:textId="179523FE" w:rsidR="3735E5FE" w:rsidRPr="00AF36AF" w:rsidRDefault="3735E5FE" w:rsidP="2A321075">
            <w:pPr>
              <w:spacing w:before="100" w:after="100" w:line="240" w:lineRule="auto"/>
              <w:ind w:left="100" w:right="100"/>
              <w:rPr>
                <w:rFonts w:ascii="Times New Roman" w:eastAsia="Cambria" w:hAnsi="Times New Roman" w:cs="Times New Roman"/>
                <w:color w:val="000000" w:themeColor="text1"/>
                <w:sz w:val="18"/>
                <w:szCs w:val="18"/>
              </w:rPr>
            </w:pPr>
          </w:p>
        </w:tc>
        <w:tc>
          <w:tcPr>
            <w:tcW w:w="1260" w:type="dxa"/>
            <w:tcBorders>
              <w:right w:val="single" w:sz="6" w:space="0" w:color="000000" w:themeColor="text1"/>
            </w:tcBorders>
            <w:shd w:val="clear" w:color="auto" w:fill="FFFFCC"/>
            <w:tcMar>
              <w:left w:w="90" w:type="dxa"/>
              <w:right w:w="90" w:type="dxa"/>
            </w:tcMar>
          </w:tcPr>
          <w:p w14:paraId="5EC337F4" w14:textId="4AAEAE3B" w:rsidR="3735E5FE" w:rsidRPr="00AF36AF" w:rsidRDefault="3735E5FE" w:rsidP="2A321075">
            <w:pPr>
              <w:spacing w:before="100" w:after="100" w:line="240" w:lineRule="auto"/>
              <w:ind w:left="100" w:right="100"/>
              <w:jc w:val="center"/>
              <w:rPr>
                <w:rFonts w:ascii="Times New Roman" w:eastAsia="Cambria" w:hAnsi="Times New Roman" w:cs="Times New Roman"/>
                <w:color w:val="000000" w:themeColor="text1"/>
                <w:sz w:val="18"/>
                <w:szCs w:val="18"/>
              </w:rPr>
            </w:pPr>
          </w:p>
        </w:tc>
      </w:tr>
      <w:tr w:rsidR="3735E5FE" w:rsidRPr="00AF36AF" w14:paraId="0A0EA22B" w14:textId="77777777" w:rsidTr="2A321075">
        <w:trPr>
          <w:trHeight w:val="300"/>
        </w:trPr>
        <w:tc>
          <w:tcPr>
            <w:tcW w:w="1785" w:type="dxa"/>
            <w:tcBorders>
              <w:left w:val="single" w:sz="6" w:space="0" w:color="000000" w:themeColor="text1"/>
            </w:tcBorders>
            <w:shd w:val="clear" w:color="auto" w:fill="FFFFFF" w:themeFill="background1"/>
            <w:tcMar>
              <w:left w:w="90" w:type="dxa"/>
              <w:right w:w="90" w:type="dxa"/>
            </w:tcMar>
          </w:tcPr>
          <w:p w14:paraId="17F2B603" w14:textId="1F140CD1"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Funding</w:t>
            </w:r>
          </w:p>
        </w:tc>
        <w:tc>
          <w:tcPr>
            <w:tcW w:w="855" w:type="dxa"/>
            <w:shd w:val="clear" w:color="auto" w:fill="FFFFFF" w:themeFill="background1"/>
            <w:tcMar>
              <w:left w:w="90" w:type="dxa"/>
              <w:right w:w="90" w:type="dxa"/>
            </w:tcMar>
          </w:tcPr>
          <w:p w14:paraId="6A6E260D" w14:textId="5EDD43D3"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11</w:t>
            </w:r>
          </w:p>
        </w:tc>
        <w:tc>
          <w:tcPr>
            <w:tcW w:w="5385" w:type="dxa"/>
            <w:shd w:val="clear" w:color="auto" w:fill="FFFFFF" w:themeFill="background1"/>
            <w:tcMar>
              <w:left w:w="90" w:type="dxa"/>
              <w:right w:w="90" w:type="dxa"/>
            </w:tcMar>
          </w:tcPr>
          <w:p w14:paraId="17B76133" w14:textId="3D824BCE"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Specify the primary source of funding for the review</w:t>
            </w:r>
            <w:r w:rsidRPr="00AF36AF">
              <w:rPr>
                <w:rFonts w:ascii="Times New Roman" w:eastAsia="Cambria" w:hAnsi="Times New Roman" w:cs="Times New Roman"/>
                <w:color w:val="000000" w:themeColor="text1"/>
                <w:sz w:val="18"/>
                <w:szCs w:val="18"/>
                <w:cs/>
              </w:rPr>
              <w:t>.</w:t>
            </w:r>
          </w:p>
        </w:tc>
        <w:tc>
          <w:tcPr>
            <w:tcW w:w="1260" w:type="dxa"/>
            <w:tcBorders>
              <w:right w:val="single" w:sz="6" w:space="0" w:color="000000" w:themeColor="text1"/>
            </w:tcBorders>
            <w:shd w:val="clear" w:color="auto" w:fill="FFFFFF" w:themeFill="background1"/>
            <w:tcMar>
              <w:left w:w="90" w:type="dxa"/>
              <w:right w:w="90" w:type="dxa"/>
            </w:tcMar>
          </w:tcPr>
          <w:p w14:paraId="289B4BE9" w14:textId="7835D3FB"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No</w:t>
            </w:r>
          </w:p>
        </w:tc>
      </w:tr>
      <w:tr w:rsidR="3735E5FE" w:rsidRPr="00AF36AF" w14:paraId="7DABB24A" w14:textId="77777777" w:rsidTr="2A321075">
        <w:trPr>
          <w:trHeight w:val="300"/>
        </w:trPr>
        <w:tc>
          <w:tcPr>
            <w:tcW w:w="1785" w:type="dxa"/>
            <w:tcBorders>
              <w:left w:val="single" w:sz="6" w:space="0" w:color="000000" w:themeColor="text1"/>
              <w:bottom w:val="single" w:sz="6" w:space="0" w:color="000000" w:themeColor="text1"/>
            </w:tcBorders>
            <w:shd w:val="clear" w:color="auto" w:fill="FFFFFF" w:themeFill="background1"/>
            <w:tcMar>
              <w:left w:w="90" w:type="dxa"/>
              <w:right w:w="90" w:type="dxa"/>
            </w:tcMar>
          </w:tcPr>
          <w:p w14:paraId="2DD245EC" w14:textId="04AF88B1"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b/>
                <w:bCs/>
                <w:color w:val="000000" w:themeColor="text1"/>
                <w:sz w:val="18"/>
                <w:szCs w:val="18"/>
              </w:rPr>
              <w:t>Registration</w:t>
            </w:r>
          </w:p>
        </w:tc>
        <w:tc>
          <w:tcPr>
            <w:tcW w:w="855" w:type="dxa"/>
            <w:tcBorders>
              <w:bottom w:val="single" w:sz="6" w:space="0" w:color="000000" w:themeColor="text1"/>
            </w:tcBorders>
            <w:shd w:val="clear" w:color="auto" w:fill="FFFFFF" w:themeFill="background1"/>
            <w:tcMar>
              <w:left w:w="90" w:type="dxa"/>
              <w:right w:w="90" w:type="dxa"/>
            </w:tcMar>
          </w:tcPr>
          <w:p w14:paraId="03C9E4BF" w14:textId="1D73DF51"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12</w:t>
            </w:r>
          </w:p>
        </w:tc>
        <w:tc>
          <w:tcPr>
            <w:tcW w:w="5385" w:type="dxa"/>
            <w:tcBorders>
              <w:bottom w:val="single" w:sz="6" w:space="0" w:color="000000" w:themeColor="text1"/>
            </w:tcBorders>
            <w:shd w:val="clear" w:color="auto" w:fill="FFFFFF" w:themeFill="background1"/>
            <w:tcMar>
              <w:left w:w="90" w:type="dxa"/>
              <w:right w:w="90" w:type="dxa"/>
            </w:tcMar>
          </w:tcPr>
          <w:p w14:paraId="7C8911FF" w14:textId="7AB42734" w:rsidR="3735E5FE" w:rsidRPr="00AF36AF" w:rsidRDefault="1982112E" w:rsidP="2A321075">
            <w:pPr>
              <w:spacing w:before="100" w:after="100" w:line="240" w:lineRule="auto"/>
              <w:ind w:left="100" w:right="100"/>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Provide the register name and registration number</w:t>
            </w:r>
            <w:r w:rsidRPr="00AF36AF">
              <w:rPr>
                <w:rFonts w:ascii="Times New Roman" w:eastAsia="Cambria" w:hAnsi="Times New Roman" w:cs="Times New Roman"/>
                <w:color w:val="000000" w:themeColor="text1"/>
                <w:sz w:val="18"/>
                <w:szCs w:val="18"/>
                <w:cs/>
              </w:rPr>
              <w:t>.</w:t>
            </w:r>
          </w:p>
        </w:tc>
        <w:tc>
          <w:tcPr>
            <w:tcW w:w="1260" w:type="dxa"/>
            <w:tcBorders>
              <w:bottom w:val="single" w:sz="6" w:space="0" w:color="000000" w:themeColor="text1"/>
              <w:right w:val="single" w:sz="6" w:space="0" w:color="000000" w:themeColor="text1"/>
            </w:tcBorders>
            <w:shd w:val="clear" w:color="auto" w:fill="FFFFFF" w:themeFill="background1"/>
            <w:tcMar>
              <w:left w:w="90" w:type="dxa"/>
              <w:right w:w="90" w:type="dxa"/>
            </w:tcMar>
          </w:tcPr>
          <w:p w14:paraId="7BA7535A" w14:textId="157D1C98" w:rsidR="3735E5FE" w:rsidRPr="00AF36AF" w:rsidRDefault="1982112E" w:rsidP="2A321075">
            <w:pPr>
              <w:spacing w:before="100" w:after="100" w:line="240" w:lineRule="auto"/>
              <w:ind w:left="100" w:right="100"/>
              <w:jc w:val="center"/>
              <w:rPr>
                <w:rFonts w:ascii="Times New Roman" w:eastAsia="Cambria" w:hAnsi="Times New Roman" w:cs="Times New Roman"/>
                <w:color w:val="000000" w:themeColor="text1"/>
                <w:sz w:val="18"/>
                <w:szCs w:val="18"/>
              </w:rPr>
            </w:pPr>
            <w:r w:rsidRPr="00AF36AF">
              <w:rPr>
                <w:rFonts w:ascii="Times New Roman" w:eastAsia="Cambria" w:hAnsi="Times New Roman" w:cs="Times New Roman"/>
                <w:color w:val="000000" w:themeColor="text1"/>
                <w:sz w:val="18"/>
                <w:szCs w:val="18"/>
              </w:rPr>
              <w:t>Yes</w:t>
            </w:r>
          </w:p>
        </w:tc>
      </w:tr>
    </w:tbl>
    <w:p w14:paraId="44328349" w14:textId="222EB70E" w:rsidR="002813D5" w:rsidRPr="00AF36AF" w:rsidRDefault="41C46D84" w:rsidP="2A321075">
      <w:pPr>
        <w:spacing w:line="240" w:lineRule="auto"/>
        <w:rPr>
          <w:rFonts w:ascii="Times New Roman" w:eastAsia="Cambria" w:hAnsi="Times New Roman" w:cs="Times New Roman"/>
          <w:color w:val="000000" w:themeColor="text1"/>
          <w:sz w:val="16"/>
          <w:szCs w:val="16"/>
        </w:rPr>
      </w:pPr>
      <w:r w:rsidRPr="00AF36AF">
        <w:rPr>
          <w:rFonts w:ascii="Times New Roman" w:eastAsia="Cambria" w:hAnsi="Times New Roman" w:cs="Times New Roman"/>
          <w:color w:val="000000" w:themeColor="text1"/>
          <w:sz w:val="16"/>
          <w:szCs w:val="16"/>
        </w:rPr>
        <w:t xml:space="preserve">Page MJ, McKenzie JE, Bossuyt PM, </w:t>
      </w:r>
      <w:proofErr w:type="spellStart"/>
      <w:r w:rsidRPr="00AF36AF">
        <w:rPr>
          <w:rFonts w:ascii="Times New Roman" w:eastAsia="Cambria" w:hAnsi="Times New Roman" w:cs="Times New Roman"/>
          <w:color w:val="000000" w:themeColor="text1"/>
          <w:sz w:val="16"/>
          <w:szCs w:val="16"/>
        </w:rPr>
        <w:t>Boutron</w:t>
      </w:r>
      <w:proofErr w:type="spellEnd"/>
      <w:r w:rsidRPr="00AF36AF">
        <w:rPr>
          <w:rFonts w:ascii="Times New Roman" w:eastAsia="Cambria" w:hAnsi="Times New Roman" w:cs="Times New Roman"/>
          <w:color w:val="000000" w:themeColor="text1"/>
          <w:sz w:val="16"/>
          <w:szCs w:val="16"/>
        </w:rPr>
        <w:t xml:space="preserve"> I, Hoffmann TC, Mulrow CD, et al</w:t>
      </w:r>
      <w:r w:rsidRPr="00AF36AF">
        <w:rPr>
          <w:rFonts w:ascii="Times New Roman" w:eastAsia="Cambria" w:hAnsi="Times New Roman" w:cs="Times New Roman"/>
          <w:color w:val="000000" w:themeColor="text1"/>
          <w:sz w:val="16"/>
          <w:szCs w:val="16"/>
          <w:cs/>
        </w:rPr>
        <w:t>.</w:t>
      </w:r>
      <w:r w:rsidRPr="00AF36AF">
        <w:rPr>
          <w:rFonts w:ascii="Times New Roman" w:eastAsia="Cambria" w:hAnsi="Times New Roman" w:cs="Times New Roman"/>
          <w:color w:val="000000" w:themeColor="text1"/>
          <w:sz w:val="16"/>
          <w:szCs w:val="16"/>
        </w:rPr>
        <w:t> The PRISMA 2020 statement</w:t>
      </w:r>
      <w:r w:rsidRPr="00AF36AF">
        <w:rPr>
          <w:rFonts w:ascii="Times New Roman" w:eastAsia="Cambria" w:hAnsi="Times New Roman" w:cs="Times New Roman"/>
          <w:color w:val="000000" w:themeColor="text1"/>
          <w:sz w:val="16"/>
          <w:szCs w:val="16"/>
          <w:cs/>
        </w:rPr>
        <w:t xml:space="preserve">: </w:t>
      </w:r>
      <w:r w:rsidRPr="00AF36AF">
        <w:rPr>
          <w:rFonts w:ascii="Times New Roman" w:eastAsia="Cambria" w:hAnsi="Times New Roman" w:cs="Times New Roman"/>
          <w:color w:val="000000" w:themeColor="text1"/>
          <w:sz w:val="16"/>
          <w:szCs w:val="16"/>
        </w:rPr>
        <w:t>an updated guideline for reporting systematic reviews</w:t>
      </w:r>
      <w:r w:rsidRPr="00AF36AF">
        <w:rPr>
          <w:rFonts w:ascii="Times New Roman" w:eastAsia="Cambria" w:hAnsi="Times New Roman" w:cs="Times New Roman"/>
          <w:color w:val="000000" w:themeColor="text1"/>
          <w:sz w:val="16"/>
          <w:szCs w:val="16"/>
          <w:cs/>
        </w:rPr>
        <w:t xml:space="preserve">. </w:t>
      </w:r>
      <w:proofErr w:type="spellStart"/>
      <w:r w:rsidRPr="00AF36AF">
        <w:rPr>
          <w:rFonts w:ascii="Times New Roman" w:eastAsia="Cambria" w:hAnsi="Times New Roman" w:cs="Times New Roman"/>
          <w:color w:val="000000" w:themeColor="text1"/>
          <w:sz w:val="16"/>
          <w:szCs w:val="16"/>
        </w:rPr>
        <w:t>MetaArXiv</w:t>
      </w:r>
      <w:proofErr w:type="spellEnd"/>
      <w:r w:rsidRPr="00AF36AF">
        <w:rPr>
          <w:rFonts w:ascii="Times New Roman" w:eastAsia="Cambria" w:hAnsi="Times New Roman" w:cs="Times New Roman"/>
          <w:color w:val="000000" w:themeColor="text1"/>
          <w:sz w:val="16"/>
          <w:szCs w:val="16"/>
          <w:cs/>
        </w:rPr>
        <w:t xml:space="preserve">. </w:t>
      </w:r>
      <w:r w:rsidRPr="00AF36AF">
        <w:rPr>
          <w:rFonts w:ascii="Times New Roman" w:eastAsia="Cambria" w:hAnsi="Times New Roman" w:cs="Times New Roman"/>
          <w:color w:val="000000" w:themeColor="text1"/>
          <w:sz w:val="16"/>
          <w:szCs w:val="16"/>
        </w:rPr>
        <w:t>2020, September 14</w:t>
      </w:r>
      <w:r w:rsidRPr="00AF36AF">
        <w:rPr>
          <w:rFonts w:ascii="Times New Roman" w:eastAsia="Cambria" w:hAnsi="Times New Roman" w:cs="Times New Roman"/>
          <w:color w:val="000000" w:themeColor="text1"/>
          <w:sz w:val="16"/>
          <w:szCs w:val="16"/>
          <w:cs/>
        </w:rPr>
        <w:t xml:space="preserve">. </w:t>
      </w:r>
      <w:r w:rsidRPr="00AF36AF">
        <w:rPr>
          <w:rFonts w:ascii="Times New Roman" w:eastAsia="Cambria" w:hAnsi="Times New Roman" w:cs="Times New Roman"/>
          <w:color w:val="000000" w:themeColor="text1"/>
          <w:sz w:val="16"/>
          <w:szCs w:val="16"/>
        </w:rPr>
        <w:t>DOI</w:t>
      </w:r>
      <w:r w:rsidRPr="00AF36AF">
        <w:rPr>
          <w:rFonts w:ascii="Times New Roman" w:eastAsia="Cambria" w:hAnsi="Times New Roman" w:cs="Times New Roman"/>
          <w:color w:val="000000" w:themeColor="text1"/>
          <w:sz w:val="16"/>
          <w:szCs w:val="16"/>
          <w:cs/>
        </w:rPr>
        <w:t xml:space="preserve">: </w:t>
      </w:r>
      <w:r w:rsidRPr="00AF36AF">
        <w:rPr>
          <w:rFonts w:ascii="Times New Roman" w:eastAsia="Cambria" w:hAnsi="Times New Roman" w:cs="Times New Roman"/>
          <w:color w:val="000000" w:themeColor="text1"/>
          <w:sz w:val="16"/>
          <w:szCs w:val="16"/>
        </w:rPr>
        <w:t>10</w:t>
      </w:r>
      <w:r w:rsidRPr="00AF36AF">
        <w:rPr>
          <w:rFonts w:ascii="Times New Roman" w:eastAsia="Cambria" w:hAnsi="Times New Roman" w:cs="Times New Roman"/>
          <w:color w:val="000000" w:themeColor="text1"/>
          <w:sz w:val="16"/>
          <w:szCs w:val="16"/>
          <w:cs/>
        </w:rPr>
        <w:t>.</w:t>
      </w:r>
      <w:r w:rsidRPr="00AF36AF">
        <w:rPr>
          <w:rFonts w:ascii="Times New Roman" w:eastAsia="Cambria" w:hAnsi="Times New Roman" w:cs="Times New Roman"/>
          <w:color w:val="000000" w:themeColor="text1"/>
          <w:sz w:val="16"/>
          <w:szCs w:val="16"/>
        </w:rPr>
        <w:t>31222</w:t>
      </w:r>
      <w:r w:rsidRPr="00AF36AF">
        <w:rPr>
          <w:rFonts w:ascii="Times New Roman" w:eastAsia="Cambria" w:hAnsi="Times New Roman" w:cs="Times New Roman"/>
          <w:color w:val="000000" w:themeColor="text1"/>
          <w:sz w:val="16"/>
          <w:szCs w:val="16"/>
          <w:cs/>
        </w:rPr>
        <w:t>/</w:t>
      </w:r>
      <w:proofErr w:type="spellStart"/>
      <w:r w:rsidRPr="00AF36AF">
        <w:rPr>
          <w:rFonts w:ascii="Times New Roman" w:eastAsia="Cambria" w:hAnsi="Times New Roman" w:cs="Times New Roman"/>
          <w:color w:val="000000" w:themeColor="text1"/>
          <w:sz w:val="16"/>
          <w:szCs w:val="16"/>
        </w:rPr>
        <w:t>osf</w:t>
      </w:r>
      <w:proofErr w:type="spellEnd"/>
      <w:r w:rsidRPr="00AF36AF">
        <w:rPr>
          <w:rFonts w:ascii="Times New Roman" w:eastAsia="Cambria" w:hAnsi="Times New Roman" w:cs="Times New Roman"/>
          <w:color w:val="000000" w:themeColor="text1"/>
          <w:sz w:val="16"/>
          <w:szCs w:val="16"/>
          <w:cs/>
        </w:rPr>
        <w:t>.</w:t>
      </w:r>
      <w:r w:rsidRPr="00AF36AF">
        <w:rPr>
          <w:rFonts w:ascii="Times New Roman" w:eastAsia="Cambria" w:hAnsi="Times New Roman" w:cs="Times New Roman"/>
          <w:color w:val="000000" w:themeColor="text1"/>
          <w:sz w:val="16"/>
          <w:szCs w:val="16"/>
        </w:rPr>
        <w:t>io</w:t>
      </w:r>
      <w:r w:rsidRPr="00AF36AF">
        <w:rPr>
          <w:rFonts w:ascii="Times New Roman" w:eastAsia="Cambria" w:hAnsi="Times New Roman" w:cs="Times New Roman"/>
          <w:color w:val="000000" w:themeColor="text1"/>
          <w:sz w:val="16"/>
          <w:szCs w:val="16"/>
          <w:cs/>
        </w:rPr>
        <w:t>/</w:t>
      </w:r>
      <w:r w:rsidRPr="00AF36AF">
        <w:rPr>
          <w:rFonts w:ascii="Times New Roman" w:eastAsia="Cambria" w:hAnsi="Times New Roman" w:cs="Times New Roman"/>
          <w:color w:val="000000" w:themeColor="text1"/>
          <w:sz w:val="16"/>
          <w:szCs w:val="16"/>
        </w:rPr>
        <w:t>v7gm2</w:t>
      </w:r>
      <w:r w:rsidRPr="00AF36AF">
        <w:rPr>
          <w:rFonts w:ascii="Times New Roman" w:eastAsia="Cambria" w:hAnsi="Times New Roman" w:cs="Times New Roman"/>
          <w:color w:val="000000" w:themeColor="text1"/>
          <w:sz w:val="16"/>
          <w:szCs w:val="16"/>
          <w:cs/>
        </w:rPr>
        <w:t xml:space="preserve">. </w:t>
      </w:r>
      <w:r w:rsidRPr="00AF36AF">
        <w:rPr>
          <w:rFonts w:ascii="Times New Roman" w:eastAsia="Cambria" w:hAnsi="Times New Roman" w:cs="Times New Roman"/>
          <w:color w:val="000000" w:themeColor="text1"/>
          <w:sz w:val="16"/>
          <w:szCs w:val="16"/>
        </w:rPr>
        <w:t>For more information, visit</w:t>
      </w:r>
      <w:r w:rsidRPr="00AF36AF">
        <w:rPr>
          <w:rFonts w:ascii="Times New Roman" w:eastAsia="Cambria" w:hAnsi="Times New Roman" w:cs="Times New Roman"/>
          <w:color w:val="000000" w:themeColor="text1"/>
          <w:sz w:val="16"/>
          <w:szCs w:val="16"/>
          <w:cs/>
        </w:rPr>
        <w:t xml:space="preserve">: </w:t>
      </w:r>
      <w:hyperlink r:id="rId7">
        <w:r w:rsidRPr="00AF36AF">
          <w:rPr>
            <w:rStyle w:val="Hyperlink"/>
            <w:rFonts w:ascii="Times New Roman" w:eastAsia="Cambria" w:hAnsi="Times New Roman" w:cs="Times New Roman"/>
            <w:sz w:val="16"/>
            <w:szCs w:val="16"/>
          </w:rPr>
          <w:t>www</w:t>
        </w:r>
        <w:r w:rsidRPr="00AF36AF">
          <w:rPr>
            <w:rStyle w:val="Hyperlink"/>
            <w:rFonts w:ascii="Times New Roman" w:eastAsia="Cambria" w:hAnsi="Times New Roman" w:cs="Times New Roman"/>
            <w:sz w:val="16"/>
            <w:szCs w:val="16"/>
            <w:cs/>
          </w:rPr>
          <w:t>.</w:t>
        </w:r>
        <w:proofErr w:type="spellStart"/>
        <w:r w:rsidRPr="00AF36AF">
          <w:rPr>
            <w:rStyle w:val="Hyperlink"/>
            <w:rFonts w:ascii="Times New Roman" w:eastAsia="Cambria" w:hAnsi="Times New Roman" w:cs="Times New Roman"/>
            <w:sz w:val="16"/>
            <w:szCs w:val="16"/>
          </w:rPr>
          <w:t>prisma</w:t>
        </w:r>
        <w:proofErr w:type="spellEnd"/>
        <w:r w:rsidRPr="00AF36AF">
          <w:rPr>
            <w:rStyle w:val="Hyperlink"/>
            <w:rFonts w:ascii="Times New Roman" w:eastAsia="Cambria" w:hAnsi="Times New Roman" w:cs="Times New Roman"/>
            <w:sz w:val="16"/>
            <w:szCs w:val="16"/>
            <w:cs/>
          </w:rPr>
          <w:t>-</w:t>
        </w:r>
        <w:r w:rsidRPr="00AF36AF">
          <w:rPr>
            <w:rStyle w:val="Hyperlink"/>
            <w:rFonts w:ascii="Times New Roman" w:eastAsia="Cambria" w:hAnsi="Times New Roman" w:cs="Times New Roman"/>
            <w:sz w:val="16"/>
            <w:szCs w:val="16"/>
          </w:rPr>
          <w:t>statement</w:t>
        </w:r>
        <w:r w:rsidRPr="00AF36AF">
          <w:rPr>
            <w:rStyle w:val="Hyperlink"/>
            <w:rFonts w:ascii="Times New Roman" w:eastAsia="Cambria" w:hAnsi="Times New Roman" w:cs="Times New Roman"/>
            <w:sz w:val="16"/>
            <w:szCs w:val="16"/>
            <w:cs/>
          </w:rPr>
          <w:t>.</w:t>
        </w:r>
        <w:r w:rsidRPr="00AF36AF">
          <w:rPr>
            <w:rStyle w:val="Hyperlink"/>
            <w:rFonts w:ascii="Times New Roman" w:eastAsia="Cambria" w:hAnsi="Times New Roman" w:cs="Times New Roman"/>
            <w:sz w:val="16"/>
            <w:szCs w:val="16"/>
          </w:rPr>
          <w:t>org</w:t>
        </w:r>
      </w:hyperlink>
      <w:r w:rsidRPr="00AF36AF">
        <w:rPr>
          <w:rFonts w:ascii="Times New Roman" w:eastAsia="Cambria" w:hAnsi="Times New Roman" w:cs="Times New Roman"/>
          <w:color w:val="000000" w:themeColor="text1"/>
          <w:sz w:val="16"/>
          <w:szCs w:val="16"/>
          <w:cs/>
        </w:rPr>
        <w:t xml:space="preserve">  </w:t>
      </w:r>
    </w:p>
    <w:p w14:paraId="5F908191" w14:textId="4EA2C42E" w:rsidR="39741994" w:rsidRPr="00AF36AF" w:rsidRDefault="39741994" w:rsidP="39741994">
      <w:pPr>
        <w:spacing w:line="240" w:lineRule="auto"/>
        <w:rPr>
          <w:rFonts w:ascii="Times New Roman" w:eastAsia="Cambria" w:hAnsi="Times New Roman" w:cs="Times New Roman"/>
          <w:b/>
          <w:bCs/>
          <w:sz w:val="24"/>
          <w:szCs w:val="24"/>
        </w:rPr>
      </w:pPr>
    </w:p>
    <w:p w14:paraId="554CF672" w14:textId="4BCCF85B" w:rsidR="00AF36AF" w:rsidRDefault="00AF36AF" w:rsidP="54D47E41">
      <w:pPr>
        <w:spacing w:line="240" w:lineRule="auto"/>
        <w:jc w:val="center"/>
      </w:pPr>
    </w:p>
    <w:p w14:paraId="78DBFF9A" w14:textId="14300924" w:rsidR="54D47E41" w:rsidRDefault="54D47E41" w:rsidP="54D47E41">
      <w:pPr>
        <w:spacing w:line="240" w:lineRule="auto"/>
        <w:jc w:val="center"/>
        <w:rPr>
          <w:rFonts w:ascii="Times New Roman" w:eastAsia="Times New Roman" w:hAnsi="Times New Roman" w:cs="Times New Roman"/>
          <w:b/>
          <w:bCs/>
          <w:sz w:val="24"/>
          <w:szCs w:val="24"/>
        </w:rPr>
      </w:pPr>
    </w:p>
    <w:p w14:paraId="7A065829" w14:textId="40F5E81B" w:rsidR="54D47E41" w:rsidRDefault="54D47E41" w:rsidP="54D47E41">
      <w:pPr>
        <w:spacing w:line="240" w:lineRule="auto"/>
        <w:jc w:val="center"/>
        <w:rPr>
          <w:rFonts w:ascii="Times New Roman" w:eastAsia="Times New Roman" w:hAnsi="Times New Roman" w:cs="Times New Roman"/>
          <w:b/>
          <w:bCs/>
          <w:sz w:val="24"/>
          <w:szCs w:val="24"/>
        </w:rPr>
      </w:pPr>
    </w:p>
    <w:p w14:paraId="689B3CE7" w14:textId="77777777" w:rsidR="002813D5" w:rsidRPr="00AF36AF" w:rsidRDefault="7EEF81AE" w:rsidP="2A321075">
      <w:pPr>
        <w:spacing w:line="240" w:lineRule="auto"/>
        <w:rPr>
          <w:rFonts w:ascii="Times New Roman" w:eastAsia="Cambria" w:hAnsi="Times New Roman" w:cs="Times New Roman"/>
          <w:b/>
          <w:bCs/>
          <w:sz w:val="28"/>
        </w:rPr>
      </w:pPr>
      <w:r w:rsidRPr="4F2A9091">
        <w:rPr>
          <w:rFonts w:ascii="Times New Roman" w:eastAsia="Cambria" w:hAnsi="Times New Roman" w:cs="Times New Roman"/>
          <w:b/>
          <w:bCs/>
          <w:sz w:val="28"/>
        </w:rPr>
        <w:lastRenderedPageBreak/>
        <w:t>Supplementary Material 2</w:t>
      </w:r>
      <w:r w:rsidRPr="4F2A9091">
        <w:rPr>
          <w:rFonts w:ascii="Times New Roman" w:eastAsia="Cambria" w:hAnsi="Times New Roman" w:cs="Times New Roman"/>
          <w:b/>
          <w:bCs/>
          <w:sz w:val="28"/>
          <w:cs/>
        </w:rPr>
        <w:t xml:space="preserve">. </w:t>
      </w:r>
      <w:r w:rsidRPr="4F2A9091">
        <w:rPr>
          <w:rFonts w:ascii="Times New Roman" w:eastAsia="Cambria" w:hAnsi="Times New Roman" w:cs="Times New Roman"/>
          <w:sz w:val="28"/>
        </w:rPr>
        <w:t>Full Search Strategy</w:t>
      </w:r>
    </w:p>
    <w:tbl>
      <w:tblPr>
        <w:tblStyle w:val="TableGrid"/>
        <w:tblW w:w="825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720"/>
        <w:gridCol w:w="1530"/>
      </w:tblGrid>
      <w:tr w:rsidR="00CF7DA5" w:rsidRPr="00AF36AF" w14:paraId="03A4962B" w14:textId="77777777" w:rsidTr="79424F9B">
        <w:trPr>
          <w:trHeight w:val="300"/>
        </w:trPr>
        <w:tc>
          <w:tcPr>
            <w:tcW w:w="6720" w:type="dxa"/>
            <w:shd w:val="clear" w:color="auto" w:fill="92D050"/>
            <w:tcMar>
              <w:left w:w="105" w:type="dxa"/>
              <w:right w:w="105" w:type="dxa"/>
            </w:tcMar>
          </w:tcPr>
          <w:p w14:paraId="68EFA058" w14:textId="207E2643" w:rsidR="00CF7DA5" w:rsidRPr="00AF36AF" w:rsidRDefault="00CF7DA5" w:rsidP="755E30E7">
            <w:pPr>
              <w:jc w:val="center"/>
              <w:rPr>
                <w:rFonts w:ascii="Times New Roman" w:eastAsia="Times New Roman" w:hAnsi="Times New Roman" w:cs="Times New Roman"/>
                <w:color w:val="000000" w:themeColor="text1"/>
                <w:sz w:val="24"/>
                <w:szCs w:val="24"/>
              </w:rPr>
            </w:pPr>
            <w:r w:rsidRPr="00AF36AF">
              <w:rPr>
                <w:rFonts w:ascii="Times New Roman" w:eastAsia="Times New Roman" w:hAnsi="Times New Roman" w:cs="Times New Roman"/>
                <w:b/>
                <w:bCs/>
                <w:color w:val="000000" w:themeColor="text1"/>
                <w:sz w:val="24"/>
                <w:szCs w:val="24"/>
              </w:rPr>
              <w:t>Search strategy</w:t>
            </w:r>
          </w:p>
        </w:tc>
        <w:tc>
          <w:tcPr>
            <w:tcW w:w="1530" w:type="dxa"/>
            <w:shd w:val="clear" w:color="auto" w:fill="92D050"/>
            <w:tcMar>
              <w:left w:w="105" w:type="dxa"/>
              <w:right w:w="105" w:type="dxa"/>
            </w:tcMar>
          </w:tcPr>
          <w:p w14:paraId="2E13FD96" w14:textId="1E5DFA50" w:rsidR="5203083F" w:rsidRDefault="5203083F" w:rsidP="5983056B">
            <w:pPr>
              <w:jc w:val="center"/>
              <w:rPr>
                <w:rFonts w:ascii="Times New Roman" w:eastAsia="Times New Roman" w:hAnsi="Times New Roman" w:cs="Times New Roman"/>
                <w:b/>
                <w:bCs/>
                <w:color w:val="000000" w:themeColor="text1"/>
                <w:sz w:val="24"/>
                <w:szCs w:val="24"/>
              </w:rPr>
            </w:pPr>
            <w:r w:rsidRPr="5983056B">
              <w:rPr>
                <w:rFonts w:ascii="Times New Roman" w:eastAsia="Times New Roman" w:hAnsi="Times New Roman" w:cs="Times New Roman"/>
                <w:b/>
                <w:bCs/>
                <w:color w:val="000000" w:themeColor="text1"/>
                <w:sz w:val="24"/>
                <w:szCs w:val="24"/>
              </w:rPr>
              <w:t>Results</w:t>
            </w:r>
          </w:p>
        </w:tc>
      </w:tr>
      <w:tr w:rsidR="00CF7DA5" w:rsidRPr="00AF36AF" w14:paraId="1693EAAE" w14:textId="77777777" w:rsidTr="79424F9B">
        <w:trPr>
          <w:trHeight w:val="300"/>
        </w:trPr>
        <w:tc>
          <w:tcPr>
            <w:tcW w:w="6720" w:type="dxa"/>
            <w:shd w:val="clear" w:color="auto" w:fill="D9D9D9" w:themeFill="background1" w:themeFillShade="D9"/>
            <w:tcMar>
              <w:left w:w="105" w:type="dxa"/>
              <w:right w:w="105" w:type="dxa"/>
            </w:tcMar>
          </w:tcPr>
          <w:p w14:paraId="3916D21F" w14:textId="0D2F7B11" w:rsidR="00CF7DA5" w:rsidRPr="00AF36AF" w:rsidRDefault="00CF7DA5" w:rsidP="755E30E7">
            <w:pPr>
              <w:rPr>
                <w:rFonts w:ascii="Times New Roman" w:eastAsia="Times New Roman" w:hAnsi="Times New Roman" w:cs="Times New Roman"/>
                <w:color w:val="000000" w:themeColor="text1"/>
                <w:sz w:val="24"/>
                <w:szCs w:val="24"/>
              </w:rPr>
            </w:pPr>
            <w:r w:rsidRPr="00AF36AF">
              <w:rPr>
                <w:rFonts w:ascii="Times New Roman" w:eastAsia="Times New Roman" w:hAnsi="Times New Roman" w:cs="Times New Roman"/>
                <w:b/>
                <w:bCs/>
                <w:color w:val="000000" w:themeColor="text1"/>
                <w:sz w:val="24"/>
                <w:szCs w:val="24"/>
              </w:rPr>
              <w:t>PubMed</w:t>
            </w:r>
          </w:p>
        </w:tc>
        <w:tc>
          <w:tcPr>
            <w:tcW w:w="1530" w:type="dxa"/>
            <w:shd w:val="clear" w:color="auto" w:fill="D9D9D9" w:themeFill="background1" w:themeFillShade="D9"/>
            <w:tcMar>
              <w:left w:w="105" w:type="dxa"/>
              <w:right w:w="105" w:type="dxa"/>
            </w:tcMar>
          </w:tcPr>
          <w:p w14:paraId="1E4F5462" w14:textId="71580D92" w:rsidR="5983056B" w:rsidRDefault="5983056B" w:rsidP="62196183">
            <w:pPr>
              <w:jc w:val="center"/>
              <w:rPr>
                <w:rFonts w:ascii="Times New Roman" w:eastAsia="Times New Roman" w:hAnsi="Times New Roman" w:cs="Times New Roman"/>
                <w:b/>
                <w:bCs/>
                <w:color w:val="000000" w:themeColor="text1"/>
                <w:sz w:val="24"/>
                <w:szCs w:val="24"/>
              </w:rPr>
            </w:pPr>
          </w:p>
        </w:tc>
      </w:tr>
      <w:tr w:rsidR="00CF7DA5" w:rsidRPr="00AF36AF" w14:paraId="7D31F5D0" w14:textId="77777777" w:rsidTr="79424F9B">
        <w:trPr>
          <w:trHeight w:val="300"/>
        </w:trPr>
        <w:tc>
          <w:tcPr>
            <w:tcW w:w="6720" w:type="dxa"/>
            <w:tcMar>
              <w:left w:w="105" w:type="dxa"/>
              <w:right w:w="105" w:type="dxa"/>
            </w:tcMar>
          </w:tcPr>
          <w:p w14:paraId="2CE73015" w14:textId="51F7BDC1" w:rsidR="00CF7DA5" w:rsidRPr="00AF36AF" w:rsidRDefault="38B1582F" w:rsidP="62196183">
            <w:pPr>
              <w:rPr>
                <w:rFonts w:ascii="Times New Roman" w:eastAsia="Times New Roman" w:hAnsi="Times New Roman" w:cs="Times New Roman"/>
                <w:sz w:val="24"/>
                <w:szCs w:val="24"/>
              </w:rPr>
            </w:pPr>
            <w:r w:rsidRPr="62196183">
              <w:rPr>
                <w:rFonts w:ascii="Times New Roman" w:eastAsia="Times New Roman" w:hAnsi="Times New Roman" w:cs="Times New Roman"/>
                <w:color w:val="212121"/>
                <w:sz w:val="24"/>
                <w:szCs w:val="24"/>
              </w:rPr>
              <w:t>Search: Medical Curricula Filters: from 2010 - 2025</w:t>
            </w:r>
          </w:p>
        </w:tc>
        <w:tc>
          <w:tcPr>
            <w:tcW w:w="1530" w:type="dxa"/>
            <w:tcMar>
              <w:left w:w="105" w:type="dxa"/>
              <w:right w:w="105" w:type="dxa"/>
            </w:tcMar>
          </w:tcPr>
          <w:p w14:paraId="7321F818" w14:textId="39992414" w:rsidR="5983056B" w:rsidRDefault="38B1582F" w:rsidP="62196183">
            <w:pPr>
              <w:jc w:val="cente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518,480</w:t>
            </w:r>
          </w:p>
        </w:tc>
      </w:tr>
      <w:tr w:rsidR="5983056B" w14:paraId="74F138B9" w14:textId="77777777" w:rsidTr="79424F9B">
        <w:trPr>
          <w:trHeight w:val="300"/>
        </w:trPr>
        <w:tc>
          <w:tcPr>
            <w:tcW w:w="6720" w:type="dxa"/>
            <w:tcMar>
              <w:left w:w="105" w:type="dxa"/>
              <w:right w:w="105" w:type="dxa"/>
            </w:tcMar>
          </w:tcPr>
          <w:p w14:paraId="2025FC62" w14:textId="2B210014" w:rsidR="5983056B" w:rsidRDefault="38B1582F" w:rsidP="62196183">
            <w:pPr>
              <w:rPr>
                <w:rFonts w:ascii="Times New Roman" w:eastAsia="Times New Roman" w:hAnsi="Times New Roman" w:cs="Times New Roman"/>
                <w:sz w:val="24"/>
                <w:szCs w:val="24"/>
              </w:rPr>
            </w:pPr>
            <w:r w:rsidRPr="62196183">
              <w:rPr>
                <w:rFonts w:ascii="Times New Roman" w:eastAsia="Times New Roman" w:hAnsi="Times New Roman" w:cs="Times New Roman"/>
                <w:color w:val="212121"/>
                <w:sz w:val="24"/>
                <w:szCs w:val="24"/>
              </w:rPr>
              <w:t xml:space="preserve">Search: Medical Curricula AND </w:t>
            </w:r>
            <w:r w:rsidRPr="62196183">
              <w:rPr>
                <w:rFonts w:ascii="Times New Roman" w:eastAsia="Times New Roman" w:hAnsi="Times New Roman" w:cs="Times New Roman"/>
                <w:color w:val="000000" w:themeColor="text1"/>
                <w:sz w:val="24"/>
                <w:szCs w:val="24"/>
              </w:rPr>
              <w:t>Research Integration</w:t>
            </w:r>
            <w:r w:rsidRPr="62196183">
              <w:rPr>
                <w:rFonts w:ascii="Times New Roman" w:eastAsia="Times New Roman" w:hAnsi="Times New Roman" w:cs="Times New Roman"/>
                <w:color w:val="212121"/>
                <w:sz w:val="24"/>
                <w:szCs w:val="24"/>
              </w:rPr>
              <w:t xml:space="preserve"> Filters: from 2010 - 2025</w:t>
            </w:r>
          </w:p>
        </w:tc>
        <w:tc>
          <w:tcPr>
            <w:tcW w:w="1530" w:type="dxa"/>
            <w:tcMar>
              <w:left w:w="105" w:type="dxa"/>
              <w:right w:w="105" w:type="dxa"/>
            </w:tcMar>
          </w:tcPr>
          <w:p w14:paraId="58D81AB7" w14:textId="49EB73A3" w:rsidR="5983056B" w:rsidRDefault="38B1582F" w:rsidP="62196183">
            <w:pPr>
              <w:jc w:val="cente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35,480</w:t>
            </w:r>
          </w:p>
        </w:tc>
      </w:tr>
      <w:tr w:rsidR="5983056B" w14:paraId="1BBB3AFD" w14:textId="77777777" w:rsidTr="79424F9B">
        <w:trPr>
          <w:trHeight w:val="300"/>
        </w:trPr>
        <w:tc>
          <w:tcPr>
            <w:tcW w:w="6720" w:type="dxa"/>
            <w:tcMar>
              <w:left w:w="105" w:type="dxa"/>
              <w:right w:w="105" w:type="dxa"/>
            </w:tcMar>
          </w:tcPr>
          <w:p w14:paraId="2AE26E77" w14:textId="29668EFA" w:rsidR="5983056B" w:rsidRDefault="3BFE6F6D" w:rsidP="62196183">
            <w:pPr>
              <w:rPr>
                <w:rFonts w:ascii="Times New Roman" w:eastAsia="Times New Roman" w:hAnsi="Times New Roman" w:cs="Times New Roman"/>
                <w:sz w:val="24"/>
                <w:szCs w:val="24"/>
              </w:rPr>
            </w:pPr>
            <w:r w:rsidRPr="62196183">
              <w:rPr>
                <w:rFonts w:ascii="Times New Roman" w:eastAsia="Times New Roman" w:hAnsi="Times New Roman" w:cs="Times New Roman"/>
                <w:color w:val="212121"/>
                <w:sz w:val="24"/>
                <w:szCs w:val="24"/>
              </w:rPr>
              <w:t xml:space="preserve">Search: Medical Curricula AND </w:t>
            </w:r>
            <w:r w:rsidRPr="62196183">
              <w:rPr>
                <w:rFonts w:ascii="Times New Roman" w:eastAsia="Times New Roman" w:hAnsi="Times New Roman" w:cs="Times New Roman"/>
                <w:color w:val="000000" w:themeColor="text1"/>
                <w:sz w:val="24"/>
                <w:szCs w:val="24"/>
              </w:rPr>
              <w:t xml:space="preserve">Research Integration AND Outcome </w:t>
            </w:r>
            <w:r w:rsidRPr="62196183">
              <w:rPr>
                <w:rFonts w:ascii="Times New Roman" w:eastAsia="Times New Roman" w:hAnsi="Times New Roman" w:cs="Times New Roman"/>
                <w:color w:val="212121"/>
                <w:sz w:val="24"/>
                <w:szCs w:val="24"/>
              </w:rPr>
              <w:t>Filters: from 2010 - 2025</w:t>
            </w:r>
          </w:p>
        </w:tc>
        <w:tc>
          <w:tcPr>
            <w:tcW w:w="1530" w:type="dxa"/>
            <w:tcMar>
              <w:left w:w="105" w:type="dxa"/>
              <w:right w:w="105" w:type="dxa"/>
            </w:tcMar>
          </w:tcPr>
          <w:p w14:paraId="704F748B" w14:textId="2D4FCAD7" w:rsidR="5983056B" w:rsidRDefault="580DFB85" w:rsidP="62196183">
            <w:pPr>
              <w:jc w:val="cente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8,897</w:t>
            </w:r>
          </w:p>
        </w:tc>
      </w:tr>
      <w:tr w:rsidR="5983056B" w14:paraId="117C8CDC" w14:textId="77777777" w:rsidTr="79424F9B">
        <w:trPr>
          <w:trHeight w:val="300"/>
        </w:trPr>
        <w:tc>
          <w:tcPr>
            <w:tcW w:w="6720" w:type="dxa"/>
            <w:tcMar>
              <w:left w:w="105" w:type="dxa"/>
              <w:right w:w="105" w:type="dxa"/>
            </w:tcMar>
          </w:tcPr>
          <w:p w14:paraId="2284B0C6" w14:textId="27C2BEB9" w:rsidR="5983056B" w:rsidRDefault="3BFE6F6D" w:rsidP="62196183">
            <w:pPr>
              <w:rPr>
                <w:rFonts w:ascii="Times New Roman" w:eastAsia="Times New Roman" w:hAnsi="Times New Roman" w:cs="Times New Roman"/>
                <w:sz w:val="24"/>
                <w:szCs w:val="24"/>
              </w:rPr>
            </w:pPr>
            <w:r w:rsidRPr="62196183">
              <w:rPr>
                <w:rFonts w:ascii="Times New Roman" w:eastAsia="Times New Roman" w:hAnsi="Times New Roman" w:cs="Times New Roman"/>
                <w:color w:val="212121"/>
                <w:sz w:val="24"/>
                <w:szCs w:val="24"/>
              </w:rPr>
              <w:t xml:space="preserve">Search: Medical Curricula AND </w:t>
            </w:r>
            <w:r w:rsidRPr="62196183">
              <w:rPr>
                <w:rFonts w:ascii="Times New Roman" w:eastAsia="Times New Roman" w:hAnsi="Times New Roman" w:cs="Times New Roman"/>
                <w:color w:val="000000" w:themeColor="text1"/>
                <w:sz w:val="24"/>
                <w:szCs w:val="24"/>
              </w:rPr>
              <w:t>Research Integration AND Global</w:t>
            </w:r>
            <w:r w:rsidR="731B619C" w:rsidRPr="62196183">
              <w:rPr>
                <w:rFonts w:ascii="Times New Roman" w:eastAsia="Times New Roman" w:hAnsi="Times New Roman" w:cs="Times New Roman"/>
                <w:color w:val="000000" w:themeColor="text1"/>
                <w:sz w:val="24"/>
                <w:szCs w:val="24"/>
              </w:rPr>
              <w:t xml:space="preserve"> </w:t>
            </w:r>
            <w:r w:rsidRPr="62196183">
              <w:rPr>
                <w:rFonts w:ascii="Times New Roman" w:eastAsia="Times New Roman" w:hAnsi="Times New Roman" w:cs="Times New Roman"/>
                <w:color w:val="000000" w:themeColor="text1"/>
                <w:sz w:val="24"/>
                <w:szCs w:val="24"/>
              </w:rPr>
              <w:t xml:space="preserve">Trends </w:t>
            </w:r>
            <w:r w:rsidRPr="62196183">
              <w:rPr>
                <w:rFonts w:ascii="Times New Roman" w:eastAsia="Times New Roman" w:hAnsi="Times New Roman" w:cs="Times New Roman"/>
                <w:color w:val="212121"/>
                <w:sz w:val="24"/>
                <w:szCs w:val="24"/>
              </w:rPr>
              <w:t>Filters: from 2010 - 2025</w:t>
            </w:r>
          </w:p>
        </w:tc>
        <w:tc>
          <w:tcPr>
            <w:tcW w:w="1530" w:type="dxa"/>
            <w:tcMar>
              <w:left w:w="105" w:type="dxa"/>
              <w:right w:w="105" w:type="dxa"/>
            </w:tcMar>
          </w:tcPr>
          <w:p w14:paraId="4E787446" w14:textId="12DDB31F" w:rsidR="5983056B" w:rsidRDefault="3FAFB0D2" w:rsidP="62196183">
            <w:pPr>
              <w:jc w:val="cente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4,505</w:t>
            </w:r>
          </w:p>
        </w:tc>
      </w:tr>
      <w:tr w:rsidR="62196183" w14:paraId="5EA66EE7" w14:textId="77777777" w:rsidTr="79424F9B">
        <w:trPr>
          <w:trHeight w:val="300"/>
        </w:trPr>
        <w:tc>
          <w:tcPr>
            <w:tcW w:w="6720" w:type="dxa"/>
            <w:tcMar>
              <w:left w:w="105" w:type="dxa"/>
              <w:right w:w="105" w:type="dxa"/>
            </w:tcMar>
          </w:tcPr>
          <w:p w14:paraId="1A494926" w14:textId="35AC47E2" w:rsidR="50D49CA1" w:rsidRDefault="50D49CA1" w:rsidP="62196183">
            <w:pPr>
              <w:rPr>
                <w:rFonts w:ascii="Times New Roman" w:eastAsia="Times New Roman" w:hAnsi="Times New Roman" w:cs="Times New Roman"/>
                <w:sz w:val="24"/>
                <w:szCs w:val="24"/>
              </w:rPr>
            </w:pPr>
            <w:r w:rsidRPr="62196183">
              <w:rPr>
                <w:rFonts w:ascii="Times New Roman" w:eastAsia="Times New Roman" w:hAnsi="Times New Roman" w:cs="Times New Roman"/>
                <w:color w:val="212121"/>
                <w:sz w:val="24"/>
                <w:szCs w:val="24"/>
              </w:rPr>
              <w:t xml:space="preserve">Search: Medical Curricula AND </w:t>
            </w:r>
            <w:r w:rsidRPr="62196183">
              <w:rPr>
                <w:rFonts w:ascii="Times New Roman" w:eastAsia="Times New Roman" w:hAnsi="Times New Roman" w:cs="Times New Roman"/>
                <w:color w:val="000000" w:themeColor="text1"/>
                <w:sz w:val="24"/>
                <w:szCs w:val="24"/>
              </w:rPr>
              <w:t xml:space="preserve">Research Integration AND Outcome AND Global </w:t>
            </w:r>
            <w:r w:rsidRPr="62196183">
              <w:rPr>
                <w:rFonts w:ascii="Times New Roman" w:eastAsia="Times New Roman" w:hAnsi="Times New Roman" w:cs="Times New Roman"/>
                <w:color w:val="212121"/>
                <w:sz w:val="24"/>
                <w:szCs w:val="24"/>
              </w:rPr>
              <w:t>Filters: from 2010 - 2025</w:t>
            </w:r>
          </w:p>
        </w:tc>
        <w:tc>
          <w:tcPr>
            <w:tcW w:w="1530" w:type="dxa"/>
            <w:tcMar>
              <w:left w:w="105" w:type="dxa"/>
              <w:right w:w="105" w:type="dxa"/>
            </w:tcMar>
          </w:tcPr>
          <w:p w14:paraId="6362C41C" w14:textId="0552561E" w:rsidR="50D49CA1" w:rsidRDefault="50D49CA1" w:rsidP="62196183">
            <w:pPr>
              <w:jc w:val="cente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1,281</w:t>
            </w:r>
          </w:p>
        </w:tc>
      </w:tr>
      <w:tr w:rsidR="00CF7DA5" w:rsidRPr="00AF36AF" w14:paraId="0B432941" w14:textId="77777777" w:rsidTr="79424F9B">
        <w:trPr>
          <w:trHeight w:val="300"/>
        </w:trPr>
        <w:tc>
          <w:tcPr>
            <w:tcW w:w="6720" w:type="dxa"/>
            <w:shd w:val="clear" w:color="auto" w:fill="D9D9D9" w:themeFill="background1" w:themeFillShade="D9"/>
            <w:tcMar>
              <w:left w:w="105" w:type="dxa"/>
              <w:right w:w="105" w:type="dxa"/>
            </w:tcMar>
          </w:tcPr>
          <w:p w14:paraId="5FCD6A58" w14:textId="461C1A4F" w:rsidR="00CF7DA5" w:rsidRPr="00AF36AF" w:rsidRDefault="00CF7DA5" w:rsidP="755E30E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ERIC</w:t>
            </w:r>
          </w:p>
        </w:tc>
        <w:tc>
          <w:tcPr>
            <w:tcW w:w="1530" w:type="dxa"/>
            <w:shd w:val="clear" w:color="auto" w:fill="D9D9D9" w:themeFill="background1" w:themeFillShade="D9"/>
            <w:tcMar>
              <w:left w:w="105" w:type="dxa"/>
              <w:right w:w="105" w:type="dxa"/>
            </w:tcMar>
          </w:tcPr>
          <w:p w14:paraId="51DAAADD" w14:textId="75F21A0D" w:rsidR="5983056B" w:rsidRDefault="5983056B" w:rsidP="62196183">
            <w:pPr>
              <w:jc w:val="center"/>
              <w:rPr>
                <w:rFonts w:ascii="Times New Roman" w:eastAsia="Times New Roman" w:hAnsi="Times New Roman" w:cs="Times New Roman"/>
                <w:color w:val="000000" w:themeColor="text1"/>
                <w:sz w:val="24"/>
                <w:szCs w:val="24"/>
              </w:rPr>
            </w:pPr>
          </w:p>
        </w:tc>
      </w:tr>
      <w:tr w:rsidR="00CF7DA5" w:rsidRPr="00AF36AF" w14:paraId="17D62889" w14:textId="77777777" w:rsidTr="79424F9B">
        <w:trPr>
          <w:trHeight w:val="300"/>
        </w:trPr>
        <w:tc>
          <w:tcPr>
            <w:tcW w:w="6720" w:type="dxa"/>
            <w:tcMar>
              <w:left w:w="105" w:type="dxa"/>
              <w:right w:w="105" w:type="dxa"/>
            </w:tcMar>
          </w:tcPr>
          <w:p w14:paraId="506DCB34" w14:textId="13C9AFFF" w:rsidR="00CF7DA5" w:rsidRPr="00AF36AF" w:rsidRDefault="13579A20" w:rsidP="755E30E7">
            <w:pP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Medical Curricula</w:t>
            </w:r>
          </w:p>
        </w:tc>
        <w:tc>
          <w:tcPr>
            <w:tcW w:w="1530" w:type="dxa"/>
            <w:tcMar>
              <w:left w:w="105" w:type="dxa"/>
              <w:right w:w="105" w:type="dxa"/>
            </w:tcMar>
          </w:tcPr>
          <w:p w14:paraId="19530087" w14:textId="5F1EBE58" w:rsidR="5983056B" w:rsidRDefault="13579A20" w:rsidP="62196183">
            <w:pPr>
              <w:jc w:val="cente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814</w:t>
            </w:r>
          </w:p>
        </w:tc>
      </w:tr>
      <w:tr w:rsidR="00CF7DA5" w:rsidRPr="00AF36AF" w14:paraId="032E1F10" w14:textId="77777777" w:rsidTr="79424F9B">
        <w:trPr>
          <w:trHeight w:val="300"/>
        </w:trPr>
        <w:tc>
          <w:tcPr>
            <w:tcW w:w="6720" w:type="dxa"/>
            <w:tcMar>
              <w:left w:w="105" w:type="dxa"/>
              <w:right w:w="105" w:type="dxa"/>
            </w:tcMar>
          </w:tcPr>
          <w:p w14:paraId="41555F15" w14:textId="7DF03A20" w:rsidR="00CF7DA5" w:rsidRPr="00AF36AF" w:rsidRDefault="038E734F" w:rsidP="62196183">
            <w:pPr>
              <w:rPr>
                <w:rFonts w:ascii="Times New Roman" w:eastAsia="Times New Roman" w:hAnsi="Times New Roman" w:cs="Times New Roman"/>
                <w:color w:val="000000" w:themeColor="text1"/>
                <w:sz w:val="24"/>
                <w:szCs w:val="24"/>
              </w:rPr>
            </w:pPr>
            <w:r w:rsidRPr="62196183">
              <w:rPr>
                <w:rFonts w:ascii="Times New Roman" w:eastAsia="Times New Roman" w:hAnsi="Times New Roman" w:cs="Times New Roman"/>
                <w:color w:val="212121"/>
                <w:sz w:val="24"/>
                <w:szCs w:val="24"/>
              </w:rPr>
              <w:t>Medical Curricula</w:t>
            </w:r>
            <w:r w:rsidRPr="62196183">
              <w:rPr>
                <w:rFonts w:ascii="Times New Roman" w:eastAsia="Times New Roman" w:hAnsi="Times New Roman" w:cs="Times New Roman"/>
                <w:color w:val="000000" w:themeColor="text1"/>
                <w:sz w:val="24"/>
                <w:szCs w:val="24"/>
              </w:rPr>
              <w:t xml:space="preserve"> AND Research Integration</w:t>
            </w:r>
          </w:p>
        </w:tc>
        <w:tc>
          <w:tcPr>
            <w:tcW w:w="1530" w:type="dxa"/>
            <w:tcMar>
              <w:left w:w="105" w:type="dxa"/>
              <w:right w:w="105" w:type="dxa"/>
            </w:tcMar>
          </w:tcPr>
          <w:p w14:paraId="4DCEA1F2" w14:textId="104147C6" w:rsidR="5983056B" w:rsidRDefault="038E734F" w:rsidP="62196183">
            <w:pPr>
              <w:jc w:val="center"/>
              <w:rPr>
                <w:rFonts w:ascii="Times New Roman" w:eastAsia="Times New Roman" w:hAnsi="Times New Roman" w:cs="Times New Roman"/>
                <w:sz w:val="24"/>
                <w:szCs w:val="24"/>
              </w:rPr>
            </w:pPr>
            <w:r w:rsidRPr="62196183">
              <w:rPr>
                <w:rFonts w:ascii="Times New Roman" w:eastAsia="Times New Roman" w:hAnsi="Times New Roman" w:cs="Times New Roman"/>
                <w:sz w:val="24"/>
                <w:szCs w:val="24"/>
              </w:rPr>
              <w:t>12,713</w:t>
            </w:r>
          </w:p>
        </w:tc>
      </w:tr>
      <w:tr w:rsidR="00CF7DA5" w:rsidRPr="00AF36AF" w14:paraId="4F278946" w14:textId="77777777" w:rsidTr="79424F9B">
        <w:trPr>
          <w:trHeight w:val="300"/>
        </w:trPr>
        <w:tc>
          <w:tcPr>
            <w:tcW w:w="6720" w:type="dxa"/>
            <w:tcMar>
              <w:left w:w="105" w:type="dxa"/>
              <w:right w:w="105" w:type="dxa"/>
            </w:tcMar>
          </w:tcPr>
          <w:p w14:paraId="2685859A" w14:textId="21B9C936" w:rsidR="00CF7DA5" w:rsidRPr="00AF36AF" w:rsidRDefault="3ECF63AA" w:rsidP="62196183">
            <w:pPr>
              <w:rPr>
                <w:rFonts w:ascii="Times New Roman" w:eastAsia="Times New Roman" w:hAnsi="Times New Roman" w:cs="Times New Roman"/>
                <w:color w:val="000000" w:themeColor="text1"/>
                <w:sz w:val="24"/>
                <w:szCs w:val="24"/>
              </w:rPr>
            </w:pPr>
            <w:r w:rsidRPr="62196183">
              <w:rPr>
                <w:rFonts w:ascii="Times New Roman" w:eastAsia="Times New Roman" w:hAnsi="Times New Roman" w:cs="Times New Roman"/>
                <w:color w:val="212121"/>
                <w:sz w:val="24"/>
                <w:szCs w:val="24"/>
              </w:rPr>
              <w:t>Medical Curricula</w:t>
            </w:r>
            <w:r w:rsidRPr="62196183">
              <w:rPr>
                <w:rFonts w:ascii="Times New Roman" w:eastAsia="Times New Roman" w:hAnsi="Times New Roman" w:cs="Times New Roman"/>
                <w:color w:val="000000" w:themeColor="text1"/>
                <w:sz w:val="24"/>
                <w:szCs w:val="24"/>
              </w:rPr>
              <w:t xml:space="preserve"> AND Research Integration AND Outcome</w:t>
            </w:r>
          </w:p>
        </w:tc>
        <w:tc>
          <w:tcPr>
            <w:tcW w:w="1530" w:type="dxa"/>
            <w:tcMar>
              <w:left w:w="105" w:type="dxa"/>
              <w:right w:w="105" w:type="dxa"/>
            </w:tcMar>
          </w:tcPr>
          <w:p w14:paraId="7C5462C8" w14:textId="1353CFF5" w:rsidR="5983056B" w:rsidRDefault="3ECF63AA" w:rsidP="62196183">
            <w:pPr>
              <w:jc w:val="cente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159</w:t>
            </w:r>
          </w:p>
        </w:tc>
      </w:tr>
      <w:tr w:rsidR="00CF7DA5" w:rsidRPr="00AF36AF" w14:paraId="28CA84B3" w14:textId="77777777" w:rsidTr="79424F9B">
        <w:trPr>
          <w:trHeight w:val="300"/>
        </w:trPr>
        <w:tc>
          <w:tcPr>
            <w:tcW w:w="6720" w:type="dxa"/>
            <w:tcMar>
              <w:left w:w="105" w:type="dxa"/>
              <w:right w:w="105" w:type="dxa"/>
            </w:tcMar>
          </w:tcPr>
          <w:p w14:paraId="356AE197" w14:textId="6C484D1B" w:rsidR="62196183" w:rsidRDefault="62196183" w:rsidP="62196183">
            <w:pPr>
              <w:rPr>
                <w:rFonts w:ascii="Times New Roman" w:eastAsia="Times New Roman" w:hAnsi="Times New Roman" w:cs="Times New Roman"/>
                <w:color w:val="000000" w:themeColor="text1"/>
                <w:sz w:val="24"/>
                <w:szCs w:val="24"/>
              </w:rPr>
            </w:pPr>
            <w:r w:rsidRPr="62196183">
              <w:rPr>
                <w:rFonts w:ascii="Times New Roman" w:eastAsia="Times New Roman" w:hAnsi="Times New Roman" w:cs="Times New Roman"/>
                <w:color w:val="212121"/>
                <w:sz w:val="24"/>
                <w:szCs w:val="24"/>
              </w:rPr>
              <w:t>Medical Curricula</w:t>
            </w:r>
            <w:r w:rsidRPr="62196183">
              <w:rPr>
                <w:rFonts w:ascii="Times New Roman" w:eastAsia="Times New Roman" w:hAnsi="Times New Roman" w:cs="Times New Roman"/>
                <w:color w:val="000000" w:themeColor="text1"/>
                <w:sz w:val="24"/>
                <w:szCs w:val="24"/>
              </w:rPr>
              <w:t xml:space="preserve"> AND Research Integration AND Global Trends</w:t>
            </w:r>
          </w:p>
        </w:tc>
        <w:tc>
          <w:tcPr>
            <w:tcW w:w="1530" w:type="dxa"/>
            <w:tcMar>
              <w:left w:w="105" w:type="dxa"/>
              <w:right w:w="105" w:type="dxa"/>
            </w:tcMar>
          </w:tcPr>
          <w:p w14:paraId="702E590D" w14:textId="4AF27D47" w:rsidR="62196183" w:rsidRDefault="62196183" w:rsidP="62196183">
            <w:pPr>
              <w:jc w:val="cente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77</w:t>
            </w:r>
          </w:p>
        </w:tc>
      </w:tr>
      <w:tr w:rsidR="00CF7DA5" w:rsidRPr="00AF36AF" w14:paraId="451AAEA5" w14:textId="77777777" w:rsidTr="79424F9B">
        <w:trPr>
          <w:trHeight w:val="300"/>
        </w:trPr>
        <w:tc>
          <w:tcPr>
            <w:tcW w:w="6720" w:type="dxa"/>
            <w:shd w:val="clear" w:color="auto" w:fill="D9D9D9" w:themeFill="background1" w:themeFillShade="D9"/>
            <w:tcMar>
              <w:left w:w="105" w:type="dxa"/>
              <w:right w:w="105" w:type="dxa"/>
            </w:tcMar>
          </w:tcPr>
          <w:p w14:paraId="35775ABB" w14:textId="696F7562" w:rsidR="00CF7DA5" w:rsidRPr="00AF36AF" w:rsidRDefault="00CF7DA5" w:rsidP="755E30E7">
            <w:pPr>
              <w:rPr>
                <w:rFonts w:ascii="Times New Roman" w:eastAsia="Times New Roman" w:hAnsi="Times New Roman" w:cs="Times New Roman"/>
                <w:color w:val="000000" w:themeColor="text1"/>
                <w:sz w:val="24"/>
                <w:szCs w:val="24"/>
              </w:rPr>
            </w:pPr>
            <w:r w:rsidRPr="00AF36AF">
              <w:rPr>
                <w:rFonts w:ascii="Times New Roman" w:eastAsia="Times New Roman" w:hAnsi="Times New Roman" w:cs="Times New Roman"/>
                <w:b/>
                <w:bCs/>
                <w:color w:val="000000" w:themeColor="text1"/>
                <w:sz w:val="24"/>
                <w:szCs w:val="24"/>
              </w:rPr>
              <w:t>Scopus</w:t>
            </w:r>
          </w:p>
        </w:tc>
        <w:tc>
          <w:tcPr>
            <w:tcW w:w="1530" w:type="dxa"/>
            <w:shd w:val="clear" w:color="auto" w:fill="D9D9D9" w:themeFill="background1" w:themeFillShade="D9"/>
            <w:tcMar>
              <w:left w:w="105" w:type="dxa"/>
              <w:right w:w="105" w:type="dxa"/>
            </w:tcMar>
          </w:tcPr>
          <w:p w14:paraId="0EF02BE6" w14:textId="15D340C6" w:rsidR="5983056B" w:rsidRDefault="5983056B" w:rsidP="62196183">
            <w:pPr>
              <w:jc w:val="center"/>
              <w:rPr>
                <w:rFonts w:ascii="Times New Roman" w:eastAsia="Times New Roman" w:hAnsi="Times New Roman" w:cs="Times New Roman"/>
                <w:b/>
                <w:bCs/>
                <w:color w:val="000000" w:themeColor="text1"/>
                <w:sz w:val="24"/>
                <w:szCs w:val="24"/>
              </w:rPr>
            </w:pPr>
          </w:p>
        </w:tc>
      </w:tr>
      <w:tr w:rsidR="00CF7DA5" w:rsidRPr="00AF36AF" w14:paraId="2A9D3946" w14:textId="77777777" w:rsidTr="79424F9B">
        <w:trPr>
          <w:trHeight w:val="300"/>
        </w:trPr>
        <w:tc>
          <w:tcPr>
            <w:tcW w:w="6720" w:type="dxa"/>
            <w:tcMar>
              <w:left w:w="105" w:type="dxa"/>
              <w:right w:w="105" w:type="dxa"/>
            </w:tcMar>
          </w:tcPr>
          <w:p w14:paraId="522CAA45" w14:textId="26884716" w:rsidR="00CF7DA5" w:rsidRPr="00AF36AF" w:rsidRDefault="3F66F1AD" w:rsidP="755E30E7">
            <w:pPr>
              <w:rPr>
                <w:rFonts w:ascii="Times New Roman" w:eastAsia="Times New Roman" w:hAnsi="Times New Roman" w:cs="Times New Roman"/>
                <w:sz w:val="24"/>
                <w:szCs w:val="24"/>
              </w:rPr>
            </w:pPr>
            <w:r w:rsidRPr="056B1B31">
              <w:rPr>
                <w:rFonts w:ascii="Times New Roman" w:eastAsia="Times New Roman" w:hAnsi="Times New Roman" w:cs="Times New Roman"/>
                <w:color w:val="212121"/>
                <w:sz w:val="24"/>
                <w:szCs w:val="24"/>
              </w:rPr>
              <w:t xml:space="preserve">Search document: </w:t>
            </w:r>
            <w:r w:rsidR="6CE04442" w:rsidRPr="056B1B31">
              <w:rPr>
                <w:rFonts w:ascii="Times New Roman" w:eastAsia="Times New Roman" w:hAnsi="Times New Roman" w:cs="Times New Roman"/>
                <w:color w:val="212121"/>
                <w:sz w:val="24"/>
                <w:szCs w:val="24"/>
              </w:rPr>
              <w:t>medical AND curricula</w:t>
            </w:r>
            <w:r w:rsidRPr="056B1B31">
              <w:rPr>
                <w:rFonts w:ascii="Times New Roman" w:eastAsia="Times New Roman" w:hAnsi="Times New Roman" w:cs="Times New Roman"/>
                <w:color w:val="212121"/>
                <w:sz w:val="24"/>
                <w:szCs w:val="24"/>
              </w:rPr>
              <w:t xml:space="preserve"> Filters: from 2010 - 2025</w:t>
            </w:r>
          </w:p>
        </w:tc>
        <w:tc>
          <w:tcPr>
            <w:tcW w:w="1530" w:type="dxa"/>
            <w:tcMar>
              <w:left w:w="105" w:type="dxa"/>
              <w:right w:w="105" w:type="dxa"/>
            </w:tcMar>
          </w:tcPr>
          <w:p w14:paraId="4186EA39" w14:textId="6B98D97B" w:rsidR="5983056B" w:rsidRDefault="53AC3541" w:rsidP="62196183">
            <w:pPr>
              <w:jc w:val="cente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53,017</w:t>
            </w:r>
          </w:p>
        </w:tc>
      </w:tr>
      <w:tr w:rsidR="00CF7DA5" w:rsidRPr="00AF36AF" w14:paraId="1D32CA06" w14:textId="77777777" w:rsidTr="79424F9B">
        <w:trPr>
          <w:trHeight w:val="300"/>
        </w:trPr>
        <w:tc>
          <w:tcPr>
            <w:tcW w:w="6720" w:type="dxa"/>
            <w:tcMar>
              <w:left w:w="105" w:type="dxa"/>
              <w:right w:w="105" w:type="dxa"/>
            </w:tcMar>
          </w:tcPr>
          <w:p w14:paraId="58A36789" w14:textId="28FC3896" w:rsidR="00CF7DA5" w:rsidRPr="00AF36AF" w:rsidRDefault="00CF7DA5" w:rsidP="755E30E7">
            <w:pPr>
              <w:rPr>
                <w:rFonts w:ascii="Times New Roman" w:eastAsia="Times New Roman" w:hAnsi="Times New Roman" w:cs="Times New Roman"/>
                <w:sz w:val="24"/>
                <w:szCs w:val="24"/>
              </w:rPr>
            </w:pPr>
            <w:r w:rsidRPr="62196183">
              <w:rPr>
                <w:rFonts w:ascii="Times New Roman" w:eastAsia="Times New Roman" w:hAnsi="Times New Roman" w:cs="Times New Roman"/>
                <w:color w:val="212121"/>
                <w:sz w:val="24"/>
                <w:szCs w:val="24"/>
              </w:rPr>
              <w:t xml:space="preserve">Search document: </w:t>
            </w:r>
            <w:r w:rsidR="1DCBA830" w:rsidRPr="62196183">
              <w:rPr>
                <w:rFonts w:ascii="Times New Roman" w:eastAsia="Times New Roman" w:hAnsi="Times New Roman" w:cs="Times New Roman"/>
                <w:color w:val="000000" w:themeColor="text1"/>
                <w:sz w:val="24"/>
                <w:szCs w:val="24"/>
              </w:rPr>
              <w:t>Research Integration</w:t>
            </w:r>
            <w:r w:rsidR="1DCBA830" w:rsidRPr="62196183">
              <w:rPr>
                <w:rFonts w:ascii="Times New Roman" w:eastAsia="Times New Roman" w:hAnsi="Times New Roman" w:cs="Times New Roman"/>
                <w:color w:val="212121"/>
                <w:sz w:val="24"/>
                <w:szCs w:val="24"/>
              </w:rPr>
              <w:t xml:space="preserve"> AND research AND integration </w:t>
            </w:r>
            <w:r w:rsidRPr="62196183">
              <w:rPr>
                <w:rFonts w:ascii="Times New Roman" w:eastAsia="Times New Roman" w:hAnsi="Times New Roman" w:cs="Times New Roman"/>
                <w:color w:val="212121"/>
                <w:sz w:val="24"/>
                <w:szCs w:val="24"/>
              </w:rPr>
              <w:t>Filters: from 2010 - 2025</w:t>
            </w:r>
          </w:p>
        </w:tc>
        <w:tc>
          <w:tcPr>
            <w:tcW w:w="1530" w:type="dxa"/>
            <w:tcMar>
              <w:left w:w="105" w:type="dxa"/>
              <w:right w:w="105" w:type="dxa"/>
            </w:tcMar>
          </w:tcPr>
          <w:p w14:paraId="7CD4321A" w14:textId="4C5CAA47" w:rsidR="5983056B" w:rsidRDefault="49C99EDD" w:rsidP="62196183">
            <w:pPr>
              <w:jc w:val="cente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975</w:t>
            </w:r>
          </w:p>
        </w:tc>
      </w:tr>
      <w:tr w:rsidR="00CF7DA5" w:rsidRPr="00AF36AF" w14:paraId="7B6F0B29" w14:textId="77777777" w:rsidTr="79424F9B">
        <w:trPr>
          <w:trHeight w:val="300"/>
        </w:trPr>
        <w:tc>
          <w:tcPr>
            <w:tcW w:w="6720" w:type="dxa"/>
            <w:tcMar>
              <w:left w:w="105" w:type="dxa"/>
              <w:right w:w="105" w:type="dxa"/>
            </w:tcMar>
          </w:tcPr>
          <w:p w14:paraId="69063D31" w14:textId="11C6D15A" w:rsidR="00CF7DA5" w:rsidRPr="00AF36AF" w:rsidRDefault="00CF7DA5" w:rsidP="755E30E7">
            <w:pPr>
              <w:rPr>
                <w:rFonts w:ascii="Times New Roman" w:eastAsia="Times New Roman" w:hAnsi="Times New Roman" w:cs="Times New Roman"/>
                <w:sz w:val="24"/>
                <w:szCs w:val="24"/>
              </w:rPr>
            </w:pPr>
            <w:r w:rsidRPr="62196183">
              <w:rPr>
                <w:rFonts w:ascii="Times New Roman" w:eastAsia="Times New Roman" w:hAnsi="Times New Roman" w:cs="Times New Roman"/>
                <w:color w:val="212121"/>
                <w:sz w:val="24"/>
                <w:szCs w:val="24"/>
              </w:rPr>
              <w:t>Search document</w:t>
            </w:r>
            <w:proofErr w:type="gramStart"/>
            <w:r w:rsidRPr="62196183">
              <w:rPr>
                <w:rFonts w:ascii="Times New Roman" w:eastAsia="Times New Roman" w:hAnsi="Times New Roman" w:cs="Times New Roman"/>
                <w:color w:val="212121"/>
                <w:sz w:val="24"/>
                <w:szCs w:val="24"/>
              </w:rPr>
              <w:t>:  Filters</w:t>
            </w:r>
            <w:proofErr w:type="gramEnd"/>
            <w:r w:rsidRPr="62196183">
              <w:rPr>
                <w:rFonts w:ascii="Times New Roman" w:eastAsia="Times New Roman" w:hAnsi="Times New Roman" w:cs="Times New Roman"/>
                <w:color w:val="212121"/>
                <w:sz w:val="24"/>
                <w:szCs w:val="24"/>
              </w:rPr>
              <w:t xml:space="preserve">: </w:t>
            </w:r>
            <w:r w:rsidR="294714B6" w:rsidRPr="62196183">
              <w:rPr>
                <w:rFonts w:ascii="Times New Roman" w:eastAsia="Times New Roman" w:hAnsi="Times New Roman" w:cs="Times New Roman"/>
                <w:color w:val="000000" w:themeColor="text1"/>
                <w:sz w:val="24"/>
                <w:szCs w:val="24"/>
              </w:rPr>
              <w:t>Research Integration</w:t>
            </w:r>
            <w:r w:rsidR="294714B6" w:rsidRPr="62196183">
              <w:rPr>
                <w:rFonts w:ascii="Times New Roman" w:eastAsia="Times New Roman" w:hAnsi="Times New Roman" w:cs="Times New Roman"/>
                <w:color w:val="212121"/>
                <w:sz w:val="24"/>
                <w:szCs w:val="24"/>
              </w:rPr>
              <w:t xml:space="preserve"> AND research AND integration AND outcome </w:t>
            </w:r>
            <w:r w:rsidR="26548410" w:rsidRPr="62196183">
              <w:rPr>
                <w:rFonts w:ascii="Times New Roman" w:eastAsia="Times New Roman" w:hAnsi="Times New Roman" w:cs="Times New Roman"/>
                <w:color w:val="212121"/>
                <w:sz w:val="24"/>
                <w:szCs w:val="24"/>
              </w:rPr>
              <w:t xml:space="preserve">Filters: </w:t>
            </w:r>
            <w:r w:rsidRPr="62196183">
              <w:rPr>
                <w:rFonts w:ascii="Times New Roman" w:eastAsia="Times New Roman" w:hAnsi="Times New Roman" w:cs="Times New Roman"/>
                <w:color w:val="212121"/>
                <w:sz w:val="24"/>
                <w:szCs w:val="24"/>
              </w:rPr>
              <w:t>from 2010 - 2025</w:t>
            </w:r>
          </w:p>
        </w:tc>
        <w:tc>
          <w:tcPr>
            <w:tcW w:w="1530" w:type="dxa"/>
            <w:tcMar>
              <w:left w:w="105" w:type="dxa"/>
              <w:right w:w="105" w:type="dxa"/>
            </w:tcMar>
          </w:tcPr>
          <w:p w14:paraId="26A4932D" w14:textId="4CA5DF26" w:rsidR="5983056B" w:rsidRDefault="4B60DB8E" w:rsidP="62196183">
            <w:pPr>
              <w:jc w:val="cente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213</w:t>
            </w:r>
          </w:p>
        </w:tc>
      </w:tr>
      <w:tr w:rsidR="00CF7DA5" w:rsidRPr="00AF36AF" w14:paraId="6699EFFF" w14:textId="77777777" w:rsidTr="79424F9B">
        <w:trPr>
          <w:trHeight w:val="300"/>
        </w:trPr>
        <w:tc>
          <w:tcPr>
            <w:tcW w:w="6720" w:type="dxa"/>
            <w:tcMar>
              <w:left w:w="105" w:type="dxa"/>
              <w:right w:w="105" w:type="dxa"/>
            </w:tcMar>
          </w:tcPr>
          <w:p w14:paraId="3BAB6405" w14:textId="1B318B65" w:rsidR="00CF7DA5" w:rsidRPr="00AF36AF" w:rsidRDefault="7360BB38" w:rsidP="755E30E7">
            <w:pPr>
              <w:rPr>
                <w:rFonts w:ascii="Times New Roman" w:eastAsia="Times New Roman" w:hAnsi="Times New Roman" w:cs="Times New Roman"/>
                <w:sz w:val="24"/>
                <w:szCs w:val="24"/>
              </w:rPr>
            </w:pPr>
            <w:r w:rsidRPr="62196183">
              <w:rPr>
                <w:rFonts w:ascii="Times New Roman" w:eastAsia="Times New Roman" w:hAnsi="Times New Roman" w:cs="Times New Roman"/>
                <w:color w:val="212121"/>
                <w:sz w:val="24"/>
                <w:szCs w:val="24"/>
              </w:rPr>
              <w:t>Search document</w:t>
            </w:r>
            <w:proofErr w:type="gramStart"/>
            <w:r w:rsidRPr="62196183">
              <w:rPr>
                <w:rFonts w:ascii="Times New Roman" w:eastAsia="Times New Roman" w:hAnsi="Times New Roman" w:cs="Times New Roman"/>
                <w:color w:val="212121"/>
                <w:sz w:val="24"/>
                <w:szCs w:val="24"/>
              </w:rPr>
              <w:t>:  Filters</w:t>
            </w:r>
            <w:proofErr w:type="gramEnd"/>
            <w:r w:rsidRPr="62196183">
              <w:rPr>
                <w:rFonts w:ascii="Times New Roman" w:eastAsia="Times New Roman" w:hAnsi="Times New Roman" w:cs="Times New Roman"/>
                <w:color w:val="212121"/>
                <w:sz w:val="24"/>
                <w:szCs w:val="24"/>
              </w:rPr>
              <w:t xml:space="preserve">: </w:t>
            </w:r>
            <w:r w:rsidRPr="62196183">
              <w:rPr>
                <w:rFonts w:ascii="Times New Roman" w:eastAsia="Times New Roman" w:hAnsi="Times New Roman" w:cs="Times New Roman"/>
                <w:color w:val="000000" w:themeColor="text1"/>
                <w:sz w:val="24"/>
                <w:szCs w:val="24"/>
              </w:rPr>
              <w:t>Research Integration</w:t>
            </w:r>
            <w:r w:rsidRPr="62196183">
              <w:rPr>
                <w:rFonts w:ascii="Times New Roman" w:eastAsia="Times New Roman" w:hAnsi="Times New Roman" w:cs="Times New Roman"/>
                <w:color w:val="212121"/>
                <w:sz w:val="24"/>
                <w:szCs w:val="24"/>
              </w:rPr>
              <w:t xml:space="preserve"> AND research AND integration AND outcome </w:t>
            </w:r>
            <w:r w:rsidRPr="62196183">
              <w:rPr>
                <w:rFonts w:ascii="Times New Roman" w:eastAsia="Times New Roman" w:hAnsi="Times New Roman" w:cs="Times New Roman"/>
                <w:color w:val="000000" w:themeColor="text1"/>
                <w:sz w:val="24"/>
                <w:szCs w:val="24"/>
              </w:rPr>
              <w:t>AND Global Trends</w:t>
            </w:r>
            <w:r w:rsidRPr="62196183">
              <w:rPr>
                <w:rFonts w:ascii="Times New Roman" w:eastAsia="Times New Roman" w:hAnsi="Times New Roman" w:cs="Times New Roman"/>
                <w:color w:val="212121"/>
                <w:sz w:val="24"/>
                <w:szCs w:val="24"/>
              </w:rPr>
              <w:t xml:space="preserve"> </w:t>
            </w:r>
            <w:r w:rsidR="64A12096" w:rsidRPr="62196183">
              <w:rPr>
                <w:rFonts w:ascii="Times New Roman" w:eastAsia="Times New Roman" w:hAnsi="Times New Roman" w:cs="Times New Roman"/>
                <w:color w:val="212121"/>
                <w:sz w:val="24"/>
                <w:szCs w:val="24"/>
              </w:rPr>
              <w:t xml:space="preserve">Filters: </w:t>
            </w:r>
            <w:r w:rsidRPr="62196183">
              <w:rPr>
                <w:rFonts w:ascii="Times New Roman" w:eastAsia="Times New Roman" w:hAnsi="Times New Roman" w:cs="Times New Roman"/>
                <w:color w:val="212121"/>
                <w:sz w:val="24"/>
                <w:szCs w:val="24"/>
              </w:rPr>
              <w:t>from 2010 - 2025</w:t>
            </w:r>
          </w:p>
        </w:tc>
        <w:tc>
          <w:tcPr>
            <w:tcW w:w="1530" w:type="dxa"/>
            <w:tcMar>
              <w:left w:w="105" w:type="dxa"/>
              <w:right w:w="105" w:type="dxa"/>
            </w:tcMar>
          </w:tcPr>
          <w:p w14:paraId="74E260E8" w14:textId="7B6A94E6" w:rsidR="5983056B" w:rsidRDefault="7360BB38" w:rsidP="62196183">
            <w:pPr>
              <w:jc w:val="center"/>
              <w:rPr>
                <w:rFonts w:ascii="Times New Roman" w:eastAsia="Times New Roman" w:hAnsi="Times New Roman" w:cs="Times New Roman"/>
                <w:color w:val="212121"/>
                <w:sz w:val="24"/>
                <w:szCs w:val="24"/>
              </w:rPr>
            </w:pPr>
            <w:r w:rsidRPr="62196183">
              <w:rPr>
                <w:rFonts w:ascii="Times New Roman" w:eastAsia="Times New Roman" w:hAnsi="Times New Roman" w:cs="Times New Roman"/>
                <w:color w:val="212121"/>
                <w:sz w:val="24"/>
                <w:szCs w:val="24"/>
              </w:rPr>
              <w:t>7</w:t>
            </w:r>
          </w:p>
        </w:tc>
      </w:tr>
      <w:tr w:rsidR="00CF7DA5" w:rsidRPr="00AF36AF" w14:paraId="6674072D" w14:textId="77777777" w:rsidTr="79424F9B">
        <w:trPr>
          <w:trHeight w:val="300"/>
        </w:trPr>
        <w:tc>
          <w:tcPr>
            <w:tcW w:w="6720" w:type="dxa"/>
            <w:shd w:val="clear" w:color="auto" w:fill="D9D9D9" w:themeFill="background1" w:themeFillShade="D9"/>
            <w:tcMar>
              <w:left w:w="105" w:type="dxa"/>
              <w:right w:w="105" w:type="dxa"/>
            </w:tcMar>
          </w:tcPr>
          <w:p w14:paraId="14983AF1" w14:textId="2C48DF35" w:rsidR="00CF7DA5" w:rsidRPr="00AF36AF" w:rsidRDefault="00CF7DA5" w:rsidP="755E30E7">
            <w:pPr>
              <w:rPr>
                <w:rFonts w:ascii="Times New Roman" w:eastAsia="Times New Roman" w:hAnsi="Times New Roman" w:cs="Times New Roman"/>
                <w:color w:val="212121"/>
                <w:sz w:val="24"/>
                <w:szCs w:val="24"/>
              </w:rPr>
            </w:pPr>
            <w:r w:rsidRPr="00AF36AF">
              <w:rPr>
                <w:rFonts w:ascii="Times New Roman" w:eastAsia="Times New Roman" w:hAnsi="Times New Roman" w:cs="Times New Roman"/>
                <w:b/>
                <w:bCs/>
                <w:color w:val="212121"/>
                <w:sz w:val="24"/>
                <w:szCs w:val="24"/>
              </w:rPr>
              <w:t>Google Scholar</w:t>
            </w:r>
          </w:p>
        </w:tc>
        <w:tc>
          <w:tcPr>
            <w:tcW w:w="1530" w:type="dxa"/>
            <w:shd w:val="clear" w:color="auto" w:fill="D9D9D9" w:themeFill="background1" w:themeFillShade="D9"/>
            <w:tcMar>
              <w:left w:w="105" w:type="dxa"/>
              <w:right w:w="105" w:type="dxa"/>
            </w:tcMar>
          </w:tcPr>
          <w:p w14:paraId="296C75C6" w14:textId="6C9AE00E" w:rsidR="5983056B" w:rsidRDefault="5983056B" w:rsidP="62196183">
            <w:pPr>
              <w:jc w:val="center"/>
              <w:rPr>
                <w:rFonts w:ascii="Times New Roman" w:eastAsia="Times New Roman" w:hAnsi="Times New Roman" w:cs="Times New Roman"/>
                <w:b/>
                <w:bCs/>
                <w:color w:val="212121"/>
                <w:sz w:val="24"/>
                <w:szCs w:val="24"/>
              </w:rPr>
            </w:pPr>
          </w:p>
        </w:tc>
      </w:tr>
      <w:tr w:rsidR="00CF7DA5" w:rsidRPr="00AF36AF" w14:paraId="03567A33" w14:textId="77777777" w:rsidTr="79424F9B">
        <w:trPr>
          <w:trHeight w:val="300"/>
        </w:trPr>
        <w:tc>
          <w:tcPr>
            <w:tcW w:w="6720" w:type="dxa"/>
            <w:tcMar>
              <w:left w:w="105" w:type="dxa"/>
              <w:right w:w="105" w:type="dxa"/>
            </w:tcMar>
          </w:tcPr>
          <w:p w14:paraId="3D265BF8" w14:textId="3550205D" w:rsidR="00CF7DA5" w:rsidRPr="00AF36AF" w:rsidRDefault="4C66703C" w:rsidP="755E30E7">
            <w:pPr>
              <w:rPr>
                <w:rFonts w:ascii="Times New Roman" w:eastAsia="Times New Roman" w:hAnsi="Times New Roman" w:cs="Times New Roman"/>
                <w:color w:val="000000" w:themeColor="text1"/>
                <w:sz w:val="24"/>
                <w:szCs w:val="24"/>
              </w:rPr>
            </w:pPr>
            <w:r w:rsidRPr="62196183">
              <w:rPr>
                <w:rFonts w:ascii="Times New Roman" w:eastAsia="Times New Roman" w:hAnsi="Times New Roman" w:cs="Times New Roman"/>
                <w:color w:val="000000" w:themeColor="text1"/>
                <w:sz w:val="24"/>
                <w:szCs w:val="24"/>
              </w:rPr>
              <w:t>“Medical Curricula”</w:t>
            </w:r>
          </w:p>
        </w:tc>
        <w:tc>
          <w:tcPr>
            <w:tcW w:w="1530" w:type="dxa"/>
            <w:tcMar>
              <w:left w:w="105" w:type="dxa"/>
              <w:right w:w="105" w:type="dxa"/>
            </w:tcMar>
          </w:tcPr>
          <w:p w14:paraId="257B2556" w14:textId="324F5183" w:rsidR="5983056B" w:rsidRDefault="6936BCC4" w:rsidP="62196183">
            <w:pPr>
              <w:jc w:val="center"/>
              <w:rPr>
                <w:rFonts w:ascii="Times New Roman" w:eastAsia="Times New Roman" w:hAnsi="Times New Roman" w:cs="Times New Roman"/>
                <w:color w:val="000000" w:themeColor="text1"/>
                <w:sz w:val="24"/>
                <w:szCs w:val="24"/>
              </w:rPr>
            </w:pPr>
            <w:r w:rsidRPr="62196183">
              <w:rPr>
                <w:rFonts w:ascii="Times New Roman" w:eastAsia="Times New Roman" w:hAnsi="Times New Roman" w:cs="Times New Roman"/>
                <w:color w:val="000000" w:themeColor="text1"/>
                <w:sz w:val="24"/>
                <w:szCs w:val="24"/>
              </w:rPr>
              <w:t>33,200</w:t>
            </w:r>
          </w:p>
        </w:tc>
      </w:tr>
      <w:tr w:rsidR="00CF7DA5" w:rsidRPr="00AF36AF" w14:paraId="2F8EEEAA" w14:textId="77777777" w:rsidTr="79424F9B">
        <w:trPr>
          <w:trHeight w:val="300"/>
        </w:trPr>
        <w:tc>
          <w:tcPr>
            <w:tcW w:w="6720" w:type="dxa"/>
            <w:tcMar>
              <w:left w:w="105" w:type="dxa"/>
              <w:right w:w="105" w:type="dxa"/>
            </w:tcMar>
          </w:tcPr>
          <w:p w14:paraId="3205DDBB" w14:textId="7C9E4989" w:rsidR="62196183" w:rsidRDefault="62196183" w:rsidP="62196183">
            <w:pPr>
              <w:rPr>
                <w:rFonts w:ascii="Times New Roman" w:eastAsia="Times New Roman" w:hAnsi="Times New Roman" w:cs="Times New Roman"/>
                <w:color w:val="000000" w:themeColor="text1"/>
                <w:sz w:val="24"/>
                <w:szCs w:val="24"/>
              </w:rPr>
            </w:pPr>
            <w:r w:rsidRPr="62196183">
              <w:rPr>
                <w:rFonts w:ascii="Times New Roman" w:eastAsia="Times New Roman" w:hAnsi="Times New Roman" w:cs="Times New Roman"/>
                <w:color w:val="000000" w:themeColor="text1"/>
                <w:sz w:val="24"/>
                <w:szCs w:val="24"/>
              </w:rPr>
              <w:t>“Medical Curricula” AND “Research Integration”</w:t>
            </w:r>
          </w:p>
        </w:tc>
        <w:tc>
          <w:tcPr>
            <w:tcW w:w="1530" w:type="dxa"/>
            <w:tcMar>
              <w:left w:w="105" w:type="dxa"/>
              <w:right w:w="105" w:type="dxa"/>
            </w:tcMar>
          </w:tcPr>
          <w:p w14:paraId="73A28080" w14:textId="545A870F" w:rsidR="62196183" w:rsidRDefault="62196183" w:rsidP="62196183">
            <w:pPr>
              <w:jc w:val="center"/>
              <w:rPr>
                <w:rFonts w:ascii="Times New Roman" w:eastAsia="Times New Roman" w:hAnsi="Times New Roman" w:cs="Times New Roman"/>
                <w:color w:val="000000" w:themeColor="text1"/>
                <w:sz w:val="24"/>
                <w:szCs w:val="24"/>
              </w:rPr>
            </w:pPr>
            <w:r w:rsidRPr="62196183">
              <w:rPr>
                <w:rFonts w:ascii="Times New Roman" w:eastAsia="Times New Roman" w:hAnsi="Times New Roman" w:cs="Times New Roman"/>
                <w:color w:val="000000" w:themeColor="text1"/>
                <w:sz w:val="24"/>
                <w:szCs w:val="24"/>
              </w:rPr>
              <w:t>70</w:t>
            </w:r>
          </w:p>
        </w:tc>
      </w:tr>
      <w:tr w:rsidR="62196183" w14:paraId="781019CB" w14:textId="77777777" w:rsidTr="79424F9B">
        <w:trPr>
          <w:trHeight w:val="300"/>
        </w:trPr>
        <w:tc>
          <w:tcPr>
            <w:tcW w:w="6720" w:type="dxa"/>
            <w:tcMar>
              <w:left w:w="105" w:type="dxa"/>
              <w:right w:w="105" w:type="dxa"/>
            </w:tcMar>
          </w:tcPr>
          <w:p w14:paraId="6AF77F3A" w14:textId="369C7AE5" w:rsidR="62196183" w:rsidRDefault="62196183" w:rsidP="62196183">
            <w:pPr>
              <w:rPr>
                <w:rFonts w:ascii="Times New Roman" w:eastAsia="Times New Roman" w:hAnsi="Times New Roman" w:cs="Times New Roman"/>
                <w:color w:val="000000" w:themeColor="text1"/>
                <w:sz w:val="24"/>
                <w:szCs w:val="24"/>
              </w:rPr>
            </w:pPr>
            <w:r w:rsidRPr="62196183">
              <w:rPr>
                <w:rFonts w:ascii="Times New Roman" w:eastAsia="Times New Roman" w:hAnsi="Times New Roman" w:cs="Times New Roman"/>
                <w:color w:val="000000" w:themeColor="text1"/>
                <w:sz w:val="24"/>
                <w:szCs w:val="24"/>
              </w:rPr>
              <w:t>“Medical Curricula” AND “Research Integration” AND “Outcome”</w:t>
            </w:r>
          </w:p>
        </w:tc>
        <w:tc>
          <w:tcPr>
            <w:tcW w:w="1530" w:type="dxa"/>
            <w:tcMar>
              <w:left w:w="105" w:type="dxa"/>
              <w:right w:w="105" w:type="dxa"/>
            </w:tcMar>
          </w:tcPr>
          <w:p w14:paraId="5520B084" w14:textId="6E0DB74A" w:rsidR="62196183" w:rsidRDefault="62196183" w:rsidP="62196183">
            <w:pPr>
              <w:jc w:val="center"/>
              <w:rPr>
                <w:rFonts w:ascii="Times New Roman" w:eastAsia="Times New Roman" w:hAnsi="Times New Roman" w:cs="Times New Roman"/>
                <w:color w:val="000000" w:themeColor="text1"/>
                <w:sz w:val="24"/>
                <w:szCs w:val="24"/>
              </w:rPr>
            </w:pPr>
            <w:r w:rsidRPr="62196183">
              <w:rPr>
                <w:rFonts w:ascii="Times New Roman" w:eastAsia="Times New Roman" w:hAnsi="Times New Roman" w:cs="Times New Roman"/>
                <w:color w:val="000000" w:themeColor="text1"/>
                <w:sz w:val="24"/>
                <w:szCs w:val="24"/>
              </w:rPr>
              <w:t>47</w:t>
            </w:r>
          </w:p>
        </w:tc>
      </w:tr>
      <w:tr w:rsidR="00CF7DA5" w:rsidRPr="00AF36AF" w14:paraId="3CF220FC" w14:textId="77777777" w:rsidTr="79424F9B">
        <w:trPr>
          <w:trHeight w:val="300"/>
        </w:trPr>
        <w:tc>
          <w:tcPr>
            <w:tcW w:w="6720" w:type="dxa"/>
            <w:tcMar>
              <w:left w:w="105" w:type="dxa"/>
              <w:right w:w="105" w:type="dxa"/>
            </w:tcMar>
          </w:tcPr>
          <w:p w14:paraId="76EDD369" w14:textId="4C3D4390" w:rsidR="00CF7DA5" w:rsidRPr="00AF36AF" w:rsidRDefault="2F70C47B" w:rsidP="755E30E7">
            <w:pPr>
              <w:rPr>
                <w:rFonts w:ascii="Times New Roman" w:eastAsia="Times New Roman" w:hAnsi="Times New Roman" w:cs="Times New Roman"/>
                <w:color w:val="000000" w:themeColor="text1"/>
                <w:sz w:val="24"/>
                <w:szCs w:val="24"/>
              </w:rPr>
            </w:pPr>
            <w:r w:rsidRPr="62196183">
              <w:rPr>
                <w:rFonts w:ascii="Times New Roman" w:eastAsia="Times New Roman" w:hAnsi="Times New Roman" w:cs="Times New Roman"/>
                <w:color w:val="000000" w:themeColor="text1"/>
                <w:sz w:val="24"/>
                <w:szCs w:val="24"/>
              </w:rPr>
              <w:t xml:space="preserve">“Medical Curricula” AND </w:t>
            </w:r>
            <w:r w:rsidR="01AFE4C3" w:rsidRPr="62196183">
              <w:rPr>
                <w:rFonts w:ascii="Times New Roman" w:eastAsia="Times New Roman" w:hAnsi="Times New Roman" w:cs="Times New Roman"/>
                <w:color w:val="000000" w:themeColor="text1"/>
                <w:sz w:val="24"/>
                <w:szCs w:val="24"/>
              </w:rPr>
              <w:t xml:space="preserve">“Research Integration” AND </w:t>
            </w:r>
            <w:r w:rsidR="4C66703C" w:rsidRPr="62196183">
              <w:rPr>
                <w:rFonts w:ascii="Times New Roman" w:eastAsia="Times New Roman" w:hAnsi="Times New Roman" w:cs="Times New Roman"/>
                <w:color w:val="000000" w:themeColor="text1"/>
                <w:sz w:val="24"/>
                <w:szCs w:val="24"/>
              </w:rPr>
              <w:t>“Global Trends”</w:t>
            </w:r>
          </w:p>
        </w:tc>
        <w:tc>
          <w:tcPr>
            <w:tcW w:w="1530" w:type="dxa"/>
            <w:tcMar>
              <w:left w:w="105" w:type="dxa"/>
              <w:right w:w="105" w:type="dxa"/>
            </w:tcMar>
          </w:tcPr>
          <w:p w14:paraId="0F26613E" w14:textId="1ADAD67B" w:rsidR="5983056B" w:rsidRDefault="0A8BD41E" w:rsidP="62196183">
            <w:pPr>
              <w:jc w:val="center"/>
              <w:rPr>
                <w:rFonts w:ascii="Times New Roman" w:eastAsia="Times New Roman" w:hAnsi="Times New Roman" w:cs="Times New Roman"/>
                <w:color w:val="000000" w:themeColor="text1"/>
                <w:sz w:val="24"/>
                <w:szCs w:val="24"/>
              </w:rPr>
            </w:pPr>
            <w:r w:rsidRPr="62196183">
              <w:rPr>
                <w:rFonts w:ascii="Times New Roman" w:eastAsia="Times New Roman" w:hAnsi="Times New Roman" w:cs="Times New Roman"/>
                <w:color w:val="000000" w:themeColor="text1"/>
                <w:sz w:val="24"/>
                <w:szCs w:val="24"/>
              </w:rPr>
              <w:t>4</w:t>
            </w:r>
          </w:p>
        </w:tc>
      </w:tr>
    </w:tbl>
    <w:p w14:paraId="0D7210C1" w14:textId="40772700" w:rsidR="62196183" w:rsidRDefault="62196183"/>
    <w:p w14:paraId="79080A12" w14:textId="3295176F" w:rsidR="62196183" w:rsidRDefault="62196183"/>
    <w:p w14:paraId="2D4AFC81" w14:textId="64C86396" w:rsidR="5983056B" w:rsidRDefault="5983056B"/>
    <w:p w14:paraId="72A8738E" w14:textId="61D61080" w:rsidR="002B3626" w:rsidRPr="00AF36AF" w:rsidRDefault="002B3626" w:rsidP="2A321075">
      <w:pPr>
        <w:spacing w:after="0" w:line="360" w:lineRule="auto"/>
        <w:ind w:firstLine="720"/>
        <w:rPr>
          <w:rFonts w:ascii="Times New Roman" w:eastAsia="Cambria" w:hAnsi="Times New Roman" w:cs="Times New Roman"/>
          <w:sz w:val="24"/>
          <w:szCs w:val="24"/>
        </w:rPr>
      </w:pPr>
    </w:p>
    <w:p w14:paraId="6C43DCC2" w14:textId="0278EBA7" w:rsidR="007E30E7" w:rsidRPr="00AF36AF" w:rsidRDefault="007E30E7" w:rsidP="2A321075">
      <w:pPr>
        <w:spacing w:after="0" w:line="360" w:lineRule="auto"/>
        <w:ind w:firstLine="720"/>
        <w:rPr>
          <w:rFonts w:ascii="Times New Roman" w:eastAsia="Cambria" w:hAnsi="Times New Roman" w:cs="Times New Roman"/>
          <w:sz w:val="24"/>
          <w:szCs w:val="24"/>
        </w:rPr>
      </w:pPr>
    </w:p>
    <w:p w14:paraId="73F50BCE" w14:textId="1AD2C923" w:rsidR="007E30E7" w:rsidRPr="00AF36AF" w:rsidRDefault="007E30E7" w:rsidP="2A321075">
      <w:pPr>
        <w:spacing w:after="0" w:line="360" w:lineRule="auto"/>
        <w:ind w:firstLine="720"/>
        <w:rPr>
          <w:rFonts w:ascii="Times New Roman" w:eastAsia="Cambria" w:hAnsi="Times New Roman" w:cs="Times New Roman"/>
          <w:sz w:val="24"/>
          <w:szCs w:val="24"/>
        </w:rPr>
        <w:sectPr w:rsidR="007E30E7" w:rsidRPr="00AF36AF">
          <w:headerReference w:type="default" r:id="rId8"/>
          <w:footerReference w:type="default" r:id="rId9"/>
          <w:pgSz w:w="12240" w:h="15840"/>
          <w:pgMar w:top="1440" w:right="1440" w:bottom="1440" w:left="1440" w:header="708" w:footer="708" w:gutter="0"/>
          <w:cols w:space="708"/>
          <w:docGrid w:linePitch="360"/>
        </w:sectPr>
      </w:pPr>
    </w:p>
    <w:p w14:paraId="5291FDF4" w14:textId="35889395" w:rsidR="002C65B4" w:rsidRPr="00AF36AF" w:rsidRDefault="77DA0AB5" w:rsidP="056B1B31">
      <w:pPr>
        <w:spacing w:after="0"/>
        <w:rPr>
          <w:rFonts w:ascii="Times New Roman" w:eastAsia="Cambria" w:hAnsi="Times New Roman" w:cs="Times New Roman"/>
          <w:sz w:val="24"/>
          <w:szCs w:val="24"/>
        </w:rPr>
      </w:pPr>
      <w:r w:rsidRPr="00AF36AF">
        <w:rPr>
          <w:rFonts w:ascii="Times New Roman" w:eastAsia="Cambria" w:hAnsi="Times New Roman" w:cs="Times New Roman"/>
          <w:b/>
          <w:bCs/>
          <w:sz w:val="24"/>
          <w:szCs w:val="24"/>
        </w:rPr>
        <w:lastRenderedPageBreak/>
        <w:t>Supplementary Material 3</w:t>
      </w:r>
      <w:r w:rsidRPr="00AF36AF">
        <w:rPr>
          <w:rFonts w:ascii="Times New Roman" w:eastAsia="Cambria" w:hAnsi="Times New Roman" w:cs="Times New Roman"/>
          <w:b/>
          <w:bCs/>
          <w:sz w:val="24"/>
          <w:szCs w:val="24"/>
          <w:cs/>
        </w:rPr>
        <w:t xml:space="preserve">. </w:t>
      </w:r>
      <w:r w:rsidRPr="00AF36AF">
        <w:rPr>
          <w:rFonts w:ascii="Times New Roman" w:eastAsia="Cambria" w:hAnsi="Times New Roman" w:cs="Times New Roman"/>
          <w:sz w:val="24"/>
          <w:szCs w:val="24"/>
        </w:rPr>
        <w:t>Risk of Bias Score for Quantitative Impacts Studies</w:t>
      </w:r>
    </w:p>
    <w:p w14:paraId="550AA5EC" w14:textId="2FD9C761" w:rsidR="5983056B" w:rsidRDefault="5983056B" w:rsidP="5983056B">
      <w:pPr>
        <w:spacing w:after="0"/>
        <w:rPr>
          <w:rFonts w:ascii="Times New Roman" w:eastAsia="Cambria" w:hAnsi="Times New Roman" w:cs="Times New Roman"/>
          <w:sz w:val="24"/>
          <w:szCs w:val="24"/>
        </w:rPr>
      </w:pPr>
    </w:p>
    <w:tbl>
      <w:tblPr>
        <w:tblW w:w="0" w:type="auto"/>
        <w:tblBorders>
          <w:top w:val="none" w:sz="8" w:space="0" w:color="000000" w:themeColor="text1"/>
          <w:left w:val="none" w:sz="8" w:space="0" w:color="000000" w:themeColor="text1"/>
          <w:bottom w:val="none" w:sz="8" w:space="0" w:color="000000" w:themeColor="text1"/>
          <w:right w:val="none" w:sz="8" w:space="0" w:color="000000" w:themeColor="text1"/>
          <w:insideH w:val="none" w:sz="8" w:space="0" w:color="000000" w:themeColor="text1"/>
          <w:insideV w:val="none" w:sz="8" w:space="0" w:color="000000" w:themeColor="text1"/>
        </w:tblBorders>
        <w:tblLayout w:type="fixed"/>
        <w:tblLook w:val="06A0" w:firstRow="1" w:lastRow="0" w:firstColumn="1" w:lastColumn="0" w:noHBand="1" w:noVBand="1"/>
      </w:tblPr>
      <w:tblGrid>
        <w:gridCol w:w="1785"/>
        <w:gridCol w:w="5063"/>
        <w:gridCol w:w="5760"/>
      </w:tblGrid>
      <w:tr w:rsidR="056B1B31" w14:paraId="15ECC8BB" w14:textId="77777777" w:rsidTr="056B1B31">
        <w:trPr>
          <w:trHeight w:val="300"/>
        </w:trPr>
        <w:tc>
          <w:tcPr>
            <w:tcW w:w="1785" w:type="dxa"/>
            <w:tcBorders>
              <w:top w:val="single" w:sz="8" w:space="0" w:color="000000" w:themeColor="text1"/>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445A2BCA" w14:textId="4174B33F" w:rsidR="056B1B31" w:rsidRDefault="056B1B31" w:rsidP="056B1B31">
            <w:pPr>
              <w:spacing w:after="0"/>
              <w:jc w:val="center"/>
              <w:rPr>
                <w:rFonts w:ascii="Times New Roman" w:eastAsia="Times New Roman" w:hAnsi="Times New Roman" w:cs="Times New Roman"/>
                <w:b/>
                <w:bCs/>
                <w:sz w:val="20"/>
                <w:szCs w:val="20"/>
              </w:rPr>
            </w:pPr>
            <w:r w:rsidRPr="056B1B31">
              <w:rPr>
                <w:rFonts w:ascii="Times New Roman" w:eastAsia="Times New Roman" w:hAnsi="Times New Roman" w:cs="Times New Roman"/>
                <w:b/>
                <w:bCs/>
                <w:sz w:val="20"/>
                <w:szCs w:val="20"/>
              </w:rPr>
              <w:t>Study Type</w:t>
            </w:r>
          </w:p>
        </w:tc>
        <w:tc>
          <w:tcPr>
            <w:tcW w:w="5063" w:type="dxa"/>
            <w:tcBorders>
              <w:top w:val="single" w:sz="8" w:space="0" w:color="000000" w:themeColor="text1"/>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24E77A33" w14:textId="68477689" w:rsidR="056B1B31" w:rsidRDefault="056B1B31" w:rsidP="056B1B31">
            <w:pPr>
              <w:spacing w:after="0"/>
              <w:jc w:val="center"/>
              <w:rPr>
                <w:rFonts w:ascii="Times New Roman" w:eastAsia="Times New Roman" w:hAnsi="Times New Roman" w:cs="Times New Roman"/>
                <w:b/>
                <w:bCs/>
                <w:sz w:val="20"/>
                <w:szCs w:val="20"/>
              </w:rPr>
            </w:pPr>
            <w:r w:rsidRPr="056B1B31">
              <w:rPr>
                <w:rFonts w:ascii="Times New Roman" w:eastAsia="Times New Roman" w:hAnsi="Times New Roman" w:cs="Times New Roman"/>
                <w:b/>
                <w:bCs/>
                <w:sz w:val="20"/>
                <w:szCs w:val="20"/>
              </w:rPr>
              <w:t>Assessment Tool</w:t>
            </w:r>
          </w:p>
        </w:tc>
        <w:tc>
          <w:tcPr>
            <w:tcW w:w="5760" w:type="dxa"/>
            <w:tcBorders>
              <w:top w:val="single" w:sz="8" w:space="0" w:color="000000" w:themeColor="text1"/>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57F0C1F6" w14:textId="59ACBB7B" w:rsidR="056B1B31" w:rsidRDefault="056B1B31" w:rsidP="056B1B31">
            <w:pPr>
              <w:spacing w:after="0"/>
              <w:jc w:val="center"/>
              <w:rPr>
                <w:rFonts w:ascii="Times New Roman" w:eastAsia="Times New Roman" w:hAnsi="Times New Roman" w:cs="Times New Roman"/>
                <w:b/>
                <w:bCs/>
                <w:sz w:val="20"/>
                <w:szCs w:val="20"/>
              </w:rPr>
            </w:pPr>
            <w:r w:rsidRPr="056B1B31">
              <w:rPr>
                <w:rFonts w:ascii="Times New Roman" w:eastAsia="Times New Roman" w:hAnsi="Times New Roman" w:cs="Times New Roman"/>
                <w:b/>
                <w:bCs/>
                <w:sz w:val="20"/>
                <w:szCs w:val="20"/>
              </w:rPr>
              <w:t>Components Evaluated</w:t>
            </w:r>
          </w:p>
        </w:tc>
      </w:tr>
      <w:tr w:rsidR="056B1B31" w14:paraId="21EA2244" w14:textId="77777777" w:rsidTr="056B1B31">
        <w:trPr>
          <w:trHeight w:val="300"/>
        </w:trPr>
        <w:tc>
          <w:tcPr>
            <w:tcW w:w="1785"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5864FE8D" w14:textId="52F63519"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Observational and Cross-sectional Studies</w:t>
            </w:r>
          </w:p>
        </w:tc>
        <w:tc>
          <w:tcPr>
            <w:tcW w:w="5063"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4065A396" w14:textId="035DCE21"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Modified Newcastle-Ottawa Scale (NOS)</w:t>
            </w:r>
          </w:p>
        </w:tc>
        <w:tc>
          <w:tcPr>
            <w:tcW w:w="5760"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38F9D5D1" w14:textId="50F55527"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Selection (0-4★), Comparability (0-2★), Outcome/Measurement (0-3★)</w:t>
            </w:r>
          </w:p>
        </w:tc>
      </w:tr>
      <w:tr w:rsidR="056B1B31" w14:paraId="1C2B2951" w14:textId="77777777" w:rsidTr="056B1B31">
        <w:trPr>
          <w:trHeight w:val="300"/>
        </w:trPr>
        <w:tc>
          <w:tcPr>
            <w:tcW w:w="178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65CF042" w14:textId="4678CDE8"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Qualitative Studies</w:t>
            </w:r>
          </w:p>
        </w:tc>
        <w:tc>
          <w:tcPr>
            <w:tcW w:w="5063"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E386E00" w14:textId="463D79D2"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Critical Appraisal Skills Programme (CASP)</w:t>
            </w:r>
          </w:p>
        </w:tc>
        <w:tc>
          <w:tcPr>
            <w:tcW w:w="576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107AB13E" w14:textId="16610504"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Clarity of aims, Appropriate methodology, Research design, Recruitment strategy, Data collection, Researcher-participant relationship, Ethical issues, Data analysis, Findings, Research value</w:t>
            </w:r>
          </w:p>
        </w:tc>
      </w:tr>
      <w:tr w:rsidR="056B1B31" w14:paraId="4E460AE7" w14:textId="77777777" w:rsidTr="056B1B31">
        <w:trPr>
          <w:trHeight w:val="300"/>
        </w:trPr>
        <w:tc>
          <w:tcPr>
            <w:tcW w:w="178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6A53A26E" w14:textId="1A065F18"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Mixed Methods Studies</w:t>
            </w:r>
          </w:p>
        </w:tc>
        <w:tc>
          <w:tcPr>
            <w:tcW w:w="5063"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B6C881A" w14:textId="1D2AFB99"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Mixed Methods Appraisal Tool (MMAT)</w:t>
            </w:r>
          </w:p>
        </w:tc>
        <w:tc>
          <w:tcPr>
            <w:tcW w:w="576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6446F369" w14:textId="0FD8122D"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Screening questions, Qualitative component questions, Quantitative component questions, Mixed methods integration questions</w:t>
            </w:r>
          </w:p>
        </w:tc>
      </w:tr>
      <w:tr w:rsidR="056B1B31" w14:paraId="25FEC9EF" w14:textId="77777777" w:rsidTr="056B1B31">
        <w:trPr>
          <w:trHeight w:val="300"/>
        </w:trPr>
        <w:tc>
          <w:tcPr>
            <w:tcW w:w="1785" w:type="dxa"/>
            <w:tcBorders>
              <w:top w:val="none" w:sz="6" w:space="0" w:color="000000" w:themeColor="text1"/>
              <w:left w:val="none" w:sz="6" w:space="0" w:color="000000" w:themeColor="text1"/>
              <w:bottom w:val="single" w:sz="8" w:space="0" w:color="000000" w:themeColor="text1"/>
              <w:right w:val="none" w:sz="6" w:space="0" w:color="000000" w:themeColor="text1"/>
            </w:tcBorders>
            <w:tcMar>
              <w:top w:w="120" w:type="dxa"/>
              <w:left w:w="120" w:type="dxa"/>
              <w:bottom w:w="120" w:type="dxa"/>
              <w:right w:w="120" w:type="dxa"/>
            </w:tcMar>
            <w:vAlign w:val="center"/>
          </w:tcPr>
          <w:p w14:paraId="40FAB93E" w14:textId="7A13852C"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Longitudinal Studies</w:t>
            </w:r>
          </w:p>
        </w:tc>
        <w:tc>
          <w:tcPr>
            <w:tcW w:w="5063" w:type="dxa"/>
            <w:tcBorders>
              <w:top w:val="none" w:sz="6" w:space="0" w:color="000000" w:themeColor="text1"/>
              <w:left w:val="none" w:sz="6" w:space="0" w:color="000000" w:themeColor="text1"/>
              <w:bottom w:val="single" w:sz="8" w:space="0" w:color="000000" w:themeColor="text1"/>
              <w:right w:val="none" w:sz="6" w:space="0" w:color="000000" w:themeColor="text1"/>
            </w:tcBorders>
            <w:tcMar>
              <w:top w:w="120" w:type="dxa"/>
              <w:left w:w="120" w:type="dxa"/>
              <w:bottom w:w="120" w:type="dxa"/>
              <w:right w:w="120" w:type="dxa"/>
            </w:tcMar>
            <w:vAlign w:val="center"/>
          </w:tcPr>
          <w:p w14:paraId="279E5CCE" w14:textId="3A3A4130"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Modified Newcastle-Ottawa Scale with Longitudinal Components</w:t>
            </w:r>
          </w:p>
        </w:tc>
        <w:tc>
          <w:tcPr>
            <w:tcW w:w="5760" w:type="dxa"/>
            <w:tcBorders>
              <w:top w:val="none" w:sz="6" w:space="0" w:color="000000" w:themeColor="text1"/>
              <w:left w:val="none" w:sz="6" w:space="0" w:color="000000" w:themeColor="text1"/>
              <w:bottom w:val="single" w:sz="8" w:space="0" w:color="000000" w:themeColor="text1"/>
              <w:right w:val="none" w:sz="6" w:space="0" w:color="000000" w:themeColor="text1"/>
            </w:tcBorders>
            <w:tcMar>
              <w:top w:w="120" w:type="dxa"/>
              <w:left w:w="120" w:type="dxa"/>
              <w:bottom w:w="120" w:type="dxa"/>
              <w:right w:w="120" w:type="dxa"/>
            </w:tcMar>
            <w:vAlign w:val="center"/>
          </w:tcPr>
          <w:p w14:paraId="3961D4BF" w14:textId="5305897C"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Selection, Follow-up, Completeness of follow-up, Adjustment for confounders, Outcomes</w:t>
            </w:r>
          </w:p>
        </w:tc>
      </w:tr>
    </w:tbl>
    <w:p w14:paraId="644B7E8C" w14:textId="7A92E98E" w:rsidR="056B1B31" w:rsidRDefault="056B1B31" w:rsidP="056B1B31">
      <w:pPr>
        <w:spacing w:after="0"/>
        <w:rPr>
          <w:rFonts w:ascii="Times New Roman" w:eastAsia="Cambria" w:hAnsi="Times New Roman" w:cs="Times New Roman"/>
          <w:sz w:val="24"/>
          <w:szCs w:val="24"/>
        </w:rPr>
      </w:pPr>
    </w:p>
    <w:p w14:paraId="064568F5" w14:textId="01D60DDF" w:rsidR="056B1B31" w:rsidRDefault="056B1B31" w:rsidP="056B1B31">
      <w:pPr>
        <w:spacing w:after="0"/>
        <w:rPr>
          <w:rFonts w:ascii="Times New Roman" w:eastAsia="Cambria" w:hAnsi="Times New Roman" w:cs="Times New Roman"/>
          <w:sz w:val="24"/>
          <w:szCs w:val="24"/>
        </w:rPr>
      </w:pPr>
    </w:p>
    <w:p w14:paraId="6D6CF8B4" w14:textId="0A109822" w:rsidR="056B1B31" w:rsidRDefault="056B1B31" w:rsidP="056B1B31">
      <w:pPr>
        <w:spacing w:after="0"/>
        <w:rPr>
          <w:rFonts w:ascii="Times New Roman" w:eastAsia="Cambria" w:hAnsi="Times New Roman" w:cs="Times New Roman"/>
          <w:sz w:val="24"/>
          <w:szCs w:val="24"/>
        </w:rPr>
      </w:pPr>
    </w:p>
    <w:tbl>
      <w:tblPr>
        <w:tblW w:w="0" w:type="auto"/>
        <w:tblBorders>
          <w:top w:val="single" w:sz="8" w:space="0" w:color="000000" w:themeColor="text1"/>
          <w:left w:val="none" w:sz="8" w:space="0" w:color="000000" w:themeColor="text1"/>
          <w:bottom w:val="single" w:sz="8" w:space="0" w:color="000000" w:themeColor="text1"/>
          <w:right w:val="none" w:sz="8" w:space="0" w:color="000000" w:themeColor="text1"/>
          <w:insideH w:val="none" w:sz="8" w:space="0" w:color="000000" w:themeColor="text1"/>
          <w:insideV w:val="none" w:sz="8" w:space="0" w:color="000000" w:themeColor="text1"/>
        </w:tblBorders>
        <w:tblLayout w:type="fixed"/>
        <w:tblLook w:val="06A0" w:firstRow="1" w:lastRow="0" w:firstColumn="1" w:lastColumn="0" w:noHBand="1" w:noVBand="1"/>
      </w:tblPr>
      <w:tblGrid>
        <w:gridCol w:w="1770"/>
        <w:gridCol w:w="2325"/>
        <w:gridCol w:w="2665"/>
        <w:gridCol w:w="5817"/>
      </w:tblGrid>
      <w:tr w:rsidR="056B1B31" w14:paraId="6B202404" w14:textId="77777777" w:rsidTr="056B1B31">
        <w:trPr>
          <w:trHeight w:val="300"/>
        </w:trPr>
        <w:tc>
          <w:tcPr>
            <w:tcW w:w="1770" w:type="dxa"/>
            <w:tcBorders>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1D10004E" w14:textId="712BA3AF" w:rsidR="056B1B31" w:rsidRDefault="056B1B31" w:rsidP="056B1B31">
            <w:pPr>
              <w:spacing w:after="0"/>
              <w:jc w:val="center"/>
              <w:rPr>
                <w:rFonts w:ascii="Times New Roman" w:eastAsia="Times New Roman" w:hAnsi="Times New Roman" w:cs="Times New Roman"/>
                <w:b/>
                <w:bCs/>
                <w:sz w:val="20"/>
                <w:szCs w:val="20"/>
              </w:rPr>
            </w:pPr>
            <w:r w:rsidRPr="056B1B31">
              <w:rPr>
                <w:rFonts w:ascii="Times New Roman" w:eastAsia="Times New Roman" w:hAnsi="Times New Roman" w:cs="Times New Roman"/>
                <w:b/>
                <w:bCs/>
                <w:sz w:val="20"/>
                <w:szCs w:val="20"/>
              </w:rPr>
              <w:t>Risk Level</w:t>
            </w:r>
          </w:p>
        </w:tc>
        <w:tc>
          <w:tcPr>
            <w:tcW w:w="2325" w:type="dxa"/>
            <w:tcBorders>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0E3BBF6B" w14:textId="668B240E" w:rsidR="056B1B31" w:rsidRDefault="056B1B31" w:rsidP="056B1B31">
            <w:pPr>
              <w:spacing w:after="0"/>
              <w:jc w:val="center"/>
              <w:rPr>
                <w:rFonts w:ascii="Times New Roman" w:eastAsia="Times New Roman" w:hAnsi="Times New Roman" w:cs="Times New Roman"/>
                <w:b/>
                <w:bCs/>
                <w:sz w:val="20"/>
                <w:szCs w:val="20"/>
              </w:rPr>
            </w:pPr>
            <w:r w:rsidRPr="056B1B31">
              <w:rPr>
                <w:rFonts w:ascii="Times New Roman" w:eastAsia="Times New Roman" w:hAnsi="Times New Roman" w:cs="Times New Roman"/>
                <w:b/>
                <w:bCs/>
                <w:sz w:val="20"/>
                <w:szCs w:val="20"/>
              </w:rPr>
              <w:t>NOS Score</w:t>
            </w:r>
          </w:p>
        </w:tc>
        <w:tc>
          <w:tcPr>
            <w:tcW w:w="2665" w:type="dxa"/>
            <w:tcBorders>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2AA74647" w14:textId="12555D07" w:rsidR="056B1B31" w:rsidRDefault="056B1B31" w:rsidP="056B1B31">
            <w:pPr>
              <w:spacing w:after="0"/>
              <w:jc w:val="center"/>
              <w:rPr>
                <w:rFonts w:ascii="Times New Roman" w:eastAsia="Times New Roman" w:hAnsi="Times New Roman" w:cs="Times New Roman"/>
                <w:b/>
                <w:bCs/>
                <w:sz w:val="20"/>
                <w:szCs w:val="20"/>
              </w:rPr>
            </w:pPr>
            <w:r w:rsidRPr="056B1B31">
              <w:rPr>
                <w:rFonts w:ascii="Times New Roman" w:eastAsia="Times New Roman" w:hAnsi="Times New Roman" w:cs="Times New Roman"/>
                <w:b/>
                <w:bCs/>
                <w:sz w:val="20"/>
                <w:szCs w:val="20"/>
              </w:rPr>
              <w:t>CASP/MMAT Score</w:t>
            </w:r>
          </w:p>
        </w:tc>
        <w:tc>
          <w:tcPr>
            <w:tcW w:w="5817" w:type="dxa"/>
            <w:tcBorders>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70C1C5D1" w14:textId="7BCE2EF4" w:rsidR="056B1B31" w:rsidRDefault="056B1B31" w:rsidP="056B1B31">
            <w:pPr>
              <w:spacing w:after="0"/>
              <w:jc w:val="center"/>
              <w:rPr>
                <w:rFonts w:ascii="Times New Roman" w:eastAsia="Times New Roman" w:hAnsi="Times New Roman" w:cs="Times New Roman"/>
                <w:b/>
                <w:bCs/>
                <w:sz w:val="20"/>
                <w:szCs w:val="20"/>
              </w:rPr>
            </w:pPr>
            <w:r w:rsidRPr="056B1B31">
              <w:rPr>
                <w:rFonts w:ascii="Times New Roman" w:eastAsia="Times New Roman" w:hAnsi="Times New Roman" w:cs="Times New Roman"/>
                <w:b/>
                <w:bCs/>
                <w:sz w:val="20"/>
                <w:szCs w:val="20"/>
              </w:rPr>
              <w:t>Description</w:t>
            </w:r>
          </w:p>
        </w:tc>
      </w:tr>
      <w:tr w:rsidR="056B1B31" w14:paraId="4CF6CD0C" w14:textId="77777777" w:rsidTr="056B1B31">
        <w:trPr>
          <w:trHeight w:val="300"/>
        </w:trPr>
        <w:tc>
          <w:tcPr>
            <w:tcW w:w="1770"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1B4FE95F" w14:textId="42012153"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Low</w:t>
            </w:r>
          </w:p>
        </w:tc>
        <w:tc>
          <w:tcPr>
            <w:tcW w:w="2325"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735899A2" w14:textId="61D7A910"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7-9★</w:t>
            </w:r>
          </w:p>
        </w:tc>
        <w:tc>
          <w:tcPr>
            <w:tcW w:w="2665"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7263BAA3" w14:textId="67C06805"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8-10 points</w:t>
            </w:r>
          </w:p>
        </w:tc>
        <w:tc>
          <w:tcPr>
            <w:tcW w:w="5817"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5F4F4882" w14:textId="5F5C34B3"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Research has strong methodology, appropriate control of confounding factors, and complete reporting</w:t>
            </w:r>
          </w:p>
        </w:tc>
      </w:tr>
      <w:tr w:rsidR="056B1B31" w14:paraId="556DB3CD" w14:textId="77777777" w:rsidTr="056B1B31">
        <w:trPr>
          <w:trHeight w:val="300"/>
        </w:trPr>
        <w:tc>
          <w:tcPr>
            <w:tcW w:w="177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34B397A8" w14:textId="34C3C92B"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Moderate</w:t>
            </w:r>
          </w:p>
        </w:tc>
        <w:tc>
          <w:tcPr>
            <w:tcW w:w="232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91AA63B" w14:textId="2BFD7532"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4-6★</w:t>
            </w:r>
          </w:p>
        </w:tc>
        <w:tc>
          <w:tcPr>
            <w:tcW w:w="266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53229C6B" w14:textId="642DB776"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5-7 points</w:t>
            </w:r>
          </w:p>
        </w:tc>
        <w:tc>
          <w:tcPr>
            <w:tcW w:w="5817"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2DE05E0" w14:textId="6BC73B65"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Research has some methodological strengths but also limitations that may affect the validity of results</w:t>
            </w:r>
          </w:p>
        </w:tc>
      </w:tr>
      <w:tr w:rsidR="056B1B31" w14:paraId="049C5B32" w14:textId="77777777" w:rsidTr="056B1B31">
        <w:trPr>
          <w:trHeight w:val="300"/>
        </w:trPr>
        <w:tc>
          <w:tcPr>
            <w:tcW w:w="1770" w:type="dxa"/>
            <w:tcBorders>
              <w:top w:val="none" w:sz="6" w:space="0" w:color="000000" w:themeColor="text1"/>
              <w:left w:val="none" w:sz="6" w:space="0" w:color="000000" w:themeColor="text1"/>
              <w:right w:val="none" w:sz="6" w:space="0" w:color="000000" w:themeColor="text1"/>
            </w:tcBorders>
            <w:tcMar>
              <w:top w:w="120" w:type="dxa"/>
              <w:left w:w="120" w:type="dxa"/>
              <w:bottom w:w="120" w:type="dxa"/>
              <w:right w:w="120" w:type="dxa"/>
            </w:tcMar>
            <w:vAlign w:val="center"/>
          </w:tcPr>
          <w:p w14:paraId="2FEF11C6" w14:textId="29EA94A5"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High</w:t>
            </w:r>
          </w:p>
        </w:tc>
        <w:tc>
          <w:tcPr>
            <w:tcW w:w="2325" w:type="dxa"/>
            <w:tcBorders>
              <w:top w:val="none" w:sz="6" w:space="0" w:color="000000" w:themeColor="text1"/>
              <w:left w:val="none" w:sz="6" w:space="0" w:color="000000" w:themeColor="text1"/>
              <w:right w:val="none" w:sz="6" w:space="0" w:color="000000" w:themeColor="text1"/>
            </w:tcBorders>
            <w:tcMar>
              <w:top w:w="120" w:type="dxa"/>
              <w:left w:w="120" w:type="dxa"/>
              <w:bottom w:w="120" w:type="dxa"/>
              <w:right w:w="120" w:type="dxa"/>
            </w:tcMar>
            <w:vAlign w:val="center"/>
          </w:tcPr>
          <w:p w14:paraId="6EDEE3BE" w14:textId="7E526057"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0-3★</w:t>
            </w:r>
          </w:p>
        </w:tc>
        <w:tc>
          <w:tcPr>
            <w:tcW w:w="2665" w:type="dxa"/>
            <w:tcBorders>
              <w:top w:val="none" w:sz="6" w:space="0" w:color="000000" w:themeColor="text1"/>
              <w:left w:val="none" w:sz="6" w:space="0" w:color="000000" w:themeColor="text1"/>
              <w:right w:val="none" w:sz="6" w:space="0" w:color="000000" w:themeColor="text1"/>
            </w:tcBorders>
            <w:tcMar>
              <w:top w:w="120" w:type="dxa"/>
              <w:left w:w="120" w:type="dxa"/>
              <w:bottom w:w="120" w:type="dxa"/>
              <w:right w:w="120" w:type="dxa"/>
            </w:tcMar>
            <w:vAlign w:val="center"/>
          </w:tcPr>
          <w:p w14:paraId="1473BFAB" w14:textId="3B96C7DB"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0-4 points</w:t>
            </w:r>
          </w:p>
        </w:tc>
        <w:tc>
          <w:tcPr>
            <w:tcW w:w="5817" w:type="dxa"/>
            <w:tcBorders>
              <w:top w:val="none" w:sz="6" w:space="0" w:color="000000" w:themeColor="text1"/>
              <w:left w:val="none" w:sz="6" w:space="0" w:color="000000" w:themeColor="text1"/>
              <w:right w:val="none" w:sz="6" w:space="0" w:color="000000" w:themeColor="text1"/>
            </w:tcBorders>
            <w:tcMar>
              <w:top w:w="120" w:type="dxa"/>
              <w:left w:w="120" w:type="dxa"/>
              <w:bottom w:w="120" w:type="dxa"/>
              <w:right w:w="120" w:type="dxa"/>
            </w:tcMar>
            <w:vAlign w:val="center"/>
          </w:tcPr>
          <w:p w14:paraId="4CA9BD78" w14:textId="2105E9B0" w:rsidR="056B1B31" w:rsidRDefault="056B1B31" w:rsidP="056B1B31">
            <w:pPr>
              <w:spacing w:after="0"/>
              <w:rPr>
                <w:rFonts w:ascii="Times New Roman" w:eastAsia="Times New Roman" w:hAnsi="Times New Roman" w:cs="Times New Roman"/>
                <w:sz w:val="20"/>
                <w:szCs w:val="20"/>
              </w:rPr>
            </w:pPr>
            <w:r w:rsidRPr="056B1B31">
              <w:rPr>
                <w:rFonts w:ascii="Times New Roman" w:eastAsia="Times New Roman" w:hAnsi="Times New Roman" w:cs="Times New Roman"/>
                <w:sz w:val="20"/>
                <w:szCs w:val="20"/>
              </w:rPr>
              <w:t>Research has significant methodological limitations that may substantially impact the validity of results</w:t>
            </w:r>
          </w:p>
        </w:tc>
      </w:tr>
    </w:tbl>
    <w:p w14:paraId="68D31355" w14:textId="0135483B" w:rsidR="056B1B31" w:rsidRDefault="056B1B31" w:rsidP="056B1B31">
      <w:pPr>
        <w:spacing w:after="0"/>
        <w:rPr>
          <w:rFonts w:ascii="Times New Roman" w:eastAsia="Cambria" w:hAnsi="Times New Roman" w:cs="Times New Roman"/>
          <w:sz w:val="24"/>
          <w:szCs w:val="24"/>
        </w:rPr>
      </w:pPr>
    </w:p>
    <w:p w14:paraId="6DDA1D49" w14:textId="43A7B6B9" w:rsidR="056B1B31" w:rsidRDefault="056B1B31" w:rsidP="056B1B31">
      <w:pPr>
        <w:spacing w:after="0"/>
        <w:rPr>
          <w:rFonts w:ascii="Times New Roman" w:eastAsia="Cambria" w:hAnsi="Times New Roman" w:cs="Times New Roman"/>
          <w:sz w:val="24"/>
          <w:szCs w:val="24"/>
        </w:rPr>
      </w:pPr>
    </w:p>
    <w:p w14:paraId="7A86C22A" w14:textId="340A08CB" w:rsidR="056B1B31" w:rsidRDefault="056B1B31" w:rsidP="056B1B31">
      <w:pPr>
        <w:spacing w:after="0"/>
        <w:rPr>
          <w:rFonts w:ascii="Times New Roman" w:eastAsia="Cambria" w:hAnsi="Times New Roman" w:cs="Times New Roman"/>
          <w:sz w:val="24"/>
          <w:szCs w:val="24"/>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6A0" w:firstRow="1" w:lastRow="0" w:firstColumn="1" w:lastColumn="0" w:noHBand="1" w:noVBand="1"/>
      </w:tblPr>
      <w:tblGrid>
        <w:gridCol w:w="1530"/>
        <w:gridCol w:w="1590"/>
        <w:gridCol w:w="1455"/>
        <w:gridCol w:w="1102"/>
        <w:gridCol w:w="1800"/>
        <w:gridCol w:w="1380"/>
        <w:gridCol w:w="1702"/>
        <w:gridCol w:w="1965"/>
      </w:tblGrid>
      <w:tr w:rsidR="056B1B31" w14:paraId="52BFB8F3" w14:textId="77777777" w:rsidTr="79424F9B">
        <w:trPr>
          <w:trHeight w:val="300"/>
        </w:trPr>
        <w:tc>
          <w:tcPr>
            <w:tcW w:w="1530" w:type="dxa"/>
            <w:tcBorders>
              <w:top w:val="single" w:sz="8" w:space="0" w:color="000000" w:themeColor="text1"/>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7BFFE75A" w14:textId="557B4E18" w:rsidR="056B1B31" w:rsidRDefault="056B1B31" w:rsidP="056B1B31">
            <w:pPr>
              <w:spacing w:after="0"/>
              <w:jc w:val="center"/>
              <w:rPr>
                <w:rFonts w:ascii="Times New Roman" w:eastAsia="Times New Roman" w:hAnsi="Times New Roman" w:cs="Times New Roman"/>
                <w:b/>
                <w:bCs/>
                <w:sz w:val="18"/>
                <w:szCs w:val="18"/>
              </w:rPr>
            </w:pPr>
            <w:r w:rsidRPr="056B1B31">
              <w:rPr>
                <w:rFonts w:ascii="Times New Roman" w:eastAsia="Times New Roman" w:hAnsi="Times New Roman" w:cs="Times New Roman"/>
                <w:b/>
                <w:bCs/>
                <w:sz w:val="18"/>
                <w:szCs w:val="18"/>
              </w:rPr>
              <w:lastRenderedPageBreak/>
              <w:t>Study</w:t>
            </w:r>
          </w:p>
        </w:tc>
        <w:tc>
          <w:tcPr>
            <w:tcW w:w="1590" w:type="dxa"/>
            <w:tcBorders>
              <w:top w:val="single" w:sz="8" w:space="0" w:color="000000" w:themeColor="text1"/>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2F787B28" w14:textId="723C641D" w:rsidR="056B1B31" w:rsidRDefault="056B1B31" w:rsidP="056B1B31">
            <w:pPr>
              <w:spacing w:after="0"/>
              <w:jc w:val="center"/>
              <w:rPr>
                <w:rFonts w:ascii="Times New Roman" w:eastAsia="Times New Roman" w:hAnsi="Times New Roman" w:cs="Times New Roman"/>
                <w:b/>
                <w:bCs/>
                <w:sz w:val="18"/>
                <w:szCs w:val="18"/>
              </w:rPr>
            </w:pPr>
            <w:r w:rsidRPr="056B1B31">
              <w:rPr>
                <w:rFonts w:ascii="Times New Roman" w:eastAsia="Times New Roman" w:hAnsi="Times New Roman" w:cs="Times New Roman"/>
                <w:b/>
                <w:bCs/>
                <w:sz w:val="18"/>
                <w:szCs w:val="18"/>
              </w:rPr>
              <w:t>Study Type</w:t>
            </w:r>
          </w:p>
        </w:tc>
        <w:tc>
          <w:tcPr>
            <w:tcW w:w="1455" w:type="dxa"/>
            <w:tcBorders>
              <w:top w:val="single" w:sz="8" w:space="0" w:color="000000" w:themeColor="text1"/>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16DAE672" w14:textId="66E8CB4D" w:rsidR="056B1B31" w:rsidRDefault="056B1B31" w:rsidP="056B1B31">
            <w:pPr>
              <w:spacing w:after="0"/>
              <w:jc w:val="center"/>
              <w:rPr>
                <w:rFonts w:ascii="Times New Roman" w:eastAsia="Times New Roman" w:hAnsi="Times New Roman" w:cs="Times New Roman"/>
                <w:b/>
                <w:bCs/>
                <w:sz w:val="18"/>
                <w:szCs w:val="18"/>
              </w:rPr>
            </w:pPr>
            <w:r w:rsidRPr="056B1B31">
              <w:rPr>
                <w:rFonts w:ascii="Times New Roman" w:eastAsia="Times New Roman" w:hAnsi="Times New Roman" w:cs="Times New Roman"/>
                <w:b/>
                <w:bCs/>
                <w:sz w:val="18"/>
                <w:szCs w:val="18"/>
              </w:rPr>
              <w:t>Assessment Tool</w:t>
            </w:r>
          </w:p>
        </w:tc>
        <w:tc>
          <w:tcPr>
            <w:tcW w:w="1102" w:type="dxa"/>
            <w:tcBorders>
              <w:top w:val="single" w:sz="8" w:space="0" w:color="000000" w:themeColor="text1"/>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1ED1ED01" w14:textId="7644FC5A" w:rsidR="056B1B31" w:rsidRDefault="056B1B31" w:rsidP="056B1B31">
            <w:pPr>
              <w:spacing w:after="0"/>
              <w:jc w:val="center"/>
              <w:rPr>
                <w:rFonts w:ascii="Times New Roman" w:eastAsia="Times New Roman" w:hAnsi="Times New Roman" w:cs="Times New Roman"/>
                <w:b/>
                <w:bCs/>
                <w:sz w:val="18"/>
                <w:szCs w:val="18"/>
              </w:rPr>
            </w:pPr>
            <w:r w:rsidRPr="056B1B31">
              <w:rPr>
                <w:rFonts w:ascii="Times New Roman" w:eastAsia="Times New Roman" w:hAnsi="Times New Roman" w:cs="Times New Roman"/>
                <w:b/>
                <w:bCs/>
                <w:sz w:val="18"/>
                <w:szCs w:val="18"/>
              </w:rPr>
              <w:t>Selection</w:t>
            </w:r>
          </w:p>
        </w:tc>
        <w:tc>
          <w:tcPr>
            <w:tcW w:w="1800" w:type="dxa"/>
            <w:tcBorders>
              <w:top w:val="single" w:sz="8" w:space="0" w:color="000000" w:themeColor="text1"/>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414031B3" w14:textId="68E92C19" w:rsidR="056B1B31" w:rsidRDefault="056B1B31" w:rsidP="056B1B31">
            <w:pPr>
              <w:spacing w:after="0"/>
              <w:jc w:val="center"/>
              <w:rPr>
                <w:rFonts w:ascii="Times New Roman" w:eastAsia="Times New Roman" w:hAnsi="Times New Roman" w:cs="Times New Roman"/>
                <w:b/>
                <w:bCs/>
                <w:sz w:val="18"/>
                <w:szCs w:val="18"/>
              </w:rPr>
            </w:pPr>
            <w:r w:rsidRPr="056B1B31">
              <w:rPr>
                <w:rFonts w:ascii="Times New Roman" w:eastAsia="Times New Roman" w:hAnsi="Times New Roman" w:cs="Times New Roman"/>
                <w:b/>
                <w:bCs/>
                <w:sz w:val="18"/>
                <w:szCs w:val="18"/>
              </w:rPr>
              <w:t>Measurement/Data Collection</w:t>
            </w:r>
          </w:p>
        </w:tc>
        <w:tc>
          <w:tcPr>
            <w:tcW w:w="1380" w:type="dxa"/>
            <w:tcBorders>
              <w:top w:val="single" w:sz="8" w:space="0" w:color="000000" w:themeColor="text1"/>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19AA752C" w14:textId="2CB83E82" w:rsidR="056B1B31" w:rsidRDefault="056B1B31" w:rsidP="056B1B31">
            <w:pPr>
              <w:spacing w:after="0"/>
              <w:jc w:val="center"/>
              <w:rPr>
                <w:rFonts w:ascii="Times New Roman" w:eastAsia="Times New Roman" w:hAnsi="Times New Roman" w:cs="Times New Roman"/>
                <w:b/>
                <w:bCs/>
                <w:sz w:val="18"/>
                <w:szCs w:val="18"/>
              </w:rPr>
            </w:pPr>
            <w:r w:rsidRPr="056B1B31">
              <w:rPr>
                <w:rFonts w:ascii="Times New Roman" w:eastAsia="Times New Roman" w:hAnsi="Times New Roman" w:cs="Times New Roman"/>
                <w:b/>
                <w:bCs/>
                <w:sz w:val="18"/>
                <w:szCs w:val="18"/>
              </w:rPr>
              <w:t>Confounding/Comparability</w:t>
            </w:r>
          </w:p>
        </w:tc>
        <w:tc>
          <w:tcPr>
            <w:tcW w:w="1702" w:type="dxa"/>
            <w:tcBorders>
              <w:top w:val="single" w:sz="8" w:space="0" w:color="000000" w:themeColor="text1"/>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75CAADAB" w14:textId="52AF132C" w:rsidR="056B1B31" w:rsidRDefault="056B1B31" w:rsidP="056B1B31">
            <w:pPr>
              <w:spacing w:after="0"/>
              <w:jc w:val="center"/>
              <w:rPr>
                <w:rFonts w:ascii="Times New Roman" w:eastAsia="Times New Roman" w:hAnsi="Times New Roman" w:cs="Times New Roman"/>
                <w:b/>
                <w:bCs/>
                <w:sz w:val="18"/>
                <w:szCs w:val="18"/>
              </w:rPr>
            </w:pPr>
            <w:r w:rsidRPr="056B1B31">
              <w:rPr>
                <w:rFonts w:ascii="Times New Roman" w:eastAsia="Times New Roman" w:hAnsi="Times New Roman" w:cs="Times New Roman"/>
                <w:b/>
                <w:bCs/>
                <w:sz w:val="18"/>
                <w:szCs w:val="18"/>
              </w:rPr>
              <w:t>Reporting</w:t>
            </w:r>
          </w:p>
        </w:tc>
        <w:tc>
          <w:tcPr>
            <w:tcW w:w="1965" w:type="dxa"/>
            <w:tcBorders>
              <w:top w:val="single" w:sz="8" w:space="0" w:color="000000" w:themeColor="text1"/>
              <w:left w:val="none" w:sz="6" w:space="0" w:color="000000" w:themeColor="text1"/>
              <w:bottom w:val="single" w:sz="8" w:space="0" w:color="000000" w:themeColor="text1"/>
              <w:right w:val="none" w:sz="6" w:space="0" w:color="000000" w:themeColor="text1"/>
            </w:tcBorders>
            <w:shd w:val="clear" w:color="auto" w:fill="DAE8F8"/>
            <w:tcMar>
              <w:top w:w="120" w:type="dxa"/>
              <w:left w:w="120" w:type="dxa"/>
              <w:bottom w:w="120" w:type="dxa"/>
              <w:right w:w="120" w:type="dxa"/>
            </w:tcMar>
            <w:vAlign w:val="center"/>
          </w:tcPr>
          <w:p w14:paraId="181C78A1" w14:textId="552DEA8E" w:rsidR="056B1B31" w:rsidRDefault="056B1B31" w:rsidP="056B1B31">
            <w:pPr>
              <w:spacing w:after="0"/>
              <w:jc w:val="center"/>
              <w:rPr>
                <w:rFonts w:ascii="Times New Roman" w:eastAsia="Times New Roman" w:hAnsi="Times New Roman" w:cs="Times New Roman"/>
                <w:b/>
                <w:bCs/>
                <w:sz w:val="18"/>
                <w:szCs w:val="18"/>
              </w:rPr>
            </w:pPr>
            <w:r w:rsidRPr="056B1B31">
              <w:rPr>
                <w:rFonts w:ascii="Times New Roman" w:eastAsia="Times New Roman" w:hAnsi="Times New Roman" w:cs="Times New Roman"/>
                <w:b/>
                <w:bCs/>
                <w:sz w:val="18"/>
                <w:szCs w:val="18"/>
              </w:rPr>
              <w:t>Overall Risk Level</w:t>
            </w:r>
          </w:p>
        </w:tc>
      </w:tr>
      <w:tr w:rsidR="056B1B31" w14:paraId="3CDA0063" w14:textId="77777777" w:rsidTr="79424F9B">
        <w:trPr>
          <w:trHeight w:val="300"/>
        </w:trPr>
        <w:tc>
          <w:tcPr>
            <w:tcW w:w="1530"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01A442B" w14:textId="7E2A7475"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De Silva</w:t>
            </w:r>
          </w:p>
        </w:tc>
        <w:tc>
          <w:tcPr>
            <w:tcW w:w="1590"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71799819" w14:textId="2BF557A0"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Observational</w:t>
            </w:r>
          </w:p>
        </w:tc>
        <w:tc>
          <w:tcPr>
            <w:tcW w:w="1455"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08CB66E9" w14:textId="11A9BFCD"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Modified NOS</w:t>
            </w:r>
          </w:p>
        </w:tc>
        <w:tc>
          <w:tcPr>
            <w:tcW w:w="1102"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0704FEAF" w14:textId="7E5D022C"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800"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1E926057" w14:textId="5FDE6B34"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380"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5FC3E13D" w14:textId="2AE3128E"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702"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6B81225B" w14:textId="3D907111"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965" w:type="dxa"/>
            <w:tcBorders>
              <w:top w:val="single" w:sz="8"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314B32C7" w14:textId="4F1ACB44"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Moderate (6/9★)</w:t>
            </w:r>
          </w:p>
        </w:tc>
      </w:tr>
      <w:tr w:rsidR="056B1B31" w14:paraId="64D69C15" w14:textId="77777777" w:rsidTr="79424F9B">
        <w:trPr>
          <w:trHeight w:val="300"/>
        </w:trPr>
        <w:tc>
          <w:tcPr>
            <w:tcW w:w="153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016907D9" w14:textId="656FCAB7"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MacDougal</w:t>
            </w:r>
          </w:p>
        </w:tc>
        <w:tc>
          <w:tcPr>
            <w:tcW w:w="159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1A797F6D" w14:textId="4396BA6F"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Survey/Qualitative</w:t>
            </w:r>
          </w:p>
        </w:tc>
        <w:tc>
          <w:tcPr>
            <w:tcW w:w="145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6FF5D7A4" w14:textId="6FEE63D1"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CASP + Modified NOS</w:t>
            </w:r>
          </w:p>
        </w:tc>
        <w:tc>
          <w:tcPr>
            <w:tcW w:w="11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7B52EA64" w14:textId="675FDFE5"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80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100FD344" w14:textId="219A8114"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38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620C5A15" w14:textId="7FBAA4F4"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7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4D3EC069" w14:textId="69390075"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96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675827F7" w14:textId="1329F493"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Moderate (5/10)</w:t>
            </w:r>
          </w:p>
        </w:tc>
      </w:tr>
      <w:tr w:rsidR="056B1B31" w14:paraId="1BA1B0FF" w14:textId="77777777" w:rsidTr="79424F9B">
        <w:trPr>
          <w:trHeight w:val="300"/>
        </w:trPr>
        <w:tc>
          <w:tcPr>
            <w:tcW w:w="153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06D3902B" w14:textId="58042AE7"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 xml:space="preserve">Burge </w:t>
            </w:r>
          </w:p>
        </w:tc>
        <w:tc>
          <w:tcPr>
            <w:tcW w:w="159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51B33855" w14:textId="01395310"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Program evaluation (Mixed)</w:t>
            </w:r>
          </w:p>
        </w:tc>
        <w:tc>
          <w:tcPr>
            <w:tcW w:w="145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1C7B48BD" w14:textId="694D6398"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MMAT</w:t>
            </w:r>
          </w:p>
        </w:tc>
        <w:tc>
          <w:tcPr>
            <w:tcW w:w="11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7EB89558" w14:textId="5E2EDFCA"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80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4617E4ED" w14:textId="37ECC370"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38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475108D6" w14:textId="7EEF8234"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7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3B69A503" w14:textId="3955CBBD"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96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0989BC66" w14:textId="0CA06EA7"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Moderate (6/10)</w:t>
            </w:r>
          </w:p>
        </w:tc>
      </w:tr>
      <w:tr w:rsidR="056B1B31" w14:paraId="6626183F" w14:textId="77777777" w:rsidTr="79424F9B">
        <w:trPr>
          <w:trHeight w:val="300"/>
        </w:trPr>
        <w:tc>
          <w:tcPr>
            <w:tcW w:w="153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41164642" w14:textId="3BD3F48B" w:rsidR="056B1B31" w:rsidRDefault="42454C35" w:rsidP="056B1B31">
            <w:pPr>
              <w:spacing w:after="0"/>
              <w:rPr>
                <w:rFonts w:ascii="Times New Roman" w:eastAsia="Times New Roman" w:hAnsi="Times New Roman" w:cs="Times New Roman"/>
                <w:sz w:val="18"/>
                <w:szCs w:val="18"/>
              </w:rPr>
            </w:pPr>
            <w:proofErr w:type="spellStart"/>
            <w:r w:rsidRPr="79424F9B">
              <w:rPr>
                <w:rFonts w:ascii="Times New Roman" w:eastAsia="Times New Roman" w:hAnsi="Times New Roman" w:cs="Times New Roman"/>
                <w:sz w:val="18"/>
                <w:szCs w:val="18"/>
              </w:rPr>
              <w:t>Vegt</w:t>
            </w:r>
            <w:proofErr w:type="spellEnd"/>
            <w:r w:rsidRPr="79424F9B">
              <w:rPr>
                <w:rFonts w:ascii="Times New Roman" w:eastAsia="Times New Roman" w:hAnsi="Times New Roman" w:cs="Times New Roman"/>
                <w:sz w:val="18"/>
                <w:szCs w:val="18"/>
              </w:rPr>
              <w:t xml:space="preserve"> </w:t>
            </w:r>
          </w:p>
        </w:tc>
        <w:tc>
          <w:tcPr>
            <w:tcW w:w="159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F284744" w14:textId="67E7D777"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Survey/Qualitative</w:t>
            </w:r>
          </w:p>
        </w:tc>
        <w:tc>
          <w:tcPr>
            <w:tcW w:w="145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5677AD32" w14:textId="2DEC6E32"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CASP + Modified NOS</w:t>
            </w:r>
          </w:p>
        </w:tc>
        <w:tc>
          <w:tcPr>
            <w:tcW w:w="11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03C84014" w14:textId="48B9EB81"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80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1E5FA12D" w14:textId="2F914DC8"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38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72669EC4" w14:textId="5E929F8E"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7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741F1E49" w14:textId="5F205419"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96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367AE40A" w14:textId="6D87B5F9"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Low (8/10)</w:t>
            </w:r>
          </w:p>
        </w:tc>
      </w:tr>
      <w:tr w:rsidR="056B1B31" w14:paraId="37378266" w14:textId="77777777" w:rsidTr="79424F9B">
        <w:trPr>
          <w:trHeight w:val="300"/>
        </w:trPr>
        <w:tc>
          <w:tcPr>
            <w:tcW w:w="153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764162DA" w14:textId="71A11892" w:rsidR="056B1B31" w:rsidRDefault="056B1B31" w:rsidP="056B1B31">
            <w:pPr>
              <w:spacing w:after="0"/>
              <w:rPr>
                <w:rFonts w:ascii="Times New Roman" w:eastAsia="Times New Roman" w:hAnsi="Times New Roman" w:cs="Times New Roman"/>
                <w:sz w:val="18"/>
                <w:szCs w:val="18"/>
              </w:rPr>
            </w:pPr>
            <w:proofErr w:type="spellStart"/>
            <w:r w:rsidRPr="056B1B31">
              <w:rPr>
                <w:rFonts w:ascii="Times New Roman" w:eastAsia="Times New Roman" w:hAnsi="Times New Roman" w:cs="Times New Roman"/>
                <w:sz w:val="18"/>
                <w:szCs w:val="18"/>
              </w:rPr>
              <w:t>Ommering</w:t>
            </w:r>
            <w:proofErr w:type="spellEnd"/>
            <w:r w:rsidRPr="056B1B31">
              <w:rPr>
                <w:rFonts w:ascii="Times New Roman" w:eastAsia="Times New Roman" w:hAnsi="Times New Roman" w:cs="Times New Roman"/>
                <w:sz w:val="18"/>
                <w:szCs w:val="18"/>
              </w:rPr>
              <w:t xml:space="preserve"> 1 </w:t>
            </w:r>
          </w:p>
        </w:tc>
        <w:tc>
          <w:tcPr>
            <w:tcW w:w="159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5A0938C0" w14:textId="2F836F6A"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Survey (Quantitative)</w:t>
            </w:r>
          </w:p>
        </w:tc>
        <w:tc>
          <w:tcPr>
            <w:tcW w:w="145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1C7E1F8C" w14:textId="6C3C6F1C"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Modified NOS</w:t>
            </w:r>
          </w:p>
        </w:tc>
        <w:tc>
          <w:tcPr>
            <w:tcW w:w="11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4E552C90" w14:textId="66F8F80F"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80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55CE548D" w14:textId="74F77318"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38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7120F57" w14:textId="3DF4B46D"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7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6B432158" w14:textId="00E4CCAF"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96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388A6539" w14:textId="0E93907A"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Low (8/9★)</w:t>
            </w:r>
          </w:p>
        </w:tc>
      </w:tr>
      <w:tr w:rsidR="056B1B31" w14:paraId="337B99C5" w14:textId="77777777" w:rsidTr="79424F9B">
        <w:trPr>
          <w:trHeight w:val="300"/>
        </w:trPr>
        <w:tc>
          <w:tcPr>
            <w:tcW w:w="153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3606AF1E" w14:textId="6F1F69B7"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 xml:space="preserve">Waaijer </w:t>
            </w:r>
          </w:p>
        </w:tc>
        <w:tc>
          <w:tcPr>
            <w:tcW w:w="159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716BBC96" w14:textId="06736C8A"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Longitudinal</w:t>
            </w:r>
          </w:p>
        </w:tc>
        <w:tc>
          <w:tcPr>
            <w:tcW w:w="145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154C6F13" w14:textId="7C8B1AC9"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Modified NOS with Longitudinal</w:t>
            </w:r>
          </w:p>
        </w:tc>
        <w:tc>
          <w:tcPr>
            <w:tcW w:w="11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571DCE77" w14:textId="76D08972"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80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7EA18A4E" w14:textId="620D9B06"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38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4F7350E6" w14:textId="2F11EC2C"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7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6822BEE1" w14:textId="11450D73"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96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493D787" w14:textId="77BD876C"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Low (9/9★)</w:t>
            </w:r>
          </w:p>
        </w:tc>
      </w:tr>
      <w:tr w:rsidR="056B1B31" w14:paraId="04AD9902" w14:textId="77777777" w:rsidTr="79424F9B">
        <w:trPr>
          <w:trHeight w:val="300"/>
        </w:trPr>
        <w:tc>
          <w:tcPr>
            <w:tcW w:w="153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136ABF72" w14:textId="4F878CF6" w:rsidR="056B1B31" w:rsidRDefault="056B1B31" w:rsidP="056B1B31">
            <w:pPr>
              <w:spacing w:after="0"/>
              <w:rPr>
                <w:rFonts w:ascii="Times New Roman" w:eastAsia="Times New Roman" w:hAnsi="Times New Roman" w:cs="Times New Roman"/>
                <w:sz w:val="18"/>
                <w:szCs w:val="18"/>
              </w:rPr>
            </w:pPr>
            <w:proofErr w:type="spellStart"/>
            <w:r w:rsidRPr="056B1B31">
              <w:rPr>
                <w:rFonts w:ascii="Times New Roman" w:eastAsia="Times New Roman" w:hAnsi="Times New Roman" w:cs="Times New Roman"/>
                <w:sz w:val="18"/>
                <w:szCs w:val="18"/>
              </w:rPr>
              <w:t>Ommering</w:t>
            </w:r>
            <w:proofErr w:type="spellEnd"/>
            <w:r w:rsidRPr="056B1B31">
              <w:rPr>
                <w:rFonts w:ascii="Times New Roman" w:eastAsia="Times New Roman" w:hAnsi="Times New Roman" w:cs="Times New Roman"/>
                <w:sz w:val="18"/>
                <w:szCs w:val="18"/>
              </w:rPr>
              <w:t xml:space="preserve"> 2 </w:t>
            </w:r>
          </w:p>
        </w:tc>
        <w:tc>
          <w:tcPr>
            <w:tcW w:w="159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DFFE8A2" w14:textId="76837F10"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Cross-sectional</w:t>
            </w:r>
          </w:p>
        </w:tc>
        <w:tc>
          <w:tcPr>
            <w:tcW w:w="145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8571588" w14:textId="71E6EA43"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Modified NOS</w:t>
            </w:r>
          </w:p>
        </w:tc>
        <w:tc>
          <w:tcPr>
            <w:tcW w:w="11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67FC6F9B" w14:textId="11CA1658"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80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46F343D2" w14:textId="6FB9A59C"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38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6C8CB2BB" w14:textId="7AD0C04E"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7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05B5ADA6" w14:textId="03F32459"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96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30062840" w14:textId="1B3776C6"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Low (8/9★)</w:t>
            </w:r>
          </w:p>
        </w:tc>
      </w:tr>
      <w:tr w:rsidR="056B1B31" w14:paraId="1EF74853" w14:textId="77777777" w:rsidTr="79424F9B">
        <w:trPr>
          <w:trHeight w:val="300"/>
        </w:trPr>
        <w:tc>
          <w:tcPr>
            <w:tcW w:w="153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6D2AB0D" w14:textId="1F04CCD2"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 xml:space="preserve">Paudel </w:t>
            </w:r>
          </w:p>
        </w:tc>
        <w:tc>
          <w:tcPr>
            <w:tcW w:w="159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0567BA41" w14:textId="29E57A06"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Cross-sectional survey</w:t>
            </w:r>
          </w:p>
        </w:tc>
        <w:tc>
          <w:tcPr>
            <w:tcW w:w="145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73D31344" w14:textId="20DC62A5"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Modified NOS</w:t>
            </w:r>
          </w:p>
        </w:tc>
        <w:tc>
          <w:tcPr>
            <w:tcW w:w="11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77CAC15E" w14:textId="2F3D4F2E"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80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66F554C5" w14:textId="43E9F429"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380"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95462A8" w14:textId="6D95D363"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702"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29CBC3E3" w14:textId="2B22363D"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965" w:type="dxa"/>
            <w:tcBorders>
              <w:top w:val="none" w:sz="6" w:space="0" w:color="000000" w:themeColor="text1"/>
              <w:left w:val="none" w:sz="6" w:space="0" w:color="000000" w:themeColor="text1"/>
              <w:bottom w:val="none" w:sz="6" w:space="0" w:color="000000" w:themeColor="text1"/>
              <w:right w:val="none" w:sz="6" w:space="0" w:color="000000" w:themeColor="text1"/>
            </w:tcBorders>
            <w:tcMar>
              <w:top w:w="120" w:type="dxa"/>
              <w:left w:w="120" w:type="dxa"/>
              <w:bottom w:w="120" w:type="dxa"/>
              <w:right w:w="120" w:type="dxa"/>
            </w:tcMar>
            <w:vAlign w:val="center"/>
          </w:tcPr>
          <w:p w14:paraId="6B8EF83C" w14:textId="42E1C65C"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Moderate (5/9★)</w:t>
            </w:r>
          </w:p>
        </w:tc>
      </w:tr>
      <w:tr w:rsidR="056B1B31" w14:paraId="73C078D3" w14:textId="77777777" w:rsidTr="79424F9B">
        <w:trPr>
          <w:trHeight w:val="300"/>
        </w:trPr>
        <w:tc>
          <w:tcPr>
            <w:tcW w:w="1530" w:type="dxa"/>
            <w:tcBorders>
              <w:top w:val="none" w:sz="6" w:space="0" w:color="000000" w:themeColor="text1"/>
              <w:left w:val="none" w:sz="6" w:space="0" w:color="000000" w:themeColor="text1"/>
              <w:bottom w:val="single" w:sz="12" w:space="0" w:color="000000" w:themeColor="text1"/>
              <w:right w:val="none" w:sz="6" w:space="0" w:color="000000" w:themeColor="text1"/>
            </w:tcBorders>
            <w:tcMar>
              <w:top w:w="120" w:type="dxa"/>
              <w:left w:w="120" w:type="dxa"/>
              <w:bottom w:w="120" w:type="dxa"/>
              <w:right w:w="120" w:type="dxa"/>
            </w:tcMar>
            <w:vAlign w:val="center"/>
          </w:tcPr>
          <w:p w14:paraId="47297DC1" w14:textId="6F3FA08E"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 xml:space="preserve">Ahmed </w:t>
            </w:r>
          </w:p>
        </w:tc>
        <w:tc>
          <w:tcPr>
            <w:tcW w:w="1590" w:type="dxa"/>
            <w:tcBorders>
              <w:top w:val="none" w:sz="6" w:space="0" w:color="000000" w:themeColor="text1"/>
              <w:left w:val="none" w:sz="6" w:space="0" w:color="000000" w:themeColor="text1"/>
              <w:bottom w:val="single" w:sz="12" w:space="0" w:color="000000" w:themeColor="text1"/>
              <w:right w:val="none" w:sz="6" w:space="0" w:color="000000" w:themeColor="text1"/>
            </w:tcBorders>
            <w:tcMar>
              <w:top w:w="120" w:type="dxa"/>
              <w:left w:w="120" w:type="dxa"/>
              <w:bottom w:w="120" w:type="dxa"/>
              <w:right w:w="120" w:type="dxa"/>
            </w:tcMar>
            <w:vAlign w:val="center"/>
          </w:tcPr>
          <w:p w14:paraId="383EE7CE" w14:textId="4C29DBCE"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Qualitative thematic analysis</w:t>
            </w:r>
          </w:p>
        </w:tc>
        <w:tc>
          <w:tcPr>
            <w:tcW w:w="1455" w:type="dxa"/>
            <w:tcBorders>
              <w:top w:val="none" w:sz="6" w:space="0" w:color="000000" w:themeColor="text1"/>
              <w:left w:val="none" w:sz="6" w:space="0" w:color="000000" w:themeColor="text1"/>
              <w:bottom w:val="single" w:sz="12" w:space="0" w:color="000000" w:themeColor="text1"/>
              <w:right w:val="none" w:sz="6" w:space="0" w:color="000000" w:themeColor="text1"/>
            </w:tcBorders>
            <w:tcMar>
              <w:top w:w="120" w:type="dxa"/>
              <w:left w:w="120" w:type="dxa"/>
              <w:bottom w:w="120" w:type="dxa"/>
              <w:right w:w="120" w:type="dxa"/>
            </w:tcMar>
            <w:vAlign w:val="center"/>
          </w:tcPr>
          <w:p w14:paraId="142EB014" w14:textId="2CBD4786" w:rsidR="056B1B31" w:rsidRDefault="056B1B31" w:rsidP="056B1B31">
            <w:pPr>
              <w:spacing w:after="0"/>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CASP</w:t>
            </w:r>
          </w:p>
        </w:tc>
        <w:tc>
          <w:tcPr>
            <w:tcW w:w="1102" w:type="dxa"/>
            <w:tcBorders>
              <w:top w:val="none" w:sz="6" w:space="0" w:color="000000" w:themeColor="text1"/>
              <w:left w:val="none" w:sz="6" w:space="0" w:color="000000" w:themeColor="text1"/>
              <w:bottom w:val="single" w:sz="12" w:space="0" w:color="000000" w:themeColor="text1"/>
              <w:right w:val="none" w:sz="6" w:space="0" w:color="000000" w:themeColor="text1"/>
            </w:tcBorders>
            <w:tcMar>
              <w:top w:w="120" w:type="dxa"/>
              <w:left w:w="120" w:type="dxa"/>
              <w:bottom w:w="120" w:type="dxa"/>
              <w:right w:w="120" w:type="dxa"/>
            </w:tcMar>
            <w:vAlign w:val="center"/>
          </w:tcPr>
          <w:p w14:paraId="1753329C" w14:textId="43429E04"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800" w:type="dxa"/>
            <w:tcBorders>
              <w:top w:val="none" w:sz="6" w:space="0" w:color="000000" w:themeColor="text1"/>
              <w:left w:val="none" w:sz="6" w:space="0" w:color="000000" w:themeColor="text1"/>
              <w:bottom w:val="single" w:sz="12" w:space="0" w:color="000000" w:themeColor="text1"/>
              <w:right w:val="none" w:sz="6" w:space="0" w:color="000000" w:themeColor="text1"/>
            </w:tcBorders>
            <w:tcMar>
              <w:top w:w="120" w:type="dxa"/>
              <w:left w:w="120" w:type="dxa"/>
              <w:bottom w:w="120" w:type="dxa"/>
              <w:right w:w="120" w:type="dxa"/>
            </w:tcMar>
            <w:vAlign w:val="center"/>
          </w:tcPr>
          <w:p w14:paraId="74ABC760" w14:textId="52A5E22C"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380" w:type="dxa"/>
            <w:tcBorders>
              <w:top w:val="none" w:sz="6" w:space="0" w:color="000000" w:themeColor="text1"/>
              <w:left w:val="none" w:sz="6" w:space="0" w:color="000000" w:themeColor="text1"/>
              <w:bottom w:val="single" w:sz="12" w:space="0" w:color="000000" w:themeColor="text1"/>
              <w:right w:val="none" w:sz="6" w:space="0" w:color="000000" w:themeColor="text1"/>
            </w:tcBorders>
            <w:tcMar>
              <w:top w:w="120" w:type="dxa"/>
              <w:left w:w="120" w:type="dxa"/>
              <w:bottom w:w="120" w:type="dxa"/>
              <w:right w:w="120" w:type="dxa"/>
            </w:tcMar>
            <w:vAlign w:val="center"/>
          </w:tcPr>
          <w:p w14:paraId="31067A5E" w14:textId="7E7B6B7C"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N/A</w:t>
            </w:r>
          </w:p>
        </w:tc>
        <w:tc>
          <w:tcPr>
            <w:tcW w:w="1702" w:type="dxa"/>
            <w:tcBorders>
              <w:top w:val="none" w:sz="6" w:space="0" w:color="000000" w:themeColor="text1"/>
              <w:left w:val="none" w:sz="6" w:space="0" w:color="000000" w:themeColor="text1"/>
              <w:bottom w:val="single" w:sz="12" w:space="0" w:color="000000" w:themeColor="text1"/>
              <w:right w:val="none" w:sz="6" w:space="0" w:color="000000" w:themeColor="text1"/>
            </w:tcBorders>
            <w:tcMar>
              <w:top w:w="120" w:type="dxa"/>
              <w:left w:w="120" w:type="dxa"/>
              <w:bottom w:w="120" w:type="dxa"/>
              <w:right w:w="120" w:type="dxa"/>
            </w:tcMar>
            <w:vAlign w:val="center"/>
          </w:tcPr>
          <w:p w14:paraId="0CB0781C" w14:textId="4F9B7498"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w:t>
            </w:r>
          </w:p>
        </w:tc>
        <w:tc>
          <w:tcPr>
            <w:tcW w:w="1965" w:type="dxa"/>
            <w:tcBorders>
              <w:top w:val="none" w:sz="6" w:space="0" w:color="000000" w:themeColor="text1"/>
              <w:left w:val="none" w:sz="6" w:space="0" w:color="000000" w:themeColor="text1"/>
              <w:bottom w:val="single" w:sz="12" w:space="0" w:color="000000" w:themeColor="text1"/>
              <w:right w:val="none" w:sz="6" w:space="0" w:color="000000" w:themeColor="text1"/>
            </w:tcBorders>
            <w:tcMar>
              <w:top w:w="120" w:type="dxa"/>
              <w:left w:w="120" w:type="dxa"/>
              <w:bottom w:w="120" w:type="dxa"/>
              <w:right w:w="120" w:type="dxa"/>
            </w:tcMar>
            <w:vAlign w:val="center"/>
          </w:tcPr>
          <w:p w14:paraId="6C74B605" w14:textId="3AE72A90" w:rsidR="056B1B31" w:rsidRDefault="056B1B31" w:rsidP="056B1B31">
            <w:pPr>
              <w:spacing w:after="0"/>
              <w:jc w:val="center"/>
              <w:rPr>
                <w:rFonts w:ascii="Times New Roman" w:eastAsia="Times New Roman" w:hAnsi="Times New Roman" w:cs="Times New Roman"/>
                <w:sz w:val="18"/>
                <w:szCs w:val="18"/>
              </w:rPr>
            </w:pPr>
            <w:r w:rsidRPr="056B1B31">
              <w:rPr>
                <w:rFonts w:ascii="Times New Roman" w:eastAsia="Times New Roman" w:hAnsi="Times New Roman" w:cs="Times New Roman"/>
                <w:sz w:val="18"/>
                <w:szCs w:val="18"/>
              </w:rPr>
              <w:t>Moderate (7/10)</w:t>
            </w:r>
          </w:p>
        </w:tc>
      </w:tr>
    </w:tbl>
    <w:p w14:paraId="1A3824A8" w14:textId="02408099" w:rsidR="056B1B31" w:rsidRDefault="056B1B31" w:rsidP="056B1B31">
      <w:pPr>
        <w:spacing w:line="240" w:lineRule="auto"/>
        <w:rPr>
          <w:rFonts w:ascii="Times New Roman" w:eastAsia="Cambria" w:hAnsi="Times New Roman" w:cs="Times New Roman"/>
          <w:b/>
          <w:bCs/>
          <w:sz w:val="28"/>
        </w:rPr>
      </w:pPr>
    </w:p>
    <w:p w14:paraId="695866CB" w14:textId="724A3AEC" w:rsidR="5757609C" w:rsidRDefault="5757609C" w:rsidP="5757609C">
      <w:pPr>
        <w:spacing w:line="240" w:lineRule="auto"/>
        <w:rPr>
          <w:rFonts w:ascii="Times New Roman" w:eastAsia="Cambria" w:hAnsi="Times New Roman" w:cs="Times New Roman"/>
          <w:b/>
          <w:bCs/>
          <w:sz w:val="28"/>
        </w:rPr>
      </w:pPr>
    </w:p>
    <w:p w14:paraId="5B3F2672" w14:textId="6857E27A" w:rsidR="5757609C" w:rsidRDefault="5757609C" w:rsidP="5757609C">
      <w:pPr>
        <w:spacing w:line="240" w:lineRule="auto"/>
        <w:rPr>
          <w:rFonts w:ascii="Times New Roman" w:eastAsia="Cambria" w:hAnsi="Times New Roman" w:cs="Times New Roman"/>
          <w:b/>
          <w:bCs/>
          <w:sz w:val="28"/>
        </w:rPr>
      </w:pPr>
    </w:p>
    <w:p w14:paraId="0158E255" w14:textId="77777777" w:rsidR="00BD7765" w:rsidRDefault="00BD7765" w:rsidP="5757609C">
      <w:pPr>
        <w:spacing w:line="240" w:lineRule="auto"/>
        <w:rPr>
          <w:rFonts w:ascii="Times New Roman" w:eastAsia="Cambria" w:hAnsi="Times New Roman" w:cs="Times New Roman"/>
          <w:b/>
          <w:bCs/>
          <w:sz w:val="28"/>
        </w:rPr>
      </w:pPr>
    </w:p>
    <w:p w14:paraId="4A1CEF7B" w14:textId="6F49E647" w:rsidR="5757609C" w:rsidRDefault="5757609C" w:rsidP="5757609C">
      <w:pPr>
        <w:spacing w:line="240" w:lineRule="auto"/>
        <w:rPr>
          <w:rFonts w:ascii="Times New Roman" w:eastAsia="Cambria" w:hAnsi="Times New Roman" w:cs="Times New Roman"/>
          <w:b/>
          <w:bCs/>
          <w:sz w:val="28"/>
        </w:rPr>
      </w:pPr>
    </w:p>
    <w:p w14:paraId="07FD4D5E" w14:textId="4CC3EB4C" w:rsidR="08C9998E" w:rsidRDefault="08C9998E" w:rsidP="056B1B31">
      <w:pPr>
        <w:spacing w:line="240" w:lineRule="auto"/>
        <w:rPr>
          <w:rFonts w:ascii="Times New Roman" w:eastAsia="Cambria" w:hAnsi="Times New Roman" w:cs="Times New Roman"/>
          <w:b/>
          <w:bCs/>
          <w:sz w:val="28"/>
        </w:rPr>
      </w:pPr>
      <w:r w:rsidRPr="5757609C">
        <w:rPr>
          <w:rFonts w:ascii="Times New Roman" w:eastAsia="Cambria" w:hAnsi="Times New Roman" w:cs="Times New Roman"/>
          <w:b/>
          <w:bCs/>
          <w:sz w:val="28"/>
        </w:rPr>
        <w:lastRenderedPageBreak/>
        <w:t>Supplementary Material 4 Table of studies characteristics</w:t>
      </w:r>
    </w:p>
    <w:p w14:paraId="67474BCC" w14:textId="3E558284" w:rsidR="1CCB53D2" w:rsidRDefault="1CCB53D2" w:rsidP="5757609C">
      <w:pPr>
        <w:spacing w:line="240" w:lineRule="auto"/>
        <w:rPr>
          <w:rFonts w:ascii="Times New Roman" w:eastAsia="Cambria" w:hAnsi="Times New Roman" w:cs="Times New Roman"/>
          <w:b/>
          <w:bCs/>
          <w:sz w:val="24"/>
          <w:szCs w:val="24"/>
        </w:rPr>
      </w:pPr>
      <w:r w:rsidRPr="5757609C">
        <w:rPr>
          <w:rFonts w:ascii="Times New Roman" w:eastAsia="Cambria" w:hAnsi="Times New Roman" w:cs="Times New Roman"/>
          <w:b/>
          <w:bCs/>
          <w:sz w:val="24"/>
          <w:szCs w:val="24"/>
        </w:rPr>
        <w:t xml:space="preserve">Table S1 </w:t>
      </w:r>
      <w:r w:rsidRPr="5757609C">
        <w:rPr>
          <w:rFonts w:ascii="Times New Roman" w:eastAsia="Cambria" w:hAnsi="Times New Roman" w:cs="Times New Roman"/>
          <w:sz w:val="24"/>
          <w:szCs w:val="24"/>
        </w:rPr>
        <w:t>Studies characteristics</w:t>
      </w:r>
    </w:p>
    <w:p w14:paraId="04FF22B9" w14:textId="5514591F" w:rsidR="5757609C" w:rsidRDefault="5757609C" w:rsidP="5757609C">
      <w:pPr>
        <w:spacing w:line="240" w:lineRule="auto"/>
        <w:rPr>
          <w:rFonts w:ascii="Times New Roman" w:eastAsia="Cambria" w:hAnsi="Times New Roman" w:cs="Times New Roman"/>
          <w:b/>
          <w:bCs/>
          <w:sz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
        <w:gridCol w:w="642"/>
        <w:gridCol w:w="1024"/>
        <w:gridCol w:w="1489"/>
        <w:gridCol w:w="1338"/>
        <w:gridCol w:w="1284"/>
        <w:gridCol w:w="847"/>
        <w:gridCol w:w="1325"/>
        <w:gridCol w:w="1543"/>
        <w:gridCol w:w="1284"/>
        <w:gridCol w:w="1284"/>
      </w:tblGrid>
      <w:tr w:rsidR="056B1B31" w14:paraId="5CB81A0E" w14:textId="77777777" w:rsidTr="79424F9B">
        <w:trPr>
          <w:trHeight w:val="300"/>
        </w:trPr>
        <w:tc>
          <w:tcPr>
            <w:tcW w:w="901" w:type="dxa"/>
            <w:tcBorders>
              <w:top w:val="single" w:sz="6" w:space="0" w:color="auto"/>
              <w:left w:val="nil"/>
              <w:bottom w:val="single" w:sz="6" w:space="0" w:color="auto"/>
              <w:right w:val="nil"/>
            </w:tcBorders>
            <w:shd w:val="clear" w:color="auto" w:fill="DAE8F8"/>
            <w:tcMar>
              <w:left w:w="105" w:type="dxa"/>
              <w:right w:w="105" w:type="dxa"/>
            </w:tcMar>
            <w:vAlign w:val="center"/>
          </w:tcPr>
          <w:p w14:paraId="56701B75" w14:textId="3F5AF8E7"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b/>
                <w:bCs/>
                <w:color w:val="000000" w:themeColor="text1"/>
                <w:sz w:val="16"/>
                <w:szCs w:val="16"/>
              </w:rPr>
              <w:t>Author</w:t>
            </w:r>
          </w:p>
        </w:tc>
        <w:tc>
          <w:tcPr>
            <w:tcW w:w="642" w:type="dxa"/>
            <w:tcBorders>
              <w:top w:val="single" w:sz="6" w:space="0" w:color="auto"/>
              <w:left w:val="nil"/>
              <w:bottom w:val="single" w:sz="6" w:space="0" w:color="auto"/>
              <w:right w:val="nil"/>
            </w:tcBorders>
            <w:shd w:val="clear" w:color="auto" w:fill="DAE8F8"/>
            <w:tcMar>
              <w:left w:w="105" w:type="dxa"/>
              <w:right w:w="105" w:type="dxa"/>
            </w:tcMar>
            <w:vAlign w:val="center"/>
          </w:tcPr>
          <w:p w14:paraId="3BE4FCEE" w14:textId="25F58FAD"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b/>
                <w:bCs/>
                <w:color w:val="000000" w:themeColor="text1"/>
                <w:sz w:val="16"/>
                <w:szCs w:val="16"/>
              </w:rPr>
              <w:t>Year</w:t>
            </w:r>
          </w:p>
        </w:tc>
        <w:tc>
          <w:tcPr>
            <w:tcW w:w="1024" w:type="dxa"/>
            <w:tcBorders>
              <w:top w:val="single" w:sz="6" w:space="0" w:color="auto"/>
              <w:left w:val="nil"/>
              <w:bottom w:val="single" w:sz="6" w:space="0" w:color="auto"/>
              <w:right w:val="nil"/>
            </w:tcBorders>
            <w:shd w:val="clear" w:color="auto" w:fill="DAE8F8"/>
            <w:tcMar>
              <w:left w:w="105" w:type="dxa"/>
              <w:right w:w="105" w:type="dxa"/>
            </w:tcMar>
            <w:vAlign w:val="center"/>
          </w:tcPr>
          <w:p w14:paraId="0EA65AD8" w14:textId="6EA5CF52"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b/>
                <w:bCs/>
                <w:color w:val="000000" w:themeColor="text1"/>
                <w:sz w:val="16"/>
                <w:szCs w:val="16"/>
              </w:rPr>
              <w:t>Country</w:t>
            </w:r>
          </w:p>
        </w:tc>
        <w:tc>
          <w:tcPr>
            <w:tcW w:w="1489" w:type="dxa"/>
            <w:tcBorders>
              <w:top w:val="single" w:sz="6" w:space="0" w:color="auto"/>
              <w:left w:val="nil"/>
              <w:bottom w:val="single" w:sz="6" w:space="0" w:color="auto"/>
              <w:right w:val="nil"/>
            </w:tcBorders>
            <w:shd w:val="clear" w:color="auto" w:fill="DAE8F8"/>
            <w:tcMar>
              <w:left w:w="105" w:type="dxa"/>
              <w:right w:w="105" w:type="dxa"/>
            </w:tcMar>
            <w:vAlign w:val="center"/>
          </w:tcPr>
          <w:p w14:paraId="2E51D2F7" w14:textId="3F0A1DF1"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b/>
                <w:bCs/>
                <w:color w:val="000000" w:themeColor="text1"/>
                <w:sz w:val="16"/>
                <w:szCs w:val="16"/>
              </w:rPr>
              <w:t>Study Objective</w:t>
            </w:r>
          </w:p>
        </w:tc>
        <w:tc>
          <w:tcPr>
            <w:tcW w:w="1338" w:type="dxa"/>
            <w:tcBorders>
              <w:top w:val="single" w:sz="6" w:space="0" w:color="auto"/>
              <w:left w:val="nil"/>
              <w:bottom w:val="single" w:sz="6" w:space="0" w:color="auto"/>
              <w:right w:val="nil"/>
            </w:tcBorders>
            <w:shd w:val="clear" w:color="auto" w:fill="DAE8F8"/>
            <w:tcMar>
              <w:left w:w="105" w:type="dxa"/>
              <w:right w:w="105" w:type="dxa"/>
            </w:tcMar>
            <w:vAlign w:val="center"/>
          </w:tcPr>
          <w:p w14:paraId="67275026" w14:textId="04E337DE"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b/>
                <w:bCs/>
                <w:color w:val="000000" w:themeColor="text1"/>
                <w:sz w:val="16"/>
                <w:szCs w:val="16"/>
              </w:rPr>
              <w:t>Study Design</w:t>
            </w:r>
          </w:p>
        </w:tc>
        <w:tc>
          <w:tcPr>
            <w:tcW w:w="1284" w:type="dxa"/>
            <w:tcBorders>
              <w:top w:val="single" w:sz="6" w:space="0" w:color="auto"/>
              <w:left w:val="nil"/>
              <w:bottom w:val="single" w:sz="6" w:space="0" w:color="auto"/>
              <w:right w:val="nil"/>
            </w:tcBorders>
            <w:shd w:val="clear" w:color="auto" w:fill="DAE8F8"/>
            <w:tcMar>
              <w:left w:w="105" w:type="dxa"/>
              <w:right w:w="105" w:type="dxa"/>
            </w:tcMar>
            <w:vAlign w:val="center"/>
          </w:tcPr>
          <w:p w14:paraId="48BA9BF5" w14:textId="29FFFBFE"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b/>
                <w:bCs/>
                <w:color w:val="000000" w:themeColor="text1"/>
                <w:sz w:val="16"/>
                <w:szCs w:val="16"/>
              </w:rPr>
              <w:t>Population</w:t>
            </w:r>
          </w:p>
        </w:tc>
        <w:tc>
          <w:tcPr>
            <w:tcW w:w="847" w:type="dxa"/>
            <w:tcBorders>
              <w:top w:val="single" w:sz="6" w:space="0" w:color="auto"/>
              <w:left w:val="nil"/>
              <w:bottom w:val="single" w:sz="6" w:space="0" w:color="auto"/>
              <w:right w:val="nil"/>
            </w:tcBorders>
            <w:shd w:val="clear" w:color="auto" w:fill="DAE8F8"/>
            <w:tcMar>
              <w:left w:w="105" w:type="dxa"/>
              <w:right w:w="105" w:type="dxa"/>
            </w:tcMar>
            <w:vAlign w:val="center"/>
          </w:tcPr>
          <w:p w14:paraId="23E31927" w14:textId="03B34F66"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b/>
                <w:bCs/>
                <w:color w:val="000000" w:themeColor="text1"/>
                <w:sz w:val="16"/>
                <w:szCs w:val="16"/>
              </w:rPr>
              <w:t>Sample Size</w:t>
            </w:r>
          </w:p>
        </w:tc>
        <w:tc>
          <w:tcPr>
            <w:tcW w:w="1325" w:type="dxa"/>
            <w:tcBorders>
              <w:top w:val="single" w:sz="6" w:space="0" w:color="auto"/>
              <w:left w:val="nil"/>
              <w:bottom w:val="single" w:sz="6" w:space="0" w:color="auto"/>
              <w:right w:val="nil"/>
            </w:tcBorders>
            <w:shd w:val="clear" w:color="auto" w:fill="DAE8F8"/>
            <w:tcMar>
              <w:left w:w="105" w:type="dxa"/>
              <w:right w:w="105" w:type="dxa"/>
            </w:tcMar>
            <w:vAlign w:val="center"/>
          </w:tcPr>
          <w:p w14:paraId="351C099A" w14:textId="00EBE0BB"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b/>
                <w:bCs/>
                <w:color w:val="000000" w:themeColor="text1"/>
                <w:sz w:val="16"/>
                <w:szCs w:val="16"/>
              </w:rPr>
              <w:t>Research Focus</w:t>
            </w:r>
          </w:p>
        </w:tc>
        <w:tc>
          <w:tcPr>
            <w:tcW w:w="1543" w:type="dxa"/>
            <w:tcBorders>
              <w:top w:val="single" w:sz="6" w:space="0" w:color="auto"/>
              <w:left w:val="nil"/>
              <w:bottom w:val="single" w:sz="6" w:space="0" w:color="auto"/>
              <w:right w:val="nil"/>
            </w:tcBorders>
            <w:shd w:val="clear" w:color="auto" w:fill="DAE8F8"/>
            <w:tcMar>
              <w:left w:w="105" w:type="dxa"/>
              <w:right w:w="105" w:type="dxa"/>
            </w:tcMar>
            <w:vAlign w:val="center"/>
          </w:tcPr>
          <w:p w14:paraId="248FFEF5" w14:textId="3B90FDCA"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b/>
                <w:bCs/>
                <w:color w:val="000000" w:themeColor="text1"/>
                <w:sz w:val="16"/>
                <w:szCs w:val="16"/>
              </w:rPr>
              <w:t>Outcome Measures</w:t>
            </w:r>
          </w:p>
        </w:tc>
        <w:tc>
          <w:tcPr>
            <w:tcW w:w="1284" w:type="dxa"/>
            <w:tcBorders>
              <w:top w:val="single" w:sz="6" w:space="0" w:color="auto"/>
              <w:left w:val="nil"/>
              <w:bottom w:val="single" w:sz="6" w:space="0" w:color="auto"/>
              <w:right w:val="nil"/>
            </w:tcBorders>
            <w:shd w:val="clear" w:color="auto" w:fill="DAE8F8"/>
            <w:tcMar>
              <w:left w:w="105" w:type="dxa"/>
              <w:right w:w="105" w:type="dxa"/>
            </w:tcMar>
            <w:vAlign w:val="center"/>
          </w:tcPr>
          <w:p w14:paraId="01FA974D" w14:textId="3B3932E7"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b/>
                <w:bCs/>
                <w:color w:val="000000" w:themeColor="text1"/>
                <w:sz w:val="16"/>
                <w:szCs w:val="16"/>
              </w:rPr>
              <w:t>Research Methodology</w:t>
            </w:r>
          </w:p>
        </w:tc>
        <w:tc>
          <w:tcPr>
            <w:tcW w:w="1284" w:type="dxa"/>
            <w:tcBorders>
              <w:top w:val="single" w:sz="6" w:space="0" w:color="auto"/>
              <w:left w:val="nil"/>
              <w:bottom w:val="single" w:sz="6" w:space="0" w:color="auto"/>
              <w:right w:val="nil"/>
            </w:tcBorders>
            <w:shd w:val="clear" w:color="auto" w:fill="DAE8F8"/>
            <w:tcMar>
              <w:left w:w="105" w:type="dxa"/>
              <w:right w:w="105" w:type="dxa"/>
            </w:tcMar>
            <w:vAlign w:val="center"/>
          </w:tcPr>
          <w:p w14:paraId="3B265ACA" w14:textId="247CE595"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b/>
                <w:bCs/>
                <w:color w:val="000000" w:themeColor="text1"/>
                <w:sz w:val="16"/>
                <w:szCs w:val="16"/>
              </w:rPr>
              <w:t>Key Findings</w:t>
            </w:r>
          </w:p>
        </w:tc>
      </w:tr>
      <w:tr w:rsidR="056B1B31" w14:paraId="481DE47D" w14:textId="77777777" w:rsidTr="79424F9B">
        <w:trPr>
          <w:trHeight w:val="300"/>
        </w:trPr>
        <w:tc>
          <w:tcPr>
            <w:tcW w:w="901" w:type="dxa"/>
            <w:tcBorders>
              <w:top w:val="single" w:sz="6" w:space="0" w:color="auto"/>
              <w:left w:val="nil"/>
              <w:bottom w:val="nil"/>
              <w:right w:val="nil"/>
            </w:tcBorders>
            <w:tcMar>
              <w:left w:w="105" w:type="dxa"/>
              <w:right w:w="105" w:type="dxa"/>
            </w:tcMar>
            <w:vAlign w:val="center"/>
          </w:tcPr>
          <w:p w14:paraId="60674EAD" w14:textId="7E976CF7"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De Silva</w:t>
            </w:r>
          </w:p>
        </w:tc>
        <w:tc>
          <w:tcPr>
            <w:tcW w:w="642" w:type="dxa"/>
            <w:tcBorders>
              <w:top w:val="single" w:sz="6" w:space="0" w:color="auto"/>
              <w:left w:val="nil"/>
              <w:bottom w:val="nil"/>
              <w:right w:val="nil"/>
            </w:tcBorders>
            <w:tcMar>
              <w:left w:w="105" w:type="dxa"/>
              <w:right w:w="105" w:type="dxa"/>
            </w:tcMar>
            <w:vAlign w:val="center"/>
          </w:tcPr>
          <w:p w14:paraId="31850EFF" w14:textId="3DCB79C0"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2013</w:t>
            </w:r>
          </w:p>
        </w:tc>
        <w:tc>
          <w:tcPr>
            <w:tcW w:w="1024" w:type="dxa"/>
            <w:tcBorders>
              <w:top w:val="single" w:sz="6" w:space="0" w:color="auto"/>
              <w:left w:val="nil"/>
              <w:bottom w:val="nil"/>
              <w:right w:val="nil"/>
            </w:tcBorders>
            <w:tcMar>
              <w:left w:w="105" w:type="dxa"/>
              <w:right w:w="105" w:type="dxa"/>
            </w:tcMar>
            <w:vAlign w:val="center"/>
          </w:tcPr>
          <w:p w14:paraId="7F0FFA96" w14:textId="0A44ABE2"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Singapore</w:t>
            </w:r>
          </w:p>
        </w:tc>
        <w:tc>
          <w:tcPr>
            <w:tcW w:w="1489" w:type="dxa"/>
            <w:tcBorders>
              <w:top w:val="single" w:sz="6" w:space="0" w:color="auto"/>
              <w:left w:val="nil"/>
              <w:bottom w:val="nil"/>
              <w:right w:val="nil"/>
            </w:tcBorders>
            <w:tcMar>
              <w:left w:w="105" w:type="dxa"/>
              <w:right w:w="105" w:type="dxa"/>
            </w:tcMar>
            <w:vAlign w:val="center"/>
          </w:tcPr>
          <w:p w14:paraId="5C82E91A" w14:textId="61657348"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Duke-NUS medical student research experience</w:t>
            </w:r>
          </w:p>
        </w:tc>
        <w:tc>
          <w:tcPr>
            <w:tcW w:w="1338" w:type="dxa"/>
            <w:tcBorders>
              <w:top w:val="single" w:sz="6" w:space="0" w:color="auto"/>
              <w:left w:val="nil"/>
              <w:bottom w:val="nil"/>
              <w:right w:val="nil"/>
            </w:tcBorders>
            <w:tcMar>
              <w:left w:w="105" w:type="dxa"/>
              <w:right w:w="105" w:type="dxa"/>
            </w:tcMar>
            <w:vAlign w:val="center"/>
          </w:tcPr>
          <w:p w14:paraId="12E711DC" w14:textId="08C30030"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Observational</w:t>
            </w:r>
          </w:p>
        </w:tc>
        <w:tc>
          <w:tcPr>
            <w:tcW w:w="1284" w:type="dxa"/>
            <w:tcBorders>
              <w:top w:val="single" w:sz="6" w:space="0" w:color="auto"/>
              <w:left w:val="nil"/>
              <w:bottom w:val="nil"/>
              <w:right w:val="nil"/>
            </w:tcBorders>
            <w:tcMar>
              <w:left w:w="105" w:type="dxa"/>
              <w:right w:w="105" w:type="dxa"/>
            </w:tcMar>
            <w:vAlign w:val="center"/>
          </w:tcPr>
          <w:p w14:paraId="17123529" w14:textId="61D26D22"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Medical students</w:t>
            </w:r>
          </w:p>
        </w:tc>
        <w:tc>
          <w:tcPr>
            <w:tcW w:w="847" w:type="dxa"/>
            <w:tcBorders>
              <w:top w:val="single" w:sz="6" w:space="0" w:color="auto"/>
              <w:left w:val="nil"/>
              <w:bottom w:val="nil"/>
              <w:right w:val="nil"/>
            </w:tcBorders>
            <w:tcMar>
              <w:left w:w="105" w:type="dxa"/>
              <w:right w:w="105" w:type="dxa"/>
            </w:tcMar>
            <w:vAlign w:val="center"/>
          </w:tcPr>
          <w:p w14:paraId="3A9E83EB" w14:textId="1FE410BC"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109</w:t>
            </w:r>
          </w:p>
        </w:tc>
        <w:tc>
          <w:tcPr>
            <w:tcW w:w="1325" w:type="dxa"/>
            <w:tcBorders>
              <w:top w:val="single" w:sz="6" w:space="0" w:color="auto"/>
              <w:left w:val="nil"/>
              <w:bottom w:val="nil"/>
              <w:right w:val="nil"/>
            </w:tcBorders>
            <w:tcMar>
              <w:left w:w="105" w:type="dxa"/>
              <w:right w:w="105" w:type="dxa"/>
            </w:tcMar>
            <w:vAlign w:val="center"/>
          </w:tcPr>
          <w:p w14:paraId="1A55BEB5" w14:textId="154C062E"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Student experiences in research programs</w:t>
            </w:r>
          </w:p>
        </w:tc>
        <w:tc>
          <w:tcPr>
            <w:tcW w:w="1543" w:type="dxa"/>
            <w:tcBorders>
              <w:top w:val="single" w:sz="6" w:space="0" w:color="auto"/>
              <w:left w:val="nil"/>
              <w:bottom w:val="nil"/>
              <w:right w:val="nil"/>
            </w:tcBorders>
            <w:tcMar>
              <w:left w:w="105" w:type="dxa"/>
              <w:right w:w="105" w:type="dxa"/>
            </w:tcMar>
            <w:vAlign w:val="center"/>
          </w:tcPr>
          <w:p w14:paraId="1DF02682" w14:textId="2481AC44"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Student involvement in research activities</w:t>
            </w:r>
          </w:p>
        </w:tc>
        <w:tc>
          <w:tcPr>
            <w:tcW w:w="1284" w:type="dxa"/>
            <w:tcBorders>
              <w:top w:val="single" w:sz="6" w:space="0" w:color="auto"/>
              <w:left w:val="nil"/>
              <w:bottom w:val="nil"/>
              <w:right w:val="nil"/>
            </w:tcBorders>
            <w:tcMar>
              <w:left w:w="105" w:type="dxa"/>
              <w:right w:w="105" w:type="dxa"/>
            </w:tcMar>
            <w:vAlign w:val="center"/>
          </w:tcPr>
          <w:p w14:paraId="7E47BB3C" w14:textId="1FAA492F"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Qualitative</w:t>
            </w:r>
          </w:p>
        </w:tc>
        <w:tc>
          <w:tcPr>
            <w:tcW w:w="1284" w:type="dxa"/>
            <w:tcBorders>
              <w:top w:val="single" w:sz="6" w:space="0" w:color="auto"/>
              <w:left w:val="nil"/>
              <w:bottom w:val="nil"/>
              <w:right w:val="nil"/>
            </w:tcBorders>
            <w:tcMar>
              <w:left w:w="105" w:type="dxa"/>
              <w:right w:w="105" w:type="dxa"/>
            </w:tcMar>
            <w:vAlign w:val="center"/>
          </w:tcPr>
          <w:p w14:paraId="263D795A" w14:textId="4342FDFA"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Emphasized the importance of student involvement in research</w:t>
            </w:r>
          </w:p>
        </w:tc>
      </w:tr>
      <w:tr w:rsidR="056B1B31" w14:paraId="25B2FE62" w14:textId="77777777" w:rsidTr="79424F9B">
        <w:trPr>
          <w:trHeight w:val="300"/>
        </w:trPr>
        <w:tc>
          <w:tcPr>
            <w:tcW w:w="901" w:type="dxa"/>
            <w:tcBorders>
              <w:top w:val="nil"/>
              <w:left w:val="nil"/>
              <w:bottom w:val="nil"/>
              <w:right w:val="nil"/>
            </w:tcBorders>
            <w:tcMar>
              <w:left w:w="105" w:type="dxa"/>
              <w:right w:w="105" w:type="dxa"/>
            </w:tcMar>
            <w:vAlign w:val="center"/>
          </w:tcPr>
          <w:p w14:paraId="77CC59FE" w14:textId="6E8DA000"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MacDougal</w:t>
            </w:r>
          </w:p>
        </w:tc>
        <w:tc>
          <w:tcPr>
            <w:tcW w:w="642" w:type="dxa"/>
            <w:tcBorders>
              <w:top w:val="nil"/>
              <w:left w:val="nil"/>
              <w:bottom w:val="nil"/>
              <w:right w:val="nil"/>
            </w:tcBorders>
            <w:tcMar>
              <w:left w:w="105" w:type="dxa"/>
              <w:right w:w="105" w:type="dxa"/>
            </w:tcMar>
            <w:vAlign w:val="center"/>
          </w:tcPr>
          <w:p w14:paraId="69FC888F" w14:textId="16F2C8E5"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2010</w:t>
            </w:r>
          </w:p>
        </w:tc>
        <w:tc>
          <w:tcPr>
            <w:tcW w:w="1024" w:type="dxa"/>
            <w:tcBorders>
              <w:top w:val="nil"/>
              <w:left w:val="nil"/>
              <w:bottom w:val="nil"/>
              <w:right w:val="nil"/>
            </w:tcBorders>
            <w:tcMar>
              <w:left w:w="105" w:type="dxa"/>
              <w:right w:w="105" w:type="dxa"/>
            </w:tcMar>
            <w:vAlign w:val="center"/>
          </w:tcPr>
          <w:p w14:paraId="5C8F7203" w14:textId="68BC99BA"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UK</w:t>
            </w:r>
          </w:p>
        </w:tc>
        <w:tc>
          <w:tcPr>
            <w:tcW w:w="1489" w:type="dxa"/>
            <w:tcBorders>
              <w:top w:val="nil"/>
              <w:left w:val="nil"/>
              <w:bottom w:val="nil"/>
              <w:right w:val="nil"/>
            </w:tcBorders>
            <w:tcMar>
              <w:left w:w="105" w:type="dxa"/>
              <w:right w:w="105" w:type="dxa"/>
            </w:tcMar>
            <w:vAlign w:val="center"/>
          </w:tcPr>
          <w:p w14:paraId="7511BE3C" w14:textId="757618D9"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Initiating students into research practice</w:t>
            </w:r>
          </w:p>
        </w:tc>
        <w:tc>
          <w:tcPr>
            <w:tcW w:w="1338" w:type="dxa"/>
            <w:tcBorders>
              <w:top w:val="nil"/>
              <w:left w:val="nil"/>
              <w:bottom w:val="nil"/>
              <w:right w:val="nil"/>
            </w:tcBorders>
            <w:tcMar>
              <w:left w:w="105" w:type="dxa"/>
              <w:right w:w="105" w:type="dxa"/>
            </w:tcMar>
            <w:vAlign w:val="center"/>
          </w:tcPr>
          <w:p w14:paraId="717B48F1" w14:textId="45F42C47"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Survey/Qualitative</w:t>
            </w:r>
          </w:p>
        </w:tc>
        <w:tc>
          <w:tcPr>
            <w:tcW w:w="1284" w:type="dxa"/>
            <w:tcBorders>
              <w:top w:val="nil"/>
              <w:left w:val="nil"/>
              <w:bottom w:val="nil"/>
              <w:right w:val="nil"/>
            </w:tcBorders>
            <w:tcMar>
              <w:left w:w="105" w:type="dxa"/>
              <w:right w:w="105" w:type="dxa"/>
            </w:tcMar>
            <w:vAlign w:val="center"/>
          </w:tcPr>
          <w:p w14:paraId="289671FB" w14:textId="226D5536"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Medical students</w:t>
            </w:r>
          </w:p>
        </w:tc>
        <w:tc>
          <w:tcPr>
            <w:tcW w:w="847" w:type="dxa"/>
            <w:tcBorders>
              <w:top w:val="nil"/>
              <w:left w:val="nil"/>
              <w:bottom w:val="nil"/>
              <w:right w:val="nil"/>
            </w:tcBorders>
            <w:tcMar>
              <w:left w:w="105" w:type="dxa"/>
              <w:right w:w="105" w:type="dxa"/>
            </w:tcMar>
            <w:vAlign w:val="center"/>
          </w:tcPr>
          <w:p w14:paraId="7B0EFD01" w14:textId="29BEBD17"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203</w:t>
            </w:r>
          </w:p>
        </w:tc>
        <w:tc>
          <w:tcPr>
            <w:tcW w:w="1325" w:type="dxa"/>
            <w:tcBorders>
              <w:top w:val="nil"/>
              <w:left w:val="nil"/>
              <w:bottom w:val="nil"/>
              <w:right w:val="nil"/>
            </w:tcBorders>
            <w:tcMar>
              <w:left w:w="105" w:type="dxa"/>
              <w:right w:w="105" w:type="dxa"/>
            </w:tcMar>
            <w:vAlign w:val="center"/>
          </w:tcPr>
          <w:p w14:paraId="5E69A560" w14:textId="1092D104"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Supervisors' recommendations on student research</w:t>
            </w:r>
          </w:p>
        </w:tc>
        <w:tc>
          <w:tcPr>
            <w:tcW w:w="1543" w:type="dxa"/>
            <w:tcBorders>
              <w:top w:val="nil"/>
              <w:left w:val="nil"/>
              <w:bottom w:val="nil"/>
              <w:right w:val="nil"/>
            </w:tcBorders>
            <w:tcMar>
              <w:left w:w="105" w:type="dxa"/>
              <w:right w:w="105" w:type="dxa"/>
            </w:tcMar>
            <w:vAlign w:val="center"/>
          </w:tcPr>
          <w:p w14:paraId="0155AB2D" w14:textId="641BA610"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Supervisor recommendations</w:t>
            </w:r>
          </w:p>
        </w:tc>
        <w:tc>
          <w:tcPr>
            <w:tcW w:w="1284" w:type="dxa"/>
            <w:tcBorders>
              <w:top w:val="nil"/>
              <w:left w:val="nil"/>
              <w:bottom w:val="nil"/>
              <w:right w:val="nil"/>
            </w:tcBorders>
            <w:tcMar>
              <w:left w:w="105" w:type="dxa"/>
              <w:right w:w="105" w:type="dxa"/>
            </w:tcMar>
            <w:vAlign w:val="center"/>
          </w:tcPr>
          <w:p w14:paraId="42520F26" w14:textId="574E6E54"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Qualitative</w:t>
            </w:r>
          </w:p>
        </w:tc>
        <w:tc>
          <w:tcPr>
            <w:tcW w:w="1284" w:type="dxa"/>
            <w:tcBorders>
              <w:top w:val="nil"/>
              <w:left w:val="nil"/>
              <w:bottom w:val="nil"/>
              <w:right w:val="nil"/>
            </w:tcBorders>
            <w:tcMar>
              <w:left w:w="105" w:type="dxa"/>
              <w:right w:w="105" w:type="dxa"/>
            </w:tcMar>
            <w:vAlign w:val="center"/>
          </w:tcPr>
          <w:p w14:paraId="5AC45503" w14:textId="6AAE0F9F"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Found that supervision, mentorship, and training play key roles</w:t>
            </w:r>
          </w:p>
        </w:tc>
      </w:tr>
      <w:tr w:rsidR="056B1B31" w14:paraId="1BA2E973" w14:textId="77777777" w:rsidTr="79424F9B">
        <w:trPr>
          <w:trHeight w:val="300"/>
        </w:trPr>
        <w:tc>
          <w:tcPr>
            <w:tcW w:w="901" w:type="dxa"/>
            <w:tcBorders>
              <w:top w:val="nil"/>
              <w:left w:val="nil"/>
              <w:bottom w:val="nil"/>
              <w:right w:val="nil"/>
            </w:tcBorders>
            <w:tcMar>
              <w:left w:w="105" w:type="dxa"/>
              <w:right w:w="105" w:type="dxa"/>
            </w:tcMar>
            <w:vAlign w:val="center"/>
          </w:tcPr>
          <w:p w14:paraId="7A98B9D7" w14:textId="206D1C23"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 xml:space="preserve">Burge </w:t>
            </w:r>
          </w:p>
        </w:tc>
        <w:tc>
          <w:tcPr>
            <w:tcW w:w="642" w:type="dxa"/>
            <w:tcBorders>
              <w:top w:val="nil"/>
              <w:left w:val="nil"/>
              <w:bottom w:val="nil"/>
              <w:right w:val="nil"/>
            </w:tcBorders>
            <w:tcMar>
              <w:left w:w="105" w:type="dxa"/>
              <w:right w:w="105" w:type="dxa"/>
            </w:tcMar>
            <w:vAlign w:val="center"/>
          </w:tcPr>
          <w:p w14:paraId="3F12D142" w14:textId="36526C88"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2014</w:t>
            </w:r>
          </w:p>
        </w:tc>
        <w:tc>
          <w:tcPr>
            <w:tcW w:w="1024" w:type="dxa"/>
            <w:tcBorders>
              <w:top w:val="nil"/>
              <w:left w:val="nil"/>
              <w:bottom w:val="nil"/>
              <w:right w:val="nil"/>
            </w:tcBorders>
            <w:tcMar>
              <w:left w:w="105" w:type="dxa"/>
              <w:right w:w="105" w:type="dxa"/>
            </w:tcMar>
            <w:vAlign w:val="center"/>
          </w:tcPr>
          <w:p w14:paraId="777B3DE1" w14:textId="6A86FCCE"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USA</w:t>
            </w:r>
          </w:p>
        </w:tc>
        <w:tc>
          <w:tcPr>
            <w:tcW w:w="1489" w:type="dxa"/>
            <w:tcBorders>
              <w:top w:val="nil"/>
              <w:left w:val="nil"/>
              <w:bottom w:val="nil"/>
              <w:right w:val="nil"/>
            </w:tcBorders>
            <w:tcMar>
              <w:left w:w="105" w:type="dxa"/>
              <w:right w:w="105" w:type="dxa"/>
            </w:tcMar>
            <w:vAlign w:val="center"/>
          </w:tcPr>
          <w:p w14:paraId="35978769" w14:textId="04855082"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Medical student summer research in family medicine</w:t>
            </w:r>
          </w:p>
        </w:tc>
        <w:tc>
          <w:tcPr>
            <w:tcW w:w="1338" w:type="dxa"/>
            <w:tcBorders>
              <w:top w:val="nil"/>
              <w:left w:val="nil"/>
              <w:bottom w:val="nil"/>
              <w:right w:val="nil"/>
            </w:tcBorders>
            <w:tcMar>
              <w:left w:w="105" w:type="dxa"/>
              <w:right w:w="105" w:type="dxa"/>
            </w:tcMar>
            <w:vAlign w:val="center"/>
          </w:tcPr>
          <w:p w14:paraId="75BB644C" w14:textId="43CDC770"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Program evaluation</w:t>
            </w:r>
          </w:p>
        </w:tc>
        <w:tc>
          <w:tcPr>
            <w:tcW w:w="1284" w:type="dxa"/>
            <w:tcBorders>
              <w:top w:val="nil"/>
              <w:left w:val="nil"/>
              <w:bottom w:val="nil"/>
              <w:right w:val="nil"/>
            </w:tcBorders>
            <w:tcMar>
              <w:left w:w="105" w:type="dxa"/>
              <w:right w:w="105" w:type="dxa"/>
            </w:tcMar>
            <w:vAlign w:val="center"/>
          </w:tcPr>
          <w:p w14:paraId="15229A08" w14:textId="2281FAAE"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Medical students</w:t>
            </w:r>
          </w:p>
        </w:tc>
        <w:tc>
          <w:tcPr>
            <w:tcW w:w="847" w:type="dxa"/>
            <w:tcBorders>
              <w:top w:val="nil"/>
              <w:left w:val="nil"/>
              <w:bottom w:val="nil"/>
              <w:right w:val="nil"/>
            </w:tcBorders>
            <w:tcMar>
              <w:left w:w="105" w:type="dxa"/>
              <w:right w:w="105" w:type="dxa"/>
            </w:tcMar>
            <w:vAlign w:val="center"/>
          </w:tcPr>
          <w:p w14:paraId="4967A4F8" w14:textId="43E690FE"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40</w:t>
            </w:r>
          </w:p>
        </w:tc>
        <w:tc>
          <w:tcPr>
            <w:tcW w:w="1325" w:type="dxa"/>
            <w:tcBorders>
              <w:top w:val="nil"/>
              <w:left w:val="nil"/>
              <w:bottom w:val="nil"/>
              <w:right w:val="nil"/>
            </w:tcBorders>
            <w:tcMar>
              <w:left w:w="105" w:type="dxa"/>
              <w:right w:w="105" w:type="dxa"/>
            </w:tcMar>
            <w:vAlign w:val="center"/>
          </w:tcPr>
          <w:p w14:paraId="0BCEA1F9" w14:textId="4545ACB6"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Family medicine research program</w:t>
            </w:r>
          </w:p>
        </w:tc>
        <w:tc>
          <w:tcPr>
            <w:tcW w:w="1543" w:type="dxa"/>
            <w:tcBorders>
              <w:top w:val="nil"/>
              <w:left w:val="nil"/>
              <w:bottom w:val="nil"/>
              <w:right w:val="nil"/>
            </w:tcBorders>
            <w:tcMar>
              <w:left w:w="105" w:type="dxa"/>
              <w:right w:w="105" w:type="dxa"/>
            </w:tcMar>
            <w:vAlign w:val="center"/>
          </w:tcPr>
          <w:p w14:paraId="3F27611D" w14:textId="3207C704"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Program success</w:t>
            </w:r>
          </w:p>
        </w:tc>
        <w:tc>
          <w:tcPr>
            <w:tcW w:w="1284" w:type="dxa"/>
            <w:tcBorders>
              <w:top w:val="nil"/>
              <w:left w:val="nil"/>
              <w:bottom w:val="nil"/>
              <w:right w:val="nil"/>
            </w:tcBorders>
            <w:tcMar>
              <w:left w:w="105" w:type="dxa"/>
              <w:right w:w="105" w:type="dxa"/>
            </w:tcMar>
            <w:vAlign w:val="center"/>
          </w:tcPr>
          <w:p w14:paraId="6F37F848" w14:textId="5EC3BFDC"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Qualitative/Quantitative</w:t>
            </w:r>
          </w:p>
        </w:tc>
        <w:tc>
          <w:tcPr>
            <w:tcW w:w="1284" w:type="dxa"/>
            <w:tcBorders>
              <w:top w:val="nil"/>
              <w:left w:val="nil"/>
              <w:bottom w:val="nil"/>
              <w:right w:val="nil"/>
            </w:tcBorders>
            <w:tcMar>
              <w:left w:w="105" w:type="dxa"/>
              <w:right w:w="105" w:type="dxa"/>
            </w:tcMar>
            <w:vAlign w:val="center"/>
          </w:tcPr>
          <w:p w14:paraId="4AB4753A" w14:textId="04F306FD"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Positive student feedback, increased interest in family medicine</w:t>
            </w:r>
          </w:p>
        </w:tc>
      </w:tr>
      <w:tr w:rsidR="056B1B31" w14:paraId="0F2B8CEA" w14:textId="77777777" w:rsidTr="79424F9B">
        <w:trPr>
          <w:trHeight w:val="300"/>
        </w:trPr>
        <w:tc>
          <w:tcPr>
            <w:tcW w:w="901" w:type="dxa"/>
            <w:tcBorders>
              <w:top w:val="nil"/>
              <w:left w:val="nil"/>
              <w:bottom w:val="nil"/>
              <w:right w:val="nil"/>
            </w:tcBorders>
            <w:tcMar>
              <w:left w:w="105" w:type="dxa"/>
              <w:right w:w="105" w:type="dxa"/>
            </w:tcMar>
            <w:vAlign w:val="center"/>
          </w:tcPr>
          <w:p w14:paraId="53DC21C6" w14:textId="083560A5" w:rsidR="056B1B31" w:rsidRDefault="42454C35" w:rsidP="79424F9B">
            <w:pPr>
              <w:spacing w:after="0" w:line="240" w:lineRule="auto"/>
              <w:rPr>
                <w:rFonts w:ascii="Times New Roman" w:eastAsia="Times New Roman" w:hAnsi="Times New Roman" w:cs="Times New Roman"/>
                <w:color w:val="000000" w:themeColor="text1"/>
                <w:sz w:val="16"/>
                <w:szCs w:val="16"/>
              </w:rPr>
            </w:pPr>
            <w:proofErr w:type="spellStart"/>
            <w:r w:rsidRPr="79424F9B">
              <w:rPr>
                <w:rFonts w:ascii="Times New Roman" w:eastAsia="Times New Roman" w:hAnsi="Times New Roman" w:cs="Times New Roman"/>
                <w:color w:val="000000" w:themeColor="text1"/>
                <w:sz w:val="16"/>
                <w:szCs w:val="16"/>
              </w:rPr>
              <w:t>Vegt</w:t>
            </w:r>
            <w:proofErr w:type="spellEnd"/>
          </w:p>
        </w:tc>
        <w:tc>
          <w:tcPr>
            <w:tcW w:w="642" w:type="dxa"/>
            <w:tcBorders>
              <w:top w:val="nil"/>
              <w:left w:val="nil"/>
              <w:bottom w:val="nil"/>
              <w:right w:val="nil"/>
            </w:tcBorders>
            <w:tcMar>
              <w:left w:w="105" w:type="dxa"/>
              <w:right w:w="105" w:type="dxa"/>
            </w:tcMar>
            <w:vAlign w:val="center"/>
          </w:tcPr>
          <w:p w14:paraId="5E460DEF" w14:textId="66C9DBD6"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2021</w:t>
            </w:r>
          </w:p>
        </w:tc>
        <w:tc>
          <w:tcPr>
            <w:tcW w:w="1024" w:type="dxa"/>
            <w:tcBorders>
              <w:top w:val="nil"/>
              <w:left w:val="nil"/>
              <w:bottom w:val="nil"/>
              <w:right w:val="nil"/>
            </w:tcBorders>
            <w:tcMar>
              <w:left w:w="105" w:type="dxa"/>
              <w:right w:w="105" w:type="dxa"/>
            </w:tcMar>
            <w:vAlign w:val="center"/>
          </w:tcPr>
          <w:p w14:paraId="2AA7F346" w14:textId="39B602E3"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Netherlands</w:t>
            </w:r>
          </w:p>
        </w:tc>
        <w:tc>
          <w:tcPr>
            <w:tcW w:w="1489" w:type="dxa"/>
            <w:tcBorders>
              <w:top w:val="nil"/>
              <w:left w:val="nil"/>
              <w:bottom w:val="nil"/>
              <w:right w:val="nil"/>
            </w:tcBorders>
            <w:tcMar>
              <w:left w:w="105" w:type="dxa"/>
              <w:right w:w="105" w:type="dxa"/>
            </w:tcMar>
            <w:vAlign w:val="center"/>
          </w:tcPr>
          <w:p w14:paraId="2076BB54" w14:textId="40B20F65"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Research integration in biomedical curricula</w:t>
            </w:r>
          </w:p>
        </w:tc>
        <w:tc>
          <w:tcPr>
            <w:tcW w:w="1338" w:type="dxa"/>
            <w:tcBorders>
              <w:top w:val="nil"/>
              <w:left w:val="nil"/>
              <w:bottom w:val="nil"/>
              <w:right w:val="nil"/>
            </w:tcBorders>
            <w:tcMar>
              <w:left w:w="105" w:type="dxa"/>
              <w:right w:w="105" w:type="dxa"/>
            </w:tcMar>
            <w:vAlign w:val="center"/>
          </w:tcPr>
          <w:p w14:paraId="424865F8" w14:textId="1EAC03E9"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Survey/Qualitative</w:t>
            </w:r>
          </w:p>
        </w:tc>
        <w:tc>
          <w:tcPr>
            <w:tcW w:w="1284" w:type="dxa"/>
            <w:tcBorders>
              <w:top w:val="nil"/>
              <w:left w:val="nil"/>
              <w:bottom w:val="nil"/>
              <w:right w:val="nil"/>
            </w:tcBorders>
            <w:tcMar>
              <w:left w:w="105" w:type="dxa"/>
              <w:right w:w="105" w:type="dxa"/>
            </w:tcMar>
            <w:vAlign w:val="center"/>
          </w:tcPr>
          <w:p w14:paraId="0B6E7E4B" w14:textId="67435F50"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Biomedical students</w:t>
            </w:r>
          </w:p>
        </w:tc>
        <w:tc>
          <w:tcPr>
            <w:tcW w:w="847" w:type="dxa"/>
            <w:tcBorders>
              <w:top w:val="nil"/>
              <w:left w:val="nil"/>
              <w:bottom w:val="nil"/>
              <w:right w:val="nil"/>
            </w:tcBorders>
            <w:tcMar>
              <w:left w:w="105" w:type="dxa"/>
              <w:right w:w="105" w:type="dxa"/>
            </w:tcMar>
            <w:vAlign w:val="center"/>
          </w:tcPr>
          <w:p w14:paraId="74371FE5" w14:textId="33F974D6"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87</w:t>
            </w:r>
          </w:p>
        </w:tc>
        <w:tc>
          <w:tcPr>
            <w:tcW w:w="1325" w:type="dxa"/>
            <w:tcBorders>
              <w:top w:val="nil"/>
              <w:left w:val="nil"/>
              <w:bottom w:val="nil"/>
              <w:right w:val="nil"/>
            </w:tcBorders>
            <w:tcMar>
              <w:left w:w="105" w:type="dxa"/>
              <w:right w:w="105" w:type="dxa"/>
            </w:tcMar>
            <w:vAlign w:val="center"/>
          </w:tcPr>
          <w:p w14:paraId="392EA89E" w14:textId="3E5C24F9"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Student perspectives on research in curriculum</w:t>
            </w:r>
          </w:p>
        </w:tc>
        <w:tc>
          <w:tcPr>
            <w:tcW w:w="1543" w:type="dxa"/>
            <w:tcBorders>
              <w:top w:val="nil"/>
              <w:left w:val="nil"/>
              <w:bottom w:val="nil"/>
              <w:right w:val="nil"/>
            </w:tcBorders>
            <w:tcMar>
              <w:left w:w="105" w:type="dxa"/>
              <w:right w:w="105" w:type="dxa"/>
            </w:tcMar>
            <w:vAlign w:val="center"/>
          </w:tcPr>
          <w:p w14:paraId="36B162EF" w14:textId="4C333ADF"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Perceptions of curriculum integration</w:t>
            </w:r>
          </w:p>
        </w:tc>
        <w:tc>
          <w:tcPr>
            <w:tcW w:w="1284" w:type="dxa"/>
            <w:tcBorders>
              <w:top w:val="nil"/>
              <w:left w:val="nil"/>
              <w:bottom w:val="nil"/>
              <w:right w:val="nil"/>
            </w:tcBorders>
            <w:tcMar>
              <w:left w:w="105" w:type="dxa"/>
              <w:right w:w="105" w:type="dxa"/>
            </w:tcMar>
            <w:vAlign w:val="center"/>
          </w:tcPr>
          <w:p w14:paraId="478F4E57" w14:textId="09E5596A"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Qualitative</w:t>
            </w:r>
          </w:p>
        </w:tc>
        <w:tc>
          <w:tcPr>
            <w:tcW w:w="1284" w:type="dxa"/>
            <w:tcBorders>
              <w:top w:val="nil"/>
              <w:left w:val="nil"/>
              <w:bottom w:val="nil"/>
              <w:right w:val="nil"/>
            </w:tcBorders>
            <w:tcMar>
              <w:left w:w="105" w:type="dxa"/>
              <w:right w:w="105" w:type="dxa"/>
            </w:tcMar>
            <w:vAlign w:val="center"/>
          </w:tcPr>
          <w:p w14:paraId="7AEA1AF9" w14:textId="1BCB8F05"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Highlighted challenges of research integration</w:t>
            </w:r>
          </w:p>
        </w:tc>
      </w:tr>
      <w:tr w:rsidR="056B1B31" w14:paraId="47A3E652" w14:textId="77777777" w:rsidTr="79424F9B">
        <w:trPr>
          <w:trHeight w:val="300"/>
        </w:trPr>
        <w:tc>
          <w:tcPr>
            <w:tcW w:w="901" w:type="dxa"/>
            <w:tcBorders>
              <w:top w:val="nil"/>
              <w:left w:val="nil"/>
              <w:bottom w:val="nil"/>
              <w:right w:val="nil"/>
            </w:tcBorders>
            <w:tcMar>
              <w:left w:w="105" w:type="dxa"/>
              <w:right w:w="105" w:type="dxa"/>
            </w:tcMar>
            <w:vAlign w:val="center"/>
          </w:tcPr>
          <w:p w14:paraId="63271F4C" w14:textId="218A6F13" w:rsidR="056B1B31" w:rsidRDefault="056B1B31" w:rsidP="056B1B31">
            <w:pPr>
              <w:spacing w:after="0" w:line="240" w:lineRule="auto"/>
              <w:rPr>
                <w:rFonts w:ascii="Times New Roman" w:eastAsia="Times New Roman" w:hAnsi="Times New Roman" w:cs="Times New Roman"/>
                <w:color w:val="000000" w:themeColor="text1"/>
                <w:sz w:val="16"/>
                <w:szCs w:val="16"/>
              </w:rPr>
            </w:pPr>
            <w:proofErr w:type="spellStart"/>
            <w:r w:rsidRPr="056B1B31">
              <w:rPr>
                <w:rFonts w:ascii="Times New Roman" w:eastAsia="Times New Roman" w:hAnsi="Times New Roman" w:cs="Times New Roman"/>
                <w:color w:val="000000" w:themeColor="text1"/>
                <w:sz w:val="16"/>
                <w:szCs w:val="16"/>
              </w:rPr>
              <w:t>Ommering</w:t>
            </w:r>
            <w:proofErr w:type="spellEnd"/>
            <w:r w:rsidRPr="056B1B31">
              <w:rPr>
                <w:rFonts w:ascii="Times New Roman" w:eastAsia="Times New Roman" w:hAnsi="Times New Roman" w:cs="Times New Roman"/>
                <w:color w:val="000000" w:themeColor="text1"/>
                <w:sz w:val="16"/>
                <w:szCs w:val="16"/>
              </w:rPr>
              <w:t xml:space="preserve"> </w:t>
            </w:r>
          </w:p>
        </w:tc>
        <w:tc>
          <w:tcPr>
            <w:tcW w:w="642" w:type="dxa"/>
            <w:tcBorders>
              <w:top w:val="nil"/>
              <w:left w:val="nil"/>
              <w:bottom w:val="nil"/>
              <w:right w:val="nil"/>
            </w:tcBorders>
            <w:tcMar>
              <w:left w:w="105" w:type="dxa"/>
              <w:right w:w="105" w:type="dxa"/>
            </w:tcMar>
            <w:vAlign w:val="center"/>
          </w:tcPr>
          <w:p w14:paraId="64CFAD74" w14:textId="39A842E0"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2021</w:t>
            </w:r>
          </w:p>
        </w:tc>
        <w:tc>
          <w:tcPr>
            <w:tcW w:w="1024" w:type="dxa"/>
            <w:tcBorders>
              <w:top w:val="nil"/>
              <w:left w:val="nil"/>
              <w:bottom w:val="nil"/>
              <w:right w:val="nil"/>
            </w:tcBorders>
            <w:tcMar>
              <w:left w:w="105" w:type="dxa"/>
              <w:right w:w="105" w:type="dxa"/>
            </w:tcMar>
            <w:vAlign w:val="center"/>
          </w:tcPr>
          <w:p w14:paraId="2856C0DB" w14:textId="69DDF0E1"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Netherlands</w:t>
            </w:r>
          </w:p>
        </w:tc>
        <w:tc>
          <w:tcPr>
            <w:tcW w:w="1489" w:type="dxa"/>
            <w:tcBorders>
              <w:top w:val="nil"/>
              <w:left w:val="nil"/>
              <w:bottom w:val="nil"/>
              <w:right w:val="nil"/>
            </w:tcBorders>
            <w:tcMar>
              <w:left w:w="105" w:type="dxa"/>
              <w:right w:w="105" w:type="dxa"/>
            </w:tcMar>
            <w:vAlign w:val="center"/>
          </w:tcPr>
          <w:p w14:paraId="5CA9A19D" w14:textId="64F349E2"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Motivation in selecting students for research programs</w:t>
            </w:r>
          </w:p>
        </w:tc>
        <w:tc>
          <w:tcPr>
            <w:tcW w:w="1338" w:type="dxa"/>
            <w:tcBorders>
              <w:top w:val="nil"/>
              <w:left w:val="nil"/>
              <w:bottom w:val="nil"/>
              <w:right w:val="nil"/>
            </w:tcBorders>
            <w:tcMar>
              <w:left w:w="105" w:type="dxa"/>
              <w:right w:w="105" w:type="dxa"/>
            </w:tcMar>
            <w:vAlign w:val="center"/>
          </w:tcPr>
          <w:p w14:paraId="6AFA627D" w14:textId="11FDC72A"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Survey</w:t>
            </w:r>
          </w:p>
        </w:tc>
        <w:tc>
          <w:tcPr>
            <w:tcW w:w="1284" w:type="dxa"/>
            <w:tcBorders>
              <w:top w:val="nil"/>
              <w:left w:val="nil"/>
              <w:bottom w:val="nil"/>
              <w:right w:val="nil"/>
            </w:tcBorders>
            <w:tcMar>
              <w:left w:w="105" w:type="dxa"/>
              <w:right w:w="105" w:type="dxa"/>
            </w:tcMar>
            <w:vAlign w:val="center"/>
          </w:tcPr>
          <w:p w14:paraId="4F4D655D" w14:textId="3C6AC11B"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Medical students</w:t>
            </w:r>
          </w:p>
        </w:tc>
        <w:tc>
          <w:tcPr>
            <w:tcW w:w="847" w:type="dxa"/>
            <w:tcBorders>
              <w:top w:val="nil"/>
              <w:left w:val="nil"/>
              <w:bottom w:val="nil"/>
              <w:right w:val="nil"/>
            </w:tcBorders>
            <w:tcMar>
              <w:left w:w="105" w:type="dxa"/>
              <w:right w:w="105" w:type="dxa"/>
            </w:tcMar>
            <w:vAlign w:val="center"/>
          </w:tcPr>
          <w:p w14:paraId="49495EA7" w14:textId="6B63F952"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59</w:t>
            </w:r>
          </w:p>
        </w:tc>
        <w:tc>
          <w:tcPr>
            <w:tcW w:w="1325" w:type="dxa"/>
            <w:tcBorders>
              <w:top w:val="nil"/>
              <w:left w:val="nil"/>
              <w:bottom w:val="nil"/>
              <w:right w:val="nil"/>
            </w:tcBorders>
            <w:tcMar>
              <w:left w:w="105" w:type="dxa"/>
              <w:right w:w="105" w:type="dxa"/>
            </w:tcMar>
            <w:vAlign w:val="center"/>
          </w:tcPr>
          <w:p w14:paraId="56FA861C" w14:textId="744FD3B9"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Research program selection criteria</w:t>
            </w:r>
          </w:p>
        </w:tc>
        <w:tc>
          <w:tcPr>
            <w:tcW w:w="1543" w:type="dxa"/>
            <w:tcBorders>
              <w:top w:val="nil"/>
              <w:left w:val="nil"/>
              <w:bottom w:val="nil"/>
              <w:right w:val="nil"/>
            </w:tcBorders>
            <w:tcMar>
              <w:left w:w="105" w:type="dxa"/>
              <w:right w:w="105" w:type="dxa"/>
            </w:tcMar>
            <w:vAlign w:val="center"/>
          </w:tcPr>
          <w:p w14:paraId="3EAD2EA3" w14:textId="2168CDD0"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Motivation for research programs</w:t>
            </w:r>
          </w:p>
        </w:tc>
        <w:tc>
          <w:tcPr>
            <w:tcW w:w="1284" w:type="dxa"/>
            <w:tcBorders>
              <w:top w:val="nil"/>
              <w:left w:val="nil"/>
              <w:bottom w:val="nil"/>
              <w:right w:val="nil"/>
            </w:tcBorders>
            <w:tcMar>
              <w:left w:w="105" w:type="dxa"/>
              <w:right w:w="105" w:type="dxa"/>
            </w:tcMar>
            <w:vAlign w:val="center"/>
          </w:tcPr>
          <w:p w14:paraId="481B5580" w14:textId="41E32035"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Quantitative</w:t>
            </w:r>
          </w:p>
        </w:tc>
        <w:tc>
          <w:tcPr>
            <w:tcW w:w="1284" w:type="dxa"/>
            <w:tcBorders>
              <w:top w:val="nil"/>
              <w:left w:val="nil"/>
              <w:bottom w:val="nil"/>
              <w:right w:val="nil"/>
            </w:tcBorders>
            <w:tcMar>
              <w:left w:w="105" w:type="dxa"/>
              <w:right w:w="105" w:type="dxa"/>
            </w:tcMar>
            <w:vAlign w:val="center"/>
          </w:tcPr>
          <w:p w14:paraId="008B1F54" w14:textId="51D50185"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Motivation is key in program selection</w:t>
            </w:r>
          </w:p>
        </w:tc>
      </w:tr>
      <w:tr w:rsidR="056B1B31" w14:paraId="5D1E8C2B" w14:textId="77777777" w:rsidTr="79424F9B">
        <w:trPr>
          <w:trHeight w:val="300"/>
        </w:trPr>
        <w:tc>
          <w:tcPr>
            <w:tcW w:w="901" w:type="dxa"/>
            <w:tcBorders>
              <w:left w:val="nil"/>
              <w:bottom w:val="nil"/>
              <w:right w:val="nil"/>
            </w:tcBorders>
            <w:tcMar>
              <w:left w:w="105" w:type="dxa"/>
              <w:right w:w="105" w:type="dxa"/>
            </w:tcMar>
            <w:vAlign w:val="center"/>
          </w:tcPr>
          <w:p w14:paraId="187FA3AB" w14:textId="20E00A6F"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Waaijer</w:t>
            </w:r>
          </w:p>
        </w:tc>
        <w:tc>
          <w:tcPr>
            <w:tcW w:w="642" w:type="dxa"/>
            <w:tcBorders>
              <w:left w:val="nil"/>
              <w:bottom w:val="nil"/>
              <w:right w:val="nil"/>
            </w:tcBorders>
            <w:tcMar>
              <w:left w:w="105" w:type="dxa"/>
              <w:right w:w="105" w:type="dxa"/>
            </w:tcMar>
            <w:vAlign w:val="center"/>
          </w:tcPr>
          <w:p w14:paraId="5DB8EC75" w14:textId="52E1CD50"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2019</w:t>
            </w:r>
          </w:p>
        </w:tc>
        <w:tc>
          <w:tcPr>
            <w:tcW w:w="1024" w:type="dxa"/>
            <w:tcBorders>
              <w:left w:val="nil"/>
              <w:bottom w:val="nil"/>
              <w:right w:val="nil"/>
            </w:tcBorders>
            <w:tcMar>
              <w:left w:w="105" w:type="dxa"/>
              <w:right w:w="105" w:type="dxa"/>
            </w:tcMar>
            <w:vAlign w:val="center"/>
          </w:tcPr>
          <w:p w14:paraId="7B7C3D41" w14:textId="2E215D5D"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Netherlands</w:t>
            </w:r>
          </w:p>
        </w:tc>
        <w:tc>
          <w:tcPr>
            <w:tcW w:w="1489" w:type="dxa"/>
            <w:tcBorders>
              <w:left w:val="nil"/>
              <w:bottom w:val="nil"/>
              <w:right w:val="nil"/>
            </w:tcBorders>
            <w:tcMar>
              <w:left w:w="105" w:type="dxa"/>
              <w:right w:w="105" w:type="dxa"/>
            </w:tcMar>
            <w:vAlign w:val="center"/>
          </w:tcPr>
          <w:p w14:paraId="4424F883" w14:textId="4CEBC8DD"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Relationship between academic publishing and future careers</w:t>
            </w:r>
          </w:p>
        </w:tc>
        <w:tc>
          <w:tcPr>
            <w:tcW w:w="1338" w:type="dxa"/>
            <w:tcBorders>
              <w:left w:val="nil"/>
              <w:bottom w:val="nil"/>
              <w:right w:val="nil"/>
            </w:tcBorders>
            <w:tcMar>
              <w:left w:w="105" w:type="dxa"/>
              <w:right w:w="105" w:type="dxa"/>
            </w:tcMar>
            <w:vAlign w:val="center"/>
          </w:tcPr>
          <w:p w14:paraId="7B2204CD" w14:textId="02C7A8DF"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Longitudinal</w:t>
            </w:r>
          </w:p>
        </w:tc>
        <w:tc>
          <w:tcPr>
            <w:tcW w:w="1284" w:type="dxa"/>
            <w:tcBorders>
              <w:left w:val="nil"/>
              <w:bottom w:val="nil"/>
              <w:right w:val="nil"/>
            </w:tcBorders>
            <w:tcMar>
              <w:left w:w="105" w:type="dxa"/>
              <w:right w:w="105" w:type="dxa"/>
            </w:tcMar>
            <w:vAlign w:val="center"/>
          </w:tcPr>
          <w:p w14:paraId="0D24769C" w14:textId="089301A9"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Medical students</w:t>
            </w:r>
          </w:p>
        </w:tc>
        <w:tc>
          <w:tcPr>
            <w:tcW w:w="847" w:type="dxa"/>
            <w:tcBorders>
              <w:left w:val="nil"/>
              <w:bottom w:val="nil"/>
              <w:right w:val="nil"/>
            </w:tcBorders>
            <w:tcMar>
              <w:left w:w="105" w:type="dxa"/>
              <w:right w:w="105" w:type="dxa"/>
            </w:tcMar>
            <w:vAlign w:val="center"/>
          </w:tcPr>
          <w:p w14:paraId="5CFB96C9" w14:textId="2D5DAC72"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4,145</w:t>
            </w:r>
          </w:p>
        </w:tc>
        <w:tc>
          <w:tcPr>
            <w:tcW w:w="1325" w:type="dxa"/>
            <w:tcBorders>
              <w:left w:val="nil"/>
              <w:bottom w:val="nil"/>
              <w:right w:val="nil"/>
            </w:tcBorders>
            <w:tcMar>
              <w:left w:w="105" w:type="dxa"/>
              <w:right w:w="105" w:type="dxa"/>
            </w:tcMar>
            <w:vAlign w:val="center"/>
          </w:tcPr>
          <w:p w14:paraId="18D6938C" w14:textId="647490ED"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Publishing and career development</w:t>
            </w:r>
          </w:p>
        </w:tc>
        <w:tc>
          <w:tcPr>
            <w:tcW w:w="1543" w:type="dxa"/>
            <w:tcBorders>
              <w:left w:val="nil"/>
              <w:bottom w:val="nil"/>
              <w:right w:val="nil"/>
            </w:tcBorders>
            <w:tcMar>
              <w:left w:w="105" w:type="dxa"/>
              <w:right w:w="105" w:type="dxa"/>
            </w:tcMar>
            <w:vAlign w:val="center"/>
          </w:tcPr>
          <w:p w14:paraId="03684ED4" w14:textId="070F873B"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Research publication rates</w:t>
            </w:r>
          </w:p>
        </w:tc>
        <w:tc>
          <w:tcPr>
            <w:tcW w:w="1284" w:type="dxa"/>
            <w:tcBorders>
              <w:left w:val="nil"/>
              <w:bottom w:val="nil"/>
              <w:right w:val="nil"/>
            </w:tcBorders>
            <w:tcMar>
              <w:left w:w="105" w:type="dxa"/>
              <w:right w:w="105" w:type="dxa"/>
            </w:tcMar>
            <w:vAlign w:val="center"/>
          </w:tcPr>
          <w:p w14:paraId="521D1C31" w14:textId="59D79E18"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Longitudinal</w:t>
            </w:r>
          </w:p>
        </w:tc>
        <w:tc>
          <w:tcPr>
            <w:tcW w:w="1284" w:type="dxa"/>
            <w:tcBorders>
              <w:left w:val="nil"/>
              <w:bottom w:val="nil"/>
              <w:right w:val="nil"/>
            </w:tcBorders>
            <w:tcMar>
              <w:left w:w="105" w:type="dxa"/>
              <w:right w:w="105" w:type="dxa"/>
            </w:tcMar>
            <w:vAlign w:val="center"/>
          </w:tcPr>
          <w:p w14:paraId="58953286" w14:textId="4DC30F59"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Early publishing leads to stronger research careers</w:t>
            </w:r>
          </w:p>
        </w:tc>
      </w:tr>
      <w:tr w:rsidR="056B1B31" w14:paraId="306F4356" w14:textId="77777777" w:rsidTr="79424F9B">
        <w:trPr>
          <w:trHeight w:val="300"/>
        </w:trPr>
        <w:tc>
          <w:tcPr>
            <w:tcW w:w="901" w:type="dxa"/>
            <w:tcBorders>
              <w:top w:val="nil"/>
              <w:left w:val="nil"/>
              <w:bottom w:val="nil"/>
              <w:right w:val="nil"/>
            </w:tcBorders>
            <w:tcMar>
              <w:left w:w="105" w:type="dxa"/>
              <w:right w:w="105" w:type="dxa"/>
            </w:tcMar>
            <w:vAlign w:val="center"/>
          </w:tcPr>
          <w:p w14:paraId="25748791" w14:textId="2A581A08" w:rsidR="056B1B31" w:rsidRDefault="056B1B31" w:rsidP="056B1B31">
            <w:pPr>
              <w:spacing w:after="0" w:line="240" w:lineRule="auto"/>
              <w:rPr>
                <w:rFonts w:ascii="Times New Roman" w:eastAsia="Times New Roman" w:hAnsi="Times New Roman" w:cs="Times New Roman"/>
                <w:color w:val="000000" w:themeColor="text1"/>
                <w:sz w:val="16"/>
                <w:szCs w:val="16"/>
              </w:rPr>
            </w:pPr>
            <w:proofErr w:type="spellStart"/>
            <w:r w:rsidRPr="056B1B31">
              <w:rPr>
                <w:rFonts w:ascii="Times New Roman" w:eastAsia="Times New Roman" w:hAnsi="Times New Roman" w:cs="Times New Roman"/>
                <w:color w:val="000000" w:themeColor="text1"/>
                <w:sz w:val="16"/>
                <w:szCs w:val="16"/>
              </w:rPr>
              <w:t>Ommering</w:t>
            </w:r>
            <w:proofErr w:type="spellEnd"/>
            <w:r w:rsidRPr="056B1B31">
              <w:rPr>
                <w:rFonts w:ascii="Times New Roman" w:eastAsia="Times New Roman" w:hAnsi="Times New Roman" w:cs="Times New Roman"/>
                <w:color w:val="000000" w:themeColor="text1"/>
                <w:sz w:val="16"/>
                <w:szCs w:val="16"/>
              </w:rPr>
              <w:t xml:space="preserve"> </w:t>
            </w:r>
          </w:p>
        </w:tc>
        <w:tc>
          <w:tcPr>
            <w:tcW w:w="642" w:type="dxa"/>
            <w:tcBorders>
              <w:top w:val="nil"/>
              <w:left w:val="nil"/>
              <w:bottom w:val="nil"/>
              <w:right w:val="nil"/>
            </w:tcBorders>
            <w:tcMar>
              <w:left w:w="105" w:type="dxa"/>
              <w:right w:w="105" w:type="dxa"/>
            </w:tcMar>
            <w:vAlign w:val="center"/>
          </w:tcPr>
          <w:p w14:paraId="0FBD07B3" w14:textId="6012DCFE"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2021</w:t>
            </w:r>
          </w:p>
        </w:tc>
        <w:tc>
          <w:tcPr>
            <w:tcW w:w="1024" w:type="dxa"/>
            <w:tcBorders>
              <w:top w:val="nil"/>
              <w:left w:val="nil"/>
              <w:bottom w:val="nil"/>
              <w:right w:val="nil"/>
            </w:tcBorders>
            <w:tcMar>
              <w:left w:w="105" w:type="dxa"/>
              <w:right w:w="105" w:type="dxa"/>
            </w:tcMar>
            <w:vAlign w:val="center"/>
          </w:tcPr>
          <w:p w14:paraId="279D55D4" w14:textId="31489F71"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Netherlands</w:t>
            </w:r>
          </w:p>
        </w:tc>
        <w:tc>
          <w:tcPr>
            <w:tcW w:w="1489" w:type="dxa"/>
            <w:tcBorders>
              <w:top w:val="nil"/>
              <w:left w:val="nil"/>
              <w:bottom w:val="nil"/>
              <w:right w:val="nil"/>
            </w:tcBorders>
            <w:tcMar>
              <w:left w:w="105" w:type="dxa"/>
              <w:right w:w="105" w:type="dxa"/>
            </w:tcMar>
            <w:vAlign w:val="center"/>
          </w:tcPr>
          <w:p w14:paraId="014B4DB8" w14:textId="59BE33CD"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Promoting research motivation in medical students</w:t>
            </w:r>
          </w:p>
        </w:tc>
        <w:tc>
          <w:tcPr>
            <w:tcW w:w="1338" w:type="dxa"/>
            <w:tcBorders>
              <w:top w:val="nil"/>
              <w:left w:val="nil"/>
              <w:bottom w:val="nil"/>
              <w:right w:val="nil"/>
            </w:tcBorders>
            <w:tcMar>
              <w:left w:w="105" w:type="dxa"/>
              <w:right w:w="105" w:type="dxa"/>
            </w:tcMar>
            <w:vAlign w:val="center"/>
          </w:tcPr>
          <w:p w14:paraId="723CB069" w14:textId="02AC823F"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Cross-sectional</w:t>
            </w:r>
          </w:p>
        </w:tc>
        <w:tc>
          <w:tcPr>
            <w:tcW w:w="1284" w:type="dxa"/>
            <w:tcBorders>
              <w:top w:val="nil"/>
              <w:left w:val="nil"/>
              <w:bottom w:val="nil"/>
              <w:right w:val="nil"/>
            </w:tcBorders>
            <w:tcMar>
              <w:left w:w="105" w:type="dxa"/>
              <w:right w:w="105" w:type="dxa"/>
            </w:tcMar>
            <w:vAlign w:val="center"/>
          </w:tcPr>
          <w:p w14:paraId="6D6F4522" w14:textId="5D0846C2"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Medical students</w:t>
            </w:r>
          </w:p>
        </w:tc>
        <w:tc>
          <w:tcPr>
            <w:tcW w:w="847" w:type="dxa"/>
            <w:tcBorders>
              <w:top w:val="nil"/>
              <w:left w:val="nil"/>
              <w:bottom w:val="nil"/>
              <w:right w:val="nil"/>
            </w:tcBorders>
            <w:tcMar>
              <w:left w:w="105" w:type="dxa"/>
              <w:right w:w="105" w:type="dxa"/>
            </w:tcMar>
            <w:vAlign w:val="center"/>
          </w:tcPr>
          <w:p w14:paraId="391C023C" w14:textId="30906B66"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243</w:t>
            </w:r>
          </w:p>
        </w:tc>
        <w:tc>
          <w:tcPr>
            <w:tcW w:w="1325" w:type="dxa"/>
            <w:tcBorders>
              <w:top w:val="nil"/>
              <w:left w:val="nil"/>
              <w:bottom w:val="nil"/>
              <w:right w:val="nil"/>
            </w:tcBorders>
            <w:tcMar>
              <w:left w:w="105" w:type="dxa"/>
              <w:right w:w="105" w:type="dxa"/>
            </w:tcMar>
            <w:vAlign w:val="center"/>
          </w:tcPr>
          <w:p w14:paraId="2B4DF522" w14:textId="7980445A"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Research motivation and self-efficacy</w:t>
            </w:r>
          </w:p>
        </w:tc>
        <w:tc>
          <w:tcPr>
            <w:tcW w:w="1543" w:type="dxa"/>
            <w:tcBorders>
              <w:top w:val="nil"/>
              <w:left w:val="nil"/>
              <w:bottom w:val="nil"/>
              <w:right w:val="nil"/>
            </w:tcBorders>
            <w:tcMar>
              <w:left w:w="105" w:type="dxa"/>
              <w:right w:w="105" w:type="dxa"/>
            </w:tcMar>
            <w:vAlign w:val="center"/>
          </w:tcPr>
          <w:p w14:paraId="12CDBD6B" w14:textId="6C02C46D"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Motivation and self-efficacy</w:t>
            </w:r>
          </w:p>
        </w:tc>
        <w:tc>
          <w:tcPr>
            <w:tcW w:w="1284" w:type="dxa"/>
            <w:tcBorders>
              <w:top w:val="nil"/>
              <w:left w:val="nil"/>
              <w:bottom w:val="nil"/>
              <w:right w:val="nil"/>
            </w:tcBorders>
            <w:tcMar>
              <w:left w:w="105" w:type="dxa"/>
              <w:right w:w="105" w:type="dxa"/>
            </w:tcMar>
            <w:vAlign w:val="center"/>
          </w:tcPr>
          <w:p w14:paraId="23F83821" w14:textId="18E7FD32"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Quantitative</w:t>
            </w:r>
          </w:p>
        </w:tc>
        <w:tc>
          <w:tcPr>
            <w:tcW w:w="1284" w:type="dxa"/>
            <w:tcBorders>
              <w:top w:val="nil"/>
              <w:left w:val="nil"/>
              <w:bottom w:val="nil"/>
              <w:right w:val="nil"/>
            </w:tcBorders>
            <w:tcMar>
              <w:left w:w="105" w:type="dxa"/>
              <w:right w:w="105" w:type="dxa"/>
            </w:tcMar>
            <w:vAlign w:val="center"/>
          </w:tcPr>
          <w:p w14:paraId="4F3942F7" w14:textId="7577A7DA"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Research motivation enhances self-efficacy beliefs</w:t>
            </w:r>
          </w:p>
        </w:tc>
      </w:tr>
      <w:tr w:rsidR="056B1B31" w14:paraId="210EA599" w14:textId="77777777" w:rsidTr="79424F9B">
        <w:trPr>
          <w:trHeight w:val="300"/>
        </w:trPr>
        <w:tc>
          <w:tcPr>
            <w:tcW w:w="901" w:type="dxa"/>
            <w:tcBorders>
              <w:top w:val="nil"/>
              <w:left w:val="nil"/>
              <w:right w:val="nil"/>
            </w:tcBorders>
            <w:tcMar>
              <w:left w:w="105" w:type="dxa"/>
              <w:right w:w="105" w:type="dxa"/>
            </w:tcMar>
            <w:vAlign w:val="center"/>
          </w:tcPr>
          <w:p w14:paraId="6127001E" w14:textId="53F4220E"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 xml:space="preserve">Paudel </w:t>
            </w:r>
          </w:p>
        </w:tc>
        <w:tc>
          <w:tcPr>
            <w:tcW w:w="642" w:type="dxa"/>
            <w:tcBorders>
              <w:top w:val="nil"/>
              <w:left w:val="nil"/>
              <w:right w:val="nil"/>
            </w:tcBorders>
            <w:tcMar>
              <w:left w:w="105" w:type="dxa"/>
              <w:right w:w="105" w:type="dxa"/>
            </w:tcMar>
            <w:vAlign w:val="center"/>
          </w:tcPr>
          <w:p w14:paraId="5A1861FE" w14:textId="073876E8"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2019</w:t>
            </w:r>
          </w:p>
        </w:tc>
        <w:tc>
          <w:tcPr>
            <w:tcW w:w="1024" w:type="dxa"/>
            <w:tcBorders>
              <w:top w:val="nil"/>
              <w:left w:val="nil"/>
              <w:right w:val="nil"/>
            </w:tcBorders>
            <w:tcMar>
              <w:left w:w="105" w:type="dxa"/>
              <w:right w:w="105" w:type="dxa"/>
            </w:tcMar>
            <w:vAlign w:val="center"/>
          </w:tcPr>
          <w:p w14:paraId="196BE6C5" w14:textId="7B4F9A64"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Nepal</w:t>
            </w:r>
          </w:p>
        </w:tc>
        <w:tc>
          <w:tcPr>
            <w:tcW w:w="1489" w:type="dxa"/>
            <w:tcBorders>
              <w:top w:val="nil"/>
              <w:left w:val="nil"/>
              <w:right w:val="nil"/>
            </w:tcBorders>
            <w:tcMar>
              <w:left w:w="105" w:type="dxa"/>
              <w:right w:w="105" w:type="dxa"/>
            </w:tcMar>
            <w:vAlign w:val="center"/>
          </w:tcPr>
          <w:p w14:paraId="64227078" w14:textId="1BCF30F6"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Knowledge, attitudes, and barriers to research in Nepal</w:t>
            </w:r>
          </w:p>
        </w:tc>
        <w:tc>
          <w:tcPr>
            <w:tcW w:w="1338" w:type="dxa"/>
            <w:tcBorders>
              <w:top w:val="nil"/>
              <w:left w:val="nil"/>
              <w:right w:val="nil"/>
            </w:tcBorders>
            <w:tcMar>
              <w:left w:w="105" w:type="dxa"/>
              <w:right w:w="105" w:type="dxa"/>
            </w:tcMar>
            <w:vAlign w:val="center"/>
          </w:tcPr>
          <w:p w14:paraId="451721C5" w14:textId="0A805CCE"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Cross-sectional</w:t>
            </w:r>
          </w:p>
        </w:tc>
        <w:tc>
          <w:tcPr>
            <w:tcW w:w="1284" w:type="dxa"/>
            <w:tcBorders>
              <w:top w:val="nil"/>
              <w:left w:val="nil"/>
              <w:right w:val="nil"/>
            </w:tcBorders>
            <w:tcMar>
              <w:left w:w="105" w:type="dxa"/>
              <w:right w:w="105" w:type="dxa"/>
            </w:tcMar>
            <w:vAlign w:val="center"/>
          </w:tcPr>
          <w:p w14:paraId="0124BC94" w14:textId="340E0680"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Medical students</w:t>
            </w:r>
          </w:p>
        </w:tc>
        <w:tc>
          <w:tcPr>
            <w:tcW w:w="847" w:type="dxa"/>
            <w:tcBorders>
              <w:top w:val="nil"/>
              <w:left w:val="nil"/>
              <w:right w:val="nil"/>
            </w:tcBorders>
            <w:tcMar>
              <w:left w:w="105" w:type="dxa"/>
              <w:right w:w="105" w:type="dxa"/>
            </w:tcMar>
            <w:vAlign w:val="center"/>
          </w:tcPr>
          <w:p w14:paraId="742F8611" w14:textId="4AC806E4"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253</w:t>
            </w:r>
          </w:p>
        </w:tc>
        <w:tc>
          <w:tcPr>
            <w:tcW w:w="1325" w:type="dxa"/>
            <w:tcBorders>
              <w:top w:val="nil"/>
              <w:left w:val="nil"/>
              <w:right w:val="nil"/>
            </w:tcBorders>
            <w:tcMar>
              <w:left w:w="105" w:type="dxa"/>
              <w:right w:w="105" w:type="dxa"/>
            </w:tcMar>
            <w:vAlign w:val="center"/>
          </w:tcPr>
          <w:p w14:paraId="2791E5F9" w14:textId="7700E59C"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Research barriers and attitudes</w:t>
            </w:r>
          </w:p>
        </w:tc>
        <w:tc>
          <w:tcPr>
            <w:tcW w:w="1543" w:type="dxa"/>
            <w:tcBorders>
              <w:top w:val="nil"/>
              <w:left w:val="nil"/>
              <w:right w:val="nil"/>
            </w:tcBorders>
            <w:tcMar>
              <w:left w:w="105" w:type="dxa"/>
              <w:right w:w="105" w:type="dxa"/>
            </w:tcMar>
            <w:vAlign w:val="center"/>
          </w:tcPr>
          <w:p w14:paraId="6232058B" w14:textId="1DF683B7"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Barriers to research</w:t>
            </w:r>
          </w:p>
        </w:tc>
        <w:tc>
          <w:tcPr>
            <w:tcW w:w="1284" w:type="dxa"/>
            <w:tcBorders>
              <w:top w:val="nil"/>
              <w:left w:val="nil"/>
              <w:right w:val="nil"/>
            </w:tcBorders>
            <w:tcMar>
              <w:left w:w="105" w:type="dxa"/>
              <w:right w:w="105" w:type="dxa"/>
            </w:tcMar>
            <w:vAlign w:val="center"/>
          </w:tcPr>
          <w:p w14:paraId="18A1CC09" w14:textId="23A114C6"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Quantitative</w:t>
            </w:r>
          </w:p>
        </w:tc>
        <w:tc>
          <w:tcPr>
            <w:tcW w:w="1284" w:type="dxa"/>
            <w:tcBorders>
              <w:top w:val="nil"/>
              <w:left w:val="nil"/>
              <w:right w:val="nil"/>
            </w:tcBorders>
            <w:tcMar>
              <w:left w:w="105" w:type="dxa"/>
              <w:right w:w="105" w:type="dxa"/>
            </w:tcMar>
            <w:vAlign w:val="center"/>
          </w:tcPr>
          <w:p w14:paraId="676E3620" w14:textId="7F59AF58"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Identified common barriers and solutions to research</w:t>
            </w:r>
          </w:p>
        </w:tc>
      </w:tr>
      <w:tr w:rsidR="056B1B31" w14:paraId="54201F8A" w14:textId="77777777" w:rsidTr="79424F9B">
        <w:trPr>
          <w:trHeight w:val="300"/>
        </w:trPr>
        <w:tc>
          <w:tcPr>
            <w:tcW w:w="901" w:type="dxa"/>
            <w:tcBorders>
              <w:left w:val="nil"/>
              <w:bottom w:val="single" w:sz="6" w:space="0" w:color="auto"/>
              <w:right w:val="nil"/>
            </w:tcBorders>
            <w:tcMar>
              <w:left w:w="105" w:type="dxa"/>
              <w:right w:w="105" w:type="dxa"/>
            </w:tcMar>
            <w:vAlign w:val="center"/>
          </w:tcPr>
          <w:p w14:paraId="71AA5FC2" w14:textId="2F9DEB37"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 xml:space="preserve">Ahmed </w:t>
            </w:r>
          </w:p>
        </w:tc>
        <w:tc>
          <w:tcPr>
            <w:tcW w:w="642" w:type="dxa"/>
            <w:tcBorders>
              <w:left w:val="nil"/>
              <w:bottom w:val="single" w:sz="6" w:space="0" w:color="auto"/>
              <w:right w:val="nil"/>
            </w:tcBorders>
            <w:tcMar>
              <w:left w:w="105" w:type="dxa"/>
              <w:right w:w="105" w:type="dxa"/>
            </w:tcMar>
            <w:vAlign w:val="center"/>
          </w:tcPr>
          <w:p w14:paraId="0840DD94" w14:textId="339EE7B5"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2023</w:t>
            </w:r>
          </w:p>
        </w:tc>
        <w:tc>
          <w:tcPr>
            <w:tcW w:w="1024" w:type="dxa"/>
            <w:tcBorders>
              <w:left w:val="nil"/>
              <w:bottom w:val="single" w:sz="6" w:space="0" w:color="auto"/>
              <w:right w:val="nil"/>
            </w:tcBorders>
            <w:tcMar>
              <w:left w:w="105" w:type="dxa"/>
              <w:right w:w="105" w:type="dxa"/>
            </w:tcMar>
            <w:vAlign w:val="center"/>
          </w:tcPr>
          <w:p w14:paraId="536DF684" w14:textId="27B57517"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Pakistan</w:t>
            </w:r>
          </w:p>
        </w:tc>
        <w:tc>
          <w:tcPr>
            <w:tcW w:w="1489" w:type="dxa"/>
            <w:tcBorders>
              <w:left w:val="nil"/>
              <w:bottom w:val="single" w:sz="6" w:space="0" w:color="auto"/>
              <w:right w:val="nil"/>
            </w:tcBorders>
            <w:tcMar>
              <w:left w:w="105" w:type="dxa"/>
              <w:right w:w="105" w:type="dxa"/>
            </w:tcMar>
            <w:vAlign w:val="center"/>
          </w:tcPr>
          <w:p w14:paraId="1A1958FB" w14:textId="7B6F7B61"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Barriers and solutions to undergraduate research in Pakistan</w:t>
            </w:r>
          </w:p>
        </w:tc>
        <w:tc>
          <w:tcPr>
            <w:tcW w:w="1338" w:type="dxa"/>
            <w:tcBorders>
              <w:left w:val="nil"/>
              <w:bottom w:val="single" w:sz="6" w:space="0" w:color="auto"/>
              <w:right w:val="nil"/>
            </w:tcBorders>
            <w:tcMar>
              <w:left w:w="105" w:type="dxa"/>
              <w:right w:w="105" w:type="dxa"/>
            </w:tcMar>
            <w:vAlign w:val="center"/>
          </w:tcPr>
          <w:p w14:paraId="24440182" w14:textId="378DC24B"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Thematic analysis</w:t>
            </w:r>
          </w:p>
        </w:tc>
        <w:tc>
          <w:tcPr>
            <w:tcW w:w="1284" w:type="dxa"/>
            <w:tcBorders>
              <w:left w:val="nil"/>
              <w:bottom w:val="single" w:sz="6" w:space="0" w:color="auto"/>
              <w:right w:val="nil"/>
            </w:tcBorders>
            <w:tcMar>
              <w:left w:w="105" w:type="dxa"/>
              <w:right w:w="105" w:type="dxa"/>
            </w:tcMar>
            <w:vAlign w:val="center"/>
          </w:tcPr>
          <w:p w14:paraId="60056C4F" w14:textId="1C550BCE"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Medical students</w:t>
            </w:r>
          </w:p>
        </w:tc>
        <w:tc>
          <w:tcPr>
            <w:tcW w:w="847" w:type="dxa"/>
            <w:tcBorders>
              <w:left w:val="nil"/>
              <w:bottom w:val="single" w:sz="6" w:space="0" w:color="auto"/>
              <w:right w:val="nil"/>
            </w:tcBorders>
            <w:tcMar>
              <w:left w:w="105" w:type="dxa"/>
              <w:right w:w="105" w:type="dxa"/>
            </w:tcMar>
            <w:vAlign w:val="center"/>
          </w:tcPr>
          <w:p w14:paraId="624A8D3F" w14:textId="57EF3CEB" w:rsidR="056B1B31" w:rsidRDefault="056B1B31" w:rsidP="056B1B31">
            <w:pPr>
              <w:spacing w:after="0" w:line="240" w:lineRule="auto"/>
              <w:jc w:val="center"/>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33</w:t>
            </w:r>
          </w:p>
        </w:tc>
        <w:tc>
          <w:tcPr>
            <w:tcW w:w="1325" w:type="dxa"/>
            <w:tcBorders>
              <w:left w:val="nil"/>
              <w:bottom w:val="single" w:sz="6" w:space="0" w:color="auto"/>
              <w:right w:val="nil"/>
            </w:tcBorders>
            <w:tcMar>
              <w:left w:w="105" w:type="dxa"/>
              <w:right w:w="105" w:type="dxa"/>
            </w:tcMar>
            <w:vAlign w:val="center"/>
          </w:tcPr>
          <w:p w14:paraId="2B99C7C0" w14:textId="122E847D"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Barriers to research</w:t>
            </w:r>
          </w:p>
        </w:tc>
        <w:tc>
          <w:tcPr>
            <w:tcW w:w="1543" w:type="dxa"/>
            <w:tcBorders>
              <w:left w:val="nil"/>
              <w:bottom w:val="single" w:sz="6" w:space="0" w:color="auto"/>
              <w:right w:val="nil"/>
            </w:tcBorders>
            <w:tcMar>
              <w:left w:w="105" w:type="dxa"/>
              <w:right w:w="105" w:type="dxa"/>
            </w:tcMar>
            <w:vAlign w:val="center"/>
          </w:tcPr>
          <w:p w14:paraId="782AEDE4" w14:textId="4D53B397"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Barriers and solutions</w:t>
            </w:r>
          </w:p>
        </w:tc>
        <w:tc>
          <w:tcPr>
            <w:tcW w:w="1284" w:type="dxa"/>
            <w:tcBorders>
              <w:left w:val="nil"/>
              <w:bottom w:val="single" w:sz="6" w:space="0" w:color="auto"/>
              <w:right w:val="nil"/>
            </w:tcBorders>
            <w:tcMar>
              <w:left w:w="105" w:type="dxa"/>
              <w:right w:w="105" w:type="dxa"/>
            </w:tcMar>
            <w:vAlign w:val="center"/>
          </w:tcPr>
          <w:p w14:paraId="12DA5540" w14:textId="6ECC5510"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Qualitative</w:t>
            </w:r>
          </w:p>
        </w:tc>
        <w:tc>
          <w:tcPr>
            <w:tcW w:w="1284" w:type="dxa"/>
            <w:tcBorders>
              <w:left w:val="nil"/>
              <w:bottom w:val="single" w:sz="6" w:space="0" w:color="auto"/>
              <w:right w:val="nil"/>
            </w:tcBorders>
            <w:tcMar>
              <w:left w:w="105" w:type="dxa"/>
              <w:right w:w="105" w:type="dxa"/>
            </w:tcMar>
            <w:vAlign w:val="center"/>
          </w:tcPr>
          <w:p w14:paraId="553EEAE1" w14:textId="21885A10" w:rsidR="056B1B31" w:rsidRDefault="056B1B31" w:rsidP="056B1B31">
            <w:pPr>
              <w:spacing w:after="0" w:line="240" w:lineRule="auto"/>
              <w:rPr>
                <w:rFonts w:ascii="Times New Roman" w:eastAsia="Times New Roman" w:hAnsi="Times New Roman" w:cs="Times New Roman"/>
                <w:color w:val="000000" w:themeColor="text1"/>
                <w:sz w:val="16"/>
                <w:szCs w:val="16"/>
              </w:rPr>
            </w:pPr>
            <w:r w:rsidRPr="056B1B31">
              <w:rPr>
                <w:rFonts w:ascii="Times New Roman" w:eastAsia="Times New Roman" w:hAnsi="Times New Roman" w:cs="Times New Roman"/>
                <w:color w:val="000000" w:themeColor="text1"/>
                <w:sz w:val="16"/>
                <w:szCs w:val="16"/>
              </w:rPr>
              <w:t>Identified key barriers to research in Pakistan and solutions</w:t>
            </w:r>
          </w:p>
        </w:tc>
      </w:tr>
    </w:tbl>
    <w:p w14:paraId="2F6FB342" w14:textId="28AE7CA5" w:rsidR="056B1B31" w:rsidRDefault="056B1B31" w:rsidP="056B1B31">
      <w:pPr>
        <w:spacing w:line="240" w:lineRule="auto"/>
        <w:rPr>
          <w:rFonts w:ascii="Times New Roman" w:eastAsia="Cambria" w:hAnsi="Times New Roman" w:cs="Times New Roman"/>
          <w:b/>
          <w:bCs/>
          <w:sz w:val="24"/>
          <w:szCs w:val="24"/>
        </w:rPr>
      </w:pPr>
    </w:p>
    <w:p w14:paraId="7701B8B9" w14:textId="402D5143" w:rsidR="056B1B31" w:rsidRDefault="056B1B31" w:rsidP="056B1B31">
      <w:pPr>
        <w:spacing w:after="0"/>
        <w:rPr>
          <w:rFonts w:ascii="Times New Roman" w:eastAsia="Cambria" w:hAnsi="Times New Roman" w:cs="Times New Roman"/>
          <w:sz w:val="24"/>
          <w:szCs w:val="24"/>
        </w:rPr>
      </w:pPr>
    </w:p>
    <w:p w14:paraId="0DD477FB" w14:textId="2311817D" w:rsidR="056B1B31" w:rsidRDefault="056B1B31" w:rsidP="056B1B31">
      <w:pPr>
        <w:spacing w:after="0"/>
        <w:rPr>
          <w:rFonts w:ascii="Times New Roman" w:eastAsia="Cambria" w:hAnsi="Times New Roman" w:cs="Times New Roman"/>
          <w:sz w:val="24"/>
          <w:szCs w:val="24"/>
        </w:rPr>
      </w:pPr>
    </w:p>
    <w:sectPr w:rsidR="056B1B31" w:rsidSect="00105D55">
      <w:headerReference w:type="default" r:id="rId10"/>
      <w:footerReference w:type="default" r:id="rId1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6094" w14:textId="77777777" w:rsidR="00EF1C1B" w:rsidRDefault="00EF1C1B">
      <w:pPr>
        <w:spacing w:after="0" w:line="240" w:lineRule="auto"/>
      </w:pPr>
      <w:r>
        <w:separator/>
      </w:r>
    </w:p>
  </w:endnote>
  <w:endnote w:type="continuationSeparator" w:id="0">
    <w:p w14:paraId="65168A4A" w14:textId="77777777" w:rsidR="00EF1C1B" w:rsidRDefault="00EF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AD4866" w14:paraId="08838CB3" w14:textId="77777777" w:rsidTr="16AD4866">
      <w:trPr>
        <w:trHeight w:val="300"/>
      </w:trPr>
      <w:tc>
        <w:tcPr>
          <w:tcW w:w="3120" w:type="dxa"/>
        </w:tcPr>
        <w:p w14:paraId="0BF1D4B9" w14:textId="5CFF6CBF" w:rsidR="16AD4866" w:rsidRDefault="16AD4866" w:rsidP="16AD4866">
          <w:pPr>
            <w:pStyle w:val="Header"/>
            <w:ind w:left="-115"/>
          </w:pPr>
        </w:p>
      </w:tc>
      <w:tc>
        <w:tcPr>
          <w:tcW w:w="3120" w:type="dxa"/>
        </w:tcPr>
        <w:p w14:paraId="37FD7E14" w14:textId="58F2751C" w:rsidR="16AD4866" w:rsidRDefault="16AD4866" w:rsidP="16AD4866">
          <w:pPr>
            <w:pStyle w:val="Header"/>
            <w:jc w:val="center"/>
          </w:pPr>
        </w:p>
      </w:tc>
      <w:tc>
        <w:tcPr>
          <w:tcW w:w="3120" w:type="dxa"/>
        </w:tcPr>
        <w:p w14:paraId="610281CA" w14:textId="25B19034" w:rsidR="16AD4866" w:rsidRDefault="16AD4866" w:rsidP="16AD4866">
          <w:pPr>
            <w:pStyle w:val="Header"/>
            <w:ind w:right="-115"/>
            <w:jc w:val="right"/>
          </w:pPr>
        </w:p>
      </w:tc>
    </w:tr>
  </w:tbl>
  <w:p w14:paraId="449FCBA4" w14:textId="5605D943" w:rsidR="16AD4866" w:rsidRDefault="16AD4866" w:rsidP="16AD4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AD4866" w14:paraId="23813A63" w14:textId="77777777" w:rsidTr="16AD4866">
      <w:trPr>
        <w:trHeight w:val="300"/>
      </w:trPr>
      <w:tc>
        <w:tcPr>
          <w:tcW w:w="3120" w:type="dxa"/>
        </w:tcPr>
        <w:p w14:paraId="16FC4BDD" w14:textId="4473CB98" w:rsidR="16AD4866" w:rsidRDefault="16AD4866" w:rsidP="16AD4866">
          <w:pPr>
            <w:pStyle w:val="Header"/>
            <w:ind w:left="-115"/>
          </w:pPr>
        </w:p>
      </w:tc>
      <w:tc>
        <w:tcPr>
          <w:tcW w:w="3120" w:type="dxa"/>
        </w:tcPr>
        <w:p w14:paraId="4BBAE693" w14:textId="744C0AF3" w:rsidR="16AD4866" w:rsidRDefault="16AD4866" w:rsidP="16AD4866">
          <w:pPr>
            <w:pStyle w:val="Header"/>
            <w:jc w:val="center"/>
          </w:pPr>
        </w:p>
      </w:tc>
      <w:tc>
        <w:tcPr>
          <w:tcW w:w="3120" w:type="dxa"/>
        </w:tcPr>
        <w:p w14:paraId="7FBC53B9" w14:textId="1926CC64" w:rsidR="16AD4866" w:rsidRDefault="16AD4866" w:rsidP="16AD4866">
          <w:pPr>
            <w:pStyle w:val="Header"/>
            <w:ind w:right="-115"/>
            <w:jc w:val="right"/>
          </w:pPr>
        </w:p>
      </w:tc>
    </w:tr>
  </w:tbl>
  <w:p w14:paraId="1D7479C9" w14:textId="6BCDE52D" w:rsidR="16AD4866" w:rsidRDefault="16AD4866" w:rsidP="16AD4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C591" w14:textId="77777777" w:rsidR="00EF1C1B" w:rsidRDefault="00EF1C1B">
      <w:pPr>
        <w:spacing w:after="0" w:line="240" w:lineRule="auto"/>
      </w:pPr>
      <w:r>
        <w:separator/>
      </w:r>
    </w:p>
  </w:footnote>
  <w:footnote w:type="continuationSeparator" w:id="0">
    <w:p w14:paraId="1E75558D" w14:textId="77777777" w:rsidR="00EF1C1B" w:rsidRDefault="00EF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AD4866" w14:paraId="65668F6C" w14:textId="77777777" w:rsidTr="16AD4866">
      <w:trPr>
        <w:trHeight w:val="300"/>
      </w:trPr>
      <w:tc>
        <w:tcPr>
          <w:tcW w:w="3120" w:type="dxa"/>
        </w:tcPr>
        <w:p w14:paraId="5FBBD9F6" w14:textId="26C16719" w:rsidR="16AD4866" w:rsidRDefault="16AD4866" w:rsidP="16AD4866">
          <w:pPr>
            <w:pStyle w:val="Header"/>
            <w:ind w:left="-115"/>
          </w:pPr>
        </w:p>
      </w:tc>
      <w:tc>
        <w:tcPr>
          <w:tcW w:w="3120" w:type="dxa"/>
        </w:tcPr>
        <w:p w14:paraId="175D12C6" w14:textId="7300E86F" w:rsidR="16AD4866" w:rsidRDefault="16AD4866" w:rsidP="16AD4866">
          <w:pPr>
            <w:pStyle w:val="Header"/>
            <w:jc w:val="center"/>
          </w:pPr>
        </w:p>
      </w:tc>
      <w:tc>
        <w:tcPr>
          <w:tcW w:w="3120" w:type="dxa"/>
        </w:tcPr>
        <w:p w14:paraId="4124EBF8" w14:textId="3E60EC63" w:rsidR="16AD4866" w:rsidRDefault="16AD4866" w:rsidP="16AD4866">
          <w:pPr>
            <w:pStyle w:val="Header"/>
            <w:ind w:right="-115"/>
            <w:jc w:val="right"/>
          </w:pPr>
        </w:p>
      </w:tc>
    </w:tr>
  </w:tbl>
  <w:p w14:paraId="76E92B18" w14:textId="0E8BF47A" w:rsidR="16AD4866" w:rsidRDefault="16AD4866" w:rsidP="16AD4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AD4866" w14:paraId="6DF4F059" w14:textId="77777777" w:rsidTr="16AD4866">
      <w:trPr>
        <w:trHeight w:val="300"/>
      </w:trPr>
      <w:tc>
        <w:tcPr>
          <w:tcW w:w="3120" w:type="dxa"/>
        </w:tcPr>
        <w:p w14:paraId="4C55DE5C" w14:textId="3FCFA13D" w:rsidR="16AD4866" w:rsidRDefault="16AD4866" w:rsidP="16AD4866">
          <w:pPr>
            <w:pStyle w:val="Header"/>
            <w:ind w:left="-115"/>
          </w:pPr>
        </w:p>
      </w:tc>
      <w:tc>
        <w:tcPr>
          <w:tcW w:w="3120" w:type="dxa"/>
        </w:tcPr>
        <w:p w14:paraId="2FD3CA94" w14:textId="33913F8D" w:rsidR="16AD4866" w:rsidRDefault="16AD4866" w:rsidP="16AD4866">
          <w:pPr>
            <w:pStyle w:val="Header"/>
            <w:jc w:val="center"/>
          </w:pPr>
        </w:p>
      </w:tc>
      <w:tc>
        <w:tcPr>
          <w:tcW w:w="3120" w:type="dxa"/>
        </w:tcPr>
        <w:p w14:paraId="5CAA8CC8" w14:textId="35934AC4" w:rsidR="16AD4866" w:rsidRDefault="16AD4866" w:rsidP="16AD4866">
          <w:pPr>
            <w:pStyle w:val="Header"/>
            <w:ind w:right="-115"/>
            <w:jc w:val="right"/>
          </w:pPr>
        </w:p>
      </w:tc>
    </w:tr>
  </w:tbl>
  <w:p w14:paraId="7B8B232D" w14:textId="5A29FEF2" w:rsidR="16AD4866" w:rsidRDefault="16AD4866" w:rsidP="16AD4866">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61iV4XLT">
      <int2:state int2:value="Rejected" int2:type="AugLoop_Text_Critique"/>
    </int2:textHash>
    <int2:textHash int2:hashCode="27ztS+H56AapyU" int2:id="0FgFQFUh">
      <int2:state int2:value="Rejected" int2:type="AugLoop_Text_Critique"/>
    </int2:textHash>
    <int2:textHash int2:hashCode="tpg4yPSIxNVYpi" int2:id="yWcwLtBU">
      <int2:state int2:value="Rejected" int2:type="AugLoop_Text_Critique"/>
    </int2:textHash>
    <int2:textHash int2:hashCode="WoU0WiSQ8rWMaa" int2:id="6pWRsNzY">
      <int2:state int2:value="Rejected" int2:type="AugLoop_Text_Critique"/>
    </int2:textHash>
    <int2:textHash int2:hashCode="qGnwHTC6AoWY4u" int2:id="BvWhXjxu">
      <int2:state int2:value="Rejected" int2:type="AugLoop_Text_Critique"/>
    </int2:textHash>
    <int2:textHash int2:hashCode="a6ZBnHGnQzFuoo" int2:id="Fn2So5qN">
      <int2:state int2:value="Rejected" int2:type="AugLoop_Text_Critique"/>
    </int2:textHash>
    <int2:textHash int2:hashCode="fgnJ0+ljeL9Un8" int2:id="XKvYzJEU">
      <int2:state int2:value="Rejected" int2:type="AugLoop_Text_Critique"/>
    </int2:textHash>
    <int2:textHash int2:hashCode="PfsYGMda3dsioY" int2:id="2PV3goKA">
      <int2:state int2:value="Rejected" int2:type="AugLoop_Text_Critique"/>
    </int2:textHash>
    <int2:textHash int2:hashCode="SOVj8UjcBNizHJ" int2:id="LPWMTFmZ">
      <int2:state int2:value="Rejected" int2:type="AugLoop_Text_Critique"/>
    </int2:textHash>
    <int2:textHash int2:hashCode="WVORBsVpg7pesp" int2:id="MistXv0Z">
      <int2:state int2:value="Rejected" int2:type="AugLoop_Text_Critique"/>
    </int2:textHash>
    <int2:textHash int2:hashCode="Utp4RuOW/zjNZy" int2:id="OseOII31">
      <int2:state int2:value="Rejected" int2:type="AugLoop_Text_Critique"/>
    </int2:textHash>
    <int2:textHash int2:hashCode="IITsX7+UopC86M" int2:id="eMAQjPRu">
      <int2:state int2:value="Rejected" int2:type="AugLoop_Text_Critique"/>
    </int2:textHash>
    <int2:textHash int2:hashCode="0/mm+WG2CauFYT" int2:id="gnQ151OR">
      <int2:state int2:value="Rejected" int2:type="AugLoop_Text_Critique"/>
    </int2:textHash>
    <int2:textHash int2:hashCode="0mxr3zwCSsk7BT" int2:id="qqPHh9rm">
      <int2:state int2:value="Rejected" int2:type="AugLoop_Text_Critique"/>
    </int2:textHash>
    <int2:textHash int2:hashCode="qyWkS2YuPif8zx" int2:id="CR1P0Kky">
      <int2:state int2:value="Rejected" int2:type="AugLoop_Text_Critique"/>
    </int2:textHash>
    <int2:textHash int2:hashCode="ZsSVoklr1usIES" int2:id="g3j8u9pz">
      <int2:state int2:value="Rejected" int2:type="AugLoop_Text_Critique"/>
    </int2:textHash>
    <int2:textHash int2:hashCode="kByidkXaRxGvMx" int2:id="gm4xMnw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88B0"/>
    <w:multiLevelType w:val="hybridMultilevel"/>
    <w:tmpl w:val="8738CE32"/>
    <w:lvl w:ilvl="0" w:tplc="DE4C90B6">
      <w:start w:val="1"/>
      <w:numFmt w:val="bullet"/>
      <w:lvlText w:val=""/>
      <w:lvlJc w:val="left"/>
      <w:pPr>
        <w:ind w:left="720" w:hanging="360"/>
      </w:pPr>
      <w:rPr>
        <w:rFonts w:ascii="Symbol" w:hAnsi="Symbol" w:hint="default"/>
      </w:rPr>
    </w:lvl>
    <w:lvl w:ilvl="1" w:tplc="2AF8B45E">
      <w:start w:val="1"/>
      <w:numFmt w:val="bullet"/>
      <w:lvlText w:val="o"/>
      <w:lvlJc w:val="left"/>
      <w:pPr>
        <w:ind w:left="1440" w:hanging="360"/>
      </w:pPr>
      <w:rPr>
        <w:rFonts w:ascii="Courier New" w:hAnsi="Courier New" w:hint="default"/>
      </w:rPr>
    </w:lvl>
    <w:lvl w:ilvl="2" w:tplc="16807782">
      <w:start w:val="1"/>
      <w:numFmt w:val="bullet"/>
      <w:lvlText w:val=""/>
      <w:lvlJc w:val="left"/>
      <w:pPr>
        <w:ind w:left="2160" w:hanging="360"/>
      </w:pPr>
      <w:rPr>
        <w:rFonts w:ascii="Wingdings" w:hAnsi="Wingdings" w:hint="default"/>
      </w:rPr>
    </w:lvl>
    <w:lvl w:ilvl="3" w:tplc="3E18725A">
      <w:start w:val="1"/>
      <w:numFmt w:val="bullet"/>
      <w:lvlText w:val=""/>
      <w:lvlJc w:val="left"/>
      <w:pPr>
        <w:ind w:left="2880" w:hanging="360"/>
      </w:pPr>
      <w:rPr>
        <w:rFonts w:ascii="Symbol" w:hAnsi="Symbol" w:hint="default"/>
      </w:rPr>
    </w:lvl>
    <w:lvl w:ilvl="4" w:tplc="776E5B46">
      <w:start w:val="1"/>
      <w:numFmt w:val="bullet"/>
      <w:lvlText w:val="o"/>
      <w:lvlJc w:val="left"/>
      <w:pPr>
        <w:ind w:left="3600" w:hanging="360"/>
      </w:pPr>
      <w:rPr>
        <w:rFonts w:ascii="Courier New" w:hAnsi="Courier New" w:hint="default"/>
      </w:rPr>
    </w:lvl>
    <w:lvl w:ilvl="5" w:tplc="17D49F3A">
      <w:start w:val="1"/>
      <w:numFmt w:val="bullet"/>
      <w:lvlText w:val=""/>
      <w:lvlJc w:val="left"/>
      <w:pPr>
        <w:ind w:left="4320" w:hanging="360"/>
      </w:pPr>
      <w:rPr>
        <w:rFonts w:ascii="Wingdings" w:hAnsi="Wingdings" w:hint="default"/>
      </w:rPr>
    </w:lvl>
    <w:lvl w:ilvl="6" w:tplc="212E4D3E">
      <w:start w:val="1"/>
      <w:numFmt w:val="bullet"/>
      <w:lvlText w:val=""/>
      <w:lvlJc w:val="left"/>
      <w:pPr>
        <w:ind w:left="5040" w:hanging="360"/>
      </w:pPr>
      <w:rPr>
        <w:rFonts w:ascii="Symbol" w:hAnsi="Symbol" w:hint="default"/>
      </w:rPr>
    </w:lvl>
    <w:lvl w:ilvl="7" w:tplc="CC08D5B6">
      <w:start w:val="1"/>
      <w:numFmt w:val="bullet"/>
      <w:lvlText w:val="o"/>
      <w:lvlJc w:val="left"/>
      <w:pPr>
        <w:ind w:left="5760" w:hanging="360"/>
      </w:pPr>
      <w:rPr>
        <w:rFonts w:ascii="Courier New" w:hAnsi="Courier New" w:hint="default"/>
      </w:rPr>
    </w:lvl>
    <w:lvl w:ilvl="8" w:tplc="5032F3CE">
      <w:start w:val="1"/>
      <w:numFmt w:val="bullet"/>
      <w:lvlText w:val=""/>
      <w:lvlJc w:val="left"/>
      <w:pPr>
        <w:ind w:left="6480" w:hanging="360"/>
      </w:pPr>
      <w:rPr>
        <w:rFonts w:ascii="Wingdings" w:hAnsi="Wingdings" w:hint="default"/>
      </w:rPr>
    </w:lvl>
  </w:abstractNum>
  <w:abstractNum w:abstractNumId="1" w15:restartNumberingAfterBreak="0">
    <w:nsid w:val="25D1767B"/>
    <w:multiLevelType w:val="hybridMultilevel"/>
    <w:tmpl w:val="5832E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729A1"/>
    <w:multiLevelType w:val="hybridMultilevel"/>
    <w:tmpl w:val="72B8A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47976"/>
    <w:multiLevelType w:val="hybridMultilevel"/>
    <w:tmpl w:val="5A527F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87A4C"/>
    <w:multiLevelType w:val="hybridMultilevel"/>
    <w:tmpl w:val="19C05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17D32"/>
    <w:multiLevelType w:val="hybridMultilevel"/>
    <w:tmpl w:val="7E8A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B0CDF"/>
    <w:multiLevelType w:val="hybridMultilevel"/>
    <w:tmpl w:val="D0E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70165">
    <w:abstractNumId w:val="0"/>
  </w:num>
  <w:num w:numId="2" w16cid:durableId="263004719">
    <w:abstractNumId w:val="6"/>
  </w:num>
  <w:num w:numId="3" w16cid:durableId="781875660">
    <w:abstractNumId w:val="4"/>
  </w:num>
  <w:num w:numId="4" w16cid:durableId="1909416108">
    <w:abstractNumId w:val="3"/>
  </w:num>
  <w:num w:numId="5" w16cid:durableId="878472002">
    <w:abstractNumId w:val="1"/>
  </w:num>
  <w:num w:numId="6" w16cid:durableId="1589120429">
    <w:abstractNumId w:val="5"/>
  </w:num>
  <w:num w:numId="7" w16cid:durableId="1966084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C83"/>
    <w:rsid w:val="00061E23"/>
    <w:rsid w:val="000676DC"/>
    <w:rsid w:val="00105D55"/>
    <w:rsid w:val="001428C6"/>
    <w:rsid w:val="0017553F"/>
    <w:rsid w:val="001C2AD0"/>
    <w:rsid w:val="001E47B5"/>
    <w:rsid w:val="001EB91D"/>
    <w:rsid w:val="00221696"/>
    <w:rsid w:val="00242736"/>
    <w:rsid w:val="00274986"/>
    <w:rsid w:val="002813D5"/>
    <w:rsid w:val="002A20EE"/>
    <w:rsid w:val="002B2A4E"/>
    <w:rsid w:val="002B3626"/>
    <w:rsid w:val="002C17E7"/>
    <w:rsid w:val="002C65B4"/>
    <w:rsid w:val="00313E4C"/>
    <w:rsid w:val="00331659"/>
    <w:rsid w:val="0033D026"/>
    <w:rsid w:val="003C71ED"/>
    <w:rsid w:val="003F3BB7"/>
    <w:rsid w:val="00431376"/>
    <w:rsid w:val="00450EC5"/>
    <w:rsid w:val="00465C37"/>
    <w:rsid w:val="004669D5"/>
    <w:rsid w:val="004A242C"/>
    <w:rsid w:val="004D1A8B"/>
    <w:rsid w:val="004D202B"/>
    <w:rsid w:val="00547561"/>
    <w:rsid w:val="00581BF5"/>
    <w:rsid w:val="00595EE8"/>
    <w:rsid w:val="005B49B9"/>
    <w:rsid w:val="005B8780"/>
    <w:rsid w:val="005B94D4"/>
    <w:rsid w:val="00626875"/>
    <w:rsid w:val="00666FE2"/>
    <w:rsid w:val="00693AEE"/>
    <w:rsid w:val="00693B14"/>
    <w:rsid w:val="006F137C"/>
    <w:rsid w:val="0073605F"/>
    <w:rsid w:val="007407AA"/>
    <w:rsid w:val="00766949"/>
    <w:rsid w:val="007A1C83"/>
    <w:rsid w:val="007E30E7"/>
    <w:rsid w:val="007E3AE4"/>
    <w:rsid w:val="007F1487"/>
    <w:rsid w:val="0083702B"/>
    <w:rsid w:val="00865A11"/>
    <w:rsid w:val="00865E37"/>
    <w:rsid w:val="00877728"/>
    <w:rsid w:val="00901AED"/>
    <w:rsid w:val="00902406"/>
    <w:rsid w:val="00903D48"/>
    <w:rsid w:val="00917146"/>
    <w:rsid w:val="00924A03"/>
    <w:rsid w:val="009271D9"/>
    <w:rsid w:val="0094A282"/>
    <w:rsid w:val="00969824"/>
    <w:rsid w:val="00987338"/>
    <w:rsid w:val="009C74A5"/>
    <w:rsid w:val="009D4B42"/>
    <w:rsid w:val="009F133A"/>
    <w:rsid w:val="00A05E41"/>
    <w:rsid w:val="00A2457D"/>
    <w:rsid w:val="00A31E94"/>
    <w:rsid w:val="00A364C6"/>
    <w:rsid w:val="00A96B24"/>
    <w:rsid w:val="00AC6D6B"/>
    <w:rsid w:val="00AF36AF"/>
    <w:rsid w:val="00B30D32"/>
    <w:rsid w:val="00B85980"/>
    <w:rsid w:val="00B8FE47"/>
    <w:rsid w:val="00B96510"/>
    <w:rsid w:val="00BA5D20"/>
    <w:rsid w:val="00BD7765"/>
    <w:rsid w:val="00C04513"/>
    <w:rsid w:val="00C10BCF"/>
    <w:rsid w:val="00C112B1"/>
    <w:rsid w:val="00C11663"/>
    <w:rsid w:val="00C13F19"/>
    <w:rsid w:val="00C477D6"/>
    <w:rsid w:val="00C5EFFE"/>
    <w:rsid w:val="00C613F0"/>
    <w:rsid w:val="00C7554E"/>
    <w:rsid w:val="00CD1999"/>
    <w:rsid w:val="00CF4A9A"/>
    <w:rsid w:val="00CF7DA5"/>
    <w:rsid w:val="00D01A2A"/>
    <w:rsid w:val="00D10676"/>
    <w:rsid w:val="00D30F7B"/>
    <w:rsid w:val="00D5136D"/>
    <w:rsid w:val="00D521B6"/>
    <w:rsid w:val="00D61DD3"/>
    <w:rsid w:val="00D86111"/>
    <w:rsid w:val="00E37215"/>
    <w:rsid w:val="00E41F52"/>
    <w:rsid w:val="00E56ACE"/>
    <w:rsid w:val="00EB634F"/>
    <w:rsid w:val="00ED5E0F"/>
    <w:rsid w:val="00EF1C1B"/>
    <w:rsid w:val="00F043DD"/>
    <w:rsid w:val="00F46E4A"/>
    <w:rsid w:val="00F777E4"/>
    <w:rsid w:val="00F813E3"/>
    <w:rsid w:val="00FA20CB"/>
    <w:rsid w:val="00FC358E"/>
    <w:rsid w:val="00FD4141"/>
    <w:rsid w:val="00FE403A"/>
    <w:rsid w:val="011B60CE"/>
    <w:rsid w:val="014AA95B"/>
    <w:rsid w:val="0151008D"/>
    <w:rsid w:val="01634B10"/>
    <w:rsid w:val="016BB5DD"/>
    <w:rsid w:val="0174BBD2"/>
    <w:rsid w:val="017DC8C7"/>
    <w:rsid w:val="019CF0DB"/>
    <w:rsid w:val="01A01F21"/>
    <w:rsid w:val="01A1FC7F"/>
    <w:rsid w:val="01AFE4C3"/>
    <w:rsid w:val="01C1AD72"/>
    <w:rsid w:val="01CB750E"/>
    <w:rsid w:val="01CDC29D"/>
    <w:rsid w:val="01D33F80"/>
    <w:rsid w:val="01E2BC5F"/>
    <w:rsid w:val="01EDBAC4"/>
    <w:rsid w:val="020A0369"/>
    <w:rsid w:val="02250814"/>
    <w:rsid w:val="02270291"/>
    <w:rsid w:val="022AC178"/>
    <w:rsid w:val="022C6245"/>
    <w:rsid w:val="024BE42E"/>
    <w:rsid w:val="027D4006"/>
    <w:rsid w:val="02E8FE28"/>
    <w:rsid w:val="03015134"/>
    <w:rsid w:val="03358943"/>
    <w:rsid w:val="0345E422"/>
    <w:rsid w:val="035CC24C"/>
    <w:rsid w:val="038E734F"/>
    <w:rsid w:val="03B3DBC6"/>
    <w:rsid w:val="03B95C3C"/>
    <w:rsid w:val="03C748A6"/>
    <w:rsid w:val="03D44359"/>
    <w:rsid w:val="041379CE"/>
    <w:rsid w:val="042BAB8B"/>
    <w:rsid w:val="0457C197"/>
    <w:rsid w:val="047578DA"/>
    <w:rsid w:val="0482209A"/>
    <w:rsid w:val="0492E973"/>
    <w:rsid w:val="04999463"/>
    <w:rsid w:val="04D09781"/>
    <w:rsid w:val="04E25341"/>
    <w:rsid w:val="04EC946B"/>
    <w:rsid w:val="05003B30"/>
    <w:rsid w:val="050DE13C"/>
    <w:rsid w:val="051BF0B8"/>
    <w:rsid w:val="052DD799"/>
    <w:rsid w:val="056B1B31"/>
    <w:rsid w:val="0585FA87"/>
    <w:rsid w:val="058EA217"/>
    <w:rsid w:val="059C15EC"/>
    <w:rsid w:val="05A02110"/>
    <w:rsid w:val="05A75AB2"/>
    <w:rsid w:val="05B47F10"/>
    <w:rsid w:val="05CBDC43"/>
    <w:rsid w:val="05D2B5F5"/>
    <w:rsid w:val="05E0679A"/>
    <w:rsid w:val="05E1B84E"/>
    <w:rsid w:val="05FCACCD"/>
    <w:rsid w:val="0612B1BD"/>
    <w:rsid w:val="061AFC68"/>
    <w:rsid w:val="0623BA17"/>
    <w:rsid w:val="064F36FA"/>
    <w:rsid w:val="0671037E"/>
    <w:rsid w:val="068E5C2C"/>
    <w:rsid w:val="068F4CDE"/>
    <w:rsid w:val="06931B13"/>
    <w:rsid w:val="06B3EA17"/>
    <w:rsid w:val="06C3C9FA"/>
    <w:rsid w:val="070DD7A3"/>
    <w:rsid w:val="07176E4E"/>
    <w:rsid w:val="07261828"/>
    <w:rsid w:val="0736D18D"/>
    <w:rsid w:val="0739A102"/>
    <w:rsid w:val="0748E2DD"/>
    <w:rsid w:val="074B7D51"/>
    <w:rsid w:val="074F5623"/>
    <w:rsid w:val="075FF088"/>
    <w:rsid w:val="076DFADB"/>
    <w:rsid w:val="077F8365"/>
    <w:rsid w:val="078E6BC5"/>
    <w:rsid w:val="07922956"/>
    <w:rsid w:val="079D952D"/>
    <w:rsid w:val="07ECDFD7"/>
    <w:rsid w:val="0822AE66"/>
    <w:rsid w:val="082589B8"/>
    <w:rsid w:val="084B0DA0"/>
    <w:rsid w:val="085A9E36"/>
    <w:rsid w:val="085B06E1"/>
    <w:rsid w:val="085EDFE0"/>
    <w:rsid w:val="086CB9D7"/>
    <w:rsid w:val="086F1CC4"/>
    <w:rsid w:val="08B0B3AC"/>
    <w:rsid w:val="08B28710"/>
    <w:rsid w:val="08C9998E"/>
    <w:rsid w:val="08E5C7B9"/>
    <w:rsid w:val="08F329EF"/>
    <w:rsid w:val="0933EE72"/>
    <w:rsid w:val="094F49B5"/>
    <w:rsid w:val="09501911"/>
    <w:rsid w:val="0957E0C4"/>
    <w:rsid w:val="096E244F"/>
    <w:rsid w:val="097FFEA2"/>
    <w:rsid w:val="09A20274"/>
    <w:rsid w:val="09B373AF"/>
    <w:rsid w:val="09B6C87F"/>
    <w:rsid w:val="09D5C1BD"/>
    <w:rsid w:val="09E0491E"/>
    <w:rsid w:val="0A0732D7"/>
    <w:rsid w:val="0A1E0ADE"/>
    <w:rsid w:val="0A4919FA"/>
    <w:rsid w:val="0A4BAAEC"/>
    <w:rsid w:val="0A5758E6"/>
    <w:rsid w:val="0A6B683A"/>
    <w:rsid w:val="0A6E2E17"/>
    <w:rsid w:val="0A8BD41E"/>
    <w:rsid w:val="0AB227B5"/>
    <w:rsid w:val="0AC145C6"/>
    <w:rsid w:val="0B145A73"/>
    <w:rsid w:val="0B1633FC"/>
    <w:rsid w:val="0B1FC301"/>
    <w:rsid w:val="0B210919"/>
    <w:rsid w:val="0B43C147"/>
    <w:rsid w:val="0B4D0CF7"/>
    <w:rsid w:val="0B6DFE25"/>
    <w:rsid w:val="0B783441"/>
    <w:rsid w:val="0B81348A"/>
    <w:rsid w:val="0B958970"/>
    <w:rsid w:val="0BA01211"/>
    <w:rsid w:val="0BB4C514"/>
    <w:rsid w:val="0BB8D814"/>
    <w:rsid w:val="0BBF3F99"/>
    <w:rsid w:val="0BEF3AF0"/>
    <w:rsid w:val="0C08B3B7"/>
    <w:rsid w:val="0C249489"/>
    <w:rsid w:val="0C5A51F8"/>
    <w:rsid w:val="0C5B6249"/>
    <w:rsid w:val="0CA6CC44"/>
    <w:rsid w:val="0CC7FE67"/>
    <w:rsid w:val="0CC8146E"/>
    <w:rsid w:val="0D059C7B"/>
    <w:rsid w:val="0D0D571C"/>
    <w:rsid w:val="0D2B3666"/>
    <w:rsid w:val="0D332107"/>
    <w:rsid w:val="0D46944E"/>
    <w:rsid w:val="0D5C9EF4"/>
    <w:rsid w:val="0D7B534D"/>
    <w:rsid w:val="0D998FAF"/>
    <w:rsid w:val="0DA72817"/>
    <w:rsid w:val="0DB29C1F"/>
    <w:rsid w:val="0DC1A519"/>
    <w:rsid w:val="0E1B126C"/>
    <w:rsid w:val="0E26D651"/>
    <w:rsid w:val="0E2F6738"/>
    <w:rsid w:val="0E43D5E4"/>
    <w:rsid w:val="0E701937"/>
    <w:rsid w:val="0E87B3EC"/>
    <w:rsid w:val="0E9E1190"/>
    <w:rsid w:val="0EA95008"/>
    <w:rsid w:val="0EC9EE84"/>
    <w:rsid w:val="0ECC0B06"/>
    <w:rsid w:val="0EF23777"/>
    <w:rsid w:val="0F359C0A"/>
    <w:rsid w:val="0F498E56"/>
    <w:rsid w:val="0F579288"/>
    <w:rsid w:val="0F5BE8AD"/>
    <w:rsid w:val="0FC1EDB1"/>
    <w:rsid w:val="0FD01827"/>
    <w:rsid w:val="0FE4DEB3"/>
    <w:rsid w:val="10140ABB"/>
    <w:rsid w:val="1019DB90"/>
    <w:rsid w:val="1034FB69"/>
    <w:rsid w:val="1078A8BB"/>
    <w:rsid w:val="109A0D18"/>
    <w:rsid w:val="109F4B6D"/>
    <w:rsid w:val="10B41E9F"/>
    <w:rsid w:val="10B98A25"/>
    <w:rsid w:val="10BA7892"/>
    <w:rsid w:val="10BD3119"/>
    <w:rsid w:val="10CC9BA4"/>
    <w:rsid w:val="10F94CF1"/>
    <w:rsid w:val="1108A4CA"/>
    <w:rsid w:val="111196DE"/>
    <w:rsid w:val="11469806"/>
    <w:rsid w:val="114E26A2"/>
    <w:rsid w:val="115D9E88"/>
    <w:rsid w:val="116358D2"/>
    <w:rsid w:val="116DEB31"/>
    <w:rsid w:val="1178D5B2"/>
    <w:rsid w:val="118D230F"/>
    <w:rsid w:val="119F3648"/>
    <w:rsid w:val="11DB9C2A"/>
    <w:rsid w:val="11F7C6C0"/>
    <w:rsid w:val="1204B83D"/>
    <w:rsid w:val="1207D458"/>
    <w:rsid w:val="1209636A"/>
    <w:rsid w:val="120999C8"/>
    <w:rsid w:val="1243C223"/>
    <w:rsid w:val="124CCC46"/>
    <w:rsid w:val="12A407DF"/>
    <w:rsid w:val="12AB24E9"/>
    <w:rsid w:val="12B11B8A"/>
    <w:rsid w:val="12B4C532"/>
    <w:rsid w:val="12B64EB5"/>
    <w:rsid w:val="12CE23B3"/>
    <w:rsid w:val="12D2900C"/>
    <w:rsid w:val="12E92D13"/>
    <w:rsid w:val="13033D8C"/>
    <w:rsid w:val="1348AE98"/>
    <w:rsid w:val="13579A20"/>
    <w:rsid w:val="137886B3"/>
    <w:rsid w:val="137A97C3"/>
    <w:rsid w:val="137D416B"/>
    <w:rsid w:val="13A9DFB8"/>
    <w:rsid w:val="13B484F1"/>
    <w:rsid w:val="13C2B39A"/>
    <w:rsid w:val="13E228BE"/>
    <w:rsid w:val="13ED5653"/>
    <w:rsid w:val="14259623"/>
    <w:rsid w:val="149B094D"/>
    <w:rsid w:val="14B749A4"/>
    <w:rsid w:val="14C287ED"/>
    <w:rsid w:val="14E5668C"/>
    <w:rsid w:val="14EBE338"/>
    <w:rsid w:val="14EDEA13"/>
    <w:rsid w:val="1506CE5B"/>
    <w:rsid w:val="151464A3"/>
    <w:rsid w:val="15215D09"/>
    <w:rsid w:val="1525EAE4"/>
    <w:rsid w:val="1577E1BB"/>
    <w:rsid w:val="15B5BBD5"/>
    <w:rsid w:val="15EDE789"/>
    <w:rsid w:val="1618C5DA"/>
    <w:rsid w:val="164ECAF6"/>
    <w:rsid w:val="165B7871"/>
    <w:rsid w:val="1674E013"/>
    <w:rsid w:val="16825127"/>
    <w:rsid w:val="168559F8"/>
    <w:rsid w:val="16A7970F"/>
    <w:rsid w:val="16AD4866"/>
    <w:rsid w:val="16BEC00C"/>
    <w:rsid w:val="16D3380D"/>
    <w:rsid w:val="16F453D8"/>
    <w:rsid w:val="1705C2C5"/>
    <w:rsid w:val="171F7694"/>
    <w:rsid w:val="172EB56B"/>
    <w:rsid w:val="173BF1C3"/>
    <w:rsid w:val="175AD72C"/>
    <w:rsid w:val="175E707C"/>
    <w:rsid w:val="17602B15"/>
    <w:rsid w:val="178D8809"/>
    <w:rsid w:val="178F64F9"/>
    <w:rsid w:val="17AE5793"/>
    <w:rsid w:val="17B54088"/>
    <w:rsid w:val="17C1A7D6"/>
    <w:rsid w:val="17C35939"/>
    <w:rsid w:val="17CE6B53"/>
    <w:rsid w:val="17DA12C8"/>
    <w:rsid w:val="17ECDC80"/>
    <w:rsid w:val="17EEA0F0"/>
    <w:rsid w:val="18434B0E"/>
    <w:rsid w:val="18A67172"/>
    <w:rsid w:val="18E43709"/>
    <w:rsid w:val="18F4B1A4"/>
    <w:rsid w:val="1915CF90"/>
    <w:rsid w:val="192D9E25"/>
    <w:rsid w:val="195795DD"/>
    <w:rsid w:val="197A59C2"/>
    <w:rsid w:val="197D2695"/>
    <w:rsid w:val="1982112E"/>
    <w:rsid w:val="1987F428"/>
    <w:rsid w:val="1989DE37"/>
    <w:rsid w:val="198E7B7A"/>
    <w:rsid w:val="19A2FAB6"/>
    <w:rsid w:val="19B3B3EA"/>
    <w:rsid w:val="19C499AC"/>
    <w:rsid w:val="19CB48F3"/>
    <w:rsid w:val="19CE7B55"/>
    <w:rsid w:val="19D47D77"/>
    <w:rsid w:val="19DFE50D"/>
    <w:rsid w:val="19E5EFBA"/>
    <w:rsid w:val="19FAF555"/>
    <w:rsid w:val="1A100F13"/>
    <w:rsid w:val="1A247FCA"/>
    <w:rsid w:val="1A3DC43D"/>
    <w:rsid w:val="1A40823A"/>
    <w:rsid w:val="1A52F79F"/>
    <w:rsid w:val="1AB6CFAC"/>
    <w:rsid w:val="1AE1675E"/>
    <w:rsid w:val="1B02AE67"/>
    <w:rsid w:val="1B27ACF5"/>
    <w:rsid w:val="1B2EFC32"/>
    <w:rsid w:val="1B392184"/>
    <w:rsid w:val="1B7160AD"/>
    <w:rsid w:val="1B8D6655"/>
    <w:rsid w:val="1BA942C2"/>
    <w:rsid w:val="1BB378DE"/>
    <w:rsid w:val="1BC936BB"/>
    <w:rsid w:val="1BCB5E28"/>
    <w:rsid w:val="1BE80700"/>
    <w:rsid w:val="1BEE0E67"/>
    <w:rsid w:val="1C0044C5"/>
    <w:rsid w:val="1C433107"/>
    <w:rsid w:val="1C9B9C0B"/>
    <w:rsid w:val="1CAE7B04"/>
    <w:rsid w:val="1CBC034C"/>
    <w:rsid w:val="1CC11CEF"/>
    <w:rsid w:val="1CCB53D2"/>
    <w:rsid w:val="1CE4C926"/>
    <w:rsid w:val="1CF9966A"/>
    <w:rsid w:val="1D0FD152"/>
    <w:rsid w:val="1D35691C"/>
    <w:rsid w:val="1D686584"/>
    <w:rsid w:val="1D6A30A1"/>
    <w:rsid w:val="1D6D82DC"/>
    <w:rsid w:val="1D791597"/>
    <w:rsid w:val="1D7ED4E0"/>
    <w:rsid w:val="1D8460F7"/>
    <w:rsid w:val="1DA49F26"/>
    <w:rsid w:val="1DAEA8BC"/>
    <w:rsid w:val="1DCA9F64"/>
    <w:rsid w:val="1DCBA830"/>
    <w:rsid w:val="1DD00885"/>
    <w:rsid w:val="1DD430CE"/>
    <w:rsid w:val="1DF8C89E"/>
    <w:rsid w:val="1E1538B5"/>
    <w:rsid w:val="1E1DCD3F"/>
    <w:rsid w:val="1E8C8952"/>
    <w:rsid w:val="1EB9DAB2"/>
    <w:rsid w:val="1EC113BA"/>
    <w:rsid w:val="1ECB624A"/>
    <w:rsid w:val="1EFF1EA2"/>
    <w:rsid w:val="1F095809"/>
    <w:rsid w:val="1F229C54"/>
    <w:rsid w:val="1F2FF71B"/>
    <w:rsid w:val="1F359B68"/>
    <w:rsid w:val="1F6C2BEE"/>
    <w:rsid w:val="1FA46422"/>
    <w:rsid w:val="1FB3915E"/>
    <w:rsid w:val="201485B8"/>
    <w:rsid w:val="201C560F"/>
    <w:rsid w:val="20505CE5"/>
    <w:rsid w:val="20608EDE"/>
    <w:rsid w:val="206D5F9D"/>
    <w:rsid w:val="207CE685"/>
    <w:rsid w:val="209168CC"/>
    <w:rsid w:val="20C84D99"/>
    <w:rsid w:val="20EB2929"/>
    <w:rsid w:val="20ED7F04"/>
    <w:rsid w:val="20FE8E13"/>
    <w:rsid w:val="210322D4"/>
    <w:rsid w:val="2123A518"/>
    <w:rsid w:val="214F61BF"/>
    <w:rsid w:val="2154DBB4"/>
    <w:rsid w:val="215A5E07"/>
    <w:rsid w:val="21650E4A"/>
    <w:rsid w:val="21693173"/>
    <w:rsid w:val="2186BA92"/>
    <w:rsid w:val="21914275"/>
    <w:rsid w:val="21A76DC7"/>
    <w:rsid w:val="21C001FE"/>
    <w:rsid w:val="21C25792"/>
    <w:rsid w:val="21C4BD82"/>
    <w:rsid w:val="21CA5FB8"/>
    <w:rsid w:val="21CECBCA"/>
    <w:rsid w:val="21E5092D"/>
    <w:rsid w:val="21FFCF99"/>
    <w:rsid w:val="2232CC37"/>
    <w:rsid w:val="224A9512"/>
    <w:rsid w:val="2255FF4C"/>
    <w:rsid w:val="229AA027"/>
    <w:rsid w:val="22B68B81"/>
    <w:rsid w:val="22BD13D5"/>
    <w:rsid w:val="22CF96A1"/>
    <w:rsid w:val="23045A7D"/>
    <w:rsid w:val="2316036F"/>
    <w:rsid w:val="2318590A"/>
    <w:rsid w:val="2325BB88"/>
    <w:rsid w:val="23312577"/>
    <w:rsid w:val="23641449"/>
    <w:rsid w:val="237467BA"/>
    <w:rsid w:val="23898C34"/>
    <w:rsid w:val="239A7651"/>
    <w:rsid w:val="239CBE78"/>
    <w:rsid w:val="239DA44C"/>
    <w:rsid w:val="23A428EB"/>
    <w:rsid w:val="23B751AF"/>
    <w:rsid w:val="23B76EB3"/>
    <w:rsid w:val="23DBA868"/>
    <w:rsid w:val="23E2BF4E"/>
    <w:rsid w:val="240753D2"/>
    <w:rsid w:val="24125432"/>
    <w:rsid w:val="241AD613"/>
    <w:rsid w:val="241DE134"/>
    <w:rsid w:val="2431D921"/>
    <w:rsid w:val="244E583C"/>
    <w:rsid w:val="2452D138"/>
    <w:rsid w:val="245408AE"/>
    <w:rsid w:val="245C3A00"/>
    <w:rsid w:val="2470CC50"/>
    <w:rsid w:val="24727707"/>
    <w:rsid w:val="2488BEFE"/>
    <w:rsid w:val="24C7EF60"/>
    <w:rsid w:val="24FFA18E"/>
    <w:rsid w:val="25131238"/>
    <w:rsid w:val="2536C437"/>
    <w:rsid w:val="2569B25C"/>
    <w:rsid w:val="2594479F"/>
    <w:rsid w:val="25AF720B"/>
    <w:rsid w:val="25AFD6E2"/>
    <w:rsid w:val="25D92A2E"/>
    <w:rsid w:val="2600B167"/>
    <w:rsid w:val="261FB683"/>
    <w:rsid w:val="26548410"/>
    <w:rsid w:val="26578E7D"/>
    <w:rsid w:val="26878F4D"/>
    <w:rsid w:val="26DF52FF"/>
    <w:rsid w:val="26FAA179"/>
    <w:rsid w:val="2720A875"/>
    <w:rsid w:val="272D61BF"/>
    <w:rsid w:val="2739E650"/>
    <w:rsid w:val="274B6BD4"/>
    <w:rsid w:val="274F6BF2"/>
    <w:rsid w:val="27678A12"/>
    <w:rsid w:val="27BCA356"/>
    <w:rsid w:val="27BEA343"/>
    <w:rsid w:val="27D4C8DF"/>
    <w:rsid w:val="27F34F1E"/>
    <w:rsid w:val="27FCCB8B"/>
    <w:rsid w:val="2804D17D"/>
    <w:rsid w:val="2810160B"/>
    <w:rsid w:val="2816A6C6"/>
    <w:rsid w:val="2818905A"/>
    <w:rsid w:val="28560014"/>
    <w:rsid w:val="2857FE66"/>
    <w:rsid w:val="28772E13"/>
    <w:rsid w:val="28B1BA01"/>
    <w:rsid w:val="28C1B715"/>
    <w:rsid w:val="28C79900"/>
    <w:rsid w:val="28CDD7C1"/>
    <w:rsid w:val="28E20C16"/>
    <w:rsid w:val="28EC8B79"/>
    <w:rsid w:val="28F8D061"/>
    <w:rsid w:val="28FC17D8"/>
    <w:rsid w:val="29100046"/>
    <w:rsid w:val="294140AD"/>
    <w:rsid w:val="29414D4C"/>
    <w:rsid w:val="294714B6"/>
    <w:rsid w:val="295D8423"/>
    <w:rsid w:val="2962612A"/>
    <w:rsid w:val="2964B388"/>
    <w:rsid w:val="29679EC7"/>
    <w:rsid w:val="29A5AE8B"/>
    <w:rsid w:val="29A69713"/>
    <w:rsid w:val="29B48629"/>
    <w:rsid w:val="29BD733F"/>
    <w:rsid w:val="29C7415B"/>
    <w:rsid w:val="29D5119E"/>
    <w:rsid w:val="29D9178E"/>
    <w:rsid w:val="29DE5469"/>
    <w:rsid w:val="2A0F78B3"/>
    <w:rsid w:val="2A321075"/>
    <w:rsid w:val="2A887F3D"/>
    <w:rsid w:val="2A9360E7"/>
    <w:rsid w:val="2AA788E9"/>
    <w:rsid w:val="2AAA2DF7"/>
    <w:rsid w:val="2ABE5304"/>
    <w:rsid w:val="2AD08756"/>
    <w:rsid w:val="2AEE6B8F"/>
    <w:rsid w:val="2AF5B458"/>
    <w:rsid w:val="2AFC0AC9"/>
    <w:rsid w:val="2AFF7DE7"/>
    <w:rsid w:val="2B05FC8A"/>
    <w:rsid w:val="2B100632"/>
    <w:rsid w:val="2B106715"/>
    <w:rsid w:val="2B1500F4"/>
    <w:rsid w:val="2B1C958B"/>
    <w:rsid w:val="2B4A1178"/>
    <w:rsid w:val="2B650697"/>
    <w:rsid w:val="2BA84AF1"/>
    <w:rsid w:val="2BAD7313"/>
    <w:rsid w:val="2BB450BF"/>
    <w:rsid w:val="2BC337EF"/>
    <w:rsid w:val="2BC7671F"/>
    <w:rsid w:val="2BF12400"/>
    <w:rsid w:val="2BF4B6A3"/>
    <w:rsid w:val="2BFD0806"/>
    <w:rsid w:val="2C0709D1"/>
    <w:rsid w:val="2C0DD824"/>
    <w:rsid w:val="2C1851E3"/>
    <w:rsid w:val="2C20FB68"/>
    <w:rsid w:val="2C31009D"/>
    <w:rsid w:val="2C55A285"/>
    <w:rsid w:val="2C87E0B2"/>
    <w:rsid w:val="2CAED415"/>
    <w:rsid w:val="2CB3F875"/>
    <w:rsid w:val="2CC49F74"/>
    <w:rsid w:val="2CFB6ACF"/>
    <w:rsid w:val="2D0BCF3E"/>
    <w:rsid w:val="2D1B6A2A"/>
    <w:rsid w:val="2D3BFA23"/>
    <w:rsid w:val="2D5F9A80"/>
    <w:rsid w:val="2D62886F"/>
    <w:rsid w:val="2D8721C2"/>
    <w:rsid w:val="2D948414"/>
    <w:rsid w:val="2D9C177A"/>
    <w:rsid w:val="2DAAF060"/>
    <w:rsid w:val="2DB84C5D"/>
    <w:rsid w:val="2DC7A19D"/>
    <w:rsid w:val="2DD6D559"/>
    <w:rsid w:val="2DFAEF55"/>
    <w:rsid w:val="2E041FC0"/>
    <w:rsid w:val="2E200F96"/>
    <w:rsid w:val="2E55B73F"/>
    <w:rsid w:val="2E5ADBAA"/>
    <w:rsid w:val="2EA89529"/>
    <w:rsid w:val="2EB6218E"/>
    <w:rsid w:val="2EDC16E9"/>
    <w:rsid w:val="2EE4EC77"/>
    <w:rsid w:val="2EFDCDAA"/>
    <w:rsid w:val="2EFDE6BD"/>
    <w:rsid w:val="2EFFD3A9"/>
    <w:rsid w:val="2F227590"/>
    <w:rsid w:val="2F24307B"/>
    <w:rsid w:val="2F36F0C6"/>
    <w:rsid w:val="2F38B27A"/>
    <w:rsid w:val="2F68D16B"/>
    <w:rsid w:val="2F6AA4CA"/>
    <w:rsid w:val="2F70C47B"/>
    <w:rsid w:val="2F7AAE09"/>
    <w:rsid w:val="2F89C539"/>
    <w:rsid w:val="2F8DB3B9"/>
    <w:rsid w:val="2FCA02D7"/>
    <w:rsid w:val="2FDA4772"/>
    <w:rsid w:val="2FFA233D"/>
    <w:rsid w:val="301F44F0"/>
    <w:rsid w:val="30369B16"/>
    <w:rsid w:val="3048E807"/>
    <w:rsid w:val="3057868C"/>
    <w:rsid w:val="3061AFB9"/>
    <w:rsid w:val="3071C531"/>
    <w:rsid w:val="30FFB6B4"/>
    <w:rsid w:val="310CE2FB"/>
    <w:rsid w:val="3125D1CC"/>
    <w:rsid w:val="315FC44E"/>
    <w:rsid w:val="31C893D3"/>
    <w:rsid w:val="31D1DDA4"/>
    <w:rsid w:val="31E4E762"/>
    <w:rsid w:val="32189DCA"/>
    <w:rsid w:val="321E44E3"/>
    <w:rsid w:val="3221B465"/>
    <w:rsid w:val="322530F1"/>
    <w:rsid w:val="322773B8"/>
    <w:rsid w:val="324F5DEE"/>
    <w:rsid w:val="3271868F"/>
    <w:rsid w:val="328D4128"/>
    <w:rsid w:val="32918997"/>
    <w:rsid w:val="32A94519"/>
    <w:rsid w:val="32B99D0C"/>
    <w:rsid w:val="32D07E9C"/>
    <w:rsid w:val="3307AFD9"/>
    <w:rsid w:val="330E6B2E"/>
    <w:rsid w:val="331AB628"/>
    <w:rsid w:val="331B79A4"/>
    <w:rsid w:val="333F4A63"/>
    <w:rsid w:val="3347347B"/>
    <w:rsid w:val="33577060"/>
    <w:rsid w:val="335B7A56"/>
    <w:rsid w:val="3394D80D"/>
    <w:rsid w:val="33968717"/>
    <w:rsid w:val="33DB337A"/>
    <w:rsid w:val="33E52F14"/>
    <w:rsid w:val="33ED4C3C"/>
    <w:rsid w:val="33FD7685"/>
    <w:rsid w:val="340D54FE"/>
    <w:rsid w:val="341DFA0A"/>
    <w:rsid w:val="342018DE"/>
    <w:rsid w:val="3457EDB7"/>
    <w:rsid w:val="347C6223"/>
    <w:rsid w:val="348CB803"/>
    <w:rsid w:val="3495E3EB"/>
    <w:rsid w:val="34A7D898"/>
    <w:rsid w:val="34B476A4"/>
    <w:rsid w:val="34C20984"/>
    <w:rsid w:val="34E026CC"/>
    <w:rsid w:val="34ED3BE0"/>
    <w:rsid w:val="34F8DD25"/>
    <w:rsid w:val="350910E9"/>
    <w:rsid w:val="350B9A76"/>
    <w:rsid w:val="351213C9"/>
    <w:rsid w:val="35282215"/>
    <w:rsid w:val="352B2667"/>
    <w:rsid w:val="353D71EA"/>
    <w:rsid w:val="353F04E6"/>
    <w:rsid w:val="3541C238"/>
    <w:rsid w:val="3547E460"/>
    <w:rsid w:val="356C9F9B"/>
    <w:rsid w:val="35784032"/>
    <w:rsid w:val="3589E943"/>
    <w:rsid w:val="35B3F062"/>
    <w:rsid w:val="35BE11A5"/>
    <w:rsid w:val="35CF2FEE"/>
    <w:rsid w:val="36A4BEF0"/>
    <w:rsid w:val="36ACDECC"/>
    <w:rsid w:val="36AD31FE"/>
    <w:rsid w:val="36B23CC6"/>
    <w:rsid w:val="36C058FF"/>
    <w:rsid w:val="36F1567C"/>
    <w:rsid w:val="36F45070"/>
    <w:rsid w:val="3703ED9E"/>
    <w:rsid w:val="370954D2"/>
    <w:rsid w:val="3735E5FE"/>
    <w:rsid w:val="37862C6A"/>
    <w:rsid w:val="379833A6"/>
    <w:rsid w:val="37A893D9"/>
    <w:rsid w:val="37DC6E9E"/>
    <w:rsid w:val="38039024"/>
    <w:rsid w:val="38115B30"/>
    <w:rsid w:val="38248860"/>
    <w:rsid w:val="382DD873"/>
    <w:rsid w:val="3851F6C5"/>
    <w:rsid w:val="38533350"/>
    <w:rsid w:val="38572F1E"/>
    <w:rsid w:val="3866AEF7"/>
    <w:rsid w:val="387A9C84"/>
    <w:rsid w:val="38867214"/>
    <w:rsid w:val="38A544A1"/>
    <w:rsid w:val="38A7D90F"/>
    <w:rsid w:val="38B1582F"/>
    <w:rsid w:val="38C2A930"/>
    <w:rsid w:val="38F3E8B7"/>
    <w:rsid w:val="38F8D2DA"/>
    <w:rsid w:val="38FBB75F"/>
    <w:rsid w:val="38FEF53E"/>
    <w:rsid w:val="3905C28B"/>
    <w:rsid w:val="39616944"/>
    <w:rsid w:val="39741994"/>
    <w:rsid w:val="3997F79F"/>
    <w:rsid w:val="39A1B703"/>
    <w:rsid w:val="39A8CC9B"/>
    <w:rsid w:val="39AAE865"/>
    <w:rsid w:val="39AD5707"/>
    <w:rsid w:val="39BEF3D3"/>
    <w:rsid w:val="39BFB0DE"/>
    <w:rsid w:val="39E856F0"/>
    <w:rsid w:val="39E8E1AE"/>
    <w:rsid w:val="39F0A7C5"/>
    <w:rsid w:val="3A028DBD"/>
    <w:rsid w:val="3A28B4B8"/>
    <w:rsid w:val="3A2984B1"/>
    <w:rsid w:val="3A6674CC"/>
    <w:rsid w:val="3A6A0182"/>
    <w:rsid w:val="3A80115A"/>
    <w:rsid w:val="3A894033"/>
    <w:rsid w:val="3A90AB49"/>
    <w:rsid w:val="3A946B16"/>
    <w:rsid w:val="3AAC4A85"/>
    <w:rsid w:val="3AE59426"/>
    <w:rsid w:val="3AE88613"/>
    <w:rsid w:val="3B0314EC"/>
    <w:rsid w:val="3B201F7E"/>
    <w:rsid w:val="3B275434"/>
    <w:rsid w:val="3B2A4396"/>
    <w:rsid w:val="3B2F72A2"/>
    <w:rsid w:val="3B3491F8"/>
    <w:rsid w:val="3B481B8E"/>
    <w:rsid w:val="3B484020"/>
    <w:rsid w:val="3B5D0683"/>
    <w:rsid w:val="3B6C2ACF"/>
    <w:rsid w:val="3B77BB58"/>
    <w:rsid w:val="3BFE6F6D"/>
    <w:rsid w:val="3BFEA100"/>
    <w:rsid w:val="3C101CDF"/>
    <w:rsid w:val="3C33197F"/>
    <w:rsid w:val="3C3EF114"/>
    <w:rsid w:val="3C55ABBE"/>
    <w:rsid w:val="3C634A74"/>
    <w:rsid w:val="3C7C6148"/>
    <w:rsid w:val="3C8A90E7"/>
    <w:rsid w:val="3CB586FC"/>
    <w:rsid w:val="3CB67167"/>
    <w:rsid w:val="3CCFE071"/>
    <w:rsid w:val="3CEC48BB"/>
    <w:rsid w:val="3CEC87A2"/>
    <w:rsid w:val="3CFABD6E"/>
    <w:rsid w:val="3D01AEA9"/>
    <w:rsid w:val="3D1B7C64"/>
    <w:rsid w:val="3D4F6B83"/>
    <w:rsid w:val="3D65D332"/>
    <w:rsid w:val="3D681875"/>
    <w:rsid w:val="3D6A04D5"/>
    <w:rsid w:val="3D73CEE5"/>
    <w:rsid w:val="3D86C948"/>
    <w:rsid w:val="3D8AC6E2"/>
    <w:rsid w:val="3D9E74A8"/>
    <w:rsid w:val="3DC7AC95"/>
    <w:rsid w:val="3DE30DD0"/>
    <w:rsid w:val="3DF4CF87"/>
    <w:rsid w:val="3E17DE5E"/>
    <w:rsid w:val="3E2290AE"/>
    <w:rsid w:val="3E3E1E05"/>
    <w:rsid w:val="3E3F49A9"/>
    <w:rsid w:val="3E51B935"/>
    <w:rsid w:val="3E53210A"/>
    <w:rsid w:val="3E5AC4A9"/>
    <w:rsid w:val="3E6E8F9D"/>
    <w:rsid w:val="3E725DB1"/>
    <w:rsid w:val="3E8A1FA4"/>
    <w:rsid w:val="3E93B98E"/>
    <w:rsid w:val="3EAACFBA"/>
    <w:rsid w:val="3EAAEBAD"/>
    <w:rsid w:val="3EAFC6E5"/>
    <w:rsid w:val="3ECF63AA"/>
    <w:rsid w:val="3ED48B27"/>
    <w:rsid w:val="3EDFACAD"/>
    <w:rsid w:val="3EE5B7F9"/>
    <w:rsid w:val="3EF300C7"/>
    <w:rsid w:val="3F0EC28A"/>
    <w:rsid w:val="3F2F8C2C"/>
    <w:rsid w:val="3F41B609"/>
    <w:rsid w:val="3F6214A9"/>
    <w:rsid w:val="3F63F5F5"/>
    <w:rsid w:val="3F66F1AD"/>
    <w:rsid w:val="3F72BCEA"/>
    <w:rsid w:val="3FAFB0D2"/>
    <w:rsid w:val="3FC2EE68"/>
    <w:rsid w:val="3FCA4A44"/>
    <w:rsid w:val="3FCC4BD3"/>
    <w:rsid w:val="3FD4DF6F"/>
    <w:rsid w:val="3FEB84F6"/>
    <w:rsid w:val="3FF5EDAB"/>
    <w:rsid w:val="4000B576"/>
    <w:rsid w:val="40011943"/>
    <w:rsid w:val="400881D1"/>
    <w:rsid w:val="401ADD5B"/>
    <w:rsid w:val="40267B0B"/>
    <w:rsid w:val="403B986E"/>
    <w:rsid w:val="4048B227"/>
    <w:rsid w:val="40586088"/>
    <w:rsid w:val="4067AAA4"/>
    <w:rsid w:val="408CA315"/>
    <w:rsid w:val="40900DCD"/>
    <w:rsid w:val="40946944"/>
    <w:rsid w:val="40B3FE90"/>
    <w:rsid w:val="40C2655C"/>
    <w:rsid w:val="40F3B616"/>
    <w:rsid w:val="41129D9A"/>
    <w:rsid w:val="411EDB8C"/>
    <w:rsid w:val="4139E453"/>
    <w:rsid w:val="413B38AB"/>
    <w:rsid w:val="415B2540"/>
    <w:rsid w:val="415D62BE"/>
    <w:rsid w:val="41681973"/>
    <w:rsid w:val="416B42D9"/>
    <w:rsid w:val="416CB5C5"/>
    <w:rsid w:val="418DF645"/>
    <w:rsid w:val="41BE2BC5"/>
    <w:rsid w:val="41C46D84"/>
    <w:rsid w:val="41EECECE"/>
    <w:rsid w:val="41F5C684"/>
    <w:rsid w:val="420F5522"/>
    <w:rsid w:val="423BE026"/>
    <w:rsid w:val="42454C35"/>
    <w:rsid w:val="42537C30"/>
    <w:rsid w:val="429A387C"/>
    <w:rsid w:val="429C7FC4"/>
    <w:rsid w:val="42CAC41B"/>
    <w:rsid w:val="42EE06E0"/>
    <w:rsid w:val="42F7F9AF"/>
    <w:rsid w:val="43065352"/>
    <w:rsid w:val="436BB72C"/>
    <w:rsid w:val="43828293"/>
    <w:rsid w:val="4382B2C0"/>
    <w:rsid w:val="43ABD337"/>
    <w:rsid w:val="43BDF045"/>
    <w:rsid w:val="43D461C8"/>
    <w:rsid w:val="43E05F2D"/>
    <w:rsid w:val="43E30AE5"/>
    <w:rsid w:val="43E573D2"/>
    <w:rsid w:val="43E80415"/>
    <w:rsid w:val="4407F8D0"/>
    <w:rsid w:val="441A3640"/>
    <w:rsid w:val="442892C9"/>
    <w:rsid w:val="44616445"/>
    <w:rsid w:val="446D17FF"/>
    <w:rsid w:val="447C8581"/>
    <w:rsid w:val="448D4E59"/>
    <w:rsid w:val="44B0FA46"/>
    <w:rsid w:val="44B1EA34"/>
    <w:rsid w:val="44C6FEF0"/>
    <w:rsid w:val="44D4264D"/>
    <w:rsid w:val="44D77425"/>
    <w:rsid w:val="44D9B2FD"/>
    <w:rsid w:val="44ED676F"/>
    <w:rsid w:val="44FADE71"/>
    <w:rsid w:val="45231BA9"/>
    <w:rsid w:val="454B6B80"/>
    <w:rsid w:val="45644D30"/>
    <w:rsid w:val="4573B513"/>
    <w:rsid w:val="45835326"/>
    <w:rsid w:val="458A76AE"/>
    <w:rsid w:val="459D7E83"/>
    <w:rsid w:val="45AD2484"/>
    <w:rsid w:val="45AD8ECB"/>
    <w:rsid w:val="45B7B2DB"/>
    <w:rsid w:val="45EBD9F6"/>
    <w:rsid w:val="45F6C908"/>
    <w:rsid w:val="4604D90A"/>
    <w:rsid w:val="460BB07E"/>
    <w:rsid w:val="461AD164"/>
    <w:rsid w:val="46203D3F"/>
    <w:rsid w:val="4621BB77"/>
    <w:rsid w:val="4623903B"/>
    <w:rsid w:val="4633CDB0"/>
    <w:rsid w:val="4641538D"/>
    <w:rsid w:val="4650E7BB"/>
    <w:rsid w:val="465707FC"/>
    <w:rsid w:val="46575A57"/>
    <w:rsid w:val="46601FDD"/>
    <w:rsid w:val="466268F5"/>
    <w:rsid w:val="4684D583"/>
    <w:rsid w:val="46889FB1"/>
    <w:rsid w:val="46926BCB"/>
    <w:rsid w:val="4696EE6E"/>
    <w:rsid w:val="469CD535"/>
    <w:rsid w:val="46AD5A2C"/>
    <w:rsid w:val="46B3BB5C"/>
    <w:rsid w:val="46D44B70"/>
    <w:rsid w:val="46E43E72"/>
    <w:rsid w:val="4703B613"/>
    <w:rsid w:val="470A2C43"/>
    <w:rsid w:val="4712BF6C"/>
    <w:rsid w:val="4730A40D"/>
    <w:rsid w:val="4755C3D6"/>
    <w:rsid w:val="475BE847"/>
    <w:rsid w:val="475E465E"/>
    <w:rsid w:val="47762190"/>
    <w:rsid w:val="477DC020"/>
    <w:rsid w:val="4782FBED"/>
    <w:rsid w:val="47884D80"/>
    <w:rsid w:val="47977101"/>
    <w:rsid w:val="47DCD4DF"/>
    <w:rsid w:val="47E9A61D"/>
    <w:rsid w:val="480F9F48"/>
    <w:rsid w:val="4816D9D7"/>
    <w:rsid w:val="4827A017"/>
    <w:rsid w:val="4838A596"/>
    <w:rsid w:val="48979195"/>
    <w:rsid w:val="489B7EF3"/>
    <w:rsid w:val="48A52A0F"/>
    <w:rsid w:val="48CDF1B3"/>
    <w:rsid w:val="48D94BCD"/>
    <w:rsid w:val="491D6B4D"/>
    <w:rsid w:val="49421816"/>
    <w:rsid w:val="49502713"/>
    <w:rsid w:val="495C3BBC"/>
    <w:rsid w:val="4961FD5A"/>
    <w:rsid w:val="4964999A"/>
    <w:rsid w:val="497F5B0A"/>
    <w:rsid w:val="499FE956"/>
    <w:rsid w:val="49C99EDD"/>
    <w:rsid w:val="49DC96D7"/>
    <w:rsid w:val="49F6910D"/>
    <w:rsid w:val="4A1E842B"/>
    <w:rsid w:val="4A3ECB52"/>
    <w:rsid w:val="4A40D836"/>
    <w:rsid w:val="4A420B73"/>
    <w:rsid w:val="4A42394D"/>
    <w:rsid w:val="4A5F3DF3"/>
    <w:rsid w:val="4A6093B5"/>
    <w:rsid w:val="4A675F5B"/>
    <w:rsid w:val="4A6D7045"/>
    <w:rsid w:val="4A759E55"/>
    <w:rsid w:val="4AC167E7"/>
    <w:rsid w:val="4ACF634A"/>
    <w:rsid w:val="4ACFD714"/>
    <w:rsid w:val="4AD46B45"/>
    <w:rsid w:val="4AD730EA"/>
    <w:rsid w:val="4AF57ABD"/>
    <w:rsid w:val="4AFF519A"/>
    <w:rsid w:val="4B130EE7"/>
    <w:rsid w:val="4B23047E"/>
    <w:rsid w:val="4B29D604"/>
    <w:rsid w:val="4B2B064D"/>
    <w:rsid w:val="4B541FF9"/>
    <w:rsid w:val="4B60DB8E"/>
    <w:rsid w:val="4B6511A7"/>
    <w:rsid w:val="4BDCACB2"/>
    <w:rsid w:val="4C107D03"/>
    <w:rsid w:val="4C1D3F25"/>
    <w:rsid w:val="4C39AC10"/>
    <w:rsid w:val="4C66703C"/>
    <w:rsid w:val="4C8B077B"/>
    <w:rsid w:val="4C8C8A30"/>
    <w:rsid w:val="4CB50EA9"/>
    <w:rsid w:val="4CC3A89E"/>
    <w:rsid w:val="4CE5DFB2"/>
    <w:rsid w:val="4CEC9C21"/>
    <w:rsid w:val="4CF3A8E1"/>
    <w:rsid w:val="4CF5977E"/>
    <w:rsid w:val="4D356BC7"/>
    <w:rsid w:val="4D3F2E52"/>
    <w:rsid w:val="4D3FF8C4"/>
    <w:rsid w:val="4D410AA0"/>
    <w:rsid w:val="4D55E0C5"/>
    <w:rsid w:val="4D655D28"/>
    <w:rsid w:val="4D8FEC68"/>
    <w:rsid w:val="4D93D119"/>
    <w:rsid w:val="4D94915A"/>
    <w:rsid w:val="4D9B9B81"/>
    <w:rsid w:val="4DA85635"/>
    <w:rsid w:val="4DAEA2D4"/>
    <w:rsid w:val="4DCD6C53"/>
    <w:rsid w:val="4DF17131"/>
    <w:rsid w:val="4DFF141A"/>
    <w:rsid w:val="4DFF5B0E"/>
    <w:rsid w:val="4E128EC5"/>
    <w:rsid w:val="4E56EC44"/>
    <w:rsid w:val="4E59DF62"/>
    <w:rsid w:val="4E7AA3C0"/>
    <w:rsid w:val="4ED28AAB"/>
    <w:rsid w:val="4ED6D8C4"/>
    <w:rsid w:val="4EE2B1EA"/>
    <w:rsid w:val="4EFF6E7A"/>
    <w:rsid w:val="4F0131E7"/>
    <w:rsid w:val="4F07A092"/>
    <w:rsid w:val="4F2A9091"/>
    <w:rsid w:val="4F31B208"/>
    <w:rsid w:val="4F3BB652"/>
    <w:rsid w:val="4F613948"/>
    <w:rsid w:val="4F7A1FBF"/>
    <w:rsid w:val="4F7B6254"/>
    <w:rsid w:val="4F8E7134"/>
    <w:rsid w:val="4F9F8273"/>
    <w:rsid w:val="4FA9B6BD"/>
    <w:rsid w:val="4FB55F3F"/>
    <w:rsid w:val="4FD17BDE"/>
    <w:rsid w:val="4FDC8F57"/>
    <w:rsid w:val="4FDFB727"/>
    <w:rsid w:val="4FFCC811"/>
    <w:rsid w:val="501E2549"/>
    <w:rsid w:val="503537A7"/>
    <w:rsid w:val="50358D7B"/>
    <w:rsid w:val="508629A0"/>
    <w:rsid w:val="5092E7BC"/>
    <w:rsid w:val="509515DC"/>
    <w:rsid w:val="50BBEA08"/>
    <w:rsid w:val="50D49CA1"/>
    <w:rsid w:val="50DCAC09"/>
    <w:rsid w:val="50FADB76"/>
    <w:rsid w:val="50FCA8CC"/>
    <w:rsid w:val="510256F1"/>
    <w:rsid w:val="51031EE7"/>
    <w:rsid w:val="5148AD25"/>
    <w:rsid w:val="515A6301"/>
    <w:rsid w:val="51887FCC"/>
    <w:rsid w:val="51AD7E31"/>
    <w:rsid w:val="51CC5D8E"/>
    <w:rsid w:val="51E6A978"/>
    <w:rsid w:val="51F87551"/>
    <w:rsid w:val="51FA908D"/>
    <w:rsid w:val="5203083F"/>
    <w:rsid w:val="52320986"/>
    <w:rsid w:val="525D5ADB"/>
    <w:rsid w:val="529E491D"/>
    <w:rsid w:val="52AC3BDB"/>
    <w:rsid w:val="52FDF795"/>
    <w:rsid w:val="531C4FE9"/>
    <w:rsid w:val="5326BD52"/>
    <w:rsid w:val="532A2DF9"/>
    <w:rsid w:val="5339BC75"/>
    <w:rsid w:val="53401AE2"/>
    <w:rsid w:val="5350BA05"/>
    <w:rsid w:val="5355902E"/>
    <w:rsid w:val="53578966"/>
    <w:rsid w:val="535F29EA"/>
    <w:rsid w:val="536BABFB"/>
    <w:rsid w:val="537B43D4"/>
    <w:rsid w:val="53832CB3"/>
    <w:rsid w:val="538C36CD"/>
    <w:rsid w:val="538C96C6"/>
    <w:rsid w:val="53A333E6"/>
    <w:rsid w:val="53AC3541"/>
    <w:rsid w:val="53C888B6"/>
    <w:rsid w:val="53E250D2"/>
    <w:rsid w:val="53F415F4"/>
    <w:rsid w:val="540E5759"/>
    <w:rsid w:val="540F7EA4"/>
    <w:rsid w:val="54173256"/>
    <w:rsid w:val="544B18CD"/>
    <w:rsid w:val="544E000F"/>
    <w:rsid w:val="5459A620"/>
    <w:rsid w:val="545B79D3"/>
    <w:rsid w:val="54A7496A"/>
    <w:rsid w:val="54BE7001"/>
    <w:rsid w:val="54BE8CF7"/>
    <w:rsid w:val="54D04C69"/>
    <w:rsid w:val="54D47E41"/>
    <w:rsid w:val="54E48BDD"/>
    <w:rsid w:val="54FAD411"/>
    <w:rsid w:val="554B1DE5"/>
    <w:rsid w:val="554F24C9"/>
    <w:rsid w:val="556EA340"/>
    <w:rsid w:val="5573E12D"/>
    <w:rsid w:val="558806C7"/>
    <w:rsid w:val="559256EA"/>
    <w:rsid w:val="55D00146"/>
    <w:rsid w:val="55F73FB1"/>
    <w:rsid w:val="56054CA2"/>
    <w:rsid w:val="5629A146"/>
    <w:rsid w:val="562B1099"/>
    <w:rsid w:val="563AEFDE"/>
    <w:rsid w:val="564B331B"/>
    <w:rsid w:val="5656F1E0"/>
    <w:rsid w:val="565F96D1"/>
    <w:rsid w:val="56619E75"/>
    <w:rsid w:val="566ECF9F"/>
    <w:rsid w:val="56869091"/>
    <w:rsid w:val="56A5F5AF"/>
    <w:rsid w:val="56B878EA"/>
    <w:rsid w:val="56CC6D87"/>
    <w:rsid w:val="56CF3CD8"/>
    <w:rsid w:val="570CA4DB"/>
    <w:rsid w:val="57278C82"/>
    <w:rsid w:val="5750C3AC"/>
    <w:rsid w:val="5757609C"/>
    <w:rsid w:val="575D9AB9"/>
    <w:rsid w:val="57635EA5"/>
    <w:rsid w:val="578AD560"/>
    <w:rsid w:val="57937922"/>
    <w:rsid w:val="579F75C6"/>
    <w:rsid w:val="57A0649B"/>
    <w:rsid w:val="57AF2517"/>
    <w:rsid w:val="57CE1C54"/>
    <w:rsid w:val="57DFF257"/>
    <w:rsid w:val="57F4AD23"/>
    <w:rsid w:val="580DFB85"/>
    <w:rsid w:val="582A5C81"/>
    <w:rsid w:val="58462376"/>
    <w:rsid w:val="584C8D5F"/>
    <w:rsid w:val="585DD038"/>
    <w:rsid w:val="58B2D2B6"/>
    <w:rsid w:val="58B6B598"/>
    <w:rsid w:val="58C2F054"/>
    <w:rsid w:val="58E11842"/>
    <w:rsid w:val="58E4565E"/>
    <w:rsid w:val="58EE6BE2"/>
    <w:rsid w:val="58FB05B2"/>
    <w:rsid w:val="590D1C7A"/>
    <w:rsid w:val="5910BFC2"/>
    <w:rsid w:val="592C264F"/>
    <w:rsid w:val="5983056B"/>
    <w:rsid w:val="5984FC02"/>
    <w:rsid w:val="59903C3F"/>
    <w:rsid w:val="59D9D217"/>
    <w:rsid w:val="5A371DDD"/>
    <w:rsid w:val="5A40C1A7"/>
    <w:rsid w:val="5A681D58"/>
    <w:rsid w:val="5A83CFF9"/>
    <w:rsid w:val="5AAA28CF"/>
    <w:rsid w:val="5AB40835"/>
    <w:rsid w:val="5B009E48"/>
    <w:rsid w:val="5B02C63F"/>
    <w:rsid w:val="5B0757A5"/>
    <w:rsid w:val="5B1E3346"/>
    <w:rsid w:val="5B1F12E3"/>
    <w:rsid w:val="5B210119"/>
    <w:rsid w:val="5B24DB50"/>
    <w:rsid w:val="5B2F6212"/>
    <w:rsid w:val="5B42D7D2"/>
    <w:rsid w:val="5B762C8A"/>
    <w:rsid w:val="5B7C38EB"/>
    <w:rsid w:val="5B7C727A"/>
    <w:rsid w:val="5B94F861"/>
    <w:rsid w:val="5BAD9BB0"/>
    <w:rsid w:val="5BB19D03"/>
    <w:rsid w:val="5BC1F533"/>
    <w:rsid w:val="5BEDB81C"/>
    <w:rsid w:val="5BFF7019"/>
    <w:rsid w:val="5C052615"/>
    <w:rsid w:val="5C1331AC"/>
    <w:rsid w:val="5C182F85"/>
    <w:rsid w:val="5C1FB620"/>
    <w:rsid w:val="5C2961C6"/>
    <w:rsid w:val="5C501047"/>
    <w:rsid w:val="5C5A3279"/>
    <w:rsid w:val="5C675B02"/>
    <w:rsid w:val="5C7DB5F8"/>
    <w:rsid w:val="5CA5D925"/>
    <w:rsid w:val="5CC33B08"/>
    <w:rsid w:val="5CCAA5A9"/>
    <w:rsid w:val="5CD315F6"/>
    <w:rsid w:val="5CD4F10A"/>
    <w:rsid w:val="5CE261F4"/>
    <w:rsid w:val="5D2B2039"/>
    <w:rsid w:val="5D2EEE74"/>
    <w:rsid w:val="5D339F41"/>
    <w:rsid w:val="5D7C6DCC"/>
    <w:rsid w:val="5D99ADB5"/>
    <w:rsid w:val="5D9A4E48"/>
    <w:rsid w:val="5DA5FD67"/>
    <w:rsid w:val="5DAE5FA8"/>
    <w:rsid w:val="5DFB679B"/>
    <w:rsid w:val="5DFC15E2"/>
    <w:rsid w:val="5DFCD519"/>
    <w:rsid w:val="5E0A7037"/>
    <w:rsid w:val="5E18529B"/>
    <w:rsid w:val="5E1C051D"/>
    <w:rsid w:val="5E2152CA"/>
    <w:rsid w:val="5E4C020F"/>
    <w:rsid w:val="5E8C017D"/>
    <w:rsid w:val="5E98503A"/>
    <w:rsid w:val="5F02C65D"/>
    <w:rsid w:val="5F089843"/>
    <w:rsid w:val="5F147D5E"/>
    <w:rsid w:val="5F1D30C4"/>
    <w:rsid w:val="5F419D6A"/>
    <w:rsid w:val="5F6B30AC"/>
    <w:rsid w:val="5FA6F225"/>
    <w:rsid w:val="5FBB5A8B"/>
    <w:rsid w:val="5FBF3996"/>
    <w:rsid w:val="5FC26A74"/>
    <w:rsid w:val="5FC372B7"/>
    <w:rsid w:val="5FC43A8B"/>
    <w:rsid w:val="5FD8CC6F"/>
    <w:rsid w:val="5FDE1A64"/>
    <w:rsid w:val="600103C6"/>
    <w:rsid w:val="600ADE84"/>
    <w:rsid w:val="600DA76F"/>
    <w:rsid w:val="60226F96"/>
    <w:rsid w:val="602D72D7"/>
    <w:rsid w:val="603105D9"/>
    <w:rsid w:val="60447EF0"/>
    <w:rsid w:val="6045B7FB"/>
    <w:rsid w:val="605BBB99"/>
    <w:rsid w:val="607E39FE"/>
    <w:rsid w:val="6081F889"/>
    <w:rsid w:val="608624DD"/>
    <w:rsid w:val="60B3CEC4"/>
    <w:rsid w:val="60E86587"/>
    <w:rsid w:val="60ED61E2"/>
    <w:rsid w:val="60F19EB7"/>
    <w:rsid w:val="60FDF9F5"/>
    <w:rsid w:val="6159692F"/>
    <w:rsid w:val="61597DD3"/>
    <w:rsid w:val="61688DB6"/>
    <w:rsid w:val="616D456C"/>
    <w:rsid w:val="61A6F9E5"/>
    <w:rsid w:val="61BA1F1C"/>
    <w:rsid w:val="61F50B6F"/>
    <w:rsid w:val="62196183"/>
    <w:rsid w:val="62254764"/>
    <w:rsid w:val="62333F5D"/>
    <w:rsid w:val="62529EBC"/>
    <w:rsid w:val="625A8711"/>
    <w:rsid w:val="625D95B4"/>
    <w:rsid w:val="62671EEF"/>
    <w:rsid w:val="627150A6"/>
    <w:rsid w:val="627657B6"/>
    <w:rsid w:val="6290D443"/>
    <w:rsid w:val="62A5BF4C"/>
    <w:rsid w:val="62ABA9BA"/>
    <w:rsid w:val="62BD2F3F"/>
    <w:rsid w:val="62E0C550"/>
    <w:rsid w:val="630861A2"/>
    <w:rsid w:val="63213673"/>
    <w:rsid w:val="63286044"/>
    <w:rsid w:val="632AA18D"/>
    <w:rsid w:val="632D026D"/>
    <w:rsid w:val="6345029C"/>
    <w:rsid w:val="6353F542"/>
    <w:rsid w:val="639BFB1C"/>
    <w:rsid w:val="639C2D89"/>
    <w:rsid w:val="639FED29"/>
    <w:rsid w:val="63BE868C"/>
    <w:rsid w:val="63C429D9"/>
    <w:rsid w:val="63CA9CFE"/>
    <w:rsid w:val="63CCB85D"/>
    <w:rsid w:val="63D504B9"/>
    <w:rsid w:val="63E775D0"/>
    <w:rsid w:val="63E9C489"/>
    <w:rsid w:val="640D2107"/>
    <w:rsid w:val="6423A41C"/>
    <w:rsid w:val="642B5B25"/>
    <w:rsid w:val="644CBCA5"/>
    <w:rsid w:val="644F5067"/>
    <w:rsid w:val="64674D88"/>
    <w:rsid w:val="647C1043"/>
    <w:rsid w:val="64827643"/>
    <w:rsid w:val="64A12096"/>
    <w:rsid w:val="64B08207"/>
    <w:rsid w:val="64C33DB3"/>
    <w:rsid w:val="64C7EE4A"/>
    <w:rsid w:val="64CAA158"/>
    <w:rsid w:val="64F96A52"/>
    <w:rsid w:val="65176F0A"/>
    <w:rsid w:val="6527A0FD"/>
    <w:rsid w:val="65403BFA"/>
    <w:rsid w:val="65413775"/>
    <w:rsid w:val="655D6730"/>
    <w:rsid w:val="6560B2A1"/>
    <w:rsid w:val="656A0882"/>
    <w:rsid w:val="65838A4A"/>
    <w:rsid w:val="65C2A29F"/>
    <w:rsid w:val="65CFBA75"/>
    <w:rsid w:val="65D6B7CA"/>
    <w:rsid w:val="65E88D9C"/>
    <w:rsid w:val="65F0CB1C"/>
    <w:rsid w:val="660610D2"/>
    <w:rsid w:val="660BDB8E"/>
    <w:rsid w:val="66188A5B"/>
    <w:rsid w:val="6620FE59"/>
    <w:rsid w:val="663699DC"/>
    <w:rsid w:val="664AF6BF"/>
    <w:rsid w:val="667D9B0A"/>
    <w:rsid w:val="668E2EE2"/>
    <w:rsid w:val="669A6FCE"/>
    <w:rsid w:val="66BDFAB7"/>
    <w:rsid w:val="66D3F1FD"/>
    <w:rsid w:val="66E35FFA"/>
    <w:rsid w:val="66E49BEE"/>
    <w:rsid w:val="66F37DBC"/>
    <w:rsid w:val="6702AE5D"/>
    <w:rsid w:val="6711E0C6"/>
    <w:rsid w:val="672774B9"/>
    <w:rsid w:val="6728EDA4"/>
    <w:rsid w:val="6731ECF8"/>
    <w:rsid w:val="673386F2"/>
    <w:rsid w:val="6754BE33"/>
    <w:rsid w:val="675C62D9"/>
    <w:rsid w:val="678ABD32"/>
    <w:rsid w:val="679803B7"/>
    <w:rsid w:val="67A1E133"/>
    <w:rsid w:val="67BCE203"/>
    <w:rsid w:val="67ECDF2D"/>
    <w:rsid w:val="68066B5D"/>
    <w:rsid w:val="6813CC67"/>
    <w:rsid w:val="6838333F"/>
    <w:rsid w:val="684807E5"/>
    <w:rsid w:val="68527D86"/>
    <w:rsid w:val="687210A6"/>
    <w:rsid w:val="6887C50B"/>
    <w:rsid w:val="6889374E"/>
    <w:rsid w:val="68A20C0A"/>
    <w:rsid w:val="68AE109B"/>
    <w:rsid w:val="68D802E4"/>
    <w:rsid w:val="68DAF541"/>
    <w:rsid w:val="68DD40F7"/>
    <w:rsid w:val="68EDF2D4"/>
    <w:rsid w:val="68F5990B"/>
    <w:rsid w:val="6910FB8B"/>
    <w:rsid w:val="6923C591"/>
    <w:rsid w:val="6926A610"/>
    <w:rsid w:val="69326BB5"/>
    <w:rsid w:val="6936BCC4"/>
    <w:rsid w:val="693B5284"/>
    <w:rsid w:val="694158C9"/>
    <w:rsid w:val="695231E4"/>
    <w:rsid w:val="696BC392"/>
    <w:rsid w:val="698C89B5"/>
    <w:rsid w:val="69921E0D"/>
    <w:rsid w:val="69E11B01"/>
    <w:rsid w:val="69E7DC27"/>
    <w:rsid w:val="69E92676"/>
    <w:rsid w:val="6A0A06D1"/>
    <w:rsid w:val="6A0F1E2C"/>
    <w:rsid w:val="6A11C065"/>
    <w:rsid w:val="6A46615D"/>
    <w:rsid w:val="6A5950F0"/>
    <w:rsid w:val="6A6B9B55"/>
    <w:rsid w:val="6A7FEEDA"/>
    <w:rsid w:val="6A8DDEAB"/>
    <w:rsid w:val="6A9C52B1"/>
    <w:rsid w:val="6AA4DBF2"/>
    <w:rsid w:val="6AA547BE"/>
    <w:rsid w:val="6AAD0266"/>
    <w:rsid w:val="6AD33E12"/>
    <w:rsid w:val="6AE800C8"/>
    <w:rsid w:val="6B160C4E"/>
    <w:rsid w:val="6B1BA83A"/>
    <w:rsid w:val="6B3D84FC"/>
    <w:rsid w:val="6B45C877"/>
    <w:rsid w:val="6B568F6C"/>
    <w:rsid w:val="6B8E9A24"/>
    <w:rsid w:val="6BA996B9"/>
    <w:rsid w:val="6BDAE649"/>
    <w:rsid w:val="6C046291"/>
    <w:rsid w:val="6C0A9624"/>
    <w:rsid w:val="6C1AB1DC"/>
    <w:rsid w:val="6C2B9B09"/>
    <w:rsid w:val="6C2F94E1"/>
    <w:rsid w:val="6C3931ED"/>
    <w:rsid w:val="6C51708D"/>
    <w:rsid w:val="6C7A4F67"/>
    <w:rsid w:val="6C7B4F84"/>
    <w:rsid w:val="6C81FDF9"/>
    <w:rsid w:val="6C83E0FD"/>
    <w:rsid w:val="6C922A48"/>
    <w:rsid w:val="6C9CFF62"/>
    <w:rsid w:val="6CA4CF2B"/>
    <w:rsid w:val="6CBFF774"/>
    <w:rsid w:val="6CCB9268"/>
    <w:rsid w:val="6CD23BC9"/>
    <w:rsid w:val="6CE04442"/>
    <w:rsid w:val="6CE19AE5"/>
    <w:rsid w:val="6CE46D69"/>
    <w:rsid w:val="6D024586"/>
    <w:rsid w:val="6D0F69B0"/>
    <w:rsid w:val="6D42BC48"/>
    <w:rsid w:val="6D50AC9D"/>
    <w:rsid w:val="6D817558"/>
    <w:rsid w:val="6D8CD496"/>
    <w:rsid w:val="6DA342F2"/>
    <w:rsid w:val="6DC0023F"/>
    <w:rsid w:val="6DE5C3D8"/>
    <w:rsid w:val="6E364AF9"/>
    <w:rsid w:val="6E60F56D"/>
    <w:rsid w:val="6E66A597"/>
    <w:rsid w:val="6E816040"/>
    <w:rsid w:val="6E94279C"/>
    <w:rsid w:val="6EAFB3C6"/>
    <w:rsid w:val="6EBA221C"/>
    <w:rsid w:val="6EC0A646"/>
    <w:rsid w:val="6EFF916D"/>
    <w:rsid w:val="6F055267"/>
    <w:rsid w:val="6F2DE882"/>
    <w:rsid w:val="6F3746E3"/>
    <w:rsid w:val="6F3E98D7"/>
    <w:rsid w:val="6F4D5653"/>
    <w:rsid w:val="6F60C60E"/>
    <w:rsid w:val="6F69DC0D"/>
    <w:rsid w:val="6F70A1D6"/>
    <w:rsid w:val="6F75EE57"/>
    <w:rsid w:val="6F8F80AE"/>
    <w:rsid w:val="6F90A21F"/>
    <w:rsid w:val="6FB63F8F"/>
    <w:rsid w:val="6FCB008C"/>
    <w:rsid w:val="6FD03A92"/>
    <w:rsid w:val="6FF3778A"/>
    <w:rsid w:val="6FFFCEA2"/>
    <w:rsid w:val="704F14E6"/>
    <w:rsid w:val="7071D9A8"/>
    <w:rsid w:val="707B54A3"/>
    <w:rsid w:val="7080F749"/>
    <w:rsid w:val="70986F4F"/>
    <w:rsid w:val="70A217CF"/>
    <w:rsid w:val="70E83D03"/>
    <w:rsid w:val="70F0C9DE"/>
    <w:rsid w:val="710B6C03"/>
    <w:rsid w:val="712B7620"/>
    <w:rsid w:val="7138CD6F"/>
    <w:rsid w:val="713B9748"/>
    <w:rsid w:val="7147A637"/>
    <w:rsid w:val="717A7EE1"/>
    <w:rsid w:val="7186EBC6"/>
    <w:rsid w:val="718CF3E2"/>
    <w:rsid w:val="71DED996"/>
    <w:rsid w:val="71E317BC"/>
    <w:rsid w:val="71FA89DF"/>
    <w:rsid w:val="721787E7"/>
    <w:rsid w:val="721AE0FE"/>
    <w:rsid w:val="722F49AF"/>
    <w:rsid w:val="723070CC"/>
    <w:rsid w:val="723D1312"/>
    <w:rsid w:val="724400E6"/>
    <w:rsid w:val="7259EFC5"/>
    <w:rsid w:val="728608B6"/>
    <w:rsid w:val="729BDFB3"/>
    <w:rsid w:val="72A74435"/>
    <w:rsid w:val="72B43818"/>
    <w:rsid w:val="72D27E5A"/>
    <w:rsid w:val="72E1D648"/>
    <w:rsid w:val="730A671F"/>
    <w:rsid w:val="730CA1D1"/>
    <w:rsid w:val="731B619C"/>
    <w:rsid w:val="73234F74"/>
    <w:rsid w:val="7360BB38"/>
    <w:rsid w:val="736439DF"/>
    <w:rsid w:val="73CD649C"/>
    <w:rsid w:val="73E8EA10"/>
    <w:rsid w:val="73EBCEF7"/>
    <w:rsid w:val="74311F77"/>
    <w:rsid w:val="7447059F"/>
    <w:rsid w:val="744B395B"/>
    <w:rsid w:val="7483A1A8"/>
    <w:rsid w:val="74DA023F"/>
    <w:rsid w:val="74DCF1FE"/>
    <w:rsid w:val="74DFFDC4"/>
    <w:rsid w:val="74FB4251"/>
    <w:rsid w:val="750E4468"/>
    <w:rsid w:val="7533B68E"/>
    <w:rsid w:val="75395B33"/>
    <w:rsid w:val="754B2FAB"/>
    <w:rsid w:val="755E30E7"/>
    <w:rsid w:val="75891874"/>
    <w:rsid w:val="7592543D"/>
    <w:rsid w:val="75AC46C4"/>
    <w:rsid w:val="75BAB657"/>
    <w:rsid w:val="75BD2846"/>
    <w:rsid w:val="75BEB8ED"/>
    <w:rsid w:val="75DF3C73"/>
    <w:rsid w:val="761409F2"/>
    <w:rsid w:val="7620D6A6"/>
    <w:rsid w:val="766C346F"/>
    <w:rsid w:val="7688EEEC"/>
    <w:rsid w:val="76B55CF5"/>
    <w:rsid w:val="76B56470"/>
    <w:rsid w:val="772AC67A"/>
    <w:rsid w:val="7731C4C3"/>
    <w:rsid w:val="77480F54"/>
    <w:rsid w:val="77564B98"/>
    <w:rsid w:val="7772033F"/>
    <w:rsid w:val="7789FA09"/>
    <w:rsid w:val="7790C7F0"/>
    <w:rsid w:val="77C1A4EA"/>
    <w:rsid w:val="77DA0AB5"/>
    <w:rsid w:val="77E93964"/>
    <w:rsid w:val="78095FFB"/>
    <w:rsid w:val="780CED72"/>
    <w:rsid w:val="78200AE1"/>
    <w:rsid w:val="78233EFB"/>
    <w:rsid w:val="782361C4"/>
    <w:rsid w:val="782E876F"/>
    <w:rsid w:val="78419EED"/>
    <w:rsid w:val="78509BC9"/>
    <w:rsid w:val="78554DAF"/>
    <w:rsid w:val="78A79178"/>
    <w:rsid w:val="78B3530D"/>
    <w:rsid w:val="78B731AF"/>
    <w:rsid w:val="78D55FE6"/>
    <w:rsid w:val="78EC52C0"/>
    <w:rsid w:val="792CE674"/>
    <w:rsid w:val="79424F9B"/>
    <w:rsid w:val="79535D80"/>
    <w:rsid w:val="796051FB"/>
    <w:rsid w:val="79669242"/>
    <w:rsid w:val="79899929"/>
    <w:rsid w:val="79B99EE9"/>
    <w:rsid w:val="79C74E96"/>
    <w:rsid w:val="79DC4356"/>
    <w:rsid w:val="79E67BB9"/>
    <w:rsid w:val="7A10E99F"/>
    <w:rsid w:val="7A30F5E6"/>
    <w:rsid w:val="7A341B55"/>
    <w:rsid w:val="7A54B600"/>
    <w:rsid w:val="7A9F8CE1"/>
    <w:rsid w:val="7AC1352F"/>
    <w:rsid w:val="7AC1A11F"/>
    <w:rsid w:val="7AF78BAD"/>
    <w:rsid w:val="7B079DD0"/>
    <w:rsid w:val="7B115C2E"/>
    <w:rsid w:val="7B218E87"/>
    <w:rsid w:val="7B314672"/>
    <w:rsid w:val="7B3E7A30"/>
    <w:rsid w:val="7B448FD5"/>
    <w:rsid w:val="7B4D98FE"/>
    <w:rsid w:val="7B4FC45B"/>
    <w:rsid w:val="7B54567E"/>
    <w:rsid w:val="7B6F4919"/>
    <w:rsid w:val="7BDB769A"/>
    <w:rsid w:val="7BF7E8FF"/>
    <w:rsid w:val="7C113AE4"/>
    <w:rsid w:val="7C25DE6A"/>
    <w:rsid w:val="7C4278E3"/>
    <w:rsid w:val="7C44D831"/>
    <w:rsid w:val="7C5F50A3"/>
    <w:rsid w:val="7CC9D6A7"/>
    <w:rsid w:val="7CCEC69E"/>
    <w:rsid w:val="7CF53BE3"/>
    <w:rsid w:val="7D2D000C"/>
    <w:rsid w:val="7DB8EC40"/>
    <w:rsid w:val="7DCD72DA"/>
    <w:rsid w:val="7DE8D021"/>
    <w:rsid w:val="7DE93CC4"/>
    <w:rsid w:val="7DECBCDF"/>
    <w:rsid w:val="7E1A58B5"/>
    <w:rsid w:val="7E315961"/>
    <w:rsid w:val="7E594A92"/>
    <w:rsid w:val="7E9F9140"/>
    <w:rsid w:val="7EB2BDD1"/>
    <w:rsid w:val="7EBF2998"/>
    <w:rsid w:val="7EC4DEC8"/>
    <w:rsid w:val="7ECAC79A"/>
    <w:rsid w:val="7ED26AEE"/>
    <w:rsid w:val="7ED4A33A"/>
    <w:rsid w:val="7EE2E97B"/>
    <w:rsid w:val="7EEF81AE"/>
    <w:rsid w:val="7EFE6A20"/>
    <w:rsid w:val="7F12A029"/>
    <w:rsid w:val="7F231F34"/>
    <w:rsid w:val="7F4222C4"/>
    <w:rsid w:val="7F850B53"/>
    <w:rsid w:val="7F994DFB"/>
    <w:rsid w:val="7FACA6B4"/>
    <w:rsid w:val="7FD373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75F83"/>
  <w15:chartTrackingRefBased/>
  <w15:docId w15:val="{FA208C5D-3058-4C28-8455-07BD01E5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C83"/>
    <w:pPr>
      <w:ind w:left="720"/>
      <w:contextualSpacing/>
    </w:pPr>
  </w:style>
  <w:style w:type="table" w:styleId="TableGrid">
    <w:name w:val="Table Grid"/>
    <w:basedOn w:val="TableNormal"/>
    <w:uiPriority w:val="39"/>
    <w:rsid w:val="00FC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59"/>
    <w:rsid w:val="002813D5"/>
    <w:pPr>
      <w:spacing w:after="0" w:line="240" w:lineRule="auto"/>
    </w:pPr>
    <w:rPr>
      <w:rFonts w:ascii="Calibri" w:eastAsia="Calibri" w:hAnsi="Calibri" w:cs="Cordia New"/>
      <w:sz w:val="20"/>
      <w:szCs w:val="20"/>
      <w:lang w:eastAsia="ja-JP"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sid w:val="00A96B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isma-statemen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2311</Words>
  <Characters>13178</Characters>
  <Application>Microsoft Office Word</Application>
  <DocSecurity>0</DocSecurity>
  <Lines>109</Lines>
  <Paragraphs>30</Paragraphs>
  <ScaleCrop>false</ScaleCrop>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dc:creator>
  <cp:keywords/>
  <dc:description/>
  <cp:lastModifiedBy>Luksanaporn Krungkraipetch</cp:lastModifiedBy>
  <cp:revision>83</cp:revision>
  <cp:lastPrinted>2024-11-14T09:25:00Z</cp:lastPrinted>
  <dcterms:created xsi:type="dcterms:W3CDTF">2023-11-15T08:51:00Z</dcterms:created>
  <dcterms:modified xsi:type="dcterms:W3CDTF">2025-04-17T10:46:00Z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87377aa3285a5985df4b9a77f6764226c415b4796792caffdcc326fbfd8ad2d4</vt:lpwstr>
  </property>
</Properties>
</file>