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2D92C64" w14:textId="77777777" w:rsidR="00FA0225" w:rsidRPr="00FA0225" w:rsidRDefault="00FA0225" w:rsidP="00FA0225">
      <w:pPr>
        <w:spacing w:line="240" w:lineRule="auto"/>
        <w:jc w:val="center"/>
        <w:rPr>
          <w:rFonts w:asciiTheme="majorBidi" w:hAnsiTheme="majorBidi" w:cstheme="majorBidi"/>
          <w:sz w:val="24"/>
          <w:szCs w:val="24"/>
          <w:lang w:val="fr-FR"/>
        </w:rPr>
      </w:pPr>
      <w:r w:rsidRPr="00FA0225">
        <w:rPr>
          <w:rFonts w:asciiTheme="majorBidi" w:hAnsiTheme="majorBidi" w:cstheme="majorBidi"/>
          <w:sz w:val="24"/>
          <w:szCs w:val="24"/>
          <w:lang w:val="fr-FR"/>
        </w:rPr>
        <w:t>Appendix 1</w:t>
      </w:r>
    </w:p>
    <w:p w14:paraId="5088BEAF" w14:textId="77777777" w:rsidR="00FA0225" w:rsidRPr="00FA0225" w:rsidRDefault="00FA0225" w:rsidP="00FA0225">
      <w:pPr>
        <w:spacing w:line="240" w:lineRule="auto"/>
        <w:jc w:val="center"/>
        <w:rPr>
          <w:rFonts w:asciiTheme="majorBidi" w:hAnsiTheme="majorBidi" w:cstheme="majorBidi"/>
          <w:b/>
          <w:bCs/>
          <w:sz w:val="24"/>
          <w:szCs w:val="24"/>
          <w:lang w:val="fr-FR"/>
        </w:rPr>
      </w:pPr>
      <w:r w:rsidRPr="00FA0225">
        <w:rPr>
          <w:rFonts w:asciiTheme="majorBidi" w:hAnsiTheme="majorBidi" w:cstheme="majorBidi"/>
          <w:b/>
          <w:bCs/>
          <w:sz w:val="24"/>
          <w:szCs w:val="24"/>
          <w:lang w:val="fr-FR"/>
        </w:rPr>
        <w:t>Amro Adapted Participation Questionnaire (AAPQ)</w:t>
      </w:r>
    </w:p>
    <w:p w14:paraId="29082EEB" w14:textId="77777777" w:rsidR="00FA0225" w:rsidRPr="000B20EF" w:rsidRDefault="00FA0225" w:rsidP="00FA0225">
      <w:pPr>
        <w:spacing w:line="240" w:lineRule="auto"/>
        <w:jc w:val="center"/>
        <w:rPr>
          <w:rFonts w:asciiTheme="majorBidi" w:hAnsiTheme="majorBidi" w:cstheme="majorBidi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Surveys</w:t>
      </w:r>
      <w:r w:rsidRPr="000B20EF">
        <w:rPr>
          <w:rFonts w:asciiTheme="majorBidi" w:hAnsiTheme="majorBidi" w:cstheme="majorBidi"/>
          <w:b/>
          <w:bCs/>
          <w:sz w:val="24"/>
          <w:szCs w:val="24"/>
        </w:rPr>
        <w:t xml:space="preserve"> and focus groups</w:t>
      </w:r>
    </w:p>
    <w:p w14:paraId="39FCC410" w14:textId="77777777" w:rsidR="00FA0225" w:rsidRPr="000B20EF" w:rsidRDefault="00FA0225" w:rsidP="00FA0225">
      <w:pPr>
        <w:spacing w:line="240" w:lineRule="auto"/>
        <w:rPr>
          <w:rFonts w:asciiTheme="majorBidi" w:hAnsiTheme="majorBidi" w:cstheme="majorBidi"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 xml:space="preserve">The </w:t>
      </w:r>
      <w:r w:rsidRPr="000B20EF">
        <w:rPr>
          <w:rFonts w:asciiTheme="majorBidi" w:hAnsiTheme="majorBidi" w:cstheme="majorBidi"/>
          <w:sz w:val="24"/>
          <w:szCs w:val="24"/>
        </w:rPr>
        <w:t>AAPQ is an Arab community</w:t>
      </w:r>
      <w:r>
        <w:rPr>
          <w:rFonts w:ascii="Times New Roman" w:hAnsi="Times New Roman" w:cs="Times New Roman"/>
          <w:sz w:val="24"/>
          <w:szCs w:val="24"/>
        </w:rPr>
        <w:t>-</w:t>
      </w:r>
      <w:r w:rsidRPr="000B20EF">
        <w:rPr>
          <w:rFonts w:asciiTheme="majorBidi" w:hAnsiTheme="majorBidi" w:cstheme="majorBidi"/>
          <w:sz w:val="24"/>
          <w:szCs w:val="24"/>
        </w:rPr>
        <w:t xml:space="preserve">adapted participation </w:t>
      </w:r>
      <w:r>
        <w:rPr>
          <w:rFonts w:ascii="Times New Roman" w:hAnsi="Times New Roman" w:cs="Times New Roman"/>
          <w:sz w:val="24"/>
          <w:szCs w:val="24"/>
        </w:rPr>
        <w:t>item</w:t>
      </w:r>
      <w:r w:rsidRPr="000B20EF">
        <w:rPr>
          <w:rFonts w:asciiTheme="majorBidi" w:hAnsiTheme="majorBidi" w:cstheme="majorBidi"/>
          <w:sz w:val="24"/>
          <w:szCs w:val="24"/>
        </w:rPr>
        <w:t xml:space="preserve"> questionnaire, a culturally adapted general, social, religious, and leisure participation </w:t>
      </w:r>
      <w:r>
        <w:rPr>
          <w:rFonts w:ascii="Times New Roman" w:hAnsi="Times New Roman" w:cs="Times New Roman"/>
          <w:sz w:val="24"/>
          <w:szCs w:val="24"/>
        </w:rPr>
        <w:t>activity</w:t>
      </w:r>
      <w:r w:rsidRPr="000B20EF">
        <w:rPr>
          <w:rFonts w:asciiTheme="majorBidi" w:hAnsiTheme="majorBidi" w:cstheme="majorBidi"/>
          <w:sz w:val="24"/>
          <w:szCs w:val="24"/>
        </w:rPr>
        <w:t xml:space="preserve">, as part of </w:t>
      </w:r>
      <w:r>
        <w:rPr>
          <w:rFonts w:ascii="Times New Roman" w:hAnsi="Times New Roman" w:cs="Times New Roman"/>
          <w:sz w:val="24"/>
          <w:szCs w:val="24"/>
        </w:rPr>
        <w:t xml:space="preserve">the </w:t>
      </w:r>
      <w:r w:rsidRPr="000B20EF">
        <w:rPr>
          <w:rFonts w:asciiTheme="majorBidi" w:hAnsiTheme="majorBidi" w:cstheme="majorBidi"/>
          <w:sz w:val="24"/>
          <w:szCs w:val="24"/>
        </w:rPr>
        <w:t xml:space="preserve">ICF related to Arab community elderly </w:t>
      </w:r>
      <w:r>
        <w:rPr>
          <w:rFonts w:ascii="Times New Roman" w:hAnsi="Times New Roman" w:cs="Times New Roman"/>
          <w:sz w:val="24"/>
          <w:szCs w:val="24"/>
        </w:rPr>
        <w:t>participation</w:t>
      </w:r>
      <w:r w:rsidRPr="000B20EF">
        <w:rPr>
          <w:rFonts w:asciiTheme="majorBidi" w:hAnsiTheme="majorBidi" w:cstheme="majorBidi"/>
          <w:sz w:val="24"/>
          <w:szCs w:val="24"/>
        </w:rPr>
        <w:t xml:space="preserve"> practices and behavior on </w:t>
      </w:r>
      <w:r>
        <w:rPr>
          <w:rFonts w:ascii="Times New Roman" w:hAnsi="Times New Roman" w:cs="Times New Roman"/>
          <w:sz w:val="24"/>
          <w:szCs w:val="24"/>
        </w:rPr>
        <w:t xml:space="preserve">the basis of an </w:t>
      </w:r>
      <w:r w:rsidRPr="000B20EF">
        <w:rPr>
          <w:rFonts w:asciiTheme="majorBidi" w:hAnsiTheme="majorBidi" w:cstheme="majorBidi"/>
          <w:sz w:val="24"/>
          <w:szCs w:val="24"/>
        </w:rPr>
        <w:t>elderly community survey and focus groups.</w:t>
      </w:r>
    </w:p>
    <w:p w14:paraId="30FA79B9" w14:textId="77777777" w:rsidR="00FA0225" w:rsidRPr="000B20EF" w:rsidRDefault="00FA0225" w:rsidP="00FA0225">
      <w:pPr>
        <w:spacing w:line="240" w:lineRule="auto"/>
        <w:rPr>
          <w:rFonts w:asciiTheme="majorBidi" w:hAnsiTheme="majorBidi" w:cstheme="majorBidi"/>
          <w:sz w:val="24"/>
          <w:szCs w:val="24"/>
        </w:rPr>
      </w:pPr>
      <w:r w:rsidRPr="000B20EF">
        <w:rPr>
          <w:rFonts w:asciiTheme="majorBidi" w:hAnsiTheme="majorBidi" w:cstheme="majorBidi"/>
          <w:sz w:val="24"/>
          <w:szCs w:val="24"/>
        </w:rPr>
        <w:t xml:space="preserve">To assess participation before and after the age of 60 (As </w:t>
      </w:r>
      <w:r>
        <w:rPr>
          <w:rFonts w:ascii="Times New Roman" w:hAnsi="Times New Roman" w:cs="Times New Roman"/>
          <w:sz w:val="24"/>
          <w:szCs w:val="24"/>
        </w:rPr>
        <w:t>Aging</w:t>
      </w:r>
      <w:r w:rsidRPr="000B20EF">
        <w:rPr>
          <w:rFonts w:asciiTheme="majorBidi" w:hAnsiTheme="majorBidi" w:cstheme="majorBidi"/>
          <w:sz w:val="24"/>
          <w:szCs w:val="24"/>
        </w:rPr>
        <w:t xml:space="preserve"> impact) or before and after a disease or injury (As participation </w:t>
      </w:r>
      <w:r>
        <w:rPr>
          <w:rFonts w:ascii="Times New Roman" w:hAnsi="Times New Roman" w:cs="Times New Roman"/>
          <w:sz w:val="24"/>
          <w:szCs w:val="24"/>
        </w:rPr>
        <w:t>impacts</w:t>
      </w:r>
      <w:r w:rsidRPr="000B20EF">
        <w:rPr>
          <w:rFonts w:asciiTheme="majorBidi" w:hAnsiTheme="majorBidi" w:cstheme="majorBidi"/>
          <w:sz w:val="24"/>
          <w:szCs w:val="24"/>
        </w:rPr>
        <w:t xml:space="preserve"> post</w:t>
      </w:r>
      <w:r>
        <w:rPr>
          <w:rFonts w:ascii="Times New Roman" w:hAnsi="Times New Roman" w:cs="Times New Roman"/>
          <w:sz w:val="24"/>
          <w:szCs w:val="24"/>
        </w:rPr>
        <w:t>-</w:t>
      </w:r>
      <w:r w:rsidRPr="000B20EF">
        <w:rPr>
          <w:rFonts w:asciiTheme="majorBidi" w:hAnsiTheme="majorBidi" w:cstheme="majorBidi"/>
          <w:sz w:val="24"/>
          <w:szCs w:val="24"/>
        </w:rPr>
        <w:t>disease or injury).</w:t>
      </w:r>
      <w:r>
        <w:rPr>
          <w:rFonts w:ascii="Times New Roman" w:hAnsi="Times New Roman" w:cs="Times New Roman"/>
          <w:sz w:val="24"/>
          <w:szCs w:val="24"/>
        </w:rPr>
        <w:t xml:space="preserve"> For</w:t>
      </w:r>
      <w:r w:rsidRPr="000B20EF">
        <w:rPr>
          <w:rFonts w:asciiTheme="majorBidi" w:hAnsiTheme="majorBidi" w:cstheme="majorBidi"/>
          <w:sz w:val="24"/>
          <w:szCs w:val="24"/>
        </w:rPr>
        <w:t xml:space="preserve"> each item, </w:t>
      </w:r>
      <w:r>
        <w:rPr>
          <w:rFonts w:ascii="Times New Roman" w:hAnsi="Times New Roman" w:cs="Times New Roman"/>
          <w:sz w:val="24"/>
          <w:szCs w:val="24"/>
        </w:rPr>
        <w:t>a score of 0 is given for a</w:t>
      </w:r>
      <w:r w:rsidRPr="000B20EF">
        <w:rPr>
          <w:rFonts w:asciiTheme="majorBidi" w:hAnsiTheme="majorBidi" w:cstheme="majorBidi"/>
          <w:sz w:val="24"/>
          <w:szCs w:val="24"/>
        </w:rPr>
        <w:t xml:space="preserve"> completely negative answer, </w:t>
      </w:r>
      <w:r>
        <w:rPr>
          <w:rFonts w:ascii="Times New Roman" w:hAnsi="Times New Roman" w:cs="Times New Roman"/>
          <w:sz w:val="24"/>
          <w:szCs w:val="24"/>
        </w:rPr>
        <w:t xml:space="preserve">a </w:t>
      </w:r>
      <w:r w:rsidRPr="000B20EF">
        <w:rPr>
          <w:rFonts w:asciiTheme="majorBidi" w:hAnsiTheme="majorBidi" w:cstheme="majorBidi"/>
          <w:sz w:val="24"/>
          <w:szCs w:val="24"/>
        </w:rPr>
        <w:t xml:space="preserve">score </w:t>
      </w:r>
      <w:r>
        <w:rPr>
          <w:rFonts w:ascii="Times New Roman" w:hAnsi="Times New Roman" w:cs="Times New Roman"/>
          <w:sz w:val="24"/>
          <w:szCs w:val="24"/>
        </w:rPr>
        <w:t xml:space="preserve">of </w:t>
      </w:r>
      <w:r w:rsidRPr="000B20EF">
        <w:rPr>
          <w:rFonts w:asciiTheme="majorBidi" w:hAnsiTheme="majorBidi" w:cstheme="majorBidi"/>
          <w:sz w:val="24"/>
          <w:szCs w:val="24"/>
        </w:rPr>
        <w:t xml:space="preserve">5 </w:t>
      </w:r>
      <w:r>
        <w:rPr>
          <w:rFonts w:ascii="Times New Roman" w:hAnsi="Times New Roman" w:cs="Times New Roman"/>
          <w:sz w:val="24"/>
          <w:szCs w:val="24"/>
        </w:rPr>
        <w:t xml:space="preserve">is given </w:t>
      </w:r>
      <w:r w:rsidRPr="000B20EF">
        <w:rPr>
          <w:rFonts w:asciiTheme="majorBidi" w:hAnsiTheme="majorBidi" w:cstheme="majorBidi"/>
          <w:sz w:val="24"/>
          <w:szCs w:val="24"/>
        </w:rPr>
        <w:t xml:space="preserve">for </w:t>
      </w:r>
      <w:r>
        <w:rPr>
          <w:rFonts w:ascii="Times New Roman" w:hAnsi="Times New Roman" w:cs="Times New Roman"/>
          <w:sz w:val="24"/>
          <w:szCs w:val="24"/>
        </w:rPr>
        <w:t xml:space="preserve">an </w:t>
      </w:r>
      <w:r w:rsidRPr="000B20EF">
        <w:rPr>
          <w:rFonts w:asciiTheme="majorBidi" w:hAnsiTheme="majorBidi" w:cstheme="majorBidi"/>
          <w:sz w:val="24"/>
          <w:szCs w:val="24"/>
        </w:rPr>
        <w:t>occasional</w:t>
      </w:r>
      <w:r>
        <w:rPr>
          <w:rFonts w:ascii="Times New Roman" w:hAnsi="Times New Roman" w:cs="Times New Roman"/>
          <w:sz w:val="24"/>
          <w:szCs w:val="24"/>
        </w:rPr>
        <w:t xml:space="preserve"> answer</w:t>
      </w:r>
      <w:r w:rsidRPr="000B20EF">
        <w:rPr>
          <w:rFonts w:asciiTheme="majorBidi" w:hAnsiTheme="majorBidi" w:cstheme="majorBidi"/>
          <w:sz w:val="24"/>
          <w:szCs w:val="24"/>
        </w:rPr>
        <w:t xml:space="preserve">, and </w:t>
      </w:r>
      <w:r>
        <w:rPr>
          <w:rFonts w:ascii="Times New Roman" w:hAnsi="Times New Roman" w:cs="Times New Roman"/>
          <w:sz w:val="24"/>
          <w:szCs w:val="24"/>
        </w:rPr>
        <w:t xml:space="preserve">a score of </w:t>
      </w:r>
      <w:r w:rsidRPr="000B20EF">
        <w:rPr>
          <w:rFonts w:asciiTheme="majorBidi" w:hAnsiTheme="majorBidi" w:cstheme="majorBidi"/>
          <w:sz w:val="24"/>
          <w:szCs w:val="24"/>
        </w:rPr>
        <w:t xml:space="preserve">10 </w:t>
      </w:r>
      <w:r>
        <w:rPr>
          <w:rFonts w:ascii="Times New Roman" w:hAnsi="Times New Roman" w:cs="Times New Roman"/>
          <w:sz w:val="24"/>
          <w:szCs w:val="24"/>
        </w:rPr>
        <w:t xml:space="preserve">is given </w:t>
      </w:r>
      <w:r w:rsidRPr="000B20EF">
        <w:rPr>
          <w:rFonts w:asciiTheme="majorBidi" w:hAnsiTheme="majorBidi" w:cstheme="majorBidi"/>
          <w:sz w:val="24"/>
          <w:szCs w:val="24"/>
        </w:rPr>
        <w:t xml:space="preserve">for frequent or </w:t>
      </w:r>
      <w:r>
        <w:rPr>
          <w:rFonts w:ascii="Times New Roman" w:hAnsi="Times New Roman" w:cs="Times New Roman"/>
          <w:sz w:val="24"/>
          <w:szCs w:val="24"/>
        </w:rPr>
        <w:t>regular answers as much</w:t>
      </w:r>
      <w:r w:rsidRPr="000B20EF">
        <w:rPr>
          <w:rFonts w:asciiTheme="majorBidi" w:hAnsiTheme="majorBidi" w:cstheme="majorBidi"/>
          <w:sz w:val="24"/>
          <w:szCs w:val="24"/>
        </w:rPr>
        <w:t xml:space="preserve"> as possible.</w:t>
      </w:r>
    </w:p>
    <w:tbl>
      <w:tblPr>
        <w:tblW w:w="5000" w:type="pct"/>
        <w:tblBorders>
          <w:top w:val="single" w:sz="8" w:space="0" w:color="4F81BD"/>
          <w:left w:val="single" w:sz="8" w:space="0" w:color="4F81BD"/>
          <w:bottom w:val="single" w:sz="8" w:space="0" w:color="4F81BD"/>
          <w:right w:val="single" w:sz="8" w:space="0" w:color="4F81BD"/>
          <w:insideH w:val="single" w:sz="8" w:space="0" w:color="4F81BD"/>
          <w:insideV w:val="single" w:sz="8" w:space="0" w:color="4F81BD"/>
        </w:tblBorders>
        <w:tblLook w:val="04A0" w:firstRow="1" w:lastRow="0" w:firstColumn="1" w:lastColumn="0" w:noHBand="0" w:noVBand="1"/>
      </w:tblPr>
      <w:tblGrid>
        <w:gridCol w:w="744"/>
        <w:gridCol w:w="4388"/>
        <w:gridCol w:w="2105"/>
        <w:gridCol w:w="2103"/>
      </w:tblGrid>
      <w:tr w:rsidR="00FA0225" w14:paraId="0D04D609" w14:textId="77777777" w:rsidTr="00135FE1">
        <w:tc>
          <w:tcPr>
            <w:tcW w:w="398" w:type="pct"/>
          </w:tcPr>
          <w:p w14:paraId="141C74DE" w14:textId="77777777" w:rsidR="00FA0225" w:rsidRPr="000B20EF" w:rsidRDefault="00FA0225" w:rsidP="00135FE1">
            <w:pPr>
              <w:spacing w:after="0" w:line="240" w:lineRule="auto"/>
              <w:rPr>
                <w:rFonts w:asciiTheme="majorBidi" w:hAnsiTheme="majorBidi" w:cstheme="majorBidi"/>
                <w:b/>
                <w:bCs/>
                <w:color w:val="365F91"/>
                <w:sz w:val="24"/>
                <w:szCs w:val="24"/>
              </w:rPr>
            </w:pPr>
            <w:r w:rsidRPr="000B20EF">
              <w:rPr>
                <w:rFonts w:asciiTheme="majorBidi" w:hAnsiTheme="majorBidi" w:cstheme="majorBidi"/>
                <w:b/>
                <w:bCs/>
                <w:color w:val="365F91"/>
                <w:sz w:val="24"/>
                <w:szCs w:val="24"/>
              </w:rPr>
              <w:t>NO</w:t>
            </w:r>
          </w:p>
        </w:tc>
        <w:tc>
          <w:tcPr>
            <w:tcW w:w="2349" w:type="pct"/>
          </w:tcPr>
          <w:p w14:paraId="22BC2724" w14:textId="77777777" w:rsidR="00FA0225" w:rsidRPr="000B20EF" w:rsidRDefault="00FA0225" w:rsidP="00135FE1">
            <w:pPr>
              <w:spacing w:after="0" w:line="240" w:lineRule="auto"/>
              <w:rPr>
                <w:rFonts w:asciiTheme="majorBidi" w:hAnsiTheme="majorBidi" w:cstheme="majorBidi"/>
                <w:b/>
                <w:bCs/>
                <w:color w:val="365F91"/>
                <w:sz w:val="24"/>
                <w:szCs w:val="24"/>
              </w:rPr>
            </w:pPr>
            <w:r w:rsidRPr="000B20EF">
              <w:rPr>
                <w:rFonts w:asciiTheme="majorBidi" w:hAnsiTheme="majorBidi" w:cstheme="majorBidi"/>
                <w:b/>
                <w:bCs/>
                <w:color w:val="365F91"/>
                <w:sz w:val="24"/>
                <w:szCs w:val="24"/>
              </w:rPr>
              <w:t>Item of participation</w:t>
            </w:r>
          </w:p>
        </w:tc>
        <w:tc>
          <w:tcPr>
            <w:tcW w:w="1127" w:type="pct"/>
          </w:tcPr>
          <w:p w14:paraId="2736564A" w14:textId="77777777" w:rsidR="00FA0225" w:rsidRPr="000B20EF" w:rsidRDefault="00FA0225" w:rsidP="00135FE1">
            <w:pPr>
              <w:spacing w:after="0" w:line="240" w:lineRule="auto"/>
              <w:rPr>
                <w:rFonts w:asciiTheme="majorBidi" w:hAnsiTheme="majorBidi" w:cstheme="majorBidi"/>
                <w:b/>
                <w:bCs/>
                <w:color w:val="365F91"/>
                <w:sz w:val="24"/>
                <w:szCs w:val="24"/>
              </w:rPr>
            </w:pPr>
            <w:r w:rsidRPr="000B20EF">
              <w:rPr>
                <w:rFonts w:asciiTheme="majorBidi" w:hAnsiTheme="majorBidi" w:cstheme="majorBidi"/>
                <w:b/>
                <w:bCs/>
                <w:color w:val="365F91"/>
                <w:sz w:val="24"/>
                <w:szCs w:val="24"/>
              </w:rPr>
              <w:t>Participation Before</w:t>
            </w:r>
          </w:p>
        </w:tc>
        <w:tc>
          <w:tcPr>
            <w:tcW w:w="1127" w:type="pct"/>
          </w:tcPr>
          <w:p w14:paraId="6A990FED" w14:textId="77777777" w:rsidR="00FA0225" w:rsidRPr="000B20EF" w:rsidRDefault="00FA0225" w:rsidP="00135FE1">
            <w:pPr>
              <w:spacing w:after="0" w:line="240" w:lineRule="auto"/>
              <w:rPr>
                <w:rFonts w:asciiTheme="majorBidi" w:hAnsiTheme="majorBidi" w:cstheme="majorBidi"/>
                <w:b/>
                <w:bCs/>
                <w:color w:val="365F91"/>
                <w:sz w:val="24"/>
                <w:szCs w:val="24"/>
              </w:rPr>
            </w:pPr>
            <w:r w:rsidRPr="000B20EF">
              <w:rPr>
                <w:rFonts w:asciiTheme="majorBidi" w:hAnsiTheme="majorBidi" w:cstheme="majorBidi"/>
                <w:b/>
                <w:bCs/>
                <w:color w:val="365F91"/>
                <w:sz w:val="24"/>
                <w:szCs w:val="24"/>
              </w:rPr>
              <w:t>Participation After</w:t>
            </w:r>
          </w:p>
        </w:tc>
      </w:tr>
      <w:tr w:rsidR="00FA0225" w14:paraId="228B68D5" w14:textId="77777777" w:rsidTr="00135FE1">
        <w:tc>
          <w:tcPr>
            <w:tcW w:w="398" w:type="pct"/>
            <w:shd w:val="clear" w:color="auto" w:fill="D3DFEE"/>
          </w:tcPr>
          <w:p w14:paraId="0D93D012" w14:textId="77777777" w:rsidR="00FA0225" w:rsidRPr="000B20EF" w:rsidRDefault="00FA0225" w:rsidP="00FA0225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rPr>
                <w:rFonts w:asciiTheme="majorBidi" w:hAnsiTheme="majorBidi" w:cstheme="majorBidi"/>
                <w:b/>
                <w:bCs/>
                <w:color w:val="365F91"/>
                <w:sz w:val="24"/>
                <w:szCs w:val="24"/>
              </w:rPr>
            </w:pPr>
          </w:p>
        </w:tc>
        <w:tc>
          <w:tcPr>
            <w:tcW w:w="2349" w:type="pct"/>
            <w:shd w:val="clear" w:color="auto" w:fill="D3DFEE"/>
          </w:tcPr>
          <w:p w14:paraId="7AA1E9E0" w14:textId="77777777" w:rsidR="00FA0225" w:rsidRPr="000B20EF" w:rsidRDefault="00FA0225" w:rsidP="00135FE1">
            <w:pPr>
              <w:spacing w:after="0" w:line="240" w:lineRule="auto"/>
              <w:rPr>
                <w:rFonts w:asciiTheme="majorBidi" w:hAnsiTheme="majorBidi" w:cstheme="majorBidi"/>
                <w:color w:val="365F91"/>
                <w:sz w:val="24"/>
                <w:szCs w:val="24"/>
              </w:rPr>
            </w:pPr>
            <w:r w:rsidRPr="000B20EF">
              <w:rPr>
                <w:rFonts w:asciiTheme="majorBidi" w:hAnsiTheme="majorBidi" w:cstheme="majorBidi"/>
                <w:color w:val="365F91"/>
                <w:sz w:val="24"/>
                <w:szCs w:val="24"/>
              </w:rPr>
              <w:t>Visiting friends or relatives</w:t>
            </w:r>
          </w:p>
        </w:tc>
        <w:tc>
          <w:tcPr>
            <w:tcW w:w="1127" w:type="pct"/>
            <w:shd w:val="clear" w:color="auto" w:fill="D3DFEE"/>
          </w:tcPr>
          <w:p w14:paraId="30961E14" w14:textId="77777777" w:rsidR="00FA0225" w:rsidRPr="000B20EF" w:rsidRDefault="00FA0225" w:rsidP="00135FE1">
            <w:pPr>
              <w:spacing w:after="0" w:line="240" w:lineRule="auto"/>
              <w:rPr>
                <w:rFonts w:asciiTheme="majorBidi" w:hAnsiTheme="majorBidi" w:cstheme="majorBidi"/>
                <w:color w:val="365F91"/>
                <w:sz w:val="24"/>
                <w:szCs w:val="24"/>
              </w:rPr>
            </w:pPr>
          </w:p>
        </w:tc>
        <w:tc>
          <w:tcPr>
            <w:tcW w:w="1127" w:type="pct"/>
            <w:shd w:val="clear" w:color="auto" w:fill="D3DFEE"/>
          </w:tcPr>
          <w:p w14:paraId="0A0CA7BB" w14:textId="77777777" w:rsidR="00FA0225" w:rsidRPr="000B20EF" w:rsidRDefault="00FA0225" w:rsidP="00135FE1">
            <w:pPr>
              <w:spacing w:after="0" w:line="240" w:lineRule="auto"/>
              <w:rPr>
                <w:rFonts w:asciiTheme="majorBidi" w:hAnsiTheme="majorBidi" w:cstheme="majorBidi"/>
                <w:color w:val="365F91"/>
                <w:sz w:val="24"/>
                <w:szCs w:val="24"/>
              </w:rPr>
            </w:pPr>
          </w:p>
        </w:tc>
      </w:tr>
      <w:tr w:rsidR="00FA0225" w14:paraId="4E1471B1" w14:textId="77777777" w:rsidTr="00135FE1">
        <w:tc>
          <w:tcPr>
            <w:tcW w:w="398" w:type="pct"/>
          </w:tcPr>
          <w:p w14:paraId="59417A2F" w14:textId="77777777" w:rsidR="00FA0225" w:rsidRPr="000B20EF" w:rsidRDefault="00FA0225" w:rsidP="00FA0225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rPr>
                <w:rFonts w:asciiTheme="majorBidi" w:hAnsiTheme="majorBidi" w:cstheme="majorBidi"/>
                <w:b/>
                <w:bCs/>
                <w:color w:val="365F91"/>
                <w:sz w:val="24"/>
                <w:szCs w:val="24"/>
              </w:rPr>
            </w:pPr>
          </w:p>
        </w:tc>
        <w:tc>
          <w:tcPr>
            <w:tcW w:w="2349" w:type="pct"/>
          </w:tcPr>
          <w:p w14:paraId="3FF94FDD" w14:textId="77777777" w:rsidR="00FA0225" w:rsidRPr="000B20EF" w:rsidRDefault="00FA0225" w:rsidP="00135FE1">
            <w:pPr>
              <w:spacing w:after="0" w:line="240" w:lineRule="auto"/>
              <w:rPr>
                <w:rFonts w:asciiTheme="majorBidi" w:hAnsiTheme="majorBidi" w:cstheme="majorBidi"/>
                <w:color w:val="365F91"/>
                <w:sz w:val="24"/>
                <w:szCs w:val="24"/>
              </w:rPr>
            </w:pPr>
            <w:r w:rsidRPr="000B20EF">
              <w:rPr>
                <w:rFonts w:asciiTheme="majorBidi" w:hAnsiTheme="majorBidi" w:cstheme="majorBidi"/>
                <w:color w:val="365F91"/>
                <w:sz w:val="24"/>
                <w:szCs w:val="24"/>
              </w:rPr>
              <w:t>Visited by friends or relatives</w:t>
            </w:r>
          </w:p>
        </w:tc>
        <w:tc>
          <w:tcPr>
            <w:tcW w:w="1127" w:type="pct"/>
          </w:tcPr>
          <w:p w14:paraId="5A79B59D" w14:textId="77777777" w:rsidR="00FA0225" w:rsidRPr="000B20EF" w:rsidRDefault="00FA0225" w:rsidP="00135FE1">
            <w:pPr>
              <w:spacing w:after="0" w:line="240" w:lineRule="auto"/>
              <w:rPr>
                <w:rFonts w:asciiTheme="majorBidi" w:hAnsiTheme="majorBidi" w:cstheme="majorBidi"/>
                <w:color w:val="365F91"/>
                <w:sz w:val="24"/>
                <w:szCs w:val="24"/>
              </w:rPr>
            </w:pPr>
          </w:p>
        </w:tc>
        <w:tc>
          <w:tcPr>
            <w:tcW w:w="1127" w:type="pct"/>
          </w:tcPr>
          <w:p w14:paraId="0A392A32" w14:textId="77777777" w:rsidR="00FA0225" w:rsidRPr="000B20EF" w:rsidRDefault="00FA0225" w:rsidP="00135FE1">
            <w:pPr>
              <w:spacing w:after="0" w:line="240" w:lineRule="auto"/>
              <w:rPr>
                <w:rFonts w:asciiTheme="majorBidi" w:hAnsiTheme="majorBidi" w:cstheme="majorBidi"/>
                <w:color w:val="365F91"/>
                <w:sz w:val="24"/>
                <w:szCs w:val="24"/>
              </w:rPr>
            </w:pPr>
          </w:p>
        </w:tc>
      </w:tr>
      <w:tr w:rsidR="00FA0225" w14:paraId="1005B66D" w14:textId="77777777" w:rsidTr="00135FE1">
        <w:tc>
          <w:tcPr>
            <w:tcW w:w="398" w:type="pct"/>
            <w:shd w:val="clear" w:color="auto" w:fill="D3DFEE"/>
          </w:tcPr>
          <w:p w14:paraId="015A6F9E" w14:textId="77777777" w:rsidR="00FA0225" w:rsidRPr="000B20EF" w:rsidRDefault="00FA0225" w:rsidP="00FA0225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rPr>
                <w:rFonts w:asciiTheme="majorBidi" w:hAnsiTheme="majorBidi" w:cstheme="majorBidi"/>
                <w:b/>
                <w:bCs/>
                <w:color w:val="365F91"/>
                <w:sz w:val="24"/>
                <w:szCs w:val="24"/>
              </w:rPr>
            </w:pPr>
          </w:p>
        </w:tc>
        <w:tc>
          <w:tcPr>
            <w:tcW w:w="2349" w:type="pct"/>
            <w:shd w:val="clear" w:color="auto" w:fill="D3DFEE"/>
          </w:tcPr>
          <w:p w14:paraId="0578AB7C" w14:textId="77777777" w:rsidR="00FA0225" w:rsidRPr="000B20EF" w:rsidRDefault="00FA0225" w:rsidP="00135FE1">
            <w:pPr>
              <w:spacing w:after="0" w:line="240" w:lineRule="auto"/>
              <w:rPr>
                <w:rFonts w:asciiTheme="majorBidi" w:hAnsiTheme="majorBidi" w:cstheme="majorBidi"/>
                <w:color w:val="365F91"/>
                <w:sz w:val="24"/>
                <w:szCs w:val="24"/>
              </w:rPr>
            </w:pPr>
            <w:r w:rsidRPr="000B20EF">
              <w:rPr>
                <w:rFonts w:asciiTheme="majorBidi" w:hAnsiTheme="majorBidi" w:cstheme="majorBidi"/>
                <w:color w:val="365F91"/>
                <w:sz w:val="24"/>
                <w:szCs w:val="24"/>
              </w:rPr>
              <w:t>Manage your own financial issues</w:t>
            </w:r>
          </w:p>
        </w:tc>
        <w:tc>
          <w:tcPr>
            <w:tcW w:w="1127" w:type="pct"/>
            <w:shd w:val="clear" w:color="auto" w:fill="D3DFEE"/>
          </w:tcPr>
          <w:p w14:paraId="01577889" w14:textId="77777777" w:rsidR="00FA0225" w:rsidRPr="000B20EF" w:rsidRDefault="00FA0225" w:rsidP="00135FE1">
            <w:pPr>
              <w:spacing w:after="0" w:line="240" w:lineRule="auto"/>
              <w:rPr>
                <w:rFonts w:asciiTheme="majorBidi" w:hAnsiTheme="majorBidi" w:cstheme="majorBidi"/>
                <w:color w:val="365F91"/>
                <w:sz w:val="24"/>
                <w:szCs w:val="24"/>
              </w:rPr>
            </w:pPr>
          </w:p>
        </w:tc>
        <w:tc>
          <w:tcPr>
            <w:tcW w:w="1127" w:type="pct"/>
            <w:shd w:val="clear" w:color="auto" w:fill="D3DFEE"/>
          </w:tcPr>
          <w:p w14:paraId="13B7DF7F" w14:textId="77777777" w:rsidR="00FA0225" w:rsidRPr="000B20EF" w:rsidRDefault="00FA0225" w:rsidP="00135FE1">
            <w:pPr>
              <w:spacing w:after="0" w:line="240" w:lineRule="auto"/>
              <w:rPr>
                <w:rFonts w:asciiTheme="majorBidi" w:hAnsiTheme="majorBidi" w:cstheme="majorBidi"/>
                <w:color w:val="365F91"/>
                <w:sz w:val="24"/>
                <w:szCs w:val="24"/>
              </w:rPr>
            </w:pPr>
          </w:p>
        </w:tc>
      </w:tr>
      <w:tr w:rsidR="00FA0225" w14:paraId="3D32AC30" w14:textId="77777777" w:rsidTr="00135FE1">
        <w:tc>
          <w:tcPr>
            <w:tcW w:w="398" w:type="pct"/>
          </w:tcPr>
          <w:p w14:paraId="4634325A" w14:textId="77777777" w:rsidR="00FA0225" w:rsidRPr="000B20EF" w:rsidRDefault="00FA0225" w:rsidP="00FA0225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rPr>
                <w:rFonts w:asciiTheme="majorBidi" w:hAnsiTheme="majorBidi" w:cstheme="majorBidi"/>
                <w:b/>
                <w:bCs/>
                <w:color w:val="365F91"/>
                <w:sz w:val="24"/>
                <w:szCs w:val="24"/>
              </w:rPr>
            </w:pPr>
          </w:p>
        </w:tc>
        <w:tc>
          <w:tcPr>
            <w:tcW w:w="2349" w:type="pct"/>
          </w:tcPr>
          <w:p w14:paraId="5B7C721C" w14:textId="77777777" w:rsidR="00FA0225" w:rsidRPr="000B20EF" w:rsidRDefault="00FA0225" w:rsidP="00135FE1">
            <w:pPr>
              <w:spacing w:after="0" w:line="240" w:lineRule="auto"/>
              <w:rPr>
                <w:rFonts w:asciiTheme="majorBidi" w:hAnsiTheme="majorBidi" w:cstheme="majorBidi"/>
                <w:color w:val="365F91"/>
                <w:sz w:val="24"/>
                <w:szCs w:val="24"/>
              </w:rPr>
            </w:pPr>
            <w:r w:rsidRPr="000B20EF">
              <w:rPr>
                <w:rFonts w:asciiTheme="majorBidi" w:hAnsiTheme="majorBidi" w:cstheme="majorBidi"/>
                <w:color w:val="365F91"/>
                <w:sz w:val="24"/>
                <w:szCs w:val="24"/>
              </w:rPr>
              <w:t xml:space="preserve">Going to paid </w:t>
            </w:r>
            <w:r w:rsidRPr="000B20EF">
              <w:rPr>
                <w:rFonts w:asciiTheme="majorBidi" w:hAnsiTheme="majorBidi" w:cstheme="majorBidi"/>
                <w:b/>
                <w:bCs/>
                <w:color w:val="365F91"/>
                <w:sz w:val="24"/>
                <w:szCs w:val="24"/>
              </w:rPr>
              <w:t>work</w:t>
            </w:r>
            <w:r w:rsidRPr="000B20EF">
              <w:rPr>
                <w:rFonts w:asciiTheme="majorBidi" w:hAnsiTheme="majorBidi" w:cstheme="majorBidi"/>
                <w:color w:val="365F91"/>
                <w:sz w:val="24"/>
                <w:szCs w:val="24"/>
              </w:rPr>
              <w:t xml:space="preserve"> </w:t>
            </w:r>
          </w:p>
        </w:tc>
        <w:tc>
          <w:tcPr>
            <w:tcW w:w="1127" w:type="pct"/>
          </w:tcPr>
          <w:p w14:paraId="50328260" w14:textId="77777777" w:rsidR="00FA0225" w:rsidRPr="000B20EF" w:rsidRDefault="00FA0225" w:rsidP="00135FE1">
            <w:pPr>
              <w:spacing w:after="0" w:line="240" w:lineRule="auto"/>
              <w:rPr>
                <w:rFonts w:asciiTheme="majorBidi" w:hAnsiTheme="majorBidi" w:cstheme="majorBidi"/>
                <w:color w:val="365F91"/>
                <w:sz w:val="24"/>
                <w:szCs w:val="24"/>
              </w:rPr>
            </w:pPr>
          </w:p>
        </w:tc>
        <w:tc>
          <w:tcPr>
            <w:tcW w:w="1127" w:type="pct"/>
          </w:tcPr>
          <w:p w14:paraId="3CC06D6C" w14:textId="77777777" w:rsidR="00FA0225" w:rsidRPr="000B20EF" w:rsidRDefault="00FA0225" w:rsidP="00135FE1">
            <w:pPr>
              <w:spacing w:after="0" w:line="240" w:lineRule="auto"/>
              <w:rPr>
                <w:rFonts w:asciiTheme="majorBidi" w:hAnsiTheme="majorBidi" w:cstheme="majorBidi"/>
                <w:color w:val="365F91"/>
                <w:sz w:val="24"/>
                <w:szCs w:val="24"/>
              </w:rPr>
            </w:pPr>
          </w:p>
        </w:tc>
      </w:tr>
      <w:tr w:rsidR="00FA0225" w14:paraId="5E193CF6" w14:textId="77777777" w:rsidTr="00135FE1">
        <w:tc>
          <w:tcPr>
            <w:tcW w:w="398" w:type="pct"/>
            <w:shd w:val="clear" w:color="auto" w:fill="D3DFEE"/>
          </w:tcPr>
          <w:p w14:paraId="5C04931D" w14:textId="77777777" w:rsidR="00FA0225" w:rsidRPr="000B20EF" w:rsidRDefault="00FA0225" w:rsidP="00FA0225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rPr>
                <w:rFonts w:asciiTheme="majorBidi" w:hAnsiTheme="majorBidi" w:cstheme="majorBidi"/>
                <w:b/>
                <w:bCs/>
                <w:color w:val="365F91"/>
                <w:sz w:val="24"/>
                <w:szCs w:val="24"/>
              </w:rPr>
            </w:pPr>
          </w:p>
        </w:tc>
        <w:tc>
          <w:tcPr>
            <w:tcW w:w="2349" w:type="pct"/>
            <w:shd w:val="clear" w:color="auto" w:fill="D3DFEE"/>
          </w:tcPr>
          <w:p w14:paraId="368CAC08" w14:textId="77777777" w:rsidR="00FA0225" w:rsidRPr="000B20EF" w:rsidRDefault="00FA0225" w:rsidP="00135FE1">
            <w:pPr>
              <w:spacing w:after="0" w:line="240" w:lineRule="auto"/>
              <w:rPr>
                <w:rFonts w:asciiTheme="majorBidi" w:hAnsiTheme="majorBidi" w:cstheme="majorBidi"/>
                <w:color w:val="365F91"/>
                <w:sz w:val="24"/>
                <w:szCs w:val="24"/>
              </w:rPr>
            </w:pPr>
            <w:r w:rsidRPr="000B20EF">
              <w:rPr>
                <w:rFonts w:asciiTheme="majorBidi" w:hAnsiTheme="majorBidi" w:cstheme="majorBidi"/>
                <w:color w:val="365F91"/>
                <w:sz w:val="24"/>
                <w:szCs w:val="24"/>
              </w:rPr>
              <w:t>Voluntary activities (union, societies, charity, political)</w:t>
            </w:r>
          </w:p>
        </w:tc>
        <w:tc>
          <w:tcPr>
            <w:tcW w:w="1127" w:type="pct"/>
            <w:shd w:val="clear" w:color="auto" w:fill="D3DFEE"/>
          </w:tcPr>
          <w:p w14:paraId="4DB08958" w14:textId="77777777" w:rsidR="00FA0225" w:rsidRPr="000B20EF" w:rsidRDefault="00FA0225" w:rsidP="00135FE1">
            <w:pPr>
              <w:spacing w:after="0" w:line="240" w:lineRule="auto"/>
              <w:rPr>
                <w:rFonts w:asciiTheme="majorBidi" w:hAnsiTheme="majorBidi" w:cstheme="majorBidi"/>
                <w:color w:val="365F91"/>
                <w:sz w:val="24"/>
                <w:szCs w:val="24"/>
              </w:rPr>
            </w:pPr>
          </w:p>
        </w:tc>
        <w:tc>
          <w:tcPr>
            <w:tcW w:w="1127" w:type="pct"/>
            <w:shd w:val="clear" w:color="auto" w:fill="D3DFEE"/>
          </w:tcPr>
          <w:p w14:paraId="0891D807" w14:textId="77777777" w:rsidR="00FA0225" w:rsidRPr="000B20EF" w:rsidRDefault="00FA0225" w:rsidP="00135FE1">
            <w:pPr>
              <w:spacing w:after="0" w:line="240" w:lineRule="auto"/>
              <w:rPr>
                <w:rFonts w:asciiTheme="majorBidi" w:hAnsiTheme="majorBidi" w:cstheme="majorBidi"/>
                <w:color w:val="365F91"/>
                <w:sz w:val="24"/>
                <w:szCs w:val="24"/>
              </w:rPr>
            </w:pPr>
          </w:p>
        </w:tc>
      </w:tr>
      <w:tr w:rsidR="00FA0225" w14:paraId="029BBD76" w14:textId="77777777" w:rsidTr="00135FE1">
        <w:tc>
          <w:tcPr>
            <w:tcW w:w="398" w:type="pct"/>
          </w:tcPr>
          <w:p w14:paraId="0944A0F5" w14:textId="77777777" w:rsidR="00FA0225" w:rsidRPr="000B20EF" w:rsidRDefault="00FA0225" w:rsidP="00FA0225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rPr>
                <w:rFonts w:asciiTheme="majorBidi" w:hAnsiTheme="majorBidi" w:cstheme="majorBidi"/>
                <w:b/>
                <w:bCs/>
                <w:color w:val="365F91"/>
                <w:sz w:val="24"/>
                <w:szCs w:val="24"/>
              </w:rPr>
            </w:pPr>
          </w:p>
        </w:tc>
        <w:tc>
          <w:tcPr>
            <w:tcW w:w="2349" w:type="pct"/>
          </w:tcPr>
          <w:p w14:paraId="28DF8696" w14:textId="77777777" w:rsidR="00FA0225" w:rsidRPr="000B20EF" w:rsidRDefault="00FA0225" w:rsidP="00135FE1">
            <w:pPr>
              <w:spacing w:after="0" w:line="240" w:lineRule="auto"/>
              <w:rPr>
                <w:rFonts w:asciiTheme="majorBidi" w:hAnsiTheme="majorBidi" w:cstheme="majorBidi"/>
                <w:color w:val="365F91"/>
                <w:sz w:val="24"/>
                <w:szCs w:val="24"/>
              </w:rPr>
            </w:pPr>
            <w:r w:rsidRPr="000B20EF">
              <w:rPr>
                <w:rFonts w:asciiTheme="majorBidi" w:hAnsiTheme="majorBidi" w:cstheme="majorBidi"/>
                <w:color w:val="365F91"/>
                <w:sz w:val="24"/>
                <w:szCs w:val="24"/>
              </w:rPr>
              <w:t>Public Social Gatherings (attendance at clubs, mosques, or churches)</w:t>
            </w:r>
          </w:p>
        </w:tc>
        <w:tc>
          <w:tcPr>
            <w:tcW w:w="1127" w:type="pct"/>
          </w:tcPr>
          <w:p w14:paraId="223AE915" w14:textId="77777777" w:rsidR="00FA0225" w:rsidRPr="000B20EF" w:rsidRDefault="00FA0225" w:rsidP="00135FE1">
            <w:pPr>
              <w:spacing w:after="0" w:line="240" w:lineRule="auto"/>
              <w:rPr>
                <w:rFonts w:asciiTheme="majorBidi" w:hAnsiTheme="majorBidi" w:cstheme="majorBidi"/>
                <w:color w:val="365F91"/>
                <w:sz w:val="24"/>
                <w:szCs w:val="24"/>
              </w:rPr>
            </w:pPr>
          </w:p>
        </w:tc>
        <w:tc>
          <w:tcPr>
            <w:tcW w:w="1127" w:type="pct"/>
          </w:tcPr>
          <w:p w14:paraId="490C9422" w14:textId="77777777" w:rsidR="00FA0225" w:rsidRPr="000B20EF" w:rsidRDefault="00FA0225" w:rsidP="00135FE1">
            <w:pPr>
              <w:spacing w:after="0" w:line="240" w:lineRule="auto"/>
              <w:rPr>
                <w:rFonts w:asciiTheme="majorBidi" w:hAnsiTheme="majorBidi" w:cstheme="majorBidi"/>
                <w:color w:val="365F91"/>
                <w:sz w:val="24"/>
                <w:szCs w:val="24"/>
              </w:rPr>
            </w:pPr>
          </w:p>
        </w:tc>
      </w:tr>
      <w:tr w:rsidR="00FA0225" w14:paraId="14CDF2BB" w14:textId="77777777" w:rsidTr="00135FE1">
        <w:tc>
          <w:tcPr>
            <w:tcW w:w="398" w:type="pct"/>
            <w:shd w:val="clear" w:color="auto" w:fill="D3DFEE"/>
          </w:tcPr>
          <w:p w14:paraId="2BC01AEE" w14:textId="77777777" w:rsidR="00FA0225" w:rsidRPr="000B20EF" w:rsidRDefault="00FA0225" w:rsidP="00FA0225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rPr>
                <w:rFonts w:asciiTheme="majorBidi" w:hAnsiTheme="majorBidi" w:cstheme="majorBidi"/>
                <w:b/>
                <w:bCs/>
                <w:color w:val="365F91"/>
                <w:sz w:val="24"/>
                <w:szCs w:val="24"/>
              </w:rPr>
            </w:pPr>
          </w:p>
        </w:tc>
        <w:tc>
          <w:tcPr>
            <w:tcW w:w="2349" w:type="pct"/>
            <w:shd w:val="clear" w:color="auto" w:fill="D3DFEE"/>
          </w:tcPr>
          <w:p w14:paraId="03D5E5BF" w14:textId="77777777" w:rsidR="00FA0225" w:rsidRPr="000B20EF" w:rsidRDefault="00FA0225" w:rsidP="00135FE1">
            <w:pPr>
              <w:spacing w:after="0" w:line="240" w:lineRule="auto"/>
              <w:rPr>
                <w:rFonts w:asciiTheme="majorBidi" w:hAnsiTheme="majorBidi" w:cstheme="majorBidi"/>
                <w:color w:val="365F91"/>
                <w:sz w:val="24"/>
                <w:szCs w:val="24"/>
              </w:rPr>
            </w:pPr>
            <w:r w:rsidRPr="000B20EF">
              <w:rPr>
                <w:rFonts w:asciiTheme="majorBidi" w:hAnsiTheme="majorBidi" w:cstheme="majorBidi"/>
                <w:color w:val="365F91"/>
                <w:sz w:val="24"/>
                <w:szCs w:val="24"/>
              </w:rPr>
              <w:t>Practices any physical hobbies (gardening, sport, walking)</w:t>
            </w:r>
          </w:p>
        </w:tc>
        <w:tc>
          <w:tcPr>
            <w:tcW w:w="1127" w:type="pct"/>
            <w:shd w:val="clear" w:color="auto" w:fill="D3DFEE"/>
          </w:tcPr>
          <w:p w14:paraId="3FDB8D3B" w14:textId="77777777" w:rsidR="00FA0225" w:rsidRPr="000B20EF" w:rsidRDefault="00FA0225" w:rsidP="00135FE1">
            <w:pPr>
              <w:spacing w:after="0" w:line="240" w:lineRule="auto"/>
              <w:rPr>
                <w:rFonts w:asciiTheme="majorBidi" w:hAnsiTheme="majorBidi" w:cstheme="majorBidi"/>
                <w:color w:val="365F91"/>
                <w:sz w:val="24"/>
                <w:szCs w:val="24"/>
              </w:rPr>
            </w:pPr>
          </w:p>
        </w:tc>
        <w:tc>
          <w:tcPr>
            <w:tcW w:w="1127" w:type="pct"/>
            <w:shd w:val="clear" w:color="auto" w:fill="D3DFEE"/>
          </w:tcPr>
          <w:p w14:paraId="64C5D6CA" w14:textId="77777777" w:rsidR="00FA0225" w:rsidRPr="000B20EF" w:rsidRDefault="00FA0225" w:rsidP="00135FE1">
            <w:pPr>
              <w:spacing w:after="0" w:line="240" w:lineRule="auto"/>
              <w:rPr>
                <w:rFonts w:asciiTheme="majorBidi" w:hAnsiTheme="majorBidi" w:cstheme="majorBidi"/>
                <w:color w:val="365F91"/>
                <w:sz w:val="24"/>
                <w:szCs w:val="24"/>
              </w:rPr>
            </w:pPr>
          </w:p>
        </w:tc>
      </w:tr>
      <w:tr w:rsidR="00FA0225" w14:paraId="4ECD80CB" w14:textId="77777777" w:rsidTr="00135FE1">
        <w:tc>
          <w:tcPr>
            <w:tcW w:w="398" w:type="pct"/>
          </w:tcPr>
          <w:p w14:paraId="3BE5A043" w14:textId="77777777" w:rsidR="00FA0225" w:rsidRPr="000B20EF" w:rsidRDefault="00FA0225" w:rsidP="00FA0225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rPr>
                <w:rFonts w:asciiTheme="majorBidi" w:hAnsiTheme="majorBidi" w:cstheme="majorBidi"/>
                <w:b/>
                <w:bCs/>
                <w:color w:val="365F91"/>
                <w:sz w:val="24"/>
                <w:szCs w:val="24"/>
              </w:rPr>
            </w:pPr>
          </w:p>
        </w:tc>
        <w:tc>
          <w:tcPr>
            <w:tcW w:w="2349" w:type="pct"/>
          </w:tcPr>
          <w:p w14:paraId="73420A3F" w14:textId="77777777" w:rsidR="00FA0225" w:rsidRPr="000B20EF" w:rsidRDefault="00FA0225" w:rsidP="00135FE1">
            <w:pPr>
              <w:spacing w:after="0" w:line="240" w:lineRule="auto"/>
              <w:rPr>
                <w:rFonts w:asciiTheme="majorBidi" w:hAnsiTheme="majorBidi" w:cstheme="majorBidi"/>
                <w:color w:val="365F91"/>
                <w:sz w:val="24"/>
                <w:szCs w:val="24"/>
              </w:rPr>
            </w:pPr>
            <w:r w:rsidRPr="000B20EF">
              <w:rPr>
                <w:rFonts w:asciiTheme="majorBidi" w:hAnsiTheme="majorBidi" w:cstheme="majorBidi"/>
                <w:color w:val="365F91"/>
                <w:sz w:val="24"/>
                <w:szCs w:val="24"/>
              </w:rPr>
              <w:t>Takes care of family in any way (cooking , shopping,  fixing objects)</w:t>
            </w:r>
          </w:p>
        </w:tc>
        <w:tc>
          <w:tcPr>
            <w:tcW w:w="1127" w:type="pct"/>
          </w:tcPr>
          <w:p w14:paraId="478FFFE8" w14:textId="77777777" w:rsidR="00FA0225" w:rsidRPr="000B20EF" w:rsidRDefault="00FA0225" w:rsidP="00135FE1">
            <w:pPr>
              <w:spacing w:after="0" w:line="240" w:lineRule="auto"/>
              <w:rPr>
                <w:rFonts w:asciiTheme="majorBidi" w:hAnsiTheme="majorBidi" w:cstheme="majorBidi"/>
                <w:color w:val="365F91"/>
                <w:sz w:val="24"/>
                <w:szCs w:val="24"/>
              </w:rPr>
            </w:pPr>
          </w:p>
        </w:tc>
        <w:tc>
          <w:tcPr>
            <w:tcW w:w="1127" w:type="pct"/>
          </w:tcPr>
          <w:p w14:paraId="7A594C35" w14:textId="77777777" w:rsidR="00FA0225" w:rsidRPr="000B20EF" w:rsidRDefault="00FA0225" w:rsidP="00135FE1">
            <w:pPr>
              <w:spacing w:after="0" w:line="240" w:lineRule="auto"/>
              <w:rPr>
                <w:rFonts w:asciiTheme="majorBidi" w:hAnsiTheme="majorBidi" w:cstheme="majorBidi"/>
                <w:color w:val="365F91"/>
                <w:sz w:val="24"/>
                <w:szCs w:val="24"/>
              </w:rPr>
            </w:pPr>
          </w:p>
        </w:tc>
      </w:tr>
      <w:tr w:rsidR="00FA0225" w14:paraId="61D239BD" w14:textId="77777777" w:rsidTr="00135FE1">
        <w:tc>
          <w:tcPr>
            <w:tcW w:w="398" w:type="pct"/>
            <w:shd w:val="clear" w:color="auto" w:fill="D3DFEE"/>
          </w:tcPr>
          <w:p w14:paraId="3CD2C92F" w14:textId="77777777" w:rsidR="00FA0225" w:rsidRPr="000B20EF" w:rsidRDefault="00FA0225" w:rsidP="00FA0225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rPr>
                <w:rFonts w:asciiTheme="majorBidi" w:hAnsiTheme="majorBidi" w:cstheme="majorBidi"/>
                <w:b/>
                <w:bCs/>
                <w:color w:val="365F91"/>
                <w:sz w:val="24"/>
                <w:szCs w:val="24"/>
              </w:rPr>
            </w:pPr>
          </w:p>
        </w:tc>
        <w:tc>
          <w:tcPr>
            <w:tcW w:w="2349" w:type="pct"/>
            <w:shd w:val="clear" w:color="auto" w:fill="D3DFEE"/>
          </w:tcPr>
          <w:p w14:paraId="7D7CD6F4" w14:textId="77777777" w:rsidR="00FA0225" w:rsidRPr="000B20EF" w:rsidRDefault="00FA0225" w:rsidP="00135FE1">
            <w:pPr>
              <w:spacing w:after="0" w:line="240" w:lineRule="auto"/>
              <w:rPr>
                <w:rFonts w:asciiTheme="majorBidi" w:hAnsiTheme="majorBidi" w:cstheme="majorBidi"/>
                <w:color w:val="365F91"/>
                <w:sz w:val="24"/>
                <w:szCs w:val="24"/>
              </w:rPr>
            </w:pPr>
            <w:r w:rsidRPr="000B20EF">
              <w:rPr>
                <w:rFonts w:asciiTheme="majorBidi" w:hAnsiTheme="majorBidi" w:cstheme="majorBidi"/>
                <w:color w:val="365F91"/>
                <w:sz w:val="24"/>
                <w:szCs w:val="24"/>
              </w:rPr>
              <w:t>Participation in social events (congratulations ceremonies and condolences for family or friends)</w:t>
            </w:r>
          </w:p>
        </w:tc>
        <w:tc>
          <w:tcPr>
            <w:tcW w:w="1127" w:type="pct"/>
            <w:shd w:val="clear" w:color="auto" w:fill="D3DFEE"/>
          </w:tcPr>
          <w:p w14:paraId="394F4866" w14:textId="77777777" w:rsidR="00FA0225" w:rsidRPr="000B20EF" w:rsidRDefault="00FA0225" w:rsidP="00135FE1">
            <w:pPr>
              <w:spacing w:after="0" w:line="240" w:lineRule="auto"/>
              <w:rPr>
                <w:rFonts w:asciiTheme="majorBidi" w:hAnsiTheme="majorBidi" w:cstheme="majorBidi"/>
                <w:color w:val="365F91"/>
                <w:sz w:val="24"/>
                <w:szCs w:val="24"/>
              </w:rPr>
            </w:pPr>
          </w:p>
        </w:tc>
        <w:tc>
          <w:tcPr>
            <w:tcW w:w="1127" w:type="pct"/>
            <w:shd w:val="clear" w:color="auto" w:fill="D3DFEE"/>
          </w:tcPr>
          <w:p w14:paraId="31995157" w14:textId="77777777" w:rsidR="00FA0225" w:rsidRPr="000B20EF" w:rsidRDefault="00FA0225" w:rsidP="00135FE1">
            <w:pPr>
              <w:spacing w:after="0" w:line="240" w:lineRule="auto"/>
              <w:rPr>
                <w:rFonts w:asciiTheme="majorBidi" w:hAnsiTheme="majorBidi" w:cstheme="majorBidi"/>
                <w:color w:val="365F91"/>
                <w:sz w:val="24"/>
                <w:szCs w:val="24"/>
              </w:rPr>
            </w:pPr>
          </w:p>
        </w:tc>
      </w:tr>
      <w:tr w:rsidR="00FA0225" w14:paraId="4E96F5E4" w14:textId="77777777" w:rsidTr="00135FE1">
        <w:tc>
          <w:tcPr>
            <w:tcW w:w="398" w:type="pct"/>
          </w:tcPr>
          <w:p w14:paraId="58FDFE45" w14:textId="77777777" w:rsidR="00FA0225" w:rsidRPr="000B20EF" w:rsidRDefault="00FA0225" w:rsidP="00FA0225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rPr>
                <w:rFonts w:asciiTheme="majorBidi" w:hAnsiTheme="majorBidi" w:cstheme="majorBidi"/>
                <w:b/>
                <w:bCs/>
                <w:color w:val="365F91"/>
                <w:sz w:val="24"/>
                <w:szCs w:val="24"/>
              </w:rPr>
            </w:pPr>
          </w:p>
        </w:tc>
        <w:tc>
          <w:tcPr>
            <w:tcW w:w="2349" w:type="pct"/>
          </w:tcPr>
          <w:p w14:paraId="23108B83" w14:textId="77777777" w:rsidR="00FA0225" w:rsidRPr="000B20EF" w:rsidRDefault="00FA0225" w:rsidP="00135FE1">
            <w:pPr>
              <w:spacing w:after="0" w:line="240" w:lineRule="auto"/>
              <w:rPr>
                <w:rFonts w:asciiTheme="majorBidi" w:hAnsiTheme="majorBidi" w:cstheme="majorBidi"/>
                <w:color w:val="365F91"/>
                <w:sz w:val="24"/>
                <w:szCs w:val="24"/>
              </w:rPr>
            </w:pPr>
            <w:r w:rsidRPr="000B20EF">
              <w:rPr>
                <w:rFonts w:asciiTheme="majorBidi" w:hAnsiTheme="majorBidi" w:cstheme="majorBidi"/>
                <w:color w:val="365F91"/>
                <w:sz w:val="24"/>
                <w:szCs w:val="24"/>
              </w:rPr>
              <w:t>Spends passive leisure time during the day (newspaper, TV, cinema, computer, and social media)</w:t>
            </w:r>
          </w:p>
        </w:tc>
        <w:tc>
          <w:tcPr>
            <w:tcW w:w="1127" w:type="pct"/>
          </w:tcPr>
          <w:p w14:paraId="4CC4F063" w14:textId="77777777" w:rsidR="00FA0225" w:rsidRPr="000B20EF" w:rsidRDefault="00FA0225" w:rsidP="00135FE1">
            <w:pPr>
              <w:spacing w:after="0" w:line="240" w:lineRule="auto"/>
              <w:rPr>
                <w:rFonts w:asciiTheme="majorBidi" w:hAnsiTheme="majorBidi" w:cstheme="majorBidi"/>
                <w:color w:val="365F91"/>
                <w:sz w:val="24"/>
                <w:szCs w:val="24"/>
              </w:rPr>
            </w:pPr>
          </w:p>
        </w:tc>
        <w:tc>
          <w:tcPr>
            <w:tcW w:w="1127" w:type="pct"/>
          </w:tcPr>
          <w:p w14:paraId="3A46F0F7" w14:textId="77777777" w:rsidR="00FA0225" w:rsidRPr="000B20EF" w:rsidRDefault="00FA0225" w:rsidP="00135FE1">
            <w:pPr>
              <w:spacing w:after="0" w:line="240" w:lineRule="auto"/>
              <w:rPr>
                <w:rFonts w:asciiTheme="majorBidi" w:hAnsiTheme="majorBidi" w:cstheme="majorBidi"/>
                <w:color w:val="365F91"/>
                <w:sz w:val="24"/>
                <w:szCs w:val="24"/>
              </w:rPr>
            </w:pPr>
          </w:p>
        </w:tc>
      </w:tr>
      <w:tr w:rsidR="00FA0225" w14:paraId="7A2C26BB" w14:textId="77777777" w:rsidTr="00135FE1">
        <w:tc>
          <w:tcPr>
            <w:tcW w:w="398" w:type="pct"/>
            <w:shd w:val="clear" w:color="auto" w:fill="D3DFEE"/>
          </w:tcPr>
          <w:p w14:paraId="10641495" w14:textId="77777777" w:rsidR="00FA0225" w:rsidRPr="000B20EF" w:rsidRDefault="00FA0225" w:rsidP="00135FE1">
            <w:pPr>
              <w:pStyle w:val="ListParagraph"/>
              <w:spacing w:after="0" w:line="240" w:lineRule="auto"/>
              <w:rPr>
                <w:rFonts w:asciiTheme="majorBidi" w:hAnsiTheme="majorBidi" w:cstheme="majorBidi"/>
                <w:b/>
                <w:bCs/>
                <w:color w:val="365F91"/>
                <w:sz w:val="24"/>
                <w:szCs w:val="24"/>
              </w:rPr>
            </w:pPr>
          </w:p>
        </w:tc>
        <w:tc>
          <w:tcPr>
            <w:tcW w:w="2349" w:type="pct"/>
            <w:shd w:val="clear" w:color="auto" w:fill="D3DFEE"/>
          </w:tcPr>
          <w:p w14:paraId="6A76490E" w14:textId="77777777" w:rsidR="00FA0225" w:rsidRPr="000B20EF" w:rsidRDefault="00FA0225" w:rsidP="00135FE1">
            <w:pPr>
              <w:spacing w:after="0" w:line="240" w:lineRule="auto"/>
              <w:rPr>
                <w:rFonts w:asciiTheme="majorBidi" w:hAnsiTheme="majorBidi" w:cstheme="majorBidi"/>
                <w:b/>
                <w:bCs/>
                <w:color w:val="365F91"/>
                <w:sz w:val="24"/>
                <w:szCs w:val="24"/>
              </w:rPr>
            </w:pPr>
            <w:r w:rsidRPr="000B20EF">
              <w:rPr>
                <w:rFonts w:asciiTheme="majorBidi" w:hAnsiTheme="majorBidi" w:cstheme="majorBidi"/>
                <w:b/>
                <w:bCs/>
                <w:color w:val="365F91"/>
                <w:sz w:val="24"/>
                <w:szCs w:val="24"/>
              </w:rPr>
              <w:t>Total participation before and after</w:t>
            </w:r>
          </w:p>
        </w:tc>
        <w:tc>
          <w:tcPr>
            <w:tcW w:w="1127" w:type="pct"/>
            <w:shd w:val="clear" w:color="auto" w:fill="D3DFEE"/>
          </w:tcPr>
          <w:p w14:paraId="56DD8F60" w14:textId="77777777" w:rsidR="00FA0225" w:rsidRPr="000B20EF" w:rsidRDefault="00FA0225" w:rsidP="00135FE1">
            <w:pPr>
              <w:spacing w:after="0" w:line="240" w:lineRule="auto"/>
              <w:rPr>
                <w:rFonts w:asciiTheme="majorBidi" w:hAnsiTheme="majorBidi" w:cstheme="majorBidi"/>
                <w:b/>
                <w:bCs/>
                <w:color w:val="365F91"/>
                <w:sz w:val="24"/>
                <w:szCs w:val="24"/>
              </w:rPr>
            </w:pPr>
            <w:r w:rsidRPr="000B20EF">
              <w:rPr>
                <w:rFonts w:asciiTheme="majorBidi" w:hAnsiTheme="majorBidi" w:cstheme="majorBidi"/>
                <w:b/>
                <w:bCs/>
                <w:color w:val="365F91"/>
                <w:sz w:val="24"/>
                <w:szCs w:val="24"/>
              </w:rPr>
              <w:t>A. Total _____/100</w:t>
            </w:r>
          </w:p>
        </w:tc>
        <w:tc>
          <w:tcPr>
            <w:tcW w:w="1127" w:type="pct"/>
            <w:shd w:val="clear" w:color="auto" w:fill="D3DFEE"/>
          </w:tcPr>
          <w:p w14:paraId="0CD2484B" w14:textId="77777777" w:rsidR="00FA0225" w:rsidRPr="000B20EF" w:rsidRDefault="00FA0225" w:rsidP="00135FE1">
            <w:pPr>
              <w:spacing w:after="0" w:line="240" w:lineRule="auto"/>
              <w:rPr>
                <w:rFonts w:asciiTheme="majorBidi" w:hAnsiTheme="majorBidi" w:cstheme="majorBidi"/>
                <w:b/>
                <w:bCs/>
                <w:color w:val="365F91"/>
                <w:sz w:val="24"/>
                <w:szCs w:val="24"/>
              </w:rPr>
            </w:pPr>
            <w:r w:rsidRPr="000B20EF">
              <w:rPr>
                <w:rFonts w:asciiTheme="majorBidi" w:hAnsiTheme="majorBidi" w:cstheme="majorBidi"/>
                <w:b/>
                <w:bCs/>
                <w:color w:val="365F91"/>
                <w:sz w:val="24"/>
                <w:szCs w:val="24"/>
              </w:rPr>
              <w:t>B. Total _____/100</w:t>
            </w:r>
          </w:p>
        </w:tc>
      </w:tr>
    </w:tbl>
    <w:p w14:paraId="0AD6CAB3" w14:textId="77777777" w:rsidR="00FA0225" w:rsidRPr="00FA0225" w:rsidRDefault="00FA0225" w:rsidP="00FA0225">
      <w:pPr>
        <w:spacing w:line="240" w:lineRule="auto"/>
        <w:rPr>
          <w:rFonts w:asciiTheme="majorBidi" w:hAnsiTheme="majorBidi" w:cstheme="majorBidi"/>
          <w:sz w:val="24"/>
          <w:szCs w:val="24"/>
          <w:lang w:val="fr-FR"/>
        </w:rPr>
      </w:pPr>
      <w:r w:rsidRPr="00FA0225">
        <w:rPr>
          <w:rFonts w:asciiTheme="majorBidi" w:hAnsiTheme="majorBidi" w:cstheme="majorBidi"/>
          <w:b/>
          <w:bCs/>
          <w:sz w:val="24"/>
          <w:szCs w:val="24"/>
          <w:lang w:val="fr-FR"/>
        </w:rPr>
        <w:t xml:space="preserve">Participation </w:t>
      </w:r>
      <w:r w:rsidRPr="00FA0225">
        <w:rPr>
          <w:rFonts w:ascii="Times New Roman" w:hAnsi="Times New Roman" w:cs="Times New Roman"/>
          <w:b/>
          <w:bCs/>
          <w:sz w:val="24"/>
          <w:szCs w:val="24"/>
          <w:lang w:val="fr-FR"/>
        </w:rPr>
        <w:t>impact percentage</w:t>
      </w:r>
      <w:r w:rsidRPr="00FA0225">
        <w:rPr>
          <w:rFonts w:asciiTheme="majorBidi" w:hAnsiTheme="majorBidi" w:cstheme="majorBidi"/>
          <w:b/>
          <w:bCs/>
          <w:sz w:val="24"/>
          <w:szCs w:val="24"/>
          <w:lang w:val="fr-FR"/>
        </w:rPr>
        <w:t xml:space="preserve"> (%)</w:t>
      </w:r>
      <w:r w:rsidRPr="00FA0225">
        <w:rPr>
          <w:rFonts w:asciiTheme="majorBidi" w:hAnsiTheme="majorBidi" w:cstheme="majorBidi"/>
          <w:sz w:val="24"/>
          <w:szCs w:val="24"/>
          <w:lang w:val="fr-FR"/>
        </w:rPr>
        <w:t xml:space="preserve"> </w:t>
      </w:r>
      <w:r w:rsidRPr="00FA0225">
        <w:rPr>
          <w:rFonts w:asciiTheme="majorBidi" w:hAnsiTheme="majorBidi" w:cstheme="majorBidi"/>
          <w:b/>
          <w:bCs/>
          <w:sz w:val="24"/>
          <w:szCs w:val="24"/>
          <w:lang w:val="fr-FR"/>
        </w:rPr>
        <w:t>= A – B</w:t>
      </w:r>
      <w:r w:rsidRPr="00FA0225">
        <w:rPr>
          <w:rFonts w:asciiTheme="majorBidi" w:hAnsiTheme="majorBidi" w:cstheme="majorBidi"/>
          <w:sz w:val="24"/>
          <w:szCs w:val="24"/>
          <w:lang w:val="fr-FR"/>
        </w:rPr>
        <w:t xml:space="preserve">   </w:t>
      </w:r>
      <w:r w:rsidRPr="00FA0225">
        <w:rPr>
          <w:rFonts w:asciiTheme="majorBidi" w:hAnsiTheme="majorBidi" w:cstheme="majorBidi"/>
          <w:b/>
          <w:bCs/>
          <w:sz w:val="24"/>
          <w:szCs w:val="24"/>
          <w:lang w:val="fr-FR"/>
        </w:rPr>
        <w:t>____________%</w:t>
      </w:r>
    </w:p>
    <w:p w14:paraId="6D2AE4C1" w14:textId="77777777" w:rsidR="00FA0225" w:rsidRPr="000B20EF" w:rsidRDefault="00FA0225" w:rsidP="00FA0225">
      <w:pPr>
        <w:spacing w:line="240" w:lineRule="auto"/>
        <w:ind w:left="1440" w:firstLine="720"/>
        <w:rPr>
          <w:rFonts w:asciiTheme="majorBidi" w:hAnsiTheme="majorBidi" w:cstheme="majorBidi"/>
          <w:sz w:val="24"/>
          <w:szCs w:val="24"/>
        </w:rPr>
      </w:pPr>
      <w:r w:rsidRPr="00FA0225">
        <w:rPr>
          <w:rFonts w:asciiTheme="majorBidi" w:hAnsiTheme="majorBidi" w:cstheme="majorBidi"/>
          <w:b/>
          <w:bCs/>
          <w:i/>
          <w:iCs/>
          <w:sz w:val="24"/>
          <w:szCs w:val="24"/>
          <w:lang w:val="fr-FR"/>
        </w:rPr>
        <w:t xml:space="preserve">             </w:t>
      </w:r>
      <w:r w:rsidRPr="000B20EF">
        <w:rPr>
          <w:rFonts w:asciiTheme="majorBidi" w:hAnsiTheme="majorBidi" w:cstheme="majorBidi"/>
          <w:b/>
          <w:bCs/>
          <w:i/>
          <w:iCs/>
          <w:sz w:val="24"/>
          <w:szCs w:val="24"/>
        </w:rPr>
        <w:t>Developed by Dr. Akram Amro.</w:t>
      </w:r>
      <w:r>
        <w:rPr>
          <w:rFonts w:ascii="Times New Roman" w:hAnsi="Times New Roman" w:cs="Times New Roman"/>
          <w:b/>
          <w:bCs/>
          <w:i/>
          <w:iCs/>
          <w:sz w:val="24"/>
          <w:szCs w:val="24"/>
        </w:rPr>
        <w:t xml:space="preserve"> </w:t>
      </w:r>
      <w:r w:rsidRPr="000B20EF">
        <w:rPr>
          <w:rFonts w:asciiTheme="majorBidi" w:hAnsiTheme="majorBidi" w:cstheme="majorBidi"/>
          <w:b/>
          <w:bCs/>
          <w:i/>
          <w:iCs/>
          <w:sz w:val="24"/>
          <w:szCs w:val="24"/>
        </w:rPr>
        <w:t>2025</w:t>
      </w:r>
    </w:p>
    <w:p w14:paraId="2196B501" w14:textId="77777777" w:rsidR="00FA0225" w:rsidRDefault="00FA0225" w:rsidP="00FA0225"/>
    <w:p w14:paraId="2DAAA8A1" w14:textId="77777777" w:rsidR="00FA0225" w:rsidRDefault="00FA0225" w:rsidP="00FA0225"/>
    <w:p w14:paraId="0713E3FC" w14:textId="77777777" w:rsidR="00FA0225" w:rsidRPr="008C4F02" w:rsidRDefault="00FA0225" w:rsidP="00FA0225">
      <w:pPr>
        <w:jc w:val="center"/>
        <w:rPr>
          <w:b/>
          <w:bCs/>
        </w:rPr>
      </w:pPr>
      <w:r w:rsidRPr="008C4F02">
        <w:rPr>
          <w:b/>
          <w:bCs/>
        </w:rPr>
        <w:t>Appendix 2</w:t>
      </w:r>
    </w:p>
    <w:p w14:paraId="211DF691" w14:textId="77777777" w:rsidR="00FA0225" w:rsidRPr="008C4F02" w:rsidRDefault="00FA0225" w:rsidP="00FA0225">
      <w:pPr>
        <w:jc w:val="center"/>
        <w:rPr>
          <w:b/>
          <w:bCs/>
        </w:rPr>
      </w:pPr>
      <w:r w:rsidRPr="008C4F02">
        <w:rPr>
          <w:b/>
          <w:bCs/>
        </w:rPr>
        <w:lastRenderedPageBreak/>
        <w:t>Consent form</w:t>
      </w:r>
    </w:p>
    <w:p w14:paraId="1588DF1C" w14:textId="77777777" w:rsidR="00FA0225" w:rsidRPr="00C520DA" w:rsidRDefault="00FA0225" w:rsidP="00FA0225">
      <w:pPr>
        <w:spacing w:after="160" w:line="259" w:lineRule="auto"/>
        <w:jc w:val="center"/>
        <w:rPr>
          <w:rFonts w:asciiTheme="minorHAnsi" w:eastAsiaTheme="minorHAnsi" w:hAnsiTheme="minorHAnsi" w:cstheme="minorBidi"/>
        </w:rPr>
      </w:pPr>
      <w:r w:rsidRPr="00C520DA">
        <w:rPr>
          <w:rFonts w:asciiTheme="minorHAnsi" w:eastAsiaTheme="minorHAnsi" w:hAnsiTheme="minorHAnsi" w:cstheme="minorBidi"/>
          <w:noProof/>
        </w:rPr>
        <w:drawing>
          <wp:inline distT="0" distB="0" distL="0" distR="0" wp14:anchorId="09DDC77F" wp14:editId="1C3B0C9C">
            <wp:extent cx="742950" cy="862965"/>
            <wp:effectExtent l="0" t="0" r="0" b="0"/>
            <wp:docPr id="18" name="image17.png" descr="C:\Users\user\Desktop\unnamed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" name="image17.png" descr="C:\Users\user\Desktop\unnamed.png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42950" cy="8629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EE4051F" w14:textId="77777777" w:rsidR="00FA0225" w:rsidRPr="00C520DA" w:rsidRDefault="00FA0225" w:rsidP="00FA0225">
      <w:pPr>
        <w:spacing w:after="160" w:line="480" w:lineRule="auto"/>
        <w:jc w:val="center"/>
        <w:rPr>
          <w:rFonts w:ascii="Arial" w:eastAsiaTheme="minorHAnsi" w:hAnsi="Arial"/>
          <w:b/>
          <w:bCs/>
          <w:sz w:val="28"/>
          <w:szCs w:val="28"/>
        </w:rPr>
      </w:pPr>
      <w:r w:rsidRPr="00C520DA">
        <w:rPr>
          <w:rFonts w:ascii="Arial" w:eastAsiaTheme="minorHAnsi" w:hAnsi="Arial"/>
          <w:b/>
          <w:bCs/>
          <w:sz w:val="28"/>
          <w:szCs w:val="28"/>
        </w:rPr>
        <w:t xml:space="preserve">Informed consent to participate in Research </w:t>
      </w:r>
    </w:p>
    <w:p w14:paraId="4CA548D5" w14:textId="77777777" w:rsidR="00FA0225" w:rsidRPr="00C520DA" w:rsidRDefault="00FA0225" w:rsidP="00FA0225">
      <w:pPr>
        <w:spacing w:after="0" w:line="480" w:lineRule="auto"/>
        <w:jc w:val="center"/>
        <w:rPr>
          <w:rFonts w:asciiTheme="minorBidi" w:eastAsiaTheme="minorHAnsi" w:hAnsiTheme="minorBidi" w:cstheme="minorBidi"/>
          <w:b/>
          <w:bCs/>
          <w:sz w:val="28"/>
          <w:szCs w:val="28"/>
          <w:rtl/>
        </w:rPr>
      </w:pPr>
      <w:r w:rsidRPr="00C520DA">
        <w:rPr>
          <w:rFonts w:asciiTheme="minorBidi" w:eastAsiaTheme="minorHAnsi" w:hAnsiTheme="minorBidi" w:cstheme="minorBidi"/>
          <w:b/>
          <w:bCs/>
          <w:sz w:val="28"/>
          <w:szCs w:val="28"/>
          <w:rtl/>
        </w:rPr>
        <w:t>نموذج الموافقة على المشاركة في البحث</w:t>
      </w:r>
    </w:p>
    <w:p w14:paraId="7BE7F3A9" w14:textId="77777777" w:rsidR="00FA0225" w:rsidRPr="00C520DA" w:rsidRDefault="00FA0225" w:rsidP="00FA0225">
      <w:pPr>
        <w:spacing w:after="160" w:line="480" w:lineRule="auto"/>
        <w:jc w:val="center"/>
        <w:rPr>
          <w:rFonts w:asciiTheme="minorHAnsi" w:eastAsiaTheme="minorHAnsi" w:hAnsiTheme="minorHAnsi" w:cstheme="minorBidi"/>
          <w:sz w:val="28"/>
          <w:szCs w:val="28"/>
          <w:rtl/>
          <w:lang w:val="en-GB"/>
        </w:rPr>
      </w:pPr>
      <w:r w:rsidRPr="00C520DA">
        <w:rPr>
          <w:rFonts w:asciiTheme="minorHAnsi" w:eastAsiaTheme="minorHAnsi" w:hAnsiTheme="minorHAnsi" w:cstheme="minorBidi" w:hint="cs"/>
          <w:b/>
          <w:bCs/>
          <w:sz w:val="28"/>
          <w:szCs w:val="28"/>
          <w:rtl/>
          <w:lang w:val="en-GB"/>
        </w:rPr>
        <w:t>اسم البحث</w:t>
      </w:r>
      <w:r w:rsidRPr="00C520DA">
        <w:rPr>
          <w:rFonts w:asciiTheme="minorHAnsi" w:eastAsiaTheme="minorHAnsi" w:hAnsiTheme="minorHAnsi" w:cstheme="minorBidi" w:hint="cs"/>
          <w:sz w:val="28"/>
          <w:szCs w:val="28"/>
          <w:rtl/>
          <w:lang w:val="en-GB"/>
        </w:rPr>
        <w:t xml:space="preserve">: </w:t>
      </w:r>
    </w:p>
    <w:p w14:paraId="0C7B83E6" w14:textId="77777777" w:rsidR="00FA0225" w:rsidRPr="00C520DA" w:rsidRDefault="00FA0225" w:rsidP="00FA0225">
      <w:pPr>
        <w:spacing w:after="160" w:line="480" w:lineRule="auto"/>
        <w:jc w:val="center"/>
        <w:rPr>
          <w:rFonts w:asciiTheme="majorBidi" w:eastAsiaTheme="majorEastAsia" w:hAnsiTheme="majorBidi" w:cstheme="majorBidi"/>
          <w:color w:val="0F4761" w:themeColor="accent1" w:themeShade="BF"/>
          <w:sz w:val="24"/>
          <w:szCs w:val="24"/>
          <w:rtl/>
        </w:rPr>
      </w:pPr>
      <w:r w:rsidRPr="00C520DA">
        <w:rPr>
          <w:rFonts w:asciiTheme="majorBidi" w:eastAsiaTheme="majorEastAsia" w:hAnsiTheme="majorBidi" w:cstheme="majorBidi"/>
          <w:color w:val="0F4761" w:themeColor="accent1" w:themeShade="BF"/>
          <w:sz w:val="24"/>
          <w:szCs w:val="24"/>
        </w:rPr>
        <w:t xml:space="preserve">Validity and Reliability of the Amro Adapted Participation Questionnaire </w:t>
      </w:r>
    </w:p>
    <w:p w14:paraId="797FB870" w14:textId="77777777" w:rsidR="00FA0225" w:rsidRPr="00C520DA" w:rsidRDefault="00FA0225" w:rsidP="00FA0225">
      <w:pPr>
        <w:spacing w:after="160" w:line="480" w:lineRule="auto"/>
        <w:jc w:val="center"/>
        <w:rPr>
          <w:rFonts w:asciiTheme="majorBidi" w:eastAsiaTheme="majorEastAsia" w:hAnsiTheme="majorBidi" w:cstheme="majorBidi"/>
          <w:color w:val="0F4761" w:themeColor="accent1" w:themeShade="BF"/>
          <w:sz w:val="24"/>
          <w:szCs w:val="24"/>
          <w:rtl/>
        </w:rPr>
      </w:pPr>
      <w:r w:rsidRPr="00C520DA">
        <w:rPr>
          <w:rFonts w:asciiTheme="majorBidi" w:eastAsiaTheme="majorEastAsia" w:hAnsiTheme="majorBidi" w:cstheme="majorBidi"/>
          <w:color w:val="0F4761" w:themeColor="accent1" w:themeShade="BF"/>
          <w:sz w:val="24"/>
          <w:szCs w:val="24"/>
        </w:rPr>
        <w:t xml:space="preserve">(AAPQ) for Use </w:t>
      </w:r>
      <w:r w:rsidRPr="00C520DA">
        <w:rPr>
          <w:rFonts w:ascii="Times New Roman" w:eastAsiaTheme="minorHAnsi" w:hAnsi="Times New Roman" w:cs="Times New Roman"/>
          <w:color w:val="2F5496"/>
          <w:sz w:val="24"/>
          <w:szCs w:val="24"/>
        </w:rPr>
        <w:t>among</w:t>
      </w:r>
      <w:r w:rsidRPr="00C520DA">
        <w:rPr>
          <w:rFonts w:asciiTheme="majorBidi" w:eastAsiaTheme="majorEastAsia" w:hAnsiTheme="majorBidi" w:cstheme="majorBidi"/>
          <w:color w:val="0F4761" w:themeColor="accent1" w:themeShade="BF"/>
          <w:sz w:val="24"/>
          <w:szCs w:val="24"/>
        </w:rPr>
        <w:t xml:space="preserve"> Elderly Arab Populations</w:t>
      </w:r>
    </w:p>
    <w:p w14:paraId="33D38F22" w14:textId="77777777" w:rsidR="00FA0225" w:rsidRPr="00C520DA" w:rsidRDefault="00FA0225" w:rsidP="00FA0225">
      <w:pPr>
        <w:spacing w:after="160" w:line="480" w:lineRule="auto"/>
        <w:jc w:val="center"/>
        <w:rPr>
          <w:rFonts w:asciiTheme="majorBidi" w:eastAsiaTheme="majorEastAsia" w:hAnsiTheme="majorBidi" w:cstheme="majorBidi"/>
          <w:color w:val="0F4761" w:themeColor="accent1" w:themeShade="BF"/>
          <w:sz w:val="24"/>
          <w:szCs w:val="24"/>
        </w:rPr>
      </w:pPr>
      <w:r w:rsidRPr="00C520DA">
        <w:rPr>
          <w:rFonts w:asciiTheme="minorBidi" w:eastAsiaTheme="minorHAnsi" w:hAnsiTheme="minorBidi" w:cstheme="minorBidi" w:hint="cs"/>
          <w:sz w:val="28"/>
          <w:szCs w:val="28"/>
          <w:rtl/>
        </w:rPr>
        <w:t xml:space="preserve">مصداقية و ثبات أداة الدراسة لدراسة مشاركة كبار السن في المجتمع </w:t>
      </w:r>
    </w:p>
    <w:p w14:paraId="5626DB4D" w14:textId="77777777" w:rsidR="00FA0225" w:rsidRPr="00C520DA" w:rsidRDefault="00FA0225" w:rsidP="00FA0225">
      <w:pPr>
        <w:spacing w:after="160" w:line="480" w:lineRule="auto"/>
        <w:jc w:val="right"/>
        <w:rPr>
          <w:rFonts w:asciiTheme="minorHAnsi" w:eastAsiaTheme="minorHAnsi" w:hAnsiTheme="minorHAnsi" w:cstheme="minorBidi"/>
          <w:b/>
          <w:bCs/>
          <w:sz w:val="28"/>
          <w:szCs w:val="28"/>
          <w:rtl/>
          <w:lang w:val="en-GB"/>
        </w:rPr>
      </w:pPr>
      <w:r w:rsidRPr="00C520DA">
        <w:rPr>
          <w:rFonts w:asciiTheme="minorHAnsi" w:eastAsiaTheme="minorHAnsi" w:hAnsiTheme="minorHAnsi" w:cstheme="minorBidi" w:hint="cs"/>
          <w:b/>
          <w:bCs/>
          <w:sz w:val="28"/>
          <w:szCs w:val="28"/>
          <w:rtl/>
          <w:lang w:val="en-GB"/>
        </w:rPr>
        <w:t>اسم الباحث</w:t>
      </w:r>
      <w:r w:rsidRPr="00C520DA">
        <w:rPr>
          <w:rFonts w:asciiTheme="minorHAnsi" w:eastAsiaTheme="minorHAnsi" w:hAnsiTheme="minorHAnsi" w:cstheme="minorBidi" w:hint="cs"/>
          <w:sz w:val="28"/>
          <w:szCs w:val="28"/>
          <w:rtl/>
          <w:lang w:val="en-GB"/>
        </w:rPr>
        <w:t xml:space="preserve">: اكرم عمرو </w:t>
      </w:r>
    </w:p>
    <w:p w14:paraId="2BB7EB8C" w14:textId="77777777" w:rsidR="00FA0225" w:rsidRPr="00C520DA" w:rsidRDefault="00FA0225" w:rsidP="00FA0225">
      <w:pPr>
        <w:spacing w:after="160" w:line="480" w:lineRule="auto"/>
        <w:jc w:val="right"/>
        <w:rPr>
          <w:rFonts w:asciiTheme="minorHAnsi" w:eastAsiaTheme="minorHAnsi" w:hAnsiTheme="minorHAnsi" w:cstheme="minorBidi"/>
          <w:b/>
          <w:bCs/>
          <w:sz w:val="28"/>
          <w:szCs w:val="28"/>
          <w:rtl/>
          <w:lang w:val="en-GB"/>
        </w:rPr>
      </w:pPr>
      <w:r w:rsidRPr="00C520DA">
        <w:rPr>
          <w:rFonts w:asciiTheme="minorHAnsi" w:eastAsiaTheme="minorHAnsi" w:hAnsiTheme="minorHAnsi" w:cstheme="minorBidi" w:hint="cs"/>
          <w:b/>
          <w:bCs/>
          <w:sz w:val="28"/>
          <w:szCs w:val="28"/>
          <w:rtl/>
          <w:lang w:val="en-GB"/>
        </w:rPr>
        <w:t>اسم المشارك</w:t>
      </w:r>
      <w:r w:rsidRPr="00C520DA">
        <w:rPr>
          <w:rFonts w:asciiTheme="minorHAnsi" w:eastAsiaTheme="minorHAnsi" w:hAnsiTheme="minorHAnsi" w:cstheme="minorBidi" w:hint="cs"/>
          <w:b/>
          <w:bCs/>
          <w:color w:val="0A2F41" w:themeColor="accent1" w:themeShade="80"/>
          <w:sz w:val="28"/>
          <w:szCs w:val="28"/>
          <w:rtl/>
          <w:lang w:val="en-GB"/>
        </w:rPr>
        <w:t xml:space="preserve">: </w:t>
      </w:r>
      <w:r w:rsidRPr="00C520DA">
        <w:rPr>
          <w:rFonts w:asciiTheme="minorHAnsi" w:eastAsiaTheme="minorHAnsi" w:hAnsiTheme="minorHAnsi" w:cstheme="minorBidi" w:hint="cs"/>
          <w:b/>
          <w:bCs/>
          <w:sz w:val="28"/>
          <w:szCs w:val="28"/>
          <w:rtl/>
          <w:lang w:val="en-GB"/>
        </w:rPr>
        <w:t>_________________________</w:t>
      </w:r>
    </w:p>
    <w:p w14:paraId="49D413C7" w14:textId="77777777" w:rsidR="00FA0225" w:rsidRPr="00C520DA" w:rsidRDefault="00FA0225" w:rsidP="00FA0225">
      <w:pPr>
        <w:spacing w:after="160" w:line="480" w:lineRule="auto"/>
        <w:jc w:val="right"/>
        <w:rPr>
          <w:rFonts w:asciiTheme="minorHAnsi" w:eastAsiaTheme="minorHAnsi" w:hAnsiTheme="minorHAnsi" w:cstheme="minorBidi"/>
          <w:b/>
          <w:bCs/>
          <w:sz w:val="28"/>
          <w:szCs w:val="28"/>
          <w:rtl/>
          <w:lang w:val="en-GB"/>
        </w:rPr>
      </w:pPr>
      <w:r w:rsidRPr="00C520DA">
        <w:rPr>
          <w:rFonts w:asciiTheme="minorHAnsi" w:eastAsiaTheme="minorHAnsi" w:hAnsiTheme="minorHAnsi" w:cstheme="minorBidi" w:hint="cs"/>
          <w:b/>
          <w:bCs/>
          <w:sz w:val="28"/>
          <w:szCs w:val="28"/>
          <w:rtl/>
          <w:lang w:val="en-GB"/>
        </w:rPr>
        <w:t>رقم المشارك: _________________________</w:t>
      </w:r>
    </w:p>
    <w:p w14:paraId="6807A2CA" w14:textId="77777777" w:rsidR="00FA0225" w:rsidRPr="00C520DA" w:rsidRDefault="00FA0225" w:rsidP="00FA0225">
      <w:pPr>
        <w:spacing w:after="160" w:line="480" w:lineRule="auto"/>
        <w:jc w:val="right"/>
        <w:rPr>
          <w:rFonts w:asciiTheme="minorHAnsi" w:eastAsiaTheme="minorHAnsi" w:hAnsiTheme="minorHAnsi" w:cstheme="minorBidi"/>
          <w:b/>
          <w:bCs/>
          <w:sz w:val="28"/>
          <w:szCs w:val="28"/>
          <w:rtl/>
          <w:lang w:val="en-GB"/>
        </w:rPr>
      </w:pPr>
      <w:r w:rsidRPr="00C520DA">
        <w:rPr>
          <w:rFonts w:asciiTheme="minorHAnsi" w:eastAsiaTheme="minorHAnsi" w:hAnsiTheme="minorHAnsi" w:cstheme="minorBidi" w:hint="cs"/>
          <w:b/>
          <w:bCs/>
          <w:sz w:val="28"/>
          <w:szCs w:val="28"/>
          <w:rtl/>
          <w:lang w:val="en-GB"/>
        </w:rPr>
        <w:t>اسم المقيم: ___________________________</w:t>
      </w:r>
    </w:p>
    <w:p w14:paraId="07FD15FF" w14:textId="77777777" w:rsidR="00FA0225" w:rsidRPr="00C520DA" w:rsidRDefault="00FA0225" w:rsidP="00FA0225">
      <w:pPr>
        <w:spacing w:after="160" w:line="480" w:lineRule="auto"/>
        <w:jc w:val="right"/>
        <w:rPr>
          <w:rFonts w:asciiTheme="minorHAnsi" w:eastAsiaTheme="minorHAnsi" w:hAnsiTheme="minorHAnsi" w:cstheme="minorBidi"/>
          <w:b/>
          <w:bCs/>
          <w:sz w:val="28"/>
          <w:szCs w:val="28"/>
          <w:rtl/>
          <w:lang w:val="en-GB"/>
        </w:rPr>
      </w:pPr>
      <w:r w:rsidRPr="00C520DA">
        <w:rPr>
          <w:rFonts w:asciiTheme="minorHAnsi" w:eastAsiaTheme="minorHAnsi" w:hAnsiTheme="minorHAnsi" w:cstheme="minorBidi" w:hint="cs"/>
          <w:b/>
          <w:bCs/>
          <w:sz w:val="28"/>
          <w:szCs w:val="28"/>
          <w:rtl/>
          <w:lang w:val="en-GB"/>
        </w:rPr>
        <w:t>تاريخ التقيي</w:t>
      </w:r>
      <w:r w:rsidRPr="00C520DA">
        <w:rPr>
          <w:rFonts w:asciiTheme="minorHAnsi" w:eastAsiaTheme="minorHAnsi" w:hAnsiTheme="minorHAnsi" w:cstheme="minorBidi" w:hint="eastAsia"/>
          <w:b/>
          <w:bCs/>
          <w:sz w:val="28"/>
          <w:szCs w:val="28"/>
          <w:rtl/>
          <w:lang w:val="en-GB"/>
        </w:rPr>
        <w:t>م</w:t>
      </w:r>
      <w:r w:rsidRPr="00C520DA">
        <w:rPr>
          <w:rFonts w:asciiTheme="minorHAnsi" w:eastAsiaTheme="minorHAnsi" w:hAnsiTheme="minorHAnsi" w:cstheme="minorBidi" w:hint="cs"/>
          <w:b/>
          <w:bCs/>
          <w:sz w:val="28"/>
          <w:szCs w:val="28"/>
          <w:rtl/>
          <w:lang w:val="en-GB"/>
        </w:rPr>
        <w:t xml:space="preserve"> والتوقيع: _____________________</w:t>
      </w:r>
    </w:p>
    <w:p w14:paraId="13419FB9" w14:textId="77777777" w:rsidR="00FA0225" w:rsidRPr="00C520DA" w:rsidRDefault="00FA0225" w:rsidP="00FA0225">
      <w:pPr>
        <w:spacing w:after="160" w:line="480" w:lineRule="auto"/>
        <w:jc w:val="right"/>
        <w:rPr>
          <w:rFonts w:asciiTheme="minorHAnsi" w:eastAsiaTheme="minorHAnsi" w:hAnsiTheme="minorHAnsi" w:cstheme="minorBidi"/>
          <w:b/>
          <w:bCs/>
          <w:sz w:val="28"/>
          <w:szCs w:val="28"/>
          <w:rtl/>
          <w:lang w:val="en-GB"/>
        </w:rPr>
      </w:pPr>
    </w:p>
    <w:p w14:paraId="579925A4" w14:textId="77777777" w:rsidR="00FA0225" w:rsidRPr="00C520DA" w:rsidRDefault="00FA0225" w:rsidP="00FA0225">
      <w:pPr>
        <w:spacing w:after="160" w:line="480" w:lineRule="auto"/>
        <w:jc w:val="right"/>
        <w:rPr>
          <w:rFonts w:asciiTheme="minorHAnsi" w:eastAsiaTheme="minorHAnsi" w:hAnsiTheme="minorHAnsi" w:cstheme="minorBidi"/>
          <w:b/>
          <w:bCs/>
          <w:sz w:val="28"/>
          <w:szCs w:val="28"/>
          <w:rtl/>
          <w:lang w:val="en-GB"/>
        </w:rPr>
      </w:pPr>
    </w:p>
    <w:p w14:paraId="2945EF94" w14:textId="77777777" w:rsidR="00FA0225" w:rsidRPr="00C520DA" w:rsidRDefault="00FA0225" w:rsidP="00FA0225">
      <w:pPr>
        <w:spacing w:after="160" w:line="480" w:lineRule="auto"/>
        <w:jc w:val="right"/>
        <w:rPr>
          <w:rFonts w:asciiTheme="minorHAnsi" w:eastAsiaTheme="minorHAnsi" w:hAnsiTheme="minorHAnsi" w:cstheme="minorBidi"/>
          <w:b/>
          <w:bCs/>
          <w:sz w:val="28"/>
          <w:szCs w:val="28"/>
          <w:rtl/>
          <w:lang w:val="en-GB"/>
        </w:rPr>
      </w:pPr>
    </w:p>
    <w:p w14:paraId="7B04C2ED" w14:textId="77777777" w:rsidR="00FA0225" w:rsidRPr="00C520DA" w:rsidRDefault="00FA0225" w:rsidP="00FA0225">
      <w:pPr>
        <w:spacing w:after="160" w:line="480" w:lineRule="auto"/>
        <w:jc w:val="right"/>
        <w:rPr>
          <w:rFonts w:asciiTheme="minorHAnsi" w:eastAsiaTheme="minorHAnsi" w:hAnsiTheme="minorHAnsi" w:cstheme="minorBidi"/>
          <w:b/>
          <w:bCs/>
          <w:sz w:val="28"/>
          <w:szCs w:val="28"/>
          <w:rtl/>
          <w:lang w:val="en-GB"/>
        </w:rPr>
      </w:pPr>
    </w:p>
    <w:p w14:paraId="00B6E6DA" w14:textId="77777777" w:rsidR="00FA0225" w:rsidRPr="00C520DA" w:rsidRDefault="00FA0225" w:rsidP="00FA0225">
      <w:pPr>
        <w:spacing w:before="240" w:after="160" w:line="259" w:lineRule="auto"/>
        <w:jc w:val="right"/>
        <w:rPr>
          <w:rFonts w:asciiTheme="minorBidi" w:eastAsiaTheme="minorHAnsi" w:hAnsiTheme="minorBidi" w:cstheme="minorBidi"/>
          <w:sz w:val="28"/>
          <w:szCs w:val="28"/>
          <w:rtl/>
        </w:rPr>
      </w:pPr>
      <w:r w:rsidRPr="00C520DA">
        <w:rPr>
          <w:rFonts w:asciiTheme="minorBidi" w:eastAsiaTheme="minorHAnsi" w:hAnsiTheme="minorBidi" w:cstheme="minorBidi" w:hint="cs"/>
          <w:b/>
          <w:bCs/>
          <w:sz w:val="28"/>
          <w:szCs w:val="28"/>
          <w:rtl/>
        </w:rPr>
        <w:t>عزيزي المشارك /المشاركة</w:t>
      </w:r>
      <w:r w:rsidRPr="00C520DA">
        <w:rPr>
          <w:rFonts w:asciiTheme="minorBidi" w:eastAsiaTheme="minorHAnsi" w:hAnsiTheme="minorBidi" w:cstheme="minorBidi" w:hint="cs"/>
          <w:sz w:val="28"/>
          <w:szCs w:val="28"/>
          <w:rtl/>
        </w:rPr>
        <w:t>:</w:t>
      </w:r>
    </w:p>
    <w:p w14:paraId="03C2EA47" w14:textId="77777777" w:rsidR="00FA0225" w:rsidRPr="00C520DA" w:rsidRDefault="00FA0225" w:rsidP="00FA0225">
      <w:pPr>
        <w:spacing w:before="240" w:after="160" w:line="360" w:lineRule="auto"/>
        <w:jc w:val="right"/>
        <w:rPr>
          <w:rFonts w:asciiTheme="minorBidi" w:eastAsiaTheme="minorHAnsi" w:hAnsiTheme="minorBidi" w:cstheme="minorBidi"/>
          <w:sz w:val="28"/>
          <w:szCs w:val="28"/>
          <w:rtl/>
        </w:rPr>
      </w:pPr>
      <w:r w:rsidRPr="00C520DA">
        <w:rPr>
          <w:rFonts w:asciiTheme="minorBidi" w:eastAsiaTheme="minorHAnsi" w:hAnsiTheme="minorBidi" w:cstheme="minorBidi" w:hint="cs"/>
          <w:sz w:val="28"/>
          <w:szCs w:val="28"/>
          <w:rtl/>
        </w:rPr>
        <w:t xml:space="preserve">توقعيك ادناه على نموذج الموافقة هو إقرار بالموافقة على المشاركة في الدراسة البحثية التي تقوم بها الباحث أكرم عمرو ش والتي مصداقية و ثبات أداة الدراسة لدراسة مشاركة كبار السن في المجتمع ، وهو إقرار بانه قد تم شرح البحث وأهدافه وكيف سيتم تطبيقه، وانه قد تم أيضا شرح حقوقك في هذا البحث والتي تتضمن: </w:t>
      </w:r>
    </w:p>
    <w:p w14:paraId="67A2584B" w14:textId="77777777" w:rsidR="00FA0225" w:rsidRPr="00C520DA" w:rsidRDefault="00FA0225" w:rsidP="00FA0225">
      <w:pPr>
        <w:numPr>
          <w:ilvl w:val="0"/>
          <w:numId w:val="2"/>
        </w:numPr>
        <w:bidi/>
        <w:spacing w:before="240" w:after="160" w:line="360" w:lineRule="auto"/>
        <w:contextualSpacing/>
        <w:rPr>
          <w:rFonts w:asciiTheme="minorBidi" w:eastAsiaTheme="minorHAnsi" w:hAnsiTheme="minorBidi" w:cstheme="minorBidi"/>
          <w:sz w:val="28"/>
          <w:szCs w:val="28"/>
        </w:rPr>
      </w:pPr>
      <w:r w:rsidRPr="00C520DA">
        <w:rPr>
          <w:rFonts w:asciiTheme="minorBidi" w:eastAsiaTheme="minorHAnsi" w:hAnsiTheme="minorBidi" w:cstheme="minorBidi" w:hint="cs"/>
          <w:sz w:val="28"/>
          <w:szCs w:val="28"/>
          <w:rtl/>
        </w:rPr>
        <w:t>السرية التامة للمعلومات وعدم مشاركتها مع أي شخص تحت أي سبب، وحفظها في مكان لا يصل اليه سوى الباحث.</w:t>
      </w:r>
    </w:p>
    <w:p w14:paraId="5A222AEA" w14:textId="77777777" w:rsidR="00FA0225" w:rsidRPr="00C520DA" w:rsidRDefault="00FA0225" w:rsidP="00FA0225">
      <w:pPr>
        <w:numPr>
          <w:ilvl w:val="0"/>
          <w:numId w:val="2"/>
        </w:numPr>
        <w:bidi/>
        <w:spacing w:before="240" w:after="160" w:line="360" w:lineRule="auto"/>
        <w:contextualSpacing/>
        <w:rPr>
          <w:rFonts w:asciiTheme="minorBidi" w:eastAsiaTheme="minorHAnsi" w:hAnsiTheme="minorBidi" w:cstheme="minorBidi"/>
          <w:sz w:val="28"/>
          <w:szCs w:val="28"/>
        </w:rPr>
      </w:pPr>
      <w:r w:rsidRPr="00C520DA">
        <w:rPr>
          <w:rFonts w:asciiTheme="minorBidi" w:eastAsiaTheme="minorHAnsi" w:hAnsiTheme="minorBidi" w:cstheme="minorBidi" w:hint="cs"/>
          <w:sz w:val="28"/>
          <w:szCs w:val="28"/>
          <w:rtl/>
        </w:rPr>
        <w:t>استخدام هذه المعلومات لغرض البحث فقط.</w:t>
      </w:r>
    </w:p>
    <w:p w14:paraId="6BD542A6" w14:textId="77777777" w:rsidR="00FA0225" w:rsidRPr="00C520DA" w:rsidRDefault="00FA0225" w:rsidP="00FA0225">
      <w:pPr>
        <w:numPr>
          <w:ilvl w:val="0"/>
          <w:numId w:val="2"/>
        </w:numPr>
        <w:bidi/>
        <w:spacing w:before="240" w:after="160" w:line="360" w:lineRule="auto"/>
        <w:contextualSpacing/>
        <w:rPr>
          <w:rFonts w:asciiTheme="minorBidi" w:eastAsiaTheme="minorHAnsi" w:hAnsiTheme="minorBidi" w:cstheme="minorBidi"/>
          <w:sz w:val="28"/>
          <w:szCs w:val="28"/>
        </w:rPr>
      </w:pPr>
      <w:r w:rsidRPr="00C520DA">
        <w:rPr>
          <w:rFonts w:asciiTheme="minorBidi" w:eastAsiaTheme="minorHAnsi" w:hAnsiTheme="minorBidi" w:cstheme="minorBidi" w:hint="cs"/>
          <w:sz w:val="28"/>
          <w:szCs w:val="28"/>
          <w:rtl/>
        </w:rPr>
        <w:t>إخفاء هوية المشارك في التحليل وعرض النتائج.</w:t>
      </w:r>
    </w:p>
    <w:p w14:paraId="6F6ACCDE" w14:textId="77777777" w:rsidR="00FA0225" w:rsidRPr="00C520DA" w:rsidRDefault="00FA0225" w:rsidP="00FA0225">
      <w:pPr>
        <w:numPr>
          <w:ilvl w:val="0"/>
          <w:numId w:val="2"/>
        </w:numPr>
        <w:bidi/>
        <w:spacing w:before="240" w:after="160" w:line="360" w:lineRule="auto"/>
        <w:contextualSpacing/>
        <w:rPr>
          <w:rFonts w:asciiTheme="minorBidi" w:eastAsiaTheme="minorHAnsi" w:hAnsiTheme="minorBidi" w:cstheme="minorBidi"/>
          <w:sz w:val="28"/>
          <w:szCs w:val="28"/>
        </w:rPr>
      </w:pPr>
      <w:r w:rsidRPr="00C520DA">
        <w:rPr>
          <w:rFonts w:asciiTheme="minorBidi" w:eastAsiaTheme="minorHAnsi" w:hAnsiTheme="minorBidi" w:cstheme="minorBidi" w:hint="cs"/>
          <w:sz w:val="28"/>
          <w:szCs w:val="28"/>
          <w:rtl/>
        </w:rPr>
        <w:t>الحق في الانسحاب في أي وقت من الدراسة دون اية عواقب.</w:t>
      </w:r>
    </w:p>
    <w:p w14:paraId="6F425682" w14:textId="77777777" w:rsidR="00FA0225" w:rsidRPr="00C520DA" w:rsidRDefault="00FA0225" w:rsidP="00FA0225">
      <w:pPr>
        <w:numPr>
          <w:ilvl w:val="0"/>
          <w:numId w:val="2"/>
        </w:numPr>
        <w:bidi/>
        <w:spacing w:before="240" w:after="160" w:line="360" w:lineRule="auto"/>
        <w:contextualSpacing/>
        <w:rPr>
          <w:rFonts w:asciiTheme="minorBidi" w:eastAsiaTheme="minorHAnsi" w:hAnsiTheme="minorBidi" w:cstheme="minorBidi"/>
          <w:sz w:val="28"/>
          <w:szCs w:val="28"/>
        </w:rPr>
      </w:pPr>
      <w:r w:rsidRPr="00C520DA">
        <w:rPr>
          <w:rFonts w:asciiTheme="minorBidi" w:eastAsiaTheme="minorHAnsi" w:hAnsiTheme="minorBidi" w:cstheme="minorBidi" w:hint="cs"/>
          <w:sz w:val="28"/>
          <w:szCs w:val="28"/>
          <w:rtl/>
        </w:rPr>
        <w:t xml:space="preserve">الحق في الاطلاع على نتائجك في البحث. </w:t>
      </w:r>
    </w:p>
    <w:p w14:paraId="5EFDAECA" w14:textId="77777777" w:rsidR="00FA0225" w:rsidRPr="00C520DA" w:rsidRDefault="00FA0225" w:rsidP="00FA0225">
      <w:pPr>
        <w:numPr>
          <w:ilvl w:val="0"/>
          <w:numId w:val="2"/>
        </w:numPr>
        <w:bidi/>
        <w:spacing w:before="240" w:after="160" w:line="360" w:lineRule="auto"/>
        <w:contextualSpacing/>
        <w:rPr>
          <w:rFonts w:asciiTheme="minorBidi" w:eastAsiaTheme="minorHAnsi" w:hAnsiTheme="minorBidi" w:cstheme="minorBidi"/>
          <w:sz w:val="28"/>
          <w:szCs w:val="28"/>
        </w:rPr>
      </w:pPr>
      <w:r w:rsidRPr="00C520DA">
        <w:rPr>
          <w:rFonts w:asciiTheme="minorBidi" w:eastAsiaTheme="minorHAnsi" w:hAnsiTheme="minorBidi" w:cstheme="minorBidi" w:hint="cs"/>
          <w:sz w:val="28"/>
          <w:szCs w:val="28"/>
          <w:rtl/>
        </w:rPr>
        <w:t xml:space="preserve">وأنه يمكنك التواصل مع الباحثة اكرم عمرو على الرقم </w:t>
      </w:r>
      <w:r w:rsidRPr="00C520DA">
        <w:rPr>
          <w:rFonts w:asciiTheme="minorBidi" w:eastAsiaTheme="minorHAnsi" w:hAnsiTheme="minorBidi" w:cstheme="minorBidi" w:hint="cs"/>
          <w:sz w:val="28"/>
          <w:szCs w:val="28"/>
          <w:u w:val="single"/>
          <w:rtl/>
        </w:rPr>
        <w:t>0599889695</w:t>
      </w:r>
      <w:r w:rsidRPr="00C520DA">
        <w:rPr>
          <w:rFonts w:asciiTheme="minorBidi" w:eastAsiaTheme="minorHAnsi" w:hAnsiTheme="minorBidi" w:cstheme="minorBidi" w:hint="cs"/>
          <w:sz w:val="28"/>
          <w:szCs w:val="28"/>
          <w:rtl/>
        </w:rPr>
        <w:t xml:space="preserve">  في حال وجود أي أسئلة متعلقة بالبحث. </w:t>
      </w:r>
    </w:p>
    <w:p w14:paraId="45275512" w14:textId="77777777" w:rsidR="00FA0225" w:rsidRPr="00C520DA" w:rsidRDefault="00FA0225" w:rsidP="00FA0225">
      <w:pPr>
        <w:spacing w:after="160" w:line="259" w:lineRule="auto"/>
        <w:jc w:val="right"/>
        <w:rPr>
          <w:rFonts w:asciiTheme="minorBidi" w:eastAsiaTheme="minorHAnsi" w:hAnsiTheme="minorBidi" w:cstheme="minorBidi"/>
          <w:b/>
          <w:bCs/>
          <w:sz w:val="28"/>
          <w:szCs w:val="28"/>
          <w:u w:val="single"/>
          <w:rtl/>
          <w:lang w:bidi="ar-JO"/>
        </w:rPr>
      </w:pPr>
      <w:r w:rsidRPr="00C520DA">
        <w:rPr>
          <w:rFonts w:asciiTheme="minorBidi" w:eastAsiaTheme="minorHAnsi" w:hAnsiTheme="minorBidi" w:cstheme="minorBidi" w:hint="cs"/>
          <w:b/>
          <w:bCs/>
          <w:sz w:val="28"/>
          <w:szCs w:val="28"/>
          <w:u w:val="single"/>
          <w:rtl/>
        </w:rPr>
        <w:t>موافقة المشارك</w:t>
      </w:r>
    </w:p>
    <w:p w14:paraId="10F77DA4" w14:textId="77777777" w:rsidR="00FA0225" w:rsidRPr="00C520DA" w:rsidRDefault="00FA0225" w:rsidP="00FA0225">
      <w:pPr>
        <w:spacing w:after="160" w:line="259" w:lineRule="auto"/>
        <w:jc w:val="right"/>
        <w:rPr>
          <w:rFonts w:asciiTheme="minorBidi" w:eastAsiaTheme="minorHAnsi" w:hAnsiTheme="minorBidi" w:cstheme="minorBidi"/>
          <w:sz w:val="28"/>
          <w:szCs w:val="28"/>
          <w:rtl/>
        </w:rPr>
      </w:pPr>
      <w:r w:rsidRPr="00C520DA">
        <w:rPr>
          <w:rFonts w:asciiTheme="minorBidi" w:eastAsiaTheme="minorHAnsi" w:hAnsiTheme="minorBidi" w:cstheme="minorBidi" w:hint="cs"/>
          <w:sz w:val="28"/>
          <w:szCs w:val="28"/>
          <w:rtl/>
        </w:rPr>
        <w:t>تم وصف الدراسة البحثية وأهدافها والية تطبيقها من قبل الباحثة صفا</w:t>
      </w:r>
      <w:r w:rsidRPr="00C520DA">
        <w:rPr>
          <w:rFonts w:asciiTheme="minorBidi" w:eastAsiaTheme="minorHAnsi" w:hAnsiTheme="minorBidi" w:cstheme="minorBidi" w:hint="eastAsia"/>
          <w:sz w:val="28"/>
          <w:szCs w:val="28"/>
          <w:rtl/>
        </w:rPr>
        <w:t>ء</w:t>
      </w:r>
      <w:r w:rsidRPr="00C520DA">
        <w:rPr>
          <w:rFonts w:asciiTheme="minorBidi" w:eastAsiaTheme="minorHAnsi" w:hAnsiTheme="minorBidi" w:cstheme="minorBidi" w:hint="cs"/>
          <w:sz w:val="28"/>
          <w:szCs w:val="28"/>
          <w:rtl/>
        </w:rPr>
        <w:t xml:space="preserve"> البطش، بما فيها المعلومات المدرجة أعلاه، وبناء على ذلك أوافق على المشاركة في هذه الدراسة، وأنني سوف احصل على نسخة موقعة من الطرفين من هذا النموذج للاحتفاظ به. </w:t>
      </w:r>
    </w:p>
    <w:p w14:paraId="019BB7DA" w14:textId="77777777" w:rsidR="00FA0225" w:rsidRPr="00C520DA" w:rsidRDefault="00FA0225" w:rsidP="00FA0225">
      <w:pPr>
        <w:spacing w:after="160" w:line="259" w:lineRule="auto"/>
        <w:jc w:val="right"/>
        <w:rPr>
          <w:rFonts w:asciiTheme="minorBidi" w:eastAsiaTheme="minorHAnsi" w:hAnsiTheme="minorBidi" w:cstheme="minorBidi"/>
          <w:sz w:val="28"/>
          <w:szCs w:val="28"/>
          <w:rtl/>
        </w:rPr>
      </w:pPr>
      <w:r w:rsidRPr="00C520DA">
        <w:rPr>
          <w:rFonts w:asciiTheme="minorBidi" w:eastAsiaTheme="minorHAnsi" w:hAnsiTheme="minorBidi" w:cstheme="minorBidi" w:hint="cs"/>
          <w:b/>
          <w:bCs/>
          <w:sz w:val="28"/>
          <w:szCs w:val="28"/>
          <w:rtl/>
        </w:rPr>
        <w:t>اسم المشارك الرباعي</w:t>
      </w:r>
      <w:r w:rsidRPr="00C520DA">
        <w:rPr>
          <w:rFonts w:asciiTheme="minorBidi" w:eastAsiaTheme="minorHAnsi" w:hAnsiTheme="minorBidi" w:cstheme="minorBidi" w:hint="cs"/>
          <w:sz w:val="28"/>
          <w:szCs w:val="28"/>
          <w:rtl/>
        </w:rPr>
        <w:t>: ____________________________________________</w:t>
      </w:r>
    </w:p>
    <w:p w14:paraId="4DE8CD4F" w14:textId="77777777" w:rsidR="00FA0225" w:rsidRPr="00C520DA" w:rsidRDefault="00FA0225" w:rsidP="00FA0225">
      <w:pPr>
        <w:spacing w:after="160" w:line="259" w:lineRule="auto"/>
        <w:jc w:val="right"/>
        <w:rPr>
          <w:rFonts w:asciiTheme="minorBidi" w:eastAsiaTheme="minorHAnsi" w:hAnsiTheme="minorBidi" w:cstheme="minorBidi"/>
          <w:sz w:val="28"/>
          <w:szCs w:val="28"/>
          <w:rtl/>
        </w:rPr>
      </w:pPr>
      <w:r w:rsidRPr="00C520DA">
        <w:rPr>
          <w:rFonts w:asciiTheme="minorBidi" w:eastAsiaTheme="minorHAnsi" w:hAnsiTheme="minorBidi" w:cstheme="minorBidi" w:hint="cs"/>
          <w:b/>
          <w:bCs/>
          <w:sz w:val="28"/>
          <w:szCs w:val="28"/>
          <w:rtl/>
        </w:rPr>
        <w:t>توقيع المشارك</w:t>
      </w:r>
      <w:r w:rsidRPr="00C520DA">
        <w:rPr>
          <w:rFonts w:asciiTheme="minorBidi" w:eastAsiaTheme="minorHAnsi" w:hAnsiTheme="minorBidi" w:cstheme="minorBidi" w:hint="cs"/>
          <w:sz w:val="28"/>
          <w:szCs w:val="28"/>
          <w:rtl/>
        </w:rPr>
        <w:t>: _______________</w:t>
      </w:r>
      <w:r w:rsidRPr="00C520DA">
        <w:rPr>
          <w:rFonts w:asciiTheme="minorBidi" w:eastAsiaTheme="minorHAnsi" w:hAnsiTheme="minorBidi" w:cstheme="minorBidi" w:hint="cs"/>
          <w:b/>
          <w:bCs/>
          <w:sz w:val="28"/>
          <w:szCs w:val="28"/>
          <w:rtl/>
        </w:rPr>
        <w:t xml:space="preserve"> التاريخ:</w:t>
      </w:r>
      <w:r w:rsidRPr="00C520DA">
        <w:rPr>
          <w:rFonts w:asciiTheme="minorBidi" w:eastAsiaTheme="minorHAnsi" w:hAnsiTheme="minorBidi" w:cstheme="minorBidi" w:hint="cs"/>
          <w:sz w:val="28"/>
          <w:szCs w:val="28"/>
          <w:rtl/>
        </w:rPr>
        <w:t xml:space="preserve"> </w:t>
      </w:r>
      <w:r w:rsidRPr="00C520DA">
        <w:rPr>
          <w:rFonts w:asciiTheme="minorBidi" w:eastAsiaTheme="minorHAnsi" w:hAnsiTheme="minorBidi" w:cstheme="minorBidi"/>
          <w:sz w:val="28"/>
          <w:szCs w:val="28"/>
          <w:rtl/>
        </w:rPr>
        <w:t>_</w:t>
      </w:r>
      <w:r w:rsidRPr="00C520DA">
        <w:rPr>
          <w:rFonts w:asciiTheme="minorBidi" w:eastAsiaTheme="minorHAnsi" w:hAnsiTheme="minorBidi" w:cstheme="minorBidi" w:hint="cs"/>
          <w:sz w:val="28"/>
          <w:szCs w:val="28"/>
          <w:rtl/>
        </w:rPr>
        <w:t>____________</w:t>
      </w:r>
    </w:p>
    <w:p w14:paraId="7719227E" w14:textId="77777777" w:rsidR="00FA0225" w:rsidRDefault="00FA0225" w:rsidP="00FA0225">
      <w:r w:rsidRPr="00C520DA">
        <w:rPr>
          <w:rFonts w:asciiTheme="minorBidi" w:eastAsiaTheme="minorHAnsi" w:hAnsiTheme="minorBidi" w:cstheme="minorBidi" w:hint="cs"/>
          <w:b/>
          <w:bCs/>
          <w:sz w:val="28"/>
          <w:szCs w:val="28"/>
          <w:rtl/>
        </w:rPr>
        <w:t>اسم و</w:t>
      </w:r>
      <w:r w:rsidRPr="00C520DA">
        <w:rPr>
          <w:rFonts w:asciiTheme="minorHAnsi" w:eastAsiaTheme="minorHAnsi" w:hAnsiTheme="minorHAnsi" w:cstheme="minorBidi" w:hint="cs"/>
          <w:b/>
          <w:bCs/>
          <w:sz w:val="28"/>
          <w:szCs w:val="28"/>
          <w:rtl/>
        </w:rPr>
        <w:t>توقيع الشاهد</w:t>
      </w:r>
      <w:r w:rsidRPr="00C520DA">
        <w:rPr>
          <w:rFonts w:asciiTheme="minorHAnsi" w:eastAsiaTheme="minorHAnsi" w:hAnsiTheme="minorHAnsi" w:cstheme="minorBidi" w:hint="cs"/>
          <w:sz w:val="28"/>
          <w:szCs w:val="28"/>
          <w:rtl/>
        </w:rPr>
        <w:t xml:space="preserve">: _____________ </w:t>
      </w:r>
      <w:r w:rsidRPr="00C520DA">
        <w:rPr>
          <w:rFonts w:asciiTheme="minorHAnsi" w:eastAsiaTheme="minorHAnsi" w:hAnsiTheme="minorHAnsi" w:cstheme="minorBidi" w:hint="cs"/>
          <w:b/>
          <w:bCs/>
          <w:sz w:val="28"/>
          <w:szCs w:val="28"/>
          <w:rtl/>
        </w:rPr>
        <w:t>التاريخ:</w:t>
      </w:r>
      <w:r w:rsidRPr="00C520DA">
        <w:rPr>
          <w:rFonts w:asciiTheme="minorHAnsi" w:eastAsiaTheme="minorHAnsi" w:hAnsiTheme="minorHAnsi" w:cstheme="minorBidi" w:hint="cs"/>
          <w:sz w:val="28"/>
          <w:szCs w:val="28"/>
          <w:rtl/>
        </w:rPr>
        <w:t xml:space="preserve"> </w:t>
      </w:r>
      <w:r w:rsidRPr="00C520DA">
        <w:rPr>
          <w:rFonts w:asciiTheme="minorHAnsi" w:eastAsiaTheme="minorHAnsi" w:hAnsiTheme="minorHAnsi" w:cstheme="minorBidi"/>
          <w:sz w:val="28"/>
          <w:szCs w:val="28"/>
          <w:rtl/>
        </w:rPr>
        <w:t>_</w:t>
      </w:r>
      <w:r w:rsidRPr="00C520DA">
        <w:rPr>
          <w:rFonts w:asciiTheme="minorHAnsi" w:eastAsiaTheme="minorHAnsi" w:hAnsiTheme="minorHAnsi" w:cstheme="minorBidi" w:hint="cs"/>
          <w:sz w:val="28"/>
          <w:szCs w:val="28"/>
          <w:rtl/>
        </w:rPr>
        <w:t>_____________</w:t>
      </w:r>
    </w:p>
    <w:p w14:paraId="1A4D3C6E" w14:textId="77777777" w:rsidR="00FA0225" w:rsidRDefault="00FA0225" w:rsidP="00FA0225">
      <w:pPr>
        <w:rPr>
          <w:rtl/>
        </w:rPr>
      </w:pPr>
    </w:p>
    <w:p w14:paraId="2013F6CB" w14:textId="77777777" w:rsidR="00FA0225" w:rsidRDefault="00FA0225" w:rsidP="00FA0225">
      <w:pPr>
        <w:rPr>
          <w:rtl/>
        </w:rPr>
      </w:pPr>
    </w:p>
    <w:p w14:paraId="38EF9161" w14:textId="77777777" w:rsidR="00FA0225" w:rsidRDefault="00FA0225" w:rsidP="00FA0225"/>
    <w:p w14:paraId="59A90297" w14:textId="77777777" w:rsidR="00FA0225" w:rsidRPr="00C520DA" w:rsidRDefault="00FA0225" w:rsidP="00FA0225">
      <w:pPr>
        <w:jc w:val="center"/>
        <w:rPr>
          <w:b/>
          <w:bCs/>
        </w:rPr>
      </w:pPr>
      <w:r w:rsidRPr="00C520DA">
        <w:rPr>
          <w:b/>
          <w:bCs/>
        </w:rPr>
        <w:t>Appendix 3</w:t>
      </w:r>
    </w:p>
    <w:p w14:paraId="43D53837" w14:textId="77777777" w:rsidR="00FA0225" w:rsidRPr="00C520DA" w:rsidRDefault="00FA0225" w:rsidP="00FA0225">
      <w:pPr>
        <w:jc w:val="center"/>
        <w:rPr>
          <w:b/>
          <w:bCs/>
          <w:rtl/>
        </w:rPr>
      </w:pPr>
      <w:r w:rsidRPr="00C520DA">
        <w:rPr>
          <w:b/>
          <w:bCs/>
        </w:rPr>
        <w:lastRenderedPageBreak/>
        <w:t>Ethical clearance</w:t>
      </w:r>
    </w:p>
    <w:p w14:paraId="65DA7C41" w14:textId="77777777" w:rsidR="00FA0225" w:rsidRDefault="00FA0225" w:rsidP="00FA0225">
      <w:r>
        <w:rPr>
          <w:noProof/>
        </w:rPr>
        <w:drawing>
          <wp:inline distT="0" distB="0" distL="0" distR="0" wp14:anchorId="205F7C5D" wp14:editId="0A32BE66">
            <wp:extent cx="5010150" cy="7097351"/>
            <wp:effectExtent l="0" t="0" r="0" b="8890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21703" cy="7113717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73D0403D" w14:textId="77777777" w:rsidR="0038214D" w:rsidRDefault="0038214D"/>
    <w:sectPr w:rsidR="0038214D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EEA0804"/>
    <w:multiLevelType w:val="hybridMultilevel"/>
    <w:tmpl w:val="ED103AA4"/>
    <w:lvl w:ilvl="0" w:tplc="BF141DB4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" w15:restartNumberingAfterBreak="0">
    <w:nsid w:val="454239D7"/>
    <w:multiLevelType w:val="hybridMultilevel"/>
    <w:tmpl w:val="480C6448"/>
    <w:lvl w:ilvl="0" w:tplc="5C907026">
      <w:start w:val="1"/>
      <w:numFmt w:val="decimal"/>
      <w:lvlText w:val="%1."/>
      <w:lvlJc w:val="left"/>
      <w:pPr>
        <w:ind w:left="720" w:hanging="360"/>
      </w:pPr>
    </w:lvl>
    <w:lvl w:ilvl="1" w:tplc="D72EAF54" w:tentative="1">
      <w:start w:val="1"/>
      <w:numFmt w:val="lowerLetter"/>
      <w:lvlText w:val="%2."/>
      <w:lvlJc w:val="left"/>
      <w:pPr>
        <w:ind w:left="1440" w:hanging="360"/>
      </w:pPr>
    </w:lvl>
    <w:lvl w:ilvl="2" w:tplc="B93A9FD2" w:tentative="1">
      <w:start w:val="1"/>
      <w:numFmt w:val="lowerRoman"/>
      <w:lvlText w:val="%3."/>
      <w:lvlJc w:val="right"/>
      <w:pPr>
        <w:ind w:left="2160" w:hanging="180"/>
      </w:pPr>
    </w:lvl>
    <w:lvl w:ilvl="3" w:tplc="D0223390" w:tentative="1">
      <w:start w:val="1"/>
      <w:numFmt w:val="decimal"/>
      <w:lvlText w:val="%4."/>
      <w:lvlJc w:val="left"/>
      <w:pPr>
        <w:ind w:left="2880" w:hanging="360"/>
      </w:pPr>
    </w:lvl>
    <w:lvl w:ilvl="4" w:tplc="A232D56C" w:tentative="1">
      <w:start w:val="1"/>
      <w:numFmt w:val="lowerLetter"/>
      <w:lvlText w:val="%5."/>
      <w:lvlJc w:val="left"/>
      <w:pPr>
        <w:ind w:left="3600" w:hanging="360"/>
      </w:pPr>
    </w:lvl>
    <w:lvl w:ilvl="5" w:tplc="37260FC4" w:tentative="1">
      <w:start w:val="1"/>
      <w:numFmt w:val="lowerRoman"/>
      <w:lvlText w:val="%6."/>
      <w:lvlJc w:val="right"/>
      <w:pPr>
        <w:ind w:left="4320" w:hanging="180"/>
      </w:pPr>
    </w:lvl>
    <w:lvl w:ilvl="6" w:tplc="1A0ECE7C" w:tentative="1">
      <w:start w:val="1"/>
      <w:numFmt w:val="decimal"/>
      <w:lvlText w:val="%7."/>
      <w:lvlJc w:val="left"/>
      <w:pPr>
        <w:ind w:left="5040" w:hanging="360"/>
      </w:pPr>
    </w:lvl>
    <w:lvl w:ilvl="7" w:tplc="1C124108" w:tentative="1">
      <w:start w:val="1"/>
      <w:numFmt w:val="lowerLetter"/>
      <w:lvlText w:val="%8."/>
      <w:lvlJc w:val="left"/>
      <w:pPr>
        <w:ind w:left="5760" w:hanging="360"/>
      </w:pPr>
    </w:lvl>
    <w:lvl w:ilvl="8" w:tplc="1D525DE4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205291776">
    <w:abstractNumId w:val="1"/>
  </w:num>
  <w:num w:numId="2" w16cid:durableId="689184078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A0225"/>
    <w:rsid w:val="00235F39"/>
    <w:rsid w:val="0038214D"/>
    <w:rsid w:val="00530909"/>
    <w:rsid w:val="00AA3AC3"/>
    <w:rsid w:val="00AD7A41"/>
    <w:rsid w:val="00AE732B"/>
    <w:rsid w:val="00CF3EC8"/>
    <w:rsid w:val="00F7276A"/>
    <w:rsid w:val="00FA022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600737D"/>
  <w15:chartTrackingRefBased/>
  <w15:docId w15:val="{C5B586A1-0804-46B1-B76A-61CF78950DE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A0225"/>
    <w:pPr>
      <w:spacing w:after="200" w:line="276" w:lineRule="auto"/>
    </w:pPr>
    <w:rPr>
      <w:rFonts w:ascii="Calibri" w:eastAsia="Times New Roman" w:hAnsi="Calibri" w:cs="Arial"/>
      <w:kern w:val="0"/>
      <w:sz w:val="22"/>
      <w:szCs w:val="22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A0225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A0225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A0225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A0225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A0225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A0225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A0225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A0225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A0225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A0225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A0225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A0225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A0225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A0225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A0225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A0225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A0225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A0225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A0225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A0225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A0225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A0225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A0225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A0225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A0225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A0225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A0225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A0225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A0225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4</Pages>
  <Words>485</Words>
  <Characters>2771</Characters>
  <Application>Microsoft Office Word</Application>
  <DocSecurity>0</DocSecurity>
  <Lines>23</Lines>
  <Paragraphs>6</Paragraphs>
  <ScaleCrop>false</ScaleCrop>
  <Company>Springer Nature</Company>
  <LinksUpToDate>false</LinksUpToDate>
  <CharactersWithSpaces>3250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Sachin Pawar</dc:creator>
  <cp:keywords/>
  <dc:description/>
  <cp:lastModifiedBy>Sachin Pawar</cp:lastModifiedBy>
  <cp:revision>1</cp:revision>
  <dcterms:created xsi:type="dcterms:W3CDTF">2025-05-20T05:07:00Z</dcterms:created>
  <dcterms:modified xsi:type="dcterms:W3CDTF">2025-05-20T05:07:00Z</dcterms:modified>
</cp:coreProperties>
</file>