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C267F" w14:textId="2EFEF45D" w:rsidR="008A1FB8" w:rsidRPr="00887A0E" w:rsidRDefault="009A2678" w:rsidP="008A1FB8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>Supplementary T</w:t>
      </w:r>
      <w:r w:rsidR="008A1FB8" w:rsidRPr="00887A0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 w:eastAsia="es-MX"/>
          <w14:ligatures w14:val="none"/>
        </w:rPr>
        <w:t>able 1. Lot and expiry date of protein bars.</w:t>
      </w:r>
    </w:p>
    <w:p w14:paraId="351D7E73" w14:textId="77777777" w:rsidR="008A1FB8" w:rsidRPr="007026E6" w:rsidRDefault="008A1FB8" w:rsidP="008A1FB8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val="en-US" w:eastAsia="es-MX"/>
          <w14:ligatures w14:val="none"/>
        </w:rPr>
      </w:pPr>
    </w:p>
    <w:tbl>
      <w:tblPr>
        <w:tblStyle w:val="Tablanormal1"/>
        <w:tblW w:w="10084" w:type="dxa"/>
        <w:tblInd w:w="-626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900"/>
        <w:gridCol w:w="900"/>
        <w:gridCol w:w="900"/>
        <w:gridCol w:w="900"/>
        <w:gridCol w:w="900"/>
        <w:gridCol w:w="900"/>
        <w:gridCol w:w="1080"/>
        <w:gridCol w:w="1080"/>
        <w:gridCol w:w="904"/>
      </w:tblGrid>
      <w:tr w:rsidR="008A1FB8" w:rsidRPr="007026E6" w14:paraId="04113A07" w14:textId="77777777" w:rsidTr="00AB2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788D0FA" w14:textId="77777777" w:rsidR="008A1FB8" w:rsidRPr="007026E6" w:rsidRDefault="008A1FB8" w:rsidP="00AB242C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</w:p>
        </w:tc>
        <w:tc>
          <w:tcPr>
            <w:tcW w:w="900" w:type="dxa"/>
          </w:tcPr>
          <w:p w14:paraId="66C5E06F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900" w:type="dxa"/>
          </w:tcPr>
          <w:p w14:paraId="503FE574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900" w:type="dxa"/>
          </w:tcPr>
          <w:p w14:paraId="3E5278E5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900" w:type="dxa"/>
          </w:tcPr>
          <w:p w14:paraId="7CF4B64A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900" w:type="dxa"/>
          </w:tcPr>
          <w:p w14:paraId="53023190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900" w:type="dxa"/>
          </w:tcPr>
          <w:p w14:paraId="163444BF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900" w:type="dxa"/>
          </w:tcPr>
          <w:p w14:paraId="6E3E0849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1080" w:type="dxa"/>
          </w:tcPr>
          <w:p w14:paraId="5CD0BB80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</w:t>
            </w:r>
          </w:p>
        </w:tc>
        <w:tc>
          <w:tcPr>
            <w:tcW w:w="1080" w:type="dxa"/>
          </w:tcPr>
          <w:p w14:paraId="4EB5F564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904" w:type="dxa"/>
          </w:tcPr>
          <w:p w14:paraId="3593D9A4" w14:textId="77777777" w:rsidR="008A1FB8" w:rsidRPr="007026E6" w:rsidRDefault="008A1FB8" w:rsidP="00AB2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</w:tr>
      <w:tr w:rsidR="008A1FB8" w:rsidRPr="007026E6" w14:paraId="08A4C4E5" w14:textId="77777777" w:rsidTr="00AB2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3EBE308" w14:textId="77777777" w:rsidR="008A1FB8" w:rsidRPr="007026E6" w:rsidRDefault="008A1FB8" w:rsidP="00AB242C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Lot</w:t>
            </w:r>
          </w:p>
        </w:tc>
        <w:tc>
          <w:tcPr>
            <w:tcW w:w="900" w:type="dxa"/>
          </w:tcPr>
          <w:p w14:paraId="2B715E22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3170-01</w:t>
            </w:r>
          </w:p>
        </w:tc>
        <w:tc>
          <w:tcPr>
            <w:tcW w:w="900" w:type="dxa"/>
          </w:tcPr>
          <w:p w14:paraId="373508FB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3149-04</w:t>
            </w:r>
          </w:p>
        </w:tc>
        <w:tc>
          <w:tcPr>
            <w:tcW w:w="900" w:type="dxa"/>
          </w:tcPr>
          <w:p w14:paraId="08A65BBB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3128-J</w:t>
            </w:r>
          </w:p>
        </w:tc>
        <w:tc>
          <w:tcPr>
            <w:tcW w:w="900" w:type="dxa"/>
          </w:tcPr>
          <w:p w14:paraId="7119C08A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3110-J</w:t>
            </w:r>
          </w:p>
        </w:tc>
        <w:tc>
          <w:tcPr>
            <w:tcW w:w="900" w:type="dxa"/>
          </w:tcPr>
          <w:p w14:paraId="03FC6366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23075</w:t>
            </w:r>
          </w:p>
        </w:tc>
        <w:tc>
          <w:tcPr>
            <w:tcW w:w="900" w:type="dxa"/>
          </w:tcPr>
          <w:p w14:paraId="047DFDE0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22298</w:t>
            </w:r>
          </w:p>
        </w:tc>
        <w:tc>
          <w:tcPr>
            <w:tcW w:w="900" w:type="dxa"/>
          </w:tcPr>
          <w:p w14:paraId="7081283A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MEL9500</w:t>
            </w:r>
          </w:p>
        </w:tc>
        <w:tc>
          <w:tcPr>
            <w:tcW w:w="1080" w:type="dxa"/>
          </w:tcPr>
          <w:p w14:paraId="25F13F92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PCH13623</w:t>
            </w:r>
          </w:p>
        </w:tc>
        <w:tc>
          <w:tcPr>
            <w:tcW w:w="1080" w:type="dxa"/>
          </w:tcPr>
          <w:p w14:paraId="33207950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TM3116522</w:t>
            </w:r>
          </w:p>
        </w:tc>
        <w:tc>
          <w:tcPr>
            <w:tcW w:w="904" w:type="dxa"/>
          </w:tcPr>
          <w:p w14:paraId="7FDAD184" w14:textId="77777777" w:rsidR="008A1FB8" w:rsidRPr="007026E6" w:rsidRDefault="008A1FB8" w:rsidP="00AB2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NU31235</w:t>
            </w:r>
          </w:p>
        </w:tc>
      </w:tr>
      <w:tr w:rsidR="008A1FB8" w:rsidRPr="007026E6" w14:paraId="3FBE77E6" w14:textId="77777777" w:rsidTr="00AB242C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422361F" w14:textId="77777777" w:rsidR="008A1FB8" w:rsidRPr="007026E6" w:rsidRDefault="008A1FB8" w:rsidP="00AB242C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FV</w:t>
            </w:r>
          </w:p>
        </w:tc>
        <w:tc>
          <w:tcPr>
            <w:tcW w:w="900" w:type="dxa"/>
          </w:tcPr>
          <w:p w14:paraId="1F830E31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19/06/24</w:t>
            </w:r>
          </w:p>
        </w:tc>
        <w:tc>
          <w:tcPr>
            <w:tcW w:w="900" w:type="dxa"/>
          </w:tcPr>
          <w:p w14:paraId="01C439DB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29/05/24</w:t>
            </w:r>
          </w:p>
        </w:tc>
        <w:tc>
          <w:tcPr>
            <w:tcW w:w="900" w:type="dxa"/>
          </w:tcPr>
          <w:p w14:paraId="5FEC480B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07/05/24</w:t>
            </w:r>
          </w:p>
        </w:tc>
        <w:tc>
          <w:tcPr>
            <w:tcW w:w="900" w:type="dxa"/>
          </w:tcPr>
          <w:p w14:paraId="0694C4C3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19/04/24</w:t>
            </w:r>
          </w:p>
        </w:tc>
        <w:tc>
          <w:tcPr>
            <w:tcW w:w="900" w:type="dxa"/>
          </w:tcPr>
          <w:p w14:paraId="144D3380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06/09/24</w:t>
            </w:r>
          </w:p>
        </w:tc>
        <w:tc>
          <w:tcPr>
            <w:tcW w:w="900" w:type="dxa"/>
          </w:tcPr>
          <w:p w14:paraId="70BD73FD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17/04/24</w:t>
            </w:r>
          </w:p>
        </w:tc>
        <w:tc>
          <w:tcPr>
            <w:tcW w:w="900" w:type="dxa"/>
          </w:tcPr>
          <w:p w14:paraId="2F179D7C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07/09/24</w:t>
            </w:r>
          </w:p>
        </w:tc>
        <w:tc>
          <w:tcPr>
            <w:tcW w:w="1080" w:type="dxa"/>
          </w:tcPr>
          <w:p w14:paraId="3801592B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16/05/24</w:t>
            </w:r>
          </w:p>
        </w:tc>
        <w:tc>
          <w:tcPr>
            <w:tcW w:w="1080" w:type="dxa"/>
          </w:tcPr>
          <w:p w14:paraId="26C6862A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25/04/24</w:t>
            </w:r>
          </w:p>
        </w:tc>
        <w:tc>
          <w:tcPr>
            <w:tcW w:w="904" w:type="dxa"/>
          </w:tcPr>
          <w:p w14:paraId="2915ADEF" w14:textId="77777777" w:rsidR="008A1FB8" w:rsidRPr="007026E6" w:rsidRDefault="008A1FB8" w:rsidP="00AB2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s-MX"/>
                <w14:ligatures w14:val="none"/>
              </w:rPr>
              <w:t>03/05/24</w:t>
            </w:r>
          </w:p>
        </w:tc>
      </w:tr>
    </w:tbl>
    <w:p w14:paraId="090A96BD" w14:textId="77777777" w:rsidR="008A1FB8" w:rsidRPr="008A1FB8" w:rsidRDefault="008A1FB8" w:rsidP="008A1FB8">
      <w:pPr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es-MX"/>
          <w14:ligatures w14:val="none"/>
        </w:rPr>
      </w:pPr>
      <w:r w:rsidRPr="008A1FB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es-MX"/>
          <w14:ligatures w14:val="none"/>
        </w:rPr>
        <w:t>N: sample number, FV: expiry date.</w:t>
      </w:r>
    </w:p>
    <w:p w14:paraId="45547E6D" w14:textId="77777777" w:rsidR="002C5F63" w:rsidRPr="008A1FB8" w:rsidRDefault="002C5F63">
      <w:pPr>
        <w:rPr>
          <w:lang w:val="en-US"/>
        </w:rPr>
      </w:pPr>
    </w:p>
    <w:sectPr w:rsidR="002C5F63" w:rsidRPr="008A1F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B8"/>
    <w:rsid w:val="002C5F63"/>
    <w:rsid w:val="004B15FC"/>
    <w:rsid w:val="004D509E"/>
    <w:rsid w:val="00804BAB"/>
    <w:rsid w:val="008A1FB8"/>
    <w:rsid w:val="009A2678"/>
    <w:rsid w:val="00C7571D"/>
    <w:rsid w:val="00CE7CCB"/>
    <w:rsid w:val="00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3D962"/>
  <w15:chartTrackingRefBased/>
  <w15:docId w15:val="{1B3FF03E-EE9D-704A-BCFD-1C35425A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B8"/>
  </w:style>
  <w:style w:type="paragraph" w:styleId="Ttulo1">
    <w:name w:val="heading 1"/>
    <w:basedOn w:val="Normal"/>
    <w:next w:val="Normal"/>
    <w:link w:val="Ttulo1Car"/>
    <w:uiPriority w:val="9"/>
    <w:qFormat/>
    <w:rsid w:val="008A1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F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F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F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FB8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F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1F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FB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FB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FB8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FB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FB8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FB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FB8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A1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8A1FB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F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8A1FB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8A1FB8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Car">
    <w:name w:val="Cita Car"/>
    <w:basedOn w:val="Fuentedeprrafopredeter"/>
    <w:link w:val="Cita"/>
    <w:uiPriority w:val="29"/>
    <w:rsid w:val="008A1FB8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8A1FB8"/>
    <w:pPr>
      <w:ind w:left="720"/>
      <w:contextualSpacing/>
    </w:pPr>
    <w:rPr>
      <w:lang w:val="en-US"/>
    </w:rPr>
  </w:style>
  <w:style w:type="character" w:styleId="nfasisintenso">
    <w:name w:val="Intense Emphasis"/>
    <w:basedOn w:val="Fuentedeprrafopredeter"/>
    <w:uiPriority w:val="21"/>
    <w:qFormat/>
    <w:rsid w:val="008A1F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FB8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8A1FB8"/>
    <w:rPr>
      <w:b/>
      <w:bCs/>
      <w:smallCaps/>
      <w:color w:val="0F4761" w:themeColor="accent1" w:themeShade="BF"/>
      <w:spacing w:val="5"/>
    </w:rPr>
  </w:style>
  <w:style w:type="table" w:styleId="Tablanormal1">
    <w:name w:val="Plain Table 1"/>
    <w:basedOn w:val="Tablanormal"/>
    <w:uiPriority w:val="41"/>
    <w:rsid w:val="008A1F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Monsalves Alvarez</dc:creator>
  <cp:keywords/>
  <dc:description/>
  <cp:lastModifiedBy>Matias Monsalves Alvarez</cp:lastModifiedBy>
  <cp:revision>2</cp:revision>
  <dcterms:created xsi:type="dcterms:W3CDTF">2024-11-26T19:55:00Z</dcterms:created>
  <dcterms:modified xsi:type="dcterms:W3CDTF">2024-11-27T16:19:00Z</dcterms:modified>
</cp:coreProperties>
</file>