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3A836" w14:textId="446EF31F" w:rsidR="00EE4278" w:rsidRPr="00887A0E" w:rsidRDefault="00EE4278" w:rsidP="00EE4278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s-MX"/>
          <w14:ligatures w14:val="none"/>
        </w:rPr>
      </w:pPr>
      <w:r w:rsidRPr="00887A0E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s-MX"/>
          <w14:ligatures w14:val="none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s-MX"/>
          <w14:ligatures w14:val="none"/>
        </w:rPr>
        <w:t>2</w:t>
      </w:r>
      <w:r w:rsidRPr="00887A0E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es-MX"/>
          <w14:ligatures w14:val="none"/>
        </w:rPr>
        <w:t>. Nutrition Labelling and Price of Protein Bars per serving.</w:t>
      </w:r>
    </w:p>
    <w:tbl>
      <w:tblPr>
        <w:tblW w:w="10694" w:type="dxa"/>
        <w:tblInd w:w="-5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4"/>
        <w:gridCol w:w="903"/>
        <w:gridCol w:w="903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EE4278" w:rsidRPr="007026E6" w14:paraId="265C1942" w14:textId="77777777" w:rsidTr="0051707F">
        <w:trPr>
          <w:trHeight w:val="336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0128C9A8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7026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Sample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14CCE1B0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12FAE480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3E1CAD06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6D2688F2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7A609243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65D81930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2E4B223A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136CD21B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9C9C9"/>
            <w:noWrap/>
            <w:vAlign w:val="bottom"/>
            <w:hideMark/>
          </w:tcPr>
          <w:p w14:paraId="50C510C7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33217A43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B10</w:t>
            </w:r>
          </w:p>
        </w:tc>
      </w:tr>
      <w:tr w:rsidR="00EE4278" w:rsidRPr="007026E6" w14:paraId="2E4E9F80" w14:textId="77777777" w:rsidTr="0051707F">
        <w:trPr>
          <w:trHeight w:val="336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C64E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Weight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(g)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6333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4C3A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4FD2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55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03C7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55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D6FE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7EC1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7999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A0FF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3C3D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D5B1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 g</w:t>
            </w:r>
          </w:p>
        </w:tc>
      </w:tr>
      <w:tr w:rsidR="00EE4278" w:rsidRPr="007026E6" w14:paraId="1A244C61" w14:textId="77777777" w:rsidTr="0051707F">
        <w:trPr>
          <w:trHeight w:val="336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ADD2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7026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Chilean</w:t>
            </w:r>
            <w:proofErr w:type="spellEnd"/>
            <w:r w:rsidRPr="007026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Peso 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0D3B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$ 2.990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7642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$ 2.990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BC6A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$ 2.390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DA58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$ 2.390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1F69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$ 1.990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D6E4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$ 1.990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9C4E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$ 1.690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2E02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$ 1.690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DC1E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$ 4.090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391F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$ 3.890</w:t>
            </w:r>
          </w:p>
        </w:tc>
      </w:tr>
      <w:tr w:rsidR="00EE4278" w:rsidRPr="007026E6" w14:paraId="3574560C" w14:textId="77777777" w:rsidTr="0051707F">
        <w:trPr>
          <w:trHeight w:val="336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F136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USD $ 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ABDE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$ 3,2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11E0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$ 3,2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C159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$ 2,5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60A7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$ 2,5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C11B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$ 2,1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0BDD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$ 2,1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FC12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$ 1,8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0FC2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$ 1,8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81C8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$ 4,3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BCAF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$ 4,1</w:t>
            </w:r>
          </w:p>
        </w:tc>
      </w:tr>
      <w:tr w:rsidR="00EE4278" w:rsidRPr="007026E6" w14:paraId="5035FF33" w14:textId="77777777" w:rsidTr="0051707F">
        <w:trPr>
          <w:trHeight w:val="336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E758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7026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Calories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04C5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BF53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B11C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76D5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A65D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2796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6B40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5436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6CEB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29EC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170</w:t>
            </w:r>
          </w:p>
        </w:tc>
      </w:tr>
      <w:tr w:rsidR="00EE4278" w:rsidRPr="007026E6" w14:paraId="604759AB" w14:textId="77777777" w:rsidTr="0051707F">
        <w:trPr>
          <w:trHeight w:val="336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37C5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7026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Protein</w:t>
            </w:r>
            <w:proofErr w:type="spellEnd"/>
            <w:r w:rsidRPr="007026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(g)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5E28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D2FD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FF10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E9C5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060D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189D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E41F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7617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41B9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294D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</w:t>
            </w:r>
          </w:p>
        </w:tc>
      </w:tr>
      <w:tr w:rsidR="00EE4278" w:rsidRPr="007026E6" w14:paraId="0B235983" w14:textId="77777777" w:rsidTr="0051707F">
        <w:trPr>
          <w:trHeight w:val="336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E823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7026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Fat</w:t>
            </w:r>
            <w:proofErr w:type="spellEnd"/>
            <w:r w:rsidRPr="007026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(g)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5996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A54A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BA89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EB84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0750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522A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07C0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1935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D287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81CC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</w:t>
            </w:r>
          </w:p>
        </w:tc>
      </w:tr>
      <w:tr w:rsidR="00EE4278" w:rsidRPr="007026E6" w14:paraId="3DCC6DD2" w14:textId="77777777" w:rsidTr="0051707F">
        <w:trPr>
          <w:trHeight w:val="336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A75E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7026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Carbohydrates</w:t>
            </w:r>
            <w:proofErr w:type="spellEnd"/>
            <w:r w:rsidRPr="007026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(g)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A482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BD27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8EA3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BFD5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2633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3883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C618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4BA7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23B4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88A8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</w:p>
        </w:tc>
      </w:tr>
      <w:tr w:rsidR="00EE4278" w:rsidRPr="007026E6" w14:paraId="2AE8F2FE" w14:textId="77777777" w:rsidTr="0051707F">
        <w:trPr>
          <w:trHeight w:val="336"/>
        </w:trPr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F47E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7026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Fibre</w:t>
            </w:r>
            <w:proofErr w:type="spellEnd"/>
            <w:r w:rsidRPr="007026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(g)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727E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3B1D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C498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B4C4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89DC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A1C7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1581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B0E8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9337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8F9B" w14:textId="77777777" w:rsidR="00EE4278" w:rsidRPr="007026E6" w:rsidRDefault="00EE4278" w:rsidP="0051707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7026E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</w:t>
            </w:r>
          </w:p>
        </w:tc>
      </w:tr>
    </w:tbl>
    <w:p w14:paraId="45BED144" w14:textId="77777777" w:rsidR="00EE4278" w:rsidRPr="007026E6" w:rsidRDefault="00EE4278" w:rsidP="00EE4278">
      <w:pPr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es-MX"/>
          <w14:ligatures w14:val="none"/>
        </w:rPr>
      </w:pPr>
      <w:r w:rsidRPr="007026E6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es-MX"/>
          <w14:ligatures w14:val="none"/>
        </w:rPr>
        <w:t xml:space="preserve">USD: US </w:t>
      </w:r>
      <w:proofErr w:type="spellStart"/>
      <w:r w:rsidRPr="007026E6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es-MX"/>
          <w14:ligatures w14:val="none"/>
        </w:rPr>
        <w:t>dollar</w:t>
      </w:r>
      <w:proofErr w:type="spellEnd"/>
      <w:r w:rsidRPr="007026E6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es-MX"/>
          <w14:ligatures w14:val="none"/>
        </w:rPr>
        <w:t xml:space="preserve">, g: </w:t>
      </w:r>
      <w:proofErr w:type="spellStart"/>
      <w:r w:rsidRPr="007026E6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es-MX"/>
          <w14:ligatures w14:val="none"/>
        </w:rPr>
        <w:t>grams</w:t>
      </w:r>
      <w:proofErr w:type="spellEnd"/>
    </w:p>
    <w:p w14:paraId="40A1D430" w14:textId="77777777" w:rsidR="002C5F63" w:rsidRDefault="002C5F63"/>
    <w:sectPr w:rsidR="002C5F63" w:rsidSect="00EE427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78"/>
    <w:rsid w:val="002C5F63"/>
    <w:rsid w:val="004B15FC"/>
    <w:rsid w:val="004D509E"/>
    <w:rsid w:val="00804BAB"/>
    <w:rsid w:val="00C7571D"/>
    <w:rsid w:val="00CE7CCB"/>
    <w:rsid w:val="00E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6598A"/>
  <w15:chartTrackingRefBased/>
  <w15:docId w15:val="{CD972851-5EC9-8B4C-8E44-8E01436F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278"/>
  </w:style>
  <w:style w:type="paragraph" w:styleId="Ttulo1">
    <w:name w:val="heading 1"/>
    <w:basedOn w:val="Normal"/>
    <w:next w:val="Normal"/>
    <w:link w:val="Ttulo1Car"/>
    <w:uiPriority w:val="9"/>
    <w:qFormat/>
    <w:rsid w:val="00EE4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4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4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4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4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42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42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42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4278"/>
    <w:pPr>
      <w:keepNext/>
      <w:keepLines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427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427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4278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4278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278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278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278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278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278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EE42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EE427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2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tuloCar">
    <w:name w:val="Subtítulo Car"/>
    <w:basedOn w:val="Fuentedeprrafopredeter"/>
    <w:link w:val="Subttulo"/>
    <w:uiPriority w:val="11"/>
    <w:rsid w:val="00EE427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EE4278"/>
    <w:pPr>
      <w:spacing w:before="160" w:after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Car">
    <w:name w:val="Cita Car"/>
    <w:basedOn w:val="Fuentedeprrafopredeter"/>
    <w:link w:val="Cita"/>
    <w:uiPriority w:val="29"/>
    <w:rsid w:val="00EE4278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EE4278"/>
    <w:pPr>
      <w:ind w:left="720"/>
      <w:contextualSpacing/>
    </w:pPr>
    <w:rPr>
      <w:lang w:val="en-US"/>
    </w:rPr>
  </w:style>
  <w:style w:type="character" w:styleId="nfasisintenso">
    <w:name w:val="Intense Emphasis"/>
    <w:basedOn w:val="Fuentedeprrafopredeter"/>
    <w:uiPriority w:val="21"/>
    <w:qFormat/>
    <w:rsid w:val="00EE42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4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4278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EE42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Monsalves Alvarez</dc:creator>
  <cp:keywords/>
  <dc:description/>
  <cp:lastModifiedBy>Matias Monsalves Alvarez</cp:lastModifiedBy>
  <cp:revision>1</cp:revision>
  <dcterms:created xsi:type="dcterms:W3CDTF">2024-11-27T17:19:00Z</dcterms:created>
  <dcterms:modified xsi:type="dcterms:W3CDTF">2024-11-27T17:19:00Z</dcterms:modified>
</cp:coreProperties>
</file>