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E936" w14:textId="6167432E" w:rsidR="007B629D" w:rsidRPr="0004599A" w:rsidRDefault="00247DA7" w:rsidP="00247DA7">
      <w:pPr>
        <w:jc w:val="center"/>
        <w:rPr>
          <w:rFonts w:ascii="Arial" w:hAnsi="Arial" w:cs="Arial"/>
          <w:b/>
          <w:bCs/>
          <w:u w:val="single"/>
        </w:rPr>
      </w:pPr>
      <w:r w:rsidRPr="0004599A">
        <w:rPr>
          <w:rFonts w:ascii="Arial" w:hAnsi="Arial" w:cs="Arial"/>
          <w:b/>
          <w:bCs/>
          <w:u w:val="single"/>
        </w:rPr>
        <w:t>Supplemental Material</w:t>
      </w:r>
    </w:p>
    <w:p w14:paraId="13E14A54" w14:textId="77777777" w:rsidR="00247DA7" w:rsidRDefault="00247DA7" w:rsidP="00247DA7">
      <w:pPr>
        <w:jc w:val="center"/>
        <w:rPr>
          <w:rFonts w:ascii="Arial" w:hAnsi="Arial" w:cs="Arial"/>
        </w:rPr>
      </w:pPr>
    </w:p>
    <w:p w14:paraId="6309A301" w14:textId="555F87E9" w:rsidR="0004599A" w:rsidRDefault="0004599A" w:rsidP="0004599A">
      <w:pPr>
        <w:pStyle w:val="paragraph"/>
        <w:tabs>
          <w:tab w:val="left" w:pos="720"/>
        </w:tabs>
        <w:spacing w:before="0" w:beforeAutospacing="0" w:after="0" w:afterAutospacing="0" w:line="360" w:lineRule="auto"/>
        <w:jc w:val="center"/>
        <w:textAlignment w:val="baseline"/>
        <w:rPr>
          <w:rFonts w:ascii="Arial" w:hAnsi="Arial" w:cs="Arial"/>
        </w:rPr>
      </w:pPr>
      <w:r w:rsidRPr="0004599A">
        <w:rPr>
          <w:rFonts w:ascii="Arial" w:hAnsi="Arial" w:cs="Arial"/>
        </w:rPr>
        <w:t xml:space="preserve">Atrial Fibrillation Induces Sarcomere Remodeling, </w:t>
      </w:r>
      <w:r w:rsidR="00E172B5">
        <w:rPr>
          <w:rFonts w:ascii="Arial" w:hAnsi="Arial" w:cs="Arial"/>
        </w:rPr>
        <w:br/>
      </w:r>
      <w:r w:rsidRPr="0004599A">
        <w:rPr>
          <w:rFonts w:ascii="Arial" w:hAnsi="Arial" w:cs="Arial"/>
        </w:rPr>
        <w:t xml:space="preserve">Enhanced Sarcomere Contractility, and Loss of Atrial Identity </w:t>
      </w:r>
    </w:p>
    <w:p w14:paraId="5C0F44C4" w14:textId="77777777" w:rsidR="00E172B5" w:rsidRDefault="00E172B5" w:rsidP="0004599A">
      <w:pPr>
        <w:pStyle w:val="paragraph"/>
        <w:tabs>
          <w:tab w:val="left" w:pos="720"/>
        </w:tabs>
        <w:spacing w:before="0" w:beforeAutospacing="0" w:after="0" w:afterAutospacing="0" w:line="360" w:lineRule="auto"/>
        <w:jc w:val="center"/>
        <w:textAlignment w:val="baseline"/>
        <w:rPr>
          <w:rFonts w:ascii="Arial" w:hAnsi="Arial" w:cs="Arial"/>
        </w:rPr>
      </w:pPr>
    </w:p>
    <w:p w14:paraId="1E3E8801" w14:textId="3E19E611" w:rsidR="003A5710" w:rsidRPr="0004599A" w:rsidRDefault="003A5710" w:rsidP="0004599A">
      <w:pPr>
        <w:pStyle w:val="paragraph"/>
        <w:tabs>
          <w:tab w:val="left" w:pos="720"/>
        </w:tabs>
        <w:spacing w:before="0" w:beforeAutospacing="0" w:after="0" w:afterAutospacing="0" w:line="360" w:lineRule="auto"/>
        <w:jc w:val="center"/>
        <w:textAlignment w:val="baseline"/>
        <w:rPr>
          <w:rFonts w:ascii="Arial" w:hAnsi="Arial" w:cs="Arial"/>
        </w:rPr>
      </w:pPr>
      <w:r>
        <w:rPr>
          <w:rFonts w:ascii="Arial" w:hAnsi="Arial" w:cs="Arial"/>
        </w:rPr>
        <w:t>Delligatti et al.</w:t>
      </w:r>
    </w:p>
    <w:p w14:paraId="2C20026C" w14:textId="77777777" w:rsidR="0004599A" w:rsidRDefault="0004599A" w:rsidP="002C6961">
      <w:pPr>
        <w:rPr>
          <w:rFonts w:ascii="Arial" w:hAnsi="Arial" w:cs="Arial"/>
        </w:rPr>
      </w:pPr>
    </w:p>
    <w:p w14:paraId="03396B2C" w14:textId="1D32D013" w:rsidR="002C6961" w:rsidRDefault="002C6961" w:rsidP="002C6961">
      <w:pPr>
        <w:rPr>
          <w:rFonts w:ascii="Arial" w:hAnsi="Arial" w:cs="Arial"/>
        </w:rPr>
      </w:pPr>
      <w:r>
        <w:rPr>
          <w:rFonts w:ascii="Arial" w:hAnsi="Arial" w:cs="Arial"/>
        </w:rPr>
        <w:t>Supplemental Methods</w:t>
      </w:r>
    </w:p>
    <w:p w14:paraId="6379734F" w14:textId="02159535" w:rsidR="002C6961" w:rsidRDefault="002C6961" w:rsidP="002C6961">
      <w:pPr>
        <w:rPr>
          <w:rFonts w:ascii="Arial" w:hAnsi="Arial" w:cs="Arial"/>
        </w:rPr>
      </w:pPr>
      <w:r>
        <w:rPr>
          <w:rFonts w:ascii="Arial" w:hAnsi="Arial" w:cs="Arial"/>
        </w:rPr>
        <w:t>Supplemental Figure 1-</w:t>
      </w:r>
      <w:r w:rsidR="000F0372">
        <w:rPr>
          <w:rFonts w:ascii="Arial" w:hAnsi="Arial" w:cs="Arial"/>
        </w:rPr>
        <w:t>5</w:t>
      </w:r>
    </w:p>
    <w:p w14:paraId="3DEAF482" w14:textId="11739581" w:rsidR="000F0372" w:rsidRDefault="000F0372" w:rsidP="002C6961">
      <w:pPr>
        <w:rPr>
          <w:rFonts w:ascii="Arial" w:hAnsi="Arial" w:cs="Arial"/>
        </w:rPr>
      </w:pPr>
      <w:r>
        <w:rPr>
          <w:rFonts w:ascii="Arial" w:hAnsi="Arial" w:cs="Arial"/>
        </w:rPr>
        <w:t>Supplemental Tables 1-3</w:t>
      </w:r>
    </w:p>
    <w:p w14:paraId="133D3A55" w14:textId="77777777" w:rsidR="00555802" w:rsidRDefault="00555802" w:rsidP="00C12CB4">
      <w:pPr>
        <w:spacing w:after="0" w:line="360" w:lineRule="auto"/>
        <w:jc w:val="center"/>
        <w:rPr>
          <w:rFonts w:ascii="Arial" w:hAnsi="Arial" w:cs="Arial"/>
        </w:rPr>
      </w:pPr>
    </w:p>
    <w:p w14:paraId="4E3BB5F9" w14:textId="77777777" w:rsidR="00555802" w:rsidRDefault="00555802" w:rsidP="00C12CB4">
      <w:pPr>
        <w:spacing w:after="0" w:line="360" w:lineRule="auto"/>
        <w:jc w:val="center"/>
        <w:rPr>
          <w:rFonts w:ascii="Arial" w:hAnsi="Arial" w:cs="Arial"/>
        </w:rPr>
      </w:pPr>
    </w:p>
    <w:p w14:paraId="7B155405" w14:textId="77777777" w:rsidR="00555802" w:rsidRDefault="00555802">
      <w:pPr>
        <w:rPr>
          <w:rFonts w:ascii="Arial" w:hAnsi="Arial" w:cs="Arial"/>
        </w:rPr>
      </w:pPr>
      <w:r>
        <w:rPr>
          <w:rFonts w:ascii="Arial" w:hAnsi="Arial" w:cs="Arial"/>
        </w:rPr>
        <w:br w:type="page"/>
      </w:r>
    </w:p>
    <w:p w14:paraId="657DCB9D" w14:textId="63C0EB72" w:rsidR="00247DA7" w:rsidRPr="00C12CB4" w:rsidRDefault="00247DA7" w:rsidP="00C12CB4">
      <w:pPr>
        <w:spacing w:after="0" w:line="360" w:lineRule="auto"/>
        <w:jc w:val="center"/>
        <w:rPr>
          <w:rFonts w:ascii="Arial" w:hAnsi="Arial" w:cs="Arial"/>
          <w:b/>
          <w:bCs/>
        </w:rPr>
      </w:pPr>
      <w:r w:rsidRPr="00C12CB4">
        <w:rPr>
          <w:rFonts w:ascii="Arial" w:hAnsi="Arial" w:cs="Arial"/>
          <w:b/>
          <w:bCs/>
        </w:rPr>
        <w:lastRenderedPageBreak/>
        <w:t>Supplemental Methods</w:t>
      </w:r>
    </w:p>
    <w:p w14:paraId="42DFA8EE" w14:textId="77777777" w:rsidR="00C12CB4" w:rsidRPr="00C12CB4" w:rsidRDefault="00247DA7" w:rsidP="00C12CB4">
      <w:pPr>
        <w:tabs>
          <w:tab w:val="left" w:pos="720"/>
        </w:tabs>
        <w:spacing w:after="0" w:line="360" w:lineRule="auto"/>
        <w:rPr>
          <w:rFonts w:ascii="Arial" w:eastAsia="Cambria" w:hAnsi="Arial" w:cs="Arial"/>
          <w:bCs/>
          <w:u w:val="single"/>
        </w:rPr>
      </w:pPr>
      <w:r w:rsidRPr="00C12CB4">
        <w:rPr>
          <w:rFonts w:ascii="Arial" w:eastAsia="Cambria" w:hAnsi="Arial" w:cs="Arial"/>
          <w:bCs/>
          <w:u w:val="single"/>
        </w:rPr>
        <w:t>Human Heart Tissue Procurement</w:t>
      </w:r>
    </w:p>
    <w:p w14:paraId="7F10D217" w14:textId="196080D7" w:rsidR="00247DA7" w:rsidRPr="00C12CB4" w:rsidRDefault="00C12CB4" w:rsidP="00C12CB4">
      <w:pPr>
        <w:tabs>
          <w:tab w:val="left" w:pos="720"/>
        </w:tabs>
        <w:spacing w:after="0" w:line="360" w:lineRule="auto"/>
        <w:rPr>
          <w:rFonts w:ascii="Arial" w:eastAsia="Cambria" w:hAnsi="Arial" w:cs="Arial"/>
          <w:bCs/>
        </w:rPr>
      </w:pPr>
      <w:r w:rsidRPr="00C12CB4">
        <w:rPr>
          <w:rFonts w:ascii="Arial" w:eastAsia="Cambria" w:hAnsi="Arial" w:cs="Arial"/>
          <w:bCs/>
        </w:rPr>
        <w:tab/>
      </w:r>
      <w:r w:rsidR="00247DA7" w:rsidRPr="00C12CB4">
        <w:rPr>
          <w:rFonts w:ascii="Arial" w:eastAsia="Cambria" w:hAnsi="Arial" w:cs="Arial"/>
          <w:bCs/>
        </w:rPr>
        <w:t>Left ventricle (LV), left atria (LA), and right atria (RA) were obtained via the Loyola Cardiovascular Research Institute Biorepository. Tissue from nonfailing (NF) donors (no history of coronary artery disease or heart failure) was collected postpartum and flash frozen in liquid nitrogen or isopentane. Age, sex, and race distribution was not significantly different between normal, sinus rhythm (SR; n=6) and atrial fibrillation (AF; n=3) hearts (</w:t>
      </w:r>
      <w:r w:rsidR="00247DA7" w:rsidRPr="00C12CB4">
        <w:rPr>
          <w:rFonts w:ascii="Arial" w:eastAsia="Cambria" w:hAnsi="Arial" w:cs="Arial"/>
          <w:b/>
        </w:rPr>
        <w:t>Table 1</w:t>
      </w:r>
      <w:r w:rsidR="00247DA7" w:rsidRPr="00C12CB4">
        <w:rPr>
          <w:rFonts w:ascii="Arial" w:eastAsia="Cambria" w:hAnsi="Arial" w:cs="Arial"/>
          <w:bCs/>
        </w:rPr>
        <w:t>).  Failing hearts (heart failure; HF) were from dilated (non-ischemic) cardiomyopathy patients and were collected with informed patient consent during LVAD implantation and frozen as nonfailing tissue.</w:t>
      </w:r>
    </w:p>
    <w:p w14:paraId="4358BFEE" w14:textId="77777777" w:rsidR="00247DA7" w:rsidRPr="00C12CB4" w:rsidRDefault="00247DA7" w:rsidP="00C12CB4">
      <w:pPr>
        <w:tabs>
          <w:tab w:val="left" w:pos="720"/>
        </w:tabs>
        <w:spacing w:after="0" w:line="360" w:lineRule="auto"/>
        <w:rPr>
          <w:rFonts w:ascii="Arial" w:eastAsia="Cambria" w:hAnsi="Arial" w:cs="Arial"/>
          <w:bCs/>
        </w:rPr>
      </w:pPr>
    </w:p>
    <w:p w14:paraId="5095450F" w14:textId="0A135506" w:rsidR="00C12CB4" w:rsidRPr="00C12CB4" w:rsidRDefault="00206B96" w:rsidP="00C12CB4">
      <w:pPr>
        <w:tabs>
          <w:tab w:val="left" w:pos="720"/>
        </w:tabs>
        <w:spacing w:after="0" w:line="360" w:lineRule="auto"/>
        <w:rPr>
          <w:rFonts w:ascii="Arial" w:eastAsia="Cambria" w:hAnsi="Arial" w:cs="Arial"/>
        </w:rPr>
      </w:pPr>
      <w:r>
        <w:rPr>
          <w:rFonts w:ascii="Arial" w:eastAsia="Cambria" w:hAnsi="Arial" w:cs="Arial"/>
          <w:u w:val="single"/>
        </w:rPr>
        <w:t>Tension</w:t>
      </w:r>
      <w:r w:rsidR="00247DA7" w:rsidRPr="00C12CB4">
        <w:rPr>
          <w:rFonts w:ascii="Arial" w:eastAsia="Cambria" w:hAnsi="Arial" w:cs="Arial"/>
          <w:u w:val="single"/>
        </w:rPr>
        <w:t>-Calcium Experiments</w:t>
      </w:r>
      <w:r w:rsidR="00247DA7" w:rsidRPr="00C12CB4">
        <w:rPr>
          <w:rFonts w:ascii="Arial" w:eastAsia="Cambria" w:hAnsi="Arial" w:cs="Arial"/>
        </w:rPr>
        <w:t xml:space="preserve"> </w:t>
      </w:r>
    </w:p>
    <w:p w14:paraId="3EC7E5CD" w14:textId="57C152B9"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tab/>
      </w:r>
      <w:r w:rsidR="00247DA7" w:rsidRPr="00C12CB4">
        <w:rPr>
          <w:rFonts w:ascii="Arial" w:eastAsia="Cambria" w:hAnsi="Arial" w:cs="Arial"/>
        </w:rPr>
        <w:t xml:space="preserve">LV or LA were isolated from human donor tissue (Gift of Hope, </w:t>
      </w:r>
      <w:r w:rsidR="00247DA7" w:rsidRPr="00C12CB4">
        <w:rPr>
          <w:rFonts w:ascii="Arial" w:eastAsia="Cambria" w:hAnsi="Arial" w:cs="Arial"/>
          <w:b/>
          <w:bCs/>
        </w:rPr>
        <w:t>Table 1</w:t>
      </w:r>
      <w:r w:rsidR="00247DA7" w:rsidRPr="00C12CB4">
        <w:rPr>
          <w:rFonts w:ascii="Arial" w:eastAsia="Cambria" w:hAnsi="Arial" w:cs="Arial"/>
        </w:rPr>
        <w:t xml:space="preserve">) and homogenized for single myocyte isolation and </w:t>
      </w:r>
      <w:r w:rsidR="00206B96">
        <w:rPr>
          <w:rFonts w:ascii="Arial" w:eastAsia="Cambria" w:hAnsi="Arial" w:cs="Arial"/>
        </w:rPr>
        <w:t>tension</w:t>
      </w:r>
      <w:r w:rsidR="00247DA7" w:rsidRPr="00C12CB4">
        <w:rPr>
          <w:rFonts w:ascii="Arial" w:eastAsia="Cambria" w:hAnsi="Arial" w:cs="Arial"/>
        </w:rPr>
        <w:t xml:space="preserve">-calcium curve generation as previously </w:t>
      </w:r>
      <w:r w:rsidR="00247DA7" w:rsidRPr="00C12CB4">
        <w:rPr>
          <w:rFonts w:ascii="Arial" w:eastAsia="Cambria" w:hAnsi="Arial" w:cs="Arial"/>
        </w:rPr>
        <w:fldChar w:fldCharType="begin">
          <w:fldData xml:space="preserve">PEVuZE5vdGU+PENpdGU+PEF1dGhvcj5QYXBhZGFraTwvQXV0aG9yPjxZZWFyPjIwMTg8L1llYXI+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PEVuZE5vdGU+PENpdGU+PEF1dGhvcj5QYXBhZGFraTwvQXV0aG9yPjxZZWFyPjIwMTg8L1llYXI+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247DA7" w:rsidRPr="00C12CB4">
        <w:rPr>
          <w:rFonts w:ascii="Arial" w:eastAsia="Cambria" w:hAnsi="Arial" w:cs="Arial"/>
          <w:noProof/>
        </w:rPr>
        <w:t>(1)</w:t>
      </w:r>
      <w:r w:rsidR="00247DA7" w:rsidRPr="00C12CB4">
        <w:rPr>
          <w:rFonts w:ascii="Arial" w:eastAsia="Cambria" w:hAnsi="Arial" w:cs="Arial"/>
        </w:rPr>
        <w:fldChar w:fldCharType="end"/>
      </w:r>
      <w:r w:rsidR="00247DA7" w:rsidRPr="00C12CB4">
        <w:rPr>
          <w:rFonts w:ascii="Arial" w:eastAsia="Cambria" w:hAnsi="Arial" w:cs="Arial"/>
        </w:rPr>
        <w:t xml:space="preserve">. Briefly, frozen LA and LV tissue was sliced and homogenized at 7000 RPM (Omni GLH 850) in three one-second pulses while in ice cold “Isolation” buffer (5.85mM ATP (Sigma-Aldrich), 2.04mM EGTA (Sigma-Aldrich), 7.11mM MgCl2 (Sigma-Aldrich), 10mM Imidazole (Sigma-Aldrich), 108mM </w:t>
      </w:r>
      <w:proofErr w:type="spellStart"/>
      <w:r w:rsidR="00247DA7" w:rsidRPr="00C12CB4">
        <w:rPr>
          <w:rFonts w:ascii="Arial" w:eastAsia="Cambria" w:hAnsi="Arial" w:cs="Arial"/>
        </w:rPr>
        <w:t>KCl</w:t>
      </w:r>
      <w:proofErr w:type="spellEnd"/>
      <w:r w:rsidR="00247DA7" w:rsidRPr="00C12CB4">
        <w:rPr>
          <w:rFonts w:ascii="Arial" w:eastAsia="Cambria" w:hAnsi="Arial" w:cs="Arial"/>
        </w:rPr>
        <w:t xml:space="preserve"> (Sigma-Aldrich)) with 0.3% Triton-X 100 (Millipore), 10mM 1,4-dithiothreitol (DTT, Millipore), and 1:100 ratio protease and phosphatase inhibitors (Fisher Scientific). The homogenate incubated on ice (20 min) to allow “skinning” (permeabilization) to occur. Homogenate was filtered (Corning, 352350) to retain single cells and centrifuged at 120xg for 2 minutes, then washed in Isolation solution (without Triton) twice, (centrifuging as described between washes). Supernatant was aspirated and discarded. After </w:t>
      </w:r>
      <w:proofErr w:type="gramStart"/>
      <w:r w:rsidR="00247DA7" w:rsidRPr="00C12CB4">
        <w:rPr>
          <w:rFonts w:ascii="Arial" w:eastAsia="Cambria" w:hAnsi="Arial" w:cs="Arial"/>
        </w:rPr>
        <w:t>final</w:t>
      </w:r>
      <w:proofErr w:type="gramEnd"/>
      <w:r w:rsidR="00247DA7" w:rsidRPr="00C12CB4">
        <w:rPr>
          <w:rFonts w:ascii="Arial" w:eastAsia="Cambria" w:hAnsi="Arial" w:cs="Arial"/>
        </w:rPr>
        <w:t xml:space="preserve"> </w:t>
      </w:r>
      <w:proofErr w:type="gramStart"/>
      <w:r w:rsidR="00247DA7" w:rsidRPr="00C12CB4">
        <w:rPr>
          <w:rFonts w:ascii="Arial" w:eastAsia="Cambria" w:hAnsi="Arial" w:cs="Arial"/>
        </w:rPr>
        <w:t>wash</w:t>
      </w:r>
      <w:proofErr w:type="gramEnd"/>
      <w:r w:rsidR="00247DA7" w:rsidRPr="00C12CB4">
        <w:rPr>
          <w:rFonts w:ascii="Arial" w:eastAsia="Cambria" w:hAnsi="Arial" w:cs="Arial"/>
        </w:rPr>
        <w:t xml:space="preserve">, cells were resuspended in Isolation solution without Triton. </w:t>
      </w:r>
    </w:p>
    <w:p w14:paraId="15C7C93C" w14:textId="788381BE" w:rsidR="00247DA7" w:rsidRDefault="00247DA7" w:rsidP="00C12CB4">
      <w:pPr>
        <w:tabs>
          <w:tab w:val="left" w:pos="720"/>
        </w:tabs>
        <w:spacing w:after="0" w:line="360" w:lineRule="auto"/>
        <w:ind w:firstLine="720"/>
        <w:rPr>
          <w:rFonts w:ascii="Arial" w:eastAsia="Cambria" w:hAnsi="Arial" w:cs="Arial"/>
        </w:rPr>
      </w:pPr>
      <w:r w:rsidRPr="00C12CB4">
        <w:rPr>
          <w:rFonts w:ascii="Arial" w:eastAsia="Cambria" w:hAnsi="Arial" w:cs="Arial"/>
        </w:rPr>
        <w:t xml:space="preserve">For functional assessment, a UV-curing glue (NOA61; NOA68, Thorlabs) was used to attach cells to a force transducer pin (AE-801, </w:t>
      </w:r>
      <w:proofErr w:type="spellStart"/>
      <w:r w:rsidRPr="00C12CB4">
        <w:rPr>
          <w:rFonts w:ascii="Arial" w:eastAsia="Cambria" w:hAnsi="Arial" w:cs="Arial"/>
        </w:rPr>
        <w:t>Kronex</w:t>
      </w:r>
      <w:proofErr w:type="spellEnd"/>
      <w:r w:rsidRPr="00C12CB4">
        <w:rPr>
          <w:rFonts w:ascii="Arial" w:eastAsia="Cambria" w:hAnsi="Arial" w:cs="Arial"/>
        </w:rPr>
        <w:t>) and a high-speed piezo length controller pin (Thorlabs). The cell is bathed in increasing concentrations of calcium generated by mixing Activating (10mM Ca</w:t>
      </w:r>
      <w:r w:rsidRPr="00C12CB4">
        <w:rPr>
          <w:rFonts w:ascii="Arial" w:eastAsia="Cambria" w:hAnsi="Arial" w:cs="Arial"/>
          <w:vertAlign w:val="superscript"/>
        </w:rPr>
        <w:t>2+</w:t>
      </w:r>
      <w:r w:rsidRPr="00C12CB4">
        <w:rPr>
          <w:rFonts w:ascii="Arial" w:eastAsia="Cambria" w:hAnsi="Arial" w:cs="Arial"/>
        </w:rPr>
        <w:t>-EGTA, 28.12mM K</w:t>
      </w:r>
      <w:r w:rsidRPr="00C12CB4">
        <w:rPr>
          <w:rFonts w:ascii="Arial" w:eastAsia="Cambria" w:hAnsi="Arial" w:cs="Arial"/>
          <w:vertAlign w:val="superscript"/>
        </w:rPr>
        <w:t xml:space="preserve">+ </w:t>
      </w:r>
      <w:r w:rsidRPr="00C12CB4">
        <w:rPr>
          <w:rFonts w:ascii="Arial" w:eastAsia="Cambria" w:hAnsi="Arial" w:cs="Arial"/>
        </w:rPr>
        <w:t>Propionate, 100 mM BES (Sigma-Aldrich), 6.2 mM MgCl</w:t>
      </w:r>
      <w:r w:rsidRPr="00C12CB4">
        <w:rPr>
          <w:rFonts w:ascii="Arial" w:eastAsia="Cambria" w:hAnsi="Arial" w:cs="Arial"/>
          <w:vertAlign w:val="subscript"/>
        </w:rPr>
        <w:t>2</w:t>
      </w:r>
      <w:r w:rsidRPr="00C12CB4">
        <w:rPr>
          <w:rFonts w:ascii="Arial" w:eastAsia="Cambria" w:hAnsi="Arial" w:cs="Arial"/>
        </w:rPr>
        <w:t>, ATP, and phosphocreatine (Sigma-Aldrich)) and Relaxing (10mM EGTA (Sigma-Aldrich), 47.58mM K</w:t>
      </w:r>
      <w:r w:rsidRPr="00C12CB4">
        <w:rPr>
          <w:rFonts w:ascii="Arial" w:eastAsia="Cambria" w:hAnsi="Arial" w:cs="Arial"/>
          <w:vertAlign w:val="superscript"/>
        </w:rPr>
        <w:t>+</w:t>
      </w:r>
      <w:r w:rsidRPr="00C12CB4">
        <w:rPr>
          <w:rFonts w:ascii="Arial" w:eastAsia="Cambria" w:hAnsi="Arial" w:cs="Arial"/>
        </w:rPr>
        <w:t xml:space="preserve"> Propionate, 100mM </w:t>
      </w:r>
      <w:r w:rsidRPr="00C12CB4">
        <w:rPr>
          <w:rFonts w:ascii="Arial" w:eastAsia="Cambria" w:hAnsi="Arial" w:cs="Arial"/>
        </w:rPr>
        <w:lastRenderedPageBreak/>
        <w:t>BES, 6.54mM MgCl</w:t>
      </w:r>
      <w:r w:rsidRPr="00C12CB4">
        <w:rPr>
          <w:rFonts w:ascii="Arial" w:eastAsia="Cambria" w:hAnsi="Arial" w:cs="Arial"/>
          <w:vertAlign w:val="subscript"/>
        </w:rPr>
        <w:t>2</w:t>
      </w:r>
      <w:r w:rsidRPr="00C12CB4">
        <w:rPr>
          <w:rFonts w:ascii="Arial" w:eastAsia="Cambria" w:hAnsi="Arial" w:cs="Arial"/>
        </w:rPr>
        <w:t xml:space="preserve">, 6.24mM ATP, 10mM phosphocreatine) solutions, yielding points that can be plotted as a </w:t>
      </w:r>
      <w:r w:rsidR="00206B96">
        <w:rPr>
          <w:rFonts w:ascii="Arial" w:eastAsia="Cambria" w:hAnsi="Arial" w:cs="Arial"/>
        </w:rPr>
        <w:t>tension</w:t>
      </w:r>
      <w:r w:rsidRPr="00C12CB4">
        <w:rPr>
          <w:rFonts w:ascii="Arial" w:eastAsia="Cambria" w:hAnsi="Arial" w:cs="Arial"/>
        </w:rPr>
        <w:t xml:space="preserve"> curve using the equation as follows: </w:t>
      </w:r>
    </w:p>
    <w:p w14:paraId="65EF1155" w14:textId="6FBAC81B" w:rsidR="00FF2ED4" w:rsidRPr="00C12CB4" w:rsidRDefault="00206B96" w:rsidP="00552ACC">
      <w:pPr>
        <w:tabs>
          <w:tab w:val="left" w:pos="720"/>
        </w:tabs>
        <w:spacing w:after="0" w:line="360" w:lineRule="auto"/>
        <w:jc w:val="center"/>
        <w:rPr>
          <w:rFonts w:ascii="Arial" w:eastAsia="Cambria" w:hAnsi="Arial" w:cs="Arial"/>
        </w:rPr>
      </w:pPr>
      <w:r>
        <w:rPr>
          <w:rFonts w:ascii="Arial" w:eastAsia="Cambria" w:hAnsi="Arial" w:cs="Arial"/>
        </w:rPr>
        <w:t>T([Ca</w:t>
      </w:r>
      <w:r w:rsidRPr="00206B96">
        <w:rPr>
          <w:rFonts w:ascii="Arial" w:eastAsia="Cambria" w:hAnsi="Arial" w:cs="Arial"/>
          <w:vertAlign w:val="superscript"/>
        </w:rPr>
        <w:t>2+</w:t>
      </w:r>
      <w:proofErr w:type="gramStart"/>
      <w:r>
        <w:rPr>
          <w:rFonts w:ascii="Arial" w:eastAsia="Cambria" w:hAnsi="Arial" w:cs="Arial"/>
        </w:rPr>
        <w:t xml:space="preserve">]) </w:t>
      </w:r>
      <w:r w:rsidR="00FF2ED4">
        <w:rPr>
          <w:rFonts w:ascii="Arial" w:eastAsia="Cambria" w:hAnsi="Arial" w:cs="Arial"/>
        </w:rPr>
        <w:t xml:space="preserve"> =</w:t>
      </w:r>
      <w:proofErr w:type="gramEnd"/>
      <w:r w:rsidR="00FF2ED4">
        <w:rPr>
          <w:rFonts w:ascii="Arial" w:eastAsia="Cambria" w:hAnsi="Arial" w:cs="Arial"/>
        </w:rPr>
        <w:t xml:space="preserve"> </w:t>
      </w:r>
      <w:proofErr w:type="spellStart"/>
      <w:r>
        <w:rPr>
          <w:rFonts w:ascii="Arial" w:eastAsia="Cambria" w:hAnsi="Arial" w:cs="Arial"/>
        </w:rPr>
        <w:t>T</w:t>
      </w:r>
      <w:r w:rsidR="00FF2ED4" w:rsidRPr="00552ACC">
        <w:rPr>
          <w:rFonts w:ascii="Arial" w:eastAsia="Cambria" w:hAnsi="Arial" w:cs="Arial"/>
          <w:vertAlign w:val="subscript"/>
        </w:rPr>
        <w:t>max</w:t>
      </w:r>
      <w:proofErr w:type="spellEnd"/>
      <w:r w:rsidR="00FF2ED4">
        <w:rPr>
          <w:rFonts w:ascii="Arial" w:eastAsia="Cambria" w:hAnsi="Arial" w:cs="Arial"/>
        </w:rPr>
        <w:t xml:space="preserve"> * </w:t>
      </w:r>
      <w:proofErr w:type="gramStart"/>
      <w:r w:rsidR="00FF2ED4">
        <w:rPr>
          <w:rFonts w:ascii="Arial" w:eastAsia="Cambria" w:hAnsi="Arial" w:cs="Arial"/>
        </w:rPr>
        <w:t>(</w:t>
      </w:r>
      <w:r w:rsidR="00552ACC">
        <w:rPr>
          <w:rFonts w:ascii="Arial" w:eastAsia="Cambria" w:hAnsi="Arial" w:cs="Arial"/>
        </w:rPr>
        <w:t xml:space="preserve"> </w:t>
      </w:r>
      <w:r w:rsidR="00FF2ED4">
        <w:rPr>
          <w:rFonts w:ascii="Arial" w:eastAsia="Cambria" w:hAnsi="Arial" w:cs="Arial"/>
        </w:rPr>
        <w:t>(</w:t>
      </w:r>
      <w:proofErr w:type="gramEnd"/>
      <w:r w:rsidR="00FF2ED4">
        <w:rPr>
          <w:rFonts w:ascii="Arial" w:eastAsia="Cambria" w:hAnsi="Arial" w:cs="Arial"/>
        </w:rPr>
        <w:t>[Ca</w:t>
      </w:r>
      <w:r w:rsidR="004D2C60">
        <w:rPr>
          <w:rFonts w:ascii="Arial" w:eastAsia="Cambria" w:hAnsi="Arial" w:cs="Arial"/>
          <w:vertAlign w:val="superscript"/>
        </w:rPr>
        <w:t>2</w:t>
      </w:r>
      <w:proofErr w:type="gramStart"/>
      <w:r w:rsidR="00FF2ED4" w:rsidRPr="00552ACC">
        <w:rPr>
          <w:rFonts w:ascii="Arial" w:eastAsia="Cambria" w:hAnsi="Arial" w:cs="Arial"/>
          <w:vertAlign w:val="superscript"/>
        </w:rPr>
        <w:t>+</w:t>
      </w:r>
      <w:r w:rsidR="00FF2ED4">
        <w:rPr>
          <w:rFonts w:ascii="Arial" w:eastAsia="Cambria" w:hAnsi="Arial" w:cs="Arial"/>
        </w:rPr>
        <w:t>]*</w:t>
      </w:r>
      <w:proofErr w:type="gramEnd"/>
      <w:r w:rsidR="00FF2ED4">
        <w:rPr>
          <w:rFonts w:ascii="Arial" w:eastAsia="Cambria" w:hAnsi="Arial" w:cs="Arial"/>
        </w:rPr>
        <w:t>h)</w:t>
      </w:r>
      <w:r w:rsidR="00552ACC">
        <w:rPr>
          <w:rFonts w:ascii="Arial" w:eastAsia="Cambria" w:hAnsi="Arial" w:cs="Arial"/>
        </w:rPr>
        <w:t xml:space="preserve"> </w:t>
      </w:r>
      <w:r w:rsidR="00FF2ED4">
        <w:rPr>
          <w:rFonts w:ascii="Arial" w:eastAsia="Cambria" w:hAnsi="Arial" w:cs="Arial"/>
        </w:rPr>
        <w:t>/</w:t>
      </w:r>
      <w:r w:rsidR="00552ACC">
        <w:rPr>
          <w:rFonts w:ascii="Arial" w:eastAsia="Cambria" w:hAnsi="Arial" w:cs="Arial"/>
        </w:rPr>
        <w:t xml:space="preserve"> (</w:t>
      </w:r>
      <w:r w:rsidR="00FF2ED4">
        <w:rPr>
          <w:rFonts w:ascii="Arial" w:eastAsia="Cambria" w:hAnsi="Arial" w:cs="Arial"/>
        </w:rPr>
        <w:t>EC</w:t>
      </w:r>
      <w:r w:rsidR="00FF2ED4" w:rsidRPr="00552ACC">
        <w:rPr>
          <w:rFonts w:ascii="Arial" w:eastAsia="Cambria" w:hAnsi="Arial" w:cs="Arial"/>
          <w:vertAlign w:val="subscript"/>
        </w:rPr>
        <w:t>50</w:t>
      </w:r>
      <w:r w:rsidR="00552ACC">
        <w:rPr>
          <w:rFonts w:ascii="Arial" w:eastAsia="Cambria" w:hAnsi="Arial" w:cs="Arial"/>
        </w:rPr>
        <w:t>*h + [Ca</w:t>
      </w:r>
      <w:r w:rsidR="004D2C60">
        <w:rPr>
          <w:rFonts w:ascii="Arial" w:eastAsia="Cambria" w:hAnsi="Arial" w:cs="Arial"/>
          <w:vertAlign w:val="superscript"/>
        </w:rPr>
        <w:t>2</w:t>
      </w:r>
      <w:proofErr w:type="gramStart"/>
      <w:r w:rsidR="00552ACC" w:rsidRPr="00552ACC">
        <w:rPr>
          <w:rFonts w:ascii="Arial" w:eastAsia="Cambria" w:hAnsi="Arial" w:cs="Arial"/>
          <w:vertAlign w:val="superscript"/>
        </w:rPr>
        <w:t>+</w:t>
      </w:r>
      <w:r w:rsidR="00552ACC">
        <w:rPr>
          <w:rFonts w:ascii="Arial" w:eastAsia="Cambria" w:hAnsi="Arial" w:cs="Arial"/>
        </w:rPr>
        <w:t>]*</w:t>
      </w:r>
      <w:proofErr w:type="gramEnd"/>
      <w:r w:rsidR="00552ACC">
        <w:rPr>
          <w:rFonts w:ascii="Arial" w:eastAsia="Cambria" w:hAnsi="Arial" w:cs="Arial"/>
        </w:rPr>
        <w:t>h</w:t>
      </w:r>
      <w:proofErr w:type="gramStart"/>
      <w:r w:rsidR="00552ACC">
        <w:rPr>
          <w:rFonts w:ascii="Arial" w:eastAsia="Cambria" w:hAnsi="Arial" w:cs="Arial"/>
        </w:rPr>
        <w:t>) )</w:t>
      </w:r>
      <w:proofErr w:type="gramEnd"/>
    </w:p>
    <w:p w14:paraId="13274C2F" w14:textId="1C3A6364" w:rsidR="00247DA7" w:rsidRPr="00C12CB4" w:rsidRDefault="004D2C60" w:rsidP="00C12CB4">
      <w:pPr>
        <w:tabs>
          <w:tab w:val="left" w:pos="720"/>
        </w:tabs>
        <w:spacing w:after="0" w:line="360" w:lineRule="auto"/>
        <w:ind w:firstLine="720"/>
        <w:rPr>
          <w:rFonts w:ascii="Arial" w:eastAsia="Cambria" w:hAnsi="Arial" w:cs="Arial"/>
        </w:rPr>
      </w:pPr>
      <w:r>
        <w:rPr>
          <w:rFonts w:ascii="Arial" w:eastAsia="Cambria" w:hAnsi="Arial" w:cs="Arial"/>
        </w:rPr>
        <w:t xml:space="preserve">Where F equals </w:t>
      </w:r>
      <w:r w:rsidR="00247DA7" w:rsidRPr="00C12CB4">
        <w:rPr>
          <w:rFonts w:ascii="Arial" w:eastAsia="Cambria" w:hAnsi="Arial" w:cs="Arial"/>
        </w:rPr>
        <w:t xml:space="preserve">These measurements were conducted at room temperature with a sarcomere length of 2.1μm as determined via Fast Fourier Transform. From there, the maximal calcium activated </w:t>
      </w:r>
      <w:r w:rsidR="00206B96">
        <w:rPr>
          <w:rFonts w:ascii="Arial" w:eastAsia="Cambria" w:hAnsi="Arial" w:cs="Arial"/>
        </w:rPr>
        <w:t>tension</w:t>
      </w:r>
      <w:r w:rsidR="00247DA7" w:rsidRPr="00C12CB4">
        <w:rPr>
          <w:rFonts w:ascii="Arial" w:eastAsia="Cambria" w:hAnsi="Arial" w:cs="Arial"/>
        </w:rPr>
        <w:t xml:space="preserve"> (</w:t>
      </w:r>
      <w:proofErr w:type="spellStart"/>
      <w:r w:rsidR="00206B96">
        <w:rPr>
          <w:rFonts w:ascii="Arial" w:eastAsia="Cambria" w:hAnsi="Arial" w:cs="Arial"/>
        </w:rPr>
        <w:t>T</w:t>
      </w:r>
      <w:r w:rsidR="00247DA7" w:rsidRPr="00C12CB4">
        <w:rPr>
          <w:rFonts w:ascii="Arial" w:eastAsia="Cambria" w:hAnsi="Arial" w:cs="Arial"/>
          <w:vertAlign w:val="subscript"/>
        </w:rPr>
        <w:t>max</w:t>
      </w:r>
      <w:proofErr w:type="spellEnd"/>
      <w:r w:rsidR="00247DA7" w:rsidRPr="00C12CB4">
        <w:rPr>
          <w:rFonts w:ascii="Arial" w:eastAsia="Cambria" w:hAnsi="Arial" w:cs="Arial"/>
        </w:rPr>
        <w:t>) and EC</w:t>
      </w:r>
      <w:r w:rsidR="00247DA7" w:rsidRPr="00C12CB4">
        <w:rPr>
          <w:rFonts w:ascii="Arial" w:eastAsia="Cambria" w:hAnsi="Arial" w:cs="Arial"/>
          <w:vertAlign w:val="subscript"/>
        </w:rPr>
        <w:t>50</w:t>
      </w:r>
      <w:r w:rsidR="00247DA7" w:rsidRPr="00C12CB4">
        <w:rPr>
          <w:rFonts w:ascii="Arial" w:eastAsia="Cambria" w:hAnsi="Arial" w:cs="Arial"/>
        </w:rPr>
        <w:t xml:space="preserve"> (calcium sensitivity; calcium concentration required to each half maximal </w:t>
      </w:r>
      <w:r w:rsidR="00206B96">
        <w:rPr>
          <w:rFonts w:ascii="Arial" w:eastAsia="Cambria" w:hAnsi="Arial" w:cs="Arial"/>
        </w:rPr>
        <w:t>tension</w:t>
      </w:r>
      <w:r w:rsidR="00247DA7" w:rsidRPr="00C12CB4">
        <w:rPr>
          <w:rFonts w:ascii="Arial" w:eastAsia="Cambria" w:hAnsi="Arial" w:cs="Arial"/>
        </w:rPr>
        <w:t>) were determined.</w:t>
      </w:r>
    </w:p>
    <w:p w14:paraId="65A26929" w14:textId="77777777" w:rsidR="00247DA7" w:rsidRPr="00C12CB4" w:rsidRDefault="00247DA7" w:rsidP="00C12CB4">
      <w:pPr>
        <w:tabs>
          <w:tab w:val="left" w:pos="720"/>
        </w:tabs>
        <w:spacing w:after="0" w:line="360" w:lineRule="auto"/>
        <w:ind w:firstLine="720"/>
        <w:rPr>
          <w:rFonts w:ascii="Arial" w:eastAsia="Cambria" w:hAnsi="Arial" w:cs="Arial"/>
        </w:rPr>
      </w:pPr>
    </w:p>
    <w:p w14:paraId="22A92BAE" w14:textId="66FE679A"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u w:val="single"/>
        </w:rPr>
        <w:t>Western Blotting</w:t>
      </w:r>
    </w:p>
    <w:p w14:paraId="4EFD6742" w14:textId="48D97422" w:rsidR="00247DA7" w:rsidRPr="00C12CB4" w:rsidRDefault="00247DA7" w:rsidP="00C12CB4">
      <w:pPr>
        <w:tabs>
          <w:tab w:val="left" w:pos="720"/>
        </w:tabs>
        <w:spacing w:after="0" w:line="360" w:lineRule="auto"/>
        <w:ind w:firstLine="720"/>
        <w:rPr>
          <w:rFonts w:ascii="Arial" w:eastAsia="Cambria" w:hAnsi="Arial" w:cs="Arial"/>
        </w:rPr>
      </w:pPr>
      <w:proofErr w:type="spellStart"/>
      <w:r w:rsidRPr="00C12CB4">
        <w:rPr>
          <w:rFonts w:ascii="Arial" w:eastAsia="Cambria" w:hAnsi="Arial" w:cs="Arial"/>
          <w:i/>
          <w:iCs/>
        </w:rPr>
        <w:t>pTnI</w:t>
      </w:r>
      <w:proofErr w:type="spellEnd"/>
      <w:r w:rsidRPr="00C12CB4">
        <w:rPr>
          <w:rFonts w:ascii="Arial" w:eastAsia="Cambria" w:hAnsi="Arial" w:cs="Arial"/>
          <w:i/>
          <w:iCs/>
        </w:rPr>
        <w:t>/</w:t>
      </w:r>
      <w:proofErr w:type="spellStart"/>
      <w:r w:rsidRPr="00C12CB4">
        <w:rPr>
          <w:rFonts w:ascii="Arial" w:eastAsia="Cambria" w:hAnsi="Arial" w:cs="Arial"/>
          <w:i/>
          <w:iCs/>
        </w:rPr>
        <w:t>TnI</w:t>
      </w:r>
      <w:proofErr w:type="spellEnd"/>
      <w:r w:rsidRPr="00C12CB4">
        <w:rPr>
          <w:rFonts w:ascii="Arial" w:eastAsia="Cambria" w:hAnsi="Arial" w:cs="Arial"/>
          <w:i/>
          <w:iCs/>
        </w:rPr>
        <w:t>, MYBPC Blots:</w:t>
      </w:r>
      <w:r w:rsidRPr="00C12CB4">
        <w:rPr>
          <w:rFonts w:ascii="Arial" w:eastAsia="Cambria" w:hAnsi="Arial" w:cs="Arial"/>
        </w:rPr>
        <w:t xml:space="preserve"> Tissues from all 14 human heart samples were homogenized in RIPA buffer (150 mM NaCl, 1% triton X-100, 0.5% Sodium Deoxycholate, 0.1% SDS, 50 mM Tris [pH 8]) containing protease inhibitor cocktail (Millipore Sigma, 11836170001). Protein concentration was determined using a Bradford protein assay and samples were standardized to 90 µg/</w:t>
      </w:r>
      <w:proofErr w:type="spellStart"/>
      <w:r w:rsidRPr="00C12CB4">
        <w:rPr>
          <w:rFonts w:ascii="Arial" w:eastAsia="Cambria" w:hAnsi="Arial" w:cs="Arial"/>
        </w:rPr>
        <w:t>uL</w:t>
      </w:r>
      <w:proofErr w:type="spellEnd"/>
      <w:r w:rsidRPr="00C12CB4">
        <w:rPr>
          <w:rFonts w:ascii="Arial" w:eastAsia="Cambria" w:hAnsi="Arial" w:cs="Arial"/>
        </w:rPr>
        <w:t xml:space="preserve"> in 2x Laemmli buffer (0.75 mM Tris- HCl [pH 8.8], 5% SDS, 20% glycerol, 0.01% bromophenol blue; supplemented with 10% β-</w:t>
      </w:r>
      <w:proofErr w:type="spellStart"/>
      <w:r w:rsidRPr="00C12CB4">
        <w:rPr>
          <w:rFonts w:ascii="Arial" w:eastAsia="Cambria" w:hAnsi="Arial" w:cs="Arial"/>
        </w:rPr>
        <w:t>mercaptoethanol</w:t>
      </w:r>
      <w:proofErr w:type="spellEnd"/>
      <w:r w:rsidRPr="00C12CB4">
        <w:rPr>
          <w:rFonts w:ascii="Arial" w:eastAsia="Cambria" w:hAnsi="Arial" w:cs="Arial"/>
        </w:rPr>
        <w:t>). Samples were heated to 75°C for 5 minutes and then ran on 4 – 20% Mini-PROTEAN TGX Precast Protein Gels (Bio-Rad, 4561096) at 120 V for 1.5 hours loaded with 7 µL of chameleon ladder (Licor, 928-60000) and 12 µL of each sample. Gels were then transferred onto PVDF membranes (</w:t>
      </w:r>
      <w:proofErr w:type="spellStart"/>
      <w:r w:rsidRPr="00C12CB4">
        <w:rPr>
          <w:rFonts w:ascii="Arial" w:eastAsia="Cambria" w:hAnsi="Arial" w:cs="Arial"/>
        </w:rPr>
        <w:t>Thermo</w:t>
      </w:r>
      <w:proofErr w:type="spellEnd"/>
      <w:r w:rsidRPr="00C12CB4">
        <w:rPr>
          <w:rFonts w:ascii="Arial" w:eastAsia="Cambria" w:hAnsi="Arial" w:cs="Arial"/>
        </w:rPr>
        <w:t xml:space="preserve"> Fisher, 88520) at 300 mA for 3 hours in 1x TG-M buffer (25 mM Tris, 192 mM Glycine, 10% Methanol). Membranes were blocked with 1x tris buffered saline (TBS) with 1% casein blocker (Bio-Rad, 1610782) for one hour and then incubated overnight at room temperature in blocking buffer with primary antibodies: </w:t>
      </w:r>
      <w:proofErr w:type="spellStart"/>
      <w:r w:rsidRPr="00C12CB4">
        <w:rPr>
          <w:rFonts w:ascii="Arial" w:eastAsia="Cambria" w:hAnsi="Arial" w:cs="Arial"/>
        </w:rPr>
        <w:t>TnI</w:t>
      </w:r>
      <w:proofErr w:type="spellEnd"/>
      <w:r w:rsidRPr="00C12CB4">
        <w:rPr>
          <w:rFonts w:ascii="Arial" w:eastAsia="Cambria" w:hAnsi="Arial" w:cs="Arial"/>
        </w:rPr>
        <w:t xml:space="preserve"> 1:2000 (Santa Cruz, 365446); P-</w:t>
      </w:r>
      <w:proofErr w:type="spellStart"/>
      <w:r w:rsidRPr="00C12CB4">
        <w:rPr>
          <w:rFonts w:ascii="Arial" w:eastAsia="Cambria" w:hAnsi="Arial" w:cs="Arial"/>
        </w:rPr>
        <w:t>TnI</w:t>
      </w:r>
      <w:proofErr w:type="spellEnd"/>
      <w:r w:rsidRPr="00C12CB4">
        <w:rPr>
          <w:rFonts w:ascii="Arial" w:eastAsia="Cambria" w:hAnsi="Arial" w:cs="Arial"/>
        </w:rPr>
        <w:t xml:space="preserve"> 1:2000 (Cell Signaling, 4004S); </w:t>
      </w:r>
      <w:proofErr w:type="spellStart"/>
      <w:r w:rsidRPr="00C12CB4">
        <w:rPr>
          <w:rFonts w:ascii="Arial" w:eastAsia="Cambria" w:hAnsi="Arial" w:cs="Arial"/>
        </w:rPr>
        <w:t>cMyBPC</w:t>
      </w:r>
      <w:proofErr w:type="spellEnd"/>
      <w:r w:rsidRPr="00C12CB4">
        <w:rPr>
          <w:rFonts w:ascii="Arial" w:eastAsia="Cambria" w:hAnsi="Arial" w:cs="Arial"/>
        </w:rPr>
        <w:t xml:space="preserve"> 1:2000 (Santa Cruz, 137180). Membranes were washed 3x for 10 minutes each with 1x TBS buffer with 0.1% Tween-20 and then incubated in blocking buffer with secondary antibodies: Goat anti-Rabbit 800 1:1000 (Licor, 925-32211); Goat anti-Mouse 700 1:1000 (Azure Biosystems, AC2129); Goat anti-Mouse HRP 1:2500 (Jackson </w:t>
      </w:r>
      <w:proofErr w:type="spellStart"/>
      <w:r w:rsidRPr="00C12CB4">
        <w:rPr>
          <w:rFonts w:ascii="Arial" w:eastAsia="Cambria" w:hAnsi="Arial" w:cs="Arial"/>
        </w:rPr>
        <w:t>Immuno</w:t>
      </w:r>
      <w:proofErr w:type="spellEnd"/>
      <w:r w:rsidRPr="00C12CB4">
        <w:rPr>
          <w:rFonts w:ascii="Arial" w:eastAsia="Cambria" w:hAnsi="Arial" w:cs="Arial"/>
        </w:rPr>
        <w:t xml:space="preserve"> Research, 115-035-003) and imaged using near infra-red imaging on an Azure Biosystems c600 imager. After </w:t>
      </w:r>
      <w:proofErr w:type="gramStart"/>
      <w:r w:rsidRPr="00C12CB4">
        <w:rPr>
          <w:rFonts w:ascii="Arial" w:eastAsia="Cambria" w:hAnsi="Arial" w:cs="Arial"/>
        </w:rPr>
        <w:t>imaged</w:t>
      </w:r>
      <w:proofErr w:type="gramEnd"/>
      <w:r w:rsidRPr="00C12CB4">
        <w:rPr>
          <w:rFonts w:ascii="Arial" w:eastAsia="Cambria" w:hAnsi="Arial" w:cs="Arial"/>
        </w:rPr>
        <w:t>, blots were stained for total protein with a reversible blue stain (</w:t>
      </w:r>
      <w:proofErr w:type="spellStart"/>
      <w:r w:rsidRPr="00C12CB4">
        <w:rPr>
          <w:rFonts w:ascii="Arial" w:eastAsia="Cambria" w:hAnsi="Arial" w:cs="Arial"/>
        </w:rPr>
        <w:t>ThermoFisher</w:t>
      </w:r>
      <w:proofErr w:type="spellEnd"/>
      <w:r w:rsidRPr="00C12CB4">
        <w:rPr>
          <w:rFonts w:ascii="Arial" w:eastAsia="Cambria" w:hAnsi="Arial" w:cs="Arial"/>
        </w:rPr>
        <w:t xml:space="preserve">, </w:t>
      </w:r>
      <w:r w:rsidRPr="00C12CB4">
        <w:rPr>
          <w:rFonts w:ascii="Arial" w:eastAsia="Cambria" w:hAnsi="Arial" w:cs="Arial"/>
        </w:rPr>
        <w:lastRenderedPageBreak/>
        <w:t>24585). Densitometry analysis was performed using ImageJ version 2.9 and data was analyzed via GraphPad Prism.</w:t>
      </w:r>
    </w:p>
    <w:p w14:paraId="6A6F3FE4" w14:textId="77777777" w:rsidR="00247DA7" w:rsidRPr="00C12CB4" w:rsidRDefault="00247DA7" w:rsidP="00C12CB4">
      <w:pPr>
        <w:tabs>
          <w:tab w:val="left" w:pos="720"/>
        </w:tabs>
        <w:spacing w:after="0" w:line="360" w:lineRule="auto"/>
        <w:ind w:firstLine="720"/>
        <w:rPr>
          <w:rFonts w:ascii="Arial" w:eastAsia="Cambria" w:hAnsi="Arial" w:cs="Arial"/>
        </w:rPr>
      </w:pPr>
      <w:r w:rsidRPr="00C12CB4">
        <w:rPr>
          <w:rFonts w:ascii="Arial" w:eastAsia="Cambria" w:hAnsi="Arial" w:cs="Arial"/>
          <w:i/>
          <w:iCs/>
        </w:rPr>
        <w:t xml:space="preserve">α/β Myosin Blots: </w:t>
      </w:r>
      <w:r w:rsidRPr="00C12CB4">
        <w:rPr>
          <w:rFonts w:ascii="Arial" w:eastAsia="Cambria" w:hAnsi="Arial" w:cs="Arial"/>
        </w:rPr>
        <w:t xml:space="preserve">Myofilament fractions were prepared from frozen LV or LA of humans, adult rats, and neonatal rats. Razor cut samples of myocardium were homogenized at 7000 RPM (Omni GLH 850) in standard rigor buffer (75mM </w:t>
      </w:r>
      <w:proofErr w:type="spellStart"/>
      <w:r w:rsidRPr="00C12CB4">
        <w:rPr>
          <w:rFonts w:ascii="Arial" w:eastAsia="Cambria" w:hAnsi="Arial" w:cs="Arial"/>
        </w:rPr>
        <w:t>KCl</w:t>
      </w:r>
      <w:proofErr w:type="spellEnd"/>
      <w:r w:rsidRPr="00C12CB4">
        <w:rPr>
          <w:rFonts w:ascii="Arial" w:eastAsia="Cambria" w:hAnsi="Arial" w:cs="Arial"/>
        </w:rPr>
        <w:t>, 10mM Imidazole (pH 7.2), 2mM MgCl</w:t>
      </w:r>
      <w:r w:rsidRPr="00C12CB4">
        <w:rPr>
          <w:rFonts w:ascii="Arial" w:eastAsia="Cambria" w:hAnsi="Arial" w:cs="Arial"/>
          <w:vertAlign w:val="subscript"/>
        </w:rPr>
        <w:t>2</w:t>
      </w:r>
      <w:r w:rsidRPr="00C12CB4">
        <w:rPr>
          <w:rFonts w:ascii="Arial" w:eastAsia="Cambria" w:hAnsi="Arial" w:cs="Arial"/>
        </w:rPr>
        <w:t>, 2mM EDTA (Sigma-</w:t>
      </w:r>
      <w:proofErr w:type="gramStart"/>
      <w:r w:rsidRPr="00C12CB4">
        <w:rPr>
          <w:rFonts w:ascii="Arial" w:eastAsia="Cambria" w:hAnsi="Arial" w:cs="Arial"/>
        </w:rPr>
        <w:t>Aldrich))</w:t>
      </w:r>
      <w:proofErr w:type="gramEnd"/>
      <w:r w:rsidRPr="00C12CB4">
        <w:rPr>
          <w:rFonts w:ascii="Arial" w:eastAsia="Cambria" w:hAnsi="Arial" w:cs="Arial"/>
        </w:rPr>
        <w:t xml:space="preserve"> and 0.3% Triton-X 100, then centrifuged down at 1,200xg for 2 minutes, and washed 2 times with standard rigor buffer (centrifugation as before in between). After myofilament was isolated, it was solubilized in industrial sample buffer (ISB; 8M urea (Fisher Scientific), 2M thiourea (Sigma-Aldrich), 50mM Tris (pH 6.8) (</w:t>
      </w:r>
      <w:proofErr w:type="spellStart"/>
      <w:r w:rsidRPr="00C12CB4">
        <w:rPr>
          <w:rFonts w:ascii="Arial" w:eastAsia="Cambria" w:hAnsi="Arial" w:cs="Arial"/>
        </w:rPr>
        <w:t>Trizma</w:t>
      </w:r>
      <w:proofErr w:type="spellEnd"/>
      <w:r w:rsidRPr="00C12CB4">
        <w:rPr>
          <w:rFonts w:ascii="Arial" w:eastAsia="Cambria" w:hAnsi="Arial" w:cs="Arial"/>
        </w:rPr>
        <w:t xml:space="preserve">; Sigma-Aldrich), 75mM DTT, 3% sodium dodecyl sulfate (SDS; Sigma-Aldrich), 0.005% bromophenol blue (Abcam)).  Myofilament fractions were run on a 1-D polyacrylamide SDS-PAGE gel (30% acrylamide (Bio-Rad), 2.66% </w:t>
      </w:r>
      <w:proofErr w:type="spellStart"/>
      <w:r w:rsidRPr="00C12CB4">
        <w:rPr>
          <w:rFonts w:ascii="Arial" w:eastAsia="Cambria" w:hAnsi="Arial" w:cs="Arial"/>
        </w:rPr>
        <w:t>diallyltartardiamide</w:t>
      </w:r>
      <w:proofErr w:type="spellEnd"/>
      <w:r w:rsidRPr="00C12CB4">
        <w:rPr>
          <w:rFonts w:ascii="Arial" w:eastAsia="Cambria" w:hAnsi="Arial" w:cs="Arial"/>
        </w:rPr>
        <w:t xml:space="preserve"> (DATD, Sigma-Aldrich), 1.5M Tris (pH 8.8), 50% glycerol (Sigma-Aldrich), 10% SDS, 10% ammonium persulfate (APS, Sigma-Aldrich), 0.1% TEMED (</w:t>
      </w:r>
      <w:proofErr w:type="spellStart"/>
      <w:r w:rsidRPr="00C12CB4">
        <w:rPr>
          <w:rFonts w:ascii="Arial" w:eastAsia="Cambria" w:hAnsi="Arial" w:cs="Arial"/>
        </w:rPr>
        <w:t>Thermo</w:t>
      </w:r>
      <w:proofErr w:type="spellEnd"/>
      <w:r w:rsidRPr="00C12CB4">
        <w:rPr>
          <w:rFonts w:ascii="Arial" w:eastAsia="Cambria" w:hAnsi="Arial" w:cs="Arial"/>
        </w:rPr>
        <w:t xml:space="preserve"> Fisher Scientific) resolving gel, with 10% acrylamide, 15% DATD, 0.5M Tris (pH 6.8), 50% glycerol, 10% SDS, 10% APS, 0.6% stacking dye, 0.5% TEMED stacking gel). After 50 ug protein loading, gels were run and then stained with Coomassie Brilliant Blue R-250 Staining Solution (Bio-Rad) and destained overnight.</w:t>
      </w:r>
    </w:p>
    <w:p w14:paraId="48F303C4" w14:textId="77777777" w:rsidR="00247DA7" w:rsidRPr="00C12CB4" w:rsidRDefault="00247DA7" w:rsidP="00C12CB4">
      <w:pPr>
        <w:tabs>
          <w:tab w:val="left" w:pos="720"/>
        </w:tabs>
        <w:spacing w:after="0" w:line="360" w:lineRule="auto"/>
        <w:ind w:firstLine="720"/>
        <w:rPr>
          <w:rFonts w:ascii="Arial" w:eastAsia="Cambria" w:hAnsi="Arial" w:cs="Arial"/>
        </w:rPr>
      </w:pPr>
      <w:r w:rsidRPr="00C12CB4">
        <w:rPr>
          <w:rFonts w:ascii="Arial" w:eastAsia="Cambria" w:hAnsi="Arial" w:cs="Arial"/>
          <w:i/>
          <w:iCs/>
        </w:rPr>
        <w:t>BAG3</w:t>
      </w:r>
      <w:r w:rsidRPr="00C12CB4">
        <w:rPr>
          <w:rFonts w:ascii="Arial" w:eastAsia="Cambria" w:hAnsi="Arial" w:cs="Arial"/>
        </w:rPr>
        <w:t xml:space="preserve"> </w:t>
      </w:r>
      <w:r w:rsidRPr="00C12CB4">
        <w:rPr>
          <w:rFonts w:ascii="Arial" w:eastAsia="Cambria" w:hAnsi="Arial" w:cs="Arial"/>
          <w:i/>
          <w:iCs/>
        </w:rPr>
        <w:t xml:space="preserve">Blots: </w:t>
      </w:r>
      <w:r w:rsidRPr="00C12CB4">
        <w:rPr>
          <w:rFonts w:ascii="Arial" w:eastAsia="Cambria" w:hAnsi="Arial" w:cs="Arial"/>
        </w:rPr>
        <w:t xml:space="preserve">Myofilament preparations of human LA and RA were prepared as described above. 10-12ug of protein were prepared with SDS Tris Glycine Buffer (Invitrogen) with BOLT Sample Reducing agent (Invitrogen) and boiled at 95°C to denature prior to loading onto 4-12% Tris-glycine gels (Invitrogen/Fisher Scientific). After </w:t>
      </w:r>
      <w:proofErr w:type="gramStart"/>
      <w:r w:rsidRPr="00C12CB4">
        <w:rPr>
          <w:rFonts w:ascii="Arial" w:eastAsia="Cambria" w:hAnsi="Arial" w:cs="Arial"/>
        </w:rPr>
        <w:t>gel run</w:t>
      </w:r>
      <w:proofErr w:type="gramEnd"/>
      <w:r w:rsidRPr="00C12CB4">
        <w:rPr>
          <w:rFonts w:ascii="Arial" w:eastAsia="Cambria" w:hAnsi="Arial" w:cs="Arial"/>
        </w:rPr>
        <w:t>, proteins were transferred onto nitrocellulose (</w:t>
      </w:r>
      <w:proofErr w:type="spellStart"/>
      <w:r w:rsidRPr="00C12CB4">
        <w:rPr>
          <w:rFonts w:ascii="Arial" w:eastAsia="Cambria" w:hAnsi="Arial" w:cs="Arial"/>
        </w:rPr>
        <w:t>Thermo</w:t>
      </w:r>
      <w:proofErr w:type="spellEnd"/>
      <w:r w:rsidRPr="00C12CB4">
        <w:rPr>
          <w:rFonts w:ascii="Arial" w:eastAsia="Cambria" w:hAnsi="Arial" w:cs="Arial"/>
        </w:rPr>
        <w:t xml:space="preserve"> Fisher). After transfer, total protein was stained with “Revert” total protein stain (LI-COR) and blocked with Intercept Blocking Buffer (LI-COR) in TBS (Tris-buffered saline). Primary antibodies were incubated overnight in blocking buffer. </w:t>
      </w:r>
      <w:proofErr w:type="gramStart"/>
      <w:r w:rsidRPr="00C12CB4">
        <w:rPr>
          <w:rFonts w:ascii="Arial" w:eastAsia="Cambria" w:hAnsi="Arial" w:cs="Arial"/>
        </w:rPr>
        <w:t>BAG3</w:t>
      </w:r>
      <w:proofErr w:type="gramEnd"/>
      <w:r w:rsidRPr="00C12CB4">
        <w:rPr>
          <w:rFonts w:ascii="Arial" w:eastAsia="Cambria" w:hAnsi="Arial" w:cs="Arial"/>
        </w:rPr>
        <w:t xml:space="preserve"> antibody used was </w:t>
      </w:r>
      <w:proofErr w:type="spellStart"/>
      <w:r w:rsidRPr="00C12CB4">
        <w:rPr>
          <w:rFonts w:ascii="Arial" w:eastAsia="Cambria" w:hAnsi="Arial" w:cs="Arial"/>
        </w:rPr>
        <w:t>Proteintech</w:t>
      </w:r>
      <w:proofErr w:type="spellEnd"/>
      <w:r w:rsidRPr="00C12CB4">
        <w:rPr>
          <w:rFonts w:ascii="Arial" w:eastAsia="Cambria" w:hAnsi="Arial" w:cs="Arial"/>
        </w:rPr>
        <w:t xml:space="preserve"> 10599-1-AP. </w:t>
      </w:r>
    </w:p>
    <w:p w14:paraId="2DE44C4C" w14:textId="77777777" w:rsidR="00247DA7" w:rsidRPr="00C12CB4" w:rsidRDefault="00247DA7" w:rsidP="00C12CB4">
      <w:pPr>
        <w:tabs>
          <w:tab w:val="left" w:pos="720"/>
        </w:tabs>
        <w:spacing w:after="0" w:line="360" w:lineRule="auto"/>
        <w:ind w:firstLine="720"/>
        <w:rPr>
          <w:rFonts w:ascii="Arial" w:eastAsia="Cambria" w:hAnsi="Arial" w:cs="Arial"/>
        </w:rPr>
      </w:pPr>
    </w:p>
    <w:p w14:paraId="6463A1C8" w14:textId="5571BB7A" w:rsidR="00C12CB4" w:rsidRPr="00C12CB4" w:rsidRDefault="00247DA7" w:rsidP="00C12CB4">
      <w:pPr>
        <w:tabs>
          <w:tab w:val="left" w:pos="720"/>
        </w:tabs>
        <w:spacing w:after="0" w:line="360" w:lineRule="auto"/>
        <w:rPr>
          <w:rFonts w:ascii="Arial" w:eastAsia="Cambria" w:hAnsi="Arial" w:cs="Arial"/>
          <w:u w:val="single"/>
        </w:rPr>
      </w:pPr>
      <w:r w:rsidRPr="00C12CB4">
        <w:rPr>
          <w:rFonts w:ascii="Arial" w:eastAsia="Cambria" w:hAnsi="Arial" w:cs="Arial"/>
          <w:u w:val="single"/>
        </w:rPr>
        <w:t>Label-Free Mass Spectrometry</w:t>
      </w:r>
    </w:p>
    <w:p w14:paraId="2A4FCE23" w14:textId="5949197C" w:rsidR="00247DA7" w:rsidRPr="00C12CB4" w:rsidRDefault="00247DA7" w:rsidP="00C12CB4">
      <w:pPr>
        <w:tabs>
          <w:tab w:val="left" w:pos="720"/>
        </w:tabs>
        <w:spacing w:after="0" w:line="360" w:lineRule="auto"/>
        <w:ind w:firstLine="720"/>
        <w:rPr>
          <w:rFonts w:ascii="Arial" w:eastAsia="Cambria" w:hAnsi="Arial" w:cs="Arial"/>
        </w:rPr>
      </w:pPr>
      <w:r w:rsidRPr="00C12CB4">
        <w:rPr>
          <w:rFonts w:ascii="Arial" w:eastAsia="Cambria" w:hAnsi="Arial" w:cs="Arial"/>
        </w:rPr>
        <w:lastRenderedPageBreak/>
        <w:t xml:space="preserve">Hearts were homogenized in 8M urea as described, sonicated (three, one-second pulses, Omni GLH 850, 7000 RPM) and clarified by centrifugation at 18,000xg. </w:t>
      </w:r>
      <w:proofErr w:type="gramStart"/>
      <w:r w:rsidRPr="00C12CB4">
        <w:rPr>
          <w:rFonts w:ascii="Arial" w:eastAsia="Cambria" w:hAnsi="Arial" w:cs="Arial"/>
        </w:rPr>
        <w:t>Supernatant</w:t>
      </w:r>
      <w:proofErr w:type="gramEnd"/>
      <w:r w:rsidRPr="00C12CB4">
        <w:rPr>
          <w:rFonts w:ascii="Arial" w:eastAsia="Cambria" w:hAnsi="Arial" w:cs="Arial"/>
        </w:rPr>
        <w:t xml:space="preserve"> was moved into a new tube and frozen until use. Prior to the experiment, concentrations of samples were determined via BCA kit (</w:t>
      </w:r>
      <w:proofErr w:type="spellStart"/>
      <w:r w:rsidRPr="00C12CB4">
        <w:rPr>
          <w:rFonts w:ascii="Arial" w:eastAsia="Cambria" w:hAnsi="Arial" w:cs="Arial"/>
        </w:rPr>
        <w:t>Thermo</w:t>
      </w:r>
      <w:proofErr w:type="spellEnd"/>
      <w:r w:rsidRPr="00C12CB4">
        <w:rPr>
          <w:rFonts w:ascii="Arial" w:eastAsia="Cambria" w:hAnsi="Arial" w:cs="Arial"/>
        </w:rPr>
        <w:t xml:space="preserve"> Fisher) according to manufacturer’s protocol. 20ug of sample was used at </w:t>
      </w:r>
      <w:proofErr w:type="gramStart"/>
      <w:r w:rsidRPr="00C12CB4">
        <w:rPr>
          <w:rFonts w:ascii="Arial" w:eastAsia="Cambria" w:hAnsi="Arial" w:cs="Arial"/>
        </w:rPr>
        <w:t>start</w:t>
      </w:r>
      <w:proofErr w:type="gramEnd"/>
      <w:r w:rsidRPr="00C12CB4">
        <w:rPr>
          <w:rFonts w:ascii="Arial" w:eastAsia="Cambria" w:hAnsi="Arial" w:cs="Arial"/>
        </w:rPr>
        <w:t xml:space="preserve"> of experiment. Samples were reduced </w:t>
      </w:r>
      <w:proofErr w:type="gramStart"/>
      <w:r w:rsidRPr="00C12CB4">
        <w:rPr>
          <w:rFonts w:ascii="Arial" w:eastAsia="Cambria" w:hAnsi="Arial" w:cs="Arial"/>
        </w:rPr>
        <w:t>in</w:t>
      </w:r>
      <w:proofErr w:type="gramEnd"/>
      <w:r w:rsidRPr="00C12CB4">
        <w:rPr>
          <w:rFonts w:ascii="Arial" w:eastAsia="Cambria" w:hAnsi="Arial" w:cs="Arial"/>
        </w:rPr>
        <w:t xml:space="preserve"> 5mM DTT at room temperature 45min. After this, alkylation with 10mM iodoacetamide (IAA, Sigma-Aldrich) occurred at room temperature in the dark for 30min. Samples were then digested with Trypsin/</w:t>
      </w:r>
      <w:proofErr w:type="spellStart"/>
      <w:r w:rsidRPr="00C12CB4">
        <w:rPr>
          <w:rFonts w:ascii="Arial" w:eastAsia="Cambria" w:hAnsi="Arial" w:cs="Arial"/>
        </w:rPr>
        <w:t>LysC</w:t>
      </w:r>
      <w:proofErr w:type="spellEnd"/>
      <w:r w:rsidRPr="00C12CB4">
        <w:rPr>
          <w:rFonts w:ascii="Arial" w:eastAsia="Cambria" w:hAnsi="Arial" w:cs="Arial"/>
        </w:rPr>
        <w:t xml:space="preserve"> (</w:t>
      </w:r>
      <w:proofErr w:type="spellStart"/>
      <w:r w:rsidRPr="00C12CB4">
        <w:rPr>
          <w:rFonts w:ascii="Arial" w:eastAsia="Cambria" w:hAnsi="Arial" w:cs="Arial"/>
        </w:rPr>
        <w:t>Thermo</w:t>
      </w:r>
      <w:proofErr w:type="spellEnd"/>
      <w:r w:rsidRPr="00C12CB4">
        <w:rPr>
          <w:rFonts w:ascii="Arial" w:eastAsia="Cambria" w:hAnsi="Arial" w:cs="Arial"/>
        </w:rPr>
        <w:t xml:space="preserve"> Fisher) for 18h at 37°C, after which reaction was halted by acidification with trifluoroacetic acid (TFA; Sigma-Aldrich) desalted using C-18 spin columns (G Biosciences) according to manufacturer’s protocol. </w:t>
      </w:r>
      <w:proofErr w:type="gramStart"/>
      <w:r w:rsidRPr="00C12CB4">
        <w:rPr>
          <w:rFonts w:ascii="Arial" w:eastAsia="Cambria" w:hAnsi="Arial" w:cs="Arial"/>
        </w:rPr>
        <w:t>Samples</w:t>
      </w:r>
      <w:proofErr w:type="gramEnd"/>
      <w:r w:rsidRPr="00C12CB4">
        <w:rPr>
          <w:rFonts w:ascii="Arial" w:eastAsia="Cambria" w:hAnsi="Arial" w:cs="Arial"/>
        </w:rPr>
        <w:t xml:space="preserve"> were dried and reconstituted in 0.1% formic acid (FA; Millipore) and then clarified for 10 minutes at 20,000xg and supernatant was collected in fresh tube. A peptide quantification via a kit (</w:t>
      </w:r>
      <w:proofErr w:type="spellStart"/>
      <w:r w:rsidRPr="00C12CB4">
        <w:rPr>
          <w:rFonts w:ascii="Arial" w:eastAsia="Cambria" w:hAnsi="Arial" w:cs="Arial"/>
        </w:rPr>
        <w:t>Thermo</w:t>
      </w:r>
      <w:proofErr w:type="spellEnd"/>
      <w:r w:rsidRPr="00C12CB4">
        <w:rPr>
          <w:rFonts w:ascii="Arial" w:eastAsia="Cambria" w:hAnsi="Arial" w:cs="Arial"/>
        </w:rPr>
        <w:t xml:space="preserve"> Fisher) was done via manufacturer’s protocol prior to analyzation via liquid chromatography tandem mass spectrometry (LC-MS/MS). </w:t>
      </w:r>
    </w:p>
    <w:p w14:paraId="52A3D5FA" w14:textId="77777777" w:rsidR="00247DA7" w:rsidRPr="00C12CB4" w:rsidRDefault="00247DA7" w:rsidP="00C12CB4">
      <w:pPr>
        <w:tabs>
          <w:tab w:val="left" w:pos="720"/>
        </w:tabs>
        <w:spacing w:after="0" w:line="360" w:lineRule="auto"/>
        <w:rPr>
          <w:rFonts w:ascii="Arial" w:eastAsia="Cambria" w:hAnsi="Arial" w:cs="Arial"/>
        </w:rPr>
      </w:pPr>
    </w:p>
    <w:p w14:paraId="7254B9AD" w14:textId="073227F1" w:rsidR="00247DA7" w:rsidRPr="00C12CB4" w:rsidRDefault="00247DA7" w:rsidP="00C12CB4">
      <w:pPr>
        <w:tabs>
          <w:tab w:val="left" w:pos="720"/>
        </w:tabs>
        <w:spacing w:after="0" w:line="360" w:lineRule="auto"/>
        <w:rPr>
          <w:rFonts w:ascii="Arial" w:eastAsia="Cambria" w:hAnsi="Arial" w:cs="Arial"/>
          <w:u w:val="single"/>
        </w:rPr>
      </w:pPr>
      <w:r w:rsidRPr="00C12CB4">
        <w:rPr>
          <w:rFonts w:ascii="Arial" w:eastAsia="Cambria" w:hAnsi="Arial" w:cs="Arial"/>
          <w:u w:val="single"/>
        </w:rPr>
        <w:t>Multi-Reaction-Monitoring Mass Spectrometry</w:t>
      </w:r>
    </w:p>
    <w:p w14:paraId="3764043B" w14:textId="77777777" w:rsidR="00247DA7" w:rsidRPr="00C12CB4" w:rsidRDefault="00247DA7" w:rsidP="00C12CB4">
      <w:pPr>
        <w:tabs>
          <w:tab w:val="left" w:pos="720"/>
        </w:tabs>
        <w:spacing w:after="0" w:line="360" w:lineRule="auto"/>
        <w:rPr>
          <w:rFonts w:ascii="Arial" w:eastAsia="Cambria" w:hAnsi="Arial" w:cs="Arial"/>
          <w:i/>
          <w:iCs/>
        </w:rPr>
      </w:pPr>
      <w:r w:rsidRPr="00C12CB4">
        <w:rPr>
          <w:rFonts w:ascii="Arial" w:eastAsia="Cambria" w:hAnsi="Arial" w:cs="Arial"/>
          <w:i/>
          <w:iCs/>
        </w:rPr>
        <w:tab/>
        <w:t xml:space="preserve">Calibration Curve: </w:t>
      </w:r>
      <w:r w:rsidRPr="00C12CB4">
        <w:rPr>
          <w:rFonts w:ascii="Arial" w:eastAsia="Cambria" w:hAnsi="Arial" w:cs="Arial"/>
        </w:rPr>
        <w:t xml:space="preserve">The calibration curve is fundamental to ensuring the reliability and accuracy of protein quantification in MRM assays. For preparation, a series of known concentrations of the light isotope-labeled standard (SIS) peptide were prepared, while the concentration of the heavy SIS peptide was held constant. The pairs of light and heavy isotope-labeled AQUA1 peptides for MHY7 and N2BA Titin were synthesized by </w:t>
      </w:r>
      <w:proofErr w:type="spellStart"/>
      <w:r w:rsidRPr="00C12CB4">
        <w:rPr>
          <w:rFonts w:ascii="Arial" w:eastAsia="Cambria" w:hAnsi="Arial" w:cs="Arial"/>
        </w:rPr>
        <w:t>Thermo</w:t>
      </w:r>
      <w:proofErr w:type="spellEnd"/>
      <w:r w:rsidRPr="00C12CB4">
        <w:rPr>
          <w:rFonts w:ascii="Arial" w:eastAsia="Cambria" w:hAnsi="Arial" w:cs="Arial"/>
        </w:rPr>
        <w:t xml:space="preserve"> Fisher Scientific with 98% and 99% HPLC purity, respectively.</w:t>
      </w:r>
    </w:p>
    <w:p w14:paraId="130311F2"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tab/>
        <w:t xml:space="preserve">A 1 µL aliquot of each calibration solution was injected into the TSQ Altis Plus Triple Quadrupole Mass Spectrometer coupled with the Ultimate 3000 system, to measure instrument response for each standard solution. The TSQ Altis system, equipped with a heated trap and elute workflow, used a </w:t>
      </w:r>
      <w:proofErr w:type="spellStart"/>
      <w:r w:rsidRPr="00C12CB4">
        <w:rPr>
          <w:rFonts w:ascii="Arial" w:eastAsia="Cambria" w:hAnsi="Arial" w:cs="Arial"/>
        </w:rPr>
        <w:t>PepMap</w:t>
      </w:r>
      <w:proofErr w:type="spellEnd"/>
      <w:r w:rsidRPr="00C12CB4">
        <w:rPr>
          <w:rFonts w:ascii="Arial" w:eastAsia="Cambria" w:hAnsi="Arial" w:cs="Arial"/>
        </w:rPr>
        <w:t>™ Neo UHPLC Column (PN ES902) 5 mm, 5 µm trap column, 2 µm, 100 Å, 75 µm x 25 cm, with 98% buffer A and 2% buffer B, and a column oven set at 35 °C. Peptides were eluted over a 60-minute gradient. The global settings included a positive ion spray voltage of 1700 volts, a negative ion spray voltage of 600 volts, and an ion transfer tube temperature of 600°C for all acquisition methods.</w:t>
      </w:r>
    </w:p>
    <w:p w14:paraId="77D42177"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lastRenderedPageBreak/>
        <w:tab/>
        <w:t xml:space="preserve">The MRM properties were set to positive polarity with a cycle time of 1.5 sec. The Q1 resolution (FWHM) was set to 0.7 as well as the Q3 resolution (FWHM). The collision gas pressure was at 1.5 </w:t>
      </w:r>
      <w:proofErr w:type="spellStart"/>
      <w:r w:rsidRPr="00C12CB4">
        <w:rPr>
          <w:rFonts w:ascii="Arial" w:eastAsia="Cambria" w:hAnsi="Arial" w:cs="Arial"/>
        </w:rPr>
        <w:t>mTorr</w:t>
      </w:r>
      <w:proofErr w:type="spellEnd"/>
      <w:r w:rsidRPr="00C12CB4">
        <w:rPr>
          <w:rFonts w:ascii="Arial" w:eastAsia="Cambria" w:hAnsi="Arial" w:cs="Arial"/>
        </w:rPr>
        <w:t>. The appropriate optimized methods of each peptide pair (heavy and light) were used.</w:t>
      </w:r>
    </w:p>
    <w:p w14:paraId="2014C70C"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tab/>
        <w:t>Calibration curves were generated by plotting the light/heavy ratios (y-values) against the light peptide concentrations (x-values). Linear regression analysis was performed using Excel to evaluate the quality of the standard curves. This calibration curve was subsequently used to determine the concentration of target peptides in samples based on their signal intensities.</w:t>
      </w:r>
    </w:p>
    <w:p w14:paraId="5824D1BA"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tab/>
      </w:r>
      <w:r w:rsidRPr="00C12CB4">
        <w:rPr>
          <w:rFonts w:ascii="Arial" w:eastAsia="Cambria" w:hAnsi="Arial" w:cs="Arial"/>
          <w:i/>
          <w:iCs/>
        </w:rPr>
        <w:t>Spike-In and Absolute Quantification:</w:t>
      </w:r>
      <w:r w:rsidRPr="00C12CB4">
        <w:rPr>
          <w:rFonts w:ascii="Arial" w:eastAsia="Cambria" w:hAnsi="Arial" w:cs="Arial"/>
        </w:rPr>
        <w:t xml:space="preserve"> After enzymatic digestion of 50 </w:t>
      </w:r>
      <w:proofErr w:type="gramStart"/>
      <w:r w:rsidRPr="00C12CB4">
        <w:rPr>
          <w:rFonts w:ascii="Arial" w:eastAsia="Cambria" w:hAnsi="Arial" w:cs="Arial"/>
        </w:rPr>
        <w:t>µg</w:t>
      </w:r>
      <w:proofErr w:type="gramEnd"/>
      <w:r w:rsidRPr="00C12CB4">
        <w:rPr>
          <w:rFonts w:ascii="Arial" w:eastAsia="Cambria" w:hAnsi="Arial" w:cs="Arial"/>
        </w:rPr>
        <w:t xml:space="preserve"> of sample, the heavy SIS peptide was spiked in at a final concentration of 2 </w:t>
      </w:r>
      <w:proofErr w:type="spellStart"/>
      <w:r w:rsidRPr="00C12CB4">
        <w:rPr>
          <w:rFonts w:ascii="Arial" w:eastAsia="Cambria" w:hAnsi="Arial" w:cs="Arial"/>
        </w:rPr>
        <w:t>pmol</w:t>
      </w:r>
      <w:proofErr w:type="spellEnd"/>
      <w:r w:rsidRPr="00C12CB4">
        <w:rPr>
          <w:rFonts w:ascii="Arial" w:eastAsia="Cambria" w:hAnsi="Arial" w:cs="Arial"/>
        </w:rPr>
        <w:t xml:space="preserve">/µL. Peptide samples were then dried by vacuum centrifugation and resuspended in appropriate amounts volume of buffer A (5% acetonitrile, 0.1% formic acid in HPLC water). Peptide concentrations were determined using the Pierce Quantitative Colorimetric Peptide Assay kit. A total of 500 ng per µL was loaded onto the TSQ Altis Plus Triple Quadrupole Mass Spectrometer coupled with the Ultimate 3000 system. The </w:t>
      </w:r>
      <w:proofErr w:type="spellStart"/>
      <w:r w:rsidRPr="00C12CB4">
        <w:rPr>
          <w:rFonts w:ascii="Arial" w:eastAsia="Cambria" w:hAnsi="Arial" w:cs="Arial"/>
        </w:rPr>
        <w:t>PepMap</w:t>
      </w:r>
      <w:proofErr w:type="spellEnd"/>
      <w:r w:rsidRPr="00C12CB4">
        <w:rPr>
          <w:rFonts w:ascii="Arial" w:eastAsia="Cambria" w:hAnsi="Arial" w:cs="Arial"/>
        </w:rPr>
        <w:t>™ Neo UHPLC Column (PN ES902) 5 mm, 5 µm trap column, 2 µm, 100 Å, 75 µm x 25 cm was employed. Chromatography gradients and scanning parameters matched those used for the standard curve. Each sample was run in triplicate. Raw data were processed using Skyline 23.1 software to determine the ratio between tissue endogenous peptides and heavy-labeled peptides, which was then exported to Excel to calculate endogenous peptide concentrations according to standard curve equations.</w:t>
      </w:r>
    </w:p>
    <w:p w14:paraId="178EB985"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tab/>
        <w:t xml:space="preserve">Data analysis was conducted using Microsoft Excel, Skyline 23.1, and GraphPad Prism 9.0. Experiments were performed with at least three independent biological replicates, and results are presented as mean ± SD (n=3) or SEM (n&gt;3). For datasets with three or more groups, one-way ANOVA was used. For comparisons between two groups, a two-tailed </w:t>
      </w:r>
      <w:proofErr w:type="gramStart"/>
      <w:r w:rsidRPr="00C12CB4">
        <w:rPr>
          <w:rFonts w:ascii="Arial" w:eastAsia="Cambria" w:hAnsi="Arial" w:cs="Arial"/>
        </w:rPr>
        <w:t>Student's t</w:t>
      </w:r>
      <w:proofErr w:type="gramEnd"/>
      <w:r w:rsidRPr="00C12CB4">
        <w:rPr>
          <w:rFonts w:ascii="Arial" w:eastAsia="Cambria" w:hAnsi="Arial" w:cs="Arial"/>
        </w:rPr>
        <w:t>-test was employed. Statistical significance was defined as p &lt; 0.05 (ns P &gt; 0.05, * P</w:t>
      </w:r>
      <w:r w:rsidRPr="00C12CB4">
        <w:rPr>
          <w:rFonts w:ascii="Arial" w:hAnsi="Arial" w:cs="Arial"/>
        </w:rPr>
        <w:t xml:space="preserve"> </w:t>
      </w:r>
      <w:r w:rsidRPr="00C12CB4">
        <w:rPr>
          <w:rFonts w:ascii="Arial" w:eastAsia="Cambria" w:hAnsi="Arial" w:cs="Arial"/>
        </w:rPr>
        <w:t>≤ 0.05, ** P ≤ 0.01, *** P ≤ 0.001, **** P ≤ 0.0001).</w:t>
      </w:r>
    </w:p>
    <w:p w14:paraId="596FDAD6" w14:textId="77777777" w:rsidR="00247DA7" w:rsidRPr="00C12CB4" w:rsidRDefault="00247DA7" w:rsidP="00C12CB4">
      <w:pPr>
        <w:tabs>
          <w:tab w:val="left" w:pos="720"/>
        </w:tabs>
        <w:spacing w:after="0" w:line="360" w:lineRule="auto"/>
        <w:ind w:firstLine="720"/>
        <w:rPr>
          <w:rFonts w:ascii="Arial" w:eastAsia="Cambria" w:hAnsi="Arial" w:cs="Arial"/>
        </w:rPr>
      </w:pPr>
    </w:p>
    <w:p w14:paraId="332B346F" w14:textId="2A32FC41"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u w:val="single"/>
        </w:rPr>
        <w:t>IPSC-CM culturing and Seeding of Engineered Heart Tissue (EHTs)</w:t>
      </w:r>
      <w:r w:rsidRPr="00C12CB4">
        <w:rPr>
          <w:rFonts w:ascii="Arial" w:eastAsia="Cambria" w:hAnsi="Arial" w:cs="Arial"/>
        </w:rPr>
        <w:t xml:space="preserve"> </w:t>
      </w:r>
    </w:p>
    <w:p w14:paraId="1B87675C" w14:textId="552A9C51"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i/>
          <w:iCs/>
        </w:rPr>
        <w:lastRenderedPageBreak/>
        <w:tab/>
      </w:r>
      <w:proofErr w:type="spellStart"/>
      <w:r w:rsidRPr="00C12CB4">
        <w:rPr>
          <w:rFonts w:ascii="Arial" w:eastAsia="Cambria" w:hAnsi="Arial" w:cs="Arial"/>
          <w:i/>
          <w:iCs/>
        </w:rPr>
        <w:t>hiPSC</w:t>
      </w:r>
      <w:proofErr w:type="spellEnd"/>
      <w:r w:rsidRPr="00C12CB4">
        <w:rPr>
          <w:rFonts w:ascii="Arial" w:eastAsia="Cambria" w:hAnsi="Arial" w:cs="Arial"/>
          <w:i/>
          <w:iCs/>
        </w:rPr>
        <w:t xml:space="preserve"> Culture and Engineered Heart Tissue (EHT) Fabrication</w:t>
      </w:r>
      <w:r w:rsidRPr="00C12CB4">
        <w:rPr>
          <w:rFonts w:ascii="Arial" w:eastAsia="Cambria" w:hAnsi="Arial" w:cs="Arial"/>
        </w:rPr>
        <w:t xml:space="preserve">: For </w:t>
      </w:r>
      <w:proofErr w:type="spellStart"/>
      <w:r w:rsidRPr="00C12CB4">
        <w:rPr>
          <w:rFonts w:ascii="Arial" w:eastAsia="Cambria" w:hAnsi="Arial" w:cs="Arial"/>
        </w:rPr>
        <w:t>hiPSC</w:t>
      </w:r>
      <w:proofErr w:type="spellEnd"/>
      <w:r w:rsidRPr="00C12CB4">
        <w:rPr>
          <w:rFonts w:ascii="Arial" w:eastAsia="Cambria" w:hAnsi="Arial" w:cs="Arial"/>
        </w:rPr>
        <w:t xml:space="preserve"> differentiation into cardiomyocytes, biphasic </w:t>
      </w:r>
      <w:proofErr w:type="spellStart"/>
      <w:r w:rsidRPr="00C12CB4">
        <w:rPr>
          <w:rFonts w:ascii="Arial" w:eastAsia="Cambria" w:hAnsi="Arial" w:cs="Arial"/>
        </w:rPr>
        <w:t>Wnt</w:t>
      </w:r>
      <w:proofErr w:type="spellEnd"/>
      <w:r w:rsidRPr="00C12CB4">
        <w:rPr>
          <w:rFonts w:ascii="Arial" w:eastAsia="Cambria" w:hAnsi="Arial" w:cs="Arial"/>
        </w:rPr>
        <w:t xml:space="preserve"> signaling was used as previously described</w:t>
      </w:r>
      <w:r w:rsidRPr="00C12CB4">
        <w:rPr>
          <w:rFonts w:ascii="Arial" w:eastAsia="Cambria" w:hAnsi="Arial" w:cs="Arial"/>
        </w:rPr>
        <w:fldChar w:fldCharType="begin">
          <w:fldData xml:space="preserve">PEVuZE5vdGU+PENpdGU+PEF1dGhvcj5TY2h3YW48L0F1dGhvcj48WWVhcj4yMDE2PC9ZZWFyPjxS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PEVuZE5vdGU+PENpdGU+PEF1dGhvcj5TY2h3YW48L0F1dGhvcj48WWVhcj4yMDE2PC9ZZWFyPjxS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Pr="00C12CB4">
        <w:rPr>
          <w:rFonts w:ascii="Arial" w:eastAsia="Cambria" w:hAnsi="Arial" w:cs="Arial"/>
        </w:rPr>
      </w:r>
      <w:r w:rsidRPr="00C12CB4">
        <w:rPr>
          <w:rFonts w:ascii="Arial" w:eastAsia="Cambria" w:hAnsi="Arial" w:cs="Arial"/>
        </w:rPr>
        <w:fldChar w:fldCharType="separate"/>
      </w:r>
      <w:r w:rsidRPr="00C12CB4">
        <w:rPr>
          <w:rFonts w:ascii="Arial" w:eastAsia="Cambria" w:hAnsi="Arial" w:cs="Arial"/>
          <w:noProof/>
        </w:rPr>
        <w:t>(2,3)</w:t>
      </w:r>
      <w:r w:rsidRPr="00C12CB4">
        <w:rPr>
          <w:rFonts w:ascii="Arial" w:eastAsia="Cambria" w:hAnsi="Arial" w:cs="Arial"/>
        </w:rPr>
        <w:fldChar w:fldCharType="end"/>
      </w:r>
      <w:r w:rsidRPr="00C12CB4">
        <w:rPr>
          <w:rFonts w:ascii="Arial" w:eastAsia="Cambria" w:hAnsi="Arial" w:cs="Arial"/>
        </w:rPr>
        <w:t xml:space="preserve">. WT (PGP1/GM23338) </w:t>
      </w:r>
      <w:proofErr w:type="spellStart"/>
      <w:r w:rsidRPr="00C12CB4">
        <w:rPr>
          <w:rFonts w:ascii="Arial" w:eastAsia="Cambria" w:hAnsi="Arial" w:cs="Arial"/>
        </w:rPr>
        <w:t>hiPSCs</w:t>
      </w:r>
      <w:proofErr w:type="spellEnd"/>
      <w:r w:rsidRPr="00C12CB4">
        <w:rPr>
          <w:rFonts w:ascii="Arial" w:eastAsia="Cambria" w:hAnsi="Arial" w:cs="Arial"/>
        </w:rPr>
        <w:t xml:space="preserve"> (Coriell Institute) were maintained in </w:t>
      </w:r>
      <w:proofErr w:type="spellStart"/>
      <w:r w:rsidRPr="00C12CB4">
        <w:rPr>
          <w:rFonts w:ascii="Arial" w:eastAsia="Cambria" w:hAnsi="Arial" w:cs="Arial"/>
        </w:rPr>
        <w:t>mTeSR</w:t>
      </w:r>
      <w:proofErr w:type="spellEnd"/>
      <w:r w:rsidRPr="00C12CB4">
        <w:rPr>
          <w:rFonts w:ascii="Arial" w:eastAsia="Cambria" w:hAnsi="Arial" w:cs="Arial"/>
        </w:rPr>
        <w:t xml:space="preserve"> 1 (</w:t>
      </w:r>
      <w:proofErr w:type="spellStart"/>
      <w:r w:rsidRPr="00C12CB4">
        <w:rPr>
          <w:rFonts w:ascii="Arial" w:eastAsia="Cambria" w:hAnsi="Arial" w:cs="Arial"/>
        </w:rPr>
        <w:t>Stemcell</w:t>
      </w:r>
      <w:proofErr w:type="spellEnd"/>
      <w:r w:rsidRPr="00C12CB4">
        <w:rPr>
          <w:rFonts w:ascii="Arial" w:eastAsia="Cambria" w:hAnsi="Arial" w:cs="Arial"/>
        </w:rPr>
        <w:t xml:space="preserve"> Technologies) and passaged using </w:t>
      </w:r>
      <w:proofErr w:type="spellStart"/>
      <w:r w:rsidRPr="00C12CB4">
        <w:rPr>
          <w:rFonts w:ascii="Arial" w:eastAsia="Cambria" w:hAnsi="Arial" w:cs="Arial"/>
        </w:rPr>
        <w:t>ReLeSR</w:t>
      </w:r>
      <w:proofErr w:type="spellEnd"/>
      <w:r w:rsidRPr="00C12CB4">
        <w:rPr>
          <w:rFonts w:ascii="Arial" w:eastAsia="Cambria" w:hAnsi="Arial" w:cs="Arial"/>
        </w:rPr>
        <w:t xml:space="preserve">. For differentiation, </w:t>
      </w:r>
      <w:proofErr w:type="spellStart"/>
      <w:r w:rsidRPr="00C12CB4">
        <w:rPr>
          <w:rFonts w:ascii="Arial" w:eastAsia="Cambria" w:hAnsi="Arial" w:cs="Arial"/>
        </w:rPr>
        <w:t>hiPSCs</w:t>
      </w:r>
      <w:proofErr w:type="spellEnd"/>
      <w:r w:rsidRPr="00C12CB4">
        <w:rPr>
          <w:rFonts w:ascii="Arial" w:eastAsia="Cambria" w:hAnsi="Arial" w:cs="Arial"/>
        </w:rPr>
        <w:t xml:space="preserve"> were cultured in 12-well plates and allowed to grow to 95%-98% confluency. On day 0, 12.5 µM CHIR99021 was added in RPMI/B27 minus insulin. Exactly 24 h later, CHIR99021 was removed. On day 3, cells were treated with 5 µM IWP4 for exactly 48 h. 0.75 µM retinoic acid was added on days 4, 5, and 6 to enrich the atrial cardiomyocyte population. On day 9, </w:t>
      </w:r>
      <w:proofErr w:type="gramStart"/>
      <w:r w:rsidRPr="00C12CB4">
        <w:rPr>
          <w:rFonts w:ascii="Arial" w:eastAsia="Cambria" w:hAnsi="Arial" w:cs="Arial"/>
        </w:rPr>
        <w:t>media</w:t>
      </w:r>
      <w:proofErr w:type="gramEnd"/>
      <w:r w:rsidRPr="00C12CB4">
        <w:rPr>
          <w:rFonts w:ascii="Arial" w:eastAsia="Cambria" w:hAnsi="Arial" w:cs="Arial"/>
        </w:rPr>
        <w:t xml:space="preserve"> was changed to RPMI/B27, and cells began to beat spontaneously. Lactate selection (4 mM in RPMI/-glucose) was used to purify cardiomyocytes from days 12-15.</w:t>
      </w:r>
    </w:p>
    <w:p w14:paraId="3494F084" w14:textId="77777777"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rPr>
        <w:tab/>
        <w:t xml:space="preserve">To create EHTs, 150-µm slices were cryo-sectioned from porcine LV free wall and laser-cut in 2 mm x 10 mm rectangles parallel to fiber orientation. Slices were affixed to laser-cut Teflon cassettes by means of a press-fit tab; subject to hypotonic lysis (10 mM Tris-Cl (pH 7.4), 0.1% EDTA) for 2 h; decellularized in 0.5% SDS in PBS with gentle shaking for 45 min; and incubated overnight in DMEM with 10% FBS and 2% pen-strep. Spontaneously beating cardiomyocytes were detached with </w:t>
      </w:r>
      <w:proofErr w:type="spellStart"/>
      <w:r w:rsidRPr="00C12CB4">
        <w:rPr>
          <w:rFonts w:ascii="Arial" w:eastAsia="Cambria" w:hAnsi="Arial" w:cs="Arial"/>
        </w:rPr>
        <w:t>TrypLE</w:t>
      </w:r>
      <w:proofErr w:type="spellEnd"/>
      <w:r w:rsidRPr="00C12CB4">
        <w:rPr>
          <w:rFonts w:ascii="Arial" w:eastAsia="Cambria" w:hAnsi="Arial" w:cs="Arial"/>
        </w:rPr>
        <w:t xml:space="preserve"> Select and seeded on decellularized porcine scaffolds in seeding media (DMEM with 10% FBS, 1% NEAA, 1% L-glutamine, 1% sodium pyruvate, with 1% pen-strep and 1 µM Y-26732). Each EHT contained 1,350,000 cardiomyocytes and 150,000 adult human cardiac fibroblasts. The next day, EHTs were transferred to DMEM/B27 (with insulin) and cultured for 1 week before being moved to the mechanical strain bioreactor.</w:t>
      </w:r>
    </w:p>
    <w:p w14:paraId="50DBC55A" w14:textId="523EA474" w:rsidR="00247DA7" w:rsidRPr="00C12CB4" w:rsidRDefault="00247DA7" w:rsidP="00C12CB4">
      <w:pPr>
        <w:tabs>
          <w:tab w:val="left" w:pos="720"/>
        </w:tabs>
        <w:spacing w:after="0" w:line="360" w:lineRule="auto"/>
        <w:rPr>
          <w:rFonts w:ascii="Arial" w:eastAsia="Cambria" w:hAnsi="Arial" w:cs="Arial"/>
          <w:i/>
          <w:iCs/>
        </w:rPr>
      </w:pPr>
      <w:r w:rsidRPr="00C12CB4">
        <w:rPr>
          <w:rFonts w:ascii="Arial" w:eastAsia="Cambria" w:hAnsi="Arial" w:cs="Arial"/>
          <w:i/>
          <w:iCs/>
        </w:rPr>
        <w:tab/>
        <w:t>Dynamic Bioreactor</w:t>
      </w:r>
      <w:r w:rsidRPr="00C12CB4">
        <w:rPr>
          <w:rFonts w:ascii="Arial" w:eastAsia="Cambria" w:hAnsi="Arial" w:cs="Arial"/>
        </w:rPr>
        <w:t>:</w:t>
      </w:r>
      <w:r w:rsidRPr="00C12CB4">
        <w:rPr>
          <w:rFonts w:ascii="Arial" w:eastAsia="Cambria" w:hAnsi="Arial" w:cs="Arial"/>
          <w:i/>
          <w:iCs/>
        </w:rPr>
        <w:t xml:space="preserve"> </w:t>
      </w:r>
      <w:r w:rsidRPr="00C12CB4">
        <w:rPr>
          <w:rFonts w:ascii="Arial" w:eastAsia="Cambria" w:hAnsi="Arial" w:cs="Arial"/>
        </w:rPr>
        <w:t>A custom-built, voice coil-driven (Ingenia) bioreactor was used to impose strain transients on atrial EHTs at 1 Hz</w:t>
      </w:r>
      <w:r w:rsidRPr="00C12CB4">
        <w:rPr>
          <w:rFonts w:ascii="Arial" w:eastAsia="Cambria" w:hAnsi="Arial" w:cs="Arial"/>
        </w:rPr>
        <w:fldChar w:fldCharType="begin">
          <w:fldData xml:space="preserve">PEVuZE5vdGU+PENpdGU+PEF1dGhvcj5OZzwvQXV0aG9yPjxZZWFyPjIwMjA8L1llYXI+PFJlY051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PEVuZE5vdGU+PENpdGU+PEF1dGhvcj5OZzwvQXV0aG9yPjxZZWFyPjIwMjA8L1llYXI+PFJlY051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Pr="00C12CB4">
        <w:rPr>
          <w:rFonts w:ascii="Arial" w:eastAsia="Cambria" w:hAnsi="Arial" w:cs="Arial"/>
        </w:rPr>
      </w:r>
      <w:r w:rsidRPr="00C12CB4">
        <w:rPr>
          <w:rFonts w:ascii="Arial" w:eastAsia="Cambria" w:hAnsi="Arial" w:cs="Arial"/>
        </w:rPr>
        <w:fldChar w:fldCharType="separate"/>
      </w:r>
      <w:r w:rsidRPr="00C12CB4">
        <w:rPr>
          <w:rFonts w:ascii="Arial" w:eastAsia="Cambria" w:hAnsi="Arial" w:cs="Arial"/>
          <w:noProof/>
        </w:rPr>
        <w:t>(4,5)</w:t>
      </w:r>
      <w:r w:rsidRPr="00C12CB4">
        <w:rPr>
          <w:rFonts w:ascii="Arial" w:eastAsia="Cambria" w:hAnsi="Arial" w:cs="Arial"/>
        </w:rPr>
        <w:fldChar w:fldCharType="end"/>
      </w:r>
      <w:r w:rsidRPr="00C12CB4">
        <w:rPr>
          <w:rFonts w:ascii="Arial" w:eastAsia="Cambria" w:hAnsi="Arial" w:cs="Arial"/>
        </w:rPr>
        <w:t xml:space="preserve">. The reservoir, conduit, and booster strains were set to 17%, 8%, and 9% and interpolated with piecewise sine functions. These values were chosen to fit within the constraints of the bioreactor. Electrical pacing (10 V, 1 Hz) was coordinated with the timing of the booster phase. Pacing and strain were controlled by an MSP430 microprocessor and digital-to-analog converter (Texas Instruments). Tissues were electromechanically conditioned in the bioreactor for 1 week in DMEM/B27 or were loaded in the bioreactor and paced at 1 Hz, </w:t>
      </w:r>
      <w:r w:rsidRPr="00C12CB4">
        <w:rPr>
          <w:rFonts w:ascii="Arial" w:eastAsia="Cambria" w:hAnsi="Arial" w:cs="Arial"/>
        </w:rPr>
        <w:lastRenderedPageBreak/>
        <w:t xml:space="preserve">but not mechanically manipulated. For consistency, the average strain over 1 cycle in the mechanically conditioned group exactly </w:t>
      </w:r>
      <w:proofErr w:type="gramStart"/>
      <w:r w:rsidRPr="00C12CB4">
        <w:rPr>
          <w:rFonts w:ascii="Arial" w:eastAsia="Cambria" w:hAnsi="Arial" w:cs="Arial"/>
        </w:rPr>
        <w:t>matched</w:t>
      </w:r>
      <w:proofErr w:type="gramEnd"/>
      <w:r w:rsidRPr="00C12CB4">
        <w:rPr>
          <w:rFonts w:ascii="Arial" w:eastAsia="Cambria" w:hAnsi="Arial" w:cs="Arial"/>
        </w:rPr>
        <w:t xml:space="preserve"> the length of an isometric tissue.</w:t>
      </w:r>
    </w:p>
    <w:p w14:paraId="1A2EFFE3" w14:textId="77777777" w:rsidR="00247DA7" w:rsidRPr="00C12CB4" w:rsidRDefault="00247DA7" w:rsidP="00C12CB4">
      <w:pPr>
        <w:tabs>
          <w:tab w:val="left" w:pos="720"/>
        </w:tabs>
        <w:spacing w:after="0" w:line="360" w:lineRule="auto"/>
        <w:rPr>
          <w:rFonts w:ascii="Arial" w:eastAsia="Cambria" w:hAnsi="Arial" w:cs="Arial"/>
          <w:i/>
          <w:iCs/>
        </w:rPr>
      </w:pPr>
      <w:r w:rsidRPr="00C12CB4">
        <w:rPr>
          <w:rFonts w:ascii="Arial" w:eastAsia="Cambria" w:hAnsi="Arial" w:cs="Arial"/>
        </w:rPr>
        <w:tab/>
      </w:r>
      <w:r w:rsidRPr="00C12CB4">
        <w:rPr>
          <w:rFonts w:ascii="Arial" w:eastAsia="Cambria" w:hAnsi="Arial" w:cs="Arial"/>
          <w:i/>
          <w:iCs/>
        </w:rPr>
        <w:t xml:space="preserve">EHT Testing: </w:t>
      </w:r>
      <w:r w:rsidRPr="00C12CB4">
        <w:rPr>
          <w:rFonts w:ascii="Arial" w:eastAsia="Cambria" w:hAnsi="Arial" w:cs="Arial"/>
        </w:rPr>
        <w:t xml:space="preserve">EHTs were tested on a custom-built apparatus containing a force transducer (WPI) and linear actuator. Tissues were perfused at 36ºC with Tyrode’s solution (140mM NaCl, 5.4mM </w:t>
      </w:r>
      <w:proofErr w:type="spellStart"/>
      <w:r w:rsidRPr="00C12CB4">
        <w:rPr>
          <w:rFonts w:ascii="Arial" w:eastAsia="Cambria" w:hAnsi="Arial" w:cs="Arial"/>
        </w:rPr>
        <w:t>KCl</w:t>
      </w:r>
      <w:proofErr w:type="spellEnd"/>
      <w:r w:rsidRPr="00C12CB4">
        <w:rPr>
          <w:rFonts w:ascii="Arial" w:eastAsia="Cambria" w:hAnsi="Arial" w:cs="Arial"/>
        </w:rPr>
        <w:t>, 1.8mM CaCl</w:t>
      </w:r>
      <w:r w:rsidRPr="00C12CB4">
        <w:rPr>
          <w:rFonts w:ascii="Arial" w:eastAsia="Cambria" w:hAnsi="Arial" w:cs="Arial"/>
          <w:vertAlign w:val="subscript"/>
        </w:rPr>
        <w:t>2</w:t>
      </w:r>
      <w:r w:rsidRPr="00C12CB4">
        <w:rPr>
          <w:rFonts w:ascii="Arial" w:eastAsia="Cambria" w:hAnsi="Arial" w:cs="Arial"/>
        </w:rPr>
        <w:t>, 1mM MgCl</w:t>
      </w:r>
      <w:r w:rsidRPr="00C12CB4">
        <w:rPr>
          <w:rFonts w:ascii="Arial" w:eastAsia="Cambria" w:hAnsi="Arial" w:cs="Arial"/>
          <w:vertAlign w:val="subscript"/>
        </w:rPr>
        <w:t>2</w:t>
      </w:r>
      <w:r w:rsidRPr="00C12CB4">
        <w:rPr>
          <w:rFonts w:ascii="Arial" w:eastAsia="Cambria" w:hAnsi="Arial" w:cs="Arial"/>
        </w:rPr>
        <w:t xml:space="preserve">, 25mM HEPES, 10mM glucose (pH 7.3)). Tissues were subject to 0%, 5%, and 10% strain to measure length-dependent activation and were paced at 1 Hz (5 V). Contractile properties (peak force, TTP, RT50) were calculated using custom </w:t>
      </w:r>
      <w:proofErr w:type="spellStart"/>
      <w:r w:rsidRPr="00C12CB4">
        <w:rPr>
          <w:rFonts w:ascii="Arial" w:eastAsia="Cambria" w:hAnsi="Arial" w:cs="Arial"/>
        </w:rPr>
        <w:t>Matlab</w:t>
      </w:r>
      <w:proofErr w:type="spellEnd"/>
      <w:r w:rsidRPr="00C12CB4">
        <w:rPr>
          <w:rFonts w:ascii="Arial" w:eastAsia="Cambria" w:hAnsi="Arial" w:cs="Arial"/>
        </w:rPr>
        <w:t xml:space="preserve"> software.</w:t>
      </w:r>
    </w:p>
    <w:p w14:paraId="181B7A6A" w14:textId="77777777" w:rsidR="00247DA7" w:rsidRPr="00C12CB4" w:rsidRDefault="00247DA7" w:rsidP="00C12CB4">
      <w:pPr>
        <w:tabs>
          <w:tab w:val="left" w:pos="720"/>
        </w:tabs>
        <w:spacing w:after="0" w:line="360" w:lineRule="auto"/>
        <w:rPr>
          <w:rFonts w:ascii="Arial" w:eastAsia="Cambria" w:hAnsi="Arial" w:cs="Arial"/>
        </w:rPr>
      </w:pPr>
    </w:p>
    <w:p w14:paraId="7133EAE7" w14:textId="12F9D70C" w:rsidR="00247DA7" w:rsidRPr="00C12CB4" w:rsidRDefault="00247DA7" w:rsidP="00C12CB4">
      <w:pPr>
        <w:tabs>
          <w:tab w:val="left" w:pos="720"/>
        </w:tabs>
        <w:spacing w:after="0" w:line="360" w:lineRule="auto"/>
        <w:rPr>
          <w:rFonts w:ascii="Arial" w:eastAsia="Cambria" w:hAnsi="Arial" w:cs="Arial"/>
        </w:rPr>
      </w:pPr>
      <w:r w:rsidRPr="00C12CB4">
        <w:rPr>
          <w:rFonts w:ascii="Arial" w:eastAsia="Cambria" w:hAnsi="Arial" w:cs="Arial"/>
          <w:u w:val="single"/>
        </w:rPr>
        <w:t>Development of atrial fibrillation model</w:t>
      </w:r>
    </w:p>
    <w:p w14:paraId="6FC79B2C" w14:textId="2780325B"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tab/>
      </w:r>
      <w:r w:rsidR="00247DA7" w:rsidRPr="00C12CB4">
        <w:rPr>
          <w:rFonts w:ascii="Arial" w:eastAsia="Cambria" w:hAnsi="Arial" w:cs="Arial"/>
        </w:rPr>
        <w:t>The anatomical model used for this study was generated from an ECG-gated CT of a 7</w:t>
      </w:r>
      <w:r w:rsidR="001A34FB">
        <w:rPr>
          <w:rFonts w:ascii="Arial" w:eastAsia="Cambria" w:hAnsi="Arial" w:cs="Arial"/>
        </w:rPr>
        <w:t>4</w:t>
      </w:r>
      <w:r w:rsidR="00247DA7" w:rsidRPr="00C12CB4">
        <w:rPr>
          <w:rFonts w:ascii="Arial" w:eastAsia="Cambria" w:hAnsi="Arial" w:cs="Arial"/>
        </w:rPr>
        <w:t xml:space="preserve">-year-old male with atrial fibrillation. The end-diastolic image was automatically segmented using a neural network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&lt;EndNote&gt;&lt;Cite&gt;&lt;Author&gt;Xu&lt;/Author&gt;&lt;Year&gt;2021&lt;/Year&gt;&lt;RecNum&gt;6&lt;/RecNum&gt;&lt;DisplayText&gt;(6)&lt;/DisplayText&gt;&lt;record&gt;&lt;rec-number&gt;6&lt;/rec-number&gt;&lt;foreign-keys&gt;&lt;key app="EN" db-id="tfes02wv4vwf59erefnp59dirddwrrsaxf0a" timestamp="1744313431"&gt;6&lt;/key&gt;&lt;/foreign-keys&gt;&lt;ref-type name="Journal Article"&gt;17&lt;/ref-type&gt;&lt;contributors&gt;&lt;authors&gt;&lt;author&gt;Xu, H., Niederer, S.A., Williams S.E.&lt;/author&gt;&lt;/authors&gt;&lt;secondary-authors&gt;&lt;author&gt;Niederer, SA &lt;/author&gt;&lt;/secondary-authors&gt;&lt;tertiary-authors&gt;&lt;author&gt;Williams, SE&lt;/author&gt;&lt;/tertiary-authors&gt;&lt;/contributors&gt;&lt;titles&gt;&lt;title&gt;Whole Heart Anatomical Refinement from CCTA using Extrapolation and Parcellation&lt;/title&gt;&lt;secondary-title&gt;arXiv&lt;/secondary-title&gt;&lt;/titles&gt;&lt;periodical&gt;&lt;full-title&gt;arXiv&lt;/full-title&gt;&lt;/periodical&gt;&lt;dates&gt;&lt;year&gt;2021&lt;/year&gt;&lt;/dates&gt;&lt;urls&gt;&lt;/urls&gt;&lt;electronic-resource-num&gt;2111.09650&lt;/electronic-resource-num&gt;&lt;/record&gt;&lt;/Cite&gt;&lt;/EndNote&gt;</w:instrText>
      </w:r>
      <w:r w:rsidR="00247DA7" w:rsidRPr="00C12CB4">
        <w:rPr>
          <w:rFonts w:ascii="Arial" w:eastAsia="Cambria" w:hAnsi="Arial" w:cs="Arial"/>
        </w:rPr>
        <w:fldChar w:fldCharType="separate"/>
      </w:r>
      <w:r w:rsidR="00247DA7" w:rsidRPr="00C12CB4">
        <w:rPr>
          <w:rFonts w:ascii="Arial" w:eastAsia="Cambria" w:hAnsi="Arial" w:cs="Arial"/>
          <w:noProof/>
        </w:rPr>
        <w:t>(6)</w:t>
      </w:r>
      <w:r w:rsidR="00247DA7" w:rsidRPr="00C12CB4">
        <w:rPr>
          <w:rFonts w:ascii="Arial" w:eastAsia="Cambria" w:hAnsi="Arial" w:cs="Arial"/>
        </w:rPr>
        <w:fldChar w:fldCharType="end"/>
      </w:r>
      <w:r w:rsidR="00247DA7" w:rsidRPr="00C12CB4">
        <w:rPr>
          <w:rFonts w:ascii="Arial" w:eastAsia="Cambria" w:hAnsi="Arial" w:cs="Arial"/>
        </w:rPr>
        <w:t xml:space="preserve">. The resulting segmentation was post-processed with a previously developed pipeline </w:t>
      </w:r>
      <w:r w:rsidR="00247DA7" w:rsidRPr="00C12CB4">
        <w:rPr>
          <w:rFonts w:ascii="Arial" w:eastAsia="Cambria" w:hAnsi="Arial" w:cs="Arial"/>
        </w:rPr>
        <w:fldChar w:fldCharType="begin">
          <w:fldData xml:space="preserve">PEVuZE5vdGU+PENpdGU+PEF1dGhvcj5TdHJvY2NoaTwvQXV0aG9yPjxZZWFyPjIwMjA8L1llYXI+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PEVuZE5vdGU+PENpdGU+PEF1dGhvcj5TdHJvY2NoaTwvQXV0aG9yPjxZZWFyPjIwMjA8L1llYXI+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247DA7" w:rsidRPr="00C12CB4">
        <w:rPr>
          <w:rFonts w:ascii="Arial" w:eastAsia="Cambria" w:hAnsi="Arial" w:cs="Arial"/>
          <w:noProof/>
        </w:rPr>
        <w:t>(7)</w:t>
      </w:r>
      <w:r w:rsidR="00247DA7" w:rsidRPr="00C12CB4">
        <w:rPr>
          <w:rFonts w:ascii="Arial" w:eastAsia="Cambria" w:hAnsi="Arial" w:cs="Arial"/>
        </w:rPr>
        <w:fldChar w:fldCharType="end"/>
      </w:r>
      <w:r w:rsidR="00247DA7" w:rsidRPr="00C12CB4">
        <w:rPr>
          <w:rFonts w:ascii="Arial" w:eastAsia="Cambria" w:hAnsi="Arial" w:cs="Arial"/>
        </w:rPr>
        <w:t xml:space="preserve"> and used to generate a mesh with linear tetrahedra. Myofiber orientation was assigned to the ventricles using a Laplace-Dirichlet rule-based method by Bayer et al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&lt;EndNote&gt;&lt;Cite&gt;&lt;Author&gt;Bayer&lt;/Author&gt;&lt;Year&gt;2012&lt;/Year&gt;&lt;RecNum&gt;8&lt;/RecNum&gt;&lt;DisplayText&gt;(8)&lt;/DisplayText&gt;&lt;record&gt;&lt;rec-number&gt;8&lt;/rec-number&gt;&lt;foreign-keys&gt;&lt;key app="EN" db-id="tfes02wv4vwf59erefnp59dirddwrrsaxf0a" timestamp="1744313431"&gt;8&lt;/key&gt;&lt;/foreign-keys&gt;&lt;ref-type name="Journal Article"&gt;17&lt;/ref-type&gt;&lt;contributors&gt;&lt;authors&gt;&lt;author&gt;Bayer, J. D.&lt;/author&gt;&lt;author&gt;Blake, R. C.&lt;/author&gt;&lt;author&gt;Plank, G.&lt;/author&gt;&lt;author&gt;Trayanova, N. A.&lt;/author&gt;&lt;/authors&gt;&lt;/contributors&gt;&lt;auth-address&gt;Department of Biomedical Engineering, The Johns Hopkins University, Baltimore, MD, USA. jbayer5@jhmi.edu&lt;/auth-address&gt;&lt;titles&gt;&lt;title&gt;A novel rule-based algorithm for assigning myocardial fiber orientation to computational heart models&lt;/title&gt;&lt;secondary-title&gt;Ann Biomed Eng&lt;/secondary-title&gt;&lt;/titles&gt;&lt;periodical&gt;&lt;full-title&gt;Ann Biomed Eng&lt;/full-title&gt;&lt;/periodical&gt;&lt;pages&gt;2243-54&lt;/pages&gt;&lt;volume&gt;40&lt;/volume&gt;&lt;number&gt;10&lt;/number&gt;&lt;edition&gt;20120531&lt;/edition&gt;&lt;keywords&gt;&lt;keyword&gt;*Algorithms&lt;/keyword&gt;&lt;keyword&gt;Animals&lt;/keyword&gt;&lt;keyword&gt;*Computer Simulation&lt;/keyword&gt;&lt;keyword&gt;Diffusion Tensor Imaging/*methods&lt;/keyword&gt;&lt;keyword&gt;Dogs&lt;/keyword&gt;&lt;keyword&gt;Humans&lt;/keyword&gt;&lt;keyword&gt;*Image Processing, Computer-Assisted&lt;/keyword&gt;&lt;keyword&gt;*Models, Cardiovascular&lt;/keyword&gt;&lt;keyword&gt;*Myocardium&lt;/keyword&gt;&lt;keyword&gt;Myofibrils/diagnostic imaging/*physiology&lt;/keyword&gt;&lt;keyword&gt;Radiography&lt;/keyword&gt;&lt;/keywords&gt;&lt;dates&gt;&lt;year&gt;2012&lt;/year&gt;&lt;pub-dates&gt;&lt;date&gt;Oct&lt;/date&gt;&lt;/pub-dates&gt;&lt;/dates&gt;&lt;isbn&gt;1573-9686 (Electronic)&amp;#xD;0090-6964 (Print)&amp;#xD;0090-6964 (Linking)&lt;/isbn&gt;&lt;accession-num&gt;22648575&lt;/accession-num&gt;&lt;urls&gt;&lt;related-urls&gt;&lt;url&gt;https://www.ncbi.nlm.nih.gov/pubmed/22648575&lt;/url&gt;&lt;url&gt;https://www.ncbi.nlm.nih.gov/pmc/articles/PMC3518842/pdf/nihms424284.pdf&lt;/url&gt;&lt;/related-urls&gt;&lt;/urls&gt;&lt;custom2&gt;PMC3518842&lt;/custom2&gt;&lt;electronic-resource-num&gt;10.1007/s10439-012-0593-5&lt;/electronic-resource-num&gt;&lt;remote-database-name&gt;Medline&lt;/remote-database-name&gt;&lt;remote-database-provider&gt;NLM&lt;/remote-database-provider&gt;&lt;/record&gt;&lt;/Cite&gt;&lt;/EndNote&gt;</w:instrText>
      </w:r>
      <w:r w:rsidR="00247DA7" w:rsidRPr="00C12CB4">
        <w:rPr>
          <w:rFonts w:ascii="Arial" w:eastAsia="Cambria" w:hAnsi="Arial" w:cs="Arial"/>
        </w:rPr>
        <w:fldChar w:fldCharType="separate"/>
      </w:r>
      <w:r w:rsidR="00247DA7" w:rsidRPr="00C12CB4">
        <w:rPr>
          <w:rFonts w:ascii="Arial" w:eastAsia="Cambria" w:hAnsi="Arial" w:cs="Arial"/>
          <w:noProof/>
        </w:rPr>
        <w:t>(8)</w:t>
      </w:r>
      <w:r w:rsidR="00247DA7" w:rsidRPr="00C12CB4">
        <w:rPr>
          <w:rFonts w:ascii="Arial" w:eastAsia="Cambria" w:hAnsi="Arial" w:cs="Arial"/>
        </w:rPr>
        <w:fldChar w:fldCharType="end"/>
      </w:r>
      <w:r w:rsidR="00247DA7" w:rsidRPr="00C12CB4">
        <w:rPr>
          <w:rFonts w:ascii="Arial" w:eastAsia="Cambria" w:hAnsi="Arial" w:cs="Arial"/>
        </w:rPr>
        <w:t xml:space="preserve">, with fiber and sheet angles varying from +60° to -60°, and from -65° to +25° from endocardium to epicardium, respectively. Atrial fibers were mapped from </w:t>
      </w:r>
      <w:r w:rsidR="001A34FB">
        <w:rPr>
          <w:rFonts w:ascii="Arial" w:eastAsia="Cambria" w:hAnsi="Arial" w:cs="Arial"/>
        </w:rPr>
        <w:t xml:space="preserve">the Labarthe fiber atlas </w:t>
      </w:r>
      <w:r w:rsidR="001A34FB">
        <w:rPr>
          <w:rFonts w:eastAsia="Cambria"/>
        </w:rPr>
        <w:t>[</w:t>
      </w:r>
      <w:r w:rsidR="001A34FB" w:rsidRPr="00A237B3">
        <w:rPr>
          <w:rFonts w:eastAsia="Cambria"/>
        </w:rPr>
        <w:t>https://pubmed.ncbi.nlm.nih.gov/25362166/</w:t>
      </w:r>
      <w:r w:rsidR="001A34FB">
        <w:rPr>
          <w:rFonts w:eastAsia="Cambria"/>
        </w:rPr>
        <w:t>]</w:t>
      </w:r>
      <w:r w:rsidR="00247DA7" w:rsidRPr="00C12CB4">
        <w:rPr>
          <w:rFonts w:ascii="Arial" w:eastAsia="Cambria" w:hAnsi="Arial" w:cs="Arial"/>
        </w:rPr>
        <w:t xml:space="preserve"> with the universal atrial coordinates </w:t>
      </w:r>
      <w:r w:rsidR="00247DA7" w:rsidRPr="00C12CB4">
        <w:rPr>
          <w:rFonts w:ascii="Arial" w:eastAsia="Cambria" w:hAnsi="Arial" w:cs="Arial"/>
        </w:rPr>
        <w:fldChar w:fldCharType="begin">
          <w:fldData xml:space="preserve">PEVuZE5vdGU+PENpdGU+PEF1dGhvcj5Sb25leTwvQXV0aG9yPjxZZWFyPjIwMTg8L1llYXI+PFJl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=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PEVuZE5vdGU+PENpdGU+PEF1dGhvcj5Sb25leTwvQXV0aG9yPjxZZWFyPjIwMTg8L1llYXI+PFJl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=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247DA7" w:rsidRPr="00C12CB4">
        <w:rPr>
          <w:rFonts w:ascii="Arial" w:eastAsia="Cambria" w:hAnsi="Arial" w:cs="Arial"/>
          <w:noProof/>
        </w:rPr>
        <w:t>(9)</w:t>
      </w:r>
      <w:r w:rsidR="00247DA7" w:rsidRPr="00C12CB4">
        <w:rPr>
          <w:rFonts w:ascii="Arial" w:eastAsia="Cambria" w:hAnsi="Arial" w:cs="Arial"/>
        </w:rPr>
        <w:fldChar w:fldCharType="end"/>
      </w:r>
      <w:r w:rsidR="00247DA7" w:rsidRPr="00C12CB4">
        <w:rPr>
          <w:rFonts w:ascii="Arial" w:eastAsia="Cambria" w:hAnsi="Arial" w:cs="Arial"/>
        </w:rPr>
        <w:t xml:space="preserve">, with epicardial and endocardial fibers assigned based on a transmural Laplace solution. </w:t>
      </w:r>
    </w:p>
    <w:p w14:paraId="1EC4BB61" w14:textId="173EE8BF"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tab/>
      </w:r>
      <w:r w:rsidR="00247DA7" w:rsidRPr="00C12CB4">
        <w:rPr>
          <w:rFonts w:ascii="Arial" w:eastAsia="Cambria" w:hAnsi="Arial" w:cs="Arial"/>
        </w:rPr>
        <w:t>A reaction-</w:t>
      </w:r>
      <w:proofErr w:type="spellStart"/>
      <w:r w:rsidR="00247DA7" w:rsidRPr="00C12CB4">
        <w:rPr>
          <w:rFonts w:ascii="Arial" w:eastAsia="Cambria" w:hAnsi="Arial" w:cs="Arial"/>
        </w:rPr>
        <w:t>eikonal</w:t>
      </w:r>
      <w:proofErr w:type="spellEnd"/>
      <w:r w:rsidR="00247DA7" w:rsidRPr="00C12CB4">
        <w:rPr>
          <w:rFonts w:ascii="Arial" w:eastAsia="Cambria" w:hAnsi="Arial" w:cs="Arial"/>
        </w:rPr>
        <w:t xml:space="preserve"> model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&lt;EndNote&gt;&lt;Cite&gt;&lt;Author&gt;Neic&lt;/Author&gt;&lt;Year&gt;2017&lt;/Year&gt;&lt;RecNum&gt;10&lt;/RecNum&gt;&lt;DisplayText&gt;(10)&lt;/DisplayText&gt;&lt;record&gt;&lt;rec-number&gt;10&lt;/rec-number&gt;&lt;foreign-keys&gt;&lt;key app="EN" db-id="tfes02wv4vwf59erefnp59dirddwrrsaxf0a" timestamp="1744313431"&gt;10&lt;/key&gt;&lt;/foreign-keys&gt;&lt;ref-type name="Journal Article"&gt;17&lt;/ref-type&gt;&lt;contributors&gt;&lt;authors&gt;&lt;author&gt;Neic, A.&lt;/author&gt;&lt;author&gt;Campos, F. O.&lt;/author&gt;&lt;author&gt;Prassl, A. J.&lt;/author&gt;&lt;author&gt;Niederer, S. A.&lt;/author&gt;&lt;author&gt;Bishop, M. J.&lt;/author&gt;&lt;author&gt;Vigmond, E. J.&lt;/author&gt;&lt;author&gt;Plank, G.&lt;/author&gt;&lt;/authors&gt;&lt;/contributors&gt;&lt;auth-address&gt;Institute of Biophysics, Medical University of Graz, Graz, Austria.&amp;#xD;Dept. of Congenital Heart Diseases and Pediatric Cardiology, German Heart Institute Berlin, Berlin, Germany.&amp;#xD;Dept. Biomedical Engineering, Division of Imaging Sciences and Biomedical Engineering, King&amp;apos;s College of London, London, United Kingdom.&amp;#xD;University of Bordeaux, Bordeaux, France.&lt;/auth-address&gt;&lt;titles&gt;&lt;title&gt;Efficient computation of electrograms and ECGs in human whole heart simulations using a reaction-eikonal model&lt;/title&gt;&lt;secondary-title&gt;J Comput Phys&lt;/secondary-title&gt;&lt;/titles&gt;&lt;periodical&gt;&lt;full-title&gt;J Comput Phys&lt;/full-title&gt;&lt;/periodical&gt;&lt;pages&gt;191-211&lt;/pages&gt;&lt;volume&gt;346&lt;/volume&gt;&lt;keywords&gt;&lt;keyword&gt;Bidomain model&lt;/keyword&gt;&lt;keyword&gt;Cardiac electrophysiology&lt;/keyword&gt;&lt;keyword&gt;Eikonal model&lt;/keyword&gt;&lt;keyword&gt;Electrical activation and repolarization&lt;/keyword&gt;&lt;/keywords&gt;&lt;dates&gt;&lt;year&gt;2017&lt;/year&gt;&lt;pub-dates&gt;&lt;date&gt;Oct 1&lt;/date&gt;&lt;/pub-dates&gt;&lt;/dates&gt;&lt;isbn&gt;0021-9991 (Print)&amp;#xD;0021-9991 (Linking)&lt;/isbn&gt;&lt;accession-num&gt;28819329&lt;/accession-num&gt;&lt;urls&gt;&lt;related-urls&gt;&lt;url&gt;https://www.ncbi.nlm.nih.gov/pubmed/28819329&lt;/url&gt;&lt;url&gt;https://www.ncbi.nlm.nih.gov/pmc/articles/PMC5555399/pdf/emss-73303.pdf&lt;/url&gt;&lt;/related-urls&gt;&lt;/urls&gt;&lt;custom2&gt;PMC5555399&lt;/custom2&gt;&lt;electronic-resource-num&gt;10.1016/j.jcp.2017.06.020&lt;/electronic-resource-num&gt;&lt;remote-database-name&gt;PubMed-not-MEDLINE&lt;/remote-database-name&gt;&lt;remote-database-provider&gt;NLM&lt;/remote-database-provider&gt;&lt;/record&gt;&lt;/Cite&gt;&lt;/EndNote&gt;</w:instrText>
      </w:r>
      <w:r w:rsidR="00247DA7" w:rsidRPr="00C12CB4">
        <w:rPr>
          <w:rFonts w:ascii="Arial" w:eastAsia="Cambria" w:hAnsi="Arial" w:cs="Arial"/>
        </w:rPr>
        <w:fldChar w:fldCharType="separate"/>
      </w:r>
      <w:r w:rsidR="00247DA7" w:rsidRPr="00C12CB4">
        <w:rPr>
          <w:rFonts w:ascii="Arial" w:eastAsia="Cambria" w:hAnsi="Arial" w:cs="Arial"/>
          <w:noProof/>
        </w:rPr>
        <w:t>(10)</w:t>
      </w:r>
      <w:r w:rsidR="00247DA7" w:rsidRPr="00C12CB4">
        <w:rPr>
          <w:rFonts w:ascii="Arial" w:eastAsia="Cambria" w:hAnsi="Arial" w:cs="Arial"/>
        </w:rPr>
        <w:fldChar w:fldCharType="end"/>
      </w:r>
      <w:r w:rsidR="00247DA7" w:rsidRPr="00C12CB4">
        <w:rPr>
          <w:rFonts w:ascii="Arial" w:eastAsia="Cambria" w:hAnsi="Arial" w:cs="Arial"/>
        </w:rPr>
        <w:t xml:space="preserve"> was used to simulate the electrical activation of the heart. Atrial activation </w:t>
      </w:r>
      <w:r w:rsidR="00146035">
        <w:rPr>
          <w:rFonts w:ascii="Arial" w:eastAsia="Cambria" w:hAnsi="Arial" w:cs="Arial"/>
        </w:rPr>
        <w:t>was</w:t>
      </w:r>
      <w:r w:rsidR="00146035" w:rsidRPr="00C12CB4">
        <w:rPr>
          <w:rFonts w:ascii="Arial" w:eastAsia="Cambria" w:hAnsi="Arial" w:cs="Arial"/>
        </w:rPr>
        <w:t xml:space="preserve"> </w:t>
      </w:r>
      <w:r w:rsidR="00247DA7" w:rsidRPr="00C12CB4">
        <w:rPr>
          <w:rFonts w:ascii="Arial" w:eastAsia="Cambria" w:hAnsi="Arial" w:cs="Arial"/>
        </w:rPr>
        <w:t>initiated at the sinoatrial node</w:t>
      </w:r>
      <w:r w:rsidR="00146035">
        <w:rPr>
          <w:rFonts w:ascii="Arial" w:eastAsia="Cambria" w:hAnsi="Arial" w:cs="Arial"/>
        </w:rPr>
        <w:t xml:space="preserve">. Ventricular activation </w:t>
      </w:r>
      <w:r w:rsidR="00146035" w:rsidRPr="00146035">
        <w:rPr>
          <w:rFonts w:ascii="Arial" w:eastAsia="Cambria" w:hAnsi="Arial" w:cs="Arial"/>
          <w:lang w:val="en-GB"/>
        </w:rPr>
        <w:t>was initiated at 5 points of early activation</w:t>
      </w:r>
      <w:r w:rsidR="00146035">
        <w:rPr>
          <w:rFonts w:ascii="Arial" w:eastAsia="Cambria" w:hAnsi="Arial" w:cs="Arial"/>
          <w:lang w:val="en-GB"/>
        </w:rPr>
        <w:t xml:space="preserve"> [</w:t>
      </w:r>
      <w:r w:rsidR="00146035" w:rsidRPr="00146035">
        <w:rPr>
          <w:rFonts w:ascii="Arial" w:eastAsia="Cambria" w:hAnsi="Arial" w:cs="Arial"/>
          <w:lang w:val="en-GB"/>
        </w:rPr>
        <w:t>https://link.springer.com/article/10.1007/s10439-021-02825-9</w:t>
      </w:r>
      <w:r w:rsidR="00146035">
        <w:rPr>
          <w:rFonts w:ascii="Arial" w:eastAsia="Cambria" w:hAnsi="Arial" w:cs="Arial"/>
          <w:lang w:val="en-GB"/>
        </w:rPr>
        <w:t>]</w:t>
      </w:r>
      <w:r w:rsidR="00146035" w:rsidRPr="00146035">
        <w:rPr>
          <w:rFonts w:ascii="Arial" w:eastAsia="Cambria" w:hAnsi="Arial" w:cs="Arial"/>
          <w:lang w:val="en-GB"/>
        </w:rPr>
        <w:t>, where the H</w:t>
      </w:r>
      <w:r w:rsidR="00146035">
        <w:rPr>
          <w:rFonts w:ascii="Arial" w:eastAsia="Cambria" w:hAnsi="Arial" w:cs="Arial"/>
          <w:lang w:val="en-GB"/>
        </w:rPr>
        <w:t>i</w:t>
      </w:r>
      <w:r w:rsidR="00146035" w:rsidRPr="00146035">
        <w:rPr>
          <w:rFonts w:ascii="Arial" w:eastAsia="Cambria" w:hAnsi="Arial" w:cs="Arial"/>
          <w:lang w:val="en-GB"/>
        </w:rPr>
        <w:t>s-Purkinje system emerges into the ventricular myocardium</w:t>
      </w:r>
      <w:r w:rsidR="00146035">
        <w:rPr>
          <w:rFonts w:ascii="Arial" w:eastAsia="Cambria" w:hAnsi="Arial" w:cs="Arial"/>
        </w:rPr>
        <w:t xml:space="preserve">, </w:t>
      </w:r>
      <w:r w:rsidR="00247DA7" w:rsidRPr="00C12CB4">
        <w:rPr>
          <w:rFonts w:ascii="Arial" w:eastAsia="Cambria" w:hAnsi="Arial" w:cs="Arial"/>
        </w:rPr>
        <w:t xml:space="preserve">with an atrioventricular delay of 100 </w:t>
      </w:r>
      <w:proofErr w:type="spellStart"/>
      <w:r w:rsidR="00247DA7" w:rsidRPr="00C12CB4">
        <w:rPr>
          <w:rFonts w:ascii="Arial" w:eastAsia="Cambria" w:hAnsi="Arial" w:cs="Arial"/>
        </w:rPr>
        <w:t>ms.</w:t>
      </w:r>
      <w:proofErr w:type="spellEnd"/>
      <w:r w:rsidR="00247DA7" w:rsidRPr="00C12CB4">
        <w:rPr>
          <w:rFonts w:ascii="Arial" w:eastAsia="Cambria" w:hAnsi="Arial" w:cs="Arial"/>
        </w:rPr>
        <w:t xml:space="preserve"> To prevent unphysiological activation spreading from the atria to the ventricles, we defined an electrically insulating atrioventricular plane. The atrial and ventricular myocardium were modelled as transversely isotropic, with increased conduction velocities in the direction of the local myofiber orientation. Additional regions for the Bachmann’s bundle in the atria and a fast endocardial conduction area in the ventricular endocardium were also defined to account for fast conducting regions of the heart. </w:t>
      </w:r>
    </w:p>
    <w:p w14:paraId="6B35B4BE" w14:textId="60148E21"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lastRenderedPageBreak/>
        <w:tab/>
      </w:r>
      <w:r w:rsidR="00247DA7" w:rsidRPr="00C12CB4">
        <w:rPr>
          <w:rFonts w:ascii="Arial" w:eastAsia="Cambria" w:hAnsi="Arial" w:cs="Arial"/>
        </w:rPr>
        <w:t xml:space="preserve">For the mechanics model, the atria and the ventricles were modelled as a transversely isotropic, </w:t>
      </w:r>
      <w:proofErr w:type="spellStart"/>
      <w:r w:rsidR="00247DA7" w:rsidRPr="00C12CB4">
        <w:rPr>
          <w:rFonts w:ascii="Arial" w:eastAsia="Cambria" w:hAnsi="Arial" w:cs="Arial"/>
        </w:rPr>
        <w:t>hyperelastic</w:t>
      </w:r>
      <w:proofErr w:type="spellEnd"/>
      <w:r w:rsidR="00247DA7" w:rsidRPr="00C12CB4">
        <w:rPr>
          <w:rFonts w:ascii="Arial" w:eastAsia="Cambria" w:hAnsi="Arial" w:cs="Arial"/>
        </w:rPr>
        <w:t xml:space="preserve"> and nearly incompressible material with the Guccione law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&lt;EndNote&gt;&lt;Cite&gt;&lt;Author&gt;Guccione&lt;/Author&gt;&lt;Year&gt;1991&lt;/Year&gt;&lt;RecNum&gt;11&lt;/RecNum&gt;&lt;DisplayText&gt;(11)&lt;/DisplayText&gt;&lt;record&gt;&lt;rec-number&gt;11&lt;/rec-number&gt;&lt;foreign-keys&gt;&lt;key app="EN" db-id="tfes02wv4vwf59erefnp59dirddwrrsaxf0a" timestamp="1744313431"&gt;11&lt;/key&gt;&lt;/foreign-keys&gt;&lt;ref-type name="Journal Article"&gt;17&lt;/ref-type&gt;&lt;contributors&gt;&lt;authors&gt;&lt;author&gt;Guccione, J. M.&lt;/author&gt;&lt;author&gt;McCulloch, A. D.&lt;/author&gt;&lt;author&gt;Waldman, L. K.&lt;/author&gt;&lt;/authors&gt;&lt;/contributors&gt;&lt;auth-address&gt;Department of Applied Mechanics and Engineering Sciences (Bioengineering), University of California, San Diego, La Jolla 92093-0412.&lt;/auth-address&gt;&lt;titles&gt;&lt;title&gt;Passive material properties of intact ventricular myocardium determined from a cylindrical model&lt;/title&gt;&lt;secondary-title&gt;J Biomech Eng&lt;/secondary-title&gt;&lt;/titles&gt;&lt;periodical&gt;&lt;full-title&gt;J Biomech Eng&lt;/full-title&gt;&lt;/periodical&gt;&lt;pages&gt;42-55&lt;/pages&gt;&lt;volume&gt;113&lt;/volume&gt;&lt;number&gt;1&lt;/number&gt;&lt;keywords&gt;&lt;keyword&gt;Animals&lt;/keyword&gt;&lt;keyword&gt;Biomechanical Phenomena&lt;/keyword&gt;&lt;keyword&gt;Dogs&lt;/keyword&gt;&lt;keyword&gt;Elasticity&lt;/keyword&gt;&lt;keyword&gt;Heart/*physiology&lt;/keyword&gt;&lt;keyword&gt;In Vitro Techniques&lt;/keyword&gt;&lt;keyword&gt;*Models, Cardiovascular&lt;/keyword&gt;&lt;keyword&gt;Rats&lt;/keyword&gt;&lt;keyword&gt;Stress, Mechanical&lt;/keyword&gt;&lt;/keywords&gt;&lt;dates&gt;&lt;year&gt;1991&lt;/year&gt;&lt;pub-dates&gt;&lt;date&gt;Feb&lt;/date&gt;&lt;/pub-dates&gt;&lt;/dates&gt;&lt;isbn&gt;0148-0731 (Print)&amp;#xD;0148-0731 (Linking)&lt;/isbn&gt;&lt;accession-num&gt;2020175&lt;/accession-num&gt;&lt;urls&gt;&lt;related-urls&gt;&lt;url&gt;https://www.ncbi.nlm.nih.gov/pubmed/2020175&lt;/url&gt;&lt;url&gt;https://asmedigitalcollection.asme.org/biomechanical/article-abstract/113/1/42/399253/Passive-Material-Properties-of-Intact-Ventricular?redirectedFrom=fulltext&lt;/url&gt;&lt;/related-urls&gt;&lt;/urls&gt;&lt;electronic-resource-num&gt;10.1115/1.2894084&lt;/electronic-resource-num&gt;&lt;remote-database-name&gt;Medline&lt;/remote-database-name&gt;&lt;remote-database-provider&gt;NLM&lt;/remote-database-provider&gt;&lt;/record&gt;&lt;/Cite&gt;&lt;/EndNote&gt;</w:instrText>
      </w:r>
      <w:r w:rsidR="00247DA7" w:rsidRPr="00C12CB4">
        <w:rPr>
          <w:rFonts w:ascii="Arial" w:eastAsia="Cambria" w:hAnsi="Arial" w:cs="Arial"/>
        </w:rPr>
        <w:fldChar w:fldCharType="separate"/>
      </w:r>
      <w:r w:rsidR="00247DA7" w:rsidRPr="00C12CB4">
        <w:rPr>
          <w:rFonts w:ascii="Arial" w:eastAsia="Cambria" w:hAnsi="Arial" w:cs="Arial"/>
          <w:noProof/>
        </w:rPr>
        <w:t>(11)</w:t>
      </w:r>
      <w:r w:rsidR="00247DA7" w:rsidRPr="00C12CB4">
        <w:rPr>
          <w:rFonts w:ascii="Arial" w:eastAsia="Cambria" w:hAnsi="Arial" w:cs="Arial"/>
        </w:rPr>
        <w:fldChar w:fldCharType="end"/>
      </w:r>
      <w:r w:rsidR="00247DA7" w:rsidRPr="00C12CB4">
        <w:rPr>
          <w:rFonts w:ascii="Arial" w:eastAsia="Cambria" w:hAnsi="Arial" w:cs="Arial"/>
        </w:rPr>
        <w:t xml:space="preserve">. The material parameters for the atrial and ventricular myocardium were based on </w:t>
      </w:r>
      <w:r w:rsidR="00247DA7" w:rsidRPr="00C12CB4">
        <w:rPr>
          <w:rFonts w:ascii="Arial" w:eastAsia="Cambria" w:hAnsi="Arial" w:cs="Arial"/>
        </w:rPr>
        <w:fldChar w:fldCharType="begin">
          <w:fldData xml:space="preserve">PEVuZE5vdGU+PENpdGU+PEF1dGhvcj5TdHJvY2NoaTwvQXV0aG9yPjxZZWFyPjIwMjA8L1llYXI+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PEVuZE5vdGU+PENpdGU+PEF1dGhvcj5TdHJvY2NoaTwvQXV0aG9yPjxZZWFyPjIwMjA8L1llYXI+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247DA7" w:rsidRPr="00C12CB4">
        <w:rPr>
          <w:rFonts w:ascii="Arial" w:eastAsia="Cambria" w:hAnsi="Arial" w:cs="Arial"/>
          <w:noProof/>
        </w:rPr>
        <w:t>(7)</w:t>
      </w:r>
      <w:r w:rsidR="00247DA7" w:rsidRPr="00C12CB4">
        <w:rPr>
          <w:rFonts w:ascii="Arial" w:eastAsia="Cambria" w:hAnsi="Arial" w:cs="Arial"/>
        </w:rPr>
        <w:fldChar w:fldCharType="end"/>
      </w:r>
      <w:r w:rsidR="00247DA7" w:rsidRPr="00C12CB4">
        <w:rPr>
          <w:rFonts w:ascii="Arial" w:eastAsia="Cambria" w:hAnsi="Arial" w:cs="Arial"/>
        </w:rPr>
        <w:t xml:space="preserve">. </w:t>
      </w:r>
      <w:r w:rsidR="001A34FB">
        <w:rPr>
          <w:rFonts w:ascii="Arial" w:eastAsia="Cambria" w:hAnsi="Arial" w:cs="Arial"/>
        </w:rPr>
        <w:t>Unloading pressures, systemic and pulmona</w:t>
      </w:r>
      <w:r w:rsidR="00146035">
        <w:rPr>
          <w:rFonts w:ascii="Arial" w:eastAsia="Cambria" w:hAnsi="Arial" w:cs="Arial"/>
        </w:rPr>
        <w:t>ry</w:t>
      </w:r>
      <w:r w:rsidR="001A34FB">
        <w:rPr>
          <w:rFonts w:ascii="Arial" w:eastAsia="Cambria" w:hAnsi="Arial" w:cs="Arial"/>
        </w:rPr>
        <w:t xml:space="preserve"> resistances were then calibrated to achieve a physiological ejection fraction (LV EF &gt; 50%)</w:t>
      </w:r>
      <w:r w:rsidR="00247DA7" w:rsidRPr="00C12CB4">
        <w:rPr>
          <w:rFonts w:ascii="Arial" w:eastAsia="Cambria" w:hAnsi="Arial" w:cs="Arial"/>
        </w:rPr>
        <w:t xml:space="preserve">. To account for their higher collagen content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&lt;EndNote&gt;&lt;Cite&gt;&lt;Author&gt;Oken&lt;/Author&gt;&lt;Year&gt;1957&lt;/Year&gt;&lt;RecNum&gt;12&lt;/RecNum&gt;&lt;DisplayText&gt;(12)&lt;/DisplayText&gt;&lt;record&gt;&lt;rec-number&gt;12&lt;/rec-number&gt;&lt;foreign-keys&gt;&lt;key app="EN" db-id="tfes02wv4vwf59erefnp59dirddwrrsaxf0a" timestamp="1744313431"&gt;12&lt;/key&gt;&lt;/foreign-keys&gt;&lt;ref-type name="Journal Article"&gt;17&lt;/ref-type&gt;&lt;contributors&gt;&lt;authors&gt;&lt;author&gt;Oken, D. E.&lt;/author&gt;&lt;author&gt;Boucek, R. J.&lt;/author&gt;&lt;/authors&gt;&lt;/contributors&gt;&lt;titles&gt;&lt;title&gt;Quantitation of collagen in human myocardium&lt;/title&gt;&lt;secondary-title&gt;Circ Res&lt;/secondary-title&gt;&lt;/titles&gt;&lt;periodical&gt;&lt;full-title&gt;Circ Res&lt;/full-title&gt;&lt;/periodical&gt;&lt;pages&gt;357-61&lt;/pages&gt;&lt;volume&gt;5&lt;/volume&gt;&lt;number&gt;4&lt;/number&gt;&lt;keywords&gt;&lt;keyword&gt;*Collagen&lt;/keyword&gt;&lt;keyword&gt;Humans&lt;/keyword&gt;&lt;keyword&gt;Myocardium/*metabolism&lt;/keyword&gt;&lt;keyword&gt;*MYOCARDIUM/metabolism&lt;/keyword&gt;&lt;/keywords&gt;&lt;dates&gt;&lt;year&gt;1957&lt;/year&gt;&lt;pub-dates&gt;&lt;date&gt;Jul&lt;/date&gt;&lt;/pub-dates&gt;&lt;/dates&gt;&lt;isbn&gt;0009-7330 (Print)&amp;#xD;0009-7330 (Linking)&lt;/isbn&gt;&lt;accession-num&gt;13447177&lt;/accession-num&gt;&lt;urls&gt;&lt;related-urls&gt;&lt;url&gt;https://www.ncbi.nlm.nih.gov/pubmed/13447177&lt;/url&gt;&lt;/related-urls&gt;&lt;/urls&gt;&lt;electronic-resource-num&gt;10.1161/01.res.5.4.357&lt;/electronic-resource-num&gt;&lt;remote-database-name&gt;Medline&lt;/remote-database-name&gt;&lt;remote-database-provider&gt;NLM&lt;/remote-database-provider&gt;&lt;/record&gt;&lt;/Cite&gt;&lt;/EndNote&gt;</w:instrText>
      </w:r>
      <w:r w:rsidR="00247DA7" w:rsidRPr="00C12CB4">
        <w:rPr>
          <w:rFonts w:ascii="Arial" w:eastAsia="Cambria" w:hAnsi="Arial" w:cs="Arial"/>
        </w:rPr>
        <w:fldChar w:fldCharType="separate"/>
      </w:r>
      <w:r w:rsidR="008F67EC">
        <w:rPr>
          <w:rFonts w:ascii="Arial" w:eastAsia="Cambria" w:hAnsi="Arial" w:cs="Arial"/>
          <w:noProof/>
        </w:rPr>
        <w:t>(12)</w:t>
      </w:r>
      <w:r w:rsidR="00247DA7" w:rsidRPr="00C12CB4">
        <w:rPr>
          <w:rFonts w:ascii="Arial" w:eastAsia="Cambria" w:hAnsi="Arial" w:cs="Arial"/>
        </w:rPr>
        <w:fldChar w:fldCharType="end"/>
      </w:r>
      <w:r w:rsidR="00247DA7" w:rsidRPr="00C12CB4">
        <w:rPr>
          <w:rFonts w:ascii="Arial" w:eastAsia="Cambria" w:hAnsi="Arial" w:cs="Arial"/>
        </w:rPr>
        <w:t>, the atria were assigned with a higher stiffness compared to the LV. All other tissues were modelled as neo-</w:t>
      </w:r>
      <w:proofErr w:type="gramStart"/>
      <w:r w:rsidR="00247DA7" w:rsidRPr="00C12CB4">
        <w:rPr>
          <w:rFonts w:ascii="Arial" w:eastAsia="Cambria" w:hAnsi="Arial" w:cs="Arial"/>
        </w:rPr>
        <w:t>Hookean</w:t>
      </w:r>
      <w:proofErr w:type="gramEnd"/>
      <w:r w:rsidR="00247DA7" w:rsidRPr="00C12CB4">
        <w:rPr>
          <w:rFonts w:ascii="Arial" w:eastAsia="Cambria" w:hAnsi="Arial" w:cs="Arial"/>
        </w:rPr>
        <w:t xml:space="preserve"> and the material parameters were set according to previous studies </w:t>
      </w:r>
      <w:r w:rsidR="00247DA7" w:rsidRPr="00C12CB4">
        <w:rPr>
          <w:rFonts w:ascii="Arial" w:eastAsia="Cambria" w:hAnsi="Arial" w:cs="Arial"/>
        </w:rPr>
        <w:fldChar w:fldCharType="begin">
          <w:fldData xml:space="preserve">PEVuZE5vdGU+PENpdGU+PEF1dGhvcj5TdHJvY2NoaTwvQXV0aG9yPjxZZWFyPjIwMjA8L1llYXI+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PEVuZE5vdGU+PENpdGU+PEF1dGhvcj5TdHJvY2NoaTwvQXV0aG9yPjxZZWFyPjIwMjA8L1llYXI+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8F67EC">
        <w:rPr>
          <w:rFonts w:ascii="Arial" w:eastAsia="Cambria" w:hAnsi="Arial" w:cs="Arial"/>
          <w:noProof/>
        </w:rPr>
        <w:t>(7,13)</w:t>
      </w:r>
      <w:r w:rsidR="00247DA7" w:rsidRPr="00C12CB4">
        <w:rPr>
          <w:rFonts w:ascii="Arial" w:eastAsia="Cambria" w:hAnsi="Arial" w:cs="Arial"/>
        </w:rPr>
        <w:fldChar w:fldCharType="end"/>
      </w:r>
      <w:r w:rsidR="00247DA7" w:rsidRPr="00C12CB4">
        <w:rPr>
          <w:rFonts w:ascii="Arial" w:eastAsia="Cambria" w:hAnsi="Arial" w:cs="Arial"/>
        </w:rPr>
        <w:t xml:space="preserve">. For all tissue types, incompressibility was enforced using a penalty method. The pericardium was modelled as an additional constraint using normal spring boundary conditions to limit the motion of the outer shell of the heart, with a spatially varying map to represent the local constraints that the pericardium and the surrounding organs exert on the heart </w:t>
      </w:r>
      <w:r w:rsidR="00247DA7" w:rsidRPr="00C12CB4">
        <w:rPr>
          <w:rFonts w:ascii="Arial" w:eastAsia="Cambria" w:hAnsi="Arial" w:cs="Arial"/>
        </w:rPr>
        <w:fldChar w:fldCharType="begin">
          <w:fldData xml:space="preserve">PEVuZE5vdGU+PENpdGU+PEF1dGhvcj5TdHJvY2NoaTwvQXV0aG9yPjxZZWFyPjIwMjA8L1llYXI+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PEVuZE5vdGU+PENpdGU+PEF1dGhvcj5TdHJvY2NoaTwvQXV0aG9yPjxZZWFyPjIwMjA8L1llYXI+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247DA7" w:rsidRPr="00C12CB4">
        <w:rPr>
          <w:rFonts w:ascii="Arial" w:eastAsia="Cambria" w:hAnsi="Arial" w:cs="Arial"/>
        </w:rPr>
      </w:r>
      <w:r w:rsidR="00247DA7" w:rsidRPr="00C12CB4">
        <w:rPr>
          <w:rFonts w:ascii="Arial" w:eastAsia="Cambria" w:hAnsi="Arial" w:cs="Arial"/>
        </w:rPr>
        <w:fldChar w:fldCharType="separate"/>
      </w:r>
      <w:r w:rsidR="008F67EC">
        <w:rPr>
          <w:rFonts w:ascii="Arial" w:eastAsia="Cambria" w:hAnsi="Arial" w:cs="Arial"/>
          <w:noProof/>
        </w:rPr>
        <w:t>(13,14)</w:t>
      </w:r>
      <w:r w:rsidR="00247DA7" w:rsidRPr="00C12CB4">
        <w:rPr>
          <w:rFonts w:ascii="Arial" w:eastAsia="Cambria" w:hAnsi="Arial" w:cs="Arial"/>
        </w:rPr>
        <w:fldChar w:fldCharType="end"/>
      </w:r>
      <w:r w:rsidR="00247DA7" w:rsidRPr="00C12CB4">
        <w:rPr>
          <w:rFonts w:ascii="Arial" w:eastAsia="Cambria" w:hAnsi="Arial" w:cs="Arial"/>
        </w:rPr>
        <w:t xml:space="preserve">. The mechanics model was coupled with a closed-loop circulatory system based on </w:t>
      </w:r>
      <w:proofErr w:type="spellStart"/>
      <w:r w:rsidR="00247DA7" w:rsidRPr="00C12CB4">
        <w:rPr>
          <w:rFonts w:ascii="Arial" w:eastAsia="Cambria" w:hAnsi="Arial" w:cs="Arial"/>
        </w:rPr>
        <w:t>CircAdapt</w:t>
      </w:r>
      <w:proofErr w:type="spellEnd"/>
      <w:r w:rsidR="00247DA7" w:rsidRPr="00C12CB4">
        <w:rPr>
          <w:rFonts w:ascii="Arial" w:eastAsia="Cambria" w:hAnsi="Arial" w:cs="Arial"/>
        </w:rPr>
        <w:t xml:space="preserve"> to provide preload and afterload for all four chambers </w:t>
      </w:r>
      <w:r w:rsidR="00247DA7" w:rsidRPr="00C12CB4">
        <w:rPr>
          <w:rFonts w:ascii="Arial" w:eastAsia="Cambria" w:hAnsi="Arial" w:cs="Arial"/>
        </w:rPr>
        <w:fldChar w:fldCharType="begin"/>
      </w:r>
      <w:r w:rsidR="008F67EC">
        <w:rPr>
          <w:rFonts w:ascii="Arial" w:eastAsia="Cambria" w:hAnsi="Arial" w:cs="Arial"/>
        </w:rPr>
        <w:instrText xml:space="preserve"> ADDIN EN.CITE &lt;EndNote&gt;&lt;Cite&gt;&lt;Author&gt;Augustin&lt;/Author&gt;&lt;Year&gt;2020&lt;/Year&gt;&lt;RecNum&gt;15&lt;/RecNum&gt;&lt;DisplayText&gt;(15)&lt;/DisplayText&gt;&lt;record&gt;&lt;rec-number&gt;15&lt;/rec-number&gt;&lt;foreign-keys&gt;&lt;key app="EN" db-id="tfes02wv4vwf59erefnp59dirddwrrsaxf0a" timestamp="1744313431"&gt;15&lt;/key&gt;&lt;/foreign-keys&gt;&lt;ref-type name="Journal Article"&gt;17&lt;/ref-type&gt;&lt;contributors&gt;&lt;authors&gt;&lt;author&gt;Augustin, C., Gsell, M., Karabelas, E., et al&lt;/author&gt;&lt;/authors&gt;&lt;secondary-authors&gt;&lt;author&gt;Gsell, M&lt;/author&gt;&lt;/secondary-authors&gt;&lt;tertiary-authors&gt;&lt;author&gt;Karabelas, E.&lt;/author&gt;&lt;/tertiary-authors&gt;&lt;subsidiary-authors&gt;&lt;author&gt;et al&lt;/author&gt;&lt;/subsidiary-authors&gt;&lt;/contributors&gt;&lt;titles&gt;&lt;title&gt;Validation of a 3d–0d closed-loop model of the heart and circulation - modeling the experimental assessment of diastolic and systolic &amp;#xD;ventricular properties&lt;/title&gt;&lt;secondary-title&gt;arXiv: Tissues and Organs&lt;/secondary-title&gt;&lt;/titles&gt;&lt;periodical&gt;&lt;full-title&gt;arXiv: Tissues and Organs&lt;/full-title&gt;&lt;/periodical&gt;&lt;dates&gt;&lt;year&gt;2020&lt;/year&gt;&lt;/dates&gt;&lt;urls&gt;&lt;/urls&gt;&lt;/record&gt;&lt;/Cite&gt;&lt;/EndNote&gt;</w:instrText>
      </w:r>
      <w:r w:rsidR="00247DA7" w:rsidRPr="00C12CB4">
        <w:rPr>
          <w:rFonts w:ascii="Arial" w:eastAsia="Cambria" w:hAnsi="Arial" w:cs="Arial"/>
        </w:rPr>
        <w:fldChar w:fldCharType="separate"/>
      </w:r>
      <w:r w:rsidR="008F67EC">
        <w:rPr>
          <w:rFonts w:ascii="Arial" w:eastAsia="Cambria" w:hAnsi="Arial" w:cs="Arial"/>
          <w:noProof/>
        </w:rPr>
        <w:t>(15)</w:t>
      </w:r>
      <w:r w:rsidR="00247DA7" w:rsidRPr="00C12CB4">
        <w:rPr>
          <w:rFonts w:ascii="Arial" w:eastAsia="Cambria" w:hAnsi="Arial" w:cs="Arial"/>
        </w:rPr>
        <w:fldChar w:fldCharType="end"/>
      </w:r>
      <w:r w:rsidR="00247DA7" w:rsidRPr="00C12CB4">
        <w:rPr>
          <w:rFonts w:ascii="Arial" w:eastAsia="Cambria" w:hAnsi="Arial" w:cs="Arial"/>
        </w:rPr>
        <w:t xml:space="preserve">. </w:t>
      </w:r>
    </w:p>
    <w:p w14:paraId="40364B4D" w14:textId="12DC533F"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tab/>
      </w:r>
      <w:r w:rsidR="001A34FB">
        <w:rPr>
          <w:rFonts w:ascii="Arial" w:eastAsia="Cambria" w:hAnsi="Arial" w:cs="Arial"/>
        </w:rPr>
        <w:t>The Land model</w:t>
      </w:r>
      <w:r w:rsidR="008F67EC">
        <w:rPr>
          <w:rFonts w:ascii="Arial" w:eastAsia="Cambria" w:hAnsi="Arial" w:cs="Arial"/>
        </w:rPr>
        <w:t xml:space="preserve"> </w:t>
      </w:r>
      <w:r w:rsidR="008F67EC">
        <w:rPr>
          <w:rFonts w:ascii="Arial" w:eastAsia="Cambria" w:hAnsi="Arial" w:cs="Arial"/>
        </w:rPr>
        <w:fldChar w:fldCharType="begin">
          <w:fldData xml:space="preserve">PEVuZE5vdGU+PENpdGU+PEF1dGhvcj5MYW5kPC9BdXRob3I+PFllYXI+MjAxNzwvWWVhcj48UmVj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</w:fldData>
        </w:fldChar>
      </w:r>
      <w:r w:rsidR="008F67EC">
        <w:rPr>
          <w:rFonts w:ascii="Arial" w:eastAsia="Cambria" w:hAnsi="Arial" w:cs="Arial"/>
        </w:rPr>
        <w:instrText xml:space="preserve"> ADDIN EN.CITE </w:instrText>
      </w:r>
      <w:r w:rsidR="008F67EC">
        <w:rPr>
          <w:rFonts w:ascii="Arial" w:eastAsia="Cambria" w:hAnsi="Arial" w:cs="Arial"/>
        </w:rPr>
        <w:fldChar w:fldCharType="begin">
          <w:fldData xml:space="preserve">PEVuZE5vdGU+PENpdGU+PEF1dGhvcj5MYW5kPC9BdXRob3I+PFllYXI+MjAxNzwvWWVhcj48UmVj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</w:fldData>
        </w:fldChar>
      </w:r>
      <w:r w:rsidR="008F67EC">
        <w:rPr>
          <w:rFonts w:ascii="Arial" w:eastAsia="Cambria" w:hAnsi="Arial" w:cs="Arial"/>
        </w:rPr>
        <w:instrText xml:space="preserve"> ADDIN EN.CITE.DATA </w:instrText>
      </w:r>
      <w:r w:rsidR="008F67EC">
        <w:rPr>
          <w:rFonts w:ascii="Arial" w:eastAsia="Cambria" w:hAnsi="Arial" w:cs="Arial"/>
        </w:rPr>
      </w:r>
      <w:r w:rsidR="008F67EC">
        <w:rPr>
          <w:rFonts w:ascii="Arial" w:eastAsia="Cambria" w:hAnsi="Arial" w:cs="Arial"/>
        </w:rPr>
        <w:fldChar w:fldCharType="end"/>
      </w:r>
      <w:r w:rsidR="008F67EC">
        <w:rPr>
          <w:rFonts w:ascii="Arial" w:eastAsia="Cambria" w:hAnsi="Arial" w:cs="Arial"/>
        </w:rPr>
      </w:r>
      <w:r w:rsidR="008F67EC">
        <w:rPr>
          <w:rFonts w:ascii="Arial" w:eastAsia="Cambria" w:hAnsi="Arial" w:cs="Arial"/>
        </w:rPr>
        <w:fldChar w:fldCharType="separate"/>
      </w:r>
      <w:r w:rsidR="008F67EC">
        <w:rPr>
          <w:rFonts w:ascii="Arial" w:eastAsia="Cambria" w:hAnsi="Arial" w:cs="Arial"/>
          <w:noProof/>
        </w:rPr>
        <w:t>(16)</w:t>
      </w:r>
      <w:r w:rsidR="008F67EC">
        <w:rPr>
          <w:rFonts w:ascii="Arial" w:eastAsia="Cambria" w:hAnsi="Arial" w:cs="Arial"/>
        </w:rPr>
        <w:fldChar w:fldCharType="end"/>
      </w:r>
      <w:r w:rsidR="00247DA7" w:rsidRPr="00C12CB4">
        <w:rPr>
          <w:rFonts w:ascii="Arial" w:eastAsia="Cambria" w:hAnsi="Arial" w:cs="Arial"/>
        </w:rPr>
        <w:t xml:space="preserve"> was used to simulate active tension in the atrial and ventricular myocardium. </w:t>
      </w:r>
      <w:r w:rsidR="001A34FB">
        <w:rPr>
          <w:rFonts w:ascii="Arial" w:eastAsia="Cambria" w:hAnsi="Arial" w:cs="Arial"/>
        </w:rPr>
        <w:t>Reference tension in the LV and RV</w:t>
      </w:r>
      <w:r w:rsidR="00247DA7" w:rsidRPr="00C12CB4">
        <w:rPr>
          <w:rFonts w:ascii="Arial" w:eastAsia="Cambria" w:hAnsi="Arial" w:cs="Arial"/>
        </w:rPr>
        <w:t xml:space="preserve"> was set to </w:t>
      </w:r>
      <w:r w:rsidR="001A34FB">
        <w:rPr>
          <w:rFonts w:ascii="Arial" w:eastAsia="Cambria" w:hAnsi="Arial" w:cs="Arial"/>
        </w:rPr>
        <w:t>180</w:t>
      </w:r>
      <w:r w:rsidR="001A34FB" w:rsidRPr="00C12CB4">
        <w:rPr>
          <w:rFonts w:ascii="Arial" w:eastAsia="Cambria" w:hAnsi="Arial" w:cs="Arial"/>
        </w:rPr>
        <w:t xml:space="preserve"> </w:t>
      </w:r>
      <w:r w:rsidR="00247DA7" w:rsidRPr="00C12CB4">
        <w:rPr>
          <w:rFonts w:ascii="Arial" w:eastAsia="Cambria" w:hAnsi="Arial" w:cs="Arial"/>
        </w:rPr>
        <w:t>kPa to achieve physiological LV ejection fraction</w:t>
      </w:r>
      <w:r w:rsidR="001A34FB">
        <w:rPr>
          <w:rFonts w:ascii="Arial" w:eastAsia="Cambria" w:hAnsi="Arial" w:cs="Arial"/>
        </w:rPr>
        <w:t>.</w:t>
      </w:r>
      <w:r w:rsidR="00247DA7" w:rsidRPr="00C12CB4">
        <w:rPr>
          <w:rFonts w:ascii="Arial" w:eastAsia="Cambria" w:hAnsi="Arial" w:cs="Arial"/>
        </w:rPr>
        <w:t xml:space="preserve"> For the baseline simulation, the </w:t>
      </w:r>
      <w:r w:rsidR="001A34FB">
        <w:rPr>
          <w:rFonts w:ascii="Arial" w:eastAsia="Cambria" w:hAnsi="Arial" w:cs="Arial"/>
        </w:rPr>
        <w:t>reference</w:t>
      </w:r>
      <w:r w:rsidR="001A34FB" w:rsidRPr="00C12CB4">
        <w:rPr>
          <w:rFonts w:ascii="Arial" w:eastAsia="Cambria" w:hAnsi="Arial" w:cs="Arial"/>
        </w:rPr>
        <w:t xml:space="preserve"> </w:t>
      </w:r>
      <w:r w:rsidR="00247DA7" w:rsidRPr="00C12CB4">
        <w:rPr>
          <w:rFonts w:ascii="Arial" w:eastAsia="Cambria" w:hAnsi="Arial" w:cs="Arial"/>
        </w:rPr>
        <w:t xml:space="preserve">tension in the </w:t>
      </w:r>
      <w:r w:rsidR="001A34FB">
        <w:rPr>
          <w:rFonts w:ascii="Arial" w:eastAsia="Cambria" w:hAnsi="Arial" w:cs="Arial"/>
        </w:rPr>
        <w:t>atria</w:t>
      </w:r>
      <w:r w:rsidR="001A34FB" w:rsidRPr="00C12CB4">
        <w:rPr>
          <w:rFonts w:ascii="Arial" w:eastAsia="Cambria" w:hAnsi="Arial" w:cs="Arial"/>
        </w:rPr>
        <w:t xml:space="preserve"> </w:t>
      </w:r>
      <w:r w:rsidR="00247DA7" w:rsidRPr="00C12CB4">
        <w:rPr>
          <w:rFonts w:ascii="Arial" w:eastAsia="Cambria" w:hAnsi="Arial" w:cs="Arial"/>
        </w:rPr>
        <w:t>(</w:t>
      </w:r>
      <w:proofErr w:type="spellStart"/>
      <w:r w:rsidR="00247DA7" w:rsidRPr="00C12CB4">
        <w:rPr>
          <w:rFonts w:ascii="Arial" w:eastAsia="Cambria" w:hAnsi="Arial" w:cs="Arial"/>
        </w:rPr>
        <w:t>T</w:t>
      </w:r>
      <w:r w:rsidR="001A34FB">
        <w:rPr>
          <w:rFonts w:ascii="Arial" w:eastAsia="Cambria" w:hAnsi="Arial" w:cs="Arial"/>
        </w:rPr>
        <w:t>ref</w:t>
      </w:r>
      <w:proofErr w:type="spellEnd"/>
      <w:r w:rsidR="00247DA7" w:rsidRPr="00C12CB4">
        <w:rPr>
          <w:rFonts w:ascii="Arial" w:eastAsia="Cambria" w:hAnsi="Arial" w:cs="Arial"/>
        </w:rPr>
        <w:t xml:space="preserve">) was set to </w:t>
      </w:r>
      <w:r w:rsidR="001A34FB">
        <w:rPr>
          <w:rFonts w:ascii="Arial" w:eastAsia="Cambria" w:hAnsi="Arial" w:cs="Arial"/>
        </w:rPr>
        <w:t>100</w:t>
      </w:r>
      <w:r w:rsidR="00247DA7" w:rsidRPr="00C12CB4">
        <w:rPr>
          <w:rFonts w:ascii="Arial" w:eastAsia="Cambria" w:hAnsi="Arial" w:cs="Arial"/>
        </w:rPr>
        <w:t xml:space="preserve"> </w:t>
      </w:r>
      <w:proofErr w:type="gramStart"/>
      <w:r w:rsidR="00247DA7" w:rsidRPr="00C12CB4">
        <w:rPr>
          <w:rFonts w:ascii="Arial" w:eastAsia="Cambria" w:hAnsi="Arial" w:cs="Arial"/>
        </w:rPr>
        <w:t>kPa</w:t>
      </w:r>
      <w:proofErr w:type="gramEnd"/>
      <w:r w:rsidR="00247DA7" w:rsidRPr="00C12CB4">
        <w:rPr>
          <w:rFonts w:ascii="Arial" w:eastAsia="Cambria" w:hAnsi="Arial" w:cs="Arial"/>
        </w:rPr>
        <w:t xml:space="preserve"> in both </w:t>
      </w:r>
      <w:r w:rsidR="00247DA7" w:rsidRPr="00C76A12">
        <w:rPr>
          <w:rFonts w:ascii="Arial" w:eastAsia="Cambria" w:hAnsi="Arial" w:cs="Arial"/>
        </w:rPr>
        <w:t>atria</w:t>
      </w:r>
      <w:r w:rsidR="001A34FB" w:rsidRPr="00C76A12">
        <w:rPr>
          <w:rFonts w:ascii="Arial" w:eastAsia="Cambria" w:hAnsi="Arial" w:cs="Arial"/>
        </w:rPr>
        <w:t xml:space="preserve"> in agreement with previous studies </w:t>
      </w:r>
      <w:r w:rsidR="008F67EC" w:rsidRPr="00C76A12">
        <w:rPr>
          <w:rFonts w:ascii="Arial" w:eastAsia="Cambria" w:hAnsi="Arial" w:cs="Arial"/>
        </w:rPr>
        <w:fldChar w:fldCharType="begin">
          <w:fldData xml:space="preserve">PEVuZE5vdGU+PENpdGU+PEF1dGhvcj5TdHJvY2NoaTwvQXV0aG9yPjxZZWFyPjIwMjM8L1llYXI+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</w:fldData>
        </w:fldChar>
      </w:r>
      <w:r w:rsidR="008F67EC" w:rsidRPr="00C76A12">
        <w:rPr>
          <w:rFonts w:ascii="Arial" w:eastAsia="Cambria" w:hAnsi="Arial" w:cs="Arial"/>
        </w:rPr>
        <w:instrText xml:space="preserve"> ADDIN EN.CITE </w:instrText>
      </w:r>
      <w:r w:rsidR="008F67EC" w:rsidRPr="00C76A12">
        <w:rPr>
          <w:rFonts w:ascii="Arial" w:eastAsia="Cambria" w:hAnsi="Arial" w:cs="Arial"/>
        </w:rPr>
        <w:fldChar w:fldCharType="begin">
          <w:fldData xml:space="preserve">PEVuZE5vdGU+PENpdGU+PEF1dGhvcj5TdHJvY2NoaTwvQXV0aG9yPjxZZWFyPjIwMjM8L1llYXI+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</w:fldData>
        </w:fldChar>
      </w:r>
      <w:r w:rsidR="008F67EC" w:rsidRPr="00C76A12">
        <w:rPr>
          <w:rFonts w:ascii="Arial" w:eastAsia="Cambria" w:hAnsi="Arial" w:cs="Arial"/>
        </w:rPr>
        <w:instrText xml:space="preserve"> ADDIN EN.CITE.DATA </w:instrText>
      </w:r>
      <w:r w:rsidR="008F67EC" w:rsidRPr="00C76A12">
        <w:rPr>
          <w:rFonts w:ascii="Arial" w:eastAsia="Cambria" w:hAnsi="Arial" w:cs="Arial"/>
        </w:rPr>
      </w:r>
      <w:r w:rsidR="008F67EC" w:rsidRPr="00C76A12">
        <w:rPr>
          <w:rFonts w:ascii="Arial" w:eastAsia="Cambria" w:hAnsi="Arial" w:cs="Arial"/>
        </w:rPr>
        <w:fldChar w:fldCharType="end"/>
      </w:r>
      <w:r w:rsidR="008F67EC" w:rsidRPr="00C76A12">
        <w:rPr>
          <w:rFonts w:ascii="Arial" w:eastAsia="Cambria" w:hAnsi="Arial" w:cs="Arial"/>
        </w:rPr>
      </w:r>
      <w:r w:rsidR="008F67EC" w:rsidRPr="00C76A12">
        <w:rPr>
          <w:rFonts w:ascii="Arial" w:eastAsia="Cambria" w:hAnsi="Arial" w:cs="Arial"/>
        </w:rPr>
        <w:fldChar w:fldCharType="separate"/>
      </w:r>
      <w:r w:rsidR="008F67EC" w:rsidRPr="00C76A12">
        <w:rPr>
          <w:rFonts w:ascii="Arial" w:eastAsia="Cambria" w:hAnsi="Arial" w:cs="Arial"/>
          <w:noProof/>
        </w:rPr>
        <w:t>(14)</w:t>
      </w:r>
      <w:r w:rsidR="008F67EC" w:rsidRPr="00C76A12">
        <w:rPr>
          <w:rFonts w:ascii="Arial" w:eastAsia="Cambria" w:hAnsi="Arial" w:cs="Arial"/>
        </w:rPr>
        <w:fldChar w:fldCharType="end"/>
      </w:r>
      <w:r w:rsidR="008F67EC" w:rsidRPr="00C76A12">
        <w:rPr>
          <w:rFonts w:ascii="Arial" w:eastAsia="Cambria" w:hAnsi="Arial" w:cs="Arial"/>
        </w:rPr>
        <w:t>.</w:t>
      </w:r>
      <w:r w:rsidR="008F67EC">
        <w:rPr>
          <w:rFonts w:eastAsia="Cambria"/>
        </w:rPr>
        <w:t xml:space="preserve"> </w:t>
      </w:r>
      <w:r w:rsidR="00247DA7" w:rsidRPr="00C12CB4">
        <w:rPr>
          <w:rFonts w:ascii="Arial" w:eastAsia="Cambria" w:hAnsi="Arial" w:cs="Arial"/>
        </w:rPr>
        <w:t xml:space="preserve">To investigate the effect of stronger atrial contraction on whole heart function, the simulation was repeated with </w:t>
      </w:r>
      <w:proofErr w:type="spellStart"/>
      <w:r w:rsidR="00247DA7" w:rsidRPr="00C12CB4">
        <w:rPr>
          <w:rFonts w:ascii="Arial" w:eastAsia="Cambria" w:hAnsi="Arial" w:cs="Arial"/>
        </w:rPr>
        <w:t>T</w:t>
      </w:r>
      <w:r w:rsidR="001A34FB">
        <w:rPr>
          <w:rFonts w:ascii="Arial" w:eastAsia="Cambria" w:hAnsi="Arial" w:cs="Arial"/>
        </w:rPr>
        <w:t>ref</w:t>
      </w:r>
      <w:proofErr w:type="spellEnd"/>
      <w:r w:rsidR="00247DA7" w:rsidRPr="00C12CB4">
        <w:rPr>
          <w:rFonts w:ascii="Arial" w:eastAsia="Cambria" w:hAnsi="Arial" w:cs="Arial"/>
        </w:rPr>
        <w:t xml:space="preserve"> increased by 25%, 50%, 75% and 100%. For each simulation, the LV ejection fraction, peak pressure, end-diastolic volume and end-systolic volume were calculated, in addition to the ejection fraction of the left atrium during atrial active contraction. </w:t>
      </w:r>
    </w:p>
    <w:p w14:paraId="7DF398D8" w14:textId="77777777" w:rsidR="00247DA7" w:rsidRPr="00C12CB4" w:rsidRDefault="00247DA7" w:rsidP="00C12CB4">
      <w:pPr>
        <w:tabs>
          <w:tab w:val="left" w:pos="720"/>
        </w:tabs>
        <w:spacing w:after="0" w:line="360" w:lineRule="auto"/>
        <w:rPr>
          <w:rFonts w:ascii="Arial" w:eastAsia="Cambria" w:hAnsi="Arial" w:cs="Arial"/>
        </w:rPr>
      </w:pPr>
    </w:p>
    <w:p w14:paraId="6AAF3A5A" w14:textId="489A2ADE" w:rsidR="00C12CB4" w:rsidRPr="00C12CB4" w:rsidRDefault="00247DA7" w:rsidP="00C12CB4">
      <w:pPr>
        <w:tabs>
          <w:tab w:val="left" w:pos="720"/>
        </w:tabs>
        <w:spacing w:after="0" w:line="360" w:lineRule="auto"/>
        <w:rPr>
          <w:rFonts w:ascii="Arial" w:eastAsia="Cambria" w:hAnsi="Arial" w:cs="Arial"/>
          <w:u w:val="single"/>
        </w:rPr>
      </w:pPr>
      <w:r w:rsidRPr="00C12CB4">
        <w:rPr>
          <w:rFonts w:ascii="Arial" w:eastAsia="Cambria" w:hAnsi="Arial" w:cs="Arial"/>
          <w:u w:val="single"/>
        </w:rPr>
        <w:t>Statistics</w:t>
      </w:r>
    </w:p>
    <w:p w14:paraId="053B8870" w14:textId="5D6B534C" w:rsidR="00247DA7" w:rsidRPr="00C12CB4" w:rsidRDefault="00C12CB4" w:rsidP="00C12CB4">
      <w:pPr>
        <w:tabs>
          <w:tab w:val="left" w:pos="720"/>
        </w:tabs>
        <w:spacing w:after="0" w:line="360" w:lineRule="auto"/>
        <w:rPr>
          <w:rFonts w:ascii="Arial" w:eastAsia="Cambria" w:hAnsi="Arial" w:cs="Arial"/>
        </w:rPr>
      </w:pPr>
      <w:r w:rsidRPr="00C12CB4">
        <w:rPr>
          <w:rFonts w:ascii="Arial" w:eastAsia="Cambria" w:hAnsi="Arial" w:cs="Arial"/>
        </w:rPr>
        <w:tab/>
      </w:r>
      <w:r w:rsidR="00247DA7" w:rsidRPr="00C12CB4">
        <w:rPr>
          <w:rFonts w:ascii="Arial" w:eastAsia="Cambria" w:hAnsi="Arial" w:cs="Arial"/>
        </w:rPr>
        <w:t xml:space="preserve">Data are all presented as mean ± SEM analyzed on GraphPad Prism 9-10. Experiments were performed with 3+ biological replicates and datasets with 3+ groups were analyzed via one-way analysis of variance (ANOVA) with appropriate post-hoc tests if significance was determined. In cases of two groups, data </w:t>
      </w:r>
      <w:proofErr w:type="gramStart"/>
      <w:r w:rsidR="00247DA7" w:rsidRPr="00C12CB4">
        <w:rPr>
          <w:rFonts w:ascii="Arial" w:eastAsia="Cambria" w:hAnsi="Arial" w:cs="Arial"/>
        </w:rPr>
        <w:t>were</w:t>
      </w:r>
      <w:proofErr w:type="gramEnd"/>
      <w:r w:rsidR="00247DA7" w:rsidRPr="00C12CB4">
        <w:rPr>
          <w:rFonts w:ascii="Arial" w:eastAsia="Cambria" w:hAnsi="Arial" w:cs="Arial"/>
        </w:rPr>
        <w:t xml:space="preserve"> analyzed with a two-tailed Student’s t-test. In all cases, a </w:t>
      </w:r>
      <w:r w:rsidR="00247DA7" w:rsidRPr="00C12CB4">
        <w:rPr>
          <w:rFonts w:ascii="Arial" w:eastAsia="Cambria" w:hAnsi="Arial" w:cs="Arial"/>
          <w:i/>
          <w:iCs/>
        </w:rPr>
        <w:t>p-</w:t>
      </w:r>
      <w:r w:rsidR="00247DA7" w:rsidRPr="00C12CB4">
        <w:rPr>
          <w:rFonts w:ascii="Arial" w:eastAsia="Cambria" w:hAnsi="Arial" w:cs="Arial"/>
        </w:rPr>
        <w:t xml:space="preserve">value &lt;0.05 was considered threshold for </w:t>
      </w:r>
      <w:r w:rsidR="00247DA7" w:rsidRPr="00C12CB4">
        <w:rPr>
          <w:rFonts w:ascii="Arial" w:eastAsia="Cambria" w:hAnsi="Arial" w:cs="Arial"/>
        </w:rPr>
        <w:lastRenderedPageBreak/>
        <w:t>significance, though trending (</w:t>
      </w:r>
      <w:r w:rsidR="00247DA7" w:rsidRPr="00C12CB4">
        <w:rPr>
          <w:rFonts w:ascii="Arial" w:eastAsia="Cambria" w:hAnsi="Arial" w:cs="Arial"/>
          <w:i/>
          <w:iCs/>
        </w:rPr>
        <w:t>p</w:t>
      </w:r>
      <w:r w:rsidR="00247DA7" w:rsidRPr="00C12CB4">
        <w:rPr>
          <w:rFonts w:ascii="Arial" w:eastAsia="Cambria" w:hAnsi="Arial" w:cs="Arial"/>
        </w:rPr>
        <w:t>-value&lt;0.1) and clarifying (</w:t>
      </w:r>
      <w:r w:rsidR="00247DA7" w:rsidRPr="00C12CB4">
        <w:rPr>
          <w:rFonts w:ascii="Arial" w:eastAsia="Cambria" w:hAnsi="Arial" w:cs="Arial"/>
          <w:i/>
          <w:iCs/>
        </w:rPr>
        <w:t>p-</w:t>
      </w:r>
      <w:r w:rsidR="00247DA7" w:rsidRPr="00C12CB4">
        <w:rPr>
          <w:rFonts w:ascii="Arial" w:eastAsia="Cambria" w:hAnsi="Arial" w:cs="Arial"/>
        </w:rPr>
        <w:t xml:space="preserve">value&gt;0.1) numbers are occasionally shown above graphs. </w:t>
      </w:r>
    </w:p>
    <w:p w14:paraId="46B892E4" w14:textId="1425E31E" w:rsidR="00C44CDE" w:rsidRDefault="00C44CDE">
      <w:pPr>
        <w:rPr>
          <w:rFonts w:ascii="Arial" w:hAnsi="Arial" w:cs="Arial"/>
        </w:rPr>
      </w:pPr>
      <w:r>
        <w:rPr>
          <w:rFonts w:ascii="Arial" w:hAnsi="Arial" w:cs="Arial"/>
        </w:rPr>
        <w:br w:type="page"/>
      </w:r>
    </w:p>
    <w:p w14:paraId="2E370B6A" w14:textId="262B4BEB" w:rsidR="00247DA7" w:rsidRPr="00C44CDE" w:rsidRDefault="00C44CDE" w:rsidP="00C44CDE">
      <w:pPr>
        <w:jc w:val="center"/>
        <w:rPr>
          <w:rFonts w:ascii="Arial" w:hAnsi="Arial" w:cs="Arial"/>
          <w:b/>
          <w:bCs/>
        </w:rPr>
      </w:pPr>
      <w:r w:rsidRPr="00C44CDE">
        <w:rPr>
          <w:rFonts w:ascii="Arial" w:hAnsi="Arial" w:cs="Arial"/>
          <w:b/>
          <w:bCs/>
        </w:rPr>
        <w:lastRenderedPageBreak/>
        <w:t>Supplemental References</w:t>
      </w:r>
    </w:p>
    <w:p w14:paraId="09FB175B" w14:textId="77777777" w:rsidR="00C76A12" w:rsidRPr="00C76A12" w:rsidRDefault="00247DA7" w:rsidP="00C76A12">
      <w:pPr>
        <w:pStyle w:val="EndNoteBibliography"/>
        <w:spacing w:after="0"/>
        <w:ind w:left="720" w:hanging="720"/>
      </w:pPr>
      <w:r w:rsidRPr="00C44CDE">
        <w:rPr>
          <w:rFonts w:ascii="Arial" w:hAnsi="Arial" w:cs="Arial"/>
        </w:rPr>
        <w:fldChar w:fldCharType="begin"/>
      </w:r>
      <w:r w:rsidRPr="00C44CDE">
        <w:rPr>
          <w:rFonts w:ascii="Arial" w:hAnsi="Arial" w:cs="Arial"/>
        </w:rPr>
        <w:instrText xml:space="preserve"> ADDIN EN.REFLIST </w:instrText>
      </w:r>
      <w:r w:rsidRPr="00C44CDE">
        <w:rPr>
          <w:rFonts w:ascii="Arial" w:hAnsi="Arial" w:cs="Arial"/>
        </w:rPr>
        <w:fldChar w:fldCharType="separate"/>
      </w:r>
      <w:r w:rsidR="00C76A12" w:rsidRPr="00C76A12">
        <w:t>1.</w:t>
      </w:r>
      <w:r w:rsidR="00C76A12" w:rsidRPr="00C76A12">
        <w:tab/>
        <w:t>Papadaki M, Holewinski RJ, Previs SB et al. Diabetes with heart failure increases methylglyoxal modifications in the sarcomere, which inhibit function. JCI Insight 2018;3.</w:t>
      </w:r>
    </w:p>
    <w:p w14:paraId="005927F4" w14:textId="77777777" w:rsidR="00C76A12" w:rsidRPr="00C76A12" w:rsidRDefault="00C76A12" w:rsidP="00C76A12">
      <w:pPr>
        <w:pStyle w:val="EndNoteBibliography"/>
        <w:spacing w:after="0"/>
        <w:ind w:left="720" w:hanging="720"/>
      </w:pPr>
      <w:r w:rsidRPr="00C76A12">
        <w:t>2.</w:t>
      </w:r>
      <w:r w:rsidRPr="00C76A12">
        <w:tab/>
        <w:t>Schwan J, Kwaczala AT, Ryan TJ et al. Anisotropic engineered heart tissue made from laser-cut decellularized myocardium. Sci Rep 2016;6:32068.</w:t>
      </w:r>
    </w:p>
    <w:p w14:paraId="7C414A6C" w14:textId="77777777" w:rsidR="00C76A12" w:rsidRPr="00C76A12" w:rsidRDefault="00C76A12" w:rsidP="00C76A12">
      <w:pPr>
        <w:pStyle w:val="EndNoteBibliography"/>
        <w:spacing w:after="0"/>
        <w:ind w:left="720" w:hanging="720"/>
      </w:pPr>
      <w:r w:rsidRPr="00C76A12">
        <w:t>3.</w:t>
      </w:r>
      <w:r w:rsidRPr="00C76A12">
        <w:tab/>
        <w:t>Shen S, Sewanan LR, Shao S et al. Physiological calcium combined with electrical pacing accelerates maturation of human engineered heart tissue. Stem Cell Reports 2022;17:2037-2049.</w:t>
      </w:r>
    </w:p>
    <w:p w14:paraId="19AE367B" w14:textId="77777777" w:rsidR="00C76A12" w:rsidRPr="00C76A12" w:rsidRDefault="00C76A12" w:rsidP="00C76A12">
      <w:pPr>
        <w:pStyle w:val="EndNoteBibliography"/>
        <w:spacing w:after="0"/>
        <w:ind w:left="720" w:hanging="720"/>
      </w:pPr>
      <w:r w:rsidRPr="00C76A12">
        <w:t>4.</w:t>
      </w:r>
      <w:r w:rsidRPr="00C76A12">
        <w:tab/>
        <w:t>Ng R, Sewanan LR, Brill AL et al. Contractile work directly modulates mitochondrial protein levels in human engineered heart tissues. Am J Physiol Heart Circ Physiol 2020;318:H1516-H1524.</w:t>
      </w:r>
    </w:p>
    <w:p w14:paraId="3AC05875" w14:textId="77777777" w:rsidR="00C76A12" w:rsidRPr="00C76A12" w:rsidRDefault="00C76A12" w:rsidP="00C76A12">
      <w:pPr>
        <w:pStyle w:val="EndNoteBibliography"/>
        <w:spacing w:after="0"/>
        <w:ind w:left="720" w:hanging="720"/>
      </w:pPr>
      <w:r w:rsidRPr="00C76A12">
        <w:t>5.</w:t>
      </w:r>
      <w:r w:rsidRPr="00C76A12">
        <w:tab/>
        <w:t>Ng R, Sewanan LR, Stankey P, Li X, Qyang Y, Campbell S. Shortening Velocity Causes Myosin Isoform Shift in Human Engineered Heart Tissues. Circ Res 2021;128:281-283.</w:t>
      </w:r>
    </w:p>
    <w:p w14:paraId="41C97259" w14:textId="77777777" w:rsidR="00C76A12" w:rsidRPr="00C76A12" w:rsidRDefault="00C76A12" w:rsidP="00C76A12">
      <w:pPr>
        <w:pStyle w:val="EndNoteBibliography"/>
        <w:spacing w:after="0"/>
        <w:ind w:left="720" w:hanging="720"/>
      </w:pPr>
      <w:r w:rsidRPr="00C76A12">
        <w:t>6.</w:t>
      </w:r>
      <w:r w:rsidRPr="00C76A12">
        <w:tab/>
        <w:t>Xu H, Niederer, S.A., Williams S.E. Whole Heart Anatomical Refinement from CCTA using Extrapolation and Parcellation. arXiv 2021.</w:t>
      </w:r>
    </w:p>
    <w:p w14:paraId="6DB90AB1" w14:textId="77777777" w:rsidR="00C76A12" w:rsidRPr="00C76A12" w:rsidRDefault="00C76A12" w:rsidP="00C76A12">
      <w:pPr>
        <w:pStyle w:val="EndNoteBibliography"/>
        <w:spacing w:after="0"/>
        <w:ind w:left="720" w:hanging="720"/>
      </w:pPr>
      <w:r w:rsidRPr="00C76A12">
        <w:t>7.</w:t>
      </w:r>
      <w:r w:rsidRPr="00C76A12">
        <w:tab/>
        <w:t>Strocchi M, Augustin CM, Gsell MAF et al. A publicly available virtual cohort of four-chamber heart meshes for cardiac electro-mechanics simulations. PLoS One 2020;15:e0235145.</w:t>
      </w:r>
    </w:p>
    <w:p w14:paraId="31FA5CD5" w14:textId="77777777" w:rsidR="00C76A12" w:rsidRPr="00C76A12" w:rsidRDefault="00C76A12" w:rsidP="00C76A12">
      <w:pPr>
        <w:pStyle w:val="EndNoteBibliography"/>
        <w:spacing w:after="0"/>
        <w:ind w:left="720" w:hanging="720"/>
      </w:pPr>
      <w:r w:rsidRPr="00C76A12">
        <w:t>8.</w:t>
      </w:r>
      <w:r w:rsidRPr="00C76A12">
        <w:tab/>
        <w:t>Bayer JD, Blake RC, Plank G, Trayanova NA. A novel rule-based algorithm for assigning myocardial fiber orientation to computational heart models. Ann Biomed Eng 2012;40:2243-54.</w:t>
      </w:r>
    </w:p>
    <w:p w14:paraId="043C4A04" w14:textId="77777777" w:rsidR="00C76A12" w:rsidRPr="00C76A12" w:rsidRDefault="00C76A12" w:rsidP="00C76A12">
      <w:pPr>
        <w:pStyle w:val="EndNoteBibliography"/>
        <w:spacing w:after="0"/>
        <w:ind w:left="720" w:hanging="720"/>
      </w:pPr>
      <w:r w:rsidRPr="00C76A12">
        <w:t>9.</w:t>
      </w:r>
      <w:r w:rsidRPr="00C76A12">
        <w:tab/>
        <w:t>Roney CH, Bayer JD, Cochet H et al. Variability in pulmonary vein electrophysiology and fibrosis determines arrhythmia susceptibility and dynamics. PLoS Comput Biol 2018;14:e1006166.</w:t>
      </w:r>
    </w:p>
    <w:p w14:paraId="74F48A3E" w14:textId="77777777" w:rsidR="00C76A12" w:rsidRPr="00C76A12" w:rsidRDefault="00C76A12" w:rsidP="00C76A12">
      <w:pPr>
        <w:pStyle w:val="EndNoteBibliography"/>
        <w:spacing w:after="0"/>
        <w:ind w:left="720" w:hanging="720"/>
      </w:pPr>
      <w:r w:rsidRPr="00C76A12">
        <w:t>10.</w:t>
      </w:r>
      <w:r w:rsidRPr="00C76A12">
        <w:tab/>
        <w:t>Neic A, Campos FO, Prassl AJ et al. Efficient computation of electrograms and ECGs in human whole heart simulations using a reaction-eikonal model. J Comput Phys 2017;346:191-211.</w:t>
      </w:r>
    </w:p>
    <w:p w14:paraId="07657242" w14:textId="77777777" w:rsidR="00C76A12" w:rsidRPr="00C76A12" w:rsidRDefault="00C76A12" w:rsidP="00C76A12">
      <w:pPr>
        <w:pStyle w:val="EndNoteBibliography"/>
        <w:spacing w:after="0"/>
        <w:ind w:left="720" w:hanging="720"/>
      </w:pPr>
      <w:r w:rsidRPr="00C76A12">
        <w:t>11.</w:t>
      </w:r>
      <w:r w:rsidRPr="00C76A12">
        <w:tab/>
        <w:t>Guccione JM, McCulloch AD, Waldman LK. Passive material properties of intact ventricular myocardium determined from a cylindrical model. J Biomech Eng 1991;113:42-55.</w:t>
      </w:r>
    </w:p>
    <w:p w14:paraId="0C996752" w14:textId="77777777" w:rsidR="00C76A12" w:rsidRPr="00C76A12" w:rsidRDefault="00C76A12" w:rsidP="00C76A12">
      <w:pPr>
        <w:pStyle w:val="EndNoteBibliography"/>
        <w:spacing w:after="0"/>
        <w:ind w:left="720" w:hanging="720"/>
      </w:pPr>
      <w:r w:rsidRPr="00C76A12">
        <w:t>12.</w:t>
      </w:r>
      <w:r w:rsidRPr="00C76A12">
        <w:tab/>
        <w:t>Oken DE, Boucek RJ. Quantitation of collagen in human myocardium. Circ Res 1957;5:357-61.</w:t>
      </w:r>
    </w:p>
    <w:p w14:paraId="3085C859" w14:textId="77777777" w:rsidR="00C76A12" w:rsidRPr="00C76A12" w:rsidRDefault="00C76A12" w:rsidP="00C76A12">
      <w:pPr>
        <w:pStyle w:val="EndNoteBibliography"/>
        <w:spacing w:after="0"/>
        <w:ind w:left="720" w:hanging="720"/>
      </w:pPr>
      <w:r w:rsidRPr="00C76A12">
        <w:t>13.</w:t>
      </w:r>
      <w:r w:rsidRPr="00C76A12">
        <w:tab/>
        <w:t>Strocchi M, Gsell MAF, Augustin CM et al. Simulating ventricular systolic motion in a four-chamber heart model with spatially varying robin boundary conditions to model the effect of the pericardium. J Biomech 2020;101:109645.</w:t>
      </w:r>
    </w:p>
    <w:p w14:paraId="3C752FB5" w14:textId="77777777" w:rsidR="00C76A12" w:rsidRPr="00C76A12" w:rsidRDefault="00C76A12" w:rsidP="00C76A12">
      <w:pPr>
        <w:pStyle w:val="EndNoteBibliography"/>
        <w:spacing w:after="0"/>
        <w:ind w:left="720" w:hanging="720"/>
      </w:pPr>
      <w:r w:rsidRPr="00C76A12">
        <w:t>14.</w:t>
      </w:r>
      <w:r w:rsidRPr="00C76A12">
        <w:tab/>
        <w:t>Strocchi M, Longobardi S, Augustin CM et al. Cell to whole organ global sensitivity analysis on a four-chamber heart electromechanics model using Gaussian processes emulators. PLoS Comput Biol 2023;19:e1011257.</w:t>
      </w:r>
    </w:p>
    <w:p w14:paraId="1ACD00CF" w14:textId="77777777" w:rsidR="00C76A12" w:rsidRPr="00C76A12" w:rsidRDefault="00C76A12" w:rsidP="00C76A12">
      <w:pPr>
        <w:pStyle w:val="EndNoteBibliography"/>
        <w:ind w:left="720" w:hanging="720"/>
      </w:pPr>
      <w:r w:rsidRPr="00C76A12">
        <w:t>15.</w:t>
      </w:r>
      <w:r w:rsidRPr="00C76A12">
        <w:tab/>
        <w:t xml:space="preserve">Augustin C, Gsell, M., Karabelas, E., et al. Validation of a 3d–0d closed-loop model of the heart and circulation - modeling the experimental assessment of diastolic and systolic </w:t>
      </w:r>
    </w:p>
    <w:p w14:paraId="5B7014F7" w14:textId="77777777" w:rsidR="00C76A12" w:rsidRPr="00C76A12" w:rsidRDefault="00C76A12" w:rsidP="00C76A12">
      <w:pPr>
        <w:pStyle w:val="EndNoteBibliography"/>
        <w:spacing w:after="0"/>
        <w:ind w:left="720" w:hanging="720"/>
      </w:pPr>
      <w:r w:rsidRPr="00C76A12">
        <w:lastRenderedPageBreak/>
        <w:t>ventricular properties. arXiv: Tissues and Organs 2020.</w:t>
      </w:r>
    </w:p>
    <w:p w14:paraId="35C6C75D" w14:textId="77777777" w:rsidR="00C76A12" w:rsidRPr="00C76A12" w:rsidRDefault="00C76A12" w:rsidP="00C76A12">
      <w:pPr>
        <w:pStyle w:val="EndNoteBibliography"/>
        <w:ind w:left="720" w:hanging="720"/>
      </w:pPr>
      <w:r w:rsidRPr="00C76A12">
        <w:t>16.</w:t>
      </w:r>
      <w:r w:rsidRPr="00C76A12">
        <w:tab/>
        <w:t>Land S, Park-Holohan SJ, Smith NP, Dos Remedios CG, Kentish JC, Niederer SA. A model of cardiac contraction based on novel measurements of tension development in human cardiomyocytes. J Mol Cell Cardiol 2017;106:68-83.</w:t>
      </w:r>
    </w:p>
    <w:p w14:paraId="7E6FA87A" w14:textId="5CD6C169" w:rsidR="00247DA7" w:rsidRPr="00C44CDE" w:rsidRDefault="00247DA7" w:rsidP="00247DA7">
      <w:pPr>
        <w:rPr>
          <w:rFonts w:ascii="Arial" w:hAnsi="Arial" w:cs="Arial"/>
        </w:rPr>
      </w:pPr>
      <w:r w:rsidRPr="00C44CDE">
        <w:rPr>
          <w:rFonts w:ascii="Arial" w:hAnsi="Arial" w:cs="Arial"/>
        </w:rPr>
        <w:fldChar w:fldCharType="end"/>
      </w:r>
    </w:p>
    <w:p w14:paraId="3D3F23CC" w14:textId="77777777" w:rsidR="00C44CDE" w:rsidRDefault="00C44CDE" w:rsidP="00247DA7">
      <w:pPr>
        <w:rPr>
          <w:rFonts w:ascii="Arial" w:hAnsi="Arial" w:cs="Arial"/>
        </w:rPr>
      </w:pPr>
    </w:p>
    <w:p w14:paraId="7C7D3230" w14:textId="69FB6561" w:rsidR="00C44CDE" w:rsidRDefault="00C44CDE">
      <w:pPr>
        <w:rPr>
          <w:rFonts w:ascii="Arial" w:hAnsi="Arial" w:cs="Arial"/>
        </w:rPr>
      </w:pPr>
      <w:r>
        <w:rPr>
          <w:rFonts w:ascii="Arial" w:hAnsi="Arial" w:cs="Arial"/>
        </w:rPr>
        <w:br w:type="page"/>
      </w:r>
    </w:p>
    <w:p w14:paraId="4E647AD6" w14:textId="2944715A" w:rsidR="00206815" w:rsidRDefault="00206815" w:rsidP="00206815">
      <w:pPr>
        <w:rPr>
          <w:rFonts w:ascii="Arial" w:hAnsi="Arial" w:cs="Arial"/>
          <w:b/>
          <w:bCs/>
        </w:rPr>
      </w:pPr>
      <w:r>
        <w:rPr>
          <w:rFonts w:ascii="Arial" w:hAnsi="Arial" w:cs="Arial"/>
          <w:b/>
          <w:bCs/>
        </w:rPr>
        <w:lastRenderedPageBreak/>
        <w:t>Excel Spreadsheets</w:t>
      </w:r>
    </w:p>
    <w:p w14:paraId="523A6AF6" w14:textId="77777777" w:rsidR="00BE3C86" w:rsidRDefault="00BE3C86" w:rsidP="00206815">
      <w:pPr>
        <w:rPr>
          <w:rFonts w:ascii="Arial" w:hAnsi="Arial" w:cs="Arial"/>
          <w:b/>
          <w:bCs/>
        </w:rPr>
      </w:pPr>
    </w:p>
    <w:p w14:paraId="61C850BE" w14:textId="3ECF73DC" w:rsidR="00715F9B" w:rsidRDefault="00715F9B" w:rsidP="00715F9B">
      <w:pPr>
        <w:rPr>
          <w:rFonts w:ascii="Arial" w:hAnsi="Arial" w:cs="Arial"/>
          <w:b/>
          <w:bCs/>
        </w:rPr>
      </w:pPr>
      <w:r>
        <w:rPr>
          <w:rFonts w:ascii="Arial" w:hAnsi="Arial" w:cs="Arial"/>
          <w:b/>
          <w:bCs/>
        </w:rPr>
        <w:t xml:space="preserve">Supplemental Table </w:t>
      </w:r>
      <w:r w:rsidR="00834EB7">
        <w:rPr>
          <w:rFonts w:ascii="Arial" w:hAnsi="Arial" w:cs="Arial"/>
          <w:b/>
          <w:bCs/>
        </w:rPr>
        <w:t>1</w:t>
      </w:r>
      <w:r>
        <w:rPr>
          <w:rFonts w:ascii="Arial" w:hAnsi="Arial" w:cs="Arial"/>
          <w:b/>
          <w:bCs/>
        </w:rPr>
        <w:t xml:space="preserve">: </w:t>
      </w:r>
      <w:r w:rsidR="0005415A">
        <w:rPr>
          <w:rFonts w:ascii="Arial" w:hAnsi="Arial" w:cs="Arial"/>
          <w:b/>
          <w:bCs/>
        </w:rPr>
        <w:t>All proteins detected in human SR and AF atria</w:t>
      </w:r>
      <w:r w:rsidR="00834EB7">
        <w:rPr>
          <w:rFonts w:ascii="Arial" w:hAnsi="Arial" w:cs="Arial"/>
          <w:b/>
          <w:bCs/>
        </w:rPr>
        <w:t xml:space="preserve">; All Proteins Detected in SR Atria and Ventricles </w:t>
      </w:r>
    </w:p>
    <w:p w14:paraId="41B1FF8A" w14:textId="157F798D" w:rsidR="00206815" w:rsidRDefault="00206815" w:rsidP="00715F9B">
      <w:pPr>
        <w:rPr>
          <w:rFonts w:ascii="Arial" w:hAnsi="Arial" w:cs="Arial"/>
          <w:b/>
          <w:bCs/>
        </w:rPr>
      </w:pPr>
      <w:r>
        <w:rPr>
          <w:rFonts w:ascii="Arial" w:hAnsi="Arial" w:cs="Arial"/>
          <w:b/>
          <w:bCs/>
        </w:rPr>
        <w:t xml:space="preserve">Supplemental Table </w:t>
      </w:r>
      <w:r w:rsidR="00834EB7">
        <w:rPr>
          <w:rFonts w:ascii="Arial" w:hAnsi="Arial" w:cs="Arial"/>
          <w:b/>
          <w:bCs/>
        </w:rPr>
        <w:t>2</w:t>
      </w:r>
      <w:r>
        <w:rPr>
          <w:rFonts w:ascii="Arial" w:hAnsi="Arial" w:cs="Arial"/>
          <w:b/>
          <w:bCs/>
        </w:rPr>
        <w:t>:</w:t>
      </w:r>
      <w:r w:rsidR="00633336">
        <w:rPr>
          <w:rFonts w:ascii="Arial" w:hAnsi="Arial" w:cs="Arial"/>
          <w:b/>
          <w:bCs/>
        </w:rPr>
        <w:t xml:space="preserve"> Dysregulated Biological Processes</w:t>
      </w:r>
      <w:r w:rsidR="00593D4E">
        <w:rPr>
          <w:rFonts w:ascii="Arial" w:hAnsi="Arial" w:cs="Arial"/>
          <w:b/>
          <w:bCs/>
        </w:rPr>
        <w:t xml:space="preserve"> and Molecular Function Pathways</w:t>
      </w:r>
      <w:r w:rsidR="00633336">
        <w:rPr>
          <w:rFonts w:ascii="Arial" w:hAnsi="Arial" w:cs="Arial"/>
          <w:b/>
          <w:bCs/>
        </w:rPr>
        <w:t xml:space="preserve"> from human SR vs AF samples</w:t>
      </w:r>
    </w:p>
    <w:p w14:paraId="2581A9E3" w14:textId="434BA91F" w:rsidR="00BE3C86" w:rsidRDefault="00CF5700" w:rsidP="00715F9B">
      <w:pPr>
        <w:rPr>
          <w:rFonts w:ascii="Arial" w:hAnsi="Arial" w:cs="Arial"/>
          <w:b/>
          <w:bCs/>
        </w:rPr>
      </w:pPr>
      <w:r>
        <w:rPr>
          <w:rFonts w:ascii="Arial" w:hAnsi="Arial" w:cs="Arial"/>
          <w:b/>
          <w:bCs/>
        </w:rPr>
        <w:t xml:space="preserve">Supplemental Table </w:t>
      </w:r>
      <w:r w:rsidR="00593D4E">
        <w:rPr>
          <w:rFonts w:ascii="Arial" w:hAnsi="Arial" w:cs="Arial"/>
          <w:b/>
          <w:bCs/>
        </w:rPr>
        <w:t>3</w:t>
      </w:r>
      <w:r>
        <w:rPr>
          <w:rFonts w:ascii="Arial" w:hAnsi="Arial" w:cs="Arial"/>
          <w:b/>
          <w:bCs/>
        </w:rPr>
        <w:t xml:space="preserve">: </w:t>
      </w:r>
      <w:r w:rsidR="00B96F2F">
        <w:rPr>
          <w:rFonts w:ascii="Arial" w:hAnsi="Arial" w:cs="Arial"/>
          <w:b/>
          <w:bCs/>
        </w:rPr>
        <w:t>Proteins Found in Analysis of EHTs and EHT Pathway Analysis</w:t>
      </w:r>
    </w:p>
    <w:p w14:paraId="17EED30E" w14:textId="40236EB1" w:rsidR="00715F9B" w:rsidRDefault="00715F9B">
      <w:pPr>
        <w:rPr>
          <w:rFonts w:ascii="Arial" w:hAnsi="Arial" w:cs="Arial"/>
          <w:b/>
          <w:bCs/>
        </w:rPr>
      </w:pPr>
      <w:r>
        <w:rPr>
          <w:rFonts w:ascii="Arial" w:hAnsi="Arial" w:cs="Arial"/>
          <w:b/>
          <w:bCs/>
        </w:rPr>
        <w:br w:type="page"/>
      </w:r>
    </w:p>
    <w:p w14:paraId="6C6D2383" w14:textId="46D7D9B8" w:rsidR="00C44CDE" w:rsidRDefault="00C44CDE" w:rsidP="00C44CDE">
      <w:pPr>
        <w:jc w:val="center"/>
        <w:rPr>
          <w:rFonts w:ascii="Arial" w:hAnsi="Arial" w:cs="Arial"/>
          <w:b/>
          <w:bCs/>
        </w:rPr>
      </w:pPr>
      <w:r w:rsidRPr="00C44CDE">
        <w:rPr>
          <w:rFonts w:ascii="Arial" w:hAnsi="Arial" w:cs="Arial"/>
          <w:b/>
          <w:bCs/>
        </w:rPr>
        <w:lastRenderedPageBreak/>
        <w:t>Supplemental Figures</w:t>
      </w:r>
    </w:p>
    <w:p w14:paraId="71580585" w14:textId="77777777" w:rsidR="00C44CDE" w:rsidRPr="00C44CDE" w:rsidRDefault="00C44CDE" w:rsidP="00C44CDE">
      <w:pPr>
        <w:jc w:val="center"/>
        <w:rPr>
          <w:rFonts w:ascii="Arial" w:hAnsi="Arial" w:cs="Arial"/>
          <w:b/>
          <w:bCs/>
        </w:rPr>
      </w:pPr>
    </w:p>
    <w:p w14:paraId="2FEF9F8B" w14:textId="77777777" w:rsidR="003B4824" w:rsidRDefault="003B4824" w:rsidP="003B4824">
      <w:pPr>
        <w:spacing w:after="0" w:line="360" w:lineRule="auto"/>
        <w:rPr>
          <w:rFonts w:ascii="Arial" w:eastAsia="Cambria" w:hAnsi="Arial" w:cs="Arial"/>
        </w:rPr>
      </w:pPr>
      <w:r>
        <w:rPr>
          <w:rFonts w:ascii="Arial" w:eastAsia="Cambria" w:hAnsi="Arial" w:cs="Arial"/>
          <w:noProof/>
        </w:rPr>
        <w:drawing>
          <wp:inline distT="0" distB="0" distL="0" distR="0" wp14:anchorId="1E35D584" wp14:editId="2E93A161">
            <wp:extent cx="5941695" cy="2175510"/>
            <wp:effectExtent l="0" t="0" r="1905" b="0"/>
            <wp:docPr id="628304618" name="Picture 1" descr="A close-up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04618" name="Picture 1" descr="A close-up of a tes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1695" cy="2175510"/>
                    </a:xfrm>
                    <a:prstGeom prst="rect">
                      <a:avLst/>
                    </a:prstGeom>
                    <a:noFill/>
                    <a:ln>
                      <a:noFill/>
                    </a:ln>
                  </pic:spPr>
                </pic:pic>
              </a:graphicData>
            </a:graphic>
          </wp:inline>
        </w:drawing>
      </w:r>
    </w:p>
    <w:p w14:paraId="16C85371" w14:textId="23AF2607" w:rsidR="003B4824" w:rsidRDefault="003B4824" w:rsidP="003B4824">
      <w:pPr>
        <w:spacing w:after="0" w:line="360" w:lineRule="auto"/>
        <w:rPr>
          <w:rFonts w:ascii="Arial" w:eastAsia="Cambria" w:hAnsi="Arial" w:cs="Arial"/>
        </w:rPr>
      </w:pPr>
      <w:r>
        <w:rPr>
          <w:rFonts w:ascii="Arial" w:eastAsia="Cambria" w:hAnsi="Arial" w:cs="Arial"/>
          <w:b/>
          <w:bCs/>
        </w:rPr>
        <w:t xml:space="preserve">Figure S1. </w:t>
      </w:r>
      <w:r w:rsidR="00B72EDB">
        <w:rPr>
          <w:rFonts w:ascii="Arial" w:eastAsia="Cambria" w:hAnsi="Arial" w:cs="Arial"/>
          <w:b/>
          <w:bCs/>
        </w:rPr>
        <w:t>Confirmation of myosin isoform expression. (</w:t>
      </w:r>
      <w:r w:rsidRPr="00C63FEA">
        <w:rPr>
          <w:rFonts w:ascii="Arial" w:hAnsi="Arial" w:cs="Arial"/>
          <w:b/>
          <w:bCs/>
          <w:color w:val="222222"/>
          <w:shd w:val="clear" w:color="auto" w:fill="FFFFFF"/>
        </w:rPr>
        <w:t>A)</w:t>
      </w:r>
      <w:r>
        <w:rPr>
          <w:rFonts w:ascii="Arial" w:hAnsi="Arial" w:cs="Arial"/>
          <w:color w:val="222222"/>
          <w:shd w:val="clear" w:color="auto" w:fill="FFFFFF"/>
        </w:rPr>
        <w:t xml:space="preserve"> </w:t>
      </w:r>
      <w:r w:rsidRPr="00C63FEA">
        <w:rPr>
          <w:rFonts w:ascii="Arial" w:hAnsi="Arial" w:cs="Arial"/>
          <w:color w:val="222222"/>
          <w:shd w:val="clear" w:color="auto" w:fill="FFFFFF"/>
        </w:rPr>
        <w:t>Gel</w:t>
      </w:r>
      <w:r w:rsidR="007869F4">
        <w:rPr>
          <w:rFonts w:ascii="Arial" w:hAnsi="Arial" w:cs="Arial"/>
          <w:color w:val="222222"/>
          <w:shd w:val="clear" w:color="auto" w:fill="FFFFFF"/>
        </w:rPr>
        <w:t xml:space="preserve"> electrophoresis</w:t>
      </w:r>
      <w:r w:rsidRPr="00C63FEA">
        <w:rPr>
          <w:rFonts w:ascii="Arial" w:hAnsi="Arial" w:cs="Arial"/>
          <w:color w:val="222222"/>
          <w:shd w:val="clear" w:color="auto" w:fill="FFFFFF"/>
        </w:rPr>
        <w:t xml:space="preserve"> for </w:t>
      </w:r>
      <w:r w:rsidR="00B72EDB">
        <w:rPr>
          <w:rFonts w:ascii="Arial" w:hAnsi="Arial" w:cs="Arial"/>
          <w:color w:val="222222"/>
          <w:shd w:val="clear" w:color="auto" w:fill="FFFFFF"/>
        </w:rPr>
        <w:t>α</w:t>
      </w:r>
      <w:r w:rsidRPr="00C63FEA">
        <w:rPr>
          <w:rFonts w:ascii="Arial" w:hAnsi="Arial" w:cs="Arial"/>
          <w:color w:val="222222"/>
          <w:shd w:val="clear" w:color="auto" w:fill="FFFFFF"/>
        </w:rPr>
        <w:t xml:space="preserve"> and </w:t>
      </w:r>
      <w:r w:rsidR="00B72EDB">
        <w:rPr>
          <w:rFonts w:ascii="Arial" w:hAnsi="Arial" w:cs="Arial"/>
          <w:color w:val="222222"/>
          <w:shd w:val="clear" w:color="auto" w:fill="FFFFFF"/>
        </w:rPr>
        <w:t>β myosin heavy chain (MHC)</w:t>
      </w:r>
      <w:r w:rsidRPr="00C63FEA">
        <w:rPr>
          <w:rFonts w:ascii="Arial" w:hAnsi="Arial" w:cs="Arial"/>
          <w:color w:val="222222"/>
          <w:shd w:val="clear" w:color="auto" w:fill="FFFFFF"/>
        </w:rPr>
        <w:t xml:space="preserve"> in neonatal rat, adult rat LV, human SR (LA), human SR (LV), human AF (LA), human AF (LV) </w:t>
      </w:r>
      <w:r w:rsidR="007869F4">
        <w:rPr>
          <w:rFonts w:ascii="Arial" w:hAnsi="Arial" w:cs="Arial"/>
          <w:color w:val="222222"/>
          <w:shd w:val="clear" w:color="auto" w:fill="FFFFFF"/>
        </w:rPr>
        <w:t xml:space="preserve">samples. </w:t>
      </w:r>
      <w:r w:rsidR="007869F4" w:rsidRPr="007869F4">
        <w:rPr>
          <w:rFonts w:ascii="Arial" w:hAnsi="Arial" w:cs="Arial"/>
          <w:b/>
          <w:bCs/>
          <w:color w:val="222222"/>
          <w:shd w:val="clear" w:color="auto" w:fill="FFFFFF"/>
        </w:rPr>
        <w:t>(</w:t>
      </w:r>
      <w:r w:rsidRPr="00C63FEA">
        <w:rPr>
          <w:rFonts w:ascii="Arial" w:hAnsi="Arial" w:cs="Arial"/>
          <w:b/>
          <w:bCs/>
          <w:color w:val="222222"/>
          <w:shd w:val="clear" w:color="auto" w:fill="FFFFFF"/>
        </w:rPr>
        <w:t>B)</w:t>
      </w:r>
      <w:r w:rsidRPr="00C63FEA">
        <w:rPr>
          <w:rFonts w:ascii="Arial" w:hAnsi="Arial" w:cs="Arial"/>
          <w:color w:val="222222"/>
          <w:shd w:val="clear" w:color="auto" w:fill="FFFFFF"/>
        </w:rPr>
        <w:t xml:space="preserve"> Quantification of β-MHC expression in LA of SR </w:t>
      </w:r>
      <w:r w:rsidRPr="00B72EDB">
        <w:rPr>
          <w:rFonts w:ascii="Arial" w:hAnsi="Arial" w:cs="Arial"/>
          <w:color w:val="222222"/>
          <w:shd w:val="clear" w:color="auto" w:fill="FFFFFF"/>
        </w:rPr>
        <w:t>(n</w:t>
      </w:r>
      <w:r w:rsidR="00B72EDB" w:rsidRPr="00B72EDB">
        <w:rPr>
          <w:rFonts w:ascii="Arial" w:hAnsi="Arial" w:cs="Arial"/>
          <w:color w:val="222222"/>
          <w:shd w:val="clear" w:color="auto" w:fill="FFFFFF"/>
        </w:rPr>
        <w:t xml:space="preserve"> </w:t>
      </w:r>
      <w:r w:rsidRPr="00B72EDB">
        <w:rPr>
          <w:rFonts w:ascii="Arial" w:hAnsi="Arial" w:cs="Arial"/>
          <w:color w:val="222222"/>
          <w:shd w:val="clear" w:color="auto" w:fill="FFFFFF"/>
        </w:rPr>
        <w:t>=</w:t>
      </w:r>
      <w:r w:rsidR="00B72EDB" w:rsidRPr="00B72EDB">
        <w:rPr>
          <w:rFonts w:ascii="Arial" w:hAnsi="Arial" w:cs="Arial"/>
          <w:color w:val="222222"/>
          <w:shd w:val="clear" w:color="auto" w:fill="FFFFFF"/>
        </w:rPr>
        <w:t xml:space="preserve"> 9</w:t>
      </w:r>
      <w:r w:rsidRPr="00B72EDB">
        <w:rPr>
          <w:rFonts w:ascii="Arial" w:hAnsi="Arial" w:cs="Arial"/>
          <w:color w:val="222222"/>
          <w:shd w:val="clear" w:color="auto" w:fill="FFFFFF"/>
        </w:rPr>
        <w:t>)</w:t>
      </w:r>
      <w:r w:rsidRPr="00C63FEA">
        <w:rPr>
          <w:rFonts w:ascii="Arial" w:hAnsi="Arial" w:cs="Arial"/>
          <w:color w:val="222222"/>
          <w:shd w:val="clear" w:color="auto" w:fill="FFFFFF"/>
        </w:rPr>
        <w:t xml:space="preserve"> vs AF (n</w:t>
      </w:r>
      <w:r w:rsidR="00B72EDB">
        <w:rPr>
          <w:rFonts w:ascii="Arial" w:hAnsi="Arial" w:cs="Arial"/>
          <w:color w:val="222222"/>
          <w:shd w:val="clear" w:color="auto" w:fill="FFFFFF"/>
        </w:rPr>
        <w:t xml:space="preserve"> </w:t>
      </w:r>
      <w:r w:rsidRPr="00C63FEA">
        <w:rPr>
          <w:rFonts w:ascii="Arial" w:hAnsi="Arial" w:cs="Arial"/>
          <w:color w:val="222222"/>
          <w:shd w:val="clear" w:color="auto" w:fill="FFFFFF"/>
        </w:rPr>
        <w:t>=</w:t>
      </w:r>
      <w:r w:rsidR="00B72EDB">
        <w:rPr>
          <w:rFonts w:ascii="Arial" w:hAnsi="Arial" w:cs="Arial"/>
          <w:color w:val="222222"/>
          <w:shd w:val="clear" w:color="auto" w:fill="FFFFFF"/>
        </w:rPr>
        <w:t xml:space="preserve"> </w:t>
      </w:r>
      <w:r w:rsidRPr="00C63FEA">
        <w:rPr>
          <w:rFonts w:ascii="Arial" w:hAnsi="Arial" w:cs="Arial"/>
          <w:color w:val="222222"/>
          <w:shd w:val="clear" w:color="auto" w:fill="FFFFFF"/>
        </w:rPr>
        <w:t xml:space="preserve">3) humans </w:t>
      </w:r>
      <w:r w:rsidR="007869F4">
        <w:rPr>
          <w:rFonts w:ascii="Arial" w:hAnsi="Arial" w:cs="Arial"/>
          <w:color w:val="222222"/>
          <w:shd w:val="clear" w:color="auto" w:fill="FFFFFF"/>
        </w:rPr>
        <w:t xml:space="preserve">from gel </w:t>
      </w:r>
      <w:r w:rsidRPr="00C63FEA">
        <w:rPr>
          <w:rFonts w:ascii="Arial" w:hAnsi="Arial" w:cs="Arial"/>
          <w:color w:val="222222"/>
          <w:shd w:val="clear" w:color="auto" w:fill="FFFFFF"/>
        </w:rPr>
        <w:t>shown in</w:t>
      </w:r>
      <w:r w:rsidRPr="007869F4">
        <w:rPr>
          <w:rFonts w:ascii="Arial" w:hAnsi="Arial" w:cs="Arial"/>
          <w:color w:val="222222"/>
          <w:shd w:val="clear" w:color="auto" w:fill="FFFFFF"/>
        </w:rPr>
        <w:t xml:space="preserve"> </w:t>
      </w:r>
      <w:r w:rsidR="007869F4" w:rsidRPr="007869F4">
        <w:rPr>
          <w:rFonts w:ascii="Arial" w:hAnsi="Arial" w:cs="Arial"/>
          <w:color w:val="222222"/>
          <w:shd w:val="clear" w:color="auto" w:fill="FFFFFF"/>
        </w:rPr>
        <w:t xml:space="preserve">panel A. </w:t>
      </w:r>
    </w:p>
    <w:p w14:paraId="626F6C0B" w14:textId="77777777" w:rsidR="003B4824" w:rsidRDefault="003B4824" w:rsidP="00C44CDE">
      <w:pPr>
        <w:spacing w:after="0" w:line="360" w:lineRule="auto"/>
        <w:rPr>
          <w:rFonts w:ascii="Arial" w:eastAsia="Cambria" w:hAnsi="Arial" w:cs="Arial"/>
        </w:rPr>
      </w:pPr>
    </w:p>
    <w:p w14:paraId="6A2BDEED" w14:textId="77777777" w:rsidR="00C44CDE" w:rsidRDefault="00C44CDE" w:rsidP="00C44CDE">
      <w:pPr>
        <w:spacing w:after="0" w:line="360" w:lineRule="auto"/>
        <w:rPr>
          <w:rFonts w:ascii="Arial" w:eastAsia="Cambria" w:hAnsi="Arial" w:cs="Arial"/>
        </w:rPr>
      </w:pPr>
      <w:r w:rsidRPr="00C44CDE">
        <w:rPr>
          <w:rFonts w:ascii="Arial" w:eastAsia="Cambria" w:hAnsi="Arial" w:cs="Arial"/>
        </w:rPr>
        <w:br w:type="page"/>
      </w:r>
    </w:p>
    <w:p w14:paraId="51AC36AD" w14:textId="77777777" w:rsidR="003B4824" w:rsidRPr="00C44CDE" w:rsidRDefault="003B4824" w:rsidP="00451EB2">
      <w:pPr>
        <w:spacing w:after="0" w:line="360" w:lineRule="auto"/>
        <w:jc w:val="center"/>
        <w:rPr>
          <w:rFonts w:ascii="Arial" w:eastAsia="Cambria" w:hAnsi="Arial" w:cs="Arial"/>
        </w:rPr>
      </w:pPr>
      <w:r w:rsidRPr="00C44CDE">
        <w:rPr>
          <w:rFonts w:ascii="Arial" w:hAnsi="Arial" w:cs="Arial"/>
          <w:noProof/>
        </w:rPr>
        <w:lastRenderedPageBreak/>
        <w:drawing>
          <wp:inline distT="0" distB="0" distL="0" distR="0" wp14:anchorId="49986FE2" wp14:editId="3B6BFE82">
            <wp:extent cx="5979571" cy="1119021"/>
            <wp:effectExtent l="0" t="0" r="2540" b="5080"/>
            <wp:docPr id="28852544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7617" r="3899" b="13745"/>
                    <a:stretch/>
                  </pic:blipFill>
                  <pic:spPr bwMode="auto">
                    <a:xfrm>
                      <a:off x="0" y="0"/>
                      <a:ext cx="6082577" cy="1138298"/>
                    </a:xfrm>
                    <a:prstGeom prst="rect">
                      <a:avLst/>
                    </a:prstGeom>
                    <a:noFill/>
                    <a:ln>
                      <a:noFill/>
                    </a:ln>
                    <a:extLst>
                      <a:ext uri="{53640926-AAD7-44D8-BBD7-CCE9431645EC}">
                        <a14:shadowObscured xmlns:a14="http://schemas.microsoft.com/office/drawing/2010/main"/>
                      </a:ext>
                    </a:extLst>
                  </pic:spPr>
                </pic:pic>
              </a:graphicData>
            </a:graphic>
          </wp:inline>
        </w:drawing>
      </w:r>
    </w:p>
    <w:p w14:paraId="56BA7146" w14:textId="79393488" w:rsidR="003B4824" w:rsidRPr="00C44CDE" w:rsidRDefault="003B4824" w:rsidP="003B4824">
      <w:pPr>
        <w:spacing w:after="0" w:line="360" w:lineRule="auto"/>
        <w:rPr>
          <w:rFonts w:ascii="Arial" w:hAnsi="Arial" w:cs="Arial"/>
        </w:rPr>
      </w:pPr>
      <w:r>
        <w:rPr>
          <w:rFonts w:ascii="Arial" w:eastAsia="Cambria" w:hAnsi="Arial" w:cs="Arial"/>
          <w:b/>
          <w:bCs/>
        </w:rPr>
        <w:t>Figure S</w:t>
      </w:r>
      <w:r w:rsidR="0050392B">
        <w:rPr>
          <w:rFonts w:ascii="Arial" w:eastAsia="Cambria" w:hAnsi="Arial" w:cs="Arial"/>
          <w:b/>
          <w:bCs/>
        </w:rPr>
        <w:t>2</w:t>
      </w:r>
      <w:r>
        <w:rPr>
          <w:rFonts w:ascii="Arial" w:eastAsia="Cambria" w:hAnsi="Arial" w:cs="Arial"/>
          <w:b/>
          <w:bCs/>
        </w:rPr>
        <w:t>.</w:t>
      </w:r>
      <w:r w:rsidRPr="00C44CDE">
        <w:rPr>
          <w:rFonts w:ascii="Arial" w:eastAsia="Cambria" w:hAnsi="Arial" w:cs="Arial"/>
          <w:b/>
          <w:bCs/>
        </w:rPr>
        <w:t xml:space="preserve"> Workflow for </w:t>
      </w:r>
      <w:r w:rsidR="00501F60">
        <w:rPr>
          <w:rFonts w:ascii="Arial" w:eastAsia="Cambria" w:hAnsi="Arial" w:cs="Arial"/>
          <w:b/>
          <w:bCs/>
        </w:rPr>
        <w:t>Multiple Reaction Monitoring (MRM) Assays.</w:t>
      </w:r>
      <w:r w:rsidRPr="00C44CDE">
        <w:rPr>
          <w:rFonts w:ascii="Arial" w:eastAsia="Cambria" w:hAnsi="Arial" w:cs="Arial"/>
        </w:rPr>
        <w:t xml:space="preserve"> </w:t>
      </w:r>
      <w:r w:rsidR="007A334E">
        <w:rPr>
          <w:rFonts w:ascii="Arial" w:hAnsi="Arial" w:cs="Arial"/>
          <w:color w:val="222222"/>
          <w:shd w:val="clear" w:color="auto" w:fill="FFFFFF"/>
        </w:rPr>
        <w:t xml:space="preserve">Assay development </w:t>
      </w:r>
      <w:r w:rsidR="00501F60">
        <w:rPr>
          <w:rFonts w:ascii="Arial" w:hAnsi="Arial" w:cs="Arial"/>
          <w:color w:val="222222"/>
          <w:shd w:val="clear" w:color="auto" w:fill="FFFFFF"/>
        </w:rPr>
        <w:t>for αMHC</w:t>
      </w:r>
      <w:r w:rsidR="00501F60" w:rsidRPr="00C63FEA">
        <w:rPr>
          <w:rFonts w:ascii="Arial" w:hAnsi="Arial" w:cs="Arial"/>
          <w:color w:val="222222"/>
          <w:shd w:val="clear" w:color="auto" w:fill="FFFFFF"/>
        </w:rPr>
        <w:t xml:space="preserve"> and </w:t>
      </w:r>
      <w:r w:rsidR="00501F60">
        <w:rPr>
          <w:rFonts w:ascii="Arial" w:hAnsi="Arial" w:cs="Arial"/>
          <w:color w:val="222222"/>
          <w:shd w:val="clear" w:color="auto" w:fill="FFFFFF"/>
        </w:rPr>
        <w:t>β</w:t>
      </w:r>
      <w:r w:rsidR="00501F60" w:rsidRPr="00501F60">
        <w:rPr>
          <w:rFonts w:ascii="Arial" w:hAnsi="Arial" w:cs="Arial"/>
          <w:color w:val="222222"/>
          <w:shd w:val="clear" w:color="auto" w:fill="FFFFFF"/>
        </w:rPr>
        <w:t xml:space="preserve"> </w:t>
      </w:r>
      <w:r w:rsidR="00501F60">
        <w:rPr>
          <w:rFonts w:ascii="Arial" w:hAnsi="Arial" w:cs="Arial"/>
          <w:color w:val="222222"/>
          <w:shd w:val="clear" w:color="auto" w:fill="FFFFFF"/>
        </w:rPr>
        <w:t>MHC, N2B titin, and N2BA titin</w:t>
      </w:r>
      <w:r w:rsidR="0050392B">
        <w:rPr>
          <w:rFonts w:ascii="Arial" w:hAnsi="Arial" w:cs="Arial"/>
          <w:color w:val="222222"/>
          <w:shd w:val="clear" w:color="auto" w:fill="FFFFFF"/>
        </w:rPr>
        <w:t xml:space="preserve"> absolute quantification (AQUA) assays. </w:t>
      </w:r>
    </w:p>
    <w:p w14:paraId="0B64AA8D" w14:textId="77777777" w:rsidR="003B4824" w:rsidRDefault="003B4824">
      <w:pPr>
        <w:rPr>
          <w:rFonts w:ascii="Arial" w:eastAsia="Cambria" w:hAnsi="Arial" w:cs="Arial"/>
        </w:rPr>
      </w:pPr>
    </w:p>
    <w:p w14:paraId="6D5A7EE1" w14:textId="1F7CA222" w:rsidR="00D80BAD" w:rsidRDefault="00D80BAD">
      <w:pPr>
        <w:rPr>
          <w:rFonts w:ascii="Arial" w:eastAsia="Cambria" w:hAnsi="Arial" w:cs="Arial"/>
        </w:rPr>
      </w:pPr>
      <w:r>
        <w:rPr>
          <w:rFonts w:ascii="Arial" w:eastAsia="Cambria" w:hAnsi="Arial" w:cs="Arial"/>
        </w:rPr>
        <w:br w:type="page"/>
      </w:r>
    </w:p>
    <w:p w14:paraId="301424C2" w14:textId="77777777" w:rsidR="00C44CDE" w:rsidRPr="00C44CDE" w:rsidRDefault="00C44CDE" w:rsidP="00C44CDE">
      <w:pPr>
        <w:spacing w:after="0" w:line="360" w:lineRule="auto"/>
        <w:jc w:val="center"/>
        <w:rPr>
          <w:rFonts w:ascii="Arial" w:eastAsia="Cambria" w:hAnsi="Arial" w:cs="Arial"/>
        </w:rPr>
      </w:pPr>
      <w:r w:rsidRPr="00C44CDE">
        <w:rPr>
          <w:rFonts w:ascii="Arial" w:hAnsi="Arial" w:cs="Arial"/>
          <w:noProof/>
        </w:rPr>
        <w:lastRenderedPageBreak/>
        <w:drawing>
          <wp:inline distT="0" distB="0" distL="0" distR="0" wp14:anchorId="57668D3C" wp14:editId="681D1A4C">
            <wp:extent cx="5153717" cy="2116548"/>
            <wp:effectExtent l="0" t="0" r="8890" b="0"/>
            <wp:docPr id="1783865613" name="Picture 1783865613" descr="A diagram of different types of blue sk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65613" name="Picture 1" descr="A diagram of different types of blue ski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9830" cy="2123165"/>
                    </a:xfrm>
                    <a:prstGeom prst="rect">
                      <a:avLst/>
                    </a:prstGeom>
                    <a:noFill/>
                    <a:ln>
                      <a:noFill/>
                    </a:ln>
                  </pic:spPr>
                </pic:pic>
              </a:graphicData>
            </a:graphic>
          </wp:inline>
        </w:drawing>
      </w:r>
    </w:p>
    <w:p w14:paraId="28FD006C" w14:textId="3F5EA56A" w:rsidR="00C44CDE" w:rsidRPr="00C44CDE" w:rsidRDefault="0051242A" w:rsidP="00C44CDE">
      <w:pPr>
        <w:spacing w:after="0" w:line="360" w:lineRule="auto"/>
        <w:rPr>
          <w:rFonts w:ascii="Arial" w:hAnsi="Arial" w:cs="Arial"/>
        </w:rPr>
      </w:pPr>
      <w:r>
        <w:rPr>
          <w:rFonts w:ascii="Arial" w:eastAsia="Cambria" w:hAnsi="Arial" w:cs="Arial"/>
          <w:b/>
          <w:bCs/>
        </w:rPr>
        <w:t xml:space="preserve">Figure </w:t>
      </w:r>
      <w:r w:rsidR="00135083">
        <w:rPr>
          <w:rFonts w:ascii="Arial" w:eastAsia="Cambria" w:hAnsi="Arial" w:cs="Arial"/>
          <w:b/>
          <w:bCs/>
        </w:rPr>
        <w:t>S</w:t>
      </w:r>
      <w:r>
        <w:rPr>
          <w:rFonts w:ascii="Arial" w:eastAsia="Cambria" w:hAnsi="Arial" w:cs="Arial"/>
          <w:b/>
          <w:bCs/>
        </w:rPr>
        <w:t>3.</w:t>
      </w:r>
      <w:r w:rsidR="00C44CDE" w:rsidRPr="00C44CDE">
        <w:rPr>
          <w:rFonts w:ascii="Arial" w:eastAsia="Cambria" w:hAnsi="Arial" w:cs="Arial"/>
          <w:b/>
          <w:bCs/>
        </w:rPr>
        <w:t xml:space="preserve"> </w:t>
      </w:r>
      <w:r w:rsidR="00135083">
        <w:rPr>
          <w:rFonts w:ascii="Arial" w:eastAsia="Cambria" w:hAnsi="Arial" w:cs="Arial"/>
          <w:b/>
          <w:bCs/>
        </w:rPr>
        <w:t xml:space="preserve">Cardiac </w:t>
      </w:r>
      <w:proofErr w:type="spellStart"/>
      <w:r w:rsidR="00C44CDE" w:rsidRPr="00C44CDE">
        <w:rPr>
          <w:rFonts w:ascii="Arial" w:eastAsia="Cambria" w:hAnsi="Arial" w:cs="Arial"/>
          <w:b/>
          <w:bCs/>
        </w:rPr>
        <w:t>M</w:t>
      </w:r>
      <w:r w:rsidR="00135083">
        <w:rPr>
          <w:rFonts w:ascii="Arial" w:eastAsia="Cambria" w:hAnsi="Arial" w:cs="Arial"/>
          <w:b/>
          <w:bCs/>
        </w:rPr>
        <w:t>y</w:t>
      </w:r>
      <w:r w:rsidR="00C44CDE" w:rsidRPr="00C44CDE">
        <w:rPr>
          <w:rFonts w:ascii="Arial" w:eastAsia="Cambria" w:hAnsi="Arial" w:cs="Arial"/>
          <w:b/>
          <w:bCs/>
        </w:rPr>
        <w:t>BP</w:t>
      </w:r>
      <w:proofErr w:type="spellEnd"/>
      <w:r w:rsidR="00C44CDE" w:rsidRPr="00C44CDE">
        <w:rPr>
          <w:rFonts w:ascii="Arial" w:eastAsia="Cambria" w:hAnsi="Arial" w:cs="Arial"/>
          <w:b/>
          <w:bCs/>
        </w:rPr>
        <w:t xml:space="preserve">-C Expression </w:t>
      </w:r>
      <w:r w:rsidR="00135083">
        <w:rPr>
          <w:rFonts w:ascii="Arial" w:eastAsia="Cambria" w:hAnsi="Arial" w:cs="Arial"/>
          <w:b/>
          <w:bCs/>
        </w:rPr>
        <w:t xml:space="preserve">is </w:t>
      </w:r>
      <w:r w:rsidR="00C44CDE" w:rsidRPr="00C44CDE">
        <w:rPr>
          <w:rFonts w:ascii="Arial" w:eastAsia="Cambria" w:hAnsi="Arial" w:cs="Arial"/>
          <w:b/>
          <w:bCs/>
        </w:rPr>
        <w:t>Unchanged by Disease State</w:t>
      </w:r>
      <w:r w:rsidR="00C44CDE" w:rsidRPr="00C44CDE">
        <w:rPr>
          <w:rFonts w:ascii="Arial" w:eastAsia="Cambria" w:hAnsi="Arial" w:cs="Arial"/>
        </w:rPr>
        <w:t xml:space="preserve">. </w:t>
      </w:r>
      <w:r w:rsidR="00135083" w:rsidRPr="00135083">
        <w:rPr>
          <w:rFonts w:ascii="Arial" w:eastAsia="Cambria" w:hAnsi="Arial" w:cs="Arial"/>
          <w:b/>
          <w:bCs/>
        </w:rPr>
        <w:t>(</w:t>
      </w:r>
      <w:r w:rsidR="00C44CDE" w:rsidRPr="00C44CDE">
        <w:rPr>
          <w:rFonts w:ascii="Arial" w:hAnsi="Arial" w:cs="Arial"/>
          <w:b/>
          <w:bCs/>
          <w:color w:val="222222"/>
          <w:shd w:val="clear" w:color="auto" w:fill="FFFFFF"/>
        </w:rPr>
        <w:t>A)</w:t>
      </w:r>
      <w:r w:rsidR="00135083">
        <w:rPr>
          <w:rFonts w:ascii="Arial" w:hAnsi="Arial" w:cs="Arial"/>
          <w:color w:val="222222"/>
          <w:shd w:val="clear" w:color="auto" w:fill="FFFFFF"/>
        </w:rPr>
        <w:t xml:space="preserve"> </w:t>
      </w:r>
      <w:r w:rsidR="00C44CDE" w:rsidRPr="00C44CDE">
        <w:rPr>
          <w:rFonts w:ascii="Arial" w:hAnsi="Arial" w:cs="Arial"/>
          <w:color w:val="222222"/>
          <w:shd w:val="clear" w:color="auto" w:fill="FFFFFF"/>
        </w:rPr>
        <w:t xml:space="preserve">Gel for </w:t>
      </w:r>
      <w:proofErr w:type="spellStart"/>
      <w:r w:rsidR="00135083">
        <w:rPr>
          <w:rFonts w:ascii="Arial" w:hAnsi="Arial" w:cs="Arial"/>
          <w:color w:val="222222"/>
          <w:shd w:val="clear" w:color="auto" w:fill="FFFFFF"/>
        </w:rPr>
        <w:t>c</w:t>
      </w:r>
      <w:r w:rsidR="00C44CDE" w:rsidRPr="00C44CDE">
        <w:rPr>
          <w:rFonts w:ascii="Arial" w:hAnsi="Arial" w:cs="Arial"/>
          <w:color w:val="222222"/>
          <w:shd w:val="clear" w:color="auto" w:fill="FFFFFF"/>
        </w:rPr>
        <w:t>M</w:t>
      </w:r>
      <w:r w:rsidR="00135083">
        <w:rPr>
          <w:rFonts w:ascii="Arial" w:hAnsi="Arial" w:cs="Arial"/>
          <w:color w:val="222222"/>
          <w:shd w:val="clear" w:color="auto" w:fill="FFFFFF"/>
        </w:rPr>
        <w:t>y</w:t>
      </w:r>
      <w:r w:rsidR="00C44CDE" w:rsidRPr="00C44CDE">
        <w:rPr>
          <w:rFonts w:ascii="Arial" w:hAnsi="Arial" w:cs="Arial"/>
          <w:color w:val="222222"/>
          <w:shd w:val="clear" w:color="auto" w:fill="FFFFFF"/>
        </w:rPr>
        <w:t>BP</w:t>
      </w:r>
      <w:proofErr w:type="spellEnd"/>
      <w:r w:rsidR="00C44CDE" w:rsidRPr="00C44CDE">
        <w:rPr>
          <w:rFonts w:ascii="Arial" w:hAnsi="Arial" w:cs="Arial"/>
          <w:color w:val="222222"/>
          <w:shd w:val="clear" w:color="auto" w:fill="FFFFFF"/>
        </w:rPr>
        <w:t xml:space="preserve">-C in human LA NF, SR (n=4) and NF, AF (n=3) tissue with total protein stain (top); </w:t>
      </w:r>
      <w:proofErr w:type="spellStart"/>
      <w:r w:rsidR="00135083">
        <w:rPr>
          <w:rFonts w:ascii="Arial" w:hAnsi="Arial" w:cs="Arial"/>
          <w:color w:val="222222"/>
          <w:shd w:val="clear" w:color="auto" w:fill="FFFFFF"/>
        </w:rPr>
        <w:t>c</w:t>
      </w:r>
      <w:r w:rsidR="00C44CDE" w:rsidRPr="00C44CDE">
        <w:rPr>
          <w:rFonts w:ascii="Arial" w:hAnsi="Arial" w:cs="Arial"/>
          <w:color w:val="222222"/>
          <w:shd w:val="clear" w:color="auto" w:fill="FFFFFF"/>
        </w:rPr>
        <w:t>M</w:t>
      </w:r>
      <w:r w:rsidR="00135083">
        <w:rPr>
          <w:rFonts w:ascii="Arial" w:hAnsi="Arial" w:cs="Arial"/>
          <w:color w:val="222222"/>
          <w:shd w:val="clear" w:color="auto" w:fill="FFFFFF"/>
        </w:rPr>
        <w:t>y</w:t>
      </w:r>
      <w:r w:rsidR="00C44CDE" w:rsidRPr="00C44CDE">
        <w:rPr>
          <w:rFonts w:ascii="Arial" w:hAnsi="Arial" w:cs="Arial"/>
          <w:color w:val="222222"/>
          <w:shd w:val="clear" w:color="auto" w:fill="FFFFFF"/>
        </w:rPr>
        <w:t>BP</w:t>
      </w:r>
      <w:proofErr w:type="spellEnd"/>
      <w:r w:rsidR="00C44CDE" w:rsidRPr="00C44CDE">
        <w:rPr>
          <w:rFonts w:ascii="Arial" w:hAnsi="Arial" w:cs="Arial"/>
          <w:color w:val="222222"/>
          <w:shd w:val="clear" w:color="auto" w:fill="FFFFFF"/>
        </w:rPr>
        <w:t xml:space="preserve">-C in LV NF, SR (n=4) and NF, AF (n=3) tissue with total protein stain (bottom) </w:t>
      </w:r>
      <w:r w:rsidR="00135083" w:rsidRPr="00135083">
        <w:rPr>
          <w:rFonts w:ascii="Arial" w:hAnsi="Arial" w:cs="Arial"/>
          <w:b/>
          <w:bCs/>
          <w:color w:val="222222"/>
          <w:shd w:val="clear" w:color="auto" w:fill="FFFFFF"/>
        </w:rPr>
        <w:t>(</w:t>
      </w:r>
      <w:r w:rsidR="00C44CDE" w:rsidRPr="00C44CDE">
        <w:rPr>
          <w:rFonts w:ascii="Arial" w:hAnsi="Arial" w:cs="Arial"/>
          <w:b/>
          <w:bCs/>
          <w:color w:val="222222"/>
          <w:shd w:val="clear" w:color="auto" w:fill="FFFFFF"/>
        </w:rPr>
        <w:t>B)</w:t>
      </w:r>
      <w:r w:rsidR="00C44CDE" w:rsidRPr="00C44CDE">
        <w:rPr>
          <w:rFonts w:ascii="Arial" w:hAnsi="Arial" w:cs="Arial"/>
          <w:color w:val="222222"/>
          <w:shd w:val="clear" w:color="auto" w:fill="FFFFFF"/>
        </w:rPr>
        <w:t xml:space="preserve"> Quantification of </w:t>
      </w:r>
      <w:r w:rsidR="00135083" w:rsidRPr="00135083">
        <w:rPr>
          <w:rFonts w:ascii="Arial" w:hAnsi="Arial" w:cs="Arial"/>
          <w:color w:val="222222"/>
          <w:shd w:val="clear" w:color="auto" w:fill="FFFFFF"/>
        </w:rPr>
        <w:t>panel A</w:t>
      </w:r>
      <w:r w:rsidR="00C44CDE" w:rsidRPr="00C44CDE">
        <w:rPr>
          <w:rFonts w:ascii="Arial" w:hAnsi="Arial" w:cs="Arial"/>
          <w:b/>
          <w:bCs/>
          <w:color w:val="222222"/>
          <w:shd w:val="clear" w:color="auto" w:fill="FFFFFF"/>
        </w:rPr>
        <w:t xml:space="preserve"> </w:t>
      </w:r>
      <w:r w:rsidR="00C44CDE" w:rsidRPr="00C44CDE">
        <w:rPr>
          <w:rFonts w:ascii="Arial" w:hAnsi="Arial" w:cs="Arial"/>
          <w:color w:val="222222"/>
          <w:shd w:val="clear" w:color="auto" w:fill="FFFFFF"/>
        </w:rPr>
        <w:t>(top),</w:t>
      </w:r>
      <w:r w:rsidR="00C44CDE" w:rsidRPr="00C44CDE">
        <w:rPr>
          <w:rFonts w:ascii="Arial" w:hAnsi="Arial" w:cs="Arial"/>
          <w:b/>
          <w:bCs/>
          <w:color w:val="222222"/>
          <w:shd w:val="clear" w:color="auto" w:fill="FFFFFF"/>
        </w:rPr>
        <w:t xml:space="preserve"> </w:t>
      </w:r>
      <w:r w:rsidR="00C44CDE" w:rsidRPr="00C44CDE">
        <w:rPr>
          <w:rFonts w:ascii="Arial" w:hAnsi="Arial" w:cs="Arial"/>
          <w:color w:val="222222"/>
          <w:shd w:val="clear" w:color="auto" w:fill="FFFFFF"/>
        </w:rPr>
        <w:t xml:space="preserve">normalizing </w:t>
      </w:r>
      <w:proofErr w:type="spellStart"/>
      <w:r w:rsidR="00135083">
        <w:rPr>
          <w:rFonts w:ascii="Arial" w:hAnsi="Arial" w:cs="Arial"/>
          <w:color w:val="222222"/>
          <w:shd w:val="clear" w:color="auto" w:fill="FFFFFF"/>
        </w:rPr>
        <w:t>c</w:t>
      </w:r>
      <w:r w:rsidR="00C44CDE" w:rsidRPr="00C44CDE">
        <w:rPr>
          <w:rFonts w:ascii="Arial" w:hAnsi="Arial" w:cs="Arial"/>
          <w:color w:val="222222"/>
          <w:shd w:val="clear" w:color="auto" w:fill="FFFFFF"/>
        </w:rPr>
        <w:t>MYBP</w:t>
      </w:r>
      <w:proofErr w:type="spellEnd"/>
      <w:r w:rsidR="00C44CDE" w:rsidRPr="00C44CDE">
        <w:rPr>
          <w:rFonts w:ascii="Arial" w:hAnsi="Arial" w:cs="Arial"/>
          <w:color w:val="222222"/>
          <w:shd w:val="clear" w:color="auto" w:fill="FFFFFF"/>
        </w:rPr>
        <w:t xml:space="preserve">-C to total protein </w:t>
      </w:r>
      <w:r w:rsidR="00135083" w:rsidRPr="00135083">
        <w:rPr>
          <w:rFonts w:ascii="Arial" w:hAnsi="Arial" w:cs="Arial"/>
          <w:b/>
          <w:bCs/>
          <w:color w:val="222222"/>
          <w:shd w:val="clear" w:color="auto" w:fill="FFFFFF"/>
        </w:rPr>
        <w:t>(</w:t>
      </w:r>
      <w:r w:rsidR="00C44CDE" w:rsidRPr="00C44CDE">
        <w:rPr>
          <w:rFonts w:ascii="Arial" w:hAnsi="Arial" w:cs="Arial"/>
          <w:b/>
          <w:bCs/>
          <w:color w:val="222222"/>
          <w:shd w:val="clear" w:color="auto" w:fill="FFFFFF"/>
        </w:rPr>
        <w:t>C)</w:t>
      </w:r>
      <w:r w:rsidR="00C44CDE" w:rsidRPr="00C44CDE">
        <w:rPr>
          <w:rFonts w:ascii="Arial" w:hAnsi="Arial" w:cs="Arial"/>
          <w:color w:val="222222"/>
          <w:shd w:val="clear" w:color="auto" w:fill="FFFFFF"/>
        </w:rPr>
        <w:t xml:space="preserve"> Quantification of</w:t>
      </w:r>
      <w:r w:rsidR="00C44CDE" w:rsidRPr="00135083">
        <w:rPr>
          <w:rFonts w:ascii="Arial" w:hAnsi="Arial" w:cs="Arial"/>
          <w:color w:val="222222"/>
          <w:shd w:val="clear" w:color="auto" w:fill="FFFFFF"/>
        </w:rPr>
        <w:t xml:space="preserve"> </w:t>
      </w:r>
      <w:r w:rsidR="00135083" w:rsidRPr="00135083">
        <w:rPr>
          <w:rFonts w:ascii="Arial" w:hAnsi="Arial" w:cs="Arial"/>
          <w:color w:val="222222"/>
          <w:shd w:val="clear" w:color="auto" w:fill="FFFFFF"/>
        </w:rPr>
        <w:t>panel A</w:t>
      </w:r>
      <w:r w:rsidR="00C44CDE" w:rsidRPr="00C44CDE">
        <w:rPr>
          <w:rFonts w:ascii="Arial" w:hAnsi="Arial" w:cs="Arial"/>
          <w:b/>
          <w:bCs/>
          <w:color w:val="222222"/>
          <w:shd w:val="clear" w:color="auto" w:fill="FFFFFF"/>
        </w:rPr>
        <w:t xml:space="preserve"> </w:t>
      </w:r>
      <w:r w:rsidR="00C44CDE" w:rsidRPr="00C44CDE">
        <w:rPr>
          <w:rFonts w:ascii="Arial" w:hAnsi="Arial" w:cs="Arial"/>
          <w:color w:val="222222"/>
          <w:shd w:val="clear" w:color="auto" w:fill="FFFFFF"/>
        </w:rPr>
        <w:t>(bottom),</w:t>
      </w:r>
      <w:r w:rsidR="00C44CDE" w:rsidRPr="00C44CDE">
        <w:rPr>
          <w:rFonts w:ascii="Arial" w:hAnsi="Arial" w:cs="Arial"/>
          <w:b/>
          <w:bCs/>
          <w:color w:val="222222"/>
          <w:shd w:val="clear" w:color="auto" w:fill="FFFFFF"/>
        </w:rPr>
        <w:t xml:space="preserve"> </w:t>
      </w:r>
      <w:r w:rsidR="00C44CDE" w:rsidRPr="00C44CDE">
        <w:rPr>
          <w:rFonts w:ascii="Arial" w:hAnsi="Arial" w:cs="Arial"/>
          <w:color w:val="222222"/>
          <w:shd w:val="clear" w:color="auto" w:fill="FFFFFF"/>
        </w:rPr>
        <w:t xml:space="preserve">normalizing </w:t>
      </w:r>
      <w:proofErr w:type="spellStart"/>
      <w:r w:rsidR="00135083">
        <w:rPr>
          <w:rFonts w:ascii="Arial" w:hAnsi="Arial" w:cs="Arial"/>
          <w:color w:val="222222"/>
          <w:shd w:val="clear" w:color="auto" w:fill="FFFFFF"/>
        </w:rPr>
        <w:t>c</w:t>
      </w:r>
      <w:r w:rsidR="00C44CDE" w:rsidRPr="00C44CDE">
        <w:rPr>
          <w:rFonts w:ascii="Arial" w:hAnsi="Arial" w:cs="Arial"/>
          <w:color w:val="222222"/>
          <w:shd w:val="clear" w:color="auto" w:fill="FFFFFF"/>
        </w:rPr>
        <w:t>MYBP</w:t>
      </w:r>
      <w:proofErr w:type="spellEnd"/>
      <w:r w:rsidR="00C44CDE" w:rsidRPr="00C44CDE">
        <w:rPr>
          <w:rFonts w:ascii="Arial" w:hAnsi="Arial" w:cs="Arial"/>
          <w:color w:val="222222"/>
          <w:shd w:val="clear" w:color="auto" w:fill="FFFFFF"/>
        </w:rPr>
        <w:t>-C to total protein. All data presented as mean ± SEM and analyzed by two-tailed</w:t>
      </w:r>
      <w:r w:rsidR="00D52DC5">
        <w:rPr>
          <w:rFonts w:ascii="Arial" w:hAnsi="Arial" w:cs="Arial"/>
          <w:color w:val="222222"/>
          <w:shd w:val="clear" w:color="auto" w:fill="FFFFFF"/>
        </w:rPr>
        <w:t xml:space="preserve"> </w:t>
      </w:r>
      <w:r w:rsidR="00C44CDE" w:rsidRPr="00C44CDE">
        <w:rPr>
          <w:rFonts w:ascii="Arial" w:hAnsi="Arial" w:cs="Arial"/>
          <w:i/>
          <w:iCs/>
          <w:color w:val="222222"/>
          <w:shd w:val="clear" w:color="auto" w:fill="FFFFFF"/>
        </w:rPr>
        <w:t>t-</w:t>
      </w:r>
      <w:r w:rsidR="00C44CDE" w:rsidRPr="00C44CDE">
        <w:rPr>
          <w:rFonts w:ascii="Arial" w:hAnsi="Arial" w:cs="Arial"/>
          <w:color w:val="222222"/>
          <w:shd w:val="clear" w:color="auto" w:fill="FFFFFF"/>
        </w:rPr>
        <w:t>test.</w:t>
      </w:r>
    </w:p>
    <w:p w14:paraId="022B2E57" w14:textId="77777777" w:rsidR="00C44CDE" w:rsidRPr="00C44CDE" w:rsidRDefault="00C44CDE" w:rsidP="00C44CDE">
      <w:pPr>
        <w:spacing w:after="0" w:line="360" w:lineRule="auto"/>
        <w:jc w:val="center"/>
        <w:rPr>
          <w:rFonts w:ascii="Arial" w:hAnsi="Arial" w:cs="Arial"/>
        </w:rPr>
      </w:pPr>
      <w:r w:rsidRPr="00C44CDE">
        <w:rPr>
          <w:rFonts w:ascii="Arial" w:eastAsia="Cambria" w:hAnsi="Arial" w:cs="Arial"/>
        </w:rPr>
        <w:br w:type="page"/>
      </w:r>
      <w:r w:rsidRPr="00C44CDE">
        <w:rPr>
          <w:rFonts w:ascii="Arial" w:hAnsi="Arial" w:cs="Arial"/>
          <w:noProof/>
        </w:rPr>
        <w:lastRenderedPageBreak/>
        <w:drawing>
          <wp:inline distT="0" distB="0" distL="0" distR="0" wp14:anchorId="37FDF600" wp14:editId="51606781">
            <wp:extent cx="3651206" cy="2182206"/>
            <wp:effectExtent l="0" t="0" r="6985" b="8890"/>
            <wp:docPr id="32921180" name="Picture 32921180" descr="A diagram of a prote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180" name="Picture 2" descr="A diagram of a protei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5686" cy="2190860"/>
                    </a:xfrm>
                    <a:prstGeom prst="rect">
                      <a:avLst/>
                    </a:prstGeom>
                    <a:noFill/>
                    <a:ln>
                      <a:noFill/>
                    </a:ln>
                  </pic:spPr>
                </pic:pic>
              </a:graphicData>
            </a:graphic>
          </wp:inline>
        </w:drawing>
      </w:r>
    </w:p>
    <w:p w14:paraId="2B54E9D1" w14:textId="55BFE3BB" w:rsidR="00C44CDE" w:rsidRPr="00C44CDE" w:rsidRDefault="0051242A" w:rsidP="00C44CDE">
      <w:pPr>
        <w:spacing w:after="0" w:line="360" w:lineRule="auto"/>
        <w:rPr>
          <w:rFonts w:ascii="Arial" w:hAnsi="Arial" w:cs="Arial"/>
        </w:rPr>
      </w:pPr>
      <w:r>
        <w:rPr>
          <w:rFonts w:ascii="Arial" w:hAnsi="Arial" w:cs="Arial"/>
          <w:b/>
          <w:bCs/>
        </w:rPr>
        <w:t xml:space="preserve">Figure </w:t>
      </w:r>
      <w:r w:rsidR="00135083">
        <w:rPr>
          <w:rFonts w:ascii="Arial" w:hAnsi="Arial" w:cs="Arial"/>
          <w:b/>
          <w:bCs/>
        </w:rPr>
        <w:t>S</w:t>
      </w:r>
      <w:r>
        <w:rPr>
          <w:rFonts w:ascii="Arial" w:hAnsi="Arial" w:cs="Arial"/>
          <w:b/>
          <w:bCs/>
        </w:rPr>
        <w:t>4.</w:t>
      </w:r>
      <w:r w:rsidR="00C44CDE" w:rsidRPr="00C44CDE">
        <w:rPr>
          <w:rFonts w:ascii="Arial" w:hAnsi="Arial" w:cs="Arial"/>
          <w:b/>
          <w:bCs/>
        </w:rPr>
        <w:t xml:space="preserve"> Total LV </w:t>
      </w:r>
      <w:proofErr w:type="spellStart"/>
      <w:r w:rsidR="00135083">
        <w:rPr>
          <w:rFonts w:ascii="Arial" w:hAnsi="Arial" w:cs="Arial"/>
          <w:b/>
          <w:bCs/>
        </w:rPr>
        <w:t>c</w:t>
      </w:r>
      <w:r w:rsidR="00C44CDE" w:rsidRPr="00C44CDE">
        <w:rPr>
          <w:rFonts w:ascii="Arial" w:hAnsi="Arial" w:cs="Arial"/>
          <w:b/>
          <w:bCs/>
        </w:rPr>
        <w:t>TnI</w:t>
      </w:r>
      <w:proofErr w:type="spellEnd"/>
      <w:r w:rsidR="00C44CDE" w:rsidRPr="00C44CDE">
        <w:rPr>
          <w:rFonts w:ascii="Arial" w:hAnsi="Arial" w:cs="Arial"/>
          <w:b/>
          <w:bCs/>
        </w:rPr>
        <w:t xml:space="preserve"> Unchanged by Western Blot Between Groups.</w:t>
      </w:r>
      <w:r w:rsidR="00C44CDE" w:rsidRPr="00C44CDE">
        <w:rPr>
          <w:rFonts w:ascii="Arial" w:hAnsi="Arial" w:cs="Arial"/>
        </w:rPr>
        <w:t xml:space="preserve"> </w:t>
      </w:r>
      <w:r w:rsidR="00135083" w:rsidRPr="00135083">
        <w:rPr>
          <w:rFonts w:ascii="Arial" w:hAnsi="Arial" w:cs="Arial"/>
          <w:b/>
          <w:bCs/>
        </w:rPr>
        <w:t>(</w:t>
      </w:r>
      <w:r w:rsidR="00C44CDE" w:rsidRPr="00C44CDE">
        <w:rPr>
          <w:rFonts w:ascii="Arial" w:hAnsi="Arial" w:cs="Arial"/>
          <w:b/>
          <w:bCs/>
          <w:color w:val="222222"/>
          <w:shd w:val="clear" w:color="auto" w:fill="FFFFFF"/>
        </w:rPr>
        <w:t>A)</w:t>
      </w:r>
      <w:r w:rsidR="00135083">
        <w:rPr>
          <w:rFonts w:ascii="Arial" w:hAnsi="Arial" w:cs="Arial"/>
          <w:color w:val="222222"/>
          <w:shd w:val="clear" w:color="auto" w:fill="FFFFFF"/>
        </w:rPr>
        <w:t xml:space="preserve"> </w:t>
      </w:r>
      <w:r w:rsidR="00C44CDE" w:rsidRPr="00C44CDE">
        <w:rPr>
          <w:rFonts w:ascii="Arial" w:hAnsi="Arial" w:cs="Arial"/>
          <w:color w:val="222222"/>
          <w:shd w:val="clear" w:color="auto" w:fill="FFFFFF"/>
        </w:rPr>
        <w:t xml:space="preserve">Gel for total </w:t>
      </w:r>
      <w:r w:rsidR="00135083">
        <w:rPr>
          <w:rFonts w:ascii="Arial" w:hAnsi="Arial" w:cs="Arial"/>
          <w:color w:val="222222"/>
          <w:shd w:val="clear" w:color="auto" w:fill="FFFFFF"/>
        </w:rPr>
        <w:t xml:space="preserve">cardiac </w:t>
      </w:r>
      <w:r w:rsidR="00C44CDE" w:rsidRPr="00C44CDE">
        <w:rPr>
          <w:rFonts w:ascii="Arial" w:hAnsi="Arial" w:cs="Arial"/>
          <w:color w:val="222222"/>
          <w:shd w:val="clear" w:color="auto" w:fill="FFFFFF"/>
        </w:rPr>
        <w:t xml:space="preserve">Troponin I in human LA NF, SR (n=4) and NF, AF (n=3) tissue with total protein stain </w:t>
      </w:r>
      <w:r w:rsidR="00135083" w:rsidRPr="00135083">
        <w:rPr>
          <w:rFonts w:ascii="Arial" w:hAnsi="Arial" w:cs="Arial"/>
          <w:b/>
          <w:bCs/>
          <w:color w:val="222222"/>
          <w:shd w:val="clear" w:color="auto" w:fill="FFFFFF"/>
        </w:rPr>
        <w:t>(</w:t>
      </w:r>
      <w:r w:rsidR="00C44CDE" w:rsidRPr="00C44CDE">
        <w:rPr>
          <w:rFonts w:ascii="Arial" w:hAnsi="Arial" w:cs="Arial"/>
          <w:b/>
          <w:bCs/>
          <w:color w:val="222222"/>
          <w:shd w:val="clear" w:color="auto" w:fill="FFFFFF"/>
        </w:rPr>
        <w:t>B)</w:t>
      </w:r>
      <w:r w:rsidR="00C44CDE" w:rsidRPr="00C44CDE">
        <w:rPr>
          <w:rFonts w:ascii="Arial" w:hAnsi="Arial" w:cs="Arial"/>
          <w:color w:val="222222"/>
          <w:shd w:val="clear" w:color="auto" w:fill="FFFFFF"/>
        </w:rPr>
        <w:t xml:space="preserve"> Quantification of</w:t>
      </w:r>
      <w:r w:rsidR="00C44CDE" w:rsidRPr="00135083">
        <w:rPr>
          <w:rFonts w:ascii="Arial" w:hAnsi="Arial" w:cs="Arial"/>
          <w:color w:val="222222"/>
          <w:shd w:val="clear" w:color="auto" w:fill="FFFFFF"/>
        </w:rPr>
        <w:t xml:space="preserve"> </w:t>
      </w:r>
      <w:r w:rsidR="00135083" w:rsidRPr="00135083">
        <w:rPr>
          <w:rFonts w:ascii="Arial" w:hAnsi="Arial" w:cs="Arial"/>
          <w:color w:val="222222"/>
          <w:shd w:val="clear" w:color="auto" w:fill="FFFFFF"/>
        </w:rPr>
        <w:t>panel A</w:t>
      </w:r>
      <w:r w:rsidR="00C44CDE" w:rsidRPr="00C44CDE">
        <w:rPr>
          <w:rFonts w:ascii="Arial" w:hAnsi="Arial" w:cs="Arial"/>
          <w:b/>
          <w:bCs/>
          <w:color w:val="222222"/>
          <w:shd w:val="clear" w:color="auto" w:fill="FFFFFF"/>
        </w:rPr>
        <w:t xml:space="preserve">, </w:t>
      </w:r>
      <w:r w:rsidR="00C44CDE" w:rsidRPr="00C44CDE">
        <w:rPr>
          <w:rFonts w:ascii="Arial" w:hAnsi="Arial" w:cs="Arial"/>
          <w:color w:val="222222"/>
          <w:shd w:val="clear" w:color="auto" w:fill="FFFFFF"/>
        </w:rPr>
        <w:t xml:space="preserve">normalizing </w:t>
      </w:r>
      <w:proofErr w:type="spellStart"/>
      <w:r w:rsidR="00135083">
        <w:rPr>
          <w:rFonts w:ascii="Arial" w:hAnsi="Arial" w:cs="Arial"/>
          <w:color w:val="222222"/>
          <w:shd w:val="clear" w:color="auto" w:fill="FFFFFF"/>
        </w:rPr>
        <w:t>c</w:t>
      </w:r>
      <w:r w:rsidR="00C44CDE" w:rsidRPr="00C44CDE">
        <w:rPr>
          <w:rFonts w:ascii="Arial" w:hAnsi="Arial" w:cs="Arial"/>
          <w:color w:val="222222"/>
          <w:shd w:val="clear" w:color="auto" w:fill="FFFFFF"/>
        </w:rPr>
        <w:t>TnI</w:t>
      </w:r>
      <w:proofErr w:type="spellEnd"/>
      <w:r w:rsidR="00C44CDE" w:rsidRPr="00C44CDE">
        <w:rPr>
          <w:rFonts w:ascii="Arial" w:hAnsi="Arial" w:cs="Arial"/>
          <w:color w:val="222222"/>
          <w:shd w:val="clear" w:color="auto" w:fill="FFFFFF"/>
        </w:rPr>
        <w:t xml:space="preserve"> to total protein. Data presented as mean ± SEM and analyzed by two-tailed</w:t>
      </w:r>
      <w:r w:rsidR="00AD3AC2">
        <w:rPr>
          <w:rFonts w:ascii="Arial" w:hAnsi="Arial" w:cs="Arial"/>
          <w:color w:val="222222"/>
          <w:shd w:val="clear" w:color="auto" w:fill="FFFFFF"/>
        </w:rPr>
        <w:t xml:space="preserve"> </w:t>
      </w:r>
      <w:r w:rsidR="00C44CDE" w:rsidRPr="00C44CDE">
        <w:rPr>
          <w:rFonts w:ascii="Arial" w:hAnsi="Arial" w:cs="Arial"/>
          <w:i/>
          <w:iCs/>
          <w:color w:val="222222"/>
          <w:shd w:val="clear" w:color="auto" w:fill="FFFFFF"/>
        </w:rPr>
        <w:t>t-</w:t>
      </w:r>
      <w:r w:rsidR="00C44CDE" w:rsidRPr="00C44CDE">
        <w:rPr>
          <w:rFonts w:ascii="Arial" w:hAnsi="Arial" w:cs="Arial"/>
          <w:color w:val="222222"/>
          <w:shd w:val="clear" w:color="auto" w:fill="FFFFFF"/>
        </w:rPr>
        <w:t>test.</w:t>
      </w:r>
    </w:p>
    <w:p w14:paraId="2CD2D296" w14:textId="77777777" w:rsidR="00C44CDE" w:rsidRPr="00C44CDE" w:rsidRDefault="00C44CDE" w:rsidP="00C44CDE">
      <w:pPr>
        <w:spacing w:after="0" w:line="360" w:lineRule="auto"/>
        <w:rPr>
          <w:rFonts w:ascii="Arial" w:hAnsi="Arial" w:cs="Arial"/>
        </w:rPr>
      </w:pPr>
      <w:r w:rsidRPr="00C44CDE">
        <w:rPr>
          <w:rFonts w:ascii="Arial" w:hAnsi="Arial" w:cs="Arial"/>
        </w:rPr>
        <w:br w:type="page"/>
      </w:r>
    </w:p>
    <w:p w14:paraId="2EE596C4" w14:textId="77777777" w:rsidR="00C44CDE" w:rsidRPr="00C44CDE" w:rsidRDefault="00C44CDE" w:rsidP="00C44CDE">
      <w:pPr>
        <w:spacing w:after="0" w:line="360" w:lineRule="auto"/>
        <w:jc w:val="center"/>
        <w:rPr>
          <w:rFonts w:ascii="Arial" w:eastAsia="Cambria" w:hAnsi="Arial" w:cs="Arial"/>
        </w:rPr>
      </w:pPr>
      <w:r w:rsidRPr="00C44CDE">
        <w:rPr>
          <w:rFonts w:ascii="Arial" w:hAnsi="Arial" w:cs="Arial"/>
          <w:noProof/>
        </w:rPr>
        <w:lastRenderedPageBreak/>
        <w:drawing>
          <wp:inline distT="0" distB="0" distL="0" distR="0" wp14:anchorId="5579ABA1" wp14:editId="37BA337A">
            <wp:extent cx="4920274" cy="3394253"/>
            <wp:effectExtent l="0" t="0" r="0" b="0"/>
            <wp:docPr id="973949507" name="Picture 973949507"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49507" name="Picture 1" descr="A diagram of a device&#10;&#10;Description automatically generated"/>
                    <pic:cNvPicPr/>
                  </pic:nvPicPr>
                  <pic:blipFill>
                    <a:blip r:embed="rId8"/>
                    <a:stretch>
                      <a:fillRect/>
                    </a:stretch>
                  </pic:blipFill>
                  <pic:spPr>
                    <a:xfrm>
                      <a:off x="0" y="0"/>
                      <a:ext cx="4924524" cy="3397185"/>
                    </a:xfrm>
                    <a:prstGeom prst="rect">
                      <a:avLst/>
                    </a:prstGeom>
                  </pic:spPr>
                </pic:pic>
              </a:graphicData>
            </a:graphic>
          </wp:inline>
        </w:drawing>
      </w:r>
    </w:p>
    <w:p w14:paraId="76A5D7A7" w14:textId="6EC4FA52" w:rsidR="00C44CDE" w:rsidRPr="00C44CDE" w:rsidRDefault="0051242A" w:rsidP="00C44CDE">
      <w:pPr>
        <w:spacing w:after="0" w:line="360" w:lineRule="auto"/>
        <w:rPr>
          <w:rFonts w:ascii="Arial" w:hAnsi="Arial" w:cs="Arial"/>
        </w:rPr>
      </w:pPr>
      <w:r>
        <w:rPr>
          <w:rFonts w:ascii="Arial" w:eastAsia="Cambria" w:hAnsi="Arial" w:cs="Arial"/>
          <w:b/>
          <w:bCs/>
        </w:rPr>
        <w:t xml:space="preserve">Figure </w:t>
      </w:r>
      <w:r w:rsidR="0025706D">
        <w:rPr>
          <w:rFonts w:ascii="Arial" w:eastAsia="Cambria" w:hAnsi="Arial" w:cs="Arial"/>
          <w:b/>
          <w:bCs/>
        </w:rPr>
        <w:t>S</w:t>
      </w:r>
      <w:r>
        <w:rPr>
          <w:rFonts w:ascii="Arial" w:eastAsia="Cambria" w:hAnsi="Arial" w:cs="Arial"/>
          <w:b/>
          <w:bCs/>
        </w:rPr>
        <w:t>5</w:t>
      </w:r>
      <w:r w:rsidR="00C44CDE" w:rsidRPr="00C44CDE">
        <w:rPr>
          <w:rFonts w:ascii="Arial" w:eastAsia="Cambria" w:hAnsi="Arial" w:cs="Arial"/>
          <w:b/>
          <w:bCs/>
        </w:rPr>
        <w:t xml:space="preserve">. Experimental Design for </w:t>
      </w:r>
      <w:proofErr w:type="spellStart"/>
      <w:r w:rsidR="00C44CDE" w:rsidRPr="00C44CDE">
        <w:rPr>
          <w:rFonts w:ascii="Arial" w:eastAsia="Cambria" w:hAnsi="Arial" w:cs="Arial"/>
          <w:b/>
          <w:bCs/>
        </w:rPr>
        <w:t>hiPSC</w:t>
      </w:r>
      <w:proofErr w:type="spellEnd"/>
      <w:r w:rsidR="00C44CDE" w:rsidRPr="00C44CDE">
        <w:rPr>
          <w:rFonts w:ascii="Arial" w:eastAsia="Cambria" w:hAnsi="Arial" w:cs="Arial"/>
          <w:b/>
          <w:bCs/>
        </w:rPr>
        <w:t>-CMs.</w:t>
      </w:r>
      <w:r w:rsidR="00C44CDE" w:rsidRPr="00C44CDE">
        <w:rPr>
          <w:rFonts w:ascii="Arial" w:eastAsia="Cambria" w:hAnsi="Arial" w:cs="Arial"/>
        </w:rPr>
        <w:t xml:space="preserve"> </w:t>
      </w:r>
      <w:r w:rsidR="0025706D" w:rsidRPr="0025706D">
        <w:rPr>
          <w:rFonts w:ascii="Arial" w:eastAsia="Cambria" w:hAnsi="Arial" w:cs="Arial"/>
          <w:b/>
          <w:bCs/>
        </w:rPr>
        <w:t>(</w:t>
      </w:r>
      <w:r w:rsidR="00C44CDE" w:rsidRPr="00C44CDE">
        <w:rPr>
          <w:rFonts w:ascii="Arial" w:hAnsi="Arial" w:cs="Arial"/>
          <w:b/>
          <w:bCs/>
        </w:rPr>
        <w:t>A)</w:t>
      </w:r>
      <w:r w:rsidR="00C44CDE" w:rsidRPr="00C44CDE">
        <w:rPr>
          <w:rFonts w:ascii="Arial" w:hAnsi="Arial" w:cs="Arial"/>
        </w:rPr>
        <w:t xml:space="preserve"> Schematic of atrial EHT workflow. </w:t>
      </w:r>
      <w:proofErr w:type="spellStart"/>
      <w:r w:rsidR="00C44CDE" w:rsidRPr="00C44CDE">
        <w:rPr>
          <w:rFonts w:ascii="Arial" w:hAnsi="Arial" w:cs="Arial"/>
        </w:rPr>
        <w:t>hiPSC</w:t>
      </w:r>
      <w:proofErr w:type="spellEnd"/>
      <w:r w:rsidR="00C44CDE" w:rsidRPr="00C44CDE">
        <w:rPr>
          <w:rFonts w:ascii="Arial" w:hAnsi="Arial" w:cs="Arial"/>
        </w:rPr>
        <w:t xml:space="preserve">-derived, retinoic acid-enriched atrial-like cardiomyocytes are seeded onto decellularized porcine myocardium, cultured for two weeks, then placed in electro-mechanical dynamic bioreactor for a further 1 week of culture. Dynamic </w:t>
      </w:r>
      <w:proofErr w:type="gramStart"/>
      <w:r w:rsidR="00C44CDE" w:rsidRPr="00C44CDE">
        <w:rPr>
          <w:rFonts w:ascii="Arial" w:hAnsi="Arial" w:cs="Arial"/>
        </w:rPr>
        <w:t>bioreactor consists</w:t>
      </w:r>
      <w:proofErr w:type="gramEnd"/>
      <w:r w:rsidR="00C44CDE" w:rsidRPr="00C44CDE">
        <w:rPr>
          <w:rFonts w:ascii="Arial" w:hAnsi="Arial" w:cs="Arial"/>
        </w:rPr>
        <w:t xml:space="preserve"> of voice </w:t>
      </w:r>
      <w:proofErr w:type="gramStart"/>
      <w:r w:rsidR="00C44CDE" w:rsidRPr="00C44CDE">
        <w:rPr>
          <w:rFonts w:ascii="Arial" w:hAnsi="Arial" w:cs="Arial"/>
        </w:rPr>
        <w:t>coil</w:t>
      </w:r>
      <w:proofErr w:type="gramEnd"/>
      <w:r w:rsidR="00C44CDE" w:rsidRPr="00C44CDE">
        <w:rPr>
          <w:rFonts w:ascii="Arial" w:hAnsi="Arial" w:cs="Arial"/>
        </w:rPr>
        <w:t xml:space="preserve"> providing cyclical mechanical stimulation with electrical pacing at 1.5 Hz. </w:t>
      </w:r>
    </w:p>
    <w:p w14:paraId="1C29CCE7" w14:textId="77777777" w:rsidR="00C44CDE" w:rsidRPr="00C44CDE" w:rsidRDefault="00C44CDE" w:rsidP="00C44CDE">
      <w:pPr>
        <w:spacing w:after="0" w:line="360" w:lineRule="auto"/>
        <w:rPr>
          <w:rFonts w:ascii="Arial" w:hAnsi="Arial" w:cs="Arial"/>
        </w:rPr>
      </w:pPr>
      <w:r w:rsidRPr="00C44CDE">
        <w:rPr>
          <w:rFonts w:ascii="Arial" w:hAnsi="Arial" w:cs="Arial"/>
        </w:rPr>
        <w:br w:type="page"/>
      </w:r>
    </w:p>
    <w:p w14:paraId="474AFC41" w14:textId="6D647A8C" w:rsidR="003924C9" w:rsidRDefault="003924C9" w:rsidP="00B77FF3">
      <w:pPr>
        <w:jc w:val="center"/>
        <w:rPr>
          <w:rFonts w:ascii="Arial" w:hAnsi="Arial" w:cs="Arial"/>
        </w:rPr>
      </w:pPr>
      <w:r>
        <w:rPr>
          <w:noProof/>
        </w:rPr>
        <w:lastRenderedPageBreak/>
        <w:drawing>
          <wp:inline distT="0" distB="0" distL="0" distR="0" wp14:anchorId="1ACBE083" wp14:editId="2C939D97">
            <wp:extent cx="3086735" cy="2691765"/>
            <wp:effectExtent l="0" t="0" r="0" b="0"/>
            <wp:docPr id="1417377638" name="Picture 3"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77638" name="Picture 3" descr="A diagram of a number of numbe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735" cy="2691765"/>
                    </a:xfrm>
                    <a:prstGeom prst="rect">
                      <a:avLst/>
                    </a:prstGeom>
                    <a:noFill/>
                    <a:ln>
                      <a:noFill/>
                    </a:ln>
                  </pic:spPr>
                </pic:pic>
              </a:graphicData>
            </a:graphic>
          </wp:inline>
        </w:drawing>
      </w:r>
    </w:p>
    <w:p w14:paraId="5AC2094B" w14:textId="1FD494DB" w:rsidR="003924C9" w:rsidRPr="00C44CDE" w:rsidRDefault="003924C9" w:rsidP="003924C9">
      <w:pPr>
        <w:spacing w:after="0" w:line="360" w:lineRule="auto"/>
        <w:rPr>
          <w:rFonts w:ascii="Arial" w:hAnsi="Arial" w:cs="Arial"/>
        </w:rPr>
      </w:pPr>
      <w:r>
        <w:rPr>
          <w:rFonts w:ascii="Arial" w:eastAsia="Cambria" w:hAnsi="Arial" w:cs="Arial"/>
          <w:b/>
          <w:bCs/>
        </w:rPr>
        <w:t>Figure S6</w:t>
      </w:r>
      <w:r w:rsidRPr="00C44CDE">
        <w:rPr>
          <w:rFonts w:ascii="Arial" w:eastAsia="Cambria" w:hAnsi="Arial" w:cs="Arial"/>
          <w:b/>
          <w:bCs/>
        </w:rPr>
        <w:t xml:space="preserve">. </w:t>
      </w:r>
      <w:r>
        <w:rPr>
          <w:rFonts w:ascii="Arial" w:eastAsia="Cambria" w:hAnsi="Arial" w:cs="Arial"/>
          <w:b/>
          <w:bCs/>
        </w:rPr>
        <w:t>Abundance of β-Myosin in Isometric EHTs</w:t>
      </w:r>
      <w:r>
        <w:rPr>
          <w:rFonts w:ascii="Arial" w:eastAsia="Cambria" w:hAnsi="Arial" w:cs="Arial"/>
        </w:rPr>
        <w:t xml:space="preserve">. Showing abundance per sample normalized to average of cyclic (control) group </w:t>
      </w:r>
      <w:r w:rsidRPr="00C44CDE">
        <w:rPr>
          <w:rFonts w:ascii="Arial" w:hAnsi="Arial" w:cs="Arial"/>
        </w:rPr>
        <w:t xml:space="preserve"> </w:t>
      </w:r>
    </w:p>
    <w:p w14:paraId="2B5DF2AD" w14:textId="4836BE6F" w:rsidR="00C44CDE" w:rsidRPr="00C44CDE" w:rsidRDefault="00C44CDE" w:rsidP="00247DA7">
      <w:pPr>
        <w:rPr>
          <w:rFonts w:ascii="Arial" w:hAnsi="Arial" w:cs="Arial"/>
        </w:rPr>
      </w:pPr>
    </w:p>
    <w:sectPr w:rsidR="00C44CDE" w:rsidRPr="00C44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er College Cardiolog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es02wv4vwf59erefnp59dirddwrrsaxf0a&quot;&gt;Delligatti_Endnote_AF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247DA7"/>
    <w:rsid w:val="0004599A"/>
    <w:rsid w:val="0005415A"/>
    <w:rsid w:val="000F0372"/>
    <w:rsid w:val="00100A6E"/>
    <w:rsid w:val="0010773E"/>
    <w:rsid w:val="001106A4"/>
    <w:rsid w:val="00134612"/>
    <w:rsid w:val="00135083"/>
    <w:rsid w:val="00146035"/>
    <w:rsid w:val="001800C0"/>
    <w:rsid w:val="001A34FB"/>
    <w:rsid w:val="001B5BBD"/>
    <w:rsid w:val="001E7404"/>
    <w:rsid w:val="00200BBE"/>
    <w:rsid w:val="00206815"/>
    <w:rsid w:val="00206B96"/>
    <w:rsid w:val="00226872"/>
    <w:rsid w:val="00247DA7"/>
    <w:rsid w:val="0025706D"/>
    <w:rsid w:val="0029540C"/>
    <w:rsid w:val="002B2BD3"/>
    <w:rsid w:val="002C6961"/>
    <w:rsid w:val="00334166"/>
    <w:rsid w:val="00342759"/>
    <w:rsid w:val="00356421"/>
    <w:rsid w:val="00356926"/>
    <w:rsid w:val="003924C9"/>
    <w:rsid w:val="003A5710"/>
    <w:rsid w:val="003B4824"/>
    <w:rsid w:val="003D58C2"/>
    <w:rsid w:val="00451EB2"/>
    <w:rsid w:val="004D2B7B"/>
    <w:rsid w:val="004D2C60"/>
    <w:rsid w:val="005013E5"/>
    <w:rsid w:val="00501F60"/>
    <w:rsid w:val="0050392B"/>
    <w:rsid w:val="0051242A"/>
    <w:rsid w:val="00521E56"/>
    <w:rsid w:val="00552ACC"/>
    <w:rsid w:val="00555802"/>
    <w:rsid w:val="00593D4E"/>
    <w:rsid w:val="005D0BD7"/>
    <w:rsid w:val="00607EFB"/>
    <w:rsid w:val="0062258E"/>
    <w:rsid w:val="00633336"/>
    <w:rsid w:val="006A7383"/>
    <w:rsid w:val="006A77EB"/>
    <w:rsid w:val="006E0D75"/>
    <w:rsid w:val="00715F9B"/>
    <w:rsid w:val="00753F11"/>
    <w:rsid w:val="007869F4"/>
    <w:rsid w:val="00797A45"/>
    <w:rsid w:val="007A334E"/>
    <w:rsid w:val="007B629D"/>
    <w:rsid w:val="008139D2"/>
    <w:rsid w:val="00834EB7"/>
    <w:rsid w:val="00843964"/>
    <w:rsid w:val="008F67EC"/>
    <w:rsid w:val="009637A7"/>
    <w:rsid w:val="00A5377C"/>
    <w:rsid w:val="00A91210"/>
    <w:rsid w:val="00AA4B50"/>
    <w:rsid w:val="00AB3621"/>
    <w:rsid w:val="00AD3AC2"/>
    <w:rsid w:val="00B21A3B"/>
    <w:rsid w:val="00B528EE"/>
    <w:rsid w:val="00B607E1"/>
    <w:rsid w:val="00B72EDB"/>
    <w:rsid w:val="00B77FF3"/>
    <w:rsid w:val="00B96F2F"/>
    <w:rsid w:val="00BB19F2"/>
    <w:rsid w:val="00BD0EFE"/>
    <w:rsid w:val="00BD1A5D"/>
    <w:rsid w:val="00BD49E9"/>
    <w:rsid w:val="00BE3C86"/>
    <w:rsid w:val="00C12CB4"/>
    <w:rsid w:val="00C44CDE"/>
    <w:rsid w:val="00C76A12"/>
    <w:rsid w:val="00CA5C33"/>
    <w:rsid w:val="00CF5700"/>
    <w:rsid w:val="00D52DC5"/>
    <w:rsid w:val="00D80BAD"/>
    <w:rsid w:val="00DC336F"/>
    <w:rsid w:val="00E172B5"/>
    <w:rsid w:val="00E54C06"/>
    <w:rsid w:val="00E96656"/>
    <w:rsid w:val="00E97CDB"/>
    <w:rsid w:val="00EB319F"/>
    <w:rsid w:val="00F65AE9"/>
    <w:rsid w:val="00FF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7E43"/>
  <w15:chartTrackingRefBased/>
  <w15:docId w15:val="{568A5C86-4B1F-4568-BFE8-F29286D9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A7"/>
    <w:rPr>
      <w:rFonts w:eastAsiaTheme="majorEastAsia" w:cstheme="majorBidi"/>
      <w:color w:val="272727" w:themeColor="text1" w:themeTint="D8"/>
    </w:rPr>
  </w:style>
  <w:style w:type="paragraph" w:styleId="Title">
    <w:name w:val="Title"/>
    <w:basedOn w:val="Normal"/>
    <w:next w:val="Normal"/>
    <w:link w:val="TitleChar"/>
    <w:uiPriority w:val="10"/>
    <w:qFormat/>
    <w:rsid w:val="00247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A7"/>
    <w:pPr>
      <w:spacing w:before="160"/>
      <w:jc w:val="center"/>
    </w:pPr>
    <w:rPr>
      <w:i/>
      <w:iCs/>
      <w:color w:val="404040" w:themeColor="text1" w:themeTint="BF"/>
    </w:rPr>
  </w:style>
  <w:style w:type="character" w:customStyle="1" w:styleId="QuoteChar">
    <w:name w:val="Quote Char"/>
    <w:basedOn w:val="DefaultParagraphFont"/>
    <w:link w:val="Quote"/>
    <w:uiPriority w:val="29"/>
    <w:rsid w:val="00247DA7"/>
    <w:rPr>
      <w:i/>
      <w:iCs/>
      <w:color w:val="404040" w:themeColor="text1" w:themeTint="BF"/>
    </w:rPr>
  </w:style>
  <w:style w:type="paragraph" w:styleId="ListParagraph">
    <w:name w:val="List Paragraph"/>
    <w:basedOn w:val="Normal"/>
    <w:uiPriority w:val="34"/>
    <w:qFormat/>
    <w:rsid w:val="00247DA7"/>
    <w:pPr>
      <w:ind w:left="720"/>
      <w:contextualSpacing/>
    </w:pPr>
  </w:style>
  <w:style w:type="character" w:styleId="IntenseEmphasis">
    <w:name w:val="Intense Emphasis"/>
    <w:basedOn w:val="DefaultParagraphFont"/>
    <w:uiPriority w:val="21"/>
    <w:qFormat/>
    <w:rsid w:val="00247DA7"/>
    <w:rPr>
      <w:i/>
      <w:iCs/>
      <w:color w:val="0F4761" w:themeColor="accent1" w:themeShade="BF"/>
    </w:rPr>
  </w:style>
  <w:style w:type="paragraph" w:styleId="IntenseQuote">
    <w:name w:val="Intense Quote"/>
    <w:basedOn w:val="Normal"/>
    <w:next w:val="Normal"/>
    <w:link w:val="IntenseQuoteChar"/>
    <w:uiPriority w:val="30"/>
    <w:qFormat/>
    <w:rsid w:val="00247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DA7"/>
    <w:rPr>
      <w:i/>
      <w:iCs/>
      <w:color w:val="0F4761" w:themeColor="accent1" w:themeShade="BF"/>
    </w:rPr>
  </w:style>
  <w:style w:type="character" w:styleId="IntenseReference">
    <w:name w:val="Intense Reference"/>
    <w:basedOn w:val="DefaultParagraphFont"/>
    <w:uiPriority w:val="32"/>
    <w:qFormat/>
    <w:rsid w:val="00247DA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47DA7"/>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47DA7"/>
    <w:rPr>
      <w:rFonts w:ascii="Aptos" w:hAnsi="Aptos"/>
      <w:noProof/>
    </w:rPr>
  </w:style>
  <w:style w:type="paragraph" w:customStyle="1" w:styleId="EndNoteBibliography">
    <w:name w:val="EndNote Bibliography"/>
    <w:basedOn w:val="Normal"/>
    <w:link w:val="EndNoteBibliographyChar"/>
    <w:rsid w:val="00247DA7"/>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47DA7"/>
    <w:rPr>
      <w:rFonts w:ascii="Aptos" w:hAnsi="Aptos"/>
      <w:noProof/>
    </w:rPr>
  </w:style>
  <w:style w:type="paragraph" w:customStyle="1" w:styleId="paragraph">
    <w:name w:val="paragraph"/>
    <w:basedOn w:val="Normal"/>
    <w:rsid w:val="000459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1A34FB"/>
    <w:pPr>
      <w:spacing w:after="0" w:line="240" w:lineRule="auto"/>
    </w:pPr>
  </w:style>
  <w:style w:type="character" w:styleId="CommentReference">
    <w:name w:val="annotation reference"/>
    <w:basedOn w:val="DefaultParagraphFont"/>
    <w:uiPriority w:val="99"/>
    <w:semiHidden/>
    <w:unhideWhenUsed/>
    <w:rsid w:val="004D2B7B"/>
    <w:rPr>
      <w:sz w:val="16"/>
      <w:szCs w:val="16"/>
    </w:rPr>
  </w:style>
  <w:style w:type="paragraph" w:styleId="CommentText">
    <w:name w:val="annotation text"/>
    <w:basedOn w:val="Normal"/>
    <w:link w:val="CommentTextChar"/>
    <w:uiPriority w:val="99"/>
    <w:semiHidden/>
    <w:unhideWhenUsed/>
    <w:rsid w:val="004D2B7B"/>
    <w:pPr>
      <w:spacing w:line="240" w:lineRule="auto"/>
    </w:pPr>
    <w:rPr>
      <w:sz w:val="20"/>
      <w:szCs w:val="20"/>
    </w:rPr>
  </w:style>
  <w:style w:type="character" w:customStyle="1" w:styleId="CommentTextChar">
    <w:name w:val="Comment Text Char"/>
    <w:basedOn w:val="DefaultParagraphFont"/>
    <w:link w:val="CommentText"/>
    <w:uiPriority w:val="99"/>
    <w:semiHidden/>
    <w:rsid w:val="004D2B7B"/>
    <w:rPr>
      <w:sz w:val="20"/>
      <w:szCs w:val="20"/>
    </w:rPr>
  </w:style>
  <w:style w:type="paragraph" w:styleId="CommentSubject">
    <w:name w:val="annotation subject"/>
    <w:basedOn w:val="CommentText"/>
    <w:next w:val="CommentText"/>
    <w:link w:val="CommentSubjectChar"/>
    <w:uiPriority w:val="99"/>
    <w:semiHidden/>
    <w:unhideWhenUsed/>
    <w:rsid w:val="004D2B7B"/>
    <w:rPr>
      <w:b/>
      <w:bCs/>
    </w:rPr>
  </w:style>
  <w:style w:type="character" w:customStyle="1" w:styleId="CommentSubjectChar">
    <w:name w:val="Comment Subject Char"/>
    <w:basedOn w:val="CommentTextChar"/>
    <w:link w:val="CommentSubject"/>
    <w:uiPriority w:val="99"/>
    <w:semiHidden/>
    <w:rsid w:val="004D2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08433">
      <w:bodyDiv w:val="1"/>
      <w:marLeft w:val="0"/>
      <w:marRight w:val="0"/>
      <w:marTop w:val="0"/>
      <w:marBottom w:val="0"/>
      <w:divBdr>
        <w:top w:val="none" w:sz="0" w:space="0" w:color="auto"/>
        <w:left w:val="none" w:sz="0" w:space="0" w:color="auto"/>
        <w:bottom w:val="none" w:sz="0" w:space="0" w:color="auto"/>
        <w:right w:val="none" w:sz="0" w:space="0" w:color="auto"/>
      </w:divBdr>
    </w:div>
    <w:div w:id="21250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4659</Words>
  <Characters>28796</Characters>
  <Application>Microsoft Office Word</Application>
  <DocSecurity>0</DocSecurity>
  <Lines>457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Jonathan</dc:creator>
  <cp:keywords/>
  <dc:description/>
  <cp:lastModifiedBy>Kirk, Jonathan</cp:lastModifiedBy>
  <cp:revision>28</cp:revision>
  <dcterms:created xsi:type="dcterms:W3CDTF">2025-04-09T19:37:00Z</dcterms:created>
  <dcterms:modified xsi:type="dcterms:W3CDTF">2025-04-10T19:43:00Z</dcterms:modified>
</cp:coreProperties>
</file>