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74A5A" w14:textId="77777777" w:rsidR="0098566B" w:rsidRDefault="0098566B">
      <w:pPr>
        <w:rPr>
          <w:rFonts w:cstheme="minorHAnsi"/>
          <w:sz w:val="20"/>
          <w:szCs w:val="20"/>
          <w:lang w:val="en-US"/>
        </w:rPr>
      </w:pPr>
    </w:p>
    <w:p w14:paraId="73C83E9E" w14:textId="3463F49A" w:rsidR="00751E71" w:rsidRDefault="00A334D7">
      <w:pPr>
        <w:rPr>
          <w:rFonts w:cstheme="minorHAnsi"/>
          <w:sz w:val="20"/>
          <w:szCs w:val="20"/>
          <w:lang w:val="en-US"/>
        </w:rPr>
      </w:pPr>
      <w:r>
        <w:rPr>
          <w:rFonts w:cstheme="minorHAnsi"/>
          <w:sz w:val="20"/>
          <w:szCs w:val="20"/>
          <w:lang w:val="en-US"/>
        </w:rPr>
        <w:t>Supplementary material</w:t>
      </w:r>
      <w:r w:rsidR="00751E71">
        <w:rPr>
          <w:rFonts w:cstheme="minorHAnsi"/>
          <w:sz w:val="20"/>
          <w:szCs w:val="20"/>
          <w:lang w:val="en-US"/>
        </w:rPr>
        <w:t xml:space="preserve"> </w:t>
      </w:r>
      <w:r w:rsidR="00D5571B">
        <w:rPr>
          <w:rFonts w:cstheme="minorHAnsi"/>
          <w:sz w:val="20"/>
          <w:szCs w:val="20"/>
          <w:lang w:val="en-US"/>
        </w:rPr>
        <w:t>2</w:t>
      </w:r>
      <w:r w:rsidR="00751E71">
        <w:rPr>
          <w:rFonts w:cstheme="minorHAnsi"/>
          <w:sz w:val="20"/>
          <w:szCs w:val="20"/>
          <w:lang w:val="en-US"/>
        </w:rPr>
        <w:t xml:space="preserve">: </w:t>
      </w:r>
      <w:r w:rsidR="00751E71" w:rsidRPr="00751E71">
        <w:rPr>
          <w:rFonts w:cstheme="minorHAnsi"/>
          <w:sz w:val="20"/>
          <w:szCs w:val="20"/>
          <w:lang w:val="en-US"/>
        </w:rPr>
        <w:t>COREQ checklist</w:t>
      </w:r>
    </w:p>
    <w:p w14:paraId="1BF1568D" w14:textId="48A0D8DB" w:rsidR="006A3F25" w:rsidRPr="00914BC1" w:rsidRDefault="006A3F25" w:rsidP="00A92FD6">
      <w:pPr>
        <w:spacing w:after="0" w:line="240" w:lineRule="auto"/>
        <w:rPr>
          <w:rFonts w:cstheme="minorHAnsi"/>
          <w:sz w:val="20"/>
          <w:szCs w:val="20"/>
          <w:lang w:val="en-GB"/>
        </w:rPr>
      </w:pPr>
    </w:p>
    <w:p w14:paraId="543A6E22" w14:textId="2717A114" w:rsidR="00751E71" w:rsidRPr="00A94E72" w:rsidRDefault="00751E71" w:rsidP="00751E71">
      <w:pPr>
        <w:rPr>
          <w:rFonts w:cstheme="minorHAnsi"/>
          <w:b/>
          <w:sz w:val="20"/>
          <w:szCs w:val="20"/>
          <w:lang w:val="en-US"/>
        </w:rPr>
      </w:pPr>
      <w:r w:rsidRPr="00A94E72">
        <w:rPr>
          <w:rFonts w:cstheme="minorHAnsi"/>
          <w:b/>
          <w:sz w:val="20"/>
          <w:szCs w:val="20"/>
          <w:lang w:val="en-US"/>
        </w:rPr>
        <w:t>Consolidated criteria for reporting qualitative studies (COREQ)</w:t>
      </w:r>
      <w:r w:rsidR="00A94E72">
        <w:rPr>
          <w:rFonts w:cstheme="minorHAnsi"/>
          <w:b/>
          <w:sz w:val="20"/>
          <w:szCs w:val="20"/>
          <w:lang w:val="en-US"/>
        </w:rPr>
        <w:t xml:space="preserve"> </w:t>
      </w:r>
      <w:r w:rsidR="00A94E72">
        <w:rPr>
          <w:rFonts w:cstheme="minorHAnsi"/>
          <w:b/>
          <w:sz w:val="20"/>
          <w:szCs w:val="20"/>
          <w:lang w:val="en-US"/>
        </w:rPr>
        <w:fldChar w:fldCharType="begin"/>
      </w:r>
      <w:r w:rsidR="00A94E72">
        <w:rPr>
          <w:rFonts w:cstheme="minorHAnsi"/>
          <w:b/>
          <w:sz w:val="20"/>
          <w:szCs w:val="20"/>
          <w:lang w:val="en-US"/>
        </w:rPr>
        <w:instrText xml:space="preserve"> ADDIN EN.CITE &lt;EndNote&gt;&lt;Cite&gt;&lt;Author&gt;Tong&lt;/Author&gt;&lt;Year&gt;2007&lt;/Year&gt;&lt;RecNum&gt;9&lt;/RecNum&gt;&lt;DisplayText&gt;[1]&lt;/DisplayText&gt;&lt;record&gt;&lt;rec-number&gt;9&lt;/rec-number&gt;&lt;foreign-keys&gt;&lt;key app="EN" db-id="020twsd9cfv50oep99wvaat7pt0swrs0e20z" timestamp="1667574421"&gt;9&lt;/key&gt;&lt;/foreign-keys&gt;&lt;ref-type name="Journal Article"&gt;17&lt;/ref-type&gt;&lt;contributors&gt;&lt;authors&gt;&lt;author&gt;Tong, A.&lt;/author&gt;&lt;author&gt;Sainsbury, P.&lt;/author&gt;&lt;author&gt;Craig, J.&lt;/author&gt;&lt;/authors&gt;&lt;/contributors&gt;&lt;auth-address&gt;School of Public Health, University of Sydney, NSW, Australia. allisont@health.usyd.edu.au&lt;/auth-address&gt;&lt;titles&gt;&lt;title&gt;Consolidated criteria for reporting qualitative research (COREQ): a 32-item checklist for interviews and focus groups&lt;/title&gt;&lt;secondary-title&gt;Int J Qual Health Care&lt;/secondary-title&gt;&lt;/titles&gt;&lt;periodical&gt;&lt;full-title&gt;Int J Qual Health Care&lt;/full-title&gt;&lt;/periodical&gt;&lt;pages&gt;349-57&lt;/pages&gt;&lt;volume&gt;19&lt;/volume&gt;&lt;number&gt;6&lt;/number&gt;&lt;edition&gt;20070914&lt;/edition&gt;&lt;keywords&gt;&lt;keyword&gt;Data Collection&lt;/keyword&gt;&lt;keyword&gt;Data Interpretation, Statistical&lt;/keyword&gt;&lt;keyword&gt;Focus Groups/*methods&lt;/keyword&gt;&lt;keyword&gt;Guidelines as Topic&lt;/keyword&gt;&lt;keyword&gt;Health Services Research/standards/statistics &amp;amp; numerical data&lt;/keyword&gt;&lt;keyword&gt;Humans&lt;/keyword&gt;&lt;keyword&gt;Interviews as Topic/*methods&lt;/keyword&gt;&lt;keyword&gt;*Qualitative Research&lt;/keyword&gt;&lt;/keywords&gt;&lt;dates&gt;&lt;year&gt;2007&lt;/year&gt;&lt;pub-dates&gt;&lt;date&gt;Dec&lt;/date&gt;&lt;/pub-dates&gt;&lt;/dates&gt;&lt;isbn&gt;1353-4505 (Print)&amp;#xD;1353-4505 (Linking)&lt;/isbn&gt;&lt;accession-num&gt;17872937&lt;/accession-num&gt;&lt;urls&gt;&lt;related-urls&gt;&lt;url&gt;https://www.ncbi.nlm.nih.gov/pubmed/17872937&lt;/url&gt;&lt;/related-urls&gt;&lt;/urls&gt;&lt;electronic-resource-num&gt;10.1093/intqhc/mzm042&lt;/electronic-resource-num&gt;&lt;remote-database-name&gt;Medline&lt;/remote-database-name&gt;&lt;remote-database-provider&gt;NLM&lt;/remote-database-provider&gt;&lt;/record&gt;&lt;/Cite&gt;&lt;/EndNote&gt;</w:instrText>
      </w:r>
      <w:r w:rsidR="00A94E72">
        <w:rPr>
          <w:rFonts w:cstheme="minorHAnsi"/>
          <w:b/>
          <w:sz w:val="20"/>
          <w:szCs w:val="20"/>
          <w:lang w:val="en-US"/>
        </w:rPr>
        <w:fldChar w:fldCharType="separate"/>
      </w:r>
      <w:r w:rsidR="00A94E72">
        <w:rPr>
          <w:rFonts w:cstheme="minorHAnsi"/>
          <w:b/>
          <w:noProof/>
          <w:sz w:val="20"/>
          <w:szCs w:val="20"/>
          <w:lang w:val="en-US"/>
        </w:rPr>
        <w:t>[1]</w:t>
      </w:r>
      <w:r w:rsidR="00A94E72">
        <w:rPr>
          <w:rFonts w:cstheme="minorHAnsi"/>
          <w:b/>
          <w:sz w:val="20"/>
          <w:szCs w:val="20"/>
          <w:lang w:val="en-US"/>
        </w:rPr>
        <w:fldChar w:fldCharType="end"/>
      </w:r>
      <w:r w:rsidR="00A94E72">
        <w:rPr>
          <w:rFonts w:cstheme="minorHAnsi"/>
          <w:b/>
          <w:sz w:val="20"/>
          <w:szCs w:val="20"/>
          <w:lang w:val="en-US"/>
        </w:rPr>
        <w:t xml:space="preserve"> </w:t>
      </w:r>
    </w:p>
    <w:p w14:paraId="462DFEB5" w14:textId="43A1D71E" w:rsidR="00350F92" w:rsidRPr="00A31E70" w:rsidRDefault="00350F92">
      <w:pPr>
        <w:rPr>
          <w:rFonts w:cstheme="minorHAnsi"/>
          <w:sz w:val="20"/>
          <w:szCs w:val="20"/>
          <w:lang w:val="en-US"/>
        </w:rPr>
      </w:pPr>
      <w:r w:rsidRPr="00310BF8">
        <w:rPr>
          <w:rFonts w:cstheme="minorHAnsi"/>
          <w:sz w:val="20"/>
          <w:szCs w:val="20"/>
          <w:lang w:val="en-US"/>
        </w:rPr>
        <w:t>Table 1</w:t>
      </w:r>
      <w:r w:rsidR="00A94E72">
        <w:rPr>
          <w:rFonts w:cstheme="minorHAnsi"/>
          <w:sz w:val="20"/>
          <w:szCs w:val="20"/>
          <w:lang w:val="en-US"/>
        </w:rPr>
        <w:t>:</w:t>
      </w:r>
      <w:r w:rsidRPr="00310BF8">
        <w:rPr>
          <w:rFonts w:cstheme="minorHAnsi"/>
          <w:sz w:val="20"/>
          <w:szCs w:val="20"/>
          <w:lang w:val="en-US"/>
        </w:rPr>
        <w:t xml:space="preserve"> </w:t>
      </w:r>
      <w:r w:rsidRPr="00A31E70">
        <w:rPr>
          <w:rFonts w:cstheme="minorHAnsi"/>
          <w:sz w:val="20"/>
          <w:szCs w:val="20"/>
          <w:lang w:val="en-US"/>
        </w:rPr>
        <w:t>COREQ: 32-item checklist</w:t>
      </w:r>
      <w:bookmarkStart w:id="0" w:name="_GoBack"/>
      <w:bookmarkEnd w:id="0"/>
    </w:p>
    <w:tbl>
      <w:tblPr>
        <w:tblStyle w:val="Tabellenraster"/>
        <w:tblW w:w="9923" w:type="dxa"/>
        <w:tblInd w:w="-289" w:type="dxa"/>
        <w:tblLook w:val="04A0" w:firstRow="1" w:lastRow="0" w:firstColumn="1" w:lastColumn="0" w:noHBand="0" w:noVBand="1"/>
      </w:tblPr>
      <w:tblGrid>
        <w:gridCol w:w="5387"/>
        <w:gridCol w:w="4536"/>
      </w:tblGrid>
      <w:tr w:rsidR="00A31E70" w:rsidRPr="00A774C2" w14:paraId="47F8EE6E" w14:textId="77777777" w:rsidTr="00A31E70">
        <w:tc>
          <w:tcPr>
            <w:tcW w:w="9923" w:type="dxa"/>
            <w:gridSpan w:val="2"/>
          </w:tcPr>
          <w:p w14:paraId="09276922" w14:textId="52DA2EA3" w:rsidR="00A31E70" w:rsidRPr="00A31E70" w:rsidRDefault="00A31E70" w:rsidP="00350F92">
            <w:pPr>
              <w:rPr>
                <w:rFonts w:cstheme="minorHAnsi"/>
                <w:b/>
                <w:bCs/>
                <w:sz w:val="20"/>
                <w:szCs w:val="20"/>
                <w:lang w:val="en-US"/>
              </w:rPr>
            </w:pPr>
            <w:r w:rsidRPr="00A31E70">
              <w:rPr>
                <w:rFonts w:cstheme="minorHAnsi"/>
                <w:b/>
                <w:bCs/>
                <w:sz w:val="20"/>
                <w:szCs w:val="20"/>
                <w:lang w:val="en-US"/>
              </w:rPr>
              <w:t>Domain 1: Research team and reflexivity</w:t>
            </w:r>
          </w:p>
        </w:tc>
      </w:tr>
      <w:tr w:rsidR="00693874" w:rsidRPr="00A31E70" w14:paraId="79DCCA99" w14:textId="77777777" w:rsidTr="00A31E70">
        <w:tc>
          <w:tcPr>
            <w:tcW w:w="9923" w:type="dxa"/>
            <w:gridSpan w:val="2"/>
          </w:tcPr>
          <w:p w14:paraId="033DEDEA" w14:textId="2FB0AE1F" w:rsidR="00693874" w:rsidRPr="00693874" w:rsidRDefault="00693874" w:rsidP="00350F92">
            <w:pPr>
              <w:rPr>
                <w:rFonts w:cstheme="minorHAnsi"/>
                <w:i/>
                <w:iCs/>
                <w:sz w:val="20"/>
                <w:szCs w:val="20"/>
                <w:lang w:val="en-US"/>
              </w:rPr>
            </w:pPr>
            <w:r w:rsidRPr="00693874">
              <w:rPr>
                <w:rFonts w:cstheme="minorHAnsi"/>
                <w:i/>
                <w:iCs/>
                <w:sz w:val="20"/>
                <w:szCs w:val="20"/>
                <w:lang w:val="en-US"/>
              </w:rPr>
              <w:t>Personal characteristics</w:t>
            </w:r>
          </w:p>
        </w:tc>
      </w:tr>
      <w:tr w:rsidR="00CD469A" w:rsidRPr="00A774C2" w14:paraId="4EEC521D" w14:textId="77777777" w:rsidTr="00BE2CBA">
        <w:tc>
          <w:tcPr>
            <w:tcW w:w="5387" w:type="dxa"/>
          </w:tcPr>
          <w:p w14:paraId="03AEE05F" w14:textId="4497B3A4" w:rsidR="00B47740" w:rsidRPr="00CE7483" w:rsidRDefault="00CD469A" w:rsidP="00B47740">
            <w:pPr>
              <w:rPr>
                <w:rFonts w:cstheme="minorHAnsi"/>
                <w:sz w:val="20"/>
                <w:szCs w:val="20"/>
                <w:lang w:val="en-US"/>
              </w:rPr>
            </w:pPr>
            <w:r w:rsidRPr="00CE7483">
              <w:rPr>
                <w:rFonts w:cstheme="minorHAnsi"/>
                <w:sz w:val="20"/>
                <w:szCs w:val="20"/>
                <w:lang w:val="en-US"/>
              </w:rPr>
              <w:t>1. Interviewer/facilitator</w:t>
            </w:r>
          </w:p>
          <w:p w14:paraId="0CFB61C1" w14:textId="3F498CE4" w:rsidR="00CD469A" w:rsidRPr="00CE7483" w:rsidRDefault="00CD469A" w:rsidP="00B47740">
            <w:pPr>
              <w:rPr>
                <w:rFonts w:cstheme="minorHAnsi"/>
                <w:sz w:val="20"/>
                <w:szCs w:val="20"/>
                <w:lang w:val="en-US"/>
              </w:rPr>
            </w:pPr>
            <w:r w:rsidRPr="00CE7483">
              <w:rPr>
                <w:rFonts w:cstheme="minorHAnsi"/>
                <w:sz w:val="20"/>
                <w:szCs w:val="20"/>
                <w:lang w:val="en-US"/>
              </w:rPr>
              <w:t xml:space="preserve"> Which author/s conducted the interview or focus group?</w:t>
            </w:r>
          </w:p>
        </w:tc>
        <w:tc>
          <w:tcPr>
            <w:tcW w:w="4536" w:type="dxa"/>
            <w:vMerge w:val="restart"/>
          </w:tcPr>
          <w:p w14:paraId="0E7735A3" w14:textId="611C69E4" w:rsidR="00A334D7" w:rsidRDefault="00A334D7" w:rsidP="00350F92">
            <w:pPr>
              <w:rPr>
                <w:rFonts w:cstheme="minorHAnsi"/>
                <w:sz w:val="20"/>
                <w:szCs w:val="20"/>
                <w:lang w:val="en-US"/>
              </w:rPr>
            </w:pPr>
          </w:p>
          <w:p w14:paraId="2714B97B" w14:textId="55C7BBBA" w:rsidR="00A334D7" w:rsidRDefault="0098566B" w:rsidP="00350F92">
            <w:pPr>
              <w:rPr>
                <w:rFonts w:cstheme="minorHAnsi"/>
                <w:sz w:val="20"/>
                <w:szCs w:val="20"/>
                <w:lang w:val="en-US"/>
              </w:rPr>
            </w:pPr>
            <w:r>
              <w:rPr>
                <w:rFonts w:cstheme="minorHAnsi"/>
                <w:sz w:val="20"/>
                <w:szCs w:val="20"/>
                <w:lang w:val="en-US"/>
              </w:rPr>
              <w:t>2.2 Data collection</w:t>
            </w:r>
          </w:p>
          <w:p w14:paraId="22E1E3C9" w14:textId="7DCAA4F0" w:rsidR="00CD469A" w:rsidRPr="0098566B" w:rsidRDefault="0098566B" w:rsidP="00A774C2">
            <w:pPr>
              <w:rPr>
                <w:rFonts w:cstheme="minorHAnsi"/>
                <w:sz w:val="20"/>
                <w:szCs w:val="20"/>
                <w:lang w:val="en-US"/>
              </w:rPr>
            </w:pPr>
            <w:r>
              <w:rPr>
                <w:rFonts w:cstheme="minorHAnsi"/>
                <w:sz w:val="20"/>
                <w:szCs w:val="20"/>
                <w:lang w:val="en-US"/>
              </w:rPr>
              <w:t>“</w:t>
            </w:r>
            <w:r w:rsidR="00A774C2" w:rsidRPr="00A774C2">
              <w:rPr>
                <w:rFonts w:cstheme="minorHAnsi"/>
                <w:sz w:val="20"/>
                <w:szCs w:val="20"/>
                <w:lang w:val="en-US"/>
              </w:rPr>
              <w:t>SJ, who was a Master's student in Prevention, Sports Therapy and Health Management and an employee at IFOM at the time the interviews were carried out, conducted the interviews as part of her Master's thesis. She had no prior experience in conducting qualitative studies and was supervised by an individual with experience in conducting qualitative studies (NK).</w:t>
            </w:r>
            <w:r>
              <w:rPr>
                <w:rFonts w:cstheme="minorHAnsi"/>
                <w:sz w:val="20"/>
                <w:szCs w:val="20"/>
                <w:lang w:val="en-US"/>
              </w:rPr>
              <w:t>”</w:t>
            </w:r>
          </w:p>
        </w:tc>
      </w:tr>
      <w:tr w:rsidR="00CD469A" w:rsidRPr="00CE7483" w14:paraId="7D2AEA65" w14:textId="77777777" w:rsidTr="00BE2CBA">
        <w:tc>
          <w:tcPr>
            <w:tcW w:w="5387" w:type="dxa"/>
          </w:tcPr>
          <w:p w14:paraId="5B16EFEF" w14:textId="222EE44E" w:rsidR="00CD469A" w:rsidRPr="00A31E70" w:rsidRDefault="00CD469A" w:rsidP="00350F92">
            <w:pPr>
              <w:rPr>
                <w:rFonts w:cstheme="minorHAnsi"/>
                <w:sz w:val="20"/>
                <w:szCs w:val="20"/>
                <w:lang w:val="en-US"/>
              </w:rPr>
            </w:pPr>
            <w:r w:rsidRPr="00A31E70">
              <w:rPr>
                <w:rFonts w:cstheme="minorHAnsi"/>
                <w:sz w:val="20"/>
                <w:szCs w:val="20"/>
                <w:lang w:val="en-US"/>
              </w:rPr>
              <w:t xml:space="preserve">2. Credentials: </w:t>
            </w:r>
            <w:r w:rsidR="00B47740">
              <w:rPr>
                <w:rFonts w:cstheme="minorHAnsi"/>
                <w:sz w:val="20"/>
                <w:szCs w:val="20"/>
                <w:lang w:val="en-US"/>
              </w:rPr>
              <w:br/>
            </w:r>
            <w:r w:rsidRPr="00A31E70">
              <w:rPr>
                <w:rFonts w:cstheme="minorHAnsi"/>
                <w:sz w:val="20"/>
                <w:szCs w:val="20"/>
                <w:lang w:val="en-US"/>
              </w:rPr>
              <w:t>What were the researcher’s credentials? E.g. PhD, MD</w:t>
            </w:r>
          </w:p>
        </w:tc>
        <w:tc>
          <w:tcPr>
            <w:tcW w:w="4536" w:type="dxa"/>
            <w:vMerge/>
          </w:tcPr>
          <w:p w14:paraId="19FF9605" w14:textId="7F582020" w:rsidR="00CD469A" w:rsidRPr="00A31E70" w:rsidRDefault="00CD469A" w:rsidP="00350F92">
            <w:pPr>
              <w:rPr>
                <w:rFonts w:cstheme="minorHAnsi"/>
                <w:sz w:val="20"/>
                <w:szCs w:val="20"/>
                <w:lang w:val="en-US"/>
              </w:rPr>
            </w:pPr>
          </w:p>
        </w:tc>
      </w:tr>
      <w:tr w:rsidR="00CD469A" w:rsidRPr="00A774C2" w14:paraId="09F0773B" w14:textId="77777777" w:rsidTr="00BE2CBA">
        <w:tc>
          <w:tcPr>
            <w:tcW w:w="5387" w:type="dxa"/>
          </w:tcPr>
          <w:p w14:paraId="726F27D0" w14:textId="0FFE1F59" w:rsidR="00CD469A" w:rsidRPr="00A31E70" w:rsidRDefault="00CD469A" w:rsidP="00350F92">
            <w:pPr>
              <w:rPr>
                <w:rFonts w:cstheme="minorHAnsi"/>
                <w:sz w:val="20"/>
                <w:szCs w:val="20"/>
                <w:lang w:val="en-US"/>
              </w:rPr>
            </w:pPr>
            <w:r w:rsidRPr="00A31E70">
              <w:rPr>
                <w:rFonts w:cstheme="minorHAnsi"/>
                <w:sz w:val="20"/>
                <w:szCs w:val="20"/>
                <w:lang w:val="en-US"/>
              </w:rPr>
              <w:t xml:space="preserve">3. Occupation: </w:t>
            </w:r>
            <w:r w:rsidR="00CE7483">
              <w:rPr>
                <w:rFonts w:cstheme="minorHAnsi"/>
                <w:sz w:val="20"/>
                <w:szCs w:val="20"/>
                <w:lang w:val="en-US"/>
              </w:rPr>
              <w:br/>
            </w:r>
            <w:r w:rsidRPr="00A31E70">
              <w:rPr>
                <w:rFonts w:cstheme="minorHAnsi"/>
                <w:sz w:val="20"/>
                <w:szCs w:val="20"/>
                <w:lang w:val="en-US"/>
              </w:rPr>
              <w:t>What was their occupation at the time of the study?</w:t>
            </w:r>
          </w:p>
        </w:tc>
        <w:tc>
          <w:tcPr>
            <w:tcW w:w="4536" w:type="dxa"/>
            <w:vMerge/>
          </w:tcPr>
          <w:p w14:paraId="2D5751F9" w14:textId="4B097AAB" w:rsidR="00CD469A" w:rsidRPr="00A31E70" w:rsidRDefault="00CD469A" w:rsidP="00350F92">
            <w:pPr>
              <w:rPr>
                <w:rFonts w:cstheme="minorHAnsi"/>
                <w:sz w:val="20"/>
                <w:szCs w:val="20"/>
                <w:lang w:val="en-US"/>
              </w:rPr>
            </w:pPr>
          </w:p>
        </w:tc>
      </w:tr>
      <w:tr w:rsidR="00CD469A" w:rsidRPr="00A774C2" w14:paraId="3E21794D" w14:textId="77777777" w:rsidTr="00BE2CBA">
        <w:tc>
          <w:tcPr>
            <w:tcW w:w="5387" w:type="dxa"/>
          </w:tcPr>
          <w:p w14:paraId="691AC7A1" w14:textId="230542EB" w:rsidR="00CD469A" w:rsidRPr="00A31E70" w:rsidRDefault="00CD469A" w:rsidP="00350F92">
            <w:pPr>
              <w:rPr>
                <w:rFonts w:cstheme="minorHAnsi"/>
                <w:sz w:val="20"/>
                <w:szCs w:val="20"/>
                <w:lang w:val="en-US"/>
              </w:rPr>
            </w:pPr>
            <w:r w:rsidRPr="00A31E70">
              <w:rPr>
                <w:rFonts w:cstheme="minorHAnsi"/>
                <w:sz w:val="20"/>
                <w:szCs w:val="20"/>
                <w:lang w:val="en-US"/>
              </w:rPr>
              <w:t xml:space="preserve">4. Gender: </w:t>
            </w:r>
            <w:r w:rsidR="00CE7483">
              <w:rPr>
                <w:rFonts w:cstheme="minorHAnsi"/>
                <w:sz w:val="20"/>
                <w:szCs w:val="20"/>
                <w:lang w:val="en-US"/>
              </w:rPr>
              <w:br/>
            </w:r>
            <w:r w:rsidRPr="00A31E70">
              <w:rPr>
                <w:rFonts w:cstheme="minorHAnsi"/>
                <w:sz w:val="20"/>
                <w:szCs w:val="20"/>
                <w:lang w:val="en-US"/>
              </w:rPr>
              <w:t>Was the researcher male or female?</w:t>
            </w:r>
          </w:p>
        </w:tc>
        <w:tc>
          <w:tcPr>
            <w:tcW w:w="4536" w:type="dxa"/>
            <w:vMerge/>
          </w:tcPr>
          <w:p w14:paraId="43696A58" w14:textId="5FAA4AAA" w:rsidR="00CD469A" w:rsidRPr="00A31E70" w:rsidRDefault="00CD469A" w:rsidP="00350F92">
            <w:pPr>
              <w:rPr>
                <w:rFonts w:cstheme="minorHAnsi"/>
                <w:sz w:val="20"/>
                <w:szCs w:val="20"/>
                <w:lang w:val="en-US"/>
              </w:rPr>
            </w:pPr>
          </w:p>
        </w:tc>
      </w:tr>
      <w:tr w:rsidR="00CD469A" w:rsidRPr="00A774C2" w14:paraId="030A4C90" w14:textId="77777777" w:rsidTr="00BE2CBA">
        <w:tc>
          <w:tcPr>
            <w:tcW w:w="5387" w:type="dxa"/>
          </w:tcPr>
          <w:p w14:paraId="253755D1" w14:textId="1BE503F2" w:rsidR="00CD469A" w:rsidRPr="00A31E70" w:rsidRDefault="00CD469A" w:rsidP="00350F92">
            <w:pPr>
              <w:rPr>
                <w:rFonts w:cstheme="minorHAnsi"/>
                <w:sz w:val="20"/>
                <w:szCs w:val="20"/>
                <w:lang w:val="en-US"/>
              </w:rPr>
            </w:pPr>
            <w:r w:rsidRPr="00A31E70">
              <w:rPr>
                <w:rFonts w:cstheme="minorHAnsi"/>
                <w:sz w:val="20"/>
                <w:szCs w:val="20"/>
                <w:lang w:val="en-US"/>
              </w:rPr>
              <w:t xml:space="preserve">5. Experience and training: </w:t>
            </w:r>
            <w:r w:rsidR="00CE7483">
              <w:rPr>
                <w:rFonts w:cstheme="minorHAnsi"/>
                <w:sz w:val="20"/>
                <w:szCs w:val="20"/>
                <w:lang w:val="en-US"/>
              </w:rPr>
              <w:br/>
            </w:r>
            <w:r w:rsidRPr="00A31E70">
              <w:rPr>
                <w:rFonts w:cstheme="minorHAnsi"/>
                <w:sz w:val="20"/>
                <w:szCs w:val="20"/>
                <w:lang w:val="en-US"/>
              </w:rPr>
              <w:t>What experience or training did the researcher have?</w:t>
            </w:r>
          </w:p>
        </w:tc>
        <w:tc>
          <w:tcPr>
            <w:tcW w:w="4536" w:type="dxa"/>
            <w:vMerge/>
          </w:tcPr>
          <w:p w14:paraId="56E3FA68" w14:textId="29414AA3" w:rsidR="00CD469A" w:rsidRPr="00A31E70" w:rsidRDefault="00CD469A" w:rsidP="00350F92">
            <w:pPr>
              <w:rPr>
                <w:rFonts w:cstheme="minorHAnsi"/>
                <w:sz w:val="20"/>
                <w:szCs w:val="20"/>
                <w:lang w:val="en-US"/>
              </w:rPr>
            </w:pPr>
          </w:p>
        </w:tc>
      </w:tr>
      <w:tr w:rsidR="00693874" w:rsidRPr="00A31E70" w14:paraId="6AED0063" w14:textId="77777777" w:rsidTr="00234544">
        <w:tc>
          <w:tcPr>
            <w:tcW w:w="9923" w:type="dxa"/>
            <w:gridSpan w:val="2"/>
          </w:tcPr>
          <w:p w14:paraId="17066212" w14:textId="7334F161" w:rsidR="00693874" w:rsidRPr="00A31E70" w:rsidRDefault="00693874" w:rsidP="00350F92">
            <w:pPr>
              <w:rPr>
                <w:rFonts w:cstheme="minorHAnsi"/>
                <w:sz w:val="20"/>
                <w:szCs w:val="20"/>
                <w:lang w:val="en-US"/>
              </w:rPr>
            </w:pPr>
            <w:r w:rsidRPr="00693874">
              <w:rPr>
                <w:rFonts w:cstheme="minorHAnsi"/>
                <w:i/>
                <w:iCs/>
                <w:sz w:val="20"/>
                <w:szCs w:val="20"/>
                <w:lang w:val="en-US"/>
              </w:rPr>
              <w:t>Relationship with the participants</w:t>
            </w:r>
          </w:p>
        </w:tc>
      </w:tr>
      <w:tr w:rsidR="00350F92" w:rsidRPr="00A774C2" w14:paraId="54379050" w14:textId="77777777" w:rsidTr="00BE2CBA">
        <w:tc>
          <w:tcPr>
            <w:tcW w:w="5387" w:type="dxa"/>
          </w:tcPr>
          <w:p w14:paraId="3D27EF8D" w14:textId="3BD514D6" w:rsidR="00350F92" w:rsidRPr="00A31E70" w:rsidRDefault="00350F92" w:rsidP="00350F92">
            <w:pPr>
              <w:rPr>
                <w:rFonts w:cstheme="minorHAnsi"/>
                <w:sz w:val="20"/>
                <w:szCs w:val="20"/>
                <w:lang w:val="en-US"/>
              </w:rPr>
            </w:pPr>
            <w:r w:rsidRPr="00A31E70">
              <w:rPr>
                <w:rFonts w:cstheme="minorHAnsi"/>
                <w:sz w:val="20"/>
                <w:szCs w:val="20"/>
                <w:lang w:val="en-US"/>
              </w:rPr>
              <w:t>6. Relationship established</w:t>
            </w:r>
            <w:r w:rsidR="00F872CE" w:rsidRPr="00A31E70">
              <w:rPr>
                <w:rFonts w:cstheme="minorHAnsi"/>
                <w:sz w:val="20"/>
                <w:szCs w:val="20"/>
                <w:lang w:val="en-US"/>
              </w:rPr>
              <w:t>:</w:t>
            </w:r>
            <w:r w:rsidRPr="00A31E70">
              <w:rPr>
                <w:rFonts w:cstheme="minorHAnsi"/>
                <w:sz w:val="20"/>
                <w:szCs w:val="20"/>
                <w:lang w:val="en-US"/>
              </w:rPr>
              <w:t xml:space="preserve"> </w:t>
            </w:r>
            <w:r w:rsidR="00CE7483">
              <w:rPr>
                <w:rFonts w:cstheme="minorHAnsi"/>
                <w:sz w:val="20"/>
                <w:szCs w:val="20"/>
                <w:lang w:val="en-US"/>
              </w:rPr>
              <w:br/>
            </w:r>
            <w:r w:rsidRPr="00A31E70">
              <w:rPr>
                <w:rFonts w:cstheme="minorHAnsi"/>
                <w:sz w:val="20"/>
                <w:szCs w:val="20"/>
                <w:lang w:val="en-US"/>
              </w:rPr>
              <w:t>Was a relationship established prior to study commencement?</w:t>
            </w:r>
          </w:p>
        </w:tc>
        <w:tc>
          <w:tcPr>
            <w:tcW w:w="4536" w:type="dxa"/>
          </w:tcPr>
          <w:p w14:paraId="323BC32F" w14:textId="646D6B70" w:rsidR="0098566B" w:rsidRPr="0098566B" w:rsidRDefault="0098566B" w:rsidP="00CD469A">
            <w:pPr>
              <w:rPr>
                <w:rFonts w:cstheme="minorHAnsi"/>
                <w:sz w:val="20"/>
                <w:szCs w:val="20"/>
                <w:lang w:val="en-US"/>
              </w:rPr>
            </w:pPr>
            <w:r w:rsidRPr="0098566B">
              <w:rPr>
                <w:rFonts w:cstheme="minorHAnsi"/>
                <w:sz w:val="20"/>
                <w:szCs w:val="20"/>
                <w:lang w:val="en-US"/>
              </w:rPr>
              <w:t>2.2 Data collection</w:t>
            </w:r>
          </w:p>
          <w:p w14:paraId="35577B3B" w14:textId="768F0C16" w:rsidR="00A774C2" w:rsidRPr="00A774C2" w:rsidRDefault="00A774C2" w:rsidP="00A774C2">
            <w:pPr>
              <w:rPr>
                <w:rFonts w:cstheme="minorHAnsi"/>
                <w:sz w:val="20"/>
                <w:szCs w:val="20"/>
                <w:lang w:val="en-US"/>
              </w:rPr>
            </w:pPr>
            <w:r>
              <w:rPr>
                <w:rFonts w:cstheme="minorHAnsi"/>
                <w:sz w:val="20"/>
                <w:szCs w:val="20"/>
                <w:lang w:val="en-US"/>
              </w:rPr>
              <w:t>“</w:t>
            </w:r>
            <w:r w:rsidRPr="00A774C2">
              <w:rPr>
                <w:rFonts w:cstheme="minorHAnsi"/>
                <w:sz w:val="20"/>
                <w:szCs w:val="20"/>
                <w:lang w:val="en-US"/>
              </w:rPr>
              <w:t xml:space="preserve">There was no relationship between the participants and the interviewer. The participants only knew that she was a Master's student and employee at IFOM and was conducting the study as part of her master's thesis. </w:t>
            </w:r>
          </w:p>
          <w:p w14:paraId="401DD9C1" w14:textId="78539064" w:rsidR="00CD469A" w:rsidRPr="00CD469A" w:rsidRDefault="00A774C2" w:rsidP="00A774C2">
            <w:pPr>
              <w:rPr>
                <w:rFonts w:cstheme="minorHAnsi"/>
                <w:i/>
                <w:iCs/>
                <w:sz w:val="20"/>
                <w:szCs w:val="20"/>
                <w:lang w:val="en-US"/>
              </w:rPr>
            </w:pPr>
            <w:r w:rsidRPr="00A774C2">
              <w:rPr>
                <w:rFonts w:cstheme="minorHAnsi"/>
                <w:sz w:val="20"/>
                <w:szCs w:val="20"/>
                <w:lang w:val="en-US"/>
              </w:rPr>
              <w:t>Prior to the interviews, detailed information about the study (background and duration) along with privacy statements was provided to each participant.</w:t>
            </w:r>
            <w:r>
              <w:rPr>
                <w:rFonts w:cstheme="minorHAnsi"/>
                <w:sz w:val="20"/>
                <w:szCs w:val="20"/>
                <w:lang w:val="en-US"/>
              </w:rPr>
              <w:t>”</w:t>
            </w:r>
            <w:r w:rsidRPr="00A774C2">
              <w:rPr>
                <w:rFonts w:cstheme="minorHAnsi"/>
                <w:sz w:val="20"/>
                <w:szCs w:val="20"/>
                <w:lang w:val="en-US"/>
              </w:rPr>
              <w:t xml:space="preserve"> </w:t>
            </w:r>
            <w:r w:rsidR="00D810DC" w:rsidRPr="00D810DC">
              <w:rPr>
                <w:i/>
                <w:sz w:val="20"/>
                <w:lang w:val="en-US"/>
              </w:rPr>
              <w:t xml:space="preserve"> </w:t>
            </w:r>
          </w:p>
        </w:tc>
      </w:tr>
      <w:tr w:rsidR="00350F92" w:rsidRPr="00A774C2" w14:paraId="3F1965A6" w14:textId="77777777" w:rsidTr="00BE2CBA">
        <w:tc>
          <w:tcPr>
            <w:tcW w:w="5387" w:type="dxa"/>
          </w:tcPr>
          <w:p w14:paraId="72A826AD" w14:textId="4CDD2BA3" w:rsidR="00350F92" w:rsidRPr="00A31E70" w:rsidRDefault="00350F92" w:rsidP="00350F92">
            <w:pPr>
              <w:rPr>
                <w:rFonts w:cstheme="minorHAnsi"/>
                <w:sz w:val="20"/>
                <w:szCs w:val="20"/>
                <w:lang w:val="en-US"/>
              </w:rPr>
            </w:pPr>
            <w:r w:rsidRPr="00A31E70">
              <w:rPr>
                <w:rFonts w:cstheme="minorHAnsi"/>
                <w:sz w:val="20"/>
                <w:szCs w:val="20"/>
                <w:lang w:val="en-US"/>
              </w:rPr>
              <w:t>7. Participant knowledge of the</w:t>
            </w:r>
            <w:r w:rsidR="00F872CE" w:rsidRPr="00A31E70">
              <w:rPr>
                <w:rFonts w:cstheme="minorHAnsi"/>
                <w:sz w:val="20"/>
                <w:szCs w:val="20"/>
                <w:lang w:val="en-US"/>
              </w:rPr>
              <w:t xml:space="preserve"> </w:t>
            </w:r>
            <w:r w:rsidRPr="00A31E70">
              <w:rPr>
                <w:rFonts w:cstheme="minorHAnsi"/>
                <w:sz w:val="20"/>
                <w:szCs w:val="20"/>
                <w:lang w:val="en-US"/>
              </w:rPr>
              <w:t>interviewer</w:t>
            </w:r>
            <w:r w:rsidR="00F872CE" w:rsidRPr="00A31E70">
              <w:rPr>
                <w:rFonts w:cstheme="minorHAnsi"/>
                <w:sz w:val="20"/>
                <w:szCs w:val="20"/>
                <w:lang w:val="en-US"/>
              </w:rPr>
              <w:t>:</w:t>
            </w:r>
            <w:r w:rsidRPr="00A31E70">
              <w:rPr>
                <w:rFonts w:cstheme="minorHAnsi"/>
                <w:sz w:val="20"/>
                <w:szCs w:val="20"/>
                <w:lang w:val="en-US"/>
              </w:rPr>
              <w:br/>
              <w:t>What did the participants know about the researcher? e.g. personal goals, reasons for doing the</w:t>
            </w:r>
            <w:r w:rsidR="00F872CE" w:rsidRPr="00A31E70">
              <w:rPr>
                <w:rFonts w:cstheme="minorHAnsi"/>
                <w:sz w:val="20"/>
                <w:szCs w:val="20"/>
                <w:lang w:val="en-US"/>
              </w:rPr>
              <w:t xml:space="preserve"> </w:t>
            </w:r>
            <w:r w:rsidRPr="00A31E70">
              <w:rPr>
                <w:rFonts w:cstheme="minorHAnsi"/>
                <w:sz w:val="20"/>
                <w:szCs w:val="20"/>
                <w:lang w:val="en-US"/>
              </w:rPr>
              <w:t>research</w:t>
            </w:r>
          </w:p>
        </w:tc>
        <w:tc>
          <w:tcPr>
            <w:tcW w:w="4536" w:type="dxa"/>
          </w:tcPr>
          <w:p w14:paraId="5E5754D4" w14:textId="5FD2BA2D" w:rsidR="0098566B" w:rsidRPr="0098566B" w:rsidRDefault="0098566B" w:rsidP="00350F92">
            <w:pPr>
              <w:rPr>
                <w:rFonts w:cstheme="minorHAnsi"/>
                <w:iCs/>
                <w:sz w:val="20"/>
                <w:szCs w:val="20"/>
                <w:lang w:val="en-US"/>
              </w:rPr>
            </w:pPr>
            <w:r w:rsidRPr="0098566B">
              <w:rPr>
                <w:rFonts w:cstheme="minorHAnsi"/>
                <w:iCs/>
                <w:sz w:val="20"/>
                <w:szCs w:val="20"/>
                <w:lang w:val="en-US"/>
              </w:rPr>
              <w:t>2.2 Data collection</w:t>
            </w:r>
          </w:p>
          <w:p w14:paraId="2D1564EA" w14:textId="0C8DD987" w:rsidR="0098566B" w:rsidRPr="0098566B" w:rsidRDefault="0098566B" w:rsidP="00350F92">
            <w:pPr>
              <w:rPr>
                <w:rFonts w:cstheme="minorHAnsi"/>
                <w:i/>
                <w:iCs/>
                <w:sz w:val="20"/>
                <w:szCs w:val="20"/>
                <w:lang w:val="en-US"/>
              </w:rPr>
            </w:pPr>
            <w:r w:rsidRPr="0098566B">
              <w:rPr>
                <w:rFonts w:cstheme="minorHAnsi"/>
                <w:i/>
                <w:iCs/>
                <w:sz w:val="20"/>
                <w:szCs w:val="20"/>
                <w:lang w:val="en-US"/>
              </w:rPr>
              <w:t>“</w:t>
            </w:r>
            <w:r w:rsidR="00A774C2" w:rsidRPr="00A774C2">
              <w:rPr>
                <w:rFonts w:cstheme="minorHAnsi"/>
                <w:sz w:val="20"/>
                <w:szCs w:val="20"/>
                <w:lang w:val="en-US"/>
              </w:rPr>
              <w:t>The participants only knew that she was a Master's student and employee at IFOM and was conducting the study as part of her master's thesis.</w:t>
            </w:r>
            <w:r w:rsidRPr="0098566B">
              <w:rPr>
                <w:rFonts w:cstheme="minorHAnsi"/>
                <w:sz w:val="20"/>
                <w:szCs w:val="20"/>
                <w:lang w:val="en-US"/>
              </w:rPr>
              <w:t>”</w:t>
            </w:r>
          </w:p>
          <w:p w14:paraId="37E09DFB" w14:textId="2FD919BD" w:rsidR="00350F92" w:rsidRPr="00A92FD6" w:rsidRDefault="00350F92" w:rsidP="000A41C9">
            <w:pPr>
              <w:rPr>
                <w:rFonts w:cstheme="minorHAnsi"/>
                <w:i/>
                <w:iCs/>
                <w:sz w:val="20"/>
                <w:szCs w:val="20"/>
                <w:lang w:val="en-US"/>
              </w:rPr>
            </w:pPr>
          </w:p>
        </w:tc>
      </w:tr>
      <w:tr w:rsidR="00350F92" w:rsidRPr="00A774C2" w14:paraId="41B52458" w14:textId="77777777" w:rsidTr="00BE2CBA">
        <w:tc>
          <w:tcPr>
            <w:tcW w:w="5387" w:type="dxa"/>
          </w:tcPr>
          <w:p w14:paraId="4C5D6560" w14:textId="58003FFC" w:rsidR="00350F92" w:rsidRPr="00A31E70" w:rsidRDefault="00350F92" w:rsidP="00350F92">
            <w:pPr>
              <w:rPr>
                <w:rFonts w:cstheme="minorHAnsi"/>
                <w:sz w:val="20"/>
                <w:szCs w:val="20"/>
                <w:lang w:val="en-US"/>
              </w:rPr>
            </w:pPr>
            <w:r w:rsidRPr="00A31E70">
              <w:rPr>
                <w:rFonts w:cstheme="minorHAnsi"/>
                <w:sz w:val="20"/>
                <w:szCs w:val="20"/>
                <w:lang w:val="en-US"/>
              </w:rPr>
              <w:t>8. Interviewer characteristics</w:t>
            </w:r>
            <w:r w:rsidR="00CE7483">
              <w:rPr>
                <w:rFonts w:cstheme="minorHAnsi"/>
                <w:sz w:val="20"/>
                <w:szCs w:val="20"/>
                <w:lang w:val="en-US"/>
              </w:rPr>
              <w:t>:</w:t>
            </w:r>
            <w:r w:rsidR="00CE7483">
              <w:rPr>
                <w:rFonts w:cstheme="minorHAnsi"/>
                <w:sz w:val="20"/>
                <w:szCs w:val="20"/>
                <w:lang w:val="en-US"/>
              </w:rPr>
              <w:br/>
            </w:r>
            <w:r w:rsidRPr="00A31E70">
              <w:rPr>
                <w:rFonts w:cstheme="minorHAnsi"/>
                <w:sz w:val="20"/>
                <w:szCs w:val="20"/>
                <w:lang w:val="en-US"/>
              </w:rPr>
              <w:t xml:space="preserve"> What characteristics were reported about the interviewer/facilitator? e.g. Bias, assumptions,</w:t>
            </w:r>
            <w:r w:rsidR="00F872CE" w:rsidRPr="00A31E70">
              <w:rPr>
                <w:rFonts w:cstheme="minorHAnsi"/>
                <w:sz w:val="20"/>
                <w:szCs w:val="20"/>
                <w:lang w:val="en-US"/>
              </w:rPr>
              <w:t xml:space="preserve"> </w:t>
            </w:r>
            <w:r w:rsidRPr="00A31E70">
              <w:rPr>
                <w:rFonts w:cstheme="minorHAnsi"/>
                <w:sz w:val="20"/>
                <w:szCs w:val="20"/>
                <w:lang w:val="en-US"/>
              </w:rPr>
              <w:t>reasons and interests in the research topic</w:t>
            </w:r>
          </w:p>
        </w:tc>
        <w:tc>
          <w:tcPr>
            <w:tcW w:w="4536" w:type="dxa"/>
          </w:tcPr>
          <w:p w14:paraId="4951F253" w14:textId="77777777" w:rsidR="00350F92" w:rsidRDefault="00A774C2" w:rsidP="00350F92">
            <w:pPr>
              <w:rPr>
                <w:rFonts w:cstheme="minorHAnsi"/>
                <w:sz w:val="20"/>
                <w:szCs w:val="20"/>
                <w:lang w:val="en-US"/>
              </w:rPr>
            </w:pPr>
            <w:r>
              <w:rPr>
                <w:rFonts w:cstheme="minorHAnsi"/>
                <w:sz w:val="20"/>
                <w:szCs w:val="20"/>
                <w:lang w:val="en-US"/>
              </w:rPr>
              <w:t>2.2 Data collection</w:t>
            </w:r>
          </w:p>
          <w:p w14:paraId="3606E613" w14:textId="4AEEA7B8" w:rsidR="00A774C2" w:rsidRPr="000253C5" w:rsidRDefault="00A774C2" w:rsidP="00350F92">
            <w:pPr>
              <w:rPr>
                <w:rFonts w:cstheme="minorHAnsi"/>
                <w:i/>
                <w:sz w:val="20"/>
                <w:szCs w:val="20"/>
                <w:lang w:val="en-US"/>
              </w:rPr>
            </w:pPr>
            <w:r>
              <w:rPr>
                <w:rFonts w:cstheme="minorHAnsi"/>
                <w:sz w:val="20"/>
                <w:szCs w:val="20"/>
                <w:lang w:val="en-US"/>
              </w:rPr>
              <w:t>“</w:t>
            </w:r>
            <w:r w:rsidRPr="00A774C2">
              <w:rPr>
                <w:rFonts w:cstheme="minorHAnsi"/>
                <w:sz w:val="20"/>
                <w:szCs w:val="20"/>
                <w:lang w:val="en-US"/>
              </w:rPr>
              <w:t>SJ, who was a Master's student in Prevention, Sports Therapy and Health Management and an employee at IFOM at the time the interviews were carried out, conducted the interviews as part of her Master's thesis.</w:t>
            </w:r>
            <w:r>
              <w:rPr>
                <w:rFonts w:cstheme="minorHAnsi"/>
                <w:sz w:val="20"/>
                <w:szCs w:val="20"/>
                <w:lang w:val="en-US"/>
              </w:rPr>
              <w:t>”</w:t>
            </w:r>
          </w:p>
        </w:tc>
      </w:tr>
      <w:tr w:rsidR="00A31E70" w:rsidRPr="00A31E70" w14:paraId="39ECFD5E" w14:textId="77777777" w:rsidTr="00A31E70">
        <w:tc>
          <w:tcPr>
            <w:tcW w:w="9923" w:type="dxa"/>
            <w:gridSpan w:val="2"/>
          </w:tcPr>
          <w:p w14:paraId="06D87AD5" w14:textId="5CF8D77E" w:rsidR="00A31E70" w:rsidRPr="00A31E70" w:rsidRDefault="00A31E70" w:rsidP="00350F92">
            <w:pPr>
              <w:rPr>
                <w:rFonts w:cstheme="minorHAnsi"/>
                <w:b/>
                <w:bCs/>
                <w:sz w:val="20"/>
                <w:szCs w:val="20"/>
                <w:lang w:val="en-US"/>
              </w:rPr>
            </w:pPr>
            <w:r w:rsidRPr="00A31E70">
              <w:rPr>
                <w:rFonts w:cstheme="minorHAnsi"/>
                <w:b/>
                <w:bCs/>
                <w:sz w:val="20"/>
                <w:szCs w:val="20"/>
                <w:lang w:val="en-US"/>
              </w:rPr>
              <w:t>Domain 2: study design</w:t>
            </w:r>
          </w:p>
        </w:tc>
      </w:tr>
      <w:tr w:rsidR="00693874" w:rsidRPr="00A31E70" w14:paraId="35A708C7" w14:textId="77777777" w:rsidTr="00A31E70">
        <w:tc>
          <w:tcPr>
            <w:tcW w:w="9923" w:type="dxa"/>
            <w:gridSpan w:val="2"/>
          </w:tcPr>
          <w:p w14:paraId="631848A0" w14:textId="58942231" w:rsidR="00693874" w:rsidRPr="00693874" w:rsidRDefault="00693874" w:rsidP="00350F92">
            <w:pPr>
              <w:rPr>
                <w:rFonts w:cstheme="minorHAnsi"/>
                <w:i/>
                <w:iCs/>
                <w:sz w:val="20"/>
                <w:szCs w:val="20"/>
                <w:lang w:val="en-US"/>
              </w:rPr>
            </w:pPr>
            <w:r w:rsidRPr="00693874">
              <w:rPr>
                <w:rFonts w:cstheme="minorHAnsi"/>
                <w:i/>
                <w:iCs/>
                <w:sz w:val="20"/>
                <w:szCs w:val="20"/>
                <w:lang w:val="en-US"/>
              </w:rPr>
              <w:t>Theoretical framework</w:t>
            </w:r>
          </w:p>
        </w:tc>
      </w:tr>
      <w:tr w:rsidR="00A31E70" w:rsidRPr="00A774C2" w14:paraId="5054C277" w14:textId="77777777" w:rsidTr="00BE2CBA">
        <w:tc>
          <w:tcPr>
            <w:tcW w:w="5387" w:type="dxa"/>
          </w:tcPr>
          <w:p w14:paraId="4EB9041A" w14:textId="1CA39512" w:rsidR="00A31E70" w:rsidRPr="00A31E70" w:rsidRDefault="00A31E70" w:rsidP="00C713D0">
            <w:pPr>
              <w:rPr>
                <w:rFonts w:cstheme="minorHAnsi"/>
                <w:sz w:val="20"/>
                <w:szCs w:val="20"/>
                <w:lang w:val="en-US"/>
              </w:rPr>
            </w:pPr>
            <w:r w:rsidRPr="00A31E70">
              <w:rPr>
                <w:rFonts w:cstheme="minorHAnsi"/>
                <w:sz w:val="20"/>
                <w:szCs w:val="20"/>
                <w:lang w:val="en-US"/>
              </w:rPr>
              <w:t>9. Methodological orientation and Theory</w:t>
            </w:r>
            <w:r w:rsidR="00CE7483">
              <w:rPr>
                <w:rFonts w:cstheme="minorHAnsi"/>
                <w:sz w:val="20"/>
                <w:szCs w:val="20"/>
                <w:lang w:val="en-US"/>
              </w:rPr>
              <w:t>:</w:t>
            </w:r>
            <w:r w:rsidRPr="00A31E70">
              <w:rPr>
                <w:rFonts w:cstheme="minorHAnsi"/>
                <w:sz w:val="20"/>
                <w:szCs w:val="20"/>
                <w:lang w:val="en-US"/>
              </w:rPr>
              <w:br/>
              <w:t>What methodological orientation was stated to underpin the study? e.g. grounded theory,</w:t>
            </w:r>
            <w:r w:rsidR="00BE2CBA">
              <w:rPr>
                <w:rFonts w:cstheme="minorHAnsi"/>
                <w:sz w:val="20"/>
                <w:szCs w:val="20"/>
                <w:lang w:val="en-US"/>
              </w:rPr>
              <w:t xml:space="preserve"> </w:t>
            </w:r>
            <w:r w:rsidRPr="00A31E70">
              <w:rPr>
                <w:rFonts w:cstheme="minorHAnsi"/>
                <w:sz w:val="20"/>
                <w:szCs w:val="20"/>
                <w:lang w:val="en-US"/>
              </w:rPr>
              <w:t>discourse analysis, ethnography, phenomenology, content analysis</w:t>
            </w:r>
          </w:p>
        </w:tc>
        <w:tc>
          <w:tcPr>
            <w:tcW w:w="4536" w:type="dxa"/>
          </w:tcPr>
          <w:p w14:paraId="5B2752DE" w14:textId="255D8211" w:rsidR="0098566B" w:rsidRPr="0098566B" w:rsidRDefault="0098566B" w:rsidP="00C713D0">
            <w:pPr>
              <w:rPr>
                <w:rFonts w:cstheme="minorHAnsi"/>
                <w:sz w:val="20"/>
                <w:szCs w:val="20"/>
                <w:lang w:val="en-US"/>
              </w:rPr>
            </w:pPr>
            <w:r w:rsidRPr="0098566B">
              <w:rPr>
                <w:rFonts w:cstheme="minorHAnsi"/>
                <w:sz w:val="20"/>
                <w:szCs w:val="20"/>
                <w:lang w:val="en-US"/>
              </w:rPr>
              <w:t>2</w:t>
            </w:r>
            <w:r>
              <w:rPr>
                <w:rFonts w:cstheme="minorHAnsi"/>
                <w:sz w:val="20"/>
                <w:szCs w:val="20"/>
                <w:lang w:val="en-US"/>
              </w:rPr>
              <w:t>.3 D</w:t>
            </w:r>
            <w:r w:rsidRPr="0098566B">
              <w:rPr>
                <w:rFonts w:cstheme="minorHAnsi"/>
                <w:sz w:val="20"/>
                <w:szCs w:val="20"/>
                <w:lang w:val="en-US"/>
              </w:rPr>
              <w:t>ata analysis</w:t>
            </w:r>
          </w:p>
          <w:p w14:paraId="2ADF372F" w14:textId="4E4C2901" w:rsidR="00660FB5" w:rsidRPr="0098566B" w:rsidRDefault="0098566B" w:rsidP="000A41C9">
            <w:pPr>
              <w:rPr>
                <w:rFonts w:cstheme="minorHAnsi"/>
                <w:sz w:val="20"/>
                <w:szCs w:val="20"/>
                <w:lang w:val="en-US"/>
              </w:rPr>
            </w:pPr>
            <w:r w:rsidRPr="0098566B">
              <w:rPr>
                <w:rFonts w:cstheme="minorHAnsi"/>
                <w:sz w:val="20"/>
                <w:szCs w:val="20"/>
                <w:lang w:val="en-US"/>
              </w:rPr>
              <w:t>“</w:t>
            </w:r>
            <w:r w:rsidR="00A774C2" w:rsidRPr="00A774C2">
              <w:rPr>
                <w:rFonts w:cstheme="minorHAnsi"/>
                <w:sz w:val="20"/>
                <w:szCs w:val="20"/>
                <w:lang w:val="en-US"/>
              </w:rPr>
              <w:t>The interview analysis is based on Mayring’s qualitative content analysis [11] using MAXQDA data analysis software.</w:t>
            </w:r>
            <w:r w:rsidRPr="0098566B">
              <w:rPr>
                <w:rFonts w:cstheme="minorHAnsi"/>
                <w:sz w:val="20"/>
                <w:szCs w:val="20"/>
                <w:lang w:val="en-US"/>
              </w:rPr>
              <w:t>”</w:t>
            </w:r>
          </w:p>
        </w:tc>
      </w:tr>
      <w:tr w:rsidR="00693874" w:rsidRPr="00A31E70" w14:paraId="068374F7" w14:textId="77777777" w:rsidTr="00AE5200">
        <w:tc>
          <w:tcPr>
            <w:tcW w:w="9923" w:type="dxa"/>
            <w:gridSpan w:val="2"/>
          </w:tcPr>
          <w:p w14:paraId="552EFBEC" w14:textId="2E4C0E1E" w:rsidR="00693874" w:rsidRPr="00693874" w:rsidRDefault="00693874" w:rsidP="00C713D0">
            <w:pPr>
              <w:rPr>
                <w:rFonts w:cstheme="minorHAnsi"/>
                <w:i/>
                <w:iCs/>
                <w:sz w:val="20"/>
                <w:szCs w:val="20"/>
                <w:lang w:val="en-US"/>
              </w:rPr>
            </w:pPr>
            <w:r w:rsidRPr="00693874">
              <w:rPr>
                <w:rFonts w:cstheme="minorHAnsi"/>
                <w:i/>
                <w:iCs/>
                <w:sz w:val="20"/>
                <w:szCs w:val="20"/>
                <w:lang w:val="en-US"/>
              </w:rPr>
              <w:t>Participant selection</w:t>
            </w:r>
          </w:p>
        </w:tc>
      </w:tr>
      <w:tr w:rsidR="00A31E70" w:rsidRPr="00A774C2" w14:paraId="2C7B4B7C" w14:textId="77777777" w:rsidTr="00BE2CBA">
        <w:tc>
          <w:tcPr>
            <w:tcW w:w="5387" w:type="dxa"/>
          </w:tcPr>
          <w:p w14:paraId="5EB53881" w14:textId="24C49B6E" w:rsidR="00A31E70" w:rsidRPr="00A31E70" w:rsidRDefault="00A31E70" w:rsidP="00C713D0">
            <w:pPr>
              <w:rPr>
                <w:rFonts w:cstheme="minorHAnsi"/>
                <w:sz w:val="20"/>
                <w:szCs w:val="20"/>
                <w:lang w:val="en-US"/>
              </w:rPr>
            </w:pPr>
            <w:r w:rsidRPr="00A31E70">
              <w:rPr>
                <w:rFonts w:cstheme="minorHAnsi"/>
                <w:sz w:val="20"/>
                <w:szCs w:val="20"/>
                <w:lang w:val="en-US"/>
              </w:rPr>
              <w:t>10. Sampling</w:t>
            </w:r>
            <w:r w:rsidR="00CE7483">
              <w:rPr>
                <w:rFonts w:cstheme="minorHAnsi"/>
                <w:sz w:val="20"/>
                <w:szCs w:val="20"/>
                <w:lang w:val="en-US"/>
              </w:rPr>
              <w:t>:</w:t>
            </w:r>
            <w:r w:rsidRPr="00A31E70">
              <w:rPr>
                <w:rFonts w:cstheme="minorHAnsi"/>
                <w:sz w:val="20"/>
                <w:szCs w:val="20"/>
                <w:lang w:val="en-US"/>
              </w:rPr>
              <w:t xml:space="preserve"> </w:t>
            </w:r>
            <w:r w:rsidR="00CE7483">
              <w:rPr>
                <w:rFonts w:cstheme="minorHAnsi"/>
                <w:sz w:val="20"/>
                <w:szCs w:val="20"/>
                <w:lang w:val="en-US"/>
              </w:rPr>
              <w:br/>
            </w:r>
            <w:r w:rsidRPr="00A31E70">
              <w:rPr>
                <w:rFonts w:cstheme="minorHAnsi"/>
                <w:sz w:val="20"/>
                <w:szCs w:val="20"/>
                <w:lang w:val="en-US"/>
              </w:rPr>
              <w:t>How were participants selected? e.g. purposive, convenience, consecutive, snowball</w:t>
            </w:r>
          </w:p>
        </w:tc>
        <w:tc>
          <w:tcPr>
            <w:tcW w:w="4536" w:type="dxa"/>
          </w:tcPr>
          <w:p w14:paraId="316BBC20" w14:textId="4C204C1B" w:rsidR="0098566B" w:rsidRPr="0098566B" w:rsidRDefault="0098566B" w:rsidP="00C713D0">
            <w:pPr>
              <w:rPr>
                <w:rFonts w:cstheme="minorHAnsi"/>
                <w:sz w:val="20"/>
                <w:szCs w:val="20"/>
                <w:lang w:val="en-US"/>
              </w:rPr>
            </w:pPr>
            <w:r>
              <w:rPr>
                <w:rFonts w:cstheme="minorHAnsi"/>
                <w:sz w:val="20"/>
                <w:szCs w:val="20"/>
                <w:lang w:val="en-US"/>
              </w:rPr>
              <w:t>2.2 D</w:t>
            </w:r>
            <w:r w:rsidRPr="0098566B">
              <w:rPr>
                <w:rFonts w:cstheme="minorHAnsi"/>
                <w:sz w:val="20"/>
                <w:szCs w:val="20"/>
                <w:lang w:val="en-US"/>
              </w:rPr>
              <w:t>ata collection</w:t>
            </w:r>
          </w:p>
          <w:p w14:paraId="6CB69D5A" w14:textId="77777777" w:rsidR="00A774C2" w:rsidRPr="00A774C2" w:rsidRDefault="0098566B" w:rsidP="00A774C2">
            <w:pPr>
              <w:rPr>
                <w:rFonts w:cstheme="minorHAnsi"/>
                <w:sz w:val="20"/>
                <w:szCs w:val="20"/>
                <w:lang w:val="en-US"/>
              </w:rPr>
            </w:pPr>
            <w:r w:rsidRPr="0098566B">
              <w:rPr>
                <w:rFonts w:cstheme="minorHAnsi"/>
                <w:sz w:val="20"/>
                <w:szCs w:val="20"/>
                <w:lang w:val="en-US"/>
              </w:rPr>
              <w:t>“</w:t>
            </w:r>
            <w:r w:rsidR="00A774C2" w:rsidRPr="00A774C2">
              <w:rPr>
                <w:rFonts w:cstheme="minorHAnsi"/>
                <w:sz w:val="20"/>
                <w:szCs w:val="20"/>
                <w:lang w:val="en-US"/>
              </w:rPr>
              <w:t xml:space="preserve">To recruit midwives, midwives based in Germany have been contacted by phone or email. Also, the midwifery associations were asked to share the invitation to take part in the interviews in their newsletters or on their social media channels. Influencers in the field of midwifery science were contacted on the social media platform Instagram </w:t>
            </w:r>
            <w:r w:rsidR="00A774C2" w:rsidRPr="00A774C2">
              <w:rPr>
                <w:rFonts w:cstheme="minorHAnsi"/>
                <w:sz w:val="20"/>
                <w:szCs w:val="20"/>
                <w:lang w:val="en-US"/>
              </w:rPr>
              <w:lastRenderedPageBreak/>
              <w:t xml:space="preserve">and asked to share information about the study as well. In addition, the network of the Institute for Research in Operative Medicine (IFOM) was used to support recruitment and the information about the study was disseminated via private messengers and social media accounts. It was not possible to provide any financial incentives for participation. </w:t>
            </w:r>
          </w:p>
          <w:p w14:paraId="30769704" w14:textId="34BF6F1F" w:rsidR="0098566B" w:rsidRDefault="00A774C2" w:rsidP="00A774C2">
            <w:pPr>
              <w:rPr>
                <w:rFonts w:cstheme="minorHAnsi"/>
                <w:sz w:val="20"/>
                <w:szCs w:val="20"/>
                <w:lang w:val="en-US"/>
              </w:rPr>
            </w:pPr>
            <w:r w:rsidRPr="00A774C2">
              <w:rPr>
                <w:rFonts w:cstheme="minorHAnsi"/>
                <w:sz w:val="20"/>
                <w:szCs w:val="20"/>
                <w:lang w:val="en-US"/>
              </w:rPr>
              <w:t>Midwives who were interested in participating received an email with the following study documents, prior to the interview: participation information, consent form and privacy statement. Furthermore, the email requested information on the characteristics relevant to heterogeneous composition of the sample, such as age, gender, and professional experience in conducting antenatal classes.</w:t>
            </w:r>
          </w:p>
          <w:p w14:paraId="44FEAAB3" w14:textId="77777777" w:rsidR="0098566B" w:rsidRDefault="0098566B" w:rsidP="00C713D0">
            <w:pPr>
              <w:rPr>
                <w:rFonts w:cstheme="minorHAnsi"/>
                <w:sz w:val="20"/>
                <w:szCs w:val="20"/>
                <w:lang w:val="en-US"/>
              </w:rPr>
            </w:pPr>
            <w:r>
              <w:rPr>
                <w:rFonts w:cstheme="minorHAnsi"/>
                <w:sz w:val="20"/>
                <w:szCs w:val="20"/>
                <w:lang w:val="en-US"/>
              </w:rPr>
              <w:t>[…]</w:t>
            </w:r>
          </w:p>
          <w:p w14:paraId="69458E91" w14:textId="3DE2BEE4" w:rsidR="00660FB5" w:rsidRPr="0098566B" w:rsidRDefault="00A774C2" w:rsidP="00576801">
            <w:pPr>
              <w:rPr>
                <w:rFonts w:cstheme="minorHAnsi"/>
                <w:sz w:val="20"/>
                <w:szCs w:val="20"/>
                <w:lang w:val="en-US"/>
              </w:rPr>
            </w:pPr>
            <w:r w:rsidRPr="00A774C2">
              <w:rPr>
                <w:rFonts w:cstheme="minorHAnsi"/>
                <w:sz w:val="20"/>
                <w:szCs w:val="20"/>
                <w:lang w:val="en-US"/>
              </w:rPr>
              <w:t>Recruitment took place from October to December 2023 and ended when</w:t>
            </w:r>
            <w:r>
              <w:rPr>
                <w:rFonts w:cstheme="minorHAnsi"/>
                <w:sz w:val="20"/>
                <w:szCs w:val="20"/>
                <w:lang w:val="en-US"/>
              </w:rPr>
              <w:t xml:space="preserve"> content saturation was reached</w:t>
            </w:r>
            <w:r w:rsidR="0098566B" w:rsidRPr="0098566B">
              <w:rPr>
                <w:rFonts w:cstheme="minorHAnsi"/>
                <w:sz w:val="20"/>
                <w:szCs w:val="20"/>
                <w:lang w:val="en-US"/>
              </w:rPr>
              <w:t>.</w:t>
            </w:r>
            <w:r w:rsidR="0098566B">
              <w:rPr>
                <w:rFonts w:cstheme="minorHAnsi"/>
                <w:sz w:val="20"/>
                <w:szCs w:val="20"/>
                <w:lang w:val="en-US"/>
              </w:rPr>
              <w:t>”</w:t>
            </w:r>
          </w:p>
        </w:tc>
      </w:tr>
      <w:tr w:rsidR="00A31E70" w:rsidRPr="00A774C2" w14:paraId="53C20965" w14:textId="77777777" w:rsidTr="00BE2CBA">
        <w:tc>
          <w:tcPr>
            <w:tcW w:w="5387" w:type="dxa"/>
          </w:tcPr>
          <w:p w14:paraId="110BA2BA" w14:textId="258B8D80" w:rsidR="00A31E70" w:rsidRPr="0098566B" w:rsidRDefault="00A31E70" w:rsidP="00C713D0">
            <w:pPr>
              <w:rPr>
                <w:rFonts w:cstheme="minorHAnsi"/>
                <w:sz w:val="20"/>
                <w:szCs w:val="20"/>
                <w:lang w:val="en-US"/>
              </w:rPr>
            </w:pPr>
            <w:r w:rsidRPr="0098566B">
              <w:rPr>
                <w:rFonts w:cstheme="minorHAnsi"/>
                <w:sz w:val="20"/>
                <w:szCs w:val="20"/>
                <w:lang w:val="en-US"/>
              </w:rPr>
              <w:lastRenderedPageBreak/>
              <w:t xml:space="preserve">11. Method of approach: </w:t>
            </w:r>
            <w:r w:rsidR="00CE7483" w:rsidRPr="0098566B">
              <w:rPr>
                <w:rFonts w:cstheme="minorHAnsi"/>
                <w:sz w:val="20"/>
                <w:szCs w:val="20"/>
                <w:lang w:val="en-US"/>
              </w:rPr>
              <w:br/>
            </w:r>
            <w:r w:rsidRPr="0098566B">
              <w:rPr>
                <w:rFonts w:cstheme="minorHAnsi"/>
                <w:sz w:val="20"/>
                <w:szCs w:val="20"/>
                <w:lang w:val="en-US"/>
              </w:rPr>
              <w:t>How were participants approached? e.g. face-to-face, telephone, mail, email</w:t>
            </w:r>
            <w:r w:rsidRPr="0098566B">
              <w:rPr>
                <w:rFonts w:cstheme="minorHAnsi"/>
                <w:sz w:val="20"/>
                <w:szCs w:val="20"/>
                <w:lang w:val="en-US"/>
              </w:rPr>
              <w:br/>
              <w:t>Reasons?</w:t>
            </w:r>
          </w:p>
        </w:tc>
        <w:tc>
          <w:tcPr>
            <w:tcW w:w="4536" w:type="dxa"/>
          </w:tcPr>
          <w:p w14:paraId="65498A7F" w14:textId="6D0E03B3" w:rsidR="0098566B" w:rsidRPr="0098566B" w:rsidRDefault="0098566B" w:rsidP="00C713D0">
            <w:pPr>
              <w:rPr>
                <w:rFonts w:cstheme="minorHAnsi"/>
                <w:sz w:val="20"/>
                <w:szCs w:val="20"/>
                <w:lang w:val="en-US"/>
              </w:rPr>
            </w:pPr>
            <w:r>
              <w:rPr>
                <w:rFonts w:cstheme="minorHAnsi"/>
                <w:sz w:val="20"/>
                <w:szCs w:val="20"/>
                <w:lang w:val="en-US"/>
              </w:rPr>
              <w:t>2.2 D</w:t>
            </w:r>
            <w:r w:rsidRPr="0098566B">
              <w:rPr>
                <w:rFonts w:cstheme="minorHAnsi"/>
                <w:sz w:val="20"/>
                <w:szCs w:val="20"/>
                <w:lang w:val="en-US"/>
              </w:rPr>
              <w:t>ata collection</w:t>
            </w:r>
          </w:p>
          <w:p w14:paraId="066E6269" w14:textId="64BEDE2A" w:rsidR="00FA1132" w:rsidRPr="0098566B" w:rsidRDefault="0098566B" w:rsidP="0098566B">
            <w:pPr>
              <w:rPr>
                <w:rFonts w:cstheme="minorHAnsi"/>
                <w:i/>
                <w:iCs/>
                <w:sz w:val="20"/>
                <w:szCs w:val="20"/>
                <w:lang w:val="en-US"/>
              </w:rPr>
            </w:pPr>
            <w:r w:rsidRPr="0098566B">
              <w:rPr>
                <w:rFonts w:cstheme="minorHAnsi"/>
                <w:sz w:val="20"/>
                <w:szCs w:val="20"/>
                <w:lang w:val="en-US"/>
              </w:rPr>
              <w:t>“</w:t>
            </w:r>
            <w:r w:rsidR="00A774C2" w:rsidRPr="00A774C2">
              <w:rPr>
                <w:rFonts w:cstheme="minorHAnsi"/>
                <w:sz w:val="20"/>
                <w:szCs w:val="20"/>
                <w:lang w:val="en-US"/>
              </w:rPr>
              <w:t>The interviews were conducted by telephone in order to give the participants as much flexibility as possible regarding the time and place of the interview.</w:t>
            </w:r>
            <w:r w:rsidRPr="0098566B">
              <w:rPr>
                <w:rFonts w:cstheme="minorHAnsi"/>
                <w:sz w:val="20"/>
                <w:szCs w:val="20"/>
                <w:lang w:val="en-US"/>
              </w:rPr>
              <w:t>”</w:t>
            </w:r>
          </w:p>
        </w:tc>
      </w:tr>
      <w:tr w:rsidR="00A31E70" w:rsidRPr="00A774C2" w14:paraId="68A3B318" w14:textId="77777777" w:rsidTr="00BE2CBA">
        <w:tc>
          <w:tcPr>
            <w:tcW w:w="5387" w:type="dxa"/>
          </w:tcPr>
          <w:p w14:paraId="55EF4AD2" w14:textId="75C0265D" w:rsidR="00A31E70" w:rsidRPr="00A31E70" w:rsidRDefault="00A31E70" w:rsidP="00C713D0">
            <w:pPr>
              <w:rPr>
                <w:rFonts w:cstheme="minorHAnsi"/>
                <w:sz w:val="20"/>
                <w:szCs w:val="20"/>
                <w:lang w:val="en-US"/>
              </w:rPr>
            </w:pPr>
            <w:r w:rsidRPr="00A31E70">
              <w:rPr>
                <w:rFonts w:cstheme="minorHAnsi"/>
                <w:sz w:val="20"/>
                <w:szCs w:val="20"/>
                <w:lang w:val="en-US"/>
              </w:rPr>
              <w:t xml:space="preserve">12. Sample size: </w:t>
            </w:r>
            <w:r w:rsidR="00CE7483">
              <w:rPr>
                <w:rFonts w:cstheme="minorHAnsi"/>
                <w:sz w:val="20"/>
                <w:szCs w:val="20"/>
                <w:lang w:val="en-US"/>
              </w:rPr>
              <w:br/>
            </w:r>
            <w:r w:rsidRPr="00A31E70">
              <w:rPr>
                <w:rFonts w:cstheme="minorHAnsi"/>
                <w:sz w:val="20"/>
                <w:szCs w:val="20"/>
                <w:lang w:val="en-US"/>
              </w:rPr>
              <w:t>How many participants were in the study?</w:t>
            </w:r>
          </w:p>
        </w:tc>
        <w:tc>
          <w:tcPr>
            <w:tcW w:w="4536" w:type="dxa"/>
          </w:tcPr>
          <w:p w14:paraId="5735CD44" w14:textId="1C653DEA" w:rsidR="0098566B" w:rsidRPr="0098566B" w:rsidRDefault="0098566B" w:rsidP="00C713D0">
            <w:pPr>
              <w:rPr>
                <w:rFonts w:cstheme="minorHAnsi"/>
                <w:sz w:val="20"/>
                <w:szCs w:val="20"/>
                <w:lang w:val="en-US"/>
              </w:rPr>
            </w:pPr>
            <w:r>
              <w:rPr>
                <w:rFonts w:cstheme="minorHAnsi"/>
                <w:sz w:val="20"/>
                <w:szCs w:val="20"/>
                <w:lang w:val="en-US"/>
              </w:rPr>
              <w:t>3.1 P</w:t>
            </w:r>
            <w:r w:rsidRPr="0098566B">
              <w:rPr>
                <w:rFonts w:cstheme="minorHAnsi"/>
                <w:sz w:val="20"/>
                <w:szCs w:val="20"/>
                <w:lang w:val="en-US"/>
              </w:rPr>
              <w:t>articipants’ characteristics</w:t>
            </w:r>
          </w:p>
          <w:p w14:paraId="5816400A" w14:textId="6B8DC91E" w:rsidR="00BE2CBA" w:rsidRPr="0098566B" w:rsidRDefault="0098566B" w:rsidP="00B34FA7">
            <w:pPr>
              <w:rPr>
                <w:rFonts w:cstheme="minorHAnsi"/>
                <w:sz w:val="20"/>
                <w:szCs w:val="20"/>
                <w:lang w:val="en-US"/>
              </w:rPr>
            </w:pPr>
            <w:r w:rsidRPr="0098566B">
              <w:rPr>
                <w:rFonts w:cstheme="minorHAnsi"/>
                <w:sz w:val="20"/>
                <w:szCs w:val="20"/>
                <w:lang w:val="en-US"/>
              </w:rPr>
              <w:t>“Accordingly, 15 interviews with a mean length of 27 minutes (range 14-52) could be conducted.”</w:t>
            </w:r>
          </w:p>
        </w:tc>
      </w:tr>
      <w:tr w:rsidR="0098566B" w:rsidRPr="00A774C2" w14:paraId="43F3E862" w14:textId="77777777" w:rsidTr="00BE2CBA">
        <w:tc>
          <w:tcPr>
            <w:tcW w:w="5387" w:type="dxa"/>
          </w:tcPr>
          <w:p w14:paraId="6B1A9C66" w14:textId="19E92CB2" w:rsidR="0098566B" w:rsidRPr="00A31E70" w:rsidRDefault="0098566B" w:rsidP="0098566B">
            <w:pPr>
              <w:rPr>
                <w:rFonts w:cstheme="minorHAnsi"/>
                <w:sz w:val="20"/>
                <w:szCs w:val="20"/>
                <w:lang w:val="en-US"/>
              </w:rPr>
            </w:pPr>
            <w:r w:rsidRPr="00A31E70">
              <w:rPr>
                <w:rFonts w:cstheme="minorHAnsi"/>
                <w:sz w:val="20"/>
                <w:szCs w:val="20"/>
                <w:lang w:val="en-US"/>
              </w:rPr>
              <w:t>13. Non-participation</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How many people refused to participate or dropped out? Reasons?</w:t>
            </w:r>
          </w:p>
        </w:tc>
        <w:tc>
          <w:tcPr>
            <w:tcW w:w="4536" w:type="dxa"/>
          </w:tcPr>
          <w:p w14:paraId="6FE186E2" w14:textId="1F0E79D4" w:rsidR="0098566B" w:rsidRPr="0098566B" w:rsidRDefault="0098566B" w:rsidP="0098566B">
            <w:pPr>
              <w:rPr>
                <w:rFonts w:cstheme="minorHAnsi"/>
                <w:sz w:val="20"/>
                <w:szCs w:val="20"/>
                <w:lang w:val="en-US"/>
              </w:rPr>
            </w:pPr>
            <w:r>
              <w:rPr>
                <w:rFonts w:cstheme="minorHAnsi"/>
                <w:sz w:val="20"/>
                <w:szCs w:val="20"/>
                <w:lang w:val="en-US"/>
              </w:rPr>
              <w:t>3.1 P</w:t>
            </w:r>
            <w:r w:rsidRPr="0098566B">
              <w:rPr>
                <w:rFonts w:cstheme="minorHAnsi"/>
                <w:sz w:val="20"/>
                <w:szCs w:val="20"/>
                <w:lang w:val="en-US"/>
              </w:rPr>
              <w:t>articipants’ characteristics</w:t>
            </w:r>
          </w:p>
          <w:p w14:paraId="76EED87B" w14:textId="5A77AC97" w:rsidR="0098566B" w:rsidRPr="00BA7357" w:rsidRDefault="0098566B" w:rsidP="0098566B">
            <w:pPr>
              <w:rPr>
                <w:rFonts w:cstheme="minorHAnsi"/>
                <w:i/>
                <w:iCs/>
                <w:sz w:val="20"/>
                <w:szCs w:val="20"/>
                <w:lang w:val="en-US"/>
              </w:rPr>
            </w:pPr>
            <w:r>
              <w:rPr>
                <w:rFonts w:cstheme="minorHAnsi"/>
                <w:sz w:val="20"/>
                <w:szCs w:val="20"/>
                <w:lang w:val="en-US"/>
              </w:rPr>
              <w:t>“</w:t>
            </w:r>
            <w:r w:rsidR="00A774C2" w:rsidRPr="00A774C2">
              <w:rPr>
                <w:rFonts w:cstheme="minorHAnsi"/>
                <w:sz w:val="20"/>
                <w:szCs w:val="20"/>
                <w:lang w:val="en-US"/>
              </w:rPr>
              <w:t>A total of 31 midwives with an interest in the study were recruited. Reasons for drop out were no provision of antenatal classes at the time of recruitment, lack of experience in the provision of antenatal classes or with pregnant individuals with elective CS in their antenatal classes, lack of time capacities, or the way the study was conducted (participants did not want any interview/audio recordings). Accordingly, 15 interviews with a mean length of 27 minutes (range 14-52) were condu</w:t>
            </w:r>
            <w:r w:rsidR="00A774C2">
              <w:rPr>
                <w:rFonts w:cstheme="minorHAnsi"/>
                <w:sz w:val="20"/>
                <w:szCs w:val="20"/>
                <w:lang w:val="en-US"/>
              </w:rPr>
              <w:t>cted</w:t>
            </w:r>
            <w:r w:rsidRPr="0098566B">
              <w:rPr>
                <w:rFonts w:cstheme="minorHAnsi"/>
                <w:sz w:val="20"/>
                <w:szCs w:val="20"/>
                <w:lang w:val="en-US"/>
              </w:rPr>
              <w:t>.</w:t>
            </w:r>
            <w:r>
              <w:rPr>
                <w:rFonts w:cstheme="minorHAnsi"/>
                <w:sz w:val="20"/>
                <w:szCs w:val="20"/>
                <w:lang w:val="en-US"/>
              </w:rPr>
              <w:t>”</w:t>
            </w:r>
          </w:p>
        </w:tc>
      </w:tr>
      <w:tr w:rsidR="0098566B" w:rsidRPr="00A31E70" w14:paraId="17D9C861" w14:textId="77777777" w:rsidTr="00BE2CBA">
        <w:tc>
          <w:tcPr>
            <w:tcW w:w="5387" w:type="dxa"/>
          </w:tcPr>
          <w:p w14:paraId="00FD6EED" w14:textId="6990891E" w:rsidR="0098566B" w:rsidRPr="00A31E70" w:rsidRDefault="0098566B" w:rsidP="0098566B">
            <w:pPr>
              <w:rPr>
                <w:rFonts w:cstheme="minorHAnsi"/>
                <w:sz w:val="20"/>
                <w:szCs w:val="20"/>
                <w:lang w:val="en-US"/>
              </w:rPr>
            </w:pPr>
            <w:r w:rsidRPr="00693874">
              <w:rPr>
                <w:rFonts w:cstheme="minorHAnsi"/>
                <w:sz w:val="20"/>
                <w:szCs w:val="20"/>
                <w:lang w:val="en-US"/>
              </w:rPr>
              <w:t>Setting</w:t>
            </w:r>
          </w:p>
        </w:tc>
        <w:tc>
          <w:tcPr>
            <w:tcW w:w="4536" w:type="dxa"/>
          </w:tcPr>
          <w:p w14:paraId="15953332" w14:textId="77777777" w:rsidR="0098566B" w:rsidRPr="00A31E70" w:rsidRDefault="0098566B" w:rsidP="0098566B">
            <w:pPr>
              <w:rPr>
                <w:rFonts w:cstheme="minorHAnsi"/>
                <w:sz w:val="20"/>
                <w:szCs w:val="20"/>
                <w:lang w:val="en-US"/>
              </w:rPr>
            </w:pPr>
          </w:p>
        </w:tc>
      </w:tr>
      <w:tr w:rsidR="0098566B" w:rsidRPr="00A774C2" w14:paraId="57A7C421" w14:textId="77777777" w:rsidTr="00BE2CBA">
        <w:tc>
          <w:tcPr>
            <w:tcW w:w="5387" w:type="dxa"/>
          </w:tcPr>
          <w:p w14:paraId="7F26E19F" w14:textId="25519EAC" w:rsidR="0098566B" w:rsidRPr="00A31E70" w:rsidRDefault="0098566B" w:rsidP="0098566B">
            <w:pPr>
              <w:rPr>
                <w:rFonts w:cstheme="minorHAnsi"/>
                <w:sz w:val="20"/>
                <w:szCs w:val="20"/>
                <w:lang w:val="en-US"/>
              </w:rPr>
            </w:pPr>
            <w:r w:rsidRPr="00A31E70">
              <w:rPr>
                <w:rFonts w:cstheme="minorHAnsi"/>
                <w:sz w:val="20"/>
                <w:szCs w:val="20"/>
                <w:lang w:val="en-US"/>
              </w:rPr>
              <w:t>14. Setting of data collection</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Where was the data collected? e.g. home, clinic, workplace</w:t>
            </w:r>
          </w:p>
        </w:tc>
        <w:tc>
          <w:tcPr>
            <w:tcW w:w="4536" w:type="dxa"/>
            <w:vMerge w:val="restart"/>
          </w:tcPr>
          <w:p w14:paraId="295BE02C" w14:textId="630B3D3C" w:rsidR="0098566B" w:rsidRPr="0098566B" w:rsidRDefault="0098566B" w:rsidP="0098566B">
            <w:pPr>
              <w:rPr>
                <w:rFonts w:cstheme="minorHAnsi"/>
                <w:sz w:val="20"/>
                <w:szCs w:val="20"/>
                <w:lang w:val="en-US"/>
              </w:rPr>
            </w:pPr>
            <w:r w:rsidRPr="0098566B">
              <w:rPr>
                <w:rFonts w:cstheme="minorHAnsi"/>
                <w:sz w:val="20"/>
                <w:szCs w:val="20"/>
                <w:lang w:val="en-US"/>
              </w:rPr>
              <w:t>2.2 Data collection</w:t>
            </w:r>
          </w:p>
          <w:p w14:paraId="11AA91CB" w14:textId="18569711" w:rsidR="0098566B" w:rsidRPr="0098566B" w:rsidRDefault="0098566B" w:rsidP="0098566B">
            <w:pPr>
              <w:rPr>
                <w:rFonts w:cstheme="minorHAnsi"/>
                <w:sz w:val="20"/>
                <w:szCs w:val="20"/>
                <w:highlight w:val="yellow"/>
                <w:lang w:val="en-US"/>
              </w:rPr>
            </w:pPr>
            <w:r w:rsidRPr="0098566B">
              <w:rPr>
                <w:rFonts w:cstheme="minorHAnsi"/>
                <w:sz w:val="20"/>
                <w:szCs w:val="20"/>
                <w:lang w:val="en-US"/>
              </w:rPr>
              <w:t>“</w:t>
            </w:r>
            <w:r w:rsidR="00A774C2" w:rsidRPr="00A774C2">
              <w:rPr>
                <w:rFonts w:cstheme="minorHAnsi"/>
                <w:sz w:val="20"/>
                <w:szCs w:val="20"/>
                <w:lang w:val="en-US"/>
              </w:rPr>
              <w:t>The interviewer joined the interviews from home or from her workplace at IFOM in Cologne. The participants were free to take part from wherever they wanted. Accordingly, it cannot be guaranteed that other individuals were not present.</w:t>
            </w:r>
            <w:r w:rsidR="00A774C2">
              <w:rPr>
                <w:rFonts w:cstheme="minorHAnsi"/>
                <w:sz w:val="20"/>
                <w:szCs w:val="20"/>
                <w:lang w:val="en-US"/>
              </w:rPr>
              <w:t>”</w:t>
            </w:r>
          </w:p>
        </w:tc>
      </w:tr>
      <w:tr w:rsidR="0098566B" w:rsidRPr="00A774C2" w14:paraId="3EC9EAD1" w14:textId="77777777" w:rsidTr="00BE2CBA">
        <w:tc>
          <w:tcPr>
            <w:tcW w:w="5387" w:type="dxa"/>
          </w:tcPr>
          <w:p w14:paraId="5A1C0658" w14:textId="1EF690E1" w:rsidR="0098566B" w:rsidRPr="00A31E70" w:rsidRDefault="0098566B" w:rsidP="0098566B">
            <w:pPr>
              <w:rPr>
                <w:rFonts w:cstheme="minorHAnsi"/>
                <w:sz w:val="20"/>
                <w:szCs w:val="20"/>
                <w:lang w:val="en-US"/>
              </w:rPr>
            </w:pPr>
            <w:r w:rsidRPr="00A31E70">
              <w:rPr>
                <w:rFonts w:cstheme="minorHAnsi"/>
                <w:sz w:val="20"/>
                <w:szCs w:val="20"/>
                <w:lang w:val="en-US"/>
              </w:rPr>
              <w:t>15. Presence of non-participants</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Was anyone else present besides the participants and researchers?</w:t>
            </w:r>
          </w:p>
        </w:tc>
        <w:tc>
          <w:tcPr>
            <w:tcW w:w="4536" w:type="dxa"/>
            <w:vMerge/>
          </w:tcPr>
          <w:p w14:paraId="002C4E71" w14:textId="091605A9" w:rsidR="0098566B" w:rsidRPr="009B3BED" w:rsidRDefault="0098566B" w:rsidP="0098566B">
            <w:pPr>
              <w:rPr>
                <w:rFonts w:cstheme="minorHAnsi"/>
                <w:i/>
                <w:sz w:val="20"/>
                <w:szCs w:val="20"/>
                <w:lang w:val="en-US"/>
              </w:rPr>
            </w:pPr>
          </w:p>
        </w:tc>
      </w:tr>
      <w:tr w:rsidR="0098566B" w:rsidRPr="0098566B" w14:paraId="2C28204D" w14:textId="77777777" w:rsidTr="00BE2CBA">
        <w:tc>
          <w:tcPr>
            <w:tcW w:w="5387" w:type="dxa"/>
          </w:tcPr>
          <w:p w14:paraId="63421C62" w14:textId="26DA9D3B" w:rsidR="0098566B" w:rsidRPr="00A31E70" w:rsidRDefault="0098566B" w:rsidP="0098566B">
            <w:pPr>
              <w:rPr>
                <w:rFonts w:cstheme="minorHAnsi"/>
                <w:sz w:val="20"/>
                <w:szCs w:val="20"/>
                <w:lang w:val="en-US"/>
              </w:rPr>
            </w:pPr>
            <w:r w:rsidRPr="00A31E70">
              <w:rPr>
                <w:rFonts w:cstheme="minorHAnsi"/>
                <w:sz w:val="20"/>
                <w:szCs w:val="20"/>
                <w:lang w:val="en-US"/>
              </w:rPr>
              <w:t>16. Description of sample</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What are the important characteristics of the sample? e.g. demographic data, date</w:t>
            </w:r>
          </w:p>
        </w:tc>
        <w:tc>
          <w:tcPr>
            <w:tcW w:w="4536" w:type="dxa"/>
          </w:tcPr>
          <w:p w14:paraId="039D21BB" w14:textId="77777777" w:rsidR="0098566B" w:rsidRPr="0098566B" w:rsidRDefault="0098566B" w:rsidP="0098566B">
            <w:pPr>
              <w:rPr>
                <w:rFonts w:cstheme="minorHAnsi"/>
                <w:sz w:val="20"/>
                <w:szCs w:val="20"/>
                <w:lang w:val="en-US"/>
              </w:rPr>
            </w:pPr>
            <w:r>
              <w:rPr>
                <w:rFonts w:cstheme="minorHAnsi"/>
                <w:sz w:val="20"/>
                <w:szCs w:val="20"/>
                <w:lang w:val="en-US"/>
              </w:rPr>
              <w:t xml:space="preserve">3.1 </w:t>
            </w:r>
            <w:r w:rsidRPr="0098566B">
              <w:rPr>
                <w:rFonts w:cstheme="minorHAnsi"/>
                <w:sz w:val="20"/>
                <w:szCs w:val="20"/>
                <w:lang w:val="en-US"/>
              </w:rPr>
              <w:t>Participants’ characteristics</w:t>
            </w:r>
          </w:p>
          <w:p w14:paraId="7A47B643" w14:textId="64BB6466" w:rsidR="0098566B" w:rsidRPr="00A31E70" w:rsidRDefault="0098566B" w:rsidP="0098566B">
            <w:pPr>
              <w:rPr>
                <w:rFonts w:cstheme="minorHAnsi"/>
                <w:sz w:val="20"/>
                <w:szCs w:val="20"/>
                <w:lang w:val="en-US"/>
              </w:rPr>
            </w:pPr>
            <w:r w:rsidRPr="0098566B">
              <w:rPr>
                <w:rFonts w:cstheme="minorHAnsi"/>
                <w:sz w:val="20"/>
                <w:szCs w:val="20"/>
                <w:lang w:val="en-US"/>
              </w:rPr>
              <w:t>“</w:t>
            </w:r>
            <w:r w:rsidR="00A774C2" w:rsidRPr="00A774C2">
              <w:rPr>
                <w:rFonts w:cstheme="minorHAnsi"/>
                <w:sz w:val="20"/>
                <w:szCs w:val="20"/>
                <w:lang w:val="en-US"/>
              </w:rPr>
              <w:t>All participants were female and the mean age was 39 years (range 23-60). They had an average work experience of 11 years (range 1-25).</w:t>
            </w:r>
            <w:r w:rsidR="00A774C2">
              <w:rPr>
                <w:rFonts w:cstheme="minorHAnsi"/>
                <w:sz w:val="20"/>
                <w:szCs w:val="20"/>
                <w:lang w:val="en-US"/>
              </w:rPr>
              <w:t>”</w:t>
            </w:r>
          </w:p>
        </w:tc>
      </w:tr>
      <w:tr w:rsidR="0098566B" w:rsidRPr="00A31E70" w14:paraId="1849B72B" w14:textId="77777777" w:rsidTr="005F0340">
        <w:tc>
          <w:tcPr>
            <w:tcW w:w="9923" w:type="dxa"/>
            <w:gridSpan w:val="2"/>
          </w:tcPr>
          <w:p w14:paraId="757157FF" w14:textId="6E3ECA52" w:rsidR="0098566B" w:rsidRPr="00A31E70" w:rsidRDefault="0098566B" w:rsidP="0098566B">
            <w:pPr>
              <w:rPr>
                <w:rFonts w:cstheme="minorHAnsi"/>
                <w:sz w:val="20"/>
                <w:szCs w:val="20"/>
                <w:lang w:val="en-US"/>
              </w:rPr>
            </w:pPr>
            <w:r w:rsidRPr="00693874">
              <w:rPr>
                <w:rFonts w:cstheme="minorHAnsi"/>
                <w:i/>
                <w:iCs/>
                <w:sz w:val="20"/>
                <w:szCs w:val="20"/>
                <w:lang w:val="en-US"/>
              </w:rPr>
              <w:t>Data collection</w:t>
            </w:r>
          </w:p>
        </w:tc>
      </w:tr>
      <w:tr w:rsidR="0098566B" w:rsidRPr="00A774C2" w14:paraId="04AF91E8" w14:textId="77777777" w:rsidTr="00BE2CBA">
        <w:tc>
          <w:tcPr>
            <w:tcW w:w="5387" w:type="dxa"/>
          </w:tcPr>
          <w:p w14:paraId="1A6BFC79" w14:textId="37555DBB" w:rsidR="0098566B" w:rsidRPr="00A31E70" w:rsidRDefault="0098566B" w:rsidP="0098566B">
            <w:pPr>
              <w:rPr>
                <w:rFonts w:cstheme="minorHAnsi"/>
                <w:sz w:val="20"/>
                <w:szCs w:val="20"/>
                <w:lang w:val="en-US"/>
              </w:rPr>
            </w:pPr>
            <w:r w:rsidRPr="00A31E70">
              <w:rPr>
                <w:rFonts w:cstheme="minorHAnsi"/>
                <w:sz w:val="20"/>
                <w:szCs w:val="20"/>
                <w:lang w:val="en-US"/>
              </w:rPr>
              <w:t>17. Interview guide</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Were questions, prompts, guides provided by the authors? Was it pilot tested?</w:t>
            </w:r>
          </w:p>
        </w:tc>
        <w:tc>
          <w:tcPr>
            <w:tcW w:w="4536" w:type="dxa"/>
          </w:tcPr>
          <w:p w14:paraId="00549D43" w14:textId="3AE70FE1" w:rsidR="0098566B" w:rsidRPr="0098566B" w:rsidRDefault="0098566B" w:rsidP="0098566B">
            <w:pPr>
              <w:rPr>
                <w:rFonts w:cstheme="minorHAnsi"/>
                <w:sz w:val="20"/>
                <w:szCs w:val="20"/>
                <w:lang w:val="en-US"/>
              </w:rPr>
            </w:pPr>
            <w:r w:rsidRPr="0098566B">
              <w:rPr>
                <w:rFonts w:cstheme="minorHAnsi"/>
                <w:sz w:val="20"/>
                <w:szCs w:val="20"/>
                <w:lang w:val="en-US"/>
              </w:rPr>
              <w:t>2.</w:t>
            </w:r>
            <w:r w:rsidR="00A774C2">
              <w:rPr>
                <w:rFonts w:cstheme="minorHAnsi"/>
                <w:sz w:val="20"/>
                <w:szCs w:val="20"/>
                <w:lang w:val="en-US"/>
              </w:rPr>
              <w:t>1 Design</w:t>
            </w:r>
          </w:p>
          <w:p w14:paraId="3BC160E9" w14:textId="2A9C3429" w:rsidR="0098566B" w:rsidRPr="00FE5664" w:rsidRDefault="0098566B" w:rsidP="00706786">
            <w:pPr>
              <w:rPr>
                <w:rFonts w:cstheme="minorHAnsi"/>
                <w:i/>
                <w:sz w:val="20"/>
                <w:szCs w:val="20"/>
                <w:lang w:val="en-US"/>
              </w:rPr>
            </w:pPr>
            <w:r w:rsidRPr="0098566B">
              <w:rPr>
                <w:rFonts w:cstheme="minorHAnsi"/>
                <w:sz w:val="20"/>
                <w:szCs w:val="20"/>
                <w:lang w:val="en-US"/>
              </w:rPr>
              <w:t>“</w:t>
            </w:r>
            <w:r w:rsidR="00A774C2" w:rsidRPr="00A774C2">
              <w:rPr>
                <w:rFonts w:cstheme="minorHAnsi"/>
                <w:sz w:val="20"/>
                <w:szCs w:val="20"/>
                <w:lang w:val="en-US"/>
              </w:rPr>
              <w:t xml:space="preserve">). The interview guide consisted of 6 sections: 1) General information about the antenatal classes, 2) the topic of (elective) CS in the antenatal classes, 3) the need for participation in antenatal classes by pregnant individuals with elective CS, 4) information </w:t>
            </w:r>
            <w:r w:rsidR="00A774C2" w:rsidRPr="00A774C2">
              <w:rPr>
                <w:rFonts w:cstheme="minorHAnsi"/>
                <w:sz w:val="20"/>
                <w:szCs w:val="20"/>
                <w:lang w:val="en-US"/>
              </w:rPr>
              <w:lastRenderedPageBreak/>
              <w:t>needs of pregnant individuals with elective CS in antenatal classes, 5) addressing the information needs in antenatal classes, 6) factors influencing the participation of pregnant individuals with elective CS in antenatal classes. Before starting the study, a pretest of the interview guide has been performed with one midwife to ensure good comprehensibility and completeness of the questions [11]. The interview guide was subsequently adapted. It can be found in supplementary material 1.</w:t>
            </w:r>
            <w:r w:rsidR="00A774C2">
              <w:rPr>
                <w:rFonts w:cstheme="minorHAnsi"/>
                <w:sz w:val="20"/>
                <w:szCs w:val="20"/>
                <w:lang w:val="en-US"/>
              </w:rPr>
              <w:t>”</w:t>
            </w:r>
          </w:p>
        </w:tc>
      </w:tr>
      <w:tr w:rsidR="0098566B" w:rsidRPr="00A774C2" w14:paraId="56629FBC" w14:textId="77777777" w:rsidTr="00BE2CBA">
        <w:tc>
          <w:tcPr>
            <w:tcW w:w="5387" w:type="dxa"/>
          </w:tcPr>
          <w:p w14:paraId="5E7D1ACA" w14:textId="61B3294B" w:rsidR="0098566B" w:rsidRPr="00A31E70" w:rsidRDefault="0098566B" w:rsidP="0098566B">
            <w:pPr>
              <w:rPr>
                <w:rFonts w:cstheme="minorHAnsi"/>
                <w:sz w:val="20"/>
                <w:szCs w:val="20"/>
                <w:lang w:val="en-US"/>
              </w:rPr>
            </w:pPr>
            <w:r w:rsidRPr="00A31E70">
              <w:rPr>
                <w:rFonts w:cstheme="minorHAnsi"/>
                <w:sz w:val="20"/>
                <w:szCs w:val="20"/>
                <w:lang w:val="en-US"/>
              </w:rPr>
              <w:lastRenderedPageBreak/>
              <w:t>18. Repeat interviews</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Were repeat interviews carried out? If yes, how many?</w:t>
            </w:r>
          </w:p>
        </w:tc>
        <w:tc>
          <w:tcPr>
            <w:tcW w:w="4536" w:type="dxa"/>
          </w:tcPr>
          <w:p w14:paraId="43474E29" w14:textId="1DD3EEA9" w:rsidR="00706786" w:rsidRPr="00706786" w:rsidRDefault="00706786" w:rsidP="0098566B">
            <w:pPr>
              <w:rPr>
                <w:rFonts w:cstheme="minorHAnsi"/>
                <w:sz w:val="20"/>
                <w:szCs w:val="20"/>
                <w:lang w:val="en-US"/>
              </w:rPr>
            </w:pPr>
            <w:r w:rsidRPr="00706786">
              <w:rPr>
                <w:rFonts w:cstheme="minorHAnsi"/>
                <w:sz w:val="20"/>
                <w:szCs w:val="20"/>
                <w:lang w:val="en-US"/>
              </w:rPr>
              <w:t>2.2 Data collection</w:t>
            </w:r>
          </w:p>
          <w:p w14:paraId="667779DF" w14:textId="71362273" w:rsidR="00706786" w:rsidRPr="001A3880" w:rsidRDefault="00706786" w:rsidP="00706786">
            <w:pPr>
              <w:rPr>
                <w:rFonts w:ascii="Calibri" w:eastAsia="Calibri" w:hAnsi="Calibri" w:cs="Times New Roman"/>
                <w:i/>
                <w:sz w:val="20"/>
                <w:lang w:val="en-US"/>
              </w:rPr>
            </w:pPr>
            <w:r w:rsidRPr="00706786">
              <w:rPr>
                <w:rFonts w:cstheme="minorHAnsi"/>
                <w:sz w:val="20"/>
                <w:szCs w:val="20"/>
                <w:lang w:val="en-US"/>
              </w:rPr>
              <w:t>“no interviews were repeated.”</w:t>
            </w:r>
          </w:p>
          <w:p w14:paraId="0079A95A" w14:textId="179A742D" w:rsidR="0098566B" w:rsidRPr="00A31E70" w:rsidRDefault="0098566B" w:rsidP="0098566B">
            <w:pPr>
              <w:rPr>
                <w:rFonts w:cstheme="minorHAnsi"/>
                <w:sz w:val="20"/>
                <w:szCs w:val="20"/>
                <w:lang w:val="en-US"/>
              </w:rPr>
            </w:pPr>
            <w:r w:rsidRPr="001A3880">
              <w:rPr>
                <w:rFonts w:ascii="Calibri" w:eastAsia="Calibri" w:hAnsi="Calibri" w:cs="Times New Roman"/>
                <w:i/>
                <w:sz w:val="20"/>
                <w:lang w:val="en-US"/>
              </w:rPr>
              <w:t xml:space="preserve"> </w:t>
            </w:r>
          </w:p>
        </w:tc>
      </w:tr>
      <w:tr w:rsidR="0098566B" w:rsidRPr="00A774C2" w14:paraId="60A87E43" w14:textId="77777777" w:rsidTr="00706786">
        <w:trPr>
          <w:trHeight w:val="186"/>
        </w:trPr>
        <w:tc>
          <w:tcPr>
            <w:tcW w:w="5387" w:type="dxa"/>
          </w:tcPr>
          <w:p w14:paraId="2096D86D" w14:textId="1BD3BF82" w:rsidR="0098566B" w:rsidRPr="00A31E70" w:rsidRDefault="0098566B" w:rsidP="0098566B">
            <w:pPr>
              <w:rPr>
                <w:rFonts w:cstheme="minorHAnsi"/>
                <w:sz w:val="20"/>
                <w:szCs w:val="20"/>
                <w:lang w:val="en-US"/>
              </w:rPr>
            </w:pPr>
            <w:r w:rsidRPr="00A31E70">
              <w:rPr>
                <w:rFonts w:cstheme="minorHAnsi"/>
                <w:sz w:val="20"/>
                <w:szCs w:val="20"/>
                <w:lang w:val="en-US"/>
              </w:rPr>
              <w:t>19. Audio/visual recording</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Did the research use audio or visual recording to collect the data?</w:t>
            </w:r>
          </w:p>
        </w:tc>
        <w:tc>
          <w:tcPr>
            <w:tcW w:w="4536" w:type="dxa"/>
          </w:tcPr>
          <w:p w14:paraId="2871080B" w14:textId="4B3D337E" w:rsidR="00706786" w:rsidRPr="00706786" w:rsidRDefault="00706786" w:rsidP="0098566B">
            <w:pPr>
              <w:rPr>
                <w:rFonts w:cstheme="minorHAnsi"/>
                <w:sz w:val="20"/>
                <w:szCs w:val="20"/>
                <w:lang w:val="en-US"/>
              </w:rPr>
            </w:pPr>
            <w:r w:rsidRPr="00706786">
              <w:rPr>
                <w:rFonts w:cstheme="minorHAnsi"/>
                <w:sz w:val="20"/>
                <w:szCs w:val="20"/>
                <w:lang w:val="en-US"/>
              </w:rPr>
              <w:t>2.2 Data collection</w:t>
            </w:r>
          </w:p>
          <w:p w14:paraId="55F98678" w14:textId="73686D02" w:rsidR="0098566B" w:rsidRPr="00A31E70" w:rsidRDefault="00706786" w:rsidP="00706786">
            <w:pPr>
              <w:rPr>
                <w:rFonts w:cstheme="minorHAnsi"/>
                <w:sz w:val="20"/>
                <w:szCs w:val="20"/>
                <w:lang w:val="en-US"/>
              </w:rPr>
            </w:pPr>
            <w:r w:rsidRPr="00706786">
              <w:rPr>
                <w:rFonts w:cstheme="minorHAnsi"/>
                <w:sz w:val="20"/>
                <w:szCs w:val="20"/>
                <w:lang w:val="en-US"/>
              </w:rPr>
              <w:t>“</w:t>
            </w:r>
            <w:r w:rsidR="0089141B" w:rsidRPr="0089141B">
              <w:rPr>
                <w:rFonts w:cstheme="minorHAnsi"/>
                <w:sz w:val="20"/>
                <w:szCs w:val="20"/>
                <w:lang w:val="en-US"/>
              </w:rPr>
              <w:t>An audio recording device was used to record the interviews, which were then transcribed by an external service provider.</w:t>
            </w:r>
            <w:r w:rsidRPr="00706786">
              <w:rPr>
                <w:rFonts w:cstheme="minorHAnsi"/>
                <w:sz w:val="20"/>
                <w:szCs w:val="20"/>
                <w:lang w:val="en-US"/>
              </w:rPr>
              <w:t>”</w:t>
            </w:r>
          </w:p>
        </w:tc>
      </w:tr>
      <w:tr w:rsidR="0098566B" w:rsidRPr="00A774C2" w14:paraId="0511E6C8" w14:textId="77777777" w:rsidTr="00BE2CBA">
        <w:tc>
          <w:tcPr>
            <w:tcW w:w="5387" w:type="dxa"/>
          </w:tcPr>
          <w:p w14:paraId="3B00B3EC" w14:textId="6AC27A21" w:rsidR="0098566B" w:rsidRPr="00A31E70" w:rsidRDefault="0098566B" w:rsidP="0098566B">
            <w:pPr>
              <w:rPr>
                <w:rFonts w:cstheme="minorHAnsi"/>
                <w:sz w:val="20"/>
                <w:szCs w:val="20"/>
                <w:lang w:val="en-US"/>
              </w:rPr>
            </w:pPr>
            <w:r w:rsidRPr="00A31E70">
              <w:rPr>
                <w:rFonts w:cstheme="minorHAnsi"/>
                <w:sz w:val="20"/>
                <w:szCs w:val="20"/>
                <w:lang w:val="en-US"/>
              </w:rPr>
              <w:t>20. Field notes</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Were field notes made during and/or after the interview or focus group?</w:t>
            </w:r>
          </w:p>
        </w:tc>
        <w:tc>
          <w:tcPr>
            <w:tcW w:w="4536" w:type="dxa"/>
          </w:tcPr>
          <w:p w14:paraId="7811C0A0" w14:textId="49ADB5B2" w:rsidR="00706786" w:rsidRPr="00706786" w:rsidRDefault="00706786" w:rsidP="0098566B">
            <w:pPr>
              <w:rPr>
                <w:rFonts w:cstheme="minorHAnsi"/>
                <w:sz w:val="20"/>
                <w:szCs w:val="20"/>
                <w:lang w:val="en-US"/>
              </w:rPr>
            </w:pPr>
            <w:r w:rsidRPr="00706786">
              <w:rPr>
                <w:rFonts w:cstheme="minorHAnsi"/>
                <w:sz w:val="20"/>
                <w:szCs w:val="20"/>
                <w:lang w:val="en-US"/>
              </w:rPr>
              <w:t>2.2 Data collection</w:t>
            </w:r>
          </w:p>
          <w:p w14:paraId="25032793" w14:textId="172B8CB7" w:rsidR="0098566B" w:rsidRPr="000C3FFD" w:rsidRDefault="00706786" w:rsidP="00706786">
            <w:pPr>
              <w:rPr>
                <w:rFonts w:cstheme="minorHAnsi"/>
                <w:i/>
                <w:sz w:val="20"/>
                <w:szCs w:val="20"/>
                <w:lang w:val="en-US"/>
              </w:rPr>
            </w:pPr>
            <w:r w:rsidRPr="00706786">
              <w:rPr>
                <w:rFonts w:cstheme="minorHAnsi"/>
                <w:sz w:val="20"/>
                <w:szCs w:val="20"/>
                <w:lang w:val="en-US"/>
              </w:rPr>
              <w:t>“</w:t>
            </w:r>
            <w:r w:rsidR="0089141B" w:rsidRPr="0089141B">
              <w:rPr>
                <w:rFonts w:cstheme="minorHAnsi"/>
                <w:sz w:val="20"/>
                <w:szCs w:val="20"/>
                <w:lang w:val="en-US"/>
              </w:rPr>
              <w:t>Field notes were not necessary because of the transcription. Therefore, they were not taken.</w:t>
            </w:r>
            <w:r w:rsidRPr="00706786">
              <w:rPr>
                <w:rFonts w:cstheme="minorHAnsi"/>
                <w:sz w:val="20"/>
                <w:szCs w:val="20"/>
                <w:lang w:val="en-US"/>
              </w:rPr>
              <w:t>”</w:t>
            </w:r>
          </w:p>
        </w:tc>
      </w:tr>
      <w:tr w:rsidR="0098566B" w:rsidRPr="00A774C2" w14:paraId="1725436E" w14:textId="77777777" w:rsidTr="00BE2CBA">
        <w:tc>
          <w:tcPr>
            <w:tcW w:w="5387" w:type="dxa"/>
          </w:tcPr>
          <w:p w14:paraId="1ACF38DC" w14:textId="0599B0E0" w:rsidR="0098566B" w:rsidRPr="00A31E70" w:rsidRDefault="0098566B" w:rsidP="0098566B">
            <w:pPr>
              <w:rPr>
                <w:rFonts w:cstheme="minorHAnsi"/>
                <w:sz w:val="20"/>
                <w:szCs w:val="20"/>
                <w:lang w:val="en-US"/>
              </w:rPr>
            </w:pPr>
            <w:r w:rsidRPr="00A31E70">
              <w:rPr>
                <w:rFonts w:cstheme="minorHAnsi"/>
                <w:sz w:val="20"/>
                <w:szCs w:val="20"/>
                <w:lang w:val="en-US"/>
              </w:rPr>
              <w:t>21. Duration</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What was the duration of the interviews or focus group?</w:t>
            </w:r>
          </w:p>
        </w:tc>
        <w:tc>
          <w:tcPr>
            <w:tcW w:w="4536" w:type="dxa"/>
          </w:tcPr>
          <w:p w14:paraId="0CB20AC0" w14:textId="77777777" w:rsidR="0098566B" w:rsidRPr="00706786" w:rsidRDefault="0098566B" w:rsidP="0098566B">
            <w:pPr>
              <w:rPr>
                <w:rFonts w:cstheme="minorHAnsi"/>
                <w:sz w:val="20"/>
                <w:szCs w:val="20"/>
                <w:lang w:val="en-US"/>
              </w:rPr>
            </w:pPr>
            <w:r w:rsidRPr="00706786">
              <w:rPr>
                <w:rFonts w:cstheme="minorHAnsi"/>
                <w:sz w:val="20"/>
                <w:szCs w:val="20"/>
                <w:lang w:val="en-US"/>
              </w:rPr>
              <w:t xml:space="preserve"> </w:t>
            </w:r>
            <w:r w:rsidR="00706786" w:rsidRPr="00706786">
              <w:rPr>
                <w:rFonts w:cstheme="minorHAnsi"/>
                <w:sz w:val="20"/>
                <w:szCs w:val="20"/>
                <w:lang w:val="en-US"/>
              </w:rPr>
              <w:t>3.1 Participants’ characteristics</w:t>
            </w:r>
          </w:p>
          <w:p w14:paraId="1AC51E39" w14:textId="66BE25FA" w:rsidR="00706786" w:rsidRPr="00706786" w:rsidRDefault="00706786" w:rsidP="0098566B">
            <w:pPr>
              <w:rPr>
                <w:rFonts w:cstheme="minorHAnsi"/>
                <w:sz w:val="20"/>
                <w:szCs w:val="20"/>
                <w:lang w:val="en-US"/>
              </w:rPr>
            </w:pPr>
            <w:r>
              <w:rPr>
                <w:rFonts w:cstheme="minorHAnsi"/>
                <w:sz w:val="20"/>
                <w:szCs w:val="20"/>
                <w:lang w:val="en-US"/>
              </w:rPr>
              <w:t>“</w:t>
            </w:r>
            <w:r w:rsidR="0089141B" w:rsidRPr="0089141B">
              <w:rPr>
                <w:rFonts w:cstheme="minorHAnsi"/>
                <w:sz w:val="20"/>
                <w:szCs w:val="20"/>
                <w:lang w:val="en-US"/>
              </w:rPr>
              <w:t>Accordingly, 15 interviews with a mean length of 27 minutes (range 14-52) were conducted.</w:t>
            </w:r>
            <w:r>
              <w:rPr>
                <w:rFonts w:cstheme="minorHAnsi"/>
                <w:sz w:val="20"/>
                <w:szCs w:val="20"/>
                <w:lang w:val="en-US"/>
              </w:rPr>
              <w:t>”</w:t>
            </w:r>
          </w:p>
        </w:tc>
      </w:tr>
      <w:tr w:rsidR="0098566B" w:rsidRPr="00A774C2" w14:paraId="34374D13" w14:textId="77777777" w:rsidTr="00BE2CBA">
        <w:tc>
          <w:tcPr>
            <w:tcW w:w="5387" w:type="dxa"/>
          </w:tcPr>
          <w:p w14:paraId="0B989AD2" w14:textId="0644DA25" w:rsidR="0098566B" w:rsidRPr="00A31E70" w:rsidRDefault="0098566B" w:rsidP="0098566B">
            <w:pPr>
              <w:rPr>
                <w:rFonts w:cstheme="minorHAnsi"/>
                <w:sz w:val="20"/>
                <w:szCs w:val="20"/>
                <w:lang w:val="en-US"/>
              </w:rPr>
            </w:pPr>
            <w:r w:rsidRPr="00A31E70">
              <w:rPr>
                <w:rFonts w:cstheme="minorHAnsi"/>
                <w:sz w:val="20"/>
                <w:szCs w:val="20"/>
                <w:lang w:val="en-US"/>
              </w:rPr>
              <w:t>22. Data saturation</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Was data saturation discussed?</w:t>
            </w:r>
          </w:p>
        </w:tc>
        <w:tc>
          <w:tcPr>
            <w:tcW w:w="4536" w:type="dxa"/>
          </w:tcPr>
          <w:p w14:paraId="7607ED92" w14:textId="77777777" w:rsidR="00706786" w:rsidRPr="00706786" w:rsidRDefault="00706786" w:rsidP="00706786">
            <w:pPr>
              <w:rPr>
                <w:rFonts w:cstheme="minorHAnsi"/>
                <w:sz w:val="20"/>
                <w:szCs w:val="20"/>
                <w:lang w:val="en-US"/>
              </w:rPr>
            </w:pPr>
            <w:r w:rsidRPr="00706786">
              <w:rPr>
                <w:rFonts w:cstheme="minorHAnsi"/>
                <w:sz w:val="20"/>
                <w:szCs w:val="20"/>
                <w:lang w:val="en-US"/>
              </w:rPr>
              <w:t>2.2 Data collection</w:t>
            </w:r>
          </w:p>
          <w:p w14:paraId="7878252E" w14:textId="2CFA8EBF" w:rsidR="0098566B" w:rsidRPr="00E02D6F" w:rsidRDefault="00706786" w:rsidP="00706786">
            <w:pPr>
              <w:rPr>
                <w:rFonts w:cstheme="minorHAnsi"/>
                <w:i/>
                <w:sz w:val="20"/>
                <w:szCs w:val="20"/>
                <w:lang w:val="en-US"/>
              </w:rPr>
            </w:pPr>
            <w:r w:rsidRPr="00706786">
              <w:rPr>
                <w:rFonts w:cstheme="minorHAnsi"/>
                <w:sz w:val="20"/>
                <w:szCs w:val="20"/>
                <w:lang w:val="en-US"/>
              </w:rPr>
              <w:t>“</w:t>
            </w:r>
            <w:r w:rsidR="0089141B" w:rsidRPr="0089141B">
              <w:rPr>
                <w:rFonts w:cstheme="minorHAnsi"/>
                <w:sz w:val="20"/>
                <w:szCs w:val="20"/>
                <w:lang w:val="en-US"/>
              </w:rPr>
              <w:t>Recruitment took place from October to December 2023 and ended when content saturation was reached.</w:t>
            </w:r>
            <w:r w:rsidRPr="00706786">
              <w:rPr>
                <w:rFonts w:cstheme="minorHAnsi"/>
                <w:sz w:val="20"/>
                <w:szCs w:val="20"/>
                <w:lang w:val="en-US"/>
              </w:rPr>
              <w:t>”</w:t>
            </w:r>
          </w:p>
        </w:tc>
      </w:tr>
      <w:tr w:rsidR="0098566B" w:rsidRPr="00A774C2" w14:paraId="47582B22" w14:textId="77777777" w:rsidTr="00BE2CBA">
        <w:tc>
          <w:tcPr>
            <w:tcW w:w="5387" w:type="dxa"/>
          </w:tcPr>
          <w:p w14:paraId="48949304" w14:textId="0F5B9E25" w:rsidR="0098566B" w:rsidRPr="00A31E70" w:rsidRDefault="0098566B" w:rsidP="0098566B">
            <w:pPr>
              <w:rPr>
                <w:rFonts w:cstheme="minorHAnsi"/>
                <w:sz w:val="20"/>
                <w:szCs w:val="20"/>
                <w:lang w:val="en-US"/>
              </w:rPr>
            </w:pPr>
            <w:r w:rsidRPr="00A31E70">
              <w:rPr>
                <w:rFonts w:cstheme="minorHAnsi"/>
                <w:sz w:val="20"/>
                <w:szCs w:val="20"/>
                <w:lang w:val="en-US"/>
              </w:rPr>
              <w:t>23. Transcripts returned</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Were transcripts returned to participants for comment and/or correction?</w:t>
            </w:r>
          </w:p>
        </w:tc>
        <w:tc>
          <w:tcPr>
            <w:tcW w:w="4536" w:type="dxa"/>
          </w:tcPr>
          <w:p w14:paraId="63EC36D8" w14:textId="77777777" w:rsidR="00706786" w:rsidRPr="00706786" w:rsidRDefault="00706786" w:rsidP="00706786">
            <w:pPr>
              <w:rPr>
                <w:rFonts w:cstheme="minorHAnsi"/>
                <w:sz w:val="20"/>
                <w:szCs w:val="20"/>
                <w:lang w:val="en-US"/>
              </w:rPr>
            </w:pPr>
            <w:r w:rsidRPr="00706786">
              <w:rPr>
                <w:rFonts w:cstheme="minorHAnsi"/>
                <w:sz w:val="20"/>
                <w:szCs w:val="20"/>
                <w:lang w:val="en-US"/>
              </w:rPr>
              <w:t>2.2 Data collection</w:t>
            </w:r>
          </w:p>
          <w:p w14:paraId="06D8D460" w14:textId="2CA7BFA9" w:rsidR="0098566B" w:rsidRPr="00706786" w:rsidRDefault="00706786" w:rsidP="0098566B">
            <w:pPr>
              <w:rPr>
                <w:rFonts w:cstheme="minorHAnsi"/>
                <w:sz w:val="20"/>
                <w:szCs w:val="20"/>
                <w:highlight w:val="yellow"/>
                <w:lang w:val="en-US"/>
              </w:rPr>
            </w:pPr>
            <w:r w:rsidRPr="00706786">
              <w:rPr>
                <w:rFonts w:cstheme="minorHAnsi"/>
                <w:sz w:val="20"/>
                <w:szCs w:val="20"/>
                <w:lang w:val="en-US"/>
              </w:rPr>
              <w:t>“</w:t>
            </w:r>
            <w:r w:rsidR="0089141B" w:rsidRPr="0089141B">
              <w:rPr>
                <w:rFonts w:cstheme="minorHAnsi"/>
                <w:sz w:val="20"/>
                <w:szCs w:val="20"/>
                <w:lang w:val="en-US"/>
              </w:rPr>
              <w:t>The participants were not given the opportunity to correct or comment on the transcripts, and no interviews were repeated.</w:t>
            </w:r>
            <w:r>
              <w:rPr>
                <w:rFonts w:cstheme="minorHAnsi"/>
                <w:sz w:val="20"/>
                <w:szCs w:val="20"/>
                <w:lang w:val="en-US"/>
              </w:rPr>
              <w:t>”</w:t>
            </w:r>
          </w:p>
        </w:tc>
      </w:tr>
      <w:tr w:rsidR="0098566B" w:rsidRPr="00A31E70" w14:paraId="7955D500" w14:textId="77777777" w:rsidTr="00A31E70">
        <w:tc>
          <w:tcPr>
            <w:tcW w:w="9923" w:type="dxa"/>
            <w:gridSpan w:val="2"/>
          </w:tcPr>
          <w:p w14:paraId="20019FA2" w14:textId="3CCB7420" w:rsidR="0098566B" w:rsidRPr="00A31E70" w:rsidRDefault="0098566B" w:rsidP="0098566B">
            <w:pPr>
              <w:rPr>
                <w:rFonts w:cstheme="minorHAnsi"/>
                <w:b/>
                <w:bCs/>
                <w:sz w:val="20"/>
                <w:szCs w:val="20"/>
                <w:lang w:val="en-US"/>
              </w:rPr>
            </w:pPr>
            <w:r w:rsidRPr="00A31E70">
              <w:rPr>
                <w:rFonts w:cstheme="minorHAnsi"/>
                <w:b/>
                <w:bCs/>
                <w:sz w:val="20"/>
                <w:szCs w:val="20"/>
                <w:lang w:val="en-US"/>
              </w:rPr>
              <w:t>Domain 3: analysis and findings</w:t>
            </w:r>
          </w:p>
        </w:tc>
      </w:tr>
      <w:tr w:rsidR="0098566B" w:rsidRPr="00A31E70" w14:paraId="4F8F545D" w14:textId="77777777" w:rsidTr="00A31E70">
        <w:tc>
          <w:tcPr>
            <w:tcW w:w="9923" w:type="dxa"/>
            <w:gridSpan w:val="2"/>
          </w:tcPr>
          <w:p w14:paraId="2AEFE0C9" w14:textId="3CE16AEA" w:rsidR="0098566B" w:rsidRPr="00693874" w:rsidRDefault="0098566B" w:rsidP="0098566B">
            <w:pPr>
              <w:rPr>
                <w:rFonts w:cstheme="minorHAnsi"/>
                <w:i/>
                <w:iCs/>
                <w:sz w:val="20"/>
                <w:szCs w:val="20"/>
                <w:lang w:val="en-US"/>
              </w:rPr>
            </w:pPr>
            <w:r w:rsidRPr="00693874">
              <w:rPr>
                <w:rFonts w:cstheme="minorHAnsi"/>
                <w:i/>
                <w:iCs/>
                <w:sz w:val="20"/>
                <w:szCs w:val="20"/>
                <w:lang w:val="en-US"/>
              </w:rPr>
              <w:t>Data analysis</w:t>
            </w:r>
          </w:p>
        </w:tc>
      </w:tr>
      <w:tr w:rsidR="0098566B" w:rsidRPr="00A774C2" w14:paraId="0D2EFBB6" w14:textId="77777777" w:rsidTr="001531F7">
        <w:trPr>
          <w:trHeight w:val="986"/>
        </w:trPr>
        <w:tc>
          <w:tcPr>
            <w:tcW w:w="5387" w:type="dxa"/>
          </w:tcPr>
          <w:p w14:paraId="03613B4F" w14:textId="3E4E325E" w:rsidR="0098566B" w:rsidRPr="00A31E70" w:rsidRDefault="0098566B" w:rsidP="0098566B">
            <w:pPr>
              <w:rPr>
                <w:rFonts w:cstheme="minorHAnsi"/>
                <w:sz w:val="20"/>
                <w:szCs w:val="20"/>
                <w:lang w:val="en-US"/>
              </w:rPr>
            </w:pPr>
            <w:r w:rsidRPr="00A31E70">
              <w:rPr>
                <w:sz w:val="20"/>
                <w:szCs w:val="20"/>
                <w:lang w:val="en-US"/>
              </w:rPr>
              <w:t>24. Number of data coders</w:t>
            </w:r>
            <w:r>
              <w:rPr>
                <w:sz w:val="20"/>
                <w:szCs w:val="20"/>
                <w:lang w:val="en-US"/>
              </w:rPr>
              <w:t>:</w:t>
            </w:r>
            <w:r w:rsidRPr="00A31E70">
              <w:rPr>
                <w:sz w:val="20"/>
                <w:szCs w:val="20"/>
                <w:lang w:val="en-US"/>
              </w:rPr>
              <w:t xml:space="preserve"> </w:t>
            </w:r>
            <w:r>
              <w:rPr>
                <w:sz w:val="20"/>
                <w:szCs w:val="20"/>
                <w:lang w:val="en-US"/>
              </w:rPr>
              <w:br/>
            </w:r>
            <w:r w:rsidRPr="00A31E70">
              <w:rPr>
                <w:sz w:val="20"/>
                <w:szCs w:val="20"/>
                <w:lang w:val="en-US"/>
              </w:rPr>
              <w:t>How many data coders coded the data?</w:t>
            </w:r>
          </w:p>
        </w:tc>
        <w:tc>
          <w:tcPr>
            <w:tcW w:w="4536" w:type="dxa"/>
          </w:tcPr>
          <w:p w14:paraId="3E92697A" w14:textId="79C2C8A8" w:rsidR="00256E50" w:rsidRDefault="00256E50" w:rsidP="00256E50">
            <w:pPr>
              <w:rPr>
                <w:rFonts w:cstheme="minorHAnsi"/>
                <w:sz w:val="20"/>
                <w:szCs w:val="20"/>
                <w:lang w:val="en-US"/>
              </w:rPr>
            </w:pPr>
            <w:r>
              <w:rPr>
                <w:rFonts w:cstheme="minorHAnsi"/>
                <w:sz w:val="20"/>
                <w:szCs w:val="20"/>
                <w:lang w:val="en-US"/>
              </w:rPr>
              <w:t>2.3 Data analysis</w:t>
            </w:r>
          </w:p>
          <w:p w14:paraId="442CFE92" w14:textId="32D82A0E" w:rsidR="0098566B" w:rsidRPr="00B84371" w:rsidRDefault="00256E50" w:rsidP="00256E50">
            <w:pPr>
              <w:rPr>
                <w:rFonts w:cstheme="minorHAnsi"/>
                <w:i/>
                <w:sz w:val="20"/>
                <w:szCs w:val="20"/>
                <w:lang w:val="en-US"/>
              </w:rPr>
            </w:pPr>
            <w:r>
              <w:rPr>
                <w:rFonts w:cstheme="minorHAnsi"/>
                <w:sz w:val="20"/>
                <w:szCs w:val="20"/>
                <w:lang w:val="en-US"/>
              </w:rPr>
              <w:t>“</w:t>
            </w:r>
            <w:r w:rsidR="00897C19" w:rsidRPr="00897C19">
              <w:rPr>
                <w:rFonts w:cstheme="minorHAnsi"/>
                <w:sz w:val="20"/>
                <w:szCs w:val="20"/>
                <w:lang w:val="en-US"/>
              </w:rPr>
              <w:t>SJ and NK independently coded three interviews with regard to the main categories. Deviations were discussed in order to obtain a shared understanding of the coding procedure. The interviewer then continued the first step (main categories) of coding on her own. The subsequent inductive coding was carried out by both persons independently on the basis of 3 interviews. During this step, the deductive category system from the first step was inductively refined and supplemented by further categories and subcategories. Following this, SJ and NK discussed the results in order to obtain a shared understanding. Then, the interviewer carried out the more in-depth coding alone.</w:t>
            </w:r>
            <w:r>
              <w:rPr>
                <w:rFonts w:cstheme="minorHAnsi"/>
                <w:sz w:val="20"/>
                <w:szCs w:val="20"/>
                <w:lang w:val="en-US"/>
              </w:rPr>
              <w:t>”</w:t>
            </w:r>
          </w:p>
        </w:tc>
      </w:tr>
      <w:tr w:rsidR="0098566B" w:rsidRPr="00A774C2" w14:paraId="32A96A01" w14:textId="77777777" w:rsidTr="00BE2CBA">
        <w:tc>
          <w:tcPr>
            <w:tcW w:w="5387" w:type="dxa"/>
          </w:tcPr>
          <w:p w14:paraId="5E7B3255" w14:textId="651E6F1A" w:rsidR="0098566B" w:rsidRPr="00A31E70" w:rsidRDefault="0098566B" w:rsidP="0098566B">
            <w:pPr>
              <w:rPr>
                <w:rFonts w:cstheme="minorHAnsi"/>
                <w:sz w:val="20"/>
                <w:szCs w:val="20"/>
                <w:lang w:val="en-US"/>
              </w:rPr>
            </w:pPr>
            <w:r w:rsidRPr="00A31E70">
              <w:rPr>
                <w:sz w:val="20"/>
                <w:szCs w:val="20"/>
                <w:lang w:val="en-US"/>
              </w:rPr>
              <w:t>25. Description of the coding tree</w:t>
            </w:r>
            <w:r>
              <w:rPr>
                <w:sz w:val="20"/>
                <w:szCs w:val="20"/>
                <w:lang w:val="en-US"/>
              </w:rPr>
              <w:t>:</w:t>
            </w:r>
            <w:r w:rsidRPr="00A31E70">
              <w:rPr>
                <w:sz w:val="20"/>
                <w:szCs w:val="20"/>
                <w:lang w:val="en-US"/>
              </w:rPr>
              <w:t xml:space="preserve"> </w:t>
            </w:r>
            <w:r>
              <w:rPr>
                <w:sz w:val="20"/>
                <w:szCs w:val="20"/>
                <w:lang w:val="en-US"/>
              </w:rPr>
              <w:br/>
            </w:r>
            <w:r w:rsidRPr="00A31E70">
              <w:rPr>
                <w:sz w:val="20"/>
                <w:szCs w:val="20"/>
                <w:lang w:val="en-US"/>
              </w:rPr>
              <w:t>Did authors provide a description of the coding tree?</w:t>
            </w:r>
          </w:p>
        </w:tc>
        <w:tc>
          <w:tcPr>
            <w:tcW w:w="4536" w:type="dxa"/>
          </w:tcPr>
          <w:p w14:paraId="3746D014" w14:textId="173811F6" w:rsidR="0098566B" w:rsidRPr="00A334D7" w:rsidRDefault="00897C19" w:rsidP="0098566B">
            <w:pPr>
              <w:rPr>
                <w:rFonts w:cstheme="minorHAnsi"/>
                <w:sz w:val="20"/>
                <w:szCs w:val="20"/>
                <w:highlight w:val="yellow"/>
                <w:lang w:val="en-US"/>
              </w:rPr>
            </w:pPr>
            <w:r w:rsidRPr="00897C19">
              <w:rPr>
                <w:rFonts w:cstheme="minorHAnsi"/>
                <w:sz w:val="20"/>
                <w:szCs w:val="20"/>
                <w:lang w:val="en-US"/>
              </w:rPr>
              <w:t>The coding system can be found in supplementary material 3.</w:t>
            </w:r>
          </w:p>
        </w:tc>
      </w:tr>
      <w:tr w:rsidR="0098566B" w:rsidRPr="00A774C2" w14:paraId="3A6E2390" w14:textId="77777777" w:rsidTr="00BE2CBA">
        <w:tc>
          <w:tcPr>
            <w:tcW w:w="5387" w:type="dxa"/>
          </w:tcPr>
          <w:p w14:paraId="285480EE" w14:textId="6F685CE1" w:rsidR="0098566B" w:rsidRPr="00A31E70" w:rsidRDefault="0098566B" w:rsidP="0098566B">
            <w:pPr>
              <w:rPr>
                <w:rFonts w:cstheme="minorHAnsi"/>
                <w:sz w:val="20"/>
                <w:szCs w:val="20"/>
                <w:lang w:val="en-US"/>
              </w:rPr>
            </w:pPr>
            <w:r w:rsidRPr="00A31E70">
              <w:rPr>
                <w:sz w:val="20"/>
                <w:szCs w:val="20"/>
                <w:lang w:val="en-US"/>
              </w:rPr>
              <w:t>26. Derivation of themes</w:t>
            </w:r>
            <w:r>
              <w:rPr>
                <w:sz w:val="20"/>
                <w:szCs w:val="20"/>
                <w:lang w:val="en-US"/>
              </w:rPr>
              <w:t>:</w:t>
            </w:r>
            <w:r w:rsidRPr="00A31E70">
              <w:rPr>
                <w:sz w:val="20"/>
                <w:szCs w:val="20"/>
                <w:lang w:val="en-US"/>
              </w:rPr>
              <w:t xml:space="preserve"> </w:t>
            </w:r>
            <w:r>
              <w:rPr>
                <w:sz w:val="20"/>
                <w:szCs w:val="20"/>
                <w:lang w:val="en-US"/>
              </w:rPr>
              <w:br/>
            </w:r>
            <w:r w:rsidRPr="00A31E70">
              <w:rPr>
                <w:sz w:val="20"/>
                <w:szCs w:val="20"/>
                <w:lang w:val="en-US"/>
              </w:rPr>
              <w:t>Were themes identified in advance or derived from the data?</w:t>
            </w:r>
          </w:p>
        </w:tc>
        <w:tc>
          <w:tcPr>
            <w:tcW w:w="4536" w:type="dxa"/>
          </w:tcPr>
          <w:p w14:paraId="15CA2C2B" w14:textId="77777777" w:rsidR="00256E50" w:rsidRPr="00256E50" w:rsidRDefault="00256E50" w:rsidP="00256E50">
            <w:pPr>
              <w:rPr>
                <w:rFonts w:cstheme="minorHAnsi"/>
                <w:sz w:val="20"/>
                <w:szCs w:val="20"/>
                <w:lang w:val="en-US"/>
              </w:rPr>
            </w:pPr>
            <w:r w:rsidRPr="00256E50">
              <w:rPr>
                <w:rFonts w:cstheme="minorHAnsi"/>
                <w:sz w:val="20"/>
                <w:szCs w:val="20"/>
                <w:lang w:val="en-US"/>
              </w:rPr>
              <w:t xml:space="preserve">2.3 Data analysis </w:t>
            </w:r>
          </w:p>
          <w:p w14:paraId="4CE2F8C3" w14:textId="6217EBCC" w:rsidR="0098566B" w:rsidRPr="00897C19" w:rsidRDefault="00256E50" w:rsidP="00256E50">
            <w:pPr>
              <w:rPr>
                <w:rFonts w:cstheme="minorHAnsi"/>
                <w:sz w:val="20"/>
                <w:szCs w:val="20"/>
                <w:highlight w:val="yellow"/>
                <w:lang w:val="en-US"/>
              </w:rPr>
            </w:pPr>
            <w:r w:rsidRPr="00897C19">
              <w:rPr>
                <w:rFonts w:cstheme="minorHAnsi"/>
                <w:sz w:val="20"/>
                <w:szCs w:val="20"/>
                <w:lang w:val="en-US"/>
              </w:rPr>
              <w:t>“</w:t>
            </w:r>
            <w:r w:rsidR="00897C19" w:rsidRPr="00897C19">
              <w:rPr>
                <w:rFonts w:cstheme="minorHAnsi"/>
                <w:sz w:val="20"/>
                <w:szCs w:val="20"/>
                <w:lang w:val="en-US"/>
              </w:rPr>
              <w:t xml:space="preserve">The interview analysis is based on Mayring’s qualitative content analysis [11] using MAXQDA data analysis software. The aim is to structure the transcribed interviews into main and sub-categories in order to analyze the material in a controlled and step-by-step manner. The development of the main </w:t>
            </w:r>
            <w:r w:rsidR="00897C19" w:rsidRPr="00897C19">
              <w:rPr>
                <w:rFonts w:cstheme="minorHAnsi"/>
                <w:sz w:val="20"/>
                <w:szCs w:val="20"/>
                <w:lang w:val="en-US"/>
              </w:rPr>
              <w:lastRenderedPageBreak/>
              <w:t>and sub-categories is based on both a deductive and an inductive approach. In the deductive approach, main categories are defined on the basis of the interview guide. In the inductive approach, additional categories are derived from the data material. SJ and NK independently coded three interviews with regard to the main categories. Deviations were discussed in order to obtain a shared understanding of the coding procedure. The interviewer then continued the first step (main categories) of coding on her own. The subsequent inductive coding was carried out by both persons independently on the basis of 3 interviews. During this step, the deductive category system from the first step was inductively refined and supplemented by further categories and subcategories.</w:t>
            </w:r>
            <w:r w:rsidRPr="00897C19">
              <w:rPr>
                <w:rFonts w:cstheme="minorHAnsi"/>
                <w:sz w:val="20"/>
                <w:szCs w:val="20"/>
                <w:lang w:val="en-US"/>
              </w:rPr>
              <w:t>”</w:t>
            </w:r>
          </w:p>
        </w:tc>
      </w:tr>
      <w:tr w:rsidR="0098566B" w:rsidRPr="00A774C2" w14:paraId="27C43DBD" w14:textId="77777777" w:rsidTr="00BE2CBA">
        <w:tc>
          <w:tcPr>
            <w:tcW w:w="5387" w:type="dxa"/>
          </w:tcPr>
          <w:p w14:paraId="2E57132C" w14:textId="13328619" w:rsidR="0098566B" w:rsidRPr="00256E50" w:rsidRDefault="0098566B" w:rsidP="0098566B">
            <w:pPr>
              <w:rPr>
                <w:rFonts w:cstheme="minorHAnsi"/>
                <w:sz w:val="20"/>
                <w:szCs w:val="20"/>
                <w:lang w:val="en-US"/>
              </w:rPr>
            </w:pPr>
            <w:r w:rsidRPr="00256E50">
              <w:rPr>
                <w:sz w:val="20"/>
                <w:szCs w:val="20"/>
                <w:lang w:val="en-US"/>
              </w:rPr>
              <w:lastRenderedPageBreak/>
              <w:t xml:space="preserve">27. Software: </w:t>
            </w:r>
            <w:r w:rsidRPr="00256E50">
              <w:rPr>
                <w:sz w:val="20"/>
                <w:szCs w:val="20"/>
                <w:lang w:val="en-US"/>
              </w:rPr>
              <w:br/>
              <w:t>What software, if applicable, was used to manage the data?</w:t>
            </w:r>
          </w:p>
        </w:tc>
        <w:tc>
          <w:tcPr>
            <w:tcW w:w="4536" w:type="dxa"/>
          </w:tcPr>
          <w:p w14:paraId="7A5CD935" w14:textId="758653DE" w:rsidR="00256E50" w:rsidRPr="00256E50" w:rsidRDefault="00256E50" w:rsidP="0098566B">
            <w:pPr>
              <w:rPr>
                <w:rFonts w:cstheme="minorHAnsi"/>
                <w:sz w:val="20"/>
                <w:szCs w:val="20"/>
                <w:lang w:val="en-US"/>
              </w:rPr>
            </w:pPr>
            <w:r w:rsidRPr="00256E50">
              <w:rPr>
                <w:rFonts w:cstheme="minorHAnsi"/>
                <w:sz w:val="20"/>
                <w:szCs w:val="20"/>
                <w:lang w:val="en-US"/>
              </w:rPr>
              <w:t>2.3 Data analysis</w:t>
            </w:r>
          </w:p>
          <w:p w14:paraId="5D8739E0" w14:textId="03F4AD98" w:rsidR="0098566B" w:rsidRPr="00256E50" w:rsidRDefault="00897C19" w:rsidP="00256E50">
            <w:pPr>
              <w:rPr>
                <w:rFonts w:cstheme="minorHAnsi"/>
                <w:i/>
                <w:sz w:val="20"/>
                <w:szCs w:val="20"/>
                <w:lang w:val="en-US"/>
              </w:rPr>
            </w:pPr>
            <w:r>
              <w:rPr>
                <w:rFonts w:cstheme="minorHAnsi"/>
                <w:sz w:val="20"/>
                <w:szCs w:val="20"/>
                <w:lang w:val="en-US"/>
              </w:rPr>
              <w:t>“</w:t>
            </w:r>
            <w:r w:rsidRPr="00897C19">
              <w:rPr>
                <w:rFonts w:cstheme="minorHAnsi"/>
                <w:sz w:val="20"/>
                <w:szCs w:val="20"/>
                <w:lang w:val="en-US"/>
              </w:rPr>
              <w:t>The interview analysis is based on Mayring’s qualitative content analysis [11] using MAXQDA data analysis software.</w:t>
            </w:r>
            <w:r>
              <w:rPr>
                <w:rFonts w:cstheme="minorHAnsi"/>
                <w:sz w:val="20"/>
                <w:szCs w:val="20"/>
                <w:lang w:val="en-US"/>
              </w:rPr>
              <w:t>”</w:t>
            </w:r>
          </w:p>
        </w:tc>
      </w:tr>
      <w:tr w:rsidR="0098566B" w:rsidRPr="00A774C2" w14:paraId="0AF54491" w14:textId="77777777" w:rsidTr="001A3880">
        <w:trPr>
          <w:trHeight w:val="70"/>
        </w:trPr>
        <w:tc>
          <w:tcPr>
            <w:tcW w:w="5387" w:type="dxa"/>
          </w:tcPr>
          <w:p w14:paraId="2E813CB3" w14:textId="39F18783" w:rsidR="0098566B" w:rsidRPr="00A31E70" w:rsidRDefault="0098566B" w:rsidP="0098566B">
            <w:pPr>
              <w:rPr>
                <w:rFonts w:cstheme="minorHAnsi"/>
                <w:sz w:val="20"/>
                <w:szCs w:val="20"/>
                <w:lang w:val="en-US"/>
              </w:rPr>
            </w:pPr>
            <w:r w:rsidRPr="00A31E70">
              <w:rPr>
                <w:sz w:val="20"/>
                <w:szCs w:val="20"/>
                <w:lang w:val="en-US"/>
              </w:rPr>
              <w:t>28. Participant checking</w:t>
            </w:r>
            <w:r>
              <w:rPr>
                <w:sz w:val="20"/>
                <w:szCs w:val="20"/>
                <w:lang w:val="en-US"/>
              </w:rPr>
              <w:t>:</w:t>
            </w:r>
            <w:r w:rsidRPr="00A31E70">
              <w:rPr>
                <w:sz w:val="20"/>
                <w:szCs w:val="20"/>
                <w:lang w:val="en-US"/>
              </w:rPr>
              <w:t xml:space="preserve"> </w:t>
            </w:r>
            <w:r>
              <w:rPr>
                <w:sz w:val="20"/>
                <w:szCs w:val="20"/>
                <w:lang w:val="en-US"/>
              </w:rPr>
              <w:br/>
            </w:r>
            <w:r w:rsidRPr="00A31E70">
              <w:rPr>
                <w:sz w:val="20"/>
                <w:szCs w:val="20"/>
                <w:lang w:val="en-US"/>
              </w:rPr>
              <w:t>Did participants provide feedback on the findings?</w:t>
            </w:r>
          </w:p>
        </w:tc>
        <w:tc>
          <w:tcPr>
            <w:tcW w:w="4536" w:type="dxa"/>
          </w:tcPr>
          <w:p w14:paraId="31AA6490" w14:textId="40C59B96" w:rsidR="00256E50" w:rsidRPr="00256E50" w:rsidRDefault="00256E50" w:rsidP="0098566B">
            <w:pPr>
              <w:rPr>
                <w:rFonts w:cstheme="minorHAnsi"/>
                <w:sz w:val="20"/>
                <w:szCs w:val="20"/>
                <w:lang w:val="en-US"/>
              </w:rPr>
            </w:pPr>
            <w:r w:rsidRPr="00256E50">
              <w:rPr>
                <w:rFonts w:cstheme="minorHAnsi"/>
                <w:sz w:val="20"/>
                <w:szCs w:val="20"/>
                <w:lang w:val="en-US"/>
              </w:rPr>
              <w:t>2.2 Data collection</w:t>
            </w:r>
          </w:p>
          <w:p w14:paraId="2F026BFB" w14:textId="439C170B" w:rsidR="0098566B" w:rsidRPr="00256E50" w:rsidRDefault="00256E50" w:rsidP="0098566B">
            <w:pPr>
              <w:rPr>
                <w:rFonts w:cstheme="minorHAnsi"/>
                <w:sz w:val="20"/>
                <w:szCs w:val="20"/>
                <w:highlight w:val="yellow"/>
                <w:lang w:val="en-US"/>
              </w:rPr>
            </w:pPr>
            <w:r w:rsidRPr="00256E50">
              <w:rPr>
                <w:rFonts w:cstheme="minorHAnsi"/>
                <w:sz w:val="20"/>
                <w:szCs w:val="20"/>
                <w:lang w:val="en-US"/>
              </w:rPr>
              <w:t>“</w:t>
            </w:r>
            <w:r w:rsidR="00897C19" w:rsidRPr="00897C19">
              <w:rPr>
                <w:rFonts w:cstheme="minorHAnsi"/>
                <w:sz w:val="20"/>
                <w:szCs w:val="20"/>
                <w:lang w:val="en-US"/>
              </w:rPr>
              <w:t>The participants were not given the opportunity to correct or comment on the transcripts, and no interviews were repeated.</w:t>
            </w:r>
            <w:r>
              <w:rPr>
                <w:rFonts w:cstheme="minorHAnsi"/>
                <w:sz w:val="20"/>
                <w:szCs w:val="20"/>
                <w:lang w:val="en-US"/>
              </w:rPr>
              <w:t>”</w:t>
            </w:r>
          </w:p>
        </w:tc>
      </w:tr>
      <w:tr w:rsidR="0098566B" w:rsidRPr="00A31E70" w14:paraId="3B692D96" w14:textId="77777777" w:rsidTr="00BF3472">
        <w:tc>
          <w:tcPr>
            <w:tcW w:w="9923" w:type="dxa"/>
            <w:gridSpan w:val="2"/>
          </w:tcPr>
          <w:p w14:paraId="780D9063" w14:textId="2E1BE030" w:rsidR="0098566B" w:rsidRPr="00A31E70" w:rsidRDefault="0098566B" w:rsidP="0098566B">
            <w:pPr>
              <w:rPr>
                <w:rFonts w:cstheme="minorHAnsi"/>
                <w:sz w:val="20"/>
                <w:szCs w:val="20"/>
                <w:lang w:val="en-US"/>
              </w:rPr>
            </w:pPr>
            <w:r w:rsidRPr="00693874">
              <w:rPr>
                <w:i/>
                <w:iCs/>
                <w:sz w:val="20"/>
                <w:szCs w:val="20"/>
                <w:lang w:val="en-US"/>
              </w:rPr>
              <w:t>Reporting</w:t>
            </w:r>
          </w:p>
        </w:tc>
      </w:tr>
      <w:tr w:rsidR="0098566B" w:rsidRPr="00A774C2" w14:paraId="66A99A79" w14:textId="77777777" w:rsidTr="00BE2CBA">
        <w:tc>
          <w:tcPr>
            <w:tcW w:w="5387" w:type="dxa"/>
          </w:tcPr>
          <w:p w14:paraId="7E5433FB" w14:textId="4DD67A06" w:rsidR="0098566B" w:rsidRPr="00A31E70" w:rsidRDefault="0098566B" w:rsidP="0098566B">
            <w:pPr>
              <w:rPr>
                <w:rFonts w:cstheme="minorHAnsi"/>
                <w:sz w:val="20"/>
                <w:szCs w:val="20"/>
                <w:lang w:val="en-US"/>
              </w:rPr>
            </w:pPr>
            <w:r w:rsidRPr="00A31E70">
              <w:rPr>
                <w:sz w:val="20"/>
                <w:szCs w:val="20"/>
                <w:lang w:val="en-US"/>
              </w:rPr>
              <w:t>29. Quotations presented</w:t>
            </w:r>
            <w:r>
              <w:rPr>
                <w:sz w:val="20"/>
                <w:szCs w:val="20"/>
                <w:lang w:val="en-US"/>
              </w:rPr>
              <w:t>:</w:t>
            </w:r>
            <w:r w:rsidRPr="00A31E70">
              <w:rPr>
                <w:sz w:val="20"/>
                <w:szCs w:val="20"/>
                <w:lang w:val="en-US"/>
              </w:rPr>
              <w:t xml:space="preserve"> </w:t>
            </w:r>
            <w:r>
              <w:rPr>
                <w:sz w:val="20"/>
                <w:szCs w:val="20"/>
                <w:lang w:val="en-US"/>
              </w:rPr>
              <w:br/>
            </w:r>
            <w:r w:rsidRPr="00A31E70">
              <w:rPr>
                <w:sz w:val="20"/>
                <w:szCs w:val="20"/>
                <w:lang w:val="en-US"/>
              </w:rPr>
              <w:t xml:space="preserve">Were participant quotations presented to illustrate the themes / findings? </w:t>
            </w:r>
            <w:r w:rsidRPr="00693874">
              <w:rPr>
                <w:sz w:val="20"/>
                <w:szCs w:val="20"/>
                <w:lang w:val="en-US"/>
              </w:rPr>
              <w:t>Was each</w:t>
            </w:r>
            <w:r w:rsidRPr="00A31E70">
              <w:rPr>
                <w:sz w:val="20"/>
                <w:szCs w:val="20"/>
                <w:lang w:val="en-US"/>
              </w:rPr>
              <w:t xml:space="preserve"> quotation identified? e.g. participant number</w:t>
            </w:r>
          </w:p>
        </w:tc>
        <w:tc>
          <w:tcPr>
            <w:tcW w:w="4536" w:type="dxa"/>
          </w:tcPr>
          <w:p w14:paraId="3379F56A" w14:textId="59835086" w:rsidR="0098566B" w:rsidRPr="00256E50" w:rsidRDefault="00256E50" w:rsidP="0098566B">
            <w:pPr>
              <w:rPr>
                <w:rFonts w:cstheme="minorHAnsi"/>
                <w:sz w:val="20"/>
                <w:szCs w:val="20"/>
                <w:lang w:val="en-US"/>
              </w:rPr>
            </w:pPr>
            <w:r w:rsidRPr="00256E50">
              <w:rPr>
                <w:rFonts w:cstheme="minorHAnsi"/>
                <w:sz w:val="20"/>
                <w:szCs w:val="20"/>
                <w:lang w:val="en-US"/>
              </w:rPr>
              <w:t>Several</w:t>
            </w:r>
            <w:r w:rsidR="0098566B" w:rsidRPr="00256E50">
              <w:rPr>
                <w:rFonts w:cstheme="minorHAnsi"/>
                <w:sz w:val="20"/>
                <w:szCs w:val="20"/>
                <w:lang w:val="en-US"/>
              </w:rPr>
              <w:t xml:space="preserve"> quotations </w:t>
            </w:r>
            <w:r w:rsidR="00897C19">
              <w:rPr>
                <w:rFonts w:cstheme="minorHAnsi"/>
                <w:sz w:val="20"/>
                <w:szCs w:val="20"/>
                <w:lang w:val="en-US"/>
              </w:rPr>
              <w:t>are</w:t>
            </w:r>
            <w:r w:rsidR="0098566B" w:rsidRPr="00256E50">
              <w:rPr>
                <w:rFonts w:cstheme="minorHAnsi"/>
                <w:sz w:val="20"/>
                <w:szCs w:val="20"/>
                <w:lang w:val="en-US"/>
              </w:rPr>
              <w:t xml:space="preserve"> presented within the results section.</w:t>
            </w:r>
          </w:p>
          <w:p w14:paraId="7F5B250F" w14:textId="61803021" w:rsidR="0098566B" w:rsidRPr="00A334D7" w:rsidRDefault="0098566B" w:rsidP="0098566B">
            <w:pPr>
              <w:rPr>
                <w:rFonts w:cstheme="minorHAnsi"/>
                <w:i/>
                <w:sz w:val="20"/>
                <w:szCs w:val="20"/>
                <w:highlight w:val="yellow"/>
                <w:lang w:val="en-US"/>
              </w:rPr>
            </w:pPr>
          </w:p>
        </w:tc>
      </w:tr>
      <w:tr w:rsidR="0098566B" w:rsidRPr="00A774C2" w14:paraId="752ED4BB" w14:textId="77777777" w:rsidTr="00BE2CBA">
        <w:tc>
          <w:tcPr>
            <w:tcW w:w="5387" w:type="dxa"/>
          </w:tcPr>
          <w:p w14:paraId="1397EEB3" w14:textId="765A4319" w:rsidR="0098566B" w:rsidRPr="00A31E70" w:rsidRDefault="0098566B" w:rsidP="0098566B">
            <w:pPr>
              <w:rPr>
                <w:rFonts w:cstheme="minorHAnsi"/>
                <w:sz w:val="20"/>
                <w:szCs w:val="20"/>
                <w:lang w:val="en-US"/>
              </w:rPr>
            </w:pPr>
            <w:r w:rsidRPr="00A31E70">
              <w:rPr>
                <w:sz w:val="20"/>
                <w:szCs w:val="20"/>
                <w:lang w:val="en-US"/>
              </w:rPr>
              <w:t>30. Data and findings consistent</w:t>
            </w:r>
            <w:r>
              <w:rPr>
                <w:sz w:val="20"/>
                <w:szCs w:val="20"/>
                <w:lang w:val="en-US"/>
              </w:rPr>
              <w:t>:</w:t>
            </w:r>
            <w:r w:rsidRPr="00A31E70">
              <w:rPr>
                <w:sz w:val="20"/>
                <w:szCs w:val="20"/>
                <w:lang w:val="en-US"/>
              </w:rPr>
              <w:t xml:space="preserve"> </w:t>
            </w:r>
            <w:r>
              <w:rPr>
                <w:sz w:val="20"/>
                <w:szCs w:val="20"/>
                <w:lang w:val="en-US"/>
              </w:rPr>
              <w:br/>
            </w:r>
            <w:r w:rsidRPr="00A31E70">
              <w:rPr>
                <w:sz w:val="20"/>
                <w:szCs w:val="20"/>
                <w:lang w:val="en-US"/>
              </w:rPr>
              <w:t>Was there consistency between the data presented and the findings?</w:t>
            </w:r>
          </w:p>
        </w:tc>
        <w:tc>
          <w:tcPr>
            <w:tcW w:w="4536" w:type="dxa"/>
          </w:tcPr>
          <w:p w14:paraId="46ACFB3B" w14:textId="5E1B6392" w:rsidR="0098566B" w:rsidRPr="00256E50" w:rsidRDefault="0098566B" w:rsidP="00897C19">
            <w:pPr>
              <w:rPr>
                <w:rFonts w:cstheme="minorHAnsi"/>
                <w:sz w:val="20"/>
                <w:szCs w:val="20"/>
                <w:lang w:val="en-US"/>
              </w:rPr>
            </w:pPr>
            <w:r w:rsidRPr="00256E50">
              <w:rPr>
                <w:rFonts w:cstheme="minorHAnsi"/>
                <w:sz w:val="20"/>
                <w:szCs w:val="20"/>
                <w:lang w:val="en-US"/>
              </w:rPr>
              <w:t xml:space="preserve">Major themes </w:t>
            </w:r>
            <w:r w:rsidR="00897C19">
              <w:rPr>
                <w:rFonts w:cstheme="minorHAnsi"/>
                <w:sz w:val="20"/>
                <w:szCs w:val="20"/>
                <w:lang w:val="en-US"/>
              </w:rPr>
              <w:t>are</w:t>
            </w:r>
            <w:r w:rsidRPr="00256E50">
              <w:rPr>
                <w:rFonts w:cstheme="minorHAnsi"/>
                <w:sz w:val="20"/>
                <w:szCs w:val="20"/>
                <w:lang w:val="en-US"/>
              </w:rPr>
              <w:t xml:space="preserve"> highlighted by the layout in the results section and numbering.</w:t>
            </w:r>
          </w:p>
        </w:tc>
      </w:tr>
      <w:tr w:rsidR="0098566B" w:rsidRPr="00A774C2" w14:paraId="65180DBD" w14:textId="77777777" w:rsidTr="00BE2CBA">
        <w:tc>
          <w:tcPr>
            <w:tcW w:w="5387" w:type="dxa"/>
          </w:tcPr>
          <w:p w14:paraId="20A40305" w14:textId="79AEC255" w:rsidR="0098566B" w:rsidRPr="00A31E70" w:rsidRDefault="0098566B" w:rsidP="0098566B">
            <w:pPr>
              <w:rPr>
                <w:rFonts w:cstheme="minorHAnsi"/>
                <w:sz w:val="20"/>
                <w:szCs w:val="20"/>
                <w:lang w:val="en-US"/>
              </w:rPr>
            </w:pPr>
            <w:r w:rsidRPr="00A31E70">
              <w:rPr>
                <w:rFonts w:cstheme="minorHAnsi"/>
                <w:sz w:val="20"/>
                <w:szCs w:val="20"/>
                <w:lang w:val="en-US"/>
              </w:rPr>
              <w:t>31. Clarity of major themes</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Were major themes clearly presented in the findings?</w:t>
            </w:r>
          </w:p>
        </w:tc>
        <w:tc>
          <w:tcPr>
            <w:tcW w:w="4536" w:type="dxa"/>
          </w:tcPr>
          <w:p w14:paraId="4F149EAC" w14:textId="15A62769" w:rsidR="0098566B" w:rsidRPr="00256E50" w:rsidRDefault="0098566B" w:rsidP="0098566B">
            <w:pPr>
              <w:rPr>
                <w:rFonts w:cstheme="minorHAnsi"/>
                <w:sz w:val="20"/>
                <w:szCs w:val="20"/>
                <w:lang w:val="en-US"/>
              </w:rPr>
            </w:pPr>
            <w:r w:rsidRPr="00256E50">
              <w:rPr>
                <w:rFonts w:cstheme="minorHAnsi"/>
                <w:sz w:val="20"/>
                <w:szCs w:val="20"/>
                <w:lang w:val="en-US"/>
              </w:rPr>
              <w:t>See h</w:t>
            </w:r>
            <w:r w:rsidR="00256E50" w:rsidRPr="00256E50">
              <w:rPr>
                <w:rFonts w:cstheme="minorHAnsi"/>
                <w:sz w:val="20"/>
                <w:szCs w:val="20"/>
                <w:lang w:val="en-US"/>
              </w:rPr>
              <w:t>eadings of the results section</w:t>
            </w:r>
          </w:p>
        </w:tc>
      </w:tr>
      <w:tr w:rsidR="0098566B" w:rsidRPr="00A774C2" w14:paraId="66254FC6" w14:textId="77777777" w:rsidTr="00BE2CBA">
        <w:tc>
          <w:tcPr>
            <w:tcW w:w="5387" w:type="dxa"/>
          </w:tcPr>
          <w:p w14:paraId="6E6B55D1" w14:textId="1246F99F" w:rsidR="0098566B" w:rsidRPr="00A31E70" w:rsidRDefault="0098566B" w:rsidP="0098566B">
            <w:pPr>
              <w:rPr>
                <w:rFonts w:cstheme="minorHAnsi"/>
                <w:sz w:val="20"/>
                <w:szCs w:val="20"/>
                <w:lang w:val="en-US"/>
              </w:rPr>
            </w:pPr>
            <w:r w:rsidRPr="00A31E70">
              <w:rPr>
                <w:rFonts w:cstheme="minorHAnsi"/>
                <w:sz w:val="20"/>
                <w:szCs w:val="20"/>
                <w:lang w:val="en-US"/>
              </w:rPr>
              <w:t>32. Clarity of minor themes</w:t>
            </w:r>
            <w:r>
              <w:rPr>
                <w:rFonts w:cstheme="minorHAnsi"/>
                <w:sz w:val="20"/>
                <w:szCs w:val="20"/>
                <w:lang w:val="en-US"/>
              </w:rPr>
              <w:t>:</w:t>
            </w:r>
            <w:r w:rsidRPr="00A31E70">
              <w:rPr>
                <w:rFonts w:cstheme="minorHAnsi"/>
                <w:sz w:val="20"/>
                <w:szCs w:val="20"/>
                <w:lang w:val="en-US"/>
              </w:rPr>
              <w:t xml:space="preserve"> </w:t>
            </w:r>
            <w:r>
              <w:rPr>
                <w:rFonts w:cstheme="minorHAnsi"/>
                <w:sz w:val="20"/>
                <w:szCs w:val="20"/>
                <w:lang w:val="en-US"/>
              </w:rPr>
              <w:br/>
            </w:r>
            <w:r w:rsidRPr="00A31E70">
              <w:rPr>
                <w:rFonts w:cstheme="minorHAnsi"/>
                <w:sz w:val="20"/>
                <w:szCs w:val="20"/>
                <w:lang w:val="en-US"/>
              </w:rPr>
              <w:t>Is there a description of diverse cases or discussion of minor themes?</w:t>
            </w:r>
          </w:p>
        </w:tc>
        <w:tc>
          <w:tcPr>
            <w:tcW w:w="4536" w:type="dxa"/>
          </w:tcPr>
          <w:p w14:paraId="26C81DA0" w14:textId="68211AD4" w:rsidR="0098566B" w:rsidRPr="00F001D5" w:rsidRDefault="00256E50" w:rsidP="0098566B">
            <w:pPr>
              <w:rPr>
                <w:rFonts w:cstheme="minorHAnsi"/>
                <w:sz w:val="20"/>
                <w:szCs w:val="20"/>
                <w:lang w:val="en-US"/>
              </w:rPr>
            </w:pPr>
            <w:r w:rsidRPr="00F001D5">
              <w:rPr>
                <w:rFonts w:cstheme="minorHAnsi"/>
                <w:sz w:val="20"/>
                <w:szCs w:val="20"/>
                <w:lang w:val="en-US"/>
              </w:rPr>
              <w:t>Example: “</w:t>
            </w:r>
            <w:r w:rsidR="00897C19" w:rsidRPr="00897C19">
              <w:rPr>
                <w:rFonts w:cstheme="minorHAnsi"/>
                <w:sz w:val="20"/>
                <w:szCs w:val="20"/>
                <w:lang w:val="en-US"/>
              </w:rPr>
              <w:t xml:space="preserve">However, there are also dissenting opinions, which argue that antenatal classes are primarily designed for women planning a vaginal birth. Further, stating that women with elective CS would benefit more from other preparations, and that they may feel uncomfortable with </w:t>
            </w:r>
            <w:r w:rsidR="00897C19">
              <w:rPr>
                <w:rFonts w:cstheme="minorHAnsi"/>
                <w:sz w:val="20"/>
                <w:szCs w:val="20"/>
                <w:lang w:val="en-US"/>
              </w:rPr>
              <w:t>topics related to vaginal birth</w:t>
            </w:r>
            <w:r w:rsidR="00F001D5" w:rsidRPr="00F001D5">
              <w:rPr>
                <w:rFonts w:cstheme="minorHAnsi"/>
                <w:sz w:val="20"/>
                <w:szCs w:val="20"/>
                <w:lang w:val="en-US"/>
              </w:rPr>
              <w:t>.”</w:t>
            </w:r>
          </w:p>
        </w:tc>
      </w:tr>
    </w:tbl>
    <w:p w14:paraId="5CDFB95C" w14:textId="77777777" w:rsidR="00A94E72" w:rsidRDefault="00350F92">
      <w:pPr>
        <w:rPr>
          <w:rFonts w:cstheme="minorHAnsi"/>
          <w:lang w:val="en-US"/>
        </w:rPr>
      </w:pPr>
      <w:r w:rsidRPr="00A31E70">
        <w:rPr>
          <w:rFonts w:cstheme="minorHAnsi"/>
          <w:sz w:val="20"/>
          <w:szCs w:val="20"/>
          <w:lang w:val="en-US"/>
        </w:rPr>
        <w:br/>
      </w:r>
    </w:p>
    <w:p w14:paraId="09A5CC50" w14:textId="77777777" w:rsidR="00A94E72" w:rsidRDefault="00A94E72">
      <w:pPr>
        <w:rPr>
          <w:rFonts w:cstheme="minorHAnsi"/>
          <w:lang w:val="en-US"/>
        </w:rPr>
      </w:pPr>
    </w:p>
    <w:p w14:paraId="2C30BE00" w14:textId="77777777" w:rsidR="00A94E72" w:rsidRPr="00A94E72" w:rsidRDefault="00A94E72" w:rsidP="00A94E72">
      <w:pPr>
        <w:pStyle w:val="EndNoteBibliography"/>
      </w:pPr>
      <w:r>
        <w:rPr>
          <w:rFonts w:cstheme="minorHAnsi"/>
        </w:rPr>
        <w:fldChar w:fldCharType="begin"/>
      </w:r>
      <w:r>
        <w:rPr>
          <w:rFonts w:cstheme="minorHAnsi"/>
        </w:rPr>
        <w:instrText xml:space="preserve"> ADDIN EN.REFLIST </w:instrText>
      </w:r>
      <w:r>
        <w:rPr>
          <w:rFonts w:cstheme="minorHAnsi"/>
        </w:rPr>
        <w:fldChar w:fldCharType="separate"/>
      </w:r>
      <w:r w:rsidRPr="00A94E72">
        <w:t>1.</w:t>
      </w:r>
      <w:r w:rsidRPr="00A94E72">
        <w:tab/>
        <w:t>Tong A, Sainsbury P, Craig J. Consolidated criteria for reporting qualitative research (COREQ): a 32-item checklist for interviews and focus groups. Int J Qual Health Care. 2007;19(6):349-57. Epub 20070914. doi: 10.1093/intqhc/mzm042. PubMed PMID: 17872937.</w:t>
      </w:r>
    </w:p>
    <w:p w14:paraId="0629978A" w14:textId="709BC54C" w:rsidR="009B4F90" w:rsidRPr="00350F92" w:rsidRDefault="00A94E72">
      <w:pPr>
        <w:rPr>
          <w:rFonts w:cstheme="minorHAnsi"/>
          <w:lang w:val="en-US"/>
        </w:rPr>
      </w:pPr>
      <w:r>
        <w:rPr>
          <w:rFonts w:cstheme="minorHAnsi"/>
          <w:lang w:val="en-US"/>
        </w:rPr>
        <w:fldChar w:fldCharType="end"/>
      </w:r>
      <w:r w:rsidR="0098566B">
        <w:rPr>
          <w:rFonts w:cstheme="minorHAnsi"/>
          <w:lang w:val="en-US"/>
        </w:rPr>
        <w:fldChar w:fldCharType="begin"/>
      </w:r>
      <w:r w:rsidR="0098566B">
        <w:rPr>
          <w:rFonts w:cstheme="minorHAnsi"/>
          <w:lang w:val="en-US"/>
        </w:rPr>
        <w:instrText xml:space="preserve"> ADDIN </w:instrText>
      </w:r>
      <w:r w:rsidR="0098566B">
        <w:rPr>
          <w:rFonts w:cstheme="minorHAnsi"/>
          <w:lang w:val="en-US"/>
        </w:rPr>
        <w:fldChar w:fldCharType="end"/>
      </w:r>
    </w:p>
    <w:sectPr w:rsidR="009B4F90" w:rsidRPr="00350F9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D7C3C" w16cex:dateUtc="2022-01-27T19:17:00Z"/>
  <w16cex:commentExtensible w16cex:durableId="259D7AC4" w16cex:dateUtc="2022-01-27T1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5307A4" w16cid:durableId="259D7C3C"/>
  <w16cid:commentId w16cid:paraId="50E974C0" w16cid:durableId="259D7A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C2BDC"/>
    <w:multiLevelType w:val="hybridMultilevel"/>
    <w:tmpl w:val="5DEA5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651045"/>
    <w:multiLevelType w:val="hybridMultilevel"/>
    <w:tmpl w:val="94A05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8A630D"/>
    <w:multiLevelType w:val="hybridMultilevel"/>
    <w:tmpl w:val="703E5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0twsd9cfv50oep99wvaat7pt0swrs0e20z&quot;&gt;Animpallo_LE&lt;record-ids&gt;&lt;item&gt;9&lt;/item&gt;&lt;/record-ids&gt;&lt;/item&gt;&lt;/Libraries&gt;"/>
  </w:docVars>
  <w:rsids>
    <w:rsidRoot w:val="00350F92"/>
    <w:rsid w:val="000253C5"/>
    <w:rsid w:val="00033483"/>
    <w:rsid w:val="0004076A"/>
    <w:rsid w:val="00047450"/>
    <w:rsid w:val="00050726"/>
    <w:rsid w:val="00072E78"/>
    <w:rsid w:val="00080EC8"/>
    <w:rsid w:val="00086972"/>
    <w:rsid w:val="000A41C9"/>
    <w:rsid w:val="000C3FFD"/>
    <w:rsid w:val="001057BC"/>
    <w:rsid w:val="00105E49"/>
    <w:rsid w:val="00117AB6"/>
    <w:rsid w:val="0012648F"/>
    <w:rsid w:val="0015081E"/>
    <w:rsid w:val="001531F7"/>
    <w:rsid w:val="00175FCA"/>
    <w:rsid w:val="001876EE"/>
    <w:rsid w:val="001A3880"/>
    <w:rsid w:val="001B33FF"/>
    <w:rsid w:val="002071C9"/>
    <w:rsid w:val="00235C81"/>
    <w:rsid w:val="002417E4"/>
    <w:rsid w:val="002506E5"/>
    <w:rsid w:val="00256E50"/>
    <w:rsid w:val="002613FB"/>
    <w:rsid w:val="00310BF8"/>
    <w:rsid w:val="0033064A"/>
    <w:rsid w:val="00350F92"/>
    <w:rsid w:val="00352B55"/>
    <w:rsid w:val="00361275"/>
    <w:rsid w:val="00395413"/>
    <w:rsid w:val="0039731E"/>
    <w:rsid w:val="003A3B99"/>
    <w:rsid w:val="003C71BD"/>
    <w:rsid w:val="003E0E36"/>
    <w:rsid w:val="003F0904"/>
    <w:rsid w:val="00422BC4"/>
    <w:rsid w:val="0043219C"/>
    <w:rsid w:val="00444E33"/>
    <w:rsid w:val="00466834"/>
    <w:rsid w:val="00492031"/>
    <w:rsid w:val="004B4361"/>
    <w:rsid w:val="00505BB5"/>
    <w:rsid w:val="00525A76"/>
    <w:rsid w:val="00576801"/>
    <w:rsid w:val="00580B95"/>
    <w:rsid w:val="00584544"/>
    <w:rsid w:val="00592A7C"/>
    <w:rsid w:val="00597E30"/>
    <w:rsid w:val="005F6C39"/>
    <w:rsid w:val="00624BA0"/>
    <w:rsid w:val="00660FB5"/>
    <w:rsid w:val="00693874"/>
    <w:rsid w:val="006A3F25"/>
    <w:rsid w:val="006E4EA4"/>
    <w:rsid w:val="00706786"/>
    <w:rsid w:val="00717221"/>
    <w:rsid w:val="00731033"/>
    <w:rsid w:val="00731EE5"/>
    <w:rsid w:val="00735BE9"/>
    <w:rsid w:val="00751E71"/>
    <w:rsid w:val="007705A2"/>
    <w:rsid w:val="00776241"/>
    <w:rsid w:val="00776B29"/>
    <w:rsid w:val="007A62BF"/>
    <w:rsid w:val="007B19E2"/>
    <w:rsid w:val="007C1E1D"/>
    <w:rsid w:val="0080579E"/>
    <w:rsid w:val="00830645"/>
    <w:rsid w:val="00835FE8"/>
    <w:rsid w:val="0089141B"/>
    <w:rsid w:val="0089495A"/>
    <w:rsid w:val="00897C19"/>
    <w:rsid w:val="008D24C8"/>
    <w:rsid w:val="008D2EAB"/>
    <w:rsid w:val="00903032"/>
    <w:rsid w:val="0091175C"/>
    <w:rsid w:val="00914BC1"/>
    <w:rsid w:val="00937874"/>
    <w:rsid w:val="0095308F"/>
    <w:rsid w:val="00961C88"/>
    <w:rsid w:val="0098566B"/>
    <w:rsid w:val="00991E21"/>
    <w:rsid w:val="009B146E"/>
    <w:rsid w:val="009B3BED"/>
    <w:rsid w:val="009B4F90"/>
    <w:rsid w:val="009D7AE9"/>
    <w:rsid w:val="009E1E8F"/>
    <w:rsid w:val="00A052ED"/>
    <w:rsid w:val="00A229EB"/>
    <w:rsid w:val="00A31E70"/>
    <w:rsid w:val="00A334D7"/>
    <w:rsid w:val="00A774C2"/>
    <w:rsid w:val="00A92FD6"/>
    <w:rsid w:val="00A94E72"/>
    <w:rsid w:val="00AA7DD9"/>
    <w:rsid w:val="00AD13A6"/>
    <w:rsid w:val="00AD144D"/>
    <w:rsid w:val="00AE2E1C"/>
    <w:rsid w:val="00B008EF"/>
    <w:rsid w:val="00B34FA7"/>
    <w:rsid w:val="00B47740"/>
    <w:rsid w:val="00B6585F"/>
    <w:rsid w:val="00B84371"/>
    <w:rsid w:val="00B96755"/>
    <w:rsid w:val="00B97620"/>
    <w:rsid w:val="00BA20FE"/>
    <w:rsid w:val="00BA7357"/>
    <w:rsid w:val="00BB676F"/>
    <w:rsid w:val="00BB7281"/>
    <w:rsid w:val="00BD14E7"/>
    <w:rsid w:val="00BD1B09"/>
    <w:rsid w:val="00BE2CBA"/>
    <w:rsid w:val="00BF4698"/>
    <w:rsid w:val="00C30BCA"/>
    <w:rsid w:val="00C44E41"/>
    <w:rsid w:val="00C90A93"/>
    <w:rsid w:val="00CD469A"/>
    <w:rsid w:val="00CE6EF9"/>
    <w:rsid w:val="00CE7483"/>
    <w:rsid w:val="00D5571B"/>
    <w:rsid w:val="00D76A6E"/>
    <w:rsid w:val="00D810DC"/>
    <w:rsid w:val="00DD121B"/>
    <w:rsid w:val="00E02D6F"/>
    <w:rsid w:val="00E14C56"/>
    <w:rsid w:val="00E75E83"/>
    <w:rsid w:val="00EB1ADA"/>
    <w:rsid w:val="00EC1CB6"/>
    <w:rsid w:val="00F001D5"/>
    <w:rsid w:val="00F22271"/>
    <w:rsid w:val="00F64A30"/>
    <w:rsid w:val="00F75D42"/>
    <w:rsid w:val="00F872CE"/>
    <w:rsid w:val="00F9246A"/>
    <w:rsid w:val="00FA1132"/>
    <w:rsid w:val="00FA3489"/>
    <w:rsid w:val="00FB7C4C"/>
    <w:rsid w:val="00FE5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0DDE"/>
  <w15:chartTrackingRefBased/>
  <w15:docId w15:val="{F76EF038-BA60-4B28-9103-A06128CC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5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1E71"/>
    <w:rPr>
      <w:color w:val="0563C1" w:themeColor="hyperlink"/>
      <w:u w:val="single"/>
    </w:rPr>
  </w:style>
  <w:style w:type="character" w:customStyle="1" w:styleId="UnresolvedMention">
    <w:name w:val="Unresolved Mention"/>
    <w:basedOn w:val="Absatz-Standardschriftart"/>
    <w:uiPriority w:val="99"/>
    <w:semiHidden/>
    <w:unhideWhenUsed/>
    <w:rsid w:val="00751E71"/>
    <w:rPr>
      <w:color w:val="605E5C"/>
      <w:shd w:val="clear" w:color="auto" w:fill="E1DFDD"/>
    </w:rPr>
  </w:style>
  <w:style w:type="character" w:styleId="Kommentarzeichen">
    <w:name w:val="annotation reference"/>
    <w:basedOn w:val="Absatz-Standardschriftart"/>
    <w:uiPriority w:val="99"/>
    <w:semiHidden/>
    <w:unhideWhenUsed/>
    <w:rsid w:val="001057BC"/>
    <w:rPr>
      <w:sz w:val="16"/>
      <w:szCs w:val="16"/>
    </w:rPr>
  </w:style>
  <w:style w:type="paragraph" w:styleId="Kommentartext">
    <w:name w:val="annotation text"/>
    <w:basedOn w:val="Standard"/>
    <w:link w:val="KommentartextZchn"/>
    <w:uiPriority w:val="99"/>
    <w:unhideWhenUsed/>
    <w:rsid w:val="001057BC"/>
    <w:pPr>
      <w:spacing w:line="240" w:lineRule="auto"/>
    </w:pPr>
    <w:rPr>
      <w:sz w:val="20"/>
      <w:szCs w:val="20"/>
    </w:rPr>
  </w:style>
  <w:style w:type="character" w:customStyle="1" w:styleId="KommentartextZchn">
    <w:name w:val="Kommentartext Zchn"/>
    <w:basedOn w:val="Absatz-Standardschriftart"/>
    <w:link w:val="Kommentartext"/>
    <w:uiPriority w:val="99"/>
    <w:rsid w:val="001057BC"/>
    <w:rPr>
      <w:sz w:val="20"/>
      <w:szCs w:val="20"/>
    </w:rPr>
  </w:style>
  <w:style w:type="paragraph" w:styleId="Kommentarthema">
    <w:name w:val="annotation subject"/>
    <w:basedOn w:val="Kommentartext"/>
    <w:next w:val="Kommentartext"/>
    <w:link w:val="KommentarthemaZchn"/>
    <w:uiPriority w:val="99"/>
    <w:semiHidden/>
    <w:unhideWhenUsed/>
    <w:rsid w:val="001057BC"/>
    <w:rPr>
      <w:b/>
      <w:bCs/>
    </w:rPr>
  </w:style>
  <w:style w:type="character" w:customStyle="1" w:styleId="KommentarthemaZchn">
    <w:name w:val="Kommentarthema Zchn"/>
    <w:basedOn w:val="KommentartextZchn"/>
    <w:link w:val="Kommentarthema"/>
    <w:uiPriority w:val="99"/>
    <w:semiHidden/>
    <w:rsid w:val="001057BC"/>
    <w:rPr>
      <w:b/>
      <w:bCs/>
      <w:sz w:val="20"/>
      <w:szCs w:val="20"/>
    </w:rPr>
  </w:style>
  <w:style w:type="paragraph" w:styleId="Sprechblasentext">
    <w:name w:val="Balloon Text"/>
    <w:basedOn w:val="Standard"/>
    <w:link w:val="SprechblasentextZchn"/>
    <w:uiPriority w:val="99"/>
    <w:semiHidden/>
    <w:unhideWhenUsed/>
    <w:rsid w:val="00BA20F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20FE"/>
    <w:rPr>
      <w:rFonts w:ascii="Segoe UI" w:hAnsi="Segoe UI" w:cs="Segoe UI"/>
      <w:sz w:val="18"/>
      <w:szCs w:val="18"/>
    </w:rPr>
  </w:style>
  <w:style w:type="paragraph" w:styleId="berarbeitung">
    <w:name w:val="Revision"/>
    <w:hidden/>
    <w:uiPriority w:val="99"/>
    <w:semiHidden/>
    <w:rsid w:val="00C44E41"/>
    <w:pPr>
      <w:spacing w:after="0" w:line="240" w:lineRule="auto"/>
    </w:pPr>
  </w:style>
  <w:style w:type="paragraph" w:styleId="Listenabsatz">
    <w:name w:val="List Paragraph"/>
    <w:basedOn w:val="Standard"/>
    <w:uiPriority w:val="34"/>
    <w:qFormat/>
    <w:rsid w:val="00B47740"/>
    <w:pPr>
      <w:ind w:left="720"/>
      <w:contextualSpacing/>
    </w:pPr>
  </w:style>
  <w:style w:type="paragraph" w:customStyle="1" w:styleId="EndNoteBibliographyTitle">
    <w:name w:val="EndNote Bibliography Title"/>
    <w:basedOn w:val="Standard"/>
    <w:link w:val="EndNoteBibliographyTitleZchn"/>
    <w:rsid w:val="00A94E72"/>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A94E72"/>
    <w:rPr>
      <w:rFonts w:ascii="Calibri" w:hAnsi="Calibri" w:cs="Calibri"/>
      <w:noProof/>
      <w:lang w:val="en-US"/>
    </w:rPr>
  </w:style>
  <w:style w:type="paragraph" w:customStyle="1" w:styleId="EndNoteBibliography">
    <w:name w:val="EndNote Bibliography"/>
    <w:basedOn w:val="Standard"/>
    <w:link w:val="EndNoteBibliographyZchn"/>
    <w:rsid w:val="00A94E72"/>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A94E72"/>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1840</Words>
  <Characters>11597</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Breuing</dc:creator>
  <cp:keywords/>
  <dc:description/>
  <cp:lastModifiedBy>Könsgen, Nadja</cp:lastModifiedBy>
  <cp:revision>6</cp:revision>
  <dcterms:created xsi:type="dcterms:W3CDTF">2025-01-30T07:01:00Z</dcterms:created>
  <dcterms:modified xsi:type="dcterms:W3CDTF">2025-04-09T12:50:00Z</dcterms:modified>
</cp:coreProperties>
</file>