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9C07C" w14:textId="1170FB2F" w:rsidR="0013667C" w:rsidRPr="0013667C" w:rsidRDefault="0013667C" w:rsidP="0013667C">
      <w:pPr>
        <w:spacing w:line="480" w:lineRule="auto"/>
        <w:jc w:val="center"/>
        <w:rPr>
          <w:b/>
          <w:bCs/>
        </w:rPr>
      </w:pPr>
      <w:r w:rsidRPr="000A0794">
        <w:rPr>
          <w:b/>
          <w:bCs/>
        </w:rPr>
        <w:t xml:space="preserve">Additional File </w:t>
      </w:r>
      <w:r w:rsidR="00BC766F">
        <w:rPr>
          <w:b/>
          <w:bCs/>
        </w:rPr>
        <w:t>1</w:t>
      </w:r>
      <w:r w:rsidRPr="000A0794">
        <w:rPr>
          <w:b/>
          <w:bCs/>
        </w:rPr>
        <w:t xml:space="preserve">: Further information on </w:t>
      </w:r>
      <w:r>
        <w:rPr>
          <w:b/>
          <w:bCs/>
        </w:rPr>
        <w:t xml:space="preserve">data analysis </w:t>
      </w:r>
    </w:p>
    <w:p w14:paraId="12E38FC5" w14:textId="57FA2EFF" w:rsidR="005D79CF" w:rsidRPr="0013667C" w:rsidRDefault="005D79CF" w:rsidP="005D79CF">
      <w:pPr>
        <w:spacing w:line="480" w:lineRule="auto"/>
        <w:rPr>
          <w:b/>
          <w:bCs/>
        </w:rPr>
      </w:pPr>
      <w:r w:rsidRPr="0013667C">
        <w:rPr>
          <w:b/>
          <w:bCs/>
        </w:rPr>
        <w:t>Assumptions Checks</w:t>
      </w:r>
    </w:p>
    <w:p w14:paraId="6BA6ACED" w14:textId="7B48E1FD" w:rsidR="00A03048" w:rsidRPr="00A03048" w:rsidRDefault="005D79CF" w:rsidP="00A03048">
      <w:pPr>
        <w:spacing w:line="480" w:lineRule="auto"/>
        <w:ind w:firstLine="720"/>
      </w:pPr>
      <w:r w:rsidRPr="00892136">
        <w:t xml:space="preserve">Model assumptions for multilevel models (MLMs), structural equation models (SEMs), and linear regressions models were evaluated. For MLMs and linear regressions, qqplots and histograms of model residuals were examined. Additionally, Levene’s test was used to formally test for homogeneity. </w:t>
      </w:r>
      <w:r w:rsidRPr="008A3639">
        <w:t>For SEMs, most models were saturated, resulting in a null residual matrix.</w:t>
      </w:r>
      <w:r w:rsidRPr="00892136">
        <w:t xml:space="preserve"> </w:t>
      </w:r>
      <w:r>
        <w:t>Thus</w:t>
      </w:r>
      <w:r w:rsidRPr="00892136">
        <w:t xml:space="preserve">, the normality and homogeneity of the residuals for each path were evaluated. In some models, violations of normality and homoscedasticity were detected. </w:t>
      </w:r>
      <w:r>
        <w:t>Therefore</w:t>
      </w:r>
      <w:r w:rsidRPr="00892136">
        <w:t>, across</w:t>
      </w:r>
      <w:r w:rsidR="00A74A81">
        <w:t xml:space="preserve"> most</w:t>
      </w:r>
      <w:r w:rsidRPr="00892136">
        <w:t xml:space="preserve"> models, robust standard errors (‘sandwich estimators’) were used, which are robust to violations of assumptions, particularly homoscedasticity (Rabe-Hesketh &amp; Skrondal, 2011). </w:t>
      </w:r>
      <w:r w:rsidR="00A74A81">
        <w:t xml:space="preserve">The one exception was </w:t>
      </w:r>
      <w:r w:rsidR="007A2326">
        <w:t>that</w:t>
      </w:r>
      <w:r w:rsidR="00A03048" w:rsidRPr="003034D8">
        <w:t xml:space="preserve"> for MLM models comparing the effects of TranS-C condition (Adapted versus Standard)</w:t>
      </w:r>
      <w:r w:rsidR="00A74A81">
        <w:t xml:space="preserve">, </w:t>
      </w:r>
      <w:r w:rsidR="00A03048" w:rsidRPr="003034D8">
        <w:t xml:space="preserve">restricted maximum likelihood (REML) and Kenward-Roger approximation were </w:t>
      </w:r>
      <w:r w:rsidR="00A74A81">
        <w:t>prioritized</w:t>
      </w:r>
      <w:r w:rsidR="00A74A81" w:rsidRPr="003034D8">
        <w:t xml:space="preserve"> </w:t>
      </w:r>
      <w:r w:rsidR="00A03048" w:rsidRPr="003034D8">
        <w:t xml:space="preserve">to adjust for the small sample size in the Standard TranS-C condition. </w:t>
      </w:r>
      <w:r w:rsidR="00A74A81">
        <w:t xml:space="preserve">The latter models were also run using robust standard errors in case these different approaches changed the pattern of results. </w:t>
      </w:r>
      <w:r w:rsidR="00A03048" w:rsidRPr="003034D8">
        <w:t xml:space="preserve">Most models did not differ when using robust standard errors or REML and the Kenward-Roger method, but any differences that were observed have been noted in the </w:t>
      </w:r>
      <w:r w:rsidR="00A74A81">
        <w:t>relevant</w:t>
      </w:r>
      <w:r w:rsidR="00A74A81" w:rsidRPr="003034D8">
        <w:t xml:space="preserve"> </w:t>
      </w:r>
      <w:r w:rsidR="00A03048" w:rsidRPr="003034D8">
        <w:t>results table</w:t>
      </w:r>
      <w:r w:rsidR="00A74A81">
        <w:t xml:space="preserve"> </w:t>
      </w:r>
      <w:r w:rsidR="007A2326">
        <w:t>(</w:t>
      </w:r>
      <w:r w:rsidR="007451EC">
        <w:t xml:space="preserve">Additional </w:t>
      </w:r>
      <w:r w:rsidR="00F34D33">
        <w:t xml:space="preserve">File </w:t>
      </w:r>
      <w:r w:rsidR="007A2326">
        <w:t xml:space="preserve">Tables 8 and 10 </w:t>
      </w:r>
      <w:r w:rsidR="007451EC">
        <w:t>below</w:t>
      </w:r>
      <w:r w:rsidR="007A2326">
        <w:t xml:space="preserve">). </w:t>
      </w:r>
    </w:p>
    <w:p w14:paraId="36C274F7" w14:textId="77777777" w:rsidR="00F351E2" w:rsidRDefault="00F351E2" w:rsidP="00F351E2">
      <w:pPr>
        <w:spacing w:line="480" w:lineRule="auto"/>
        <w:rPr>
          <w:b/>
          <w:bCs/>
        </w:rPr>
      </w:pPr>
      <w:r>
        <w:rPr>
          <w:b/>
          <w:bCs/>
        </w:rPr>
        <w:t>Missing Data</w:t>
      </w:r>
    </w:p>
    <w:p w14:paraId="080D0A64" w14:textId="096D6A23" w:rsidR="0013667C" w:rsidRPr="00892136" w:rsidRDefault="0013667C" w:rsidP="008A3639">
      <w:pPr>
        <w:spacing w:line="480" w:lineRule="auto"/>
        <w:ind w:firstLine="720"/>
      </w:pPr>
      <w:r w:rsidRPr="00892136">
        <w:t xml:space="preserve">Per the protocol paper, we tested whether missingness was related to other, </w:t>
      </w:r>
      <w:r w:rsidR="00A03048" w:rsidRPr="00892136">
        <w:t>theoretically plausible</w:t>
      </w:r>
      <w:r w:rsidRPr="00892136">
        <w:t xml:space="preserve"> predictors, </w:t>
      </w:r>
      <w:r>
        <w:t>which would suggest</w:t>
      </w:r>
      <w:r w:rsidRPr="00892136">
        <w:t xml:space="preserve"> that the data were missing at random</w:t>
      </w:r>
      <w:r>
        <w:t xml:space="preserve"> </w:t>
      </w:r>
      <w:r w:rsidR="00A03048" w:rsidRPr="00892136">
        <w:t xml:space="preserve">(Black et al., 2017; Grund et al., 2019; Rabe-Hesketh &amp; Skrondal, 2012). </w:t>
      </w:r>
      <w:r w:rsidRPr="005D7690">
        <w:rPr>
          <w:color w:val="000000" w:themeColor="text1"/>
        </w:rPr>
        <w:t xml:space="preserve">First, we evaluated whether the following observed variables predicted missingness of </w:t>
      </w:r>
      <w:r w:rsidRPr="005D7690">
        <w:rPr>
          <w:i/>
          <w:iCs/>
          <w:color w:val="000000" w:themeColor="text1"/>
        </w:rPr>
        <w:t>patient</w:t>
      </w:r>
      <w:r w:rsidRPr="005D7690">
        <w:rPr>
          <w:color w:val="000000" w:themeColor="text1"/>
        </w:rPr>
        <w:t xml:space="preserve"> data at post-treatment: treatment condition </w:t>
      </w:r>
      <w:r w:rsidR="00A03048" w:rsidRPr="00892136">
        <w:t xml:space="preserve">(UC-DT vs. immediate and Adapted vs. Standard; Rabe-Hesketh &amp; Skrondal, 2012), </w:t>
      </w:r>
      <w:r w:rsidR="00A03048" w:rsidRPr="00892136">
        <w:lastRenderedPageBreak/>
        <w:t xml:space="preserve">patient sex (given its relationship to sleep problems; e.g., Zhang &amp; Wing, 2006), </w:t>
      </w:r>
      <w:r w:rsidRPr="005D7690">
        <w:rPr>
          <w:color w:val="000000" w:themeColor="text1"/>
        </w:rPr>
        <w:t xml:space="preserve">other patient sociodemographics </w:t>
      </w:r>
      <w:r w:rsidR="00A03048" w:rsidRPr="00892136">
        <w:t xml:space="preserve">(e.g., income, education, race, ethnicity, </w:t>
      </w:r>
      <w:r w:rsidR="00A03048">
        <w:t xml:space="preserve">number of children, </w:t>
      </w:r>
      <w:r w:rsidR="00A03048" w:rsidRPr="00892136">
        <w:t xml:space="preserve">government assistance, employment status; Hale et al., 2020), patient variables used for stratification (age, substance use, psychosis; Kahan &amp; Morris, 2012), and provider theoretical orientation (CBT or other; e.g., Addis &amp; Krasnow, 2000; Garcia et al., 2020), prior training in sleep problems (Garcia et al., 2020), and perceptions of TranS-C fit at pre, mid, and post (given that treatment fit can predict providers’ ongoing use of a given treatment; e.g., Barnett et al., 2021). </w:t>
      </w:r>
      <w:r w:rsidRPr="005D7690">
        <w:rPr>
          <w:color w:val="000000" w:themeColor="text1"/>
        </w:rPr>
        <w:t xml:space="preserve">Second, we tested whether the following observed variables predicted missingness of </w:t>
      </w:r>
      <w:r w:rsidRPr="005D7690">
        <w:rPr>
          <w:i/>
          <w:iCs/>
          <w:color w:val="000000" w:themeColor="text1"/>
        </w:rPr>
        <w:t>provider</w:t>
      </w:r>
      <w:r w:rsidRPr="005D7690">
        <w:rPr>
          <w:color w:val="000000" w:themeColor="text1"/>
        </w:rPr>
        <w:t xml:space="preserve"> data at post-treatment: treatment condition (Adapted vs. Standard; Rabe-Hesketh &amp; Skrondal, 2012), variables that have been found to predict provider perceptions or use of treatment (i.e., CBT orientation, prior training in sleep problems; Addis &amp; Krasnow, 2000; Garcia et al., 2020), </w:t>
      </w:r>
      <w:r w:rsidR="00A03048" w:rsidRPr="00892136">
        <w:t xml:space="preserve">and </w:t>
      </w:r>
      <w:r w:rsidR="00A03048">
        <w:t>patient</w:t>
      </w:r>
      <w:r w:rsidR="00A03048" w:rsidRPr="00892136">
        <w:t xml:space="preserve"> symptom severity at pre-treatment (based on qualitative data that this impacted provider use or discontinuation of TranS-C; Sarfan et al., </w:t>
      </w:r>
      <w:r w:rsidR="00A03048">
        <w:t>2024</w:t>
      </w:r>
      <w:r w:rsidR="00A03048" w:rsidRPr="00892136">
        <w:t xml:space="preserve">). </w:t>
      </w:r>
      <w:r w:rsidR="00A03048">
        <w:t>Third</w:t>
      </w:r>
      <w:r w:rsidR="00A03048" w:rsidRPr="00892136">
        <w:t xml:space="preserve">, we tested whether the planned covariate of county predicted missingness for </w:t>
      </w:r>
      <w:r w:rsidR="00A03048">
        <w:t>patient</w:t>
      </w:r>
      <w:r w:rsidR="00A03048" w:rsidRPr="00892136">
        <w:t>s and providers</w:t>
      </w:r>
      <w:r w:rsidR="00A03048">
        <w:t xml:space="preserve"> (</w:t>
      </w:r>
      <w:r w:rsidR="008A3639">
        <w:t xml:space="preserve">Callaway </w:t>
      </w:r>
      <w:r w:rsidR="00A03048">
        <w:t>et al., 2023)</w:t>
      </w:r>
      <w:r w:rsidR="00A03048" w:rsidRPr="00892136">
        <w:t>.</w:t>
      </w:r>
      <w:r w:rsidR="008A3639">
        <w:t xml:space="preserve"> </w:t>
      </w:r>
      <w:r w:rsidRPr="00892136">
        <w:t>To test these possibilities, we created a dummy-coded variable for all patients to indicate whether they had missing data or no missing data</w:t>
      </w:r>
      <w:r>
        <w:t xml:space="preserve"> at post-treatment</w:t>
      </w:r>
      <w:r w:rsidRPr="00892136">
        <w:t xml:space="preserve"> (1 = missing data; 0 = no missing data). We then used logistic regression or chi-square tests, depending on whether the predictor was continuous or categorical, respectively, to test whether any of these observed variables predicted missingness group membership (i.e., whether patients had missing data or did not have missing data). </w:t>
      </w:r>
    </w:p>
    <w:p w14:paraId="12E74708" w14:textId="01210CC8" w:rsidR="00911DAE" w:rsidRPr="00911DAE" w:rsidRDefault="0013667C" w:rsidP="00911DAE">
      <w:pPr>
        <w:spacing w:line="480" w:lineRule="auto"/>
        <w:ind w:firstLine="720"/>
        <w:rPr>
          <w:color w:val="000000" w:themeColor="text1"/>
        </w:rPr>
      </w:pPr>
      <w:r w:rsidRPr="00892136">
        <w:t xml:space="preserve">Findings from these analyses suggested that patients’ treatment condition assignments were associated with missing data at post-treatment, such that patients in UC-DT (vs. immediate TranS-C) had </w:t>
      </w:r>
      <w:proofErr w:type="gramStart"/>
      <w:r w:rsidRPr="00892136">
        <w:t>less</w:t>
      </w:r>
      <w:proofErr w:type="gramEnd"/>
      <w:r w:rsidRPr="00892136">
        <w:t xml:space="preserve"> missing data. </w:t>
      </w:r>
      <w:r>
        <w:t>Patients</w:t>
      </w:r>
      <w:r w:rsidRPr="00892136">
        <w:t xml:space="preserve"> who were </w:t>
      </w:r>
      <w:r w:rsidR="00A03048">
        <w:t xml:space="preserve">not Hispanic or Latino </w:t>
      </w:r>
      <w:r w:rsidRPr="00892136">
        <w:t xml:space="preserve">(vs. </w:t>
      </w:r>
      <w:r w:rsidR="00A03048">
        <w:t xml:space="preserve">Hispanic or </w:t>
      </w:r>
      <w:r w:rsidR="00A03048">
        <w:lastRenderedPageBreak/>
        <w:t>Latino</w:t>
      </w:r>
      <w:r w:rsidRPr="00892136">
        <w:t xml:space="preserve">) had </w:t>
      </w:r>
      <w:proofErr w:type="gramStart"/>
      <w:r w:rsidRPr="00892136">
        <w:t>less</w:t>
      </w:r>
      <w:proofErr w:type="gramEnd"/>
      <w:r w:rsidRPr="00892136">
        <w:t xml:space="preserve"> missing data. </w:t>
      </w:r>
      <w:r w:rsidR="00911DAE" w:rsidRPr="00892136">
        <w:t>For providers, treatment condition predicted missing data, such that Adapted</w:t>
      </w:r>
      <w:r w:rsidR="00911DAE">
        <w:t xml:space="preserve"> (vs. Standard)</w:t>
      </w:r>
      <w:r w:rsidR="00911DAE" w:rsidRPr="00892136">
        <w:t xml:space="preserve"> was associated with less missing data. </w:t>
      </w:r>
      <w:r w:rsidR="00911DAE">
        <w:t xml:space="preserve">Providers who had a marriage and family therapy degree (vs. other degrees) had more missing data. </w:t>
      </w:r>
      <w:r w:rsidR="00911DAE" w:rsidRPr="00892136">
        <w:t xml:space="preserve">These results for providers and </w:t>
      </w:r>
      <w:r w:rsidR="00911DAE">
        <w:t>patient</w:t>
      </w:r>
      <w:r w:rsidR="00911DAE" w:rsidRPr="00892136">
        <w:t xml:space="preserve">s lend support to the data being </w:t>
      </w:r>
      <w:r w:rsidR="00911DAE">
        <w:t>m</w:t>
      </w:r>
      <w:r w:rsidR="00911DAE" w:rsidRPr="00892136">
        <w:t xml:space="preserve">issing at </w:t>
      </w:r>
      <w:r w:rsidR="00911DAE">
        <w:t>r</w:t>
      </w:r>
      <w:r w:rsidR="00911DAE" w:rsidRPr="00892136">
        <w:t>andom</w:t>
      </w:r>
      <w:r w:rsidR="00A92936">
        <w:t xml:space="preserve">. Specifically, although the missing at random assumption is impossible to statistically verify </w:t>
      </w:r>
      <w:r w:rsidR="006A5E46">
        <w:fldChar w:fldCharType="begin"/>
      </w:r>
      <w:r w:rsidR="006A5E46">
        <w:instrText xml:space="preserve"> ADDIN EN.CITE &lt;EndNote&gt;&lt;Cite&gt;&lt;Author&gt;Gelman&lt;/Author&gt;&lt;Year&gt;2006&lt;/Year&gt;&lt;RecNum&gt;33128&lt;/RecNum&gt;&lt;DisplayText&gt;(Gelman &amp;amp; Hill, 2006)&lt;/DisplayText&gt;&lt;record&gt;&lt;rec-number&gt;33128&lt;/rec-number&gt;&lt;foreign-keys&gt;&lt;key app="EN" db-id="5a9av5sda90zf3e0pvqptzvkzf5xextxpv5s" timestamp="1643303685"&gt;33128&lt;/key&gt;&lt;/foreign-keys&gt;&lt;ref-type name="Book"&gt;6&lt;/ref-type&gt;&lt;contributors&gt;&lt;authors&gt;&lt;author&gt;Gelman, Andrew&lt;/author&gt;&lt;author&gt;Hill, Jennifer&lt;/author&gt;&lt;/authors&gt;&lt;/contributors&gt;&lt;titles&gt;&lt;title&gt;Data analysis using regression and multilevel/hierarchical models&lt;/title&gt;&lt;/titles&gt;&lt;dates&gt;&lt;year&gt;2006&lt;/year&gt;&lt;/dates&gt;&lt;publisher&gt;Cambridge university press&lt;/publisher&gt;&lt;isbn&gt;1139460935&lt;/isbn&gt;&lt;urls&gt;&lt;/urls&gt;&lt;/record&gt;&lt;/Cite&gt;&lt;/EndNote&gt;</w:instrText>
      </w:r>
      <w:r w:rsidR="006A5E46">
        <w:fldChar w:fldCharType="separate"/>
      </w:r>
      <w:r w:rsidR="006A5E46">
        <w:rPr>
          <w:noProof/>
        </w:rPr>
        <w:t>(Gelman &amp; Hill, 2006)</w:t>
      </w:r>
      <w:r w:rsidR="006A5E46">
        <w:fldChar w:fldCharType="end"/>
      </w:r>
      <w:r w:rsidR="00A92936">
        <w:t>, our</w:t>
      </w:r>
      <w:r w:rsidR="00911DAE" w:rsidRPr="00892136">
        <w:t xml:space="preserve"> missing data appeared to be associated with theoretically-grounded observed variables (Black et al., 2017; Grund et al., 2019; Rabe-Hesketh &amp; Skrondal, 2012). </w:t>
      </w:r>
      <w:r w:rsidR="00911DAE">
        <w:t>County was found to predict missing data for both patients and providers. A</w:t>
      </w:r>
      <w:r w:rsidR="00911DAE" w:rsidRPr="00892136">
        <w:t xml:space="preserve">s specified in the protocol paper, these variables were </w:t>
      </w:r>
      <w:r w:rsidR="00911DAE">
        <w:t>included in the relevant models</w:t>
      </w:r>
      <w:r w:rsidR="00911DAE" w:rsidRPr="00892136">
        <w:t xml:space="preserve"> as covariates</w:t>
      </w:r>
      <w:r w:rsidR="00911DAE">
        <w:t>,</w:t>
      </w:r>
      <w:r w:rsidR="00911DAE" w:rsidRPr="00892136">
        <w:t xml:space="preserve"> except when they were already tested as predictors </w:t>
      </w:r>
      <w:proofErr w:type="gramStart"/>
      <w:r w:rsidR="00911DAE" w:rsidRPr="00892136">
        <w:t xml:space="preserve">in a </w:t>
      </w:r>
      <w:r w:rsidR="00911DAE" w:rsidRPr="009D3076">
        <w:rPr>
          <w:color w:val="000000" w:themeColor="text1"/>
        </w:rPr>
        <w:t>given</w:t>
      </w:r>
      <w:proofErr w:type="gramEnd"/>
      <w:r w:rsidR="00911DAE" w:rsidRPr="009D3076">
        <w:rPr>
          <w:color w:val="000000" w:themeColor="text1"/>
        </w:rPr>
        <w:t xml:space="preserve"> model.</w:t>
      </w:r>
    </w:p>
    <w:p w14:paraId="10F22718" w14:textId="77777777" w:rsidR="00AD7201" w:rsidRPr="00892136" w:rsidRDefault="00AD7201" w:rsidP="00AD7201">
      <w:pPr>
        <w:spacing w:line="480" w:lineRule="auto"/>
        <w:rPr>
          <w:b/>
          <w:bCs/>
          <w:i/>
          <w:iCs/>
        </w:rPr>
      </w:pPr>
      <w:r w:rsidRPr="00892136">
        <w:rPr>
          <w:b/>
          <w:bCs/>
          <w:i/>
          <w:iCs/>
        </w:rPr>
        <w:t xml:space="preserve">Covariates </w:t>
      </w:r>
    </w:p>
    <w:p w14:paraId="3C646C3B" w14:textId="77777777" w:rsidR="008A3639" w:rsidRDefault="008A3639" w:rsidP="008A3639">
      <w:pPr>
        <w:spacing w:line="480" w:lineRule="auto"/>
        <w:ind w:firstLine="720"/>
      </w:pPr>
      <w:r w:rsidRPr="00BE3AA8">
        <w:t xml:space="preserve">Per the protocol paper, covariates tested included planned variables and variables identified during the </w:t>
      </w:r>
      <w:proofErr w:type="gramStart"/>
      <w:r w:rsidRPr="00BE3AA8">
        <w:t>aforementioned missing</w:t>
      </w:r>
      <w:proofErr w:type="gramEnd"/>
      <w:r w:rsidRPr="00BE3AA8">
        <w:t xml:space="preserve"> data analyses </w:t>
      </w:r>
      <w:r>
        <w:t xml:space="preserve">(Callaway et al., 2023). </w:t>
      </w:r>
      <w:r w:rsidRPr="00892136">
        <w:t>For Aim</w:t>
      </w:r>
      <w:r>
        <w:t>s</w:t>
      </w:r>
      <w:r w:rsidRPr="00892136">
        <w:t xml:space="preserve"> 1</w:t>
      </w:r>
      <w:r>
        <w:t xml:space="preserve"> and 2 and Exploratory Aims 1 and 2</w:t>
      </w:r>
      <w:r w:rsidRPr="00892136">
        <w:t xml:space="preserve">, the covariates included </w:t>
      </w:r>
      <w:r>
        <w:t xml:space="preserve">patient </w:t>
      </w:r>
      <w:r w:rsidRPr="00892136">
        <w:t xml:space="preserve">TranS-C condition </w:t>
      </w:r>
      <w:r>
        <w:t xml:space="preserve">(UC-DT vs. Immediate; </w:t>
      </w:r>
      <w:r w:rsidRPr="00892136">
        <w:rPr>
          <w:i/>
          <w:iCs/>
        </w:rPr>
        <w:t>identified</w:t>
      </w:r>
      <w:r>
        <w:rPr>
          <w:i/>
          <w:iCs/>
        </w:rPr>
        <w:t xml:space="preserve"> </w:t>
      </w:r>
      <w:r w:rsidRPr="00892136">
        <w:rPr>
          <w:i/>
          <w:iCs/>
        </w:rPr>
        <w:t>from missing data analyses)</w:t>
      </w:r>
      <w:r w:rsidRPr="00892136">
        <w:t xml:space="preserve">, </w:t>
      </w:r>
      <w:r>
        <w:t xml:space="preserve">patient </w:t>
      </w:r>
      <w:r w:rsidRPr="00892136">
        <w:t xml:space="preserve">stratification variables (age, substance use, psychosis; </w:t>
      </w:r>
      <w:r w:rsidRPr="00892136">
        <w:rPr>
          <w:i/>
          <w:iCs/>
        </w:rPr>
        <w:t>planned</w:t>
      </w:r>
      <w:r w:rsidRPr="00892136">
        <w:t xml:space="preserve">), </w:t>
      </w:r>
      <w:r>
        <w:t>patient ethnicity</w:t>
      </w:r>
      <w:r w:rsidRPr="00892136">
        <w:t xml:space="preserve"> </w:t>
      </w:r>
      <w:r w:rsidRPr="00892136">
        <w:rPr>
          <w:i/>
          <w:iCs/>
        </w:rPr>
        <w:t>(from missing data analyses</w:t>
      </w:r>
      <w:r>
        <w:rPr>
          <w:i/>
          <w:iCs/>
        </w:rPr>
        <w:t>)</w:t>
      </w:r>
      <w:r>
        <w:t>, and county</w:t>
      </w:r>
      <w:r w:rsidRPr="00866881">
        <w:rPr>
          <w:i/>
          <w:iCs/>
        </w:rPr>
        <w:t xml:space="preserve"> </w:t>
      </w:r>
      <w:r w:rsidRPr="00892136">
        <w:rPr>
          <w:i/>
          <w:iCs/>
        </w:rPr>
        <w:t>(planned)</w:t>
      </w:r>
      <w:r w:rsidRPr="00892136">
        <w:t xml:space="preserve">. For Aim </w:t>
      </w:r>
      <w:r>
        <w:t>3</w:t>
      </w:r>
      <w:r w:rsidRPr="00892136">
        <w:t xml:space="preserve">, the </w:t>
      </w:r>
      <w:r>
        <w:t xml:space="preserve">covariates were the same as Aim 1 but also included the provider covariates that predicted provider missing data, TranS-C condition (Standard vs. Adapted; </w:t>
      </w:r>
      <w:r>
        <w:rPr>
          <w:i/>
          <w:iCs/>
        </w:rPr>
        <w:t>from missing data analyses</w:t>
      </w:r>
      <w:r>
        <w:t xml:space="preserve">) and provider degree </w:t>
      </w:r>
      <w:r w:rsidRPr="00892136">
        <w:rPr>
          <w:i/>
          <w:iCs/>
        </w:rPr>
        <w:t>(from missing data analyses</w:t>
      </w:r>
      <w:r>
        <w:rPr>
          <w:i/>
          <w:iCs/>
        </w:rPr>
        <w:t>)</w:t>
      </w:r>
      <w:r w:rsidRPr="00866881">
        <w:t>.</w:t>
      </w:r>
      <w:r>
        <w:t xml:space="preserve"> </w:t>
      </w:r>
    </w:p>
    <w:p w14:paraId="3E944D58" w14:textId="5D4F2322" w:rsidR="00587E4E" w:rsidRDefault="008A3639" w:rsidP="00587E4E">
      <w:pPr>
        <w:spacing w:line="480" w:lineRule="auto"/>
        <w:ind w:firstLine="720"/>
        <w:rPr>
          <w:rFonts w:asciiTheme="minorHAnsi" w:hAnsiTheme="minorHAnsi" w:cstheme="minorBidi"/>
        </w:rPr>
      </w:pPr>
      <w:r>
        <w:t xml:space="preserve">For Aim 2 and exploratory Aim 1, there was collinearity between one level of county and TranS-C condition (Standard vs. Adapted). As TranS-C condition was a predictor in these models, county was removed as a covariate. For these aims there were no differences in models </w:t>
      </w:r>
      <w:proofErr w:type="gramStart"/>
      <w:r>
        <w:t>whether or not</w:t>
      </w:r>
      <w:proofErr w:type="gramEnd"/>
      <w:r>
        <w:t xml:space="preserve"> county was included.  For Aim 3, there was collinearity between county and both </w:t>
      </w:r>
      <w:r>
        <w:lastRenderedPageBreak/>
        <w:t xml:space="preserve">provider covariates (TranS-C condition and provider degree). As county was a planned covariate and predicted missing data, county was retained as a covariate and </w:t>
      </w:r>
      <w:r w:rsidR="00357519">
        <w:t xml:space="preserve">the two </w:t>
      </w:r>
      <w:r>
        <w:t xml:space="preserve">provider covariates were removed from the models. Differences when including county versus the provider covariates are noted in Table 7. </w:t>
      </w:r>
    </w:p>
    <w:p w14:paraId="27F47EDF" w14:textId="36802358" w:rsidR="00587E4E" w:rsidRPr="003034D8" w:rsidRDefault="00C542C7" w:rsidP="003034D8">
      <w:pPr>
        <w:spacing w:line="480" w:lineRule="auto"/>
        <w:rPr>
          <w:b/>
          <w:bCs/>
        </w:rPr>
      </w:pPr>
      <w:r w:rsidRPr="003034D8">
        <w:rPr>
          <w:b/>
          <w:bCs/>
        </w:rPr>
        <w:t>Pre-specified Analyses</w:t>
      </w:r>
      <w:r w:rsidR="00811682">
        <w:rPr>
          <w:b/>
          <w:bCs/>
        </w:rPr>
        <w:t xml:space="preserve"> from Protocol</w:t>
      </w:r>
      <w:r w:rsidR="00F1057B">
        <w:rPr>
          <w:b/>
          <w:bCs/>
        </w:rPr>
        <w:t xml:space="preserve"> Paper</w:t>
      </w:r>
    </w:p>
    <w:p w14:paraId="4CBDF77E" w14:textId="3612A5B1" w:rsidR="00FF60F8" w:rsidRDefault="00587E4E" w:rsidP="00587E4E">
      <w:pPr>
        <w:spacing w:line="480" w:lineRule="auto"/>
      </w:pPr>
      <w:r w:rsidRPr="003034D8">
        <w:tab/>
        <w:t xml:space="preserve">Aims 2 and 3 that were </w:t>
      </w:r>
      <w:r w:rsidR="003034D8">
        <w:t>pre-</w:t>
      </w:r>
      <w:r w:rsidRPr="003034D8">
        <w:t>specified in the protocol paper (Callaway et al., 2023) were not reported in the main text due to the small sample size in the Standard condition for the provider perceived fit variables</w:t>
      </w:r>
      <w:r w:rsidR="007A2326">
        <w:t xml:space="preserve"> at post-treatment</w:t>
      </w:r>
      <w:r w:rsidR="00811682">
        <w:t xml:space="preserve"> (</w:t>
      </w:r>
      <w:r w:rsidR="00811682" w:rsidRPr="007A2326">
        <w:rPr>
          <w:i/>
          <w:iCs/>
        </w:rPr>
        <w:t>N</w:t>
      </w:r>
      <w:r w:rsidR="00811682">
        <w:t xml:space="preserve"> = </w:t>
      </w:r>
      <w:r w:rsidR="007A2326">
        <w:t>1</w:t>
      </w:r>
      <w:r w:rsidR="00811682">
        <w:t>)</w:t>
      </w:r>
      <w:r w:rsidRPr="003034D8">
        <w:t xml:space="preserve">. </w:t>
      </w:r>
      <w:r w:rsidR="007A2326">
        <w:t xml:space="preserve">To increase the sample size TranS-C data from the delayed treatment phase of UC-DT were combined with data from the immediate TranS-C condition resulting in </w:t>
      </w:r>
      <w:r w:rsidR="007A2326" w:rsidRPr="007A2326">
        <w:rPr>
          <w:i/>
          <w:iCs/>
        </w:rPr>
        <w:t>N</w:t>
      </w:r>
      <w:r w:rsidR="007A2326">
        <w:t xml:space="preserve"> = 4. </w:t>
      </w:r>
      <w:r w:rsidR="00C542C7" w:rsidRPr="003034D8">
        <w:t>For comprehensiveness the results are reported here. However, the results</w:t>
      </w:r>
      <w:r w:rsidRPr="003034D8">
        <w:t xml:space="preserve"> should be interpreted with </w:t>
      </w:r>
      <w:r w:rsidR="00811682">
        <w:t xml:space="preserve">much </w:t>
      </w:r>
      <w:r w:rsidRPr="003034D8">
        <w:t>caution as</w:t>
      </w:r>
      <w:r w:rsidR="00F039D7">
        <w:t xml:space="preserve"> the</w:t>
      </w:r>
      <w:r w:rsidRPr="003034D8">
        <w:t xml:space="preserve"> </w:t>
      </w:r>
      <w:r w:rsidR="00F039D7">
        <w:t xml:space="preserve">very </w:t>
      </w:r>
      <w:r w:rsidRPr="003034D8">
        <w:t xml:space="preserve">small </w:t>
      </w:r>
      <w:r w:rsidR="00F039D7">
        <w:t xml:space="preserve">sample size </w:t>
      </w:r>
      <w:r w:rsidRPr="003034D8">
        <w:t xml:space="preserve">likely resulted in unreliable estimates. </w:t>
      </w:r>
    </w:p>
    <w:p w14:paraId="38D6D68C" w14:textId="20434FB9" w:rsidR="00BF0BBB" w:rsidRDefault="00F039D7" w:rsidP="00BF0BBB">
      <w:pPr>
        <w:spacing w:line="480" w:lineRule="auto"/>
        <w:ind w:firstLine="720"/>
      </w:pPr>
      <w:r>
        <w:t>Aim 2, as</w:t>
      </w:r>
      <w:r w:rsidR="00BF0BBB" w:rsidRPr="00251AF4">
        <w:t xml:space="preserve"> </w:t>
      </w:r>
      <w:r w:rsidR="00BF0BBB">
        <w:t>specified in the protocol paper</w:t>
      </w:r>
      <w:r>
        <w:t>,</w:t>
      </w:r>
      <w:r w:rsidR="00BF0BBB">
        <w:t xml:space="preserve"> was</w:t>
      </w:r>
      <w:r w:rsidR="00BF0BBB" w:rsidRPr="00251AF4">
        <w:t xml:space="preserve"> to evaluate whether TranS-C treatment condition (Adapted vs. Standard TranS-C) </w:t>
      </w:r>
      <w:r w:rsidR="00BF0BBB">
        <w:t>was</w:t>
      </w:r>
      <w:r w:rsidR="00BF0BBB" w:rsidRPr="00251AF4">
        <w:t xml:space="preserve"> associated with fit to the CMHC context, operationalized as provider ratings of acceptability, appropriateness, and feasibility, for Generation 2 providers. We hypothesize</w:t>
      </w:r>
      <w:r w:rsidR="00BF0BBB">
        <w:t>d</w:t>
      </w:r>
      <w:r w:rsidR="00BF0BBB" w:rsidRPr="00251AF4">
        <w:t xml:space="preserve"> that Adapted TranS-C w</w:t>
      </w:r>
      <w:r w:rsidR="00BF0BBB">
        <w:t>ould</w:t>
      </w:r>
      <w:r w:rsidR="00BF0BBB" w:rsidRPr="00251AF4">
        <w:t xml:space="preserve"> be superior to Standard TranS-C with respect to the primary provider outcome of acceptability and the secondary provider outcomes of appropriateness and feasibility. </w:t>
      </w:r>
      <w:r>
        <w:t>Aim 3</w:t>
      </w:r>
      <w:r w:rsidR="00BF0BBB" w:rsidRPr="00251AF4">
        <w:t xml:space="preserve"> </w:t>
      </w:r>
      <w:r w:rsidR="00BF0BBB">
        <w:t>specified in the protocol paper was</w:t>
      </w:r>
      <w:r w:rsidR="00BF0BBB" w:rsidRPr="00251AF4">
        <w:t xml:space="preserve"> to evaluate whether perceived fit among Generation 2 providers mediate</w:t>
      </w:r>
      <w:r w:rsidR="00BF0BBB">
        <w:t>d</w:t>
      </w:r>
      <w:r w:rsidR="00BF0BBB" w:rsidRPr="00251AF4">
        <w:t xml:space="preserve"> the relation between TranS-C treatment condition and Generation 2 patient outcomes. We hypothesize</w:t>
      </w:r>
      <w:r w:rsidR="00BF0BBB">
        <w:t>d</w:t>
      </w:r>
      <w:r w:rsidR="00BF0BBB" w:rsidRPr="00251AF4">
        <w:t xml:space="preserve"> that relative to Standard TranS-C, Adapted TranS-C </w:t>
      </w:r>
      <w:r w:rsidR="00BF0BBB">
        <w:t>would</w:t>
      </w:r>
      <w:r w:rsidR="00BF0BBB" w:rsidRPr="00251AF4">
        <w:t xml:space="preserve"> be associated with greater reductions in the primary and secondary patient outcomes indirectly through higher provider ratings of acceptability, </w:t>
      </w:r>
      <w:r w:rsidR="00BF0BBB" w:rsidRPr="00AA36FB">
        <w:t>appropriateness, and feasibility. Exploratory analyses</w:t>
      </w:r>
      <w:r w:rsidR="00BF0BBB">
        <w:t xml:space="preserve"> focused on</w:t>
      </w:r>
      <w:r w:rsidR="00BF0BBB" w:rsidRPr="00AA36FB">
        <w:t>: (1) compar</w:t>
      </w:r>
      <w:r w:rsidR="00BF0BBB">
        <w:t>ing</w:t>
      </w:r>
      <w:r w:rsidR="00BF0BBB" w:rsidRPr="00AA36FB">
        <w:t xml:space="preserve"> </w:t>
      </w:r>
      <w:r w:rsidR="00BF0BBB" w:rsidRPr="00AA36FB">
        <w:lastRenderedPageBreak/>
        <w:t>whether the effectiveness of TranS-C for primary and secondary patient outcomes is moderated by generation, (2) compar</w:t>
      </w:r>
      <w:r w:rsidR="00BF0BBB">
        <w:t>ing</w:t>
      </w:r>
      <w:r w:rsidR="00BF0BBB" w:rsidRPr="00AA36FB">
        <w:t xml:space="preserve"> Adapted and Standard TranS-C on Generation 2 patient perceptions of credibility and perceived improvement and select PhenX Toolkit outcomes that are both strongly related to SMI and sleep and circadian problems (e.g., substance use, suicidality)</w:t>
      </w:r>
      <w:r w:rsidR="00BF0BBB">
        <w:t xml:space="preserve"> </w:t>
      </w:r>
      <w:r w:rsidR="00BF0BBB">
        <w:fldChar w:fldCharType="begin"/>
      </w:r>
      <w:r w:rsidR="00BF0BBB">
        <w:instrText xml:space="preserve"> ADDIN EN.CITE &lt;EndNote&gt;&lt;Cite&gt;&lt;Author&gt;Dolsen&lt;/Author&gt;&lt;Year&gt;2017&lt;/Year&gt;&lt;RecNum&gt;19408&lt;/RecNum&gt;&lt;DisplayText&gt;(Dolsen &amp;amp; Harvey, 2017; Klumpp et al., 2023)&lt;/DisplayText&gt;&lt;record&gt;&lt;rec-number&gt;19408&lt;/rec-number&gt;&lt;foreign-keys&gt;&lt;key app="EN" db-id="5a9av5sda90zf3e0pvqptzvkzf5xextxpv5s" timestamp="1520976539"&gt;19408&lt;/key&gt;&lt;/foreign-keys&gt;&lt;ref-type name="Journal Article"&gt;17&lt;/ref-type&gt;&lt;contributors&gt;&lt;authors&gt;&lt;author&gt;Dolsen, Michael R&lt;/author&gt;&lt;author&gt;Harvey, Allison G&lt;/author&gt;&lt;/authors&gt;&lt;/contributors&gt;&lt;titles&gt;&lt;title&gt;Life‐time history of insomnia and hypersomnia symptoms as correlates of alcohol, cocaine and heroin use and relapse among adults seeking substance use treatment in the United States from 1991 to 1994&lt;/title&gt;&lt;secondary-title&gt;Addiction&lt;/secondary-title&gt;&lt;/titles&gt;&lt;periodical&gt;&lt;full-title&gt;Addiction&lt;/full-title&gt;&lt;/periodical&gt;&lt;pages&gt;1104-1111&lt;/pages&gt;&lt;volume&gt;112&lt;/volume&gt;&lt;number&gt;6&lt;/number&gt;&lt;dates&gt;&lt;year&gt;2017&lt;/year&gt;&lt;/dates&gt;&lt;isbn&gt;1360-0443&lt;/isbn&gt;&lt;urls&gt;&lt;/urls&gt;&lt;/record&gt;&lt;/Cite&gt;&lt;Cite&gt;&lt;Author&gt;Klumpp&lt;/Author&gt;&lt;Year&gt;2023&lt;/Year&gt;&lt;RecNum&gt;33502&lt;/RecNum&gt;&lt;record&gt;&lt;rec-number&gt;33502&lt;/rec-number&gt;&lt;foreign-keys&gt;&lt;key app="EN" db-id="5a9av5sda90zf3e0pvqptzvkzf5xextxpv5s" timestamp="1694533895"&gt;33502&lt;/key&gt;&lt;/foreign-keys&gt;&lt;ref-type name="Journal Article"&gt;17&lt;/ref-type&gt;&lt;contributors&gt;&lt;authors&gt;&lt;author&gt;Klumpp, Heide&lt;/author&gt;&lt;author&gt;Chang, Fini&lt;/author&gt;&lt;author&gt;Bauer, Brian W&lt;/author&gt;&lt;author&gt;Burgess, Helen J&lt;/author&gt;&lt;/authors&gt;&lt;/contributors&gt;&lt;titles&gt;&lt;title&gt;Objective and subjective sleep measures are related to suicidal ideation and are transdiagnostic features of major depressive disorder and social anxiety disorder&lt;/title&gt;&lt;secondary-title&gt;Brain sciences&lt;/secondary-title&gt;&lt;/titles&gt;&lt;periodical&gt;&lt;full-title&gt;Brain sciences&lt;/full-title&gt;&lt;/periodical&gt;&lt;pages&gt;288&lt;/pages&gt;&lt;volume&gt;13&lt;/volume&gt;&lt;number&gt;2&lt;/number&gt;&lt;dates&gt;&lt;year&gt;2023&lt;/year&gt;&lt;/dates&gt;&lt;isbn&gt;2076-3425&lt;/isbn&gt;&lt;urls&gt;&lt;/urls&gt;&lt;/record&gt;&lt;/Cite&gt;&lt;/EndNote&gt;</w:instrText>
      </w:r>
      <w:r w:rsidR="00BF0BBB">
        <w:fldChar w:fldCharType="separate"/>
      </w:r>
      <w:r w:rsidR="00BF0BBB">
        <w:rPr>
          <w:noProof/>
        </w:rPr>
        <w:t>(Dolsen &amp; Harvey, 2017; Klumpp et al., 2023)</w:t>
      </w:r>
      <w:r w:rsidR="00BF0BBB">
        <w:fldChar w:fldCharType="end"/>
      </w:r>
      <w:r w:rsidR="00BF0BBB">
        <w:t xml:space="preserve"> </w:t>
      </w:r>
      <w:r w:rsidR="00BF0BBB" w:rsidRPr="00AA36FB">
        <w:t xml:space="preserve">and of high priority to </w:t>
      </w:r>
      <w:r w:rsidR="00BF0BBB">
        <w:t>the</w:t>
      </w:r>
      <w:r w:rsidR="00BF0BBB" w:rsidRPr="00AA36FB">
        <w:t xml:space="preserve"> community partners</w:t>
      </w:r>
      <w:r w:rsidR="00BF0BBB">
        <w:t xml:space="preserve"> who participated</w:t>
      </w:r>
      <w:r w:rsidR="00BF0BBB" w:rsidRPr="00AA36FB">
        <w:t>; and (3) determin</w:t>
      </w:r>
      <w:r w:rsidR="00BF0BBB">
        <w:t>ing</w:t>
      </w:r>
      <w:r w:rsidR="00BF0BBB" w:rsidRPr="00AA36FB">
        <w:t xml:space="preserve"> whether treatment effects for Generation 2 patients are moderated by risk factors including age, sex, and sleep and circadian and psychiatric symptoms at baseline. In particular, emerging evidence suggests that patients who are older and have more severe sleep and circadian and psychiatric symptoms at baseline demonstrate poorer response to sleep and circadian treatment, whereas outcomes by sex have been mixed for patients with SMI</w:t>
      </w:r>
      <w:r w:rsidR="00BF0BBB">
        <w:t xml:space="preserve"> </w:t>
      </w:r>
      <w:r w:rsidR="00BF0BBB" w:rsidRPr="00BE3AA8">
        <w:fldChar w:fldCharType="begin"/>
      </w:r>
      <w:r w:rsidR="00BF0BBB">
        <w:instrText xml:space="preserve"> ADDIN EN.CITE &lt;EndNote&gt;&lt;Cite&gt;&lt;Author&gt;Armstrong&lt;/Author&gt;&lt;Year&gt;2022&lt;/Year&gt;&lt;RecNum&gt;33135&lt;/RecNum&gt;&lt;Prefix&gt;e.g.`, &lt;/Prefix&gt;&lt;DisplayText&gt;(e.g., Armstrong et al., 2022; Waters et al., 2020)&lt;/DisplayText&gt;&lt;record&gt;&lt;rec-number&gt;33135&lt;/rec-number&gt;&lt;foreign-keys&gt;&lt;key app="EN" db-id="5a9av5sda90zf3e0pvqptzvkzf5xextxpv5s" timestamp="1645210758"&gt;33135&lt;/key&gt;&lt;/foreign-keys&gt;&lt;ref-type name="Journal Article"&gt;17&lt;/ref-type&gt;&lt;contributors&gt;&lt;authors&gt;&lt;author&gt;Armstrong, Courtney C&lt;/author&gt;&lt;author&gt;Dong, Lu&lt;/author&gt;&lt;author&gt;Harvey, Allison G&lt;/author&gt;&lt;/authors&gt;&lt;/contributors&gt;&lt;titles&gt;&lt;title&gt;Mediators and moderators of outcome from the Transdiagnostic Sleep and Circadian Intervention for adults with severe mental illness in a community setting&lt;/title&gt;&lt;secondary-title&gt;Behaviour Research and Therapy&lt;/secondary-title&gt;&lt;/titles&gt;&lt;periodical&gt;&lt;full-title&gt;Behaviour Research and Therapy&lt;/full-title&gt;&lt;/periodical&gt;&lt;pages&gt;104053&lt;/pages&gt;&lt;dates&gt;&lt;year&gt;2022&lt;/year&gt;&lt;/dates&gt;&lt;isbn&gt;0005-7967&lt;/isbn&gt;&lt;urls&gt;&lt;/urls&gt;&lt;/record&gt;&lt;/Cite&gt;&lt;Cite&gt;&lt;Author&gt;Waters&lt;/Author&gt;&lt;Year&gt;2020&lt;/Year&gt;&lt;RecNum&gt;33639&lt;/RecNum&gt;&lt;record&gt;&lt;rec-number&gt;33639&lt;/rec-number&gt;&lt;foreign-keys&gt;&lt;key app="EN" db-id="5a9av5sda90zf3e0pvqptzvkzf5xextxpv5s" timestamp="1720651027"&gt;33639&lt;/key&gt;&lt;/foreign-keys&gt;&lt;ref-type name="Journal Article"&gt;17&lt;/ref-type&gt;&lt;contributors&gt;&lt;authors&gt;&lt;author&gt;Waters, Flavie&lt;/author&gt;&lt;author&gt;Chiu, Vivian W&lt;/author&gt;&lt;author&gt;Dragovic, Milan&lt;/author&gt;&lt;author&gt;Ree, Melissa&lt;/author&gt;&lt;/authors&gt;&lt;/contributors&gt;&lt;titles&gt;&lt;title&gt;Different patterns of treatment response to Cognitive-Behavioural Therapy for Insomnia (CBT-I) in psychosis&lt;/title&gt;&lt;secondary-title&gt;Schizophrenia Research&lt;/secondary-title&gt;&lt;/titles&gt;&lt;periodical&gt;&lt;full-title&gt;Schizophrenia research&lt;/full-title&gt;&lt;/periodical&gt;&lt;pages&gt;57-62&lt;/pages&gt;&lt;volume&gt;221&lt;/volume&gt;&lt;dates&gt;&lt;year&gt;2020&lt;/year&gt;&lt;/dates&gt;&lt;isbn&gt;0920-9964&lt;/isbn&gt;&lt;urls&gt;&lt;/urls&gt;&lt;/record&gt;&lt;/Cite&gt;&lt;/EndNote&gt;</w:instrText>
      </w:r>
      <w:r w:rsidR="00BF0BBB" w:rsidRPr="00BE3AA8">
        <w:fldChar w:fldCharType="separate"/>
      </w:r>
      <w:r w:rsidR="00BF0BBB">
        <w:rPr>
          <w:noProof/>
        </w:rPr>
        <w:t>(e.g., Armstrong et al., 2022; Waters et al., 2020)</w:t>
      </w:r>
      <w:r w:rsidR="00BF0BBB" w:rsidRPr="00BE3AA8">
        <w:fldChar w:fldCharType="end"/>
      </w:r>
      <w:r w:rsidR="00BF0BBB" w:rsidRPr="00251AF4">
        <w:t>.</w:t>
      </w:r>
    </w:p>
    <w:p w14:paraId="7C5135D5" w14:textId="33564D80" w:rsidR="00FF60F8" w:rsidRPr="00FD3ABD" w:rsidRDefault="00FF60F8" w:rsidP="00587E4E">
      <w:pPr>
        <w:spacing w:line="480" w:lineRule="auto"/>
        <w:rPr>
          <w:b/>
          <w:bCs/>
          <w:i/>
          <w:iCs/>
        </w:rPr>
      </w:pPr>
      <w:r w:rsidRPr="00FD3ABD">
        <w:rPr>
          <w:b/>
          <w:bCs/>
          <w:i/>
          <w:iCs/>
        </w:rPr>
        <w:t>Power Analysis</w:t>
      </w:r>
    </w:p>
    <w:p w14:paraId="1EC11FB8" w14:textId="10CF1FAD" w:rsidR="00587E4E" w:rsidRPr="003034D8" w:rsidRDefault="00FF60F8" w:rsidP="00FF60F8">
      <w:pPr>
        <w:spacing w:line="480" w:lineRule="auto"/>
        <w:ind w:firstLine="720"/>
      </w:pPr>
      <w:r w:rsidRPr="000557A5">
        <w:t>The intraclass correlation coefficient (ICC) w</w:t>
      </w:r>
      <w:r>
        <w:t xml:space="preserve">as </w:t>
      </w:r>
      <w:r w:rsidRPr="000557A5">
        <w:t>calculated for multilevel models with timepoints (level 1) nested within patients or providers (level 2) nested with CMHCs (level 3). The resulting ICC</w:t>
      </w:r>
      <w:r>
        <w:t xml:space="preserve"> was &lt; </w:t>
      </w:r>
      <w:r w:rsidRPr="000557A5">
        <w:t>0.00</w:t>
      </w:r>
      <w:r>
        <w:t>0</w:t>
      </w:r>
      <w:r w:rsidRPr="000557A5">
        <w:t>1 for the provider outcome of acceptability</w:t>
      </w:r>
      <w:r>
        <w:t>. To be conservative an ICC of 0.001 was used for providers.</w:t>
      </w:r>
      <w:r w:rsidRPr="000557A5">
        <w:t xml:space="preserve"> For acceptability, using an ICC of 0.001, the final sample size of </w:t>
      </w:r>
      <w:r w:rsidRPr="000557A5">
        <w:rPr>
          <w:i/>
          <w:iCs/>
        </w:rPr>
        <w:t xml:space="preserve">N </w:t>
      </w:r>
      <w:r w:rsidRPr="000557A5">
        <w:t xml:space="preserve">= 53 providers, alpha of 0.05, 8 CMHCs, and power = 0.80, the MDES </w:t>
      </w:r>
      <w:r w:rsidRPr="00AB7567">
        <w:t xml:space="preserve">was 1.00. </w:t>
      </w:r>
    </w:p>
    <w:p w14:paraId="7B30891F" w14:textId="7F406245" w:rsidR="00587E4E" w:rsidRPr="003034D8" w:rsidRDefault="00587E4E" w:rsidP="00587E4E">
      <w:pPr>
        <w:spacing w:line="480" w:lineRule="auto"/>
        <w:rPr>
          <w:b/>
          <w:bCs/>
          <w:i/>
          <w:iCs/>
        </w:rPr>
      </w:pPr>
      <w:r w:rsidRPr="003034D8">
        <w:rPr>
          <w:b/>
          <w:bCs/>
          <w:i/>
          <w:iCs/>
        </w:rPr>
        <w:t>Analyses</w:t>
      </w:r>
    </w:p>
    <w:p w14:paraId="08F0682F" w14:textId="1CCDEDEA" w:rsidR="00587E4E" w:rsidRPr="003034D8" w:rsidRDefault="00587E4E" w:rsidP="00587E4E">
      <w:pPr>
        <w:spacing w:line="480" w:lineRule="auto"/>
        <w:rPr>
          <w:b/>
          <w:bCs/>
        </w:rPr>
      </w:pPr>
      <w:r w:rsidRPr="003034D8">
        <w:rPr>
          <w:b/>
          <w:bCs/>
        </w:rPr>
        <w:tab/>
        <w:t xml:space="preserve">Multilevel Models (Protocol </w:t>
      </w:r>
      <w:r w:rsidR="00B34D68">
        <w:rPr>
          <w:b/>
          <w:bCs/>
        </w:rPr>
        <w:t xml:space="preserve">Paper, </w:t>
      </w:r>
      <w:r w:rsidRPr="003034D8">
        <w:rPr>
          <w:b/>
          <w:bCs/>
        </w:rPr>
        <w:t>Aim 2)</w:t>
      </w:r>
      <w:r w:rsidRPr="003034D8">
        <w:t xml:space="preserve"> </w:t>
      </w:r>
      <w:r w:rsidR="003034D8">
        <w:t>For Aim 2</w:t>
      </w:r>
      <w:r w:rsidR="00873654">
        <w:t xml:space="preserve"> specified in the protocol paper</w:t>
      </w:r>
      <w:r w:rsidR="003034D8">
        <w:t>, the same MLM approach as</w:t>
      </w:r>
      <w:r w:rsidR="00C542C7" w:rsidRPr="003034D8">
        <w:t xml:space="preserve"> Aims 1 and 2 and Exploratory Aims 1 and 2</w:t>
      </w:r>
      <w:r w:rsidR="003034D8">
        <w:t xml:space="preserve"> </w:t>
      </w:r>
      <w:r w:rsidR="00811682">
        <w:t xml:space="preserve">reported in the main text herein </w:t>
      </w:r>
      <w:r w:rsidR="003034D8">
        <w:t>was used</w:t>
      </w:r>
      <w:r w:rsidRPr="003034D8">
        <w:t xml:space="preserve">. </w:t>
      </w:r>
      <w:r w:rsidR="00C542C7" w:rsidRPr="003034D8">
        <w:t xml:space="preserve">For </w:t>
      </w:r>
      <w:r w:rsidR="00F039D7">
        <w:t xml:space="preserve">Aim 2 </w:t>
      </w:r>
      <w:r w:rsidR="001341B4">
        <w:t xml:space="preserve">specified in the protocol paper, </w:t>
      </w:r>
      <w:r w:rsidR="00811682">
        <w:t>t</w:t>
      </w:r>
      <w:r w:rsidR="00C542C7" w:rsidRPr="003034D8">
        <w:t>he predictor was TranS-C condition (Standard vs. Adapted). The</w:t>
      </w:r>
      <w:r w:rsidRPr="003034D8">
        <w:t xml:space="preserve"> outcomes were providers’ perceptions of acceptability, feasibility, and appropriateness.</w:t>
      </w:r>
    </w:p>
    <w:p w14:paraId="41B86250" w14:textId="7A5DB693" w:rsidR="00587E4E" w:rsidRPr="003034D8" w:rsidRDefault="00587E4E" w:rsidP="00587E4E">
      <w:pPr>
        <w:spacing w:line="480" w:lineRule="auto"/>
        <w:rPr>
          <w:b/>
          <w:bCs/>
        </w:rPr>
      </w:pPr>
      <w:r w:rsidRPr="003034D8">
        <w:rPr>
          <w:b/>
          <w:bCs/>
        </w:rPr>
        <w:lastRenderedPageBreak/>
        <w:tab/>
        <w:t xml:space="preserve">SEM Models (Protocol </w:t>
      </w:r>
      <w:r w:rsidR="00B34D68">
        <w:rPr>
          <w:b/>
          <w:bCs/>
        </w:rPr>
        <w:t xml:space="preserve">Paper, </w:t>
      </w:r>
      <w:r w:rsidRPr="003034D8">
        <w:rPr>
          <w:b/>
          <w:bCs/>
        </w:rPr>
        <w:t>Aim 3)</w:t>
      </w:r>
      <w:r w:rsidR="00C542C7" w:rsidRPr="003034D8">
        <w:rPr>
          <w:b/>
          <w:bCs/>
        </w:rPr>
        <w:t xml:space="preserve"> </w:t>
      </w:r>
      <w:r w:rsidR="00F039D7" w:rsidRPr="009F3420">
        <w:t xml:space="preserve">For Aim 3 </w:t>
      </w:r>
      <w:r w:rsidR="001341B4">
        <w:t>specified in the protocol paper</w:t>
      </w:r>
      <w:r w:rsidR="00C542C7" w:rsidRPr="003034D8">
        <w:t>, the approach mirrored that of SEM models conducted for Aim 1</w:t>
      </w:r>
      <w:r w:rsidR="00811682">
        <w:t xml:space="preserve"> reported in the main text herein</w:t>
      </w:r>
      <w:r w:rsidR="00C542C7" w:rsidRPr="003034D8">
        <w:t>. The predictor was TranS-C condition (Adapted vs. Standard), the mediator was AIM, FIM, or IAM at post-treatment, and the outcomes were PROMIS-SD, PROMIS-SRI, DSM-5 Cross-Cutting, and SDS at post-treatment and six-month follow-up.</w:t>
      </w:r>
    </w:p>
    <w:p w14:paraId="5D76AB14" w14:textId="7E3F58CC" w:rsidR="00587E4E" w:rsidRPr="003034D8" w:rsidRDefault="00587E4E" w:rsidP="00587E4E">
      <w:pPr>
        <w:spacing w:line="480" w:lineRule="auto"/>
        <w:rPr>
          <w:b/>
          <w:bCs/>
          <w:i/>
          <w:iCs/>
        </w:rPr>
      </w:pPr>
      <w:r w:rsidRPr="003034D8">
        <w:rPr>
          <w:b/>
          <w:bCs/>
          <w:i/>
          <w:iCs/>
        </w:rPr>
        <w:t>Covariates</w:t>
      </w:r>
    </w:p>
    <w:p w14:paraId="1E1AA7D0" w14:textId="104B56D2" w:rsidR="00C542C7" w:rsidRPr="003034D8" w:rsidRDefault="00C542C7" w:rsidP="00587E4E">
      <w:pPr>
        <w:spacing w:line="480" w:lineRule="auto"/>
      </w:pPr>
      <w:r w:rsidRPr="003034D8">
        <w:rPr>
          <w:b/>
          <w:bCs/>
        </w:rPr>
        <w:tab/>
      </w:r>
      <w:r w:rsidR="00811682" w:rsidRPr="007A2326">
        <w:t xml:space="preserve">Original </w:t>
      </w:r>
      <w:r w:rsidRPr="003034D8">
        <w:t>Protocol Aim</w:t>
      </w:r>
      <w:r w:rsidR="00F039D7">
        <w:t>s</w:t>
      </w:r>
      <w:r w:rsidRPr="003034D8">
        <w:t xml:space="preserve"> 2 and 3 included patient and provider covariates </w:t>
      </w:r>
      <w:r w:rsidR="003034D8">
        <w:t>that were determined</w:t>
      </w:r>
      <w:r w:rsidRPr="003034D8">
        <w:t xml:space="preserve"> from the missing data analyses. In both Aims, c</w:t>
      </w:r>
      <w:r w:rsidRPr="00C542C7">
        <w:t xml:space="preserve">o-linearity prevented county running with the predictor TranS-C condition (Standard vs. Adapted) in each model. </w:t>
      </w:r>
      <w:r w:rsidR="003034D8">
        <w:t xml:space="preserve">County was removed as a covariate for these models. </w:t>
      </w:r>
      <w:r w:rsidRPr="00C542C7">
        <w:t xml:space="preserve">For </w:t>
      </w:r>
      <w:r w:rsidR="00811682">
        <w:t xml:space="preserve">Original </w:t>
      </w:r>
      <w:r w:rsidRPr="00C542C7">
        <w:t xml:space="preserve">Protocol Aim 2 there were no differences in results </w:t>
      </w:r>
      <w:r w:rsidRPr="003034D8">
        <w:t>whether</w:t>
      </w:r>
      <w:r w:rsidRPr="00C542C7">
        <w:t xml:space="preserve"> including county </w:t>
      </w:r>
      <w:r w:rsidRPr="003034D8">
        <w:t>or</w:t>
      </w:r>
      <w:r w:rsidRPr="00C542C7">
        <w:t xml:space="preserve"> not. For Protocol Aim 3, models would not run when county was included as a covariate</w:t>
      </w:r>
      <w:r w:rsidR="00196BFD">
        <w:t xml:space="preserve"> and, thus, it was not included</w:t>
      </w:r>
      <w:r w:rsidRPr="00C542C7">
        <w:t xml:space="preserve">. </w:t>
      </w:r>
    </w:p>
    <w:p w14:paraId="268D2860" w14:textId="54ED45E1" w:rsidR="008820BB" w:rsidRPr="003034D8" w:rsidRDefault="008820BB" w:rsidP="008820BB">
      <w:pPr>
        <w:spacing w:line="480" w:lineRule="auto"/>
        <w:rPr>
          <w:b/>
          <w:bCs/>
        </w:rPr>
      </w:pPr>
      <w:r w:rsidRPr="003034D8">
        <w:rPr>
          <w:b/>
          <w:bCs/>
        </w:rPr>
        <w:t xml:space="preserve">Protocol </w:t>
      </w:r>
      <w:r w:rsidR="00AE5429">
        <w:rPr>
          <w:b/>
          <w:bCs/>
        </w:rPr>
        <w:t xml:space="preserve">Paper </w:t>
      </w:r>
      <w:r w:rsidRPr="003034D8">
        <w:rPr>
          <w:b/>
          <w:bCs/>
        </w:rPr>
        <w:t>Aim 2</w:t>
      </w:r>
      <w:r w:rsidR="00811682">
        <w:rPr>
          <w:b/>
          <w:bCs/>
        </w:rPr>
        <w:t xml:space="preserve"> Results</w:t>
      </w:r>
      <w:r w:rsidRPr="003034D8">
        <w:rPr>
          <w:b/>
          <w:bCs/>
        </w:rPr>
        <w:t xml:space="preserve"> </w:t>
      </w:r>
    </w:p>
    <w:p w14:paraId="13A8F480" w14:textId="7FC3F2FD" w:rsidR="00123107" w:rsidRPr="003034D8" w:rsidRDefault="008820BB" w:rsidP="008820BB">
      <w:pPr>
        <w:spacing w:line="480" w:lineRule="auto"/>
      </w:pPr>
      <w:r w:rsidRPr="003034D8">
        <w:tab/>
        <w:t xml:space="preserve">See </w:t>
      </w:r>
      <w:r w:rsidR="00DB7F7A">
        <w:t>Supplement</w:t>
      </w:r>
      <w:r w:rsidR="00C542C7" w:rsidRPr="003034D8">
        <w:t xml:space="preserve"> Table</w:t>
      </w:r>
      <w:r w:rsidRPr="003034D8">
        <w:t xml:space="preserve"> </w:t>
      </w:r>
      <w:r w:rsidR="00C542C7" w:rsidRPr="003034D8">
        <w:t>1</w:t>
      </w:r>
      <w:r w:rsidR="00DB7F7A">
        <w:t xml:space="preserve"> </w:t>
      </w:r>
      <w:r w:rsidR="00F039D7">
        <w:t>below</w:t>
      </w:r>
      <w:r w:rsidR="00C542C7" w:rsidRPr="003034D8">
        <w:t xml:space="preserve"> </w:t>
      </w:r>
      <w:r w:rsidRPr="003034D8">
        <w:t xml:space="preserve">for </w:t>
      </w:r>
      <w:r w:rsidR="005D1E76">
        <w:t xml:space="preserve">Original Protocol </w:t>
      </w:r>
      <w:r w:rsidRPr="003034D8">
        <w:t xml:space="preserve">Aim 2 MLM results. TranS-C condition (Standard versus Adapted) was not significantly associated with </w:t>
      </w:r>
      <w:r w:rsidR="00123107" w:rsidRPr="003034D8">
        <w:t xml:space="preserve">the </w:t>
      </w:r>
      <w:r w:rsidR="00333F52" w:rsidRPr="003034D8">
        <w:t xml:space="preserve">change in </w:t>
      </w:r>
      <w:r w:rsidRPr="003034D8">
        <w:t>providers’ perceptions of acceptability</w:t>
      </w:r>
      <w:r w:rsidR="00123107" w:rsidRPr="003034D8">
        <w:t xml:space="preserve">, feasibility, and appropriateness </w:t>
      </w:r>
      <w:r w:rsidR="00333F52" w:rsidRPr="003034D8">
        <w:t xml:space="preserve">from pre- to </w:t>
      </w:r>
      <w:r w:rsidRPr="003034D8">
        <w:t xml:space="preserve">post-treatment. </w:t>
      </w:r>
    </w:p>
    <w:p w14:paraId="5E948FEE" w14:textId="3B825E73" w:rsidR="008820BB" w:rsidRPr="003034D8" w:rsidRDefault="008820BB" w:rsidP="008820BB">
      <w:pPr>
        <w:spacing w:line="480" w:lineRule="auto"/>
        <w:rPr>
          <w:b/>
          <w:bCs/>
        </w:rPr>
      </w:pPr>
      <w:r w:rsidRPr="003034D8">
        <w:rPr>
          <w:b/>
          <w:bCs/>
        </w:rPr>
        <w:t xml:space="preserve">Protocol </w:t>
      </w:r>
      <w:r w:rsidR="00AE5429">
        <w:rPr>
          <w:b/>
          <w:bCs/>
        </w:rPr>
        <w:t xml:space="preserve">Paper </w:t>
      </w:r>
      <w:r w:rsidRPr="003034D8">
        <w:rPr>
          <w:b/>
          <w:bCs/>
        </w:rPr>
        <w:t xml:space="preserve">Aim 3 </w:t>
      </w:r>
      <w:r w:rsidR="00811682">
        <w:rPr>
          <w:b/>
          <w:bCs/>
        </w:rPr>
        <w:t>Results</w:t>
      </w:r>
    </w:p>
    <w:p w14:paraId="367CFA76" w14:textId="1070D515" w:rsidR="00FF6A6B" w:rsidRDefault="008820BB" w:rsidP="00FD3ABD">
      <w:pPr>
        <w:spacing w:line="480" w:lineRule="auto"/>
        <w:ind w:firstLine="720"/>
      </w:pPr>
      <w:r w:rsidRPr="003034D8">
        <w:t xml:space="preserve">See </w:t>
      </w:r>
      <w:r w:rsidR="00DB7F7A">
        <w:t>Supplement</w:t>
      </w:r>
      <w:r w:rsidRPr="003034D8">
        <w:t xml:space="preserve"> Table </w:t>
      </w:r>
      <w:r w:rsidR="00DB7F7A">
        <w:t>2</w:t>
      </w:r>
      <w:r w:rsidR="00F039D7">
        <w:t xml:space="preserve"> below</w:t>
      </w:r>
      <w:r w:rsidRPr="003034D8">
        <w:t xml:space="preserve"> for path coefficients and standard errors of </w:t>
      </w:r>
      <w:r w:rsidR="005D1E76">
        <w:t xml:space="preserve">Original Protocol </w:t>
      </w:r>
      <w:r w:rsidRPr="003034D8">
        <w:t>Aim 3 SEMs. There were no significant indirect effects of acceptability</w:t>
      </w:r>
      <w:r w:rsidR="00D837F5" w:rsidRPr="003034D8">
        <w:t>, appropriateness, and feasibility</w:t>
      </w:r>
      <w:r w:rsidRPr="003034D8">
        <w:t xml:space="preserve"> on the relations between TranS-C condition (Adapted versus Standard) and the primary or secondary patient outcomes of sleep disturbance, sleep-related impairment, psychiatric symptoms, or overall functional. The indirect effects explained </w:t>
      </w:r>
      <w:r w:rsidR="00D837F5" w:rsidRPr="003034D8">
        <w:t>2.03</w:t>
      </w:r>
      <w:r w:rsidRPr="003034D8">
        <w:t xml:space="preserve">% </w:t>
      </w:r>
      <w:r w:rsidR="00D837F5" w:rsidRPr="003034D8">
        <w:t xml:space="preserve">to </w:t>
      </w:r>
      <w:r w:rsidR="00D837F5" w:rsidRPr="003034D8">
        <w:lastRenderedPageBreak/>
        <w:t>419.72%</w:t>
      </w:r>
      <w:r w:rsidRPr="003034D8">
        <w:t xml:space="preserve"> of the total effects for each of these models. </w:t>
      </w:r>
      <w:r w:rsidR="00D837F5" w:rsidRPr="003034D8">
        <w:t xml:space="preserve">However, the </w:t>
      </w:r>
      <w:proofErr w:type="gramStart"/>
      <w:r w:rsidR="00C542C7" w:rsidRPr="003034D8">
        <w:t>large mediated</w:t>
      </w:r>
      <w:proofErr w:type="gramEnd"/>
      <w:r w:rsidR="00D837F5" w:rsidRPr="003034D8">
        <w:t xml:space="preserve"> proportions in some of these models </w:t>
      </w:r>
      <w:r w:rsidR="00C542C7" w:rsidRPr="003034D8">
        <w:t xml:space="preserve">are likely the result of the </w:t>
      </w:r>
      <w:r w:rsidR="00484CEC">
        <w:t xml:space="preserve">very </w:t>
      </w:r>
      <w:r w:rsidR="00C542C7" w:rsidRPr="003034D8">
        <w:t xml:space="preserve">small </w:t>
      </w:r>
      <w:r w:rsidR="003034D8">
        <w:t>sample</w:t>
      </w:r>
      <w:r w:rsidR="00C542C7" w:rsidRPr="003034D8">
        <w:t xml:space="preserve"> used in these models</w:t>
      </w:r>
      <w:r w:rsidR="00FD3ABD">
        <w:t xml:space="preserve">. </w:t>
      </w:r>
    </w:p>
    <w:p w14:paraId="141D383D" w14:textId="77777777" w:rsidR="00FF6A6B" w:rsidRDefault="00FF6A6B">
      <w:pPr>
        <w:sectPr w:rsidR="00FF6A6B">
          <w:headerReference w:type="even" r:id="rId8"/>
          <w:headerReference w:type="default" r:id="rId9"/>
          <w:pgSz w:w="12240" w:h="15840"/>
          <w:pgMar w:top="1440" w:right="1440" w:bottom="1440" w:left="1440" w:header="720" w:footer="720" w:gutter="0"/>
          <w:cols w:space="720"/>
          <w:docGrid w:linePitch="360"/>
        </w:sectPr>
      </w:pPr>
    </w:p>
    <w:p w14:paraId="05F0FA2D" w14:textId="6D28753A" w:rsidR="00DB7F7A" w:rsidRPr="00875EF6" w:rsidRDefault="00DB7F7A" w:rsidP="00DB7F7A">
      <w:pPr>
        <w:ind w:left="-810"/>
      </w:pPr>
      <w:r>
        <w:rPr>
          <w:b/>
          <w:bCs/>
          <w:color w:val="000000"/>
        </w:rPr>
        <w:lastRenderedPageBreak/>
        <w:t xml:space="preserve">Supplement </w:t>
      </w:r>
      <w:r w:rsidRPr="00875EF6">
        <w:rPr>
          <w:b/>
          <w:bCs/>
          <w:color w:val="000000"/>
        </w:rPr>
        <w:t xml:space="preserve">Table </w:t>
      </w:r>
      <w:r>
        <w:rPr>
          <w:b/>
          <w:bCs/>
          <w:color w:val="000000"/>
        </w:rPr>
        <w:t>1</w:t>
      </w:r>
      <w:r w:rsidRPr="00875EF6">
        <w:rPr>
          <w:b/>
          <w:bCs/>
          <w:color w:val="000000"/>
        </w:rPr>
        <w:t xml:space="preserve">. </w:t>
      </w:r>
      <w:r>
        <w:rPr>
          <w:b/>
          <w:bCs/>
          <w:color w:val="000000"/>
        </w:rPr>
        <w:t xml:space="preserve">Original Protocol </w:t>
      </w:r>
      <w:r w:rsidRPr="00875EF6">
        <w:rPr>
          <w:b/>
          <w:bCs/>
          <w:color w:val="000000"/>
        </w:rPr>
        <w:t>Aim 2: Multilevel Modeling Results for TranS-C Condition (Standard</w:t>
      </w:r>
      <w:r>
        <w:rPr>
          <w:b/>
          <w:bCs/>
          <w:color w:val="000000"/>
        </w:rPr>
        <w:t xml:space="preserve"> vs. Adapted</w:t>
      </w:r>
      <w:r w:rsidRPr="00875EF6">
        <w:rPr>
          <w:b/>
          <w:bCs/>
          <w:color w:val="000000"/>
        </w:rPr>
        <w:t>) on Provider Perceptions of Treatment Fit from Pre- to Post-Treatment</w:t>
      </w:r>
    </w:p>
    <w:tbl>
      <w:tblPr>
        <w:tblW w:w="6568" w:type="dxa"/>
        <w:tblInd w:w="-896" w:type="dxa"/>
        <w:tblLook w:val="04A0" w:firstRow="1" w:lastRow="0" w:firstColumn="1" w:lastColumn="0" w:noHBand="0" w:noVBand="1"/>
      </w:tblPr>
      <w:tblGrid>
        <w:gridCol w:w="2336"/>
        <w:gridCol w:w="1292"/>
        <w:gridCol w:w="1099"/>
        <w:gridCol w:w="1841"/>
      </w:tblGrid>
      <w:tr w:rsidR="00DB7F7A" w:rsidRPr="00875EF6" w14:paraId="4CA18797" w14:textId="77777777" w:rsidTr="004D0887">
        <w:trPr>
          <w:trHeight w:val="366"/>
        </w:trPr>
        <w:tc>
          <w:tcPr>
            <w:tcW w:w="2336" w:type="dxa"/>
            <w:tcBorders>
              <w:top w:val="single" w:sz="4" w:space="0" w:color="auto"/>
              <w:left w:val="nil"/>
              <w:bottom w:val="single" w:sz="4" w:space="0" w:color="auto"/>
              <w:right w:val="nil"/>
            </w:tcBorders>
            <w:shd w:val="clear" w:color="auto" w:fill="auto"/>
            <w:noWrap/>
            <w:vAlign w:val="bottom"/>
            <w:hideMark/>
          </w:tcPr>
          <w:p w14:paraId="08BA4ADF" w14:textId="77777777" w:rsidR="00DB7F7A" w:rsidRPr="00875EF6" w:rsidRDefault="00DB7F7A" w:rsidP="004D0887">
            <w:pPr>
              <w:rPr>
                <w:b/>
                <w:bCs/>
                <w:color w:val="000000"/>
              </w:rPr>
            </w:pPr>
          </w:p>
        </w:tc>
        <w:tc>
          <w:tcPr>
            <w:tcW w:w="1292" w:type="dxa"/>
            <w:tcBorders>
              <w:top w:val="single" w:sz="4" w:space="0" w:color="auto"/>
              <w:left w:val="nil"/>
              <w:bottom w:val="single" w:sz="4" w:space="0" w:color="auto"/>
              <w:right w:val="nil"/>
            </w:tcBorders>
            <w:shd w:val="clear" w:color="auto" w:fill="auto"/>
            <w:noWrap/>
            <w:vAlign w:val="bottom"/>
            <w:hideMark/>
          </w:tcPr>
          <w:p w14:paraId="6DD6FB2A" w14:textId="77777777" w:rsidR="00DB7F7A" w:rsidRPr="00875EF6" w:rsidRDefault="00DB7F7A" w:rsidP="004D0887">
            <w:pPr>
              <w:jc w:val="center"/>
              <w:rPr>
                <w:b/>
                <w:bCs/>
                <w:i/>
                <w:iCs/>
                <w:color w:val="000000"/>
              </w:rPr>
            </w:pPr>
            <w:r w:rsidRPr="00875EF6">
              <w:rPr>
                <w:b/>
                <w:bCs/>
                <w:i/>
                <w:iCs/>
                <w:color w:val="000000"/>
              </w:rPr>
              <w:t>b</w:t>
            </w:r>
          </w:p>
        </w:tc>
        <w:tc>
          <w:tcPr>
            <w:tcW w:w="1099" w:type="dxa"/>
            <w:tcBorders>
              <w:top w:val="single" w:sz="4" w:space="0" w:color="auto"/>
              <w:left w:val="nil"/>
              <w:bottom w:val="single" w:sz="4" w:space="0" w:color="auto"/>
              <w:right w:val="nil"/>
            </w:tcBorders>
            <w:shd w:val="clear" w:color="auto" w:fill="auto"/>
            <w:noWrap/>
            <w:vAlign w:val="bottom"/>
            <w:hideMark/>
          </w:tcPr>
          <w:p w14:paraId="6B6E7643" w14:textId="77777777" w:rsidR="00DB7F7A" w:rsidRPr="00875EF6" w:rsidRDefault="00DB7F7A" w:rsidP="004D0887">
            <w:pPr>
              <w:jc w:val="center"/>
              <w:rPr>
                <w:b/>
                <w:bCs/>
                <w:color w:val="000000"/>
              </w:rPr>
            </w:pPr>
            <w:r w:rsidRPr="00875EF6">
              <w:rPr>
                <w:b/>
                <w:bCs/>
                <w:color w:val="000000"/>
              </w:rPr>
              <w:t>SE</w:t>
            </w:r>
          </w:p>
        </w:tc>
        <w:tc>
          <w:tcPr>
            <w:tcW w:w="1841" w:type="dxa"/>
            <w:tcBorders>
              <w:top w:val="single" w:sz="4" w:space="0" w:color="auto"/>
              <w:left w:val="nil"/>
              <w:bottom w:val="single" w:sz="4" w:space="0" w:color="auto"/>
              <w:right w:val="nil"/>
            </w:tcBorders>
            <w:shd w:val="clear" w:color="auto" w:fill="auto"/>
            <w:noWrap/>
            <w:vAlign w:val="bottom"/>
            <w:hideMark/>
          </w:tcPr>
          <w:p w14:paraId="07BBD9DC" w14:textId="77777777" w:rsidR="00DB7F7A" w:rsidRPr="00875EF6" w:rsidRDefault="00DB7F7A" w:rsidP="004D0887">
            <w:pPr>
              <w:jc w:val="center"/>
              <w:rPr>
                <w:b/>
                <w:bCs/>
                <w:color w:val="000000"/>
              </w:rPr>
            </w:pPr>
            <w:r w:rsidRPr="00875EF6">
              <w:rPr>
                <w:b/>
                <w:bCs/>
                <w:i/>
                <w:iCs/>
                <w:color w:val="000000"/>
              </w:rPr>
              <w:t xml:space="preserve">p </w:t>
            </w:r>
            <w:r w:rsidRPr="00875EF6">
              <w:rPr>
                <w:b/>
                <w:bCs/>
                <w:color w:val="000000"/>
              </w:rPr>
              <w:t>value</w:t>
            </w:r>
          </w:p>
        </w:tc>
      </w:tr>
      <w:tr w:rsidR="00DB7F7A" w:rsidRPr="00875EF6" w14:paraId="291E3C58" w14:textId="77777777" w:rsidTr="004D0887">
        <w:trPr>
          <w:trHeight w:val="366"/>
        </w:trPr>
        <w:tc>
          <w:tcPr>
            <w:tcW w:w="2336" w:type="dxa"/>
            <w:tcBorders>
              <w:top w:val="single" w:sz="4" w:space="0" w:color="auto"/>
              <w:left w:val="nil"/>
              <w:bottom w:val="nil"/>
              <w:right w:val="nil"/>
            </w:tcBorders>
            <w:shd w:val="clear" w:color="auto" w:fill="auto"/>
            <w:noWrap/>
            <w:vAlign w:val="bottom"/>
            <w:hideMark/>
          </w:tcPr>
          <w:p w14:paraId="6BDB8E4F" w14:textId="77777777" w:rsidR="00DB7F7A" w:rsidRPr="00875EF6" w:rsidRDefault="00DB7F7A" w:rsidP="004D0887">
            <w:pPr>
              <w:rPr>
                <w:b/>
                <w:bCs/>
                <w:color w:val="000000"/>
              </w:rPr>
            </w:pPr>
            <w:r w:rsidRPr="00875EF6">
              <w:rPr>
                <w:b/>
                <w:bCs/>
                <w:color w:val="000000"/>
              </w:rPr>
              <w:t>Outcome</w:t>
            </w:r>
          </w:p>
        </w:tc>
        <w:tc>
          <w:tcPr>
            <w:tcW w:w="1292" w:type="dxa"/>
            <w:tcBorders>
              <w:top w:val="single" w:sz="4" w:space="0" w:color="auto"/>
              <w:left w:val="nil"/>
              <w:bottom w:val="nil"/>
              <w:right w:val="nil"/>
            </w:tcBorders>
            <w:shd w:val="clear" w:color="auto" w:fill="auto"/>
            <w:noWrap/>
            <w:vAlign w:val="bottom"/>
            <w:hideMark/>
          </w:tcPr>
          <w:p w14:paraId="60EF6076" w14:textId="77777777" w:rsidR="00DB7F7A" w:rsidRPr="00875EF6" w:rsidRDefault="00DB7F7A" w:rsidP="004D0887">
            <w:pPr>
              <w:rPr>
                <w:b/>
                <w:bCs/>
                <w:color w:val="000000"/>
              </w:rPr>
            </w:pPr>
          </w:p>
        </w:tc>
        <w:tc>
          <w:tcPr>
            <w:tcW w:w="1099" w:type="dxa"/>
            <w:tcBorders>
              <w:top w:val="single" w:sz="4" w:space="0" w:color="auto"/>
              <w:left w:val="nil"/>
              <w:bottom w:val="nil"/>
              <w:right w:val="nil"/>
            </w:tcBorders>
            <w:shd w:val="clear" w:color="auto" w:fill="auto"/>
            <w:noWrap/>
            <w:vAlign w:val="bottom"/>
            <w:hideMark/>
          </w:tcPr>
          <w:p w14:paraId="5A548122" w14:textId="77777777" w:rsidR="00DB7F7A" w:rsidRPr="00875EF6" w:rsidRDefault="00DB7F7A" w:rsidP="004D0887">
            <w:pPr>
              <w:jc w:val="center"/>
            </w:pPr>
          </w:p>
        </w:tc>
        <w:tc>
          <w:tcPr>
            <w:tcW w:w="1841" w:type="dxa"/>
            <w:tcBorders>
              <w:top w:val="single" w:sz="4" w:space="0" w:color="auto"/>
              <w:left w:val="nil"/>
              <w:bottom w:val="nil"/>
              <w:right w:val="nil"/>
            </w:tcBorders>
            <w:shd w:val="clear" w:color="auto" w:fill="auto"/>
            <w:noWrap/>
            <w:vAlign w:val="bottom"/>
            <w:hideMark/>
          </w:tcPr>
          <w:p w14:paraId="76EACF43" w14:textId="77777777" w:rsidR="00DB7F7A" w:rsidRPr="00875EF6" w:rsidRDefault="00DB7F7A" w:rsidP="004D0887">
            <w:pPr>
              <w:jc w:val="center"/>
            </w:pPr>
          </w:p>
        </w:tc>
      </w:tr>
      <w:tr w:rsidR="00DB7F7A" w:rsidRPr="00875EF6" w14:paraId="4343AB8E" w14:textId="77777777" w:rsidTr="004D0887">
        <w:trPr>
          <w:trHeight w:val="366"/>
        </w:trPr>
        <w:tc>
          <w:tcPr>
            <w:tcW w:w="2336" w:type="dxa"/>
            <w:tcBorders>
              <w:top w:val="nil"/>
              <w:left w:val="nil"/>
              <w:bottom w:val="nil"/>
              <w:right w:val="nil"/>
            </w:tcBorders>
            <w:shd w:val="clear" w:color="auto" w:fill="auto"/>
            <w:noWrap/>
            <w:vAlign w:val="bottom"/>
            <w:hideMark/>
          </w:tcPr>
          <w:p w14:paraId="07FDD151" w14:textId="77777777" w:rsidR="00DB7F7A" w:rsidRPr="00875EF6" w:rsidRDefault="00DB7F7A" w:rsidP="004D0887">
            <w:pPr>
              <w:rPr>
                <w:color w:val="000000"/>
              </w:rPr>
            </w:pPr>
            <w:r w:rsidRPr="00875EF6">
              <w:rPr>
                <w:color w:val="000000"/>
              </w:rPr>
              <w:t>AIM</w:t>
            </w:r>
          </w:p>
        </w:tc>
        <w:tc>
          <w:tcPr>
            <w:tcW w:w="1292" w:type="dxa"/>
            <w:tcBorders>
              <w:top w:val="nil"/>
              <w:left w:val="nil"/>
              <w:bottom w:val="nil"/>
              <w:right w:val="nil"/>
            </w:tcBorders>
            <w:shd w:val="clear" w:color="auto" w:fill="auto"/>
            <w:noWrap/>
            <w:vAlign w:val="bottom"/>
            <w:hideMark/>
          </w:tcPr>
          <w:p w14:paraId="2F53BFA2" w14:textId="77777777" w:rsidR="00DB7F7A" w:rsidRPr="00875EF6" w:rsidRDefault="00DB7F7A" w:rsidP="004D0887">
            <w:pPr>
              <w:jc w:val="center"/>
              <w:rPr>
                <w:color w:val="000000"/>
              </w:rPr>
            </w:pPr>
            <w:r>
              <w:rPr>
                <w:color w:val="000000"/>
              </w:rPr>
              <w:t>-0.17</w:t>
            </w:r>
          </w:p>
        </w:tc>
        <w:tc>
          <w:tcPr>
            <w:tcW w:w="1099" w:type="dxa"/>
            <w:tcBorders>
              <w:top w:val="nil"/>
              <w:left w:val="nil"/>
              <w:bottom w:val="nil"/>
              <w:right w:val="nil"/>
            </w:tcBorders>
            <w:shd w:val="clear" w:color="auto" w:fill="auto"/>
            <w:noWrap/>
            <w:vAlign w:val="bottom"/>
            <w:hideMark/>
          </w:tcPr>
          <w:p w14:paraId="3AEB6DF6" w14:textId="77777777" w:rsidR="00DB7F7A" w:rsidRPr="00875EF6" w:rsidRDefault="00DB7F7A" w:rsidP="004D0887">
            <w:pPr>
              <w:jc w:val="center"/>
              <w:rPr>
                <w:color w:val="000000"/>
              </w:rPr>
            </w:pPr>
            <w:r w:rsidRPr="00875EF6">
              <w:rPr>
                <w:color w:val="000000"/>
              </w:rPr>
              <w:t>0.</w:t>
            </w:r>
            <w:r>
              <w:rPr>
                <w:color w:val="000000"/>
              </w:rPr>
              <w:t>29</w:t>
            </w:r>
          </w:p>
        </w:tc>
        <w:tc>
          <w:tcPr>
            <w:tcW w:w="1841" w:type="dxa"/>
            <w:tcBorders>
              <w:top w:val="nil"/>
              <w:left w:val="nil"/>
              <w:bottom w:val="nil"/>
              <w:right w:val="nil"/>
            </w:tcBorders>
            <w:shd w:val="clear" w:color="auto" w:fill="auto"/>
            <w:noWrap/>
            <w:vAlign w:val="bottom"/>
            <w:hideMark/>
          </w:tcPr>
          <w:p w14:paraId="74E65479" w14:textId="77777777" w:rsidR="00DB7F7A" w:rsidRPr="00875EF6" w:rsidRDefault="00DB7F7A" w:rsidP="004D0887">
            <w:pPr>
              <w:jc w:val="center"/>
              <w:rPr>
                <w:color w:val="000000"/>
              </w:rPr>
            </w:pPr>
            <w:r w:rsidRPr="00875EF6">
              <w:rPr>
                <w:color w:val="000000"/>
              </w:rPr>
              <w:t>0.</w:t>
            </w:r>
            <w:r>
              <w:rPr>
                <w:color w:val="000000"/>
              </w:rPr>
              <w:t>57</w:t>
            </w:r>
          </w:p>
        </w:tc>
      </w:tr>
      <w:tr w:rsidR="00DB7F7A" w:rsidRPr="00875EF6" w14:paraId="0D448D99" w14:textId="77777777" w:rsidTr="004D0887">
        <w:trPr>
          <w:trHeight w:val="366"/>
        </w:trPr>
        <w:tc>
          <w:tcPr>
            <w:tcW w:w="2336" w:type="dxa"/>
            <w:tcBorders>
              <w:top w:val="nil"/>
              <w:left w:val="nil"/>
              <w:bottom w:val="nil"/>
              <w:right w:val="nil"/>
            </w:tcBorders>
            <w:shd w:val="clear" w:color="auto" w:fill="auto"/>
            <w:noWrap/>
            <w:vAlign w:val="bottom"/>
            <w:hideMark/>
          </w:tcPr>
          <w:p w14:paraId="16193B55" w14:textId="77777777" w:rsidR="00DB7F7A" w:rsidRPr="00875EF6" w:rsidRDefault="00DB7F7A" w:rsidP="004D0887">
            <w:pPr>
              <w:rPr>
                <w:color w:val="000000"/>
              </w:rPr>
            </w:pPr>
            <w:r w:rsidRPr="00875EF6">
              <w:rPr>
                <w:color w:val="000000"/>
              </w:rPr>
              <w:t>FIM</w:t>
            </w:r>
          </w:p>
        </w:tc>
        <w:tc>
          <w:tcPr>
            <w:tcW w:w="1292" w:type="dxa"/>
            <w:tcBorders>
              <w:top w:val="nil"/>
              <w:left w:val="nil"/>
              <w:right w:val="nil"/>
            </w:tcBorders>
            <w:shd w:val="clear" w:color="auto" w:fill="auto"/>
            <w:noWrap/>
            <w:vAlign w:val="bottom"/>
            <w:hideMark/>
          </w:tcPr>
          <w:p w14:paraId="6105F010" w14:textId="77777777" w:rsidR="00DB7F7A" w:rsidRPr="00875EF6" w:rsidRDefault="00DB7F7A" w:rsidP="004D0887">
            <w:pPr>
              <w:jc w:val="center"/>
              <w:rPr>
                <w:color w:val="000000"/>
              </w:rPr>
            </w:pPr>
            <w:r>
              <w:rPr>
                <w:color w:val="000000"/>
              </w:rPr>
              <w:t>0.39</w:t>
            </w:r>
          </w:p>
        </w:tc>
        <w:tc>
          <w:tcPr>
            <w:tcW w:w="1099" w:type="dxa"/>
            <w:tcBorders>
              <w:top w:val="nil"/>
              <w:left w:val="nil"/>
              <w:right w:val="nil"/>
            </w:tcBorders>
            <w:shd w:val="clear" w:color="auto" w:fill="auto"/>
            <w:noWrap/>
            <w:vAlign w:val="bottom"/>
            <w:hideMark/>
          </w:tcPr>
          <w:p w14:paraId="3BD77AE4" w14:textId="77777777" w:rsidR="00DB7F7A" w:rsidRPr="00875EF6" w:rsidRDefault="00DB7F7A" w:rsidP="004D0887">
            <w:pPr>
              <w:jc w:val="center"/>
              <w:rPr>
                <w:color w:val="000000"/>
              </w:rPr>
            </w:pPr>
            <w:r w:rsidRPr="00875EF6">
              <w:rPr>
                <w:color w:val="000000"/>
              </w:rPr>
              <w:t>0.</w:t>
            </w:r>
            <w:r>
              <w:rPr>
                <w:color w:val="000000"/>
              </w:rPr>
              <w:t>39</w:t>
            </w:r>
          </w:p>
        </w:tc>
        <w:tc>
          <w:tcPr>
            <w:tcW w:w="1841" w:type="dxa"/>
            <w:tcBorders>
              <w:top w:val="nil"/>
              <w:left w:val="nil"/>
              <w:right w:val="nil"/>
            </w:tcBorders>
            <w:shd w:val="clear" w:color="auto" w:fill="auto"/>
            <w:noWrap/>
            <w:vAlign w:val="bottom"/>
            <w:hideMark/>
          </w:tcPr>
          <w:p w14:paraId="549257F1" w14:textId="77777777" w:rsidR="00DB7F7A" w:rsidRPr="00875EF6" w:rsidRDefault="00DB7F7A" w:rsidP="004D0887">
            <w:pPr>
              <w:jc w:val="center"/>
              <w:rPr>
                <w:color w:val="000000"/>
              </w:rPr>
            </w:pPr>
            <w:r>
              <w:rPr>
                <w:color w:val="000000"/>
              </w:rPr>
              <w:t>0.31</w:t>
            </w:r>
          </w:p>
        </w:tc>
      </w:tr>
      <w:tr w:rsidR="00DB7F7A" w:rsidRPr="00875EF6" w14:paraId="4BC03192" w14:textId="77777777" w:rsidTr="004D0887">
        <w:trPr>
          <w:trHeight w:val="366"/>
        </w:trPr>
        <w:tc>
          <w:tcPr>
            <w:tcW w:w="2336" w:type="dxa"/>
            <w:tcBorders>
              <w:top w:val="nil"/>
              <w:left w:val="nil"/>
              <w:bottom w:val="single" w:sz="4" w:space="0" w:color="auto"/>
              <w:right w:val="nil"/>
            </w:tcBorders>
            <w:shd w:val="clear" w:color="auto" w:fill="auto"/>
            <w:noWrap/>
            <w:vAlign w:val="bottom"/>
            <w:hideMark/>
          </w:tcPr>
          <w:p w14:paraId="19F8E048" w14:textId="77777777" w:rsidR="00DB7F7A" w:rsidRPr="00875EF6" w:rsidRDefault="00DB7F7A" w:rsidP="004D0887">
            <w:pPr>
              <w:rPr>
                <w:color w:val="000000"/>
              </w:rPr>
            </w:pPr>
            <w:r w:rsidRPr="00875EF6">
              <w:rPr>
                <w:color w:val="000000"/>
              </w:rPr>
              <w:t>IAM</w:t>
            </w:r>
          </w:p>
        </w:tc>
        <w:tc>
          <w:tcPr>
            <w:tcW w:w="1292" w:type="dxa"/>
            <w:tcBorders>
              <w:top w:val="nil"/>
              <w:left w:val="nil"/>
              <w:bottom w:val="single" w:sz="4" w:space="0" w:color="auto"/>
              <w:right w:val="nil"/>
            </w:tcBorders>
            <w:shd w:val="clear" w:color="auto" w:fill="auto"/>
            <w:noWrap/>
            <w:vAlign w:val="bottom"/>
            <w:hideMark/>
          </w:tcPr>
          <w:p w14:paraId="7BC0D862" w14:textId="77777777" w:rsidR="00DB7F7A" w:rsidRPr="00875EF6" w:rsidRDefault="00DB7F7A" w:rsidP="004D0887">
            <w:pPr>
              <w:jc w:val="center"/>
              <w:rPr>
                <w:color w:val="000000"/>
              </w:rPr>
            </w:pPr>
            <w:r>
              <w:rPr>
                <w:color w:val="000000"/>
              </w:rPr>
              <w:t>-0.22</w:t>
            </w:r>
          </w:p>
        </w:tc>
        <w:tc>
          <w:tcPr>
            <w:tcW w:w="1099" w:type="dxa"/>
            <w:tcBorders>
              <w:top w:val="nil"/>
              <w:left w:val="nil"/>
              <w:bottom w:val="single" w:sz="4" w:space="0" w:color="auto"/>
              <w:right w:val="nil"/>
            </w:tcBorders>
            <w:shd w:val="clear" w:color="auto" w:fill="auto"/>
            <w:noWrap/>
            <w:vAlign w:val="bottom"/>
            <w:hideMark/>
          </w:tcPr>
          <w:p w14:paraId="303A2A94" w14:textId="77777777" w:rsidR="00DB7F7A" w:rsidRPr="00875EF6" w:rsidRDefault="00DB7F7A" w:rsidP="004D0887">
            <w:pPr>
              <w:jc w:val="center"/>
              <w:rPr>
                <w:color w:val="000000"/>
              </w:rPr>
            </w:pPr>
            <w:r w:rsidRPr="00875EF6">
              <w:rPr>
                <w:color w:val="000000"/>
              </w:rPr>
              <w:t>0.</w:t>
            </w:r>
            <w:r>
              <w:rPr>
                <w:color w:val="000000"/>
              </w:rPr>
              <w:t>35</w:t>
            </w:r>
          </w:p>
        </w:tc>
        <w:tc>
          <w:tcPr>
            <w:tcW w:w="1841" w:type="dxa"/>
            <w:tcBorders>
              <w:top w:val="nil"/>
              <w:left w:val="nil"/>
              <w:bottom w:val="single" w:sz="4" w:space="0" w:color="auto"/>
              <w:right w:val="nil"/>
            </w:tcBorders>
            <w:shd w:val="clear" w:color="auto" w:fill="auto"/>
            <w:noWrap/>
            <w:vAlign w:val="bottom"/>
            <w:hideMark/>
          </w:tcPr>
          <w:p w14:paraId="428036B9" w14:textId="77777777" w:rsidR="00DB7F7A" w:rsidRPr="00875EF6" w:rsidRDefault="00DB7F7A" w:rsidP="004D0887">
            <w:pPr>
              <w:jc w:val="center"/>
              <w:rPr>
                <w:color w:val="000000"/>
              </w:rPr>
            </w:pPr>
            <w:r>
              <w:rPr>
                <w:color w:val="000000"/>
              </w:rPr>
              <w:t>0.54</w:t>
            </w:r>
          </w:p>
        </w:tc>
      </w:tr>
      <w:tr w:rsidR="00DB7F7A" w:rsidRPr="00875EF6" w14:paraId="5B2A02D1" w14:textId="77777777" w:rsidTr="004D0887">
        <w:trPr>
          <w:trHeight w:val="521"/>
        </w:trPr>
        <w:tc>
          <w:tcPr>
            <w:tcW w:w="6568" w:type="dxa"/>
            <w:gridSpan w:val="4"/>
            <w:tcBorders>
              <w:top w:val="single" w:sz="4" w:space="0" w:color="auto"/>
              <w:left w:val="nil"/>
              <w:right w:val="nil"/>
            </w:tcBorders>
            <w:shd w:val="clear" w:color="auto" w:fill="auto"/>
            <w:noWrap/>
            <w:vAlign w:val="bottom"/>
          </w:tcPr>
          <w:p w14:paraId="273A8A21" w14:textId="77777777" w:rsidR="00DB7F7A" w:rsidRDefault="00DB7F7A" w:rsidP="004D0887">
            <w:pPr>
              <w:rPr>
                <w:color w:val="000000"/>
              </w:rPr>
            </w:pPr>
            <w:r w:rsidRPr="00875EF6">
              <w:rPr>
                <w:i/>
                <w:iCs/>
                <w:color w:val="000000"/>
              </w:rPr>
              <w:t>Note. b</w:t>
            </w:r>
            <w:r w:rsidRPr="00875EF6">
              <w:rPr>
                <w:color w:val="000000"/>
              </w:rPr>
              <w:t xml:space="preserve"> = time-by-treatment interaction. SE = standard errors. AIM = Acceptability of Intervention Measure. FIM = Feasibility of Intervention Measure. IAM = Intervention Appropriateness measure.</w:t>
            </w:r>
            <w:r>
              <w:rPr>
                <w:color w:val="000000"/>
              </w:rPr>
              <w:t xml:space="preserve"> </w:t>
            </w:r>
            <w:r w:rsidRPr="007A2326">
              <w:t xml:space="preserve">When using robust SEs (vs. REML &amp; Kenward-Roger) </w:t>
            </w:r>
            <w:r w:rsidRPr="007A2326">
              <w:rPr>
                <w:color w:val="000000"/>
              </w:rPr>
              <w:t>there was a significant effect of TranS-C Condition (Adapted vs. Standard) on FIM from Pre- to Post-Treatment (</w:t>
            </w:r>
            <w:r w:rsidRPr="007A2326">
              <w:rPr>
                <w:i/>
                <w:iCs/>
                <w:color w:val="000000"/>
              </w:rPr>
              <w:t xml:space="preserve">b </w:t>
            </w:r>
            <w:r w:rsidRPr="007A2326">
              <w:rPr>
                <w:color w:val="000000"/>
              </w:rPr>
              <w:t xml:space="preserve">= 0.36, </w:t>
            </w:r>
            <w:r w:rsidRPr="007A2326">
              <w:rPr>
                <w:i/>
                <w:iCs/>
                <w:color w:val="000000"/>
              </w:rPr>
              <w:t xml:space="preserve">SE </w:t>
            </w:r>
            <w:r w:rsidRPr="007A2326">
              <w:rPr>
                <w:color w:val="000000"/>
              </w:rPr>
              <w:t xml:space="preserve">= 0.17, </w:t>
            </w:r>
            <w:r w:rsidRPr="007A2326">
              <w:rPr>
                <w:i/>
                <w:iCs/>
                <w:color w:val="000000"/>
              </w:rPr>
              <w:t xml:space="preserve">p </w:t>
            </w:r>
            <w:r w:rsidRPr="007A2326">
              <w:rPr>
                <w:color w:val="000000"/>
              </w:rPr>
              <w:t>= 0.03) such that provider ratings of feasibility significantly decreased from pre- to post-treatment only in the Standard TranS-C condition.</w:t>
            </w:r>
            <w:r>
              <w:rPr>
                <w:color w:val="000000"/>
              </w:rPr>
              <w:t xml:space="preserve"> </w:t>
            </w:r>
          </w:p>
          <w:p w14:paraId="0BD1D089" w14:textId="77777777" w:rsidR="00DB7F7A" w:rsidRDefault="00DB7F7A" w:rsidP="004D0887">
            <w:pPr>
              <w:rPr>
                <w:color w:val="000000"/>
              </w:rPr>
            </w:pPr>
          </w:p>
          <w:p w14:paraId="0B39C242" w14:textId="77777777" w:rsidR="00DB7F7A" w:rsidRDefault="00DB7F7A" w:rsidP="004D0887">
            <w:pPr>
              <w:rPr>
                <w:color w:val="000000"/>
              </w:rPr>
            </w:pPr>
          </w:p>
          <w:p w14:paraId="41DE1114" w14:textId="77777777" w:rsidR="00DB7F7A" w:rsidRDefault="00DB7F7A" w:rsidP="004D0887">
            <w:pPr>
              <w:rPr>
                <w:color w:val="000000"/>
              </w:rPr>
            </w:pPr>
          </w:p>
          <w:p w14:paraId="7F420175" w14:textId="77777777" w:rsidR="00DB7F7A" w:rsidRDefault="00DB7F7A" w:rsidP="004D0887">
            <w:pPr>
              <w:rPr>
                <w:color w:val="000000"/>
              </w:rPr>
            </w:pPr>
          </w:p>
          <w:p w14:paraId="223ED380" w14:textId="77777777" w:rsidR="00DB7F7A" w:rsidRDefault="00DB7F7A" w:rsidP="004D0887">
            <w:pPr>
              <w:rPr>
                <w:color w:val="000000"/>
              </w:rPr>
            </w:pPr>
          </w:p>
          <w:p w14:paraId="5F44A1DA" w14:textId="77777777" w:rsidR="00DB7F7A" w:rsidRDefault="00DB7F7A" w:rsidP="004D0887">
            <w:pPr>
              <w:rPr>
                <w:color w:val="000000"/>
              </w:rPr>
            </w:pPr>
          </w:p>
          <w:p w14:paraId="6702058E" w14:textId="77777777" w:rsidR="00DB7F7A" w:rsidRDefault="00DB7F7A" w:rsidP="004D0887">
            <w:pPr>
              <w:rPr>
                <w:color w:val="000000"/>
              </w:rPr>
            </w:pPr>
          </w:p>
          <w:p w14:paraId="539BFEDD" w14:textId="77777777" w:rsidR="00DB7F7A" w:rsidRDefault="00DB7F7A" w:rsidP="004D0887">
            <w:pPr>
              <w:rPr>
                <w:color w:val="000000"/>
              </w:rPr>
            </w:pPr>
          </w:p>
          <w:p w14:paraId="228D3BCE" w14:textId="77777777" w:rsidR="00DB7F7A" w:rsidRDefault="00DB7F7A" w:rsidP="004D0887">
            <w:pPr>
              <w:rPr>
                <w:color w:val="000000"/>
              </w:rPr>
            </w:pPr>
          </w:p>
          <w:p w14:paraId="1F3C074F" w14:textId="77777777" w:rsidR="00DB7F7A" w:rsidRDefault="00DB7F7A" w:rsidP="004D0887">
            <w:pPr>
              <w:rPr>
                <w:color w:val="000000"/>
              </w:rPr>
            </w:pPr>
          </w:p>
          <w:p w14:paraId="5CF12163" w14:textId="77777777" w:rsidR="00DB7F7A" w:rsidRDefault="00DB7F7A" w:rsidP="004D0887">
            <w:pPr>
              <w:rPr>
                <w:color w:val="000000"/>
              </w:rPr>
            </w:pPr>
          </w:p>
          <w:p w14:paraId="299ABBF1" w14:textId="77777777" w:rsidR="00DB7F7A" w:rsidRDefault="00DB7F7A" w:rsidP="004D0887">
            <w:pPr>
              <w:rPr>
                <w:color w:val="000000"/>
              </w:rPr>
            </w:pPr>
          </w:p>
          <w:p w14:paraId="3028D263" w14:textId="77777777" w:rsidR="00DB7F7A" w:rsidRDefault="00DB7F7A" w:rsidP="004D0887">
            <w:pPr>
              <w:rPr>
                <w:color w:val="000000"/>
              </w:rPr>
            </w:pPr>
          </w:p>
          <w:p w14:paraId="291BDE88" w14:textId="77777777" w:rsidR="00DB7F7A" w:rsidRDefault="00DB7F7A" w:rsidP="004D0887">
            <w:pPr>
              <w:rPr>
                <w:color w:val="000000"/>
              </w:rPr>
            </w:pPr>
          </w:p>
          <w:p w14:paraId="2D34D495" w14:textId="77777777" w:rsidR="00DB7F7A" w:rsidRDefault="00DB7F7A" w:rsidP="004D0887">
            <w:pPr>
              <w:rPr>
                <w:color w:val="000000"/>
              </w:rPr>
            </w:pPr>
          </w:p>
          <w:p w14:paraId="5ECC356A" w14:textId="77777777" w:rsidR="00DB7F7A" w:rsidRPr="00875EF6" w:rsidRDefault="00DB7F7A" w:rsidP="004D0887">
            <w:pPr>
              <w:rPr>
                <w:color w:val="000000"/>
              </w:rPr>
            </w:pPr>
          </w:p>
        </w:tc>
      </w:tr>
    </w:tbl>
    <w:p w14:paraId="75BAE78F" w14:textId="77777777" w:rsidR="00DB7F7A" w:rsidRDefault="00DB7F7A" w:rsidP="00DB7F7A"/>
    <w:p w14:paraId="1E525EC6" w14:textId="442612E1" w:rsidR="00DB7F7A" w:rsidRPr="00A95AED" w:rsidRDefault="00DB7F7A" w:rsidP="00DB7F7A">
      <w:pPr>
        <w:ind w:left="-720"/>
        <w:rPr>
          <w:b/>
          <w:bCs/>
        </w:rPr>
      </w:pPr>
      <w:r>
        <w:rPr>
          <w:b/>
          <w:bCs/>
          <w:color w:val="000000"/>
        </w:rPr>
        <w:lastRenderedPageBreak/>
        <w:t xml:space="preserve">Supplement </w:t>
      </w:r>
      <w:r w:rsidRPr="00A95AED">
        <w:rPr>
          <w:b/>
          <w:bCs/>
          <w:color w:val="000000"/>
        </w:rPr>
        <w:t>Table</w:t>
      </w:r>
      <w:r>
        <w:rPr>
          <w:b/>
          <w:bCs/>
          <w:color w:val="000000"/>
        </w:rPr>
        <w:t xml:space="preserve"> 2</w:t>
      </w:r>
      <w:r w:rsidRPr="00A95AED">
        <w:rPr>
          <w:b/>
          <w:bCs/>
          <w:color w:val="000000"/>
        </w:rPr>
        <w:t xml:space="preserve">. </w:t>
      </w:r>
      <w:r>
        <w:rPr>
          <w:b/>
          <w:bCs/>
          <w:color w:val="000000"/>
        </w:rPr>
        <w:t xml:space="preserve">Original Protocol </w:t>
      </w:r>
      <w:r w:rsidRPr="00A95AED">
        <w:rPr>
          <w:b/>
          <w:bCs/>
          <w:color w:val="000000"/>
        </w:rPr>
        <w:t xml:space="preserve">Aim 3: Mediation Models of Acceptability, Feasibility, and Appropriateness on Relations between TranS-C </w:t>
      </w:r>
      <w:r>
        <w:rPr>
          <w:b/>
          <w:bCs/>
          <w:color w:val="000000"/>
        </w:rPr>
        <w:t>C</w:t>
      </w:r>
      <w:r w:rsidRPr="00A95AED">
        <w:rPr>
          <w:b/>
          <w:bCs/>
          <w:color w:val="000000"/>
        </w:rPr>
        <w:t>ondition (Standard vs. Adapted)</w:t>
      </w:r>
      <w:r w:rsidRPr="00A95AED">
        <w:rPr>
          <w:b/>
          <w:bCs/>
          <w:color w:val="FFFF00"/>
        </w:rPr>
        <w:t xml:space="preserve"> </w:t>
      </w:r>
      <w:r w:rsidRPr="00A95AED">
        <w:rPr>
          <w:b/>
          <w:bCs/>
          <w:color w:val="000000"/>
        </w:rPr>
        <w:t>and Outcome at POST and 6FU</w:t>
      </w:r>
    </w:p>
    <w:tbl>
      <w:tblPr>
        <w:tblW w:w="14398" w:type="dxa"/>
        <w:tblInd w:w="-810" w:type="dxa"/>
        <w:tblLook w:val="04A0" w:firstRow="1" w:lastRow="0" w:firstColumn="1" w:lastColumn="0" w:noHBand="0" w:noVBand="1"/>
      </w:tblPr>
      <w:tblGrid>
        <w:gridCol w:w="3044"/>
        <w:gridCol w:w="2000"/>
        <w:gridCol w:w="851"/>
        <w:gridCol w:w="1004"/>
        <w:gridCol w:w="1147"/>
        <w:gridCol w:w="4177"/>
        <w:gridCol w:w="2175"/>
      </w:tblGrid>
      <w:tr w:rsidR="00DB7F7A" w:rsidRPr="00A95AED" w14:paraId="55D410DD" w14:textId="77777777" w:rsidTr="004D0887">
        <w:trPr>
          <w:trHeight w:val="406"/>
          <w:tblHeader/>
        </w:trPr>
        <w:tc>
          <w:tcPr>
            <w:tcW w:w="3044" w:type="dxa"/>
            <w:tcBorders>
              <w:top w:val="single" w:sz="4" w:space="0" w:color="000000"/>
              <w:left w:val="nil"/>
              <w:bottom w:val="single" w:sz="4" w:space="0" w:color="auto"/>
              <w:right w:val="nil"/>
            </w:tcBorders>
            <w:shd w:val="clear" w:color="auto" w:fill="auto"/>
            <w:noWrap/>
            <w:vAlign w:val="center"/>
            <w:hideMark/>
          </w:tcPr>
          <w:p w14:paraId="590A9524" w14:textId="77777777" w:rsidR="00DB7F7A" w:rsidRPr="00A95AED" w:rsidRDefault="00DB7F7A" w:rsidP="004D0887">
            <w:pPr>
              <w:jc w:val="center"/>
              <w:rPr>
                <w:color w:val="000000"/>
              </w:rPr>
            </w:pPr>
          </w:p>
        </w:tc>
        <w:tc>
          <w:tcPr>
            <w:tcW w:w="2000" w:type="dxa"/>
            <w:tcBorders>
              <w:top w:val="single" w:sz="4" w:space="0" w:color="000000"/>
              <w:left w:val="nil"/>
              <w:bottom w:val="single" w:sz="4" w:space="0" w:color="auto"/>
              <w:right w:val="nil"/>
            </w:tcBorders>
            <w:shd w:val="clear" w:color="auto" w:fill="auto"/>
            <w:noWrap/>
            <w:vAlign w:val="center"/>
            <w:hideMark/>
          </w:tcPr>
          <w:p w14:paraId="06085D4C" w14:textId="77777777" w:rsidR="00DB7F7A" w:rsidRPr="00A95AED" w:rsidRDefault="00DB7F7A" w:rsidP="004D0887">
            <w:pPr>
              <w:jc w:val="center"/>
              <w:rPr>
                <w:color w:val="000000"/>
              </w:rPr>
            </w:pPr>
            <w:r w:rsidRPr="00A95AED">
              <w:rPr>
                <w:color w:val="000000"/>
              </w:rPr>
              <w:t>coefficient</w:t>
            </w:r>
          </w:p>
        </w:tc>
        <w:tc>
          <w:tcPr>
            <w:tcW w:w="851" w:type="dxa"/>
            <w:tcBorders>
              <w:top w:val="single" w:sz="4" w:space="0" w:color="000000"/>
              <w:left w:val="nil"/>
              <w:bottom w:val="single" w:sz="4" w:space="0" w:color="auto"/>
              <w:right w:val="nil"/>
            </w:tcBorders>
            <w:shd w:val="clear" w:color="auto" w:fill="auto"/>
            <w:noWrap/>
            <w:vAlign w:val="center"/>
            <w:hideMark/>
          </w:tcPr>
          <w:p w14:paraId="09EFF093" w14:textId="77777777" w:rsidR="00DB7F7A" w:rsidRPr="00A95AED" w:rsidRDefault="00DB7F7A" w:rsidP="004D0887">
            <w:pPr>
              <w:jc w:val="center"/>
              <w:rPr>
                <w:color w:val="000000"/>
              </w:rPr>
            </w:pPr>
            <w:r w:rsidRPr="00A95AED">
              <w:rPr>
                <w:color w:val="000000"/>
              </w:rPr>
              <w:t>SE</w:t>
            </w:r>
          </w:p>
        </w:tc>
        <w:tc>
          <w:tcPr>
            <w:tcW w:w="1004" w:type="dxa"/>
            <w:tcBorders>
              <w:top w:val="single" w:sz="4" w:space="0" w:color="000000"/>
              <w:left w:val="nil"/>
              <w:bottom w:val="single" w:sz="4" w:space="0" w:color="auto"/>
              <w:right w:val="nil"/>
            </w:tcBorders>
            <w:shd w:val="clear" w:color="auto" w:fill="auto"/>
            <w:noWrap/>
            <w:vAlign w:val="center"/>
            <w:hideMark/>
          </w:tcPr>
          <w:p w14:paraId="54ECE136" w14:textId="77777777" w:rsidR="00DB7F7A" w:rsidRPr="00A95AED" w:rsidRDefault="00DB7F7A" w:rsidP="004D0887">
            <w:pPr>
              <w:jc w:val="center"/>
              <w:rPr>
                <w:color w:val="000000"/>
              </w:rPr>
            </w:pPr>
            <w:r w:rsidRPr="00A95AED">
              <w:rPr>
                <w:color w:val="000000"/>
              </w:rPr>
              <w:t>z</w:t>
            </w:r>
          </w:p>
        </w:tc>
        <w:tc>
          <w:tcPr>
            <w:tcW w:w="1147" w:type="dxa"/>
            <w:tcBorders>
              <w:top w:val="single" w:sz="4" w:space="0" w:color="000000"/>
              <w:left w:val="nil"/>
              <w:bottom w:val="single" w:sz="4" w:space="0" w:color="auto"/>
              <w:right w:val="nil"/>
            </w:tcBorders>
            <w:shd w:val="clear" w:color="auto" w:fill="auto"/>
            <w:noWrap/>
            <w:vAlign w:val="center"/>
            <w:hideMark/>
          </w:tcPr>
          <w:p w14:paraId="1E88BC18" w14:textId="77777777" w:rsidR="00DB7F7A" w:rsidRPr="00A95AED" w:rsidRDefault="00DB7F7A" w:rsidP="004D0887">
            <w:pPr>
              <w:jc w:val="center"/>
              <w:rPr>
                <w:i/>
                <w:iCs/>
                <w:color w:val="000000"/>
              </w:rPr>
            </w:pPr>
            <w:r w:rsidRPr="00A95AED">
              <w:rPr>
                <w:i/>
                <w:iCs/>
                <w:color w:val="000000"/>
              </w:rPr>
              <w:t>p</w:t>
            </w:r>
          </w:p>
        </w:tc>
        <w:tc>
          <w:tcPr>
            <w:tcW w:w="4177" w:type="dxa"/>
            <w:tcBorders>
              <w:top w:val="single" w:sz="4" w:space="0" w:color="000000"/>
              <w:left w:val="nil"/>
              <w:bottom w:val="single" w:sz="4" w:space="0" w:color="auto"/>
              <w:right w:val="nil"/>
            </w:tcBorders>
            <w:shd w:val="clear" w:color="auto" w:fill="auto"/>
            <w:vAlign w:val="center"/>
            <w:hideMark/>
          </w:tcPr>
          <w:p w14:paraId="7EA4B8A3" w14:textId="77777777" w:rsidR="00DB7F7A" w:rsidRPr="00A95AED" w:rsidRDefault="00DB7F7A" w:rsidP="004D0887">
            <w:pPr>
              <w:jc w:val="center"/>
              <w:rPr>
                <w:color w:val="000000"/>
              </w:rPr>
            </w:pPr>
            <w:r w:rsidRPr="00A95AED">
              <w:rPr>
                <w:color w:val="000000"/>
              </w:rPr>
              <w:t>95% Confidence Interval of effect</w:t>
            </w:r>
          </w:p>
        </w:tc>
        <w:tc>
          <w:tcPr>
            <w:tcW w:w="2175" w:type="dxa"/>
            <w:tcBorders>
              <w:top w:val="single" w:sz="4" w:space="0" w:color="000000"/>
              <w:left w:val="nil"/>
              <w:bottom w:val="single" w:sz="4" w:space="0" w:color="auto"/>
              <w:right w:val="nil"/>
            </w:tcBorders>
            <w:shd w:val="clear" w:color="auto" w:fill="auto"/>
            <w:noWrap/>
            <w:vAlign w:val="center"/>
            <w:hideMark/>
          </w:tcPr>
          <w:p w14:paraId="104C2FD7" w14:textId="77777777" w:rsidR="00DB7F7A" w:rsidRPr="00A95AED" w:rsidRDefault="00DB7F7A" w:rsidP="004D0887">
            <w:pPr>
              <w:ind w:right="-16" w:firstLine="528"/>
              <w:rPr>
                <w:color w:val="000000"/>
              </w:rPr>
            </w:pPr>
            <w:r w:rsidRPr="00A95AED">
              <w:rPr>
                <w:color w:val="000000"/>
              </w:rPr>
              <w:t>%MP</w:t>
            </w:r>
          </w:p>
        </w:tc>
      </w:tr>
      <w:tr w:rsidR="00DB7F7A" w:rsidRPr="00A95AED" w14:paraId="17C10DFD" w14:textId="77777777" w:rsidTr="004D0887">
        <w:trPr>
          <w:trHeight w:val="320"/>
        </w:trPr>
        <w:tc>
          <w:tcPr>
            <w:tcW w:w="12223" w:type="dxa"/>
            <w:gridSpan w:val="6"/>
            <w:tcBorders>
              <w:top w:val="nil"/>
              <w:left w:val="nil"/>
              <w:bottom w:val="nil"/>
              <w:right w:val="nil"/>
            </w:tcBorders>
            <w:shd w:val="clear" w:color="auto" w:fill="auto"/>
            <w:noWrap/>
            <w:vAlign w:val="bottom"/>
            <w:hideMark/>
          </w:tcPr>
          <w:p w14:paraId="4397CC3F" w14:textId="77777777" w:rsidR="00DB7F7A" w:rsidRPr="00A95AED" w:rsidRDefault="00DB7F7A" w:rsidP="004D0887">
            <w:r w:rsidRPr="00A95AED">
              <w:rPr>
                <w:b/>
                <w:bCs/>
                <w:color w:val="000000"/>
              </w:rPr>
              <w:t xml:space="preserve">Aim 3 Model 1: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PROMIS-SD POST</w:t>
            </w:r>
          </w:p>
        </w:tc>
        <w:tc>
          <w:tcPr>
            <w:tcW w:w="2175" w:type="dxa"/>
            <w:tcBorders>
              <w:top w:val="nil"/>
              <w:left w:val="nil"/>
              <w:bottom w:val="nil"/>
              <w:right w:val="nil"/>
            </w:tcBorders>
            <w:shd w:val="clear" w:color="auto" w:fill="auto"/>
            <w:noWrap/>
            <w:vAlign w:val="bottom"/>
            <w:hideMark/>
          </w:tcPr>
          <w:p w14:paraId="31835E2F" w14:textId="77777777" w:rsidR="00DB7F7A" w:rsidRPr="00A95AED" w:rsidRDefault="00DB7F7A" w:rsidP="004D0887">
            <w:pPr>
              <w:jc w:val="center"/>
            </w:pPr>
          </w:p>
        </w:tc>
      </w:tr>
      <w:tr w:rsidR="00DB7F7A" w:rsidRPr="00A95AED" w14:paraId="4B54FB9F" w14:textId="77777777" w:rsidTr="004D0887">
        <w:trPr>
          <w:trHeight w:val="320"/>
        </w:trPr>
        <w:tc>
          <w:tcPr>
            <w:tcW w:w="3044" w:type="dxa"/>
            <w:tcBorders>
              <w:top w:val="nil"/>
              <w:left w:val="nil"/>
              <w:bottom w:val="nil"/>
              <w:right w:val="nil"/>
            </w:tcBorders>
            <w:shd w:val="clear" w:color="auto" w:fill="auto"/>
            <w:noWrap/>
            <w:vAlign w:val="bottom"/>
            <w:hideMark/>
          </w:tcPr>
          <w:p w14:paraId="64425F60" w14:textId="77777777" w:rsidR="00DB7F7A" w:rsidRPr="00A95AED" w:rsidRDefault="00DB7F7A" w:rsidP="004D0887">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6151D61E" w14:textId="77777777" w:rsidR="00DB7F7A" w:rsidRPr="00A95AED" w:rsidRDefault="00DB7F7A" w:rsidP="004D0887">
            <w:pPr>
              <w:jc w:val="center"/>
              <w:rPr>
                <w:color w:val="000000"/>
              </w:rPr>
            </w:pPr>
            <w:r w:rsidRPr="00A95AED">
              <w:rPr>
                <w:color w:val="000000"/>
              </w:rPr>
              <w:t>-0.</w:t>
            </w:r>
            <w:r>
              <w:rPr>
                <w:color w:val="000000"/>
              </w:rPr>
              <w:t>35</w:t>
            </w:r>
          </w:p>
        </w:tc>
        <w:tc>
          <w:tcPr>
            <w:tcW w:w="851" w:type="dxa"/>
            <w:tcBorders>
              <w:top w:val="nil"/>
              <w:left w:val="nil"/>
              <w:bottom w:val="nil"/>
              <w:right w:val="nil"/>
            </w:tcBorders>
            <w:shd w:val="clear" w:color="auto" w:fill="auto"/>
            <w:noWrap/>
            <w:vAlign w:val="bottom"/>
          </w:tcPr>
          <w:p w14:paraId="1B901A7D" w14:textId="77777777" w:rsidR="00DB7F7A" w:rsidRPr="00A95AED" w:rsidRDefault="00DB7F7A" w:rsidP="004D0887">
            <w:pPr>
              <w:jc w:val="center"/>
              <w:rPr>
                <w:color w:val="000000"/>
              </w:rPr>
            </w:pPr>
            <w:r>
              <w:rPr>
                <w:color w:val="000000"/>
              </w:rPr>
              <w:t>0.19</w:t>
            </w:r>
          </w:p>
        </w:tc>
        <w:tc>
          <w:tcPr>
            <w:tcW w:w="1004" w:type="dxa"/>
            <w:tcBorders>
              <w:top w:val="nil"/>
              <w:left w:val="nil"/>
              <w:bottom w:val="nil"/>
              <w:right w:val="nil"/>
            </w:tcBorders>
            <w:shd w:val="clear" w:color="auto" w:fill="auto"/>
            <w:noWrap/>
            <w:vAlign w:val="bottom"/>
          </w:tcPr>
          <w:p w14:paraId="0254DBDF" w14:textId="77777777" w:rsidR="00DB7F7A" w:rsidRPr="00A95AED" w:rsidRDefault="00DB7F7A" w:rsidP="004D0887">
            <w:pPr>
              <w:jc w:val="center"/>
              <w:rPr>
                <w:color w:val="000000"/>
              </w:rPr>
            </w:pPr>
            <w:r w:rsidRPr="00A95AED">
              <w:rPr>
                <w:color w:val="000000"/>
              </w:rPr>
              <w:t>-</w:t>
            </w:r>
            <w:r>
              <w:rPr>
                <w:color w:val="000000"/>
              </w:rPr>
              <w:t>1.91</w:t>
            </w:r>
          </w:p>
        </w:tc>
        <w:tc>
          <w:tcPr>
            <w:tcW w:w="1147" w:type="dxa"/>
            <w:tcBorders>
              <w:top w:val="nil"/>
              <w:left w:val="nil"/>
              <w:bottom w:val="nil"/>
              <w:right w:val="nil"/>
            </w:tcBorders>
            <w:shd w:val="clear" w:color="auto" w:fill="auto"/>
            <w:noWrap/>
            <w:vAlign w:val="bottom"/>
          </w:tcPr>
          <w:p w14:paraId="0C839ECE" w14:textId="77777777" w:rsidR="00DB7F7A" w:rsidRPr="00A95AED" w:rsidRDefault="00DB7F7A" w:rsidP="004D0887">
            <w:pPr>
              <w:jc w:val="center"/>
              <w:rPr>
                <w:color w:val="000000"/>
              </w:rPr>
            </w:pPr>
            <w:r w:rsidRPr="00A95AED">
              <w:rPr>
                <w:color w:val="000000"/>
              </w:rPr>
              <w:t>0.</w:t>
            </w:r>
            <w:r>
              <w:rPr>
                <w:color w:val="000000"/>
              </w:rPr>
              <w:t>06</w:t>
            </w:r>
          </w:p>
        </w:tc>
        <w:tc>
          <w:tcPr>
            <w:tcW w:w="4177" w:type="dxa"/>
            <w:tcBorders>
              <w:top w:val="nil"/>
              <w:left w:val="nil"/>
              <w:bottom w:val="nil"/>
              <w:right w:val="nil"/>
            </w:tcBorders>
            <w:shd w:val="clear" w:color="auto" w:fill="auto"/>
            <w:noWrap/>
            <w:vAlign w:val="bottom"/>
          </w:tcPr>
          <w:p w14:paraId="306FFF6F" w14:textId="77777777" w:rsidR="00DB7F7A" w:rsidRPr="00A95AED" w:rsidRDefault="00DB7F7A" w:rsidP="004D0887">
            <w:pPr>
              <w:jc w:val="center"/>
              <w:rPr>
                <w:color w:val="000000"/>
              </w:rPr>
            </w:pPr>
            <w:r w:rsidRPr="00A95AED">
              <w:rPr>
                <w:color w:val="000000"/>
              </w:rPr>
              <w:t>-</w:t>
            </w:r>
            <w:r>
              <w:rPr>
                <w:color w:val="000000"/>
              </w:rPr>
              <w:t>0.72</w:t>
            </w:r>
            <w:r w:rsidRPr="00A95AED">
              <w:rPr>
                <w:color w:val="000000"/>
              </w:rPr>
              <w:t xml:space="preserve">, </w:t>
            </w:r>
            <w:r>
              <w:rPr>
                <w:color w:val="000000"/>
              </w:rPr>
              <w:t>0.01</w:t>
            </w:r>
            <w:r w:rsidRPr="00A95AED">
              <w:rPr>
                <w:color w:val="000000"/>
              </w:rPr>
              <w:t xml:space="preserve"> </w:t>
            </w:r>
          </w:p>
        </w:tc>
        <w:tc>
          <w:tcPr>
            <w:tcW w:w="2175" w:type="dxa"/>
            <w:tcBorders>
              <w:top w:val="nil"/>
              <w:left w:val="nil"/>
              <w:bottom w:val="nil"/>
              <w:right w:val="nil"/>
            </w:tcBorders>
            <w:shd w:val="clear" w:color="auto" w:fill="auto"/>
            <w:noWrap/>
            <w:vAlign w:val="bottom"/>
            <w:hideMark/>
          </w:tcPr>
          <w:p w14:paraId="53A71171" w14:textId="77777777" w:rsidR="00DB7F7A" w:rsidRPr="00A95AED" w:rsidRDefault="00DB7F7A" w:rsidP="004D0887">
            <w:pPr>
              <w:jc w:val="center"/>
              <w:rPr>
                <w:color w:val="000000"/>
              </w:rPr>
            </w:pPr>
            <w:r w:rsidRPr="00A95AED">
              <w:rPr>
                <w:color w:val="000000"/>
              </w:rPr>
              <w:t>-</w:t>
            </w:r>
          </w:p>
        </w:tc>
      </w:tr>
      <w:tr w:rsidR="00DB7F7A" w:rsidRPr="00A95AED" w14:paraId="43804ACF" w14:textId="77777777" w:rsidTr="004D0887">
        <w:trPr>
          <w:trHeight w:val="320"/>
        </w:trPr>
        <w:tc>
          <w:tcPr>
            <w:tcW w:w="3044" w:type="dxa"/>
            <w:tcBorders>
              <w:top w:val="nil"/>
              <w:left w:val="nil"/>
              <w:right w:val="nil"/>
            </w:tcBorders>
            <w:shd w:val="clear" w:color="auto" w:fill="auto"/>
            <w:noWrap/>
            <w:vAlign w:val="bottom"/>
            <w:hideMark/>
          </w:tcPr>
          <w:p w14:paraId="1645E3A6"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123B0577" w14:textId="77777777" w:rsidR="00DB7F7A" w:rsidRPr="00A95AED" w:rsidRDefault="00DB7F7A" w:rsidP="004D0887">
            <w:pPr>
              <w:jc w:val="center"/>
              <w:rPr>
                <w:color w:val="000000"/>
              </w:rPr>
            </w:pPr>
            <w:r w:rsidRPr="00A95AED">
              <w:rPr>
                <w:color w:val="000000"/>
              </w:rPr>
              <w:t>-</w:t>
            </w:r>
            <w:r>
              <w:rPr>
                <w:color w:val="000000"/>
              </w:rPr>
              <w:t>5.74</w:t>
            </w:r>
          </w:p>
        </w:tc>
        <w:tc>
          <w:tcPr>
            <w:tcW w:w="851" w:type="dxa"/>
            <w:tcBorders>
              <w:top w:val="nil"/>
              <w:left w:val="nil"/>
              <w:right w:val="nil"/>
            </w:tcBorders>
            <w:shd w:val="clear" w:color="auto" w:fill="auto"/>
            <w:noWrap/>
            <w:vAlign w:val="bottom"/>
          </w:tcPr>
          <w:p w14:paraId="7D4D5582" w14:textId="77777777" w:rsidR="00DB7F7A" w:rsidRPr="00A95AED" w:rsidRDefault="00DB7F7A" w:rsidP="004D0887">
            <w:pPr>
              <w:jc w:val="center"/>
              <w:rPr>
                <w:color w:val="000000"/>
              </w:rPr>
            </w:pPr>
            <w:r>
              <w:rPr>
                <w:color w:val="000000"/>
              </w:rPr>
              <w:t>3.71</w:t>
            </w:r>
          </w:p>
        </w:tc>
        <w:tc>
          <w:tcPr>
            <w:tcW w:w="1004" w:type="dxa"/>
            <w:tcBorders>
              <w:top w:val="nil"/>
              <w:left w:val="nil"/>
              <w:right w:val="nil"/>
            </w:tcBorders>
            <w:shd w:val="clear" w:color="auto" w:fill="auto"/>
            <w:noWrap/>
            <w:vAlign w:val="bottom"/>
          </w:tcPr>
          <w:p w14:paraId="1AD64DAC" w14:textId="77777777" w:rsidR="00DB7F7A" w:rsidRPr="00A95AED" w:rsidRDefault="00DB7F7A" w:rsidP="004D0887">
            <w:pPr>
              <w:jc w:val="center"/>
              <w:rPr>
                <w:color w:val="000000"/>
              </w:rPr>
            </w:pPr>
            <w:r w:rsidRPr="00A95AED">
              <w:rPr>
                <w:color w:val="000000"/>
              </w:rPr>
              <w:t>-1.</w:t>
            </w:r>
            <w:r>
              <w:rPr>
                <w:color w:val="000000"/>
              </w:rPr>
              <w:t>54</w:t>
            </w:r>
          </w:p>
        </w:tc>
        <w:tc>
          <w:tcPr>
            <w:tcW w:w="1147" w:type="dxa"/>
            <w:tcBorders>
              <w:top w:val="nil"/>
              <w:left w:val="nil"/>
              <w:right w:val="nil"/>
            </w:tcBorders>
            <w:shd w:val="clear" w:color="auto" w:fill="auto"/>
            <w:noWrap/>
            <w:vAlign w:val="bottom"/>
          </w:tcPr>
          <w:p w14:paraId="2A6E731D" w14:textId="77777777" w:rsidR="00DB7F7A" w:rsidRPr="00A95AED" w:rsidRDefault="00DB7F7A" w:rsidP="004D0887">
            <w:pPr>
              <w:jc w:val="center"/>
              <w:rPr>
                <w:color w:val="000000"/>
              </w:rPr>
            </w:pPr>
            <w:r w:rsidRPr="00A95AED">
              <w:rPr>
                <w:color w:val="000000"/>
              </w:rPr>
              <w:t>0.</w:t>
            </w:r>
            <w:r>
              <w:rPr>
                <w:color w:val="000000"/>
              </w:rPr>
              <w:t>12</w:t>
            </w:r>
          </w:p>
        </w:tc>
        <w:tc>
          <w:tcPr>
            <w:tcW w:w="4177" w:type="dxa"/>
            <w:tcBorders>
              <w:top w:val="nil"/>
              <w:left w:val="nil"/>
              <w:right w:val="nil"/>
            </w:tcBorders>
            <w:shd w:val="clear" w:color="auto" w:fill="auto"/>
            <w:noWrap/>
            <w:vAlign w:val="bottom"/>
          </w:tcPr>
          <w:p w14:paraId="6A42D8C7" w14:textId="77777777" w:rsidR="00DB7F7A" w:rsidRPr="00A95AED" w:rsidRDefault="00DB7F7A" w:rsidP="004D0887">
            <w:pPr>
              <w:jc w:val="center"/>
              <w:rPr>
                <w:color w:val="000000"/>
              </w:rPr>
            </w:pPr>
            <w:r w:rsidRPr="00A95AED">
              <w:rPr>
                <w:color w:val="000000"/>
              </w:rPr>
              <w:t>-</w:t>
            </w:r>
            <w:r>
              <w:rPr>
                <w:color w:val="000000"/>
              </w:rPr>
              <w:t>13.02</w:t>
            </w:r>
            <w:r w:rsidRPr="00A95AED">
              <w:rPr>
                <w:color w:val="000000"/>
              </w:rPr>
              <w:t xml:space="preserve">, </w:t>
            </w:r>
            <w:r>
              <w:rPr>
                <w:color w:val="000000"/>
              </w:rPr>
              <w:t>1.54</w:t>
            </w:r>
          </w:p>
        </w:tc>
        <w:tc>
          <w:tcPr>
            <w:tcW w:w="2175" w:type="dxa"/>
            <w:tcBorders>
              <w:top w:val="nil"/>
              <w:left w:val="nil"/>
              <w:right w:val="nil"/>
            </w:tcBorders>
            <w:shd w:val="clear" w:color="auto" w:fill="auto"/>
            <w:noWrap/>
            <w:vAlign w:val="bottom"/>
            <w:hideMark/>
          </w:tcPr>
          <w:p w14:paraId="218341CE" w14:textId="77777777" w:rsidR="00DB7F7A" w:rsidRPr="00A95AED" w:rsidRDefault="00DB7F7A" w:rsidP="004D0887">
            <w:pPr>
              <w:jc w:val="center"/>
              <w:rPr>
                <w:color w:val="000000"/>
              </w:rPr>
            </w:pPr>
            <w:r w:rsidRPr="00A95AED">
              <w:rPr>
                <w:color w:val="000000"/>
              </w:rPr>
              <w:t>-</w:t>
            </w:r>
          </w:p>
        </w:tc>
      </w:tr>
      <w:tr w:rsidR="00DB7F7A" w:rsidRPr="00A95AED" w14:paraId="20324CE9" w14:textId="77777777" w:rsidTr="004D0887">
        <w:trPr>
          <w:trHeight w:val="320"/>
        </w:trPr>
        <w:tc>
          <w:tcPr>
            <w:tcW w:w="3044" w:type="dxa"/>
            <w:tcBorders>
              <w:top w:val="nil"/>
              <w:left w:val="nil"/>
              <w:right w:val="nil"/>
            </w:tcBorders>
            <w:shd w:val="clear" w:color="auto" w:fill="auto"/>
            <w:noWrap/>
            <w:vAlign w:val="bottom"/>
          </w:tcPr>
          <w:p w14:paraId="2BC2D246"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6C09908F" w14:textId="77777777" w:rsidR="00DB7F7A" w:rsidRPr="00A95AED" w:rsidRDefault="00DB7F7A" w:rsidP="004D0887">
            <w:pPr>
              <w:jc w:val="center"/>
              <w:rPr>
                <w:color w:val="000000"/>
              </w:rPr>
            </w:pPr>
            <w:r>
              <w:rPr>
                <w:color w:val="000000"/>
              </w:rPr>
              <w:t>3.86</w:t>
            </w:r>
          </w:p>
        </w:tc>
        <w:tc>
          <w:tcPr>
            <w:tcW w:w="851" w:type="dxa"/>
            <w:tcBorders>
              <w:top w:val="nil"/>
              <w:left w:val="nil"/>
              <w:right w:val="nil"/>
            </w:tcBorders>
            <w:shd w:val="clear" w:color="auto" w:fill="auto"/>
            <w:noWrap/>
            <w:vAlign w:val="bottom"/>
          </w:tcPr>
          <w:p w14:paraId="45FBA294" w14:textId="77777777" w:rsidR="00DB7F7A" w:rsidRPr="00A95AED" w:rsidRDefault="00DB7F7A" w:rsidP="004D0887">
            <w:pPr>
              <w:jc w:val="center"/>
              <w:rPr>
                <w:color w:val="000000"/>
              </w:rPr>
            </w:pPr>
            <w:r>
              <w:rPr>
                <w:color w:val="000000"/>
              </w:rPr>
              <w:t>9.47</w:t>
            </w:r>
          </w:p>
        </w:tc>
        <w:tc>
          <w:tcPr>
            <w:tcW w:w="1004" w:type="dxa"/>
            <w:tcBorders>
              <w:top w:val="nil"/>
              <w:left w:val="nil"/>
              <w:right w:val="nil"/>
            </w:tcBorders>
            <w:shd w:val="clear" w:color="auto" w:fill="auto"/>
            <w:noWrap/>
            <w:vAlign w:val="bottom"/>
          </w:tcPr>
          <w:p w14:paraId="6198DF81" w14:textId="77777777" w:rsidR="00DB7F7A" w:rsidRPr="00A95AED" w:rsidRDefault="00DB7F7A" w:rsidP="004D0887">
            <w:pPr>
              <w:jc w:val="center"/>
              <w:rPr>
                <w:color w:val="000000"/>
              </w:rPr>
            </w:pPr>
            <w:r>
              <w:rPr>
                <w:color w:val="000000"/>
              </w:rPr>
              <w:t>0.41</w:t>
            </w:r>
          </w:p>
        </w:tc>
        <w:tc>
          <w:tcPr>
            <w:tcW w:w="1147" w:type="dxa"/>
            <w:tcBorders>
              <w:top w:val="nil"/>
              <w:left w:val="nil"/>
              <w:right w:val="nil"/>
            </w:tcBorders>
            <w:shd w:val="clear" w:color="auto" w:fill="auto"/>
            <w:noWrap/>
            <w:vAlign w:val="bottom"/>
          </w:tcPr>
          <w:p w14:paraId="40C34C9A" w14:textId="77777777" w:rsidR="00DB7F7A" w:rsidRPr="00A95AED" w:rsidRDefault="00DB7F7A" w:rsidP="004D0887">
            <w:pPr>
              <w:jc w:val="center"/>
              <w:rPr>
                <w:color w:val="000000"/>
              </w:rPr>
            </w:pPr>
            <w:r w:rsidRPr="00A95AED">
              <w:rPr>
                <w:color w:val="000000"/>
              </w:rPr>
              <w:t>0.</w:t>
            </w:r>
            <w:r>
              <w:rPr>
                <w:color w:val="000000"/>
              </w:rPr>
              <w:t>68</w:t>
            </w:r>
          </w:p>
        </w:tc>
        <w:tc>
          <w:tcPr>
            <w:tcW w:w="4177" w:type="dxa"/>
            <w:tcBorders>
              <w:top w:val="nil"/>
              <w:left w:val="nil"/>
              <w:right w:val="nil"/>
            </w:tcBorders>
            <w:shd w:val="clear" w:color="auto" w:fill="auto"/>
            <w:noWrap/>
            <w:vAlign w:val="bottom"/>
          </w:tcPr>
          <w:p w14:paraId="1F5E89A3" w14:textId="77777777" w:rsidR="00DB7F7A" w:rsidRPr="00A95AED" w:rsidRDefault="00DB7F7A" w:rsidP="004D0887">
            <w:pPr>
              <w:jc w:val="center"/>
              <w:rPr>
                <w:color w:val="000000"/>
              </w:rPr>
            </w:pPr>
            <w:r w:rsidRPr="00A95AED">
              <w:rPr>
                <w:color w:val="000000"/>
              </w:rPr>
              <w:t>-</w:t>
            </w:r>
            <w:r>
              <w:rPr>
                <w:color w:val="000000"/>
              </w:rPr>
              <w:t>14.70, 22.41</w:t>
            </w:r>
          </w:p>
        </w:tc>
        <w:tc>
          <w:tcPr>
            <w:tcW w:w="2175" w:type="dxa"/>
            <w:tcBorders>
              <w:top w:val="nil"/>
              <w:left w:val="nil"/>
              <w:right w:val="nil"/>
            </w:tcBorders>
            <w:shd w:val="clear" w:color="auto" w:fill="auto"/>
            <w:noWrap/>
            <w:vAlign w:val="bottom"/>
          </w:tcPr>
          <w:p w14:paraId="08D2F5F4" w14:textId="77777777" w:rsidR="00DB7F7A" w:rsidRPr="00A95AED" w:rsidRDefault="00DB7F7A" w:rsidP="004D0887">
            <w:pPr>
              <w:jc w:val="center"/>
              <w:rPr>
                <w:color w:val="000000"/>
              </w:rPr>
            </w:pPr>
            <w:r w:rsidRPr="00A95AED">
              <w:rPr>
                <w:color w:val="000000"/>
              </w:rPr>
              <w:t>-</w:t>
            </w:r>
          </w:p>
        </w:tc>
      </w:tr>
      <w:tr w:rsidR="00DB7F7A" w:rsidRPr="00A95AED" w14:paraId="2A71378C" w14:textId="77777777" w:rsidTr="004D0887">
        <w:trPr>
          <w:trHeight w:val="320"/>
        </w:trPr>
        <w:tc>
          <w:tcPr>
            <w:tcW w:w="3044" w:type="dxa"/>
            <w:tcBorders>
              <w:top w:val="nil"/>
              <w:left w:val="nil"/>
              <w:right w:val="nil"/>
            </w:tcBorders>
            <w:shd w:val="clear" w:color="auto" w:fill="auto"/>
            <w:noWrap/>
            <w:vAlign w:val="bottom"/>
            <w:hideMark/>
          </w:tcPr>
          <w:p w14:paraId="44BD541F"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2E50FC0F" w14:textId="77777777" w:rsidR="00DB7F7A" w:rsidRPr="00A95AED" w:rsidRDefault="00DB7F7A" w:rsidP="004D0887">
            <w:pPr>
              <w:jc w:val="center"/>
              <w:rPr>
                <w:color w:val="000000"/>
              </w:rPr>
            </w:pPr>
            <w:r>
              <w:rPr>
                <w:color w:val="000000"/>
              </w:rPr>
              <w:t>2.04</w:t>
            </w:r>
          </w:p>
        </w:tc>
        <w:tc>
          <w:tcPr>
            <w:tcW w:w="851" w:type="dxa"/>
            <w:tcBorders>
              <w:top w:val="nil"/>
              <w:left w:val="nil"/>
              <w:right w:val="nil"/>
            </w:tcBorders>
            <w:shd w:val="clear" w:color="auto" w:fill="auto"/>
            <w:noWrap/>
            <w:vAlign w:val="bottom"/>
          </w:tcPr>
          <w:p w14:paraId="73E29A45" w14:textId="77777777" w:rsidR="00DB7F7A" w:rsidRPr="00A95AED" w:rsidRDefault="00DB7F7A" w:rsidP="004D0887">
            <w:pPr>
              <w:jc w:val="center"/>
              <w:rPr>
                <w:color w:val="000000"/>
              </w:rPr>
            </w:pPr>
            <w:r>
              <w:rPr>
                <w:color w:val="000000"/>
              </w:rPr>
              <w:t>1.73</w:t>
            </w:r>
          </w:p>
        </w:tc>
        <w:tc>
          <w:tcPr>
            <w:tcW w:w="1004" w:type="dxa"/>
            <w:tcBorders>
              <w:top w:val="nil"/>
              <w:left w:val="nil"/>
              <w:right w:val="nil"/>
            </w:tcBorders>
            <w:shd w:val="clear" w:color="auto" w:fill="auto"/>
            <w:noWrap/>
            <w:vAlign w:val="bottom"/>
            <w:hideMark/>
          </w:tcPr>
          <w:p w14:paraId="57454C91" w14:textId="77777777" w:rsidR="00DB7F7A" w:rsidRPr="00A95AED" w:rsidRDefault="00DB7F7A" w:rsidP="004D0887">
            <w:pPr>
              <w:jc w:val="center"/>
              <w:rPr>
                <w:color w:val="000000"/>
              </w:rPr>
            </w:pPr>
            <w:r>
              <w:rPr>
                <w:color w:val="000000"/>
              </w:rPr>
              <w:t>1.17</w:t>
            </w:r>
          </w:p>
        </w:tc>
        <w:tc>
          <w:tcPr>
            <w:tcW w:w="1147" w:type="dxa"/>
            <w:tcBorders>
              <w:top w:val="nil"/>
              <w:left w:val="nil"/>
              <w:right w:val="nil"/>
            </w:tcBorders>
            <w:shd w:val="clear" w:color="auto" w:fill="auto"/>
            <w:noWrap/>
            <w:vAlign w:val="bottom"/>
            <w:hideMark/>
          </w:tcPr>
          <w:p w14:paraId="18972820" w14:textId="77777777" w:rsidR="00DB7F7A" w:rsidRPr="00A95AED" w:rsidRDefault="00DB7F7A" w:rsidP="004D0887">
            <w:pPr>
              <w:jc w:val="center"/>
              <w:rPr>
                <w:color w:val="000000"/>
              </w:rPr>
            </w:pPr>
            <w:r w:rsidRPr="00A95AED">
              <w:rPr>
                <w:color w:val="000000"/>
              </w:rPr>
              <w:t>0.</w:t>
            </w:r>
            <w:r>
              <w:rPr>
                <w:color w:val="000000"/>
              </w:rPr>
              <w:t>24</w:t>
            </w:r>
          </w:p>
        </w:tc>
        <w:tc>
          <w:tcPr>
            <w:tcW w:w="4177" w:type="dxa"/>
            <w:tcBorders>
              <w:top w:val="nil"/>
              <w:left w:val="nil"/>
              <w:right w:val="nil"/>
            </w:tcBorders>
            <w:shd w:val="clear" w:color="auto" w:fill="auto"/>
            <w:noWrap/>
            <w:vAlign w:val="bottom"/>
          </w:tcPr>
          <w:p w14:paraId="79EB181B" w14:textId="77777777" w:rsidR="00DB7F7A" w:rsidRPr="00A95AED" w:rsidRDefault="00DB7F7A" w:rsidP="004D0887">
            <w:pPr>
              <w:jc w:val="center"/>
              <w:rPr>
                <w:color w:val="000000"/>
              </w:rPr>
            </w:pPr>
            <w:r w:rsidRPr="00A95AED">
              <w:rPr>
                <w:color w:val="000000"/>
              </w:rPr>
              <w:t>-</w:t>
            </w:r>
            <w:r>
              <w:rPr>
                <w:color w:val="000000"/>
              </w:rPr>
              <w:t>1.36</w:t>
            </w:r>
            <w:r w:rsidRPr="00A95AED">
              <w:rPr>
                <w:color w:val="000000"/>
              </w:rPr>
              <w:t xml:space="preserve">, </w:t>
            </w:r>
            <w:r>
              <w:rPr>
                <w:color w:val="000000"/>
              </w:rPr>
              <w:t>5.43</w:t>
            </w:r>
          </w:p>
        </w:tc>
        <w:tc>
          <w:tcPr>
            <w:tcW w:w="2175" w:type="dxa"/>
            <w:tcBorders>
              <w:top w:val="nil"/>
              <w:left w:val="nil"/>
              <w:right w:val="nil"/>
            </w:tcBorders>
            <w:shd w:val="clear" w:color="auto" w:fill="auto"/>
            <w:noWrap/>
            <w:vAlign w:val="bottom"/>
            <w:hideMark/>
          </w:tcPr>
          <w:p w14:paraId="4B08C4C3" w14:textId="77777777" w:rsidR="00DB7F7A" w:rsidRPr="00A95AED" w:rsidRDefault="00DB7F7A" w:rsidP="004D0887">
            <w:pPr>
              <w:jc w:val="center"/>
              <w:rPr>
                <w:color w:val="000000"/>
              </w:rPr>
            </w:pPr>
            <w:r>
              <w:rPr>
                <w:color w:val="000000"/>
              </w:rPr>
              <w:t>52.85</w:t>
            </w:r>
            <w:r w:rsidRPr="00A95AED">
              <w:rPr>
                <w:color w:val="000000"/>
              </w:rPr>
              <w:t>%</w:t>
            </w:r>
          </w:p>
        </w:tc>
      </w:tr>
      <w:tr w:rsidR="00DB7F7A" w:rsidRPr="00A95AED" w14:paraId="78CE4409" w14:textId="77777777" w:rsidTr="004D0887">
        <w:trPr>
          <w:trHeight w:val="320"/>
        </w:trPr>
        <w:tc>
          <w:tcPr>
            <w:tcW w:w="12223" w:type="dxa"/>
            <w:gridSpan w:val="6"/>
            <w:tcBorders>
              <w:left w:val="nil"/>
              <w:bottom w:val="nil"/>
              <w:right w:val="nil"/>
            </w:tcBorders>
            <w:shd w:val="clear" w:color="auto" w:fill="auto"/>
            <w:noWrap/>
            <w:vAlign w:val="bottom"/>
            <w:hideMark/>
          </w:tcPr>
          <w:p w14:paraId="546CAD01" w14:textId="77777777" w:rsidR="00DB7F7A" w:rsidRPr="00A95AED" w:rsidRDefault="00DB7F7A" w:rsidP="004D0887">
            <w:r w:rsidRPr="00A95AED">
              <w:rPr>
                <w:b/>
                <w:bCs/>
                <w:color w:val="000000"/>
              </w:rPr>
              <w:t xml:space="preserve">Aim 3 Model 2: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PROMIS-SD 6FU</w:t>
            </w:r>
          </w:p>
        </w:tc>
        <w:tc>
          <w:tcPr>
            <w:tcW w:w="2175" w:type="dxa"/>
            <w:tcBorders>
              <w:left w:val="nil"/>
              <w:bottom w:val="nil"/>
              <w:right w:val="nil"/>
            </w:tcBorders>
            <w:shd w:val="clear" w:color="auto" w:fill="auto"/>
            <w:noWrap/>
            <w:vAlign w:val="bottom"/>
            <w:hideMark/>
          </w:tcPr>
          <w:p w14:paraId="6835F393" w14:textId="77777777" w:rsidR="00DB7F7A" w:rsidRPr="00A95AED" w:rsidRDefault="00DB7F7A" w:rsidP="004D0887">
            <w:pPr>
              <w:jc w:val="center"/>
            </w:pPr>
          </w:p>
        </w:tc>
      </w:tr>
      <w:tr w:rsidR="00DB7F7A" w:rsidRPr="00A95AED" w14:paraId="22EA2A91" w14:textId="77777777" w:rsidTr="004D0887">
        <w:trPr>
          <w:trHeight w:val="320"/>
        </w:trPr>
        <w:tc>
          <w:tcPr>
            <w:tcW w:w="3044" w:type="dxa"/>
            <w:tcBorders>
              <w:top w:val="nil"/>
              <w:left w:val="nil"/>
              <w:bottom w:val="nil"/>
              <w:right w:val="nil"/>
            </w:tcBorders>
            <w:shd w:val="clear" w:color="auto" w:fill="auto"/>
            <w:noWrap/>
            <w:vAlign w:val="bottom"/>
            <w:hideMark/>
          </w:tcPr>
          <w:p w14:paraId="1C151438" w14:textId="77777777" w:rsidR="00DB7F7A" w:rsidRPr="00A95AED" w:rsidRDefault="00DB7F7A" w:rsidP="004D0887">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6FB56110" w14:textId="77777777" w:rsidR="00DB7F7A" w:rsidRPr="00A95AED" w:rsidRDefault="00DB7F7A" w:rsidP="004D0887">
            <w:pPr>
              <w:jc w:val="center"/>
              <w:rPr>
                <w:color w:val="000000"/>
              </w:rPr>
            </w:pPr>
            <w:r w:rsidRPr="00A95AED">
              <w:rPr>
                <w:color w:val="000000"/>
              </w:rPr>
              <w:t>-0.</w:t>
            </w:r>
            <w:r>
              <w:rPr>
                <w:color w:val="000000"/>
              </w:rPr>
              <w:t>35</w:t>
            </w:r>
          </w:p>
        </w:tc>
        <w:tc>
          <w:tcPr>
            <w:tcW w:w="851" w:type="dxa"/>
            <w:tcBorders>
              <w:top w:val="nil"/>
              <w:left w:val="nil"/>
              <w:bottom w:val="nil"/>
              <w:right w:val="nil"/>
            </w:tcBorders>
            <w:shd w:val="clear" w:color="auto" w:fill="auto"/>
            <w:noWrap/>
            <w:vAlign w:val="bottom"/>
          </w:tcPr>
          <w:p w14:paraId="1C598FE9" w14:textId="77777777" w:rsidR="00DB7F7A" w:rsidRPr="00A95AED" w:rsidRDefault="00DB7F7A" w:rsidP="004D0887">
            <w:pPr>
              <w:jc w:val="center"/>
              <w:rPr>
                <w:color w:val="000000"/>
              </w:rPr>
            </w:pPr>
            <w:r w:rsidRPr="00A95AED">
              <w:rPr>
                <w:color w:val="000000"/>
              </w:rPr>
              <w:t>0.</w:t>
            </w:r>
            <w:r>
              <w:rPr>
                <w:color w:val="000000"/>
              </w:rPr>
              <w:t>19</w:t>
            </w:r>
          </w:p>
        </w:tc>
        <w:tc>
          <w:tcPr>
            <w:tcW w:w="1004" w:type="dxa"/>
            <w:tcBorders>
              <w:top w:val="nil"/>
              <w:left w:val="nil"/>
              <w:bottom w:val="nil"/>
              <w:right w:val="nil"/>
            </w:tcBorders>
            <w:shd w:val="clear" w:color="auto" w:fill="auto"/>
            <w:noWrap/>
            <w:vAlign w:val="bottom"/>
          </w:tcPr>
          <w:p w14:paraId="32F2A31B" w14:textId="77777777" w:rsidR="00DB7F7A" w:rsidRPr="00A95AED" w:rsidRDefault="00DB7F7A" w:rsidP="004D0887">
            <w:pPr>
              <w:jc w:val="center"/>
              <w:rPr>
                <w:color w:val="000000"/>
              </w:rPr>
            </w:pPr>
            <w:r>
              <w:rPr>
                <w:color w:val="000000"/>
              </w:rPr>
              <w:t>-1.91</w:t>
            </w:r>
          </w:p>
        </w:tc>
        <w:tc>
          <w:tcPr>
            <w:tcW w:w="1147" w:type="dxa"/>
            <w:tcBorders>
              <w:top w:val="nil"/>
              <w:left w:val="nil"/>
              <w:bottom w:val="nil"/>
              <w:right w:val="nil"/>
            </w:tcBorders>
            <w:shd w:val="clear" w:color="auto" w:fill="auto"/>
            <w:noWrap/>
            <w:vAlign w:val="bottom"/>
          </w:tcPr>
          <w:p w14:paraId="216804E6" w14:textId="77777777" w:rsidR="00DB7F7A" w:rsidRPr="00A95AED" w:rsidRDefault="00DB7F7A" w:rsidP="004D0887">
            <w:pPr>
              <w:jc w:val="center"/>
              <w:rPr>
                <w:color w:val="000000"/>
              </w:rPr>
            </w:pPr>
            <w:r w:rsidRPr="00A95AED">
              <w:rPr>
                <w:color w:val="000000"/>
              </w:rPr>
              <w:t>0.</w:t>
            </w:r>
            <w:r>
              <w:rPr>
                <w:color w:val="000000"/>
              </w:rPr>
              <w:t>06</w:t>
            </w:r>
          </w:p>
        </w:tc>
        <w:tc>
          <w:tcPr>
            <w:tcW w:w="4177" w:type="dxa"/>
            <w:tcBorders>
              <w:top w:val="nil"/>
              <w:left w:val="nil"/>
              <w:bottom w:val="nil"/>
              <w:right w:val="nil"/>
            </w:tcBorders>
            <w:shd w:val="clear" w:color="auto" w:fill="auto"/>
            <w:noWrap/>
            <w:vAlign w:val="bottom"/>
          </w:tcPr>
          <w:p w14:paraId="2E90A6F9" w14:textId="77777777" w:rsidR="00DB7F7A" w:rsidRPr="00A95AED" w:rsidRDefault="00DB7F7A" w:rsidP="004D0887">
            <w:pPr>
              <w:jc w:val="center"/>
              <w:rPr>
                <w:color w:val="000000"/>
              </w:rPr>
            </w:pPr>
            <w:r w:rsidRPr="00A95AED">
              <w:rPr>
                <w:color w:val="000000"/>
              </w:rPr>
              <w:t>-</w:t>
            </w:r>
            <w:r>
              <w:rPr>
                <w:color w:val="000000"/>
              </w:rPr>
              <w:t>0.72, 0.01</w:t>
            </w:r>
          </w:p>
        </w:tc>
        <w:tc>
          <w:tcPr>
            <w:tcW w:w="2175" w:type="dxa"/>
            <w:tcBorders>
              <w:top w:val="nil"/>
              <w:left w:val="nil"/>
              <w:bottom w:val="nil"/>
              <w:right w:val="nil"/>
            </w:tcBorders>
            <w:shd w:val="clear" w:color="auto" w:fill="auto"/>
            <w:noWrap/>
            <w:vAlign w:val="bottom"/>
            <w:hideMark/>
          </w:tcPr>
          <w:p w14:paraId="7E6279DE" w14:textId="77777777" w:rsidR="00DB7F7A" w:rsidRPr="00A95AED" w:rsidRDefault="00DB7F7A" w:rsidP="004D0887">
            <w:pPr>
              <w:jc w:val="center"/>
              <w:rPr>
                <w:color w:val="000000"/>
              </w:rPr>
            </w:pPr>
            <w:r w:rsidRPr="00A95AED">
              <w:rPr>
                <w:color w:val="000000"/>
              </w:rPr>
              <w:t>-</w:t>
            </w:r>
          </w:p>
        </w:tc>
      </w:tr>
      <w:tr w:rsidR="00DB7F7A" w:rsidRPr="00A95AED" w14:paraId="67FBA4B1" w14:textId="77777777" w:rsidTr="004D0887">
        <w:trPr>
          <w:trHeight w:val="320"/>
        </w:trPr>
        <w:tc>
          <w:tcPr>
            <w:tcW w:w="3044" w:type="dxa"/>
            <w:tcBorders>
              <w:top w:val="nil"/>
              <w:left w:val="nil"/>
              <w:bottom w:val="nil"/>
              <w:right w:val="nil"/>
            </w:tcBorders>
            <w:shd w:val="clear" w:color="auto" w:fill="auto"/>
            <w:noWrap/>
            <w:vAlign w:val="bottom"/>
            <w:hideMark/>
          </w:tcPr>
          <w:p w14:paraId="0C6FCC54" w14:textId="77777777" w:rsidR="00DB7F7A" w:rsidRPr="00A95AED" w:rsidRDefault="00DB7F7A" w:rsidP="004D0887">
            <w:pPr>
              <w:rPr>
                <w:color w:val="000000"/>
              </w:rPr>
            </w:pPr>
            <w:r w:rsidRPr="00A95AED">
              <w:rPr>
                <w:color w:val="000000"/>
              </w:rPr>
              <w:t>Path b</w:t>
            </w:r>
          </w:p>
        </w:tc>
        <w:tc>
          <w:tcPr>
            <w:tcW w:w="2000" w:type="dxa"/>
            <w:tcBorders>
              <w:top w:val="nil"/>
              <w:left w:val="nil"/>
              <w:bottom w:val="nil"/>
              <w:right w:val="nil"/>
            </w:tcBorders>
            <w:shd w:val="clear" w:color="auto" w:fill="auto"/>
            <w:noWrap/>
            <w:vAlign w:val="bottom"/>
          </w:tcPr>
          <w:p w14:paraId="37FE6937" w14:textId="77777777" w:rsidR="00DB7F7A" w:rsidRPr="00A95AED" w:rsidRDefault="00DB7F7A" w:rsidP="004D0887">
            <w:pPr>
              <w:jc w:val="center"/>
              <w:rPr>
                <w:color w:val="000000"/>
              </w:rPr>
            </w:pPr>
            <w:r w:rsidRPr="00A95AED">
              <w:rPr>
                <w:color w:val="000000"/>
              </w:rPr>
              <w:t>-</w:t>
            </w:r>
            <w:r>
              <w:rPr>
                <w:color w:val="000000"/>
              </w:rPr>
              <w:t>3.12</w:t>
            </w:r>
          </w:p>
        </w:tc>
        <w:tc>
          <w:tcPr>
            <w:tcW w:w="851" w:type="dxa"/>
            <w:tcBorders>
              <w:top w:val="nil"/>
              <w:left w:val="nil"/>
              <w:bottom w:val="nil"/>
              <w:right w:val="nil"/>
            </w:tcBorders>
            <w:shd w:val="clear" w:color="auto" w:fill="auto"/>
            <w:noWrap/>
            <w:vAlign w:val="bottom"/>
          </w:tcPr>
          <w:p w14:paraId="36172D63" w14:textId="77777777" w:rsidR="00DB7F7A" w:rsidRPr="00A95AED" w:rsidRDefault="00DB7F7A" w:rsidP="004D0887">
            <w:pPr>
              <w:jc w:val="center"/>
              <w:rPr>
                <w:color w:val="000000"/>
              </w:rPr>
            </w:pPr>
            <w:r w:rsidRPr="00A95AED">
              <w:rPr>
                <w:color w:val="000000"/>
              </w:rPr>
              <w:t>2</w:t>
            </w:r>
            <w:r>
              <w:rPr>
                <w:color w:val="000000"/>
              </w:rPr>
              <w:t>.51</w:t>
            </w:r>
          </w:p>
        </w:tc>
        <w:tc>
          <w:tcPr>
            <w:tcW w:w="1004" w:type="dxa"/>
            <w:tcBorders>
              <w:top w:val="nil"/>
              <w:left w:val="nil"/>
              <w:bottom w:val="nil"/>
              <w:right w:val="nil"/>
            </w:tcBorders>
            <w:shd w:val="clear" w:color="auto" w:fill="auto"/>
            <w:noWrap/>
            <w:vAlign w:val="bottom"/>
          </w:tcPr>
          <w:p w14:paraId="3234F09A" w14:textId="77777777" w:rsidR="00DB7F7A" w:rsidRPr="00A95AED" w:rsidRDefault="00DB7F7A" w:rsidP="004D0887">
            <w:pPr>
              <w:jc w:val="center"/>
              <w:rPr>
                <w:color w:val="000000"/>
              </w:rPr>
            </w:pPr>
            <w:r w:rsidRPr="00A95AED">
              <w:rPr>
                <w:color w:val="000000"/>
              </w:rPr>
              <w:t>-</w:t>
            </w:r>
            <w:r>
              <w:rPr>
                <w:color w:val="000000"/>
              </w:rPr>
              <w:t>1.25</w:t>
            </w:r>
          </w:p>
        </w:tc>
        <w:tc>
          <w:tcPr>
            <w:tcW w:w="1147" w:type="dxa"/>
            <w:tcBorders>
              <w:top w:val="nil"/>
              <w:left w:val="nil"/>
              <w:bottom w:val="nil"/>
              <w:right w:val="nil"/>
            </w:tcBorders>
            <w:shd w:val="clear" w:color="auto" w:fill="auto"/>
            <w:noWrap/>
            <w:vAlign w:val="bottom"/>
          </w:tcPr>
          <w:p w14:paraId="33FF2248" w14:textId="77777777" w:rsidR="00DB7F7A" w:rsidRPr="00A95AED" w:rsidRDefault="00DB7F7A" w:rsidP="004D0887">
            <w:pPr>
              <w:jc w:val="center"/>
              <w:rPr>
                <w:color w:val="000000"/>
              </w:rPr>
            </w:pPr>
            <w:r w:rsidRPr="00A95AED">
              <w:rPr>
                <w:color w:val="000000"/>
              </w:rPr>
              <w:t>0.</w:t>
            </w:r>
            <w:r>
              <w:rPr>
                <w:color w:val="000000"/>
              </w:rPr>
              <w:t>21</w:t>
            </w:r>
          </w:p>
        </w:tc>
        <w:tc>
          <w:tcPr>
            <w:tcW w:w="4177" w:type="dxa"/>
            <w:tcBorders>
              <w:top w:val="nil"/>
              <w:left w:val="nil"/>
              <w:bottom w:val="nil"/>
              <w:right w:val="nil"/>
            </w:tcBorders>
            <w:shd w:val="clear" w:color="auto" w:fill="auto"/>
            <w:noWrap/>
            <w:vAlign w:val="bottom"/>
          </w:tcPr>
          <w:p w14:paraId="5DD2F1EE" w14:textId="77777777" w:rsidR="00DB7F7A" w:rsidRPr="00A95AED" w:rsidRDefault="00DB7F7A" w:rsidP="004D0887">
            <w:pPr>
              <w:jc w:val="center"/>
              <w:rPr>
                <w:color w:val="000000"/>
              </w:rPr>
            </w:pPr>
            <w:r w:rsidRPr="00A95AED">
              <w:rPr>
                <w:color w:val="000000"/>
              </w:rPr>
              <w:t>-</w:t>
            </w:r>
            <w:r>
              <w:rPr>
                <w:color w:val="000000"/>
              </w:rPr>
              <w:t>8.03</w:t>
            </w:r>
            <w:r w:rsidRPr="00A95AED">
              <w:rPr>
                <w:color w:val="000000"/>
              </w:rPr>
              <w:t xml:space="preserve">, </w:t>
            </w:r>
            <w:r>
              <w:rPr>
                <w:color w:val="000000"/>
              </w:rPr>
              <w:t>1.79</w:t>
            </w:r>
            <w:r w:rsidRPr="00A95AED">
              <w:rPr>
                <w:color w:val="000000"/>
              </w:rPr>
              <w:t xml:space="preserve"> </w:t>
            </w:r>
          </w:p>
        </w:tc>
        <w:tc>
          <w:tcPr>
            <w:tcW w:w="2175" w:type="dxa"/>
            <w:tcBorders>
              <w:top w:val="nil"/>
              <w:left w:val="nil"/>
              <w:bottom w:val="nil"/>
              <w:right w:val="nil"/>
            </w:tcBorders>
            <w:shd w:val="clear" w:color="auto" w:fill="auto"/>
            <w:noWrap/>
            <w:vAlign w:val="bottom"/>
            <w:hideMark/>
          </w:tcPr>
          <w:p w14:paraId="00982622" w14:textId="77777777" w:rsidR="00DB7F7A" w:rsidRPr="00A95AED" w:rsidRDefault="00DB7F7A" w:rsidP="004D0887">
            <w:pPr>
              <w:jc w:val="center"/>
              <w:rPr>
                <w:color w:val="000000"/>
              </w:rPr>
            </w:pPr>
            <w:r w:rsidRPr="00A95AED">
              <w:rPr>
                <w:color w:val="000000"/>
              </w:rPr>
              <w:t>-</w:t>
            </w:r>
          </w:p>
        </w:tc>
      </w:tr>
      <w:tr w:rsidR="00DB7F7A" w:rsidRPr="00A95AED" w14:paraId="1FCA6312" w14:textId="77777777" w:rsidTr="004D0887">
        <w:trPr>
          <w:trHeight w:val="320"/>
        </w:trPr>
        <w:tc>
          <w:tcPr>
            <w:tcW w:w="3044" w:type="dxa"/>
            <w:tcBorders>
              <w:top w:val="nil"/>
              <w:left w:val="nil"/>
              <w:right w:val="nil"/>
            </w:tcBorders>
            <w:shd w:val="clear" w:color="auto" w:fill="auto"/>
            <w:noWrap/>
            <w:vAlign w:val="bottom"/>
          </w:tcPr>
          <w:p w14:paraId="3BE9F8F0"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19FFDDF1" w14:textId="77777777" w:rsidR="00DB7F7A" w:rsidRPr="00A95AED" w:rsidRDefault="00DB7F7A" w:rsidP="004D0887">
            <w:pPr>
              <w:jc w:val="center"/>
              <w:rPr>
                <w:color w:val="000000"/>
              </w:rPr>
            </w:pPr>
            <w:r>
              <w:rPr>
                <w:color w:val="000000"/>
              </w:rPr>
              <w:t>3.01</w:t>
            </w:r>
          </w:p>
        </w:tc>
        <w:tc>
          <w:tcPr>
            <w:tcW w:w="851" w:type="dxa"/>
            <w:tcBorders>
              <w:top w:val="nil"/>
              <w:left w:val="nil"/>
              <w:right w:val="nil"/>
            </w:tcBorders>
            <w:shd w:val="clear" w:color="auto" w:fill="auto"/>
            <w:noWrap/>
            <w:vAlign w:val="bottom"/>
          </w:tcPr>
          <w:p w14:paraId="07F2165C" w14:textId="77777777" w:rsidR="00DB7F7A" w:rsidRPr="00A95AED" w:rsidRDefault="00DB7F7A" w:rsidP="004D0887">
            <w:pPr>
              <w:jc w:val="center"/>
              <w:rPr>
                <w:color w:val="000000"/>
              </w:rPr>
            </w:pPr>
            <w:r>
              <w:rPr>
                <w:color w:val="000000"/>
              </w:rPr>
              <w:t>4.15</w:t>
            </w:r>
          </w:p>
        </w:tc>
        <w:tc>
          <w:tcPr>
            <w:tcW w:w="1004" w:type="dxa"/>
            <w:tcBorders>
              <w:top w:val="nil"/>
              <w:left w:val="nil"/>
              <w:right w:val="nil"/>
            </w:tcBorders>
            <w:shd w:val="clear" w:color="auto" w:fill="auto"/>
            <w:noWrap/>
            <w:vAlign w:val="bottom"/>
          </w:tcPr>
          <w:p w14:paraId="6D50768D" w14:textId="77777777" w:rsidR="00DB7F7A" w:rsidRPr="00A95AED" w:rsidRDefault="00DB7F7A" w:rsidP="004D0887">
            <w:pPr>
              <w:jc w:val="center"/>
              <w:rPr>
                <w:color w:val="000000"/>
              </w:rPr>
            </w:pPr>
            <w:r>
              <w:rPr>
                <w:color w:val="000000"/>
              </w:rPr>
              <w:t>0.73</w:t>
            </w:r>
          </w:p>
        </w:tc>
        <w:tc>
          <w:tcPr>
            <w:tcW w:w="1147" w:type="dxa"/>
            <w:tcBorders>
              <w:top w:val="nil"/>
              <w:left w:val="nil"/>
              <w:right w:val="nil"/>
            </w:tcBorders>
            <w:shd w:val="clear" w:color="auto" w:fill="auto"/>
            <w:noWrap/>
            <w:vAlign w:val="bottom"/>
          </w:tcPr>
          <w:p w14:paraId="42E0E2BA" w14:textId="77777777" w:rsidR="00DB7F7A" w:rsidRPr="00A95AED" w:rsidRDefault="00DB7F7A" w:rsidP="004D0887">
            <w:pPr>
              <w:jc w:val="center"/>
              <w:rPr>
                <w:color w:val="000000"/>
              </w:rPr>
            </w:pPr>
            <w:r w:rsidRPr="00A95AED">
              <w:rPr>
                <w:color w:val="000000"/>
              </w:rPr>
              <w:t>0.</w:t>
            </w:r>
            <w:r>
              <w:rPr>
                <w:color w:val="000000"/>
              </w:rPr>
              <w:t>47</w:t>
            </w:r>
          </w:p>
        </w:tc>
        <w:tc>
          <w:tcPr>
            <w:tcW w:w="4177" w:type="dxa"/>
            <w:tcBorders>
              <w:top w:val="nil"/>
              <w:left w:val="nil"/>
              <w:right w:val="nil"/>
            </w:tcBorders>
            <w:shd w:val="clear" w:color="auto" w:fill="auto"/>
            <w:noWrap/>
            <w:vAlign w:val="bottom"/>
          </w:tcPr>
          <w:p w14:paraId="4866DBCD" w14:textId="77777777" w:rsidR="00DB7F7A" w:rsidRPr="00A95AED" w:rsidRDefault="00DB7F7A" w:rsidP="004D0887">
            <w:pPr>
              <w:jc w:val="center"/>
              <w:rPr>
                <w:color w:val="000000"/>
              </w:rPr>
            </w:pPr>
            <w:r w:rsidRPr="00A95AED">
              <w:rPr>
                <w:color w:val="000000"/>
              </w:rPr>
              <w:t>-</w:t>
            </w:r>
            <w:r>
              <w:rPr>
                <w:color w:val="000000"/>
              </w:rPr>
              <w:t>5.11</w:t>
            </w:r>
            <w:r w:rsidRPr="00A95AED">
              <w:rPr>
                <w:color w:val="000000"/>
              </w:rPr>
              <w:t xml:space="preserve">, </w:t>
            </w:r>
            <w:r>
              <w:rPr>
                <w:color w:val="000000"/>
              </w:rPr>
              <w:t>11.14</w:t>
            </w:r>
          </w:p>
        </w:tc>
        <w:tc>
          <w:tcPr>
            <w:tcW w:w="2175" w:type="dxa"/>
            <w:tcBorders>
              <w:top w:val="nil"/>
              <w:left w:val="nil"/>
              <w:right w:val="nil"/>
            </w:tcBorders>
            <w:shd w:val="clear" w:color="auto" w:fill="auto"/>
            <w:noWrap/>
            <w:vAlign w:val="bottom"/>
          </w:tcPr>
          <w:p w14:paraId="2D0B2655" w14:textId="77777777" w:rsidR="00DB7F7A" w:rsidRPr="00A95AED" w:rsidRDefault="00DB7F7A" w:rsidP="004D0887">
            <w:pPr>
              <w:jc w:val="center"/>
              <w:rPr>
                <w:color w:val="000000"/>
              </w:rPr>
            </w:pPr>
            <w:r w:rsidRPr="00A95AED">
              <w:rPr>
                <w:color w:val="000000"/>
              </w:rPr>
              <w:t>-</w:t>
            </w:r>
          </w:p>
        </w:tc>
      </w:tr>
      <w:tr w:rsidR="00DB7F7A" w:rsidRPr="00A95AED" w14:paraId="6897ECCB" w14:textId="77777777" w:rsidTr="004D0887">
        <w:trPr>
          <w:trHeight w:val="320"/>
        </w:trPr>
        <w:tc>
          <w:tcPr>
            <w:tcW w:w="3044" w:type="dxa"/>
            <w:tcBorders>
              <w:top w:val="nil"/>
              <w:left w:val="nil"/>
              <w:right w:val="nil"/>
            </w:tcBorders>
            <w:shd w:val="clear" w:color="auto" w:fill="auto"/>
            <w:noWrap/>
            <w:vAlign w:val="bottom"/>
            <w:hideMark/>
          </w:tcPr>
          <w:p w14:paraId="32477B5D"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7B545FBF" w14:textId="77777777" w:rsidR="00DB7F7A" w:rsidRPr="00A95AED" w:rsidRDefault="00DB7F7A" w:rsidP="004D0887">
            <w:pPr>
              <w:jc w:val="center"/>
              <w:rPr>
                <w:color w:val="000000"/>
              </w:rPr>
            </w:pPr>
            <w:r>
              <w:rPr>
                <w:color w:val="000000"/>
              </w:rPr>
              <w:t>1.11</w:t>
            </w:r>
          </w:p>
        </w:tc>
        <w:tc>
          <w:tcPr>
            <w:tcW w:w="851" w:type="dxa"/>
            <w:tcBorders>
              <w:top w:val="nil"/>
              <w:left w:val="nil"/>
              <w:right w:val="nil"/>
            </w:tcBorders>
            <w:shd w:val="clear" w:color="auto" w:fill="auto"/>
            <w:noWrap/>
            <w:vAlign w:val="bottom"/>
          </w:tcPr>
          <w:p w14:paraId="6EEA0EBB" w14:textId="77777777" w:rsidR="00DB7F7A" w:rsidRPr="00A95AED" w:rsidRDefault="00DB7F7A" w:rsidP="004D0887">
            <w:pPr>
              <w:jc w:val="center"/>
              <w:rPr>
                <w:color w:val="000000"/>
              </w:rPr>
            </w:pPr>
            <w:r>
              <w:rPr>
                <w:color w:val="000000"/>
              </w:rPr>
              <w:t>1.04</w:t>
            </w:r>
          </w:p>
        </w:tc>
        <w:tc>
          <w:tcPr>
            <w:tcW w:w="1004" w:type="dxa"/>
            <w:tcBorders>
              <w:top w:val="nil"/>
              <w:left w:val="nil"/>
              <w:right w:val="nil"/>
            </w:tcBorders>
            <w:shd w:val="clear" w:color="auto" w:fill="auto"/>
            <w:noWrap/>
            <w:vAlign w:val="bottom"/>
          </w:tcPr>
          <w:p w14:paraId="24440ECD" w14:textId="77777777" w:rsidR="00DB7F7A" w:rsidRPr="00A95AED" w:rsidRDefault="00DB7F7A" w:rsidP="004D0887">
            <w:pPr>
              <w:jc w:val="center"/>
              <w:rPr>
                <w:color w:val="000000"/>
              </w:rPr>
            </w:pPr>
            <w:r>
              <w:rPr>
                <w:color w:val="000000"/>
              </w:rPr>
              <w:t>1.06</w:t>
            </w:r>
          </w:p>
        </w:tc>
        <w:tc>
          <w:tcPr>
            <w:tcW w:w="1147" w:type="dxa"/>
            <w:tcBorders>
              <w:top w:val="nil"/>
              <w:left w:val="nil"/>
              <w:right w:val="nil"/>
            </w:tcBorders>
            <w:shd w:val="clear" w:color="auto" w:fill="auto"/>
            <w:noWrap/>
            <w:vAlign w:val="bottom"/>
          </w:tcPr>
          <w:p w14:paraId="61F8937B" w14:textId="77777777" w:rsidR="00DB7F7A" w:rsidRPr="00A95AED" w:rsidRDefault="00DB7F7A" w:rsidP="004D0887">
            <w:pPr>
              <w:jc w:val="center"/>
              <w:rPr>
                <w:color w:val="000000"/>
              </w:rPr>
            </w:pPr>
            <w:r w:rsidRPr="00A95AED">
              <w:rPr>
                <w:color w:val="000000"/>
              </w:rPr>
              <w:t>0.</w:t>
            </w:r>
            <w:r>
              <w:rPr>
                <w:color w:val="000000"/>
              </w:rPr>
              <w:t>29</w:t>
            </w:r>
          </w:p>
        </w:tc>
        <w:tc>
          <w:tcPr>
            <w:tcW w:w="4177" w:type="dxa"/>
            <w:tcBorders>
              <w:top w:val="nil"/>
              <w:left w:val="nil"/>
              <w:right w:val="nil"/>
            </w:tcBorders>
            <w:shd w:val="clear" w:color="auto" w:fill="auto"/>
            <w:noWrap/>
            <w:vAlign w:val="bottom"/>
          </w:tcPr>
          <w:p w14:paraId="183EBAB1" w14:textId="77777777" w:rsidR="00DB7F7A" w:rsidRPr="00A95AED" w:rsidRDefault="00DB7F7A" w:rsidP="004D0887">
            <w:pPr>
              <w:jc w:val="center"/>
              <w:rPr>
                <w:color w:val="000000"/>
              </w:rPr>
            </w:pPr>
            <w:r>
              <w:rPr>
                <w:color w:val="000000"/>
              </w:rPr>
              <w:t>-0.93</w:t>
            </w:r>
            <w:r w:rsidRPr="00A95AED">
              <w:rPr>
                <w:color w:val="000000"/>
              </w:rPr>
              <w:t xml:space="preserve">, </w:t>
            </w:r>
            <w:r>
              <w:rPr>
                <w:color w:val="000000"/>
              </w:rPr>
              <w:t>3.15</w:t>
            </w:r>
          </w:p>
        </w:tc>
        <w:tc>
          <w:tcPr>
            <w:tcW w:w="2175" w:type="dxa"/>
            <w:tcBorders>
              <w:top w:val="nil"/>
              <w:left w:val="nil"/>
              <w:right w:val="nil"/>
            </w:tcBorders>
            <w:shd w:val="clear" w:color="auto" w:fill="auto"/>
            <w:noWrap/>
            <w:vAlign w:val="bottom"/>
            <w:hideMark/>
          </w:tcPr>
          <w:p w14:paraId="398CC615" w14:textId="77777777" w:rsidR="00DB7F7A" w:rsidRPr="00A95AED" w:rsidRDefault="00DB7F7A" w:rsidP="004D0887">
            <w:pPr>
              <w:jc w:val="center"/>
              <w:rPr>
                <w:color w:val="000000"/>
              </w:rPr>
            </w:pPr>
            <w:r>
              <w:rPr>
                <w:color w:val="000000"/>
              </w:rPr>
              <w:t>36.88</w:t>
            </w:r>
            <w:r w:rsidRPr="00A95AED">
              <w:rPr>
                <w:color w:val="000000"/>
              </w:rPr>
              <w:t>%</w:t>
            </w:r>
          </w:p>
        </w:tc>
      </w:tr>
      <w:tr w:rsidR="00DB7F7A" w:rsidRPr="00A95AED" w14:paraId="4EE3CD1E" w14:textId="77777777" w:rsidTr="004D0887">
        <w:trPr>
          <w:trHeight w:val="320"/>
        </w:trPr>
        <w:tc>
          <w:tcPr>
            <w:tcW w:w="12223" w:type="dxa"/>
            <w:gridSpan w:val="6"/>
            <w:tcBorders>
              <w:left w:val="nil"/>
              <w:bottom w:val="nil"/>
              <w:right w:val="nil"/>
            </w:tcBorders>
            <w:shd w:val="clear" w:color="auto" w:fill="auto"/>
            <w:noWrap/>
            <w:vAlign w:val="bottom"/>
            <w:hideMark/>
          </w:tcPr>
          <w:p w14:paraId="2764076E" w14:textId="77777777" w:rsidR="00DB7F7A" w:rsidRPr="00A95AED" w:rsidRDefault="00DB7F7A" w:rsidP="004D0887">
            <w:r w:rsidRPr="00A95AED">
              <w:rPr>
                <w:b/>
                <w:bCs/>
                <w:color w:val="000000"/>
              </w:rPr>
              <w:t xml:space="preserve">Aim 3 Model 3: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PROMIS-SRI POST</w:t>
            </w:r>
          </w:p>
        </w:tc>
        <w:tc>
          <w:tcPr>
            <w:tcW w:w="2175" w:type="dxa"/>
            <w:tcBorders>
              <w:left w:val="nil"/>
              <w:bottom w:val="nil"/>
              <w:right w:val="nil"/>
            </w:tcBorders>
            <w:shd w:val="clear" w:color="auto" w:fill="auto"/>
            <w:noWrap/>
            <w:vAlign w:val="bottom"/>
            <w:hideMark/>
          </w:tcPr>
          <w:p w14:paraId="437DDF14" w14:textId="77777777" w:rsidR="00DB7F7A" w:rsidRPr="00A95AED" w:rsidRDefault="00DB7F7A" w:rsidP="004D0887">
            <w:pPr>
              <w:jc w:val="center"/>
            </w:pPr>
          </w:p>
        </w:tc>
      </w:tr>
      <w:tr w:rsidR="00DB7F7A" w:rsidRPr="00A95AED" w14:paraId="122AC20B" w14:textId="77777777" w:rsidTr="004D0887">
        <w:trPr>
          <w:trHeight w:val="320"/>
        </w:trPr>
        <w:tc>
          <w:tcPr>
            <w:tcW w:w="3044" w:type="dxa"/>
            <w:tcBorders>
              <w:top w:val="nil"/>
              <w:left w:val="nil"/>
              <w:bottom w:val="nil"/>
              <w:right w:val="nil"/>
            </w:tcBorders>
            <w:shd w:val="clear" w:color="auto" w:fill="auto"/>
            <w:noWrap/>
            <w:vAlign w:val="bottom"/>
            <w:hideMark/>
          </w:tcPr>
          <w:p w14:paraId="1440E359" w14:textId="77777777" w:rsidR="00DB7F7A" w:rsidRPr="00A95AED" w:rsidRDefault="00DB7F7A" w:rsidP="004D0887">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185E92F1" w14:textId="77777777" w:rsidR="00DB7F7A" w:rsidRPr="00A95AED" w:rsidRDefault="00DB7F7A" w:rsidP="004D0887">
            <w:pPr>
              <w:jc w:val="center"/>
              <w:rPr>
                <w:color w:val="000000"/>
              </w:rPr>
            </w:pPr>
            <w:r w:rsidRPr="00A95AED">
              <w:rPr>
                <w:color w:val="000000"/>
              </w:rPr>
              <w:t>-0.</w:t>
            </w:r>
            <w:r>
              <w:rPr>
                <w:color w:val="000000"/>
              </w:rPr>
              <w:t>37</w:t>
            </w:r>
          </w:p>
        </w:tc>
        <w:tc>
          <w:tcPr>
            <w:tcW w:w="851" w:type="dxa"/>
            <w:tcBorders>
              <w:top w:val="nil"/>
              <w:left w:val="nil"/>
              <w:bottom w:val="nil"/>
              <w:right w:val="nil"/>
            </w:tcBorders>
            <w:shd w:val="clear" w:color="auto" w:fill="auto"/>
            <w:noWrap/>
            <w:vAlign w:val="bottom"/>
          </w:tcPr>
          <w:p w14:paraId="7F37F792" w14:textId="77777777" w:rsidR="00DB7F7A" w:rsidRPr="00A95AED" w:rsidRDefault="00DB7F7A" w:rsidP="004D0887">
            <w:pPr>
              <w:jc w:val="center"/>
              <w:rPr>
                <w:color w:val="000000"/>
              </w:rPr>
            </w:pPr>
            <w:r w:rsidRPr="00A95AED">
              <w:rPr>
                <w:color w:val="000000"/>
              </w:rPr>
              <w:t>0.</w:t>
            </w:r>
            <w:r>
              <w:rPr>
                <w:color w:val="000000"/>
              </w:rPr>
              <w:t>17</w:t>
            </w:r>
          </w:p>
        </w:tc>
        <w:tc>
          <w:tcPr>
            <w:tcW w:w="1004" w:type="dxa"/>
            <w:tcBorders>
              <w:top w:val="nil"/>
              <w:left w:val="nil"/>
              <w:bottom w:val="nil"/>
              <w:right w:val="nil"/>
            </w:tcBorders>
            <w:shd w:val="clear" w:color="auto" w:fill="auto"/>
            <w:noWrap/>
            <w:vAlign w:val="bottom"/>
          </w:tcPr>
          <w:p w14:paraId="21219BF2" w14:textId="77777777" w:rsidR="00DB7F7A" w:rsidRPr="00A95AED" w:rsidRDefault="00DB7F7A" w:rsidP="004D0887">
            <w:pPr>
              <w:jc w:val="center"/>
              <w:rPr>
                <w:color w:val="000000"/>
              </w:rPr>
            </w:pPr>
            <w:r w:rsidRPr="00A95AED">
              <w:rPr>
                <w:color w:val="000000"/>
              </w:rPr>
              <w:t>-</w:t>
            </w:r>
            <w:r>
              <w:rPr>
                <w:color w:val="000000"/>
              </w:rPr>
              <w:t>2.13</w:t>
            </w:r>
          </w:p>
        </w:tc>
        <w:tc>
          <w:tcPr>
            <w:tcW w:w="1147" w:type="dxa"/>
            <w:tcBorders>
              <w:top w:val="nil"/>
              <w:left w:val="nil"/>
              <w:bottom w:val="nil"/>
              <w:right w:val="nil"/>
            </w:tcBorders>
            <w:shd w:val="clear" w:color="auto" w:fill="auto"/>
            <w:noWrap/>
            <w:vAlign w:val="bottom"/>
          </w:tcPr>
          <w:p w14:paraId="216848CA" w14:textId="77777777" w:rsidR="00DB7F7A" w:rsidRPr="00A95AED" w:rsidRDefault="00DB7F7A" w:rsidP="004D0887">
            <w:pPr>
              <w:jc w:val="center"/>
              <w:rPr>
                <w:color w:val="000000"/>
              </w:rPr>
            </w:pPr>
            <w:r>
              <w:rPr>
                <w:color w:val="000000"/>
              </w:rPr>
              <w:t>0.03</w:t>
            </w:r>
          </w:p>
        </w:tc>
        <w:tc>
          <w:tcPr>
            <w:tcW w:w="4177" w:type="dxa"/>
            <w:tcBorders>
              <w:top w:val="nil"/>
              <w:left w:val="nil"/>
              <w:bottom w:val="nil"/>
              <w:right w:val="nil"/>
            </w:tcBorders>
            <w:shd w:val="clear" w:color="auto" w:fill="auto"/>
            <w:noWrap/>
            <w:vAlign w:val="bottom"/>
          </w:tcPr>
          <w:p w14:paraId="38BD37DD" w14:textId="77777777" w:rsidR="00DB7F7A" w:rsidRPr="00A95AED" w:rsidRDefault="00DB7F7A" w:rsidP="004D0887">
            <w:pPr>
              <w:jc w:val="center"/>
              <w:rPr>
                <w:color w:val="000000"/>
              </w:rPr>
            </w:pPr>
            <w:r>
              <w:rPr>
                <w:color w:val="000000"/>
              </w:rPr>
              <w:t>-0.71, -0.03</w:t>
            </w:r>
          </w:p>
        </w:tc>
        <w:tc>
          <w:tcPr>
            <w:tcW w:w="2175" w:type="dxa"/>
            <w:tcBorders>
              <w:top w:val="nil"/>
              <w:left w:val="nil"/>
              <w:bottom w:val="nil"/>
              <w:right w:val="nil"/>
            </w:tcBorders>
            <w:shd w:val="clear" w:color="auto" w:fill="auto"/>
            <w:noWrap/>
            <w:vAlign w:val="bottom"/>
            <w:hideMark/>
          </w:tcPr>
          <w:p w14:paraId="4E14E1E4" w14:textId="77777777" w:rsidR="00DB7F7A" w:rsidRPr="00A95AED" w:rsidRDefault="00DB7F7A" w:rsidP="004D0887">
            <w:pPr>
              <w:jc w:val="center"/>
              <w:rPr>
                <w:color w:val="000000"/>
              </w:rPr>
            </w:pPr>
            <w:r w:rsidRPr="00A95AED">
              <w:rPr>
                <w:color w:val="000000"/>
              </w:rPr>
              <w:t>-</w:t>
            </w:r>
          </w:p>
        </w:tc>
      </w:tr>
      <w:tr w:rsidR="00DB7F7A" w:rsidRPr="00A95AED" w14:paraId="719A5607" w14:textId="77777777" w:rsidTr="004D0887">
        <w:trPr>
          <w:trHeight w:val="320"/>
        </w:trPr>
        <w:tc>
          <w:tcPr>
            <w:tcW w:w="3044" w:type="dxa"/>
            <w:tcBorders>
              <w:top w:val="nil"/>
              <w:left w:val="nil"/>
              <w:right w:val="nil"/>
            </w:tcBorders>
            <w:shd w:val="clear" w:color="auto" w:fill="auto"/>
            <w:noWrap/>
            <w:vAlign w:val="bottom"/>
            <w:hideMark/>
          </w:tcPr>
          <w:p w14:paraId="0D62EE26"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2756EC97" w14:textId="77777777" w:rsidR="00DB7F7A" w:rsidRPr="00A95AED" w:rsidRDefault="00DB7F7A" w:rsidP="004D0887">
            <w:pPr>
              <w:jc w:val="center"/>
              <w:rPr>
                <w:color w:val="000000"/>
              </w:rPr>
            </w:pPr>
            <w:r w:rsidRPr="00A95AED">
              <w:rPr>
                <w:color w:val="000000"/>
              </w:rPr>
              <w:t>-1</w:t>
            </w:r>
            <w:r>
              <w:rPr>
                <w:color w:val="000000"/>
              </w:rPr>
              <w:t>.49</w:t>
            </w:r>
          </w:p>
        </w:tc>
        <w:tc>
          <w:tcPr>
            <w:tcW w:w="851" w:type="dxa"/>
            <w:tcBorders>
              <w:top w:val="nil"/>
              <w:left w:val="nil"/>
              <w:right w:val="nil"/>
            </w:tcBorders>
            <w:shd w:val="clear" w:color="auto" w:fill="auto"/>
            <w:noWrap/>
            <w:vAlign w:val="bottom"/>
          </w:tcPr>
          <w:p w14:paraId="4CBF2CF4" w14:textId="77777777" w:rsidR="00DB7F7A" w:rsidRPr="00A95AED" w:rsidRDefault="00DB7F7A" w:rsidP="004D0887">
            <w:pPr>
              <w:jc w:val="center"/>
              <w:rPr>
                <w:color w:val="000000"/>
              </w:rPr>
            </w:pPr>
            <w:r>
              <w:rPr>
                <w:color w:val="000000"/>
              </w:rPr>
              <w:t>3.97</w:t>
            </w:r>
          </w:p>
        </w:tc>
        <w:tc>
          <w:tcPr>
            <w:tcW w:w="1004" w:type="dxa"/>
            <w:tcBorders>
              <w:top w:val="nil"/>
              <w:left w:val="nil"/>
              <w:right w:val="nil"/>
            </w:tcBorders>
            <w:shd w:val="clear" w:color="auto" w:fill="auto"/>
            <w:noWrap/>
            <w:vAlign w:val="bottom"/>
          </w:tcPr>
          <w:p w14:paraId="5D2C6D26" w14:textId="77777777" w:rsidR="00DB7F7A" w:rsidRPr="00A95AED" w:rsidRDefault="00DB7F7A" w:rsidP="004D0887">
            <w:pPr>
              <w:jc w:val="center"/>
              <w:rPr>
                <w:color w:val="000000"/>
              </w:rPr>
            </w:pPr>
            <w:r w:rsidRPr="00A95AED">
              <w:rPr>
                <w:color w:val="000000"/>
              </w:rPr>
              <w:t>-</w:t>
            </w:r>
            <w:r>
              <w:rPr>
                <w:color w:val="000000"/>
              </w:rPr>
              <w:t>0.38</w:t>
            </w:r>
          </w:p>
        </w:tc>
        <w:tc>
          <w:tcPr>
            <w:tcW w:w="1147" w:type="dxa"/>
            <w:tcBorders>
              <w:top w:val="nil"/>
              <w:left w:val="nil"/>
              <w:right w:val="nil"/>
            </w:tcBorders>
            <w:shd w:val="clear" w:color="auto" w:fill="auto"/>
            <w:noWrap/>
            <w:vAlign w:val="bottom"/>
          </w:tcPr>
          <w:p w14:paraId="0C6422D9" w14:textId="77777777" w:rsidR="00DB7F7A" w:rsidRPr="00A95AED" w:rsidRDefault="00DB7F7A" w:rsidP="004D0887">
            <w:pPr>
              <w:jc w:val="center"/>
              <w:rPr>
                <w:color w:val="000000"/>
              </w:rPr>
            </w:pPr>
            <w:r w:rsidRPr="00A95AED">
              <w:rPr>
                <w:color w:val="000000"/>
              </w:rPr>
              <w:t>0.</w:t>
            </w:r>
            <w:r>
              <w:rPr>
                <w:color w:val="000000"/>
              </w:rPr>
              <w:t>71</w:t>
            </w:r>
          </w:p>
        </w:tc>
        <w:tc>
          <w:tcPr>
            <w:tcW w:w="4177" w:type="dxa"/>
            <w:tcBorders>
              <w:top w:val="nil"/>
              <w:left w:val="nil"/>
              <w:right w:val="nil"/>
            </w:tcBorders>
            <w:shd w:val="clear" w:color="auto" w:fill="auto"/>
            <w:noWrap/>
            <w:vAlign w:val="bottom"/>
          </w:tcPr>
          <w:p w14:paraId="7899A2B7" w14:textId="77777777" w:rsidR="00DB7F7A" w:rsidRPr="00A95AED" w:rsidRDefault="00DB7F7A" w:rsidP="004D0887">
            <w:pPr>
              <w:jc w:val="center"/>
              <w:rPr>
                <w:color w:val="000000"/>
              </w:rPr>
            </w:pPr>
            <w:r w:rsidRPr="00A95AED">
              <w:rPr>
                <w:color w:val="000000"/>
              </w:rPr>
              <w:t>-</w:t>
            </w:r>
            <w:r>
              <w:rPr>
                <w:color w:val="000000"/>
              </w:rPr>
              <w:t>9.28</w:t>
            </w:r>
            <w:r w:rsidRPr="00A95AED">
              <w:rPr>
                <w:color w:val="000000"/>
              </w:rPr>
              <w:t xml:space="preserve">, </w:t>
            </w:r>
            <w:r>
              <w:rPr>
                <w:color w:val="000000"/>
              </w:rPr>
              <w:t>6.29</w:t>
            </w:r>
          </w:p>
        </w:tc>
        <w:tc>
          <w:tcPr>
            <w:tcW w:w="2175" w:type="dxa"/>
            <w:tcBorders>
              <w:top w:val="nil"/>
              <w:left w:val="nil"/>
              <w:right w:val="nil"/>
            </w:tcBorders>
            <w:shd w:val="clear" w:color="auto" w:fill="auto"/>
            <w:noWrap/>
            <w:vAlign w:val="bottom"/>
            <w:hideMark/>
          </w:tcPr>
          <w:p w14:paraId="3904360D" w14:textId="77777777" w:rsidR="00DB7F7A" w:rsidRPr="00A95AED" w:rsidRDefault="00DB7F7A" w:rsidP="004D0887">
            <w:pPr>
              <w:jc w:val="center"/>
              <w:rPr>
                <w:color w:val="000000"/>
              </w:rPr>
            </w:pPr>
            <w:r w:rsidRPr="00A95AED">
              <w:rPr>
                <w:color w:val="000000"/>
              </w:rPr>
              <w:t>-</w:t>
            </w:r>
          </w:p>
        </w:tc>
      </w:tr>
      <w:tr w:rsidR="00DB7F7A" w:rsidRPr="00A95AED" w14:paraId="1625CCAE" w14:textId="77777777" w:rsidTr="004D0887">
        <w:trPr>
          <w:trHeight w:val="320"/>
        </w:trPr>
        <w:tc>
          <w:tcPr>
            <w:tcW w:w="3044" w:type="dxa"/>
            <w:tcBorders>
              <w:top w:val="nil"/>
              <w:left w:val="nil"/>
              <w:right w:val="nil"/>
            </w:tcBorders>
            <w:shd w:val="clear" w:color="auto" w:fill="auto"/>
            <w:noWrap/>
            <w:vAlign w:val="bottom"/>
          </w:tcPr>
          <w:p w14:paraId="48E34B6B"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52D131E5" w14:textId="77777777" w:rsidR="00DB7F7A" w:rsidRPr="00A95AED" w:rsidRDefault="00DB7F7A" w:rsidP="004D0887">
            <w:pPr>
              <w:jc w:val="center"/>
              <w:rPr>
                <w:color w:val="000000"/>
              </w:rPr>
            </w:pPr>
            <w:r w:rsidRPr="00A95AED">
              <w:rPr>
                <w:color w:val="000000"/>
              </w:rPr>
              <w:t>-</w:t>
            </w:r>
            <w:r>
              <w:rPr>
                <w:color w:val="000000"/>
              </w:rPr>
              <w:t>2.83</w:t>
            </w:r>
          </w:p>
        </w:tc>
        <w:tc>
          <w:tcPr>
            <w:tcW w:w="851" w:type="dxa"/>
            <w:tcBorders>
              <w:top w:val="nil"/>
              <w:left w:val="nil"/>
              <w:right w:val="nil"/>
            </w:tcBorders>
            <w:shd w:val="clear" w:color="auto" w:fill="auto"/>
            <w:noWrap/>
            <w:vAlign w:val="bottom"/>
          </w:tcPr>
          <w:p w14:paraId="3E73F8DB" w14:textId="77777777" w:rsidR="00DB7F7A" w:rsidRPr="00A95AED" w:rsidRDefault="00DB7F7A" w:rsidP="004D0887">
            <w:pPr>
              <w:jc w:val="center"/>
              <w:rPr>
                <w:color w:val="000000"/>
              </w:rPr>
            </w:pPr>
            <w:r>
              <w:rPr>
                <w:color w:val="000000"/>
              </w:rPr>
              <w:t>8.47</w:t>
            </w:r>
          </w:p>
        </w:tc>
        <w:tc>
          <w:tcPr>
            <w:tcW w:w="1004" w:type="dxa"/>
            <w:tcBorders>
              <w:top w:val="nil"/>
              <w:left w:val="nil"/>
              <w:right w:val="nil"/>
            </w:tcBorders>
            <w:shd w:val="clear" w:color="auto" w:fill="auto"/>
            <w:noWrap/>
            <w:vAlign w:val="bottom"/>
          </w:tcPr>
          <w:p w14:paraId="021EBB29" w14:textId="77777777" w:rsidR="00DB7F7A" w:rsidRPr="00A95AED" w:rsidRDefault="00DB7F7A" w:rsidP="004D0887">
            <w:pPr>
              <w:jc w:val="center"/>
              <w:rPr>
                <w:color w:val="000000"/>
              </w:rPr>
            </w:pPr>
            <w:r w:rsidRPr="00A95AED">
              <w:rPr>
                <w:color w:val="000000"/>
              </w:rPr>
              <w:t>-</w:t>
            </w:r>
            <w:r>
              <w:rPr>
                <w:color w:val="000000"/>
              </w:rPr>
              <w:t>0.33</w:t>
            </w:r>
          </w:p>
        </w:tc>
        <w:tc>
          <w:tcPr>
            <w:tcW w:w="1147" w:type="dxa"/>
            <w:tcBorders>
              <w:top w:val="nil"/>
              <w:left w:val="nil"/>
              <w:right w:val="nil"/>
            </w:tcBorders>
            <w:shd w:val="clear" w:color="auto" w:fill="auto"/>
            <w:noWrap/>
            <w:vAlign w:val="bottom"/>
          </w:tcPr>
          <w:p w14:paraId="6FFEBFF3" w14:textId="77777777" w:rsidR="00DB7F7A" w:rsidRPr="00A95AED" w:rsidRDefault="00DB7F7A" w:rsidP="004D0887">
            <w:pPr>
              <w:jc w:val="center"/>
              <w:rPr>
                <w:color w:val="000000"/>
              </w:rPr>
            </w:pPr>
            <w:r w:rsidRPr="00A95AED">
              <w:rPr>
                <w:color w:val="000000"/>
              </w:rPr>
              <w:t>0.</w:t>
            </w:r>
            <w:r>
              <w:rPr>
                <w:color w:val="000000"/>
              </w:rPr>
              <w:t>74</w:t>
            </w:r>
          </w:p>
        </w:tc>
        <w:tc>
          <w:tcPr>
            <w:tcW w:w="4177" w:type="dxa"/>
            <w:tcBorders>
              <w:top w:val="nil"/>
              <w:left w:val="nil"/>
              <w:right w:val="nil"/>
            </w:tcBorders>
            <w:shd w:val="clear" w:color="auto" w:fill="auto"/>
            <w:noWrap/>
            <w:vAlign w:val="bottom"/>
          </w:tcPr>
          <w:p w14:paraId="1B16C5FE" w14:textId="77777777" w:rsidR="00DB7F7A" w:rsidRPr="00A95AED" w:rsidRDefault="00DB7F7A" w:rsidP="004D0887">
            <w:pPr>
              <w:jc w:val="center"/>
              <w:rPr>
                <w:color w:val="000000"/>
              </w:rPr>
            </w:pPr>
            <w:r w:rsidRPr="00A95AED">
              <w:rPr>
                <w:color w:val="000000"/>
              </w:rPr>
              <w:t>-</w:t>
            </w:r>
            <w:r>
              <w:rPr>
                <w:color w:val="000000"/>
              </w:rPr>
              <w:t>19.43, 13.76</w:t>
            </w:r>
          </w:p>
        </w:tc>
        <w:tc>
          <w:tcPr>
            <w:tcW w:w="2175" w:type="dxa"/>
            <w:tcBorders>
              <w:top w:val="nil"/>
              <w:left w:val="nil"/>
              <w:right w:val="nil"/>
            </w:tcBorders>
            <w:shd w:val="clear" w:color="auto" w:fill="auto"/>
            <w:noWrap/>
            <w:vAlign w:val="bottom"/>
          </w:tcPr>
          <w:p w14:paraId="53B65D4A" w14:textId="77777777" w:rsidR="00DB7F7A" w:rsidRPr="00A95AED" w:rsidRDefault="00DB7F7A" w:rsidP="004D0887">
            <w:pPr>
              <w:jc w:val="center"/>
              <w:rPr>
                <w:color w:val="000000"/>
              </w:rPr>
            </w:pPr>
          </w:p>
        </w:tc>
      </w:tr>
      <w:tr w:rsidR="00DB7F7A" w:rsidRPr="00A95AED" w14:paraId="3C98C4A0" w14:textId="77777777" w:rsidTr="004D0887">
        <w:trPr>
          <w:trHeight w:val="320"/>
        </w:trPr>
        <w:tc>
          <w:tcPr>
            <w:tcW w:w="3044" w:type="dxa"/>
            <w:tcBorders>
              <w:top w:val="nil"/>
              <w:left w:val="nil"/>
              <w:right w:val="nil"/>
            </w:tcBorders>
            <w:shd w:val="clear" w:color="auto" w:fill="auto"/>
            <w:noWrap/>
            <w:vAlign w:val="bottom"/>
            <w:hideMark/>
          </w:tcPr>
          <w:p w14:paraId="4329FF29"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3D2E9A77" w14:textId="77777777" w:rsidR="00DB7F7A" w:rsidRPr="00A95AED" w:rsidRDefault="00DB7F7A" w:rsidP="004D0887">
            <w:pPr>
              <w:jc w:val="center"/>
              <w:rPr>
                <w:color w:val="000000"/>
              </w:rPr>
            </w:pPr>
            <w:r w:rsidRPr="00A95AED">
              <w:rPr>
                <w:color w:val="000000"/>
              </w:rPr>
              <w:t>0.</w:t>
            </w:r>
            <w:r>
              <w:rPr>
                <w:color w:val="000000"/>
              </w:rPr>
              <w:t>55</w:t>
            </w:r>
          </w:p>
        </w:tc>
        <w:tc>
          <w:tcPr>
            <w:tcW w:w="851" w:type="dxa"/>
            <w:tcBorders>
              <w:top w:val="nil"/>
              <w:left w:val="nil"/>
              <w:right w:val="nil"/>
            </w:tcBorders>
            <w:shd w:val="clear" w:color="auto" w:fill="auto"/>
            <w:noWrap/>
            <w:vAlign w:val="bottom"/>
          </w:tcPr>
          <w:p w14:paraId="3FE8A783" w14:textId="77777777" w:rsidR="00DB7F7A" w:rsidRPr="00A95AED" w:rsidRDefault="00DB7F7A" w:rsidP="004D0887">
            <w:pPr>
              <w:jc w:val="center"/>
              <w:rPr>
                <w:color w:val="000000"/>
              </w:rPr>
            </w:pPr>
            <w:r>
              <w:rPr>
                <w:color w:val="000000"/>
              </w:rPr>
              <w:t>1.52</w:t>
            </w:r>
          </w:p>
        </w:tc>
        <w:tc>
          <w:tcPr>
            <w:tcW w:w="1004" w:type="dxa"/>
            <w:tcBorders>
              <w:top w:val="nil"/>
              <w:left w:val="nil"/>
              <w:right w:val="nil"/>
            </w:tcBorders>
            <w:shd w:val="clear" w:color="auto" w:fill="auto"/>
            <w:noWrap/>
            <w:vAlign w:val="bottom"/>
          </w:tcPr>
          <w:p w14:paraId="5B6F3616" w14:textId="77777777" w:rsidR="00DB7F7A" w:rsidRPr="00A95AED" w:rsidRDefault="00DB7F7A" w:rsidP="004D0887">
            <w:pPr>
              <w:jc w:val="center"/>
              <w:rPr>
                <w:color w:val="000000"/>
              </w:rPr>
            </w:pPr>
            <w:r w:rsidRPr="00A95AED">
              <w:rPr>
                <w:color w:val="000000"/>
              </w:rPr>
              <w:t>0.</w:t>
            </w:r>
            <w:r>
              <w:rPr>
                <w:color w:val="000000"/>
              </w:rPr>
              <w:t>36</w:t>
            </w:r>
          </w:p>
        </w:tc>
        <w:tc>
          <w:tcPr>
            <w:tcW w:w="1147" w:type="dxa"/>
            <w:tcBorders>
              <w:top w:val="nil"/>
              <w:left w:val="nil"/>
              <w:right w:val="nil"/>
            </w:tcBorders>
            <w:shd w:val="clear" w:color="auto" w:fill="auto"/>
            <w:noWrap/>
            <w:vAlign w:val="bottom"/>
          </w:tcPr>
          <w:p w14:paraId="547AE09A" w14:textId="77777777" w:rsidR="00DB7F7A" w:rsidRPr="00A95AED" w:rsidRDefault="00DB7F7A" w:rsidP="004D0887">
            <w:pPr>
              <w:jc w:val="center"/>
              <w:rPr>
                <w:color w:val="000000"/>
              </w:rPr>
            </w:pPr>
            <w:r w:rsidRPr="00A95AED">
              <w:rPr>
                <w:color w:val="000000"/>
              </w:rPr>
              <w:t>0.</w:t>
            </w:r>
            <w:r>
              <w:rPr>
                <w:color w:val="000000"/>
              </w:rPr>
              <w:t>72</w:t>
            </w:r>
          </w:p>
        </w:tc>
        <w:tc>
          <w:tcPr>
            <w:tcW w:w="4177" w:type="dxa"/>
            <w:tcBorders>
              <w:top w:val="nil"/>
              <w:left w:val="nil"/>
              <w:right w:val="nil"/>
            </w:tcBorders>
            <w:shd w:val="clear" w:color="auto" w:fill="auto"/>
            <w:noWrap/>
            <w:vAlign w:val="bottom"/>
          </w:tcPr>
          <w:p w14:paraId="09076265" w14:textId="77777777" w:rsidR="00DB7F7A" w:rsidRPr="00A95AED" w:rsidRDefault="00DB7F7A" w:rsidP="004D0887">
            <w:pPr>
              <w:jc w:val="center"/>
              <w:rPr>
                <w:color w:val="000000"/>
              </w:rPr>
            </w:pPr>
            <w:r w:rsidRPr="00A95AED">
              <w:rPr>
                <w:color w:val="000000"/>
              </w:rPr>
              <w:t>-</w:t>
            </w:r>
            <w:r>
              <w:rPr>
                <w:color w:val="000000"/>
              </w:rPr>
              <w:t>2.43</w:t>
            </w:r>
            <w:r w:rsidRPr="00A95AED">
              <w:rPr>
                <w:color w:val="000000"/>
              </w:rPr>
              <w:t xml:space="preserve">, </w:t>
            </w:r>
            <w:r>
              <w:rPr>
                <w:color w:val="000000"/>
              </w:rPr>
              <w:t>3.53</w:t>
            </w:r>
          </w:p>
        </w:tc>
        <w:tc>
          <w:tcPr>
            <w:tcW w:w="2175" w:type="dxa"/>
            <w:tcBorders>
              <w:top w:val="nil"/>
              <w:left w:val="nil"/>
              <w:right w:val="nil"/>
            </w:tcBorders>
            <w:shd w:val="clear" w:color="auto" w:fill="auto"/>
            <w:noWrap/>
            <w:vAlign w:val="bottom"/>
            <w:hideMark/>
          </w:tcPr>
          <w:p w14:paraId="7B566620" w14:textId="77777777" w:rsidR="00DB7F7A" w:rsidRPr="00A95AED" w:rsidRDefault="00DB7F7A" w:rsidP="004D0887">
            <w:pPr>
              <w:jc w:val="center"/>
              <w:rPr>
                <w:color w:val="000000"/>
              </w:rPr>
            </w:pPr>
            <w:r>
              <w:rPr>
                <w:color w:val="000000"/>
              </w:rPr>
              <w:t>19.43</w:t>
            </w:r>
            <w:r w:rsidRPr="00A95AED">
              <w:rPr>
                <w:color w:val="000000"/>
              </w:rPr>
              <w:t>%</w:t>
            </w:r>
          </w:p>
        </w:tc>
      </w:tr>
      <w:tr w:rsidR="00DB7F7A" w:rsidRPr="00A95AED" w14:paraId="43B6735C" w14:textId="77777777" w:rsidTr="004D0887">
        <w:trPr>
          <w:trHeight w:val="320"/>
        </w:trPr>
        <w:tc>
          <w:tcPr>
            <w:tcW w:w="12223" w:type="dxa"/>
            <w:gridSpan w:val="6"/>
            <w:tcBorders>
              <w:left w:val="nil"/>
              <w:bottom w:val="nil"/>
              <w:right w:val="nil"/>
            </w:tcBorders>
            <w:shd w:val="clear" w:color="auto" w:fill="auto"/>
            <w:noWrap/>
            <w:vAlign w:val="bottom"/>
            <w:hideMark/>
          </w:tcPr>
          <w:p w14:paraId="4BBBF049" w14:textId="77777777" w:rsidR="00DB7F7A" w:rsidRPr="00A95AED" w:rsidRDefault="00DB7F7A" w:rsidP="004D0887">
            <w:r w:rsidRPr="00A95AED">
              <w:rPr>
                <w:b/>
                <w:bCs/>
                <w:color w:val="000000"/>
              </w:rPr>
              <w:t xml:space="preserve">Aim 3 Model 4: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PROMIS-SRI 6FU</w:t>
            </w:r>
          </w:p>
        </w:tc>
        <w:tc>
          <w:tcPr>
            <w:tcW w:w="2175" w:type="dxa"/>
            <w:tcBorders>
              <w:left w:val="nil"/>
              <w:bottom w:val="nil"/>
              <w:right w:val="nil"/>
            </w:tcBorders>
            <w:shd w:val="clear" w:color="auto" w:fill="auto"/>
            <w:noWrap/>
            <w:vAlign w:val="bottom"/>
            <w:hideMark/>
          </w:tcPr>
          <w:p w14:paraId="03FE0946" w14:textId="77777777" w:rsidR="00DB7F7A" w:rsidRPr="00A95AED" w:rsidRDefault="00DB7F7A" w:rsidP="004D0887">
            <w:pPr>
              <w:jc w:val="center"/>
            </w:pPr>
          </w:p>
        </w:tc>
      </w:tr>
      <w:tr w:rsidR="00DB7F7A" w:rsidRPr="00A95AED" w14:paraId="509B0613" w14:textId="77777777" w:rsidTr="004D0887">
        <w:trPr>
          <w:trHeight w:val="320"/>
        </w:trPr>
        <w:tc>
          <w:tcPr>
            <w:tcW w:w="3044" w:type="dxa"/>
            <w:tcBorders>
              <w:top w:val="nil"/>
              <w:left w:val="nil"/>
              <w:bottom w:val="nil"/>
              <w:right w:val="nil"/>
            </w:tcBorders>
            <w:shd w:val="clear" w:color="auto" w:fill="auto"/>
            <w:noWrap/>
            <w:vAlign w:val="bottom"/>
            <w:hideMark/>
          </w:tcPr>
          <w:p w14:paraId="49745B5A" w14:textId="77777777" w:rsidR="00DB7F7A" w:rsidRPr="00A95AED" w:rsidRDefault="00DB7F7A" w:rsidP="004D0887">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0FE157C0" w14:textId="77777777" w:rsidR="00DB7F7A" w:rsidRPr="00A95AED" w:rsidRDefault="00DB7F7A" w:rsidP="004D0887">
            <w:pPr>
              <w:jc w:val="center"/>
              <w:rPr>
                <w:color w:val="000000"/>
              </w:rPr>
            </w:pPr>
            <w:r w:rsidRPr="00A95AED">
              <w:rPr>
                <w:color w:val="000000"/>
              </w:rPr>
              <w:t>-0.</w:t>
            </w:r>
            <w:r>
              <w:rPr>
                <w:color w:val="000000"/>
              </w:rPr>
              <w:t>37</w:t>
            </w:r>
          </w:p>
        </w:tc>
        <w:tc>
          <w:tcPr>
            <w:tcW w:w="851" w:type="dxa"/>
            <w:tcBorders>
              <w:top w:val="nil"/>
              <w:left w:val="nil"/>
              <w:bottom w:val="nil"/>
              <w:right w:val="nil"/>
            </w:tcBorders>
            <w:shd w:val="clear" w:color="auto" w:fill="auto"/>
            <w:noWrap/>
            <w:vAlign w:val="bottom"/>
          </w:tcPr>
          <w:p w14:paraId="52F0223D" w14:textId="77777777" w:rsidR="00DB7F7A" w:rsidRPr="00A95AED" w:rsidRDefault="00DB7F7A" w:rsidP="004D0887">
            <w:pPr>
              <w:jc w:val="center"/>
              <w:rPr>
                <w:color w:val="000000"/>
              </w:rPr>
            </w:pPr>
            <w:r w:rsidRPr="00A95AED">
              <w:rPr>
                <w:color w:val="000000"/>
              </w:rPr>
              <w:t>0.</w:t>
            </w:r>
            <w:r>
              <w:rPr>
                <w:color w:val="000000"/>
              </w:rPr>
              <w:t>17</w:t>
            </w:r>
          </w:p>
        </w:tc>
        <w:tc>
          <w:tcPr>
            <w:tcW w:w="1004" w:type="dxa"/>
            <w:tcBorders>
              <w:top w:val="nil"/>
              <w:left w:val="nil"/>
              <w:bottom w:val="nil"/>
              <w:right w:val="nil"/>
            </w:tcBorders>
            <w:shd w:val="clear" w:color="auto" w:fill="auto"/>
            <w:noWrap/>
            <w:vAlign w:val="bottom"/>
          </w:tcPr>
          <w:p w14:paraId="615E4E8E" w14:textId="77777777" w:rsidR="00DB7F7A" w:rsidRPr="00A95AED" w:rsidRDefault="00DB7F7A" w:rsidP="004D0887">
            <w:pPr>
              <w:jc w:val="center"/>
              <w:rPr>
                <w:color w:val="000000"/>
              </w:rPr>
            </w:pPr>
            <w:r w:rsidRPr="00A95AED">
              <w:rPr>
                <w:color w:val="000000"/>
              </w:rPr>
              <w:t>-</w:t>
            </w:r>
            <w:r>
              <w:rPr>
                <w:color w:val="000000"/>
              </w:rPr>
              <w:t>2.13</w:t>
            </w:r>
          </w:p>
        </w:tc>
        <w:tc>
          <w:tcPr>
            <w:tcW w:w="1147" w:type="dxa"/>
            <w:tcBorders>
              <w:top w:val="nil"/>
              <w:left w:val="nil"/>
              <w:bottom w:val="nil"/>
              <w:right w:val="nil"/>
            </w:tcBorders>
            <w:shd w:val="clear" w:color="auto" w:fill="auto"/>
            <w:noWrap/>
            <w:vAlign w:val="bottom"/>
          </w:tcPr>
          <w:p w14:paraId="79F899F7" w14:textId="77777777" w:rsidR="00DB7F7A" w:rsidRPr="00A95AED" w:rsidRDefault="00DB7F7A" w:rsidP="004D0887">
            <w:pPr>
              <w:jc w:val="center"/>
              <w:rPr>
                <w:color w:val="000000"/>
              </w:rPr>
            </w:pPr>
            <w:r w:rsidRPr="00A95AED">
              <w:rPr>
                <w:color w:val="000000"/>
              </w:rPr>
              <w:t>0.</w:t>
            </w:r>
            <w:r>
              <w:rPr>
                <w:color w:val="000000"/>
              </w:rPr>
              <w:t>03</w:t>
            </w:r>
          </w:p>
        </w:tc>
        <w:tc>
          <w:tcPr>
            <w:tcW w:w="4177" w:type="dxa"/>
            <w:tcBorders>
              <w:top w:val="nil"/>
              <w:left w:val="nil"/>
              <w:bottom w:val="nil"/>
              <w:right w:val="nil"/>
            </w:tcBorders>
            <w:shd w:val="clear" w:color="auto" w:fill="auto"/>
            <w:noWrap/>
            <w:vAlign w:val="bottom"/>
          </w:tcPr>
          <w:p w14:paraId="513786A6" w14:textId="77777777" w:rsidR="00DB7F7A" w:rsidRPr="00A95AED" w:rsidRDefault="00DB7F7A" w:rsidP="004D0887">
            <w:pPr>
              <w:jc w:val="center"/>
              <w:rPr>
                <w:color w:val="000000"/>
              </w:rPr>
            </w:pPr>
            <w:r w:rsidRPr="00A95AED">
              <w:rPr>
                <w:color w:val="000000"/>
              </w:rPr>
              <w:t>-0.</w:t>
            </w:r>
            <w:r>
              <w:rPr>
                <w:color w:val="000000"/>
              </w:rPr>
              <w:t>71, -0.03</w:t>
            </w:r>
          </w:p>
        </w:tc>
        <w:tc>
          <w:tcPr>
            <w:tcW w:w="2175" w:type="dxa"/>
            <w:tcBorders>
              <w:top w:val="nil"/>
              <w:left w:val="nil"/>
              <w:bottom w:val="nil"/>
              <w:right w:val="nil"/>
            </w:tcBorders>
            <w:shd w:val="clear" w:color="auto" w:fill="auto"/>
            <w:noWrap/>
            <w:vAlign w:val="bottom"/>
          </w:tcPr>
          <w:p w14:paraId="5A357A20" w14:textId="77777777" w:rsidR="00DB7F7A" w:rsidRPr="00A95AED" w:rsidRDefault="00DB7F7A" w:rsidP="004D0887">
            <w:pPr>
              <w:jc w:val="center"/>
              <w:rPr>
                <w:color w:val="000000"/>
              </w:rPr>
            </w:pPr>
            <w:r w:rsidRPr="00A95AED">
              <w:rPr>
                <w:color w:val="000000"/>
              </w:rPr>
              <w:t>-</w:t>
            </w:r>
          </w:p>
        </w:tc>
      </w:tr>
      <w:tr w:rsidR="00DB7F7A" w:rsidRPr="00A95AED" w14:paraId="670FB035" w14:textId="77777777" w:rsidTr="004D0887">
        <w:trPr>
          <w:trHeight w:val="320"/>
        </w:trPr>
        <w:tc>
          <w:tcPr>
            <w:tcW w:w="3044" w:type="dxa"/>
            <w:tcBorders>
              <w:top w:val="nil"/>
              <w:left w:val="nil"/>
              <w:bottom w:val="nil"/>
              <w:right w:val="nil"/>
            </w:tcBorders>
            <w:shd w:val="clear" w:color="auto" w:fill="auto"/>
            <w:noWrap/>
            <w:vAlign w:val="bottom"/>
            <w:hideMark/>
          </w:tcPr>
          <w:p w14:paraId="6644E8AF" w14:textId="77777777" w:rsidR="00DB7F7A" w:rsidRPr="00A95AED" w:rsidRDefault="00DB7F7A" w:rsidP="004D0887">
            <w:pPr>
              <w:rPr>
                <w:color w:val="000000"/>
              </w:rPr>
            </w:pPr>
            <w:r w:rsidRPr="00A95AED">
              <w:rPr>
                <w:color w:val="000000"/>
              </w:rPr>
              <w:t>Path b</w:t>
            </w:r>
          </w:p>
        </w:tc>
        <w:tc>
          <w:tcPr>
            <w:tcW w:w="2000" w:type="dxa"/>
            <w:tcBorders>
              <w:top w:val="nil"/>
              <w:left w:val="nil"/>
              <w:bottom w:val="nil"/>
              <w:right w:val="nil"/>
            </w:tcBorders>
            <w:shd w:val="clear" w:color="auto" w:fill="auto"/>
            <w:noWrap/>
            <w:vAlign w:val="bottom"/>
          </w:tcPr>
          <w:p w14:paraId="7C9F5CFC" w14:textId="77777777" w:rsidR="00DB7F7A" w:rsidRPr="00A95AED" w:rsidRDefault="00DB7F7A" w:rsidP="004D0887">
            <w:pPr>
              <w:jc w:val="center"/>
              <w:rPr>
                <w:color w:val="000000"/>
              </w:rPr>
            </w:pPr>
            <w:r w:rsidRPr="00A95AED">
              <w:rPr>
                <w:color w:val="000000"/>
              </w:rPr>
              <w:t>-</w:t>
            </w:r>
            <w:r>
              <w:rPr>
                <w:color w:val="000000"/>
              </w:rPr>
              <w:t>7.06</w:t>
            </w:r>
          </w:p>
        </w:tc>
        <w:tc>
          <w:tcPr>
            <w:tcW w:w="851" w:type="dxa"/>
            <w:tcBorders>
              <w:top w:val="nil"/>
              <w:left w:val="nil"/>
              <w:bottom w:val="nil"/>
              <w:right w:val="nil"/>
            </w:tcBorders>
            <w:shd w:val="clear" w:color="auto" w:fill="auto"/>
            <w:noWrap/>
            <w:vAlign w:val="bottom"/>
          </w:tcPr>
          <w:p w14:paraId="08BF2078" w14:textId="77777777" w:rsidR="00DB7F7A" w:rsidRPr="00A95AED" w:rsidRDefault="00DB7F7A" w:rsidP="004D0887">
            <w:pPr>
              <w:jc w:val="center"/>
              <w:rPr>
                <w:color w:val="000000"/>
              </w:rPr>
            </w:pPr>
            <w:r w:rsidRPr="00A95AED">
              <w:rPr>
                <w:color w:val="000000"/>
              </w:rPr>
              <w:t>2.9</w:t>
            </w:r>
            <w:r>
              <w:rPr>
                <w:color w:val="000000"/>
              </w:rPr>
              <w:t>4</w:t>
            </w:r>
          </w:p>
        </w:tc>
        <w:tc>
          <w:tcPr>
            <w:tcW w:w="1004" w:type="dxa"/>
            <w:tcBorders>
              <w:top w:val="nil"/>
              <w:left w:val="nil"/>
              <w:bottom w:val="nil"/>
              <w:right w:val="nil"/>
            </w:tcBorders>
            <w:shd w:val="clear" w:color="auto" w:fill="auto"/>
            <w:noWrap/>
            <w:vAlign w:val="bottom"/>
          </w:tcPr>
          <w:p w14:paraId="274D44E2" w14:textId="77777777" w:rsidR="00DB7F7A" w:rsidRPr="00A95AED" w:rsidRDefault="00DB7F7A" w:rsidP="004D0887">
            <w:pPr>
              <w:jc w:val="center"/>
              <w:rPr>
                <w:color w:val="000000"/>
              </w:rPr>
            </w:pPr>
            <w:r w:rsidRPr="00A95AED">
              <w:rPr>
                <w:color w:val="000000"/>
              </w:rPr>
              <w:t>-</w:t>
            </w:r>
            <w:r>
              <w:rPr>
                <w:color w:val="000000"/>
              </w:rPr>
              <w:t>2.40</w:t>
            </w:r>
          </w:p>
        </w:tc>
        <w:tc>
          <w:tcPr>
            <w:tcW w:w="1147" w:type="dxa"/>
            <w:tcBorders>
              <w:top w:val="nil"/>
              <w:left w:val="nil"/>
              <w:bottom w:val="nil"/>
              <w:right w:val="nil"/>
            </w:tcBorders>
            <w:shd w:val="clear" w:color="auto" w:fill="auto"/>
            <w:noWrap/>
            <w:vAlign w:val="bottom"/>
          </w:tcPr>
          <w:p w14:paraId="5A5848CC" w14:textId="77777777" w:rsidR="00DB7F7A" w:rsidRPr="00A95AED" w:rsidRDefault="00DB7F7A" w:rsidP="004D0887">
            <w:pPr>
              <w:jc w:val="center"/>
              <w:rPr>
                <w:color w:val="000000"/>
              </w:rPr>
            </w:pPr>
            <w:r w:rsidRPr="00A95AED">
              <w:rPr>
                <w:color w:val="000000"/>
              </w:rPr>
              <w:t>0.</w:t>
            </w:r>
            <w:r>
              <w:rPr>
                <w:color w:val="000000"/>
              </w:rPr>
              <w:t>02</w:t>
            </w:r>
          </w:p>
        </w:tc>
        <w:tc>
          <w:tcPr>
            <w:tcW w:w="4177" w:type="dxa"/>
            <w:tcBorders>
              <w:top w:val="nil"/>
              <w:left w:val="nil"/>
              <w:bottom w:val="nil"/>
              <w:right w:val="nil"/>
            </w:tcBorders>
            <w:shd w:val="clear" w:color="auto" w:fill="auto"/>
            <w:noWrap/>
            <w:vAlign w:val="bottom"/>
          </w:tcPr>
          <w:p w14:paraId="07EDAAE1" w14:textId="77777777" w:rsidR="00DB7F7A" w:rsidRPr="00A95AED" w:rsidRDefault="00DB7F7A" w:rsidP="004D0887">
            <w:pPr>
              <w:jc w:val="center"/>
              <w:rPr>
                <w:color w:val="000000"/>
              </w:rPr>
            </w:pPr>
            <w:r w:rsidRPr="00A95AED">
              <w:rPr>
                <w:color w:val="000000"/>
              </w:rPr>
              <w:t>-</w:t>
            </w:r>
            <w:r>
              <w:rPr>
                <w:color w:val="000000"/>
              </w:rPr>
              <w:t>12.83</w:t>
            </w:r>
            <w:r w:rsidRPr="00A95AED">
              <w:rPr>
                <w:color w:val="000000"/>
              </w:rPr>
              <w:t xml:space="preserve">, </w:t>
            </w:r>
            <w:r>
              <w:rPr>
                <w:color w:val="000000"/>
              </w:rPr>
              <w:t>-1.30</w:t>
            </w:r>
          </w:p>
        </w:tc>
        <w:tc>
          <w:tcPr>
            <w:tcW w:w="2175" w:type="dxa"/>
            <w:tcBorders>
              <w:top w:val="nil"/>
              <w:left w:val="nil"/>
              <w:bottom w:val="nil"/>
              <w:right w:val="nil"/>
            </w:tcBorders>
            <w:shd w:val="clear" w:color="auto" w:fill="auto"/>
            <w:noWrap/>
            <w:vAlign w:val="bottom"/>
          </w:tcPr>
          <w:p w14:paraId="43C13B60" w14:textId="77777777" w:rsidR="00DB7F7A" w:rsidRPr="00A95AED" w:rsidRDefault="00DB7F7A" w:rsidP="004D0887">
            <w:pPr>
              <w:jc w:val="center"/>
              <w:rPr>
                <w:color w:val="000000"/>
              </w:rPr>
            </w:pPr>
            <w:r w:rsidRPr="00A95AED">
              <w:rPr>
                <w:color w:val="000000"/>
              </w:rPr>
              <w:t>-</w:t>
            </w:r>
          </w:p>
        </w:tc>
      </w:tr>
      <w:tr w:rsidR="00DB7F7A" w:rsidRPr="00A95AED" w14:paraId="0C795697" w14:textId="77777777" w:rsidTr="004D0887">
        <w:trPr>
          <w:trHeight w:val="320"/>
        </w:trPr>
        <w:tc>
          <w:tcPr>
            <w:tcW w:w="3044" w:type="dxa"/>
            <w:tcBorders>
              <w:top w:val="nil"/>
              <w:left w:val="nil"/>
              <w:bottom w:val="nil"/>
              <w:right w:val="nil"/>
            </w:tcBorders>
            <w:shd w:val="clear" w:color="auto" w:fill="auto"/>
            <w:noWrap/>
            <w:vAlign w:val="bottom"/>
          </w:tcPr>
          <w:p w14:paraId="5FE7D564" w14:textId="77777777" w:rsidR="00DB7F7A" w:rsidRPr="00A95AED" w:rsidRDefault="00DB7F7A" w:rsidP="004D0887">
            <w:pPr>
              <w:rPr>
                <w:color w:val="000000"/>
              </w:rPr>
            </w:pPr>
            <w:r w:rsidRPr="00A95AED">
              <w:rPr>
                <w:color w:val="000000"/>
              </w:rPr>
              <w:t>Total effect</w:t>
            </w:r>
          </w:p>
        </w:tc>
        <w:tc>
          <w:tcPr>
            <w:tcW w:w="2000" w:type="dxa"/>
            <w:tcBorders>
              <w:top w:val="nil"/>
              <w:left w:val="nil"/>
              <w:bottom w:val="nil"/>
              <w:right w:val="nil"/>
            </w:tcBorders>
            <w:shd w:val="clear" w:color="auto" w:fill="auto"/>
            <w:noWrap/>
            <w:vAlign w:val="bottom"/>
          </w:tcPr>
          <w:p w14:paraId="5BF24BFF" w14:textId="77777777" w:rsidR="00DB7F7A" w:rsidRPr="00A95AED" w:rsidRDefault="00DB7F7A" w:rsidP="004D0887">
            <w:pPr>
              <w:jc w:val="center"/>
              <w:rPr>
                <w:color w:val="000000"/>
              </w:rPr>
            </w:pPr>
            <w:r>
              <w:rPr>
                <w:color w:val="000000"/>
              </w:rPr>
              <w:t>5.47</w:t>
            </w:r>
          </w:p>
        </w:tc>
        <w:tc>
          <w:tcPr>
            <w:tcW w:w="851" w:type="dxa"/>
            <w:tcBorders>
              <w:top w:val="nil"/>
              <w:left w:val="nil"/>
              <w:bottom w:val="nil"/>
              <w:right w:val="nil"/>
            </w:tcBorders>
            <w:shd w:val="clear" w:color="auto" w:fill="auto"/>
            <w:noWrap/>
            <w:vAlign w:val="bottom"/>
          </w:tcPr>
          <w:p w14:paraId="795A5A56" w14:textId="77777777" w:rsidR="00DB7F7A" w:rsidRPr="00A95AED" w:rsidRDefault="00DB7F7A" w:rsidP="004D0887">
            <w:pPr>
              <w:jc w:val="center"/>
              <w:rPr>
                <w:color w:val="000000"/>
              </w:rPr>
            </w:pPr>
            <w:r>
              <w:rPr>
                <w:color w:val="000000"/>
              </w:rPr>
              <w:t>5.53</w:t>
            </w:r>
          </w:p>
        </w:tc>
        <w:tc>
          <w:tcPr>
            <w:tcW w:w="1004" w:type="dxa"/>
            <w:tcBorders>
              <w:top w:val="nil"/>
              <w:left w:val="nil"/>
              <w:bottom w:val="nil"/>
              <w:right w:val="nil"/>
            </w:tcBorders>
            <w:shd w:val="clear" w:color="auto" w:fill="auto"/>
            <w:noWrap/>
            <w:vAlign w:val="bottom"/>
          </w:tcPr>
          <w:p w14:paraId="1A489A3E" w14:textId="77777777" w:rsidR="00DB7F7A" w:rsidRPr="00A95AED" w:rsidRDefault="00DB7F7A" w:rsidP="004D0887">
            <w:pPr>
              <w:jc w:val="center"/>
              <w:rPr>
                <w:color w:val="000000"/>
              </w:rPr>
            </w:pPr>
            <w:r>
              <w:rPr>
                <w:color w:val="000000"/>
              </w:rPr>
              <w:t>0.99</w:t>
            </w:r>
          </w:p>
        </w:tc>
        <w:tc>
          <w:tcPr>
            <w:tcW w:w="1147" w:type="dxa"/>
            <w:tcBorders>
              <w:top w:val="nil"/>
              <w:left w:val="nil"/>
              <w:bottom w:val="nil"/>
              <w:right w:val="nil"/>
            </w:tcBorders>
            <w:shd w:val="clear" w:color="auto" w:fill="auto"/>
            <w:noWrap/>
            <w:vAlign w:val="bottom"/>
          </w:tcPr>
          <w:p w14:paraId="6E51FFE2" w14:textId="77777777" w:rsidR="00DB7F7A" w:rsidRPr="00A95AED" w:rsidRDefault="00DB7F7A" w:rsidP="004D0887">
            <w:pPr>
              <w:jc w:val="center"/>
              <w:rPr>
                <w:color w:val="000000"/>
              </w:rPr>
            </w:pPr>
            <w:r w:rsidRPr="00A95AED">
              <w:rPr>
                <w:color w:val="000000"/>
              </w:rPr>
              <w:t>0.</w:t>
            </w:r>
            <w:r>
              <w:rPr>
                <w:color w:val="000000"/>
              </w:rPr>
              <w:t>32</w:t>
            </w:r>
          </w:p>
        </w:tc>
        <w:tc>
          <w:tcPr>
            <w:tcW w:w="4177" w:type="dxa"/>
            <w:tcBorders>
              <w:top w:val="nil"/>
              <w:left w:val="nil"/>
              <w:bottom w:val="nil"/>
              <w:right w:val="nil"/>
            </w:tcBorders>
            <w:shd w:val="clear" w:color="auto" w:fill="auto"/>
            <w:noWrap/>
            <w:vAlign w:val="bottom"/>
          </w:tcPr>
          <w:p w14:paraId="5AD26641" w14:textId="77777777" w:rsidR="00DB7F7A" w:rsidRPr="00A95AED" w:rsidRDefault="00DB7F7A" w:rsidP="004D0887">
            <w:pPr>
              <w:jc w:val="center"/>
              <w:rPr>
                <w:color w:val="000000"/>
              </w:rPr>
            </w:pPr>
            <w:r w:rsidRPr="00A95AED">
              <w:rPr>
                <w:color w:val="000000"/>
              </w:rPr>
              <w:t>-</w:t>
            </w:r>
            <w:r>
              <w:rPr>
                <w:color w:val="000000"/>
              </w:rPr>
              <w:t>5.36</w:t>
            </w:r>
            <w:r w:rsidRPr="00A95AED">
              <w:rPr>
                <w:color w:val="000000"/>
              </w:rPr>
              <w:t xml:space="preserve">, </w:t>
            </w:r>
            <w:r>
              <w:rPr>
                <w:color w:val="000000"/>
              </w:rPr>
              <w:t>16.30</w:t>
            </w:r>
          </w:p>
        </w:tc>
        <w:tc>
          <w:tcPr>
            <w:tcW w:w="2175" w:type="dxa"/>
            <w:tcBorders>
              <w:top w:val="nil"/>
              <w:left w:val="nil"/>
              <w:bottom w:val="nil"/>
              <w:right w:val="nil"/>
            </w:tcBorders>
            <w:shd w:val="clear" w:color="auto" w:fill="auto"/>
            <w:noWrap/>
            <w:vAlign w:val="bottom"/>
          </w:tcPr>
          <w:p w14:paraId="54A9ADB2" w14:textId="77777777" w:rsidR="00DB7F7A" w:rsidRPr="00A95AED" w:rsidRDefault="00DB7F7A" w:rsidP="004D0887">
            <w:pPr>
              <w:jc w:val="center"/>
              <w:rPr>
                <w:color w:val="000000"/>
              </w:rPr>
            </w:pPr>
            <w:r w:rsidRPr="00A95AED">
              <w:rPr>
                <w:color w:val="000000"/>
              </w:rPr>
              <w:t>-</w:t>
            </w:r>
          </w:p>
        </w:tc>
      </w:tr>
      <w:tr w:rsidR="00DB7F7A" w:rsidRPr="00A95AED" w14:paraId="2E9EDA9D" w14:textId="77777777" w:rsidTr="004D0887">
        <w:trPr>
          <w:trHeight w:val="320"/>
        </w:trPr>
        <w:tc>
          <w:tcPr>
            <w:tcW w:w="3044" w:type="dxa"/>
            <w:tcBorders>
              <w:top w:val="nil"/>
              <w:left w:val="nil"/>
              <w:bottom w:val="nil"/>
              <w:right w:val="nil"/>
            </w:tcBorders>
            <w:shd w:val="clear" w:color="auto" w:fill="auto"/>
            <w:noWrap/>
            <w:vAlign w:val="bottom"/>
            <w:hideMark/>
          </w:tcPr>
          <w:p w14:paraId="25FB98ED" w14:textId="77777777" w:rsidR="00DB7F7A" w:rsidRPr="00A95AED" w:rsidRDefault="00DB7F7A" w:rsidP="004D0887">
            <w:pPr>
              <w:rPr>
                <w:color w:val="000000"/>
              </w:rPr>
            </w:pPr>
            <w:r w:rsidRPr="00A95AED">
              <w:rPr>
                <w:color w:val="000000"/>
              </w:rPr>
              <w:t>Indirect effect</w:t>
            </w:r>
          </w:p>
        </w:tc>
        <w:tc>
          <w:tcPr>
            <w:tcW w:w="2000" w:type="dxa"/>
            <w:tcBorders>
              <w:top w:val="nil"/>
              <w:left w:val="nil"/>
              <w:bottom w:val="nil"/>
              <w:right w:val="nil"/>
            </w:tcBorders>
            <w:shd w:val="clear" w:color="auto" w:fill="auto"/>
            <w:noWrap/>
            <w:vAlign w:val="bottom"/>
          </w:tcPr>
          <w:p w14:paraId="40268D2C" w14:textId="77777777" w:rsidR="00DB7F7A" w:rsidRPr="00A95AED" w:rsidRDefault="00DB7F7A" w:rsidP="004D0887">
            <w:pPr>
              <w:jc w:val="center"/>
              <w:rPr>
                <w:color w:val="000000"/>
              </w:rPr>
            </w:pPr>
            <w:r>
              <w:rPr>
                <w:color w:val="000000"/>
              </w:rPr>
              <w:t>2.60</w:t>
            </w:r>
          </w:p>
        </w:tc>
        <w:tc>
          <w:tcPr>
            <w:tcW w:w="851" w:type="dxa"/>
            <w:tcBorders>
              <w:top w:val="nil"/>
              <w:left w:val="nil"/>
              <w:bottom w:val="nil"/>
              <w:right w:val="nil"/>
            </w:tcBorders>
            <w:shd w:val="clear" w:color="auto" w:fill="auto"/>
            <w:noWrap/>
            <w:vAlign w:val="bottom"/>
          </w:tcPr>
          <w:p w14:paraId="220298FE" w14:textId="77777777" w:rsidR="00DB7F7A" w:rsidRPr="00A95AED" w:rsidRDefault="00DB7F7A" w:rsidP="004D0887">
            <w:pPr>
              <w:jc w:val="center"/>
              <w:rPr>
                <w:color w:val="000000"/>
              </w:rPr>
            </w:pPr>
            <w:r w:rsidRPr="00A95AED">
              <w:rPr>
                <w:color w:val="000000"/>
              </w:rPr>
              <w:t>1.</w:t>
            </w:r>
            <w:r>
              <w:rPr>
                <w:color w:val="000000"/>
              </w:rPr>
              <w:t>64</w:t>
            </w:r>
          </w:p>
        </w:tc>
        <w:tc>
          <w:tcPr>
            <w:tcW w:w="1004" w:type="dxa"/>
            <w:tcBorders>
              <w:top w:val="nil"/>
              <w:left w:val="nil"/>
              <w:bottom w:val="nil"/>
              <w:right w:val="nil"/>
            </w:tcBorders>
            <w:shd w:val="clear" w:color="auto" w:fill="auto"/>
            <w:noWrap/>
            <w:vAlign w:val="bottom"/>
          </w:tcPr>
          <w:p w14:paraId="58B4111A" w14:textId="77777777" w:rsidR="00DB7F7A" w:rsidRPr="00A95AED" w:rsidRDefault="00DB7F7A" w:rsidP="004D0887">
            <w:pPr>
              <w:jc w:val="center"/>
              <w:rPr>
                <w:color w:val="000000"/>
              </w:rPr>
            </w:pPr>
            <w:r>
              <w:rPr>
                <w:color w:val="000000"/>
              </w:rPr>
              <w:t>1.59</w:t>
            </w:r>
          </w:p>
        </w:tc>
        <w:tc>
          <w:tcPr>
            <w:tcW w:w="1147" w:type="dxa"/>
            <w:tcBorders>
              <w:top w:val="nil"/>
              <w:left w:val="nil"/>
              <w:bottom w:val="nil"/>
              <w:right w:val="nil"/>
            </w:tcBorders>
            <w:shd w:val="clear" w:color="auto" w:fill="auto"/>
            <w:noWrap/>
            <w:vAlign w:val="bottom"/>
          </w:tcPr>
          <w:p w14:paraId="0F010191" w14:textId="77777777" w:rsidR="00DB7F7A" w:rsidRPr="00A95AED" w:rsidRDefault="00DB7F7A" w:rsidP="004D0887">
            <w:pPr>
              <w:jc w:val="center"/>
              <w:rPr>
                <w:color w:val="000000"/>
              </w:rPr>
            </w:pPr>
            <w:r w:rsidRPr="00A95AED">
              <w:rPr>
                <w:color w:val="000000"/>
              </w:rPr>
              <w:t>0.</w:t>
            </w:r>
            <w:r>
              <w:rPr>
                <w:color w:val="000000"/>
              </w:rPr>
              <w:t>11</w:t>
            </w:r>
          </w:p>
        </w:tc>
        <w:tc>
          <w:tcPr>
            <w:tcW w:w="4177" w:type="dxa"/>
            <w:tcBorders>
              <w:top w:val="nil"/>
              <w:left w:val="nil"/>
              <w:bottom w:val="nil"/>
              <w:right w:val="nil"/>
            </w:tcBorders>
            <w:shd w:val="clear" w:color="auto" w:fill="auto"/>
            <w:noWrap/>
            <w:vAlign w:val="bottom"/>
          </w:tcPr>
          <w:p w14:paraId="34A5D977" w14:textId="77777777" w:rsidR="00DB7F7A" w:rsidRPr="00A95AED" w:rsidRDefault="00DB7F7A" w:rsidP="004D0887">
            <w:pPr>
              <w:jc w:val="center"/>
              <w:rPr>
                <w:color w:val="000000"/>
              </w:rPr>
            </w:pPr>
            <w:r w:rsidRPr="00A95AED">
              <w:rPr>
                <w:color w:val="000000"/>
              </w:rPr>
              <w:t>-</w:t>
            </w:r>
            <w:r>
              <w:rPr>
                <w:color w:val="000000"/>
              </w:rPr>
              <w:t>0.61</w:t>
            </w:r>
            <w:r w:rsidRPr="00A95AED">
              <w:rPr>
                <w:color w:val="000000"/>
              </w:rPr>
              <w:t xml:space="preserve">, </w:t>
            </w:r>
            <w:r>
              <w:rPr>
                <w:color w:val="000000"/>
              </w:rPr>
              <w:t>5.82</w:t>
            </w:r>
          </w:p>
        </w:tc>
        <w:tc>
          <w:tcPr>
            <w:tcW w:w="2175" w:type="dxa"/>
            <w:tcBorders>
              <w:top w:val="nil"/>
              <w:left w:val="nil"/>
              <w:bottom w:val="nil"/>
              <w:right w:val="nil"/>
            </w:tcBorders>
            <w:shd w:val="clear" w:color="auto" w:fill="auto"/>
            <w:noWrap/>
            <w:vAlign w:val="bottom"/>
          </w:tcPr>
          <w:p w14:paraId="59947023" w14:textId="77777777" w:rsidR="00DB7F7A" w:rsidRPr="00A95AED" w:rsidRDefault="00DB7F7A" w:rsidP="004D0887">
            <w:pPr>
              <w:jc w:val="center"/>
              <w:rPr>
                <w:color w:val="000000"/>
              </w:rPr>
            </w:pPr>
            <w:r>
              <w:rPr>
                <w:color w:val="000000"/>
              </w:rPr>
              <w:t>47.53</w:t>
            </w:r>
            <w:r w:rsidRPr="00A95AED">
              <w:rPr>
                <w:color w:val="000000"/>
              </w:rPr>
              <w:t>%</w:t>
            </w:r>
          </w:p>
        </w:tc>
      </w:tr>
      <w:tr w:rsidR="00DB7F7A" w:rsidRPr="00A95AED" w14:paraId="5BD7973D" w14:textId="77777777" w:rsidTr="004D0887">
        <w:trPr>
          <w:trHeight w:val="320"/>
        </w:trPr>
        <w:tc>
          <w:tcPr>
            <w:tcW w:w="12223" w:type="dxa"/>
            <w:gridSpan w:val="6"/>
            <w:tcBorders>
              <w:top w:val="nil"/>
              <w:left w:val="nil"/>
              <w:bottom w:val="nil"/>
              <w:right w:val="nil"/>
            </w:tcBorders>
            <w:shd w:val="clear" w:color="auto" w:fill="auto"/>
            <w:noWrap/>
            <w:vAlign w:val="bottom"/>
            <w:hideMark/>
          </w:tcPr>
          <w:p w14:paraId="1F358218" w14:textId="77777777" w:rsidR="00DB7F7A" w:rsidRPr="00A95AED" w:rsidRDefault="00DB7F7A" w:rsidP="004D0887">
            <w:r w:rsidRPr="00A95AED">
              <w:rPr>
                <w:b/>
                <w:bCs/>
                <w:color w:val="000000"/>
              </w:rPr>
              <w:t xml:space="preserve">Aim 3 Model 5: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DSM-5 Cross-Cutting POST</w:t>
            </w:r>
          </w:p>
        </w:tc>
        <w:tc>
          <w:tcPr>
            <w:tcW w:w="2175" w:type="dxa"/>
            <w:tcBorders>
              <w:top w:val="nil"/>
              <w:left w:val="nil"/>
              <w:bottom w:val="nil"/>
              <w:right w:val="nil"/>
            </w:tcBorders>
            <w:shd w:val="clear" w:color="auto" w:fill="auto"/>
            <w:noWrap/>
            <w:vAlign w:val="bottom"/>
            <w:hideMark/>
          </w:tcPr>
          <w:p w14:paraId="62CC8A04" w14:textId="77777777" w:rsidR="00DB7F7A" w:rsidRPr="00A95AED" w:rsidRDefault="00DB7F7A" w:rsidP="004D0887">
            <w:pPr>
              <w:jc w:val="center"/>
            </w:pPr>
          </w:p>
        </w:tc>
      </w:tr>
      <w:tr w:rsidR="00DB7F7A" w:rsidRPr="00A95AED" w14:paraId="547FA13F" w14:textId="77777777" w:rsidTr="004D0887">
        <w:trPr>
          <w:trHeight w:val="320"/>
        </w:trPr>
        <w:tc>
          <w:tcPr>
            <w:tcW w:w="3044" w:type="dxa"/>
            <w:tcBorders>
              <w:top w:val="nil"/>
              <w:left w:val="nil"/>
              <w:bottom w:val="nil"/>
              <w:right w:val="nil"/>
            </w:tcBorders>
            <w:shd w:val="clear" w:color="auto" w:fill="auto"/>
            <w:noWrap/>
            <w:vAlign w:val="bottom"/>
            <w:hideMark/>
          </w:tcPr>
          <w:p w14:paraId="78D1EC8D" w14:textId="77777777" w:rsidR="00DB7F7A" w:rsidRPr="00A95AED" w:rsidRDefault="00DB7F7A" w:rsidP="004D0887">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286CE4EB" w14:textId="77777777" w:rsidR="00DB7F7A" w:rsidRPr="00A95AED" w:rsidRDefault="00DB7F7A" w:rsidP="004D0887">
            <w:pPr>
              <w:jc w:val="center"/>
              <w:rPr>
                <w:color w:val="000000"/>
              </w:rPr>
            </w:pPr>
            <w:r w:rsidRPr="00A95AED">
              <w:rPr>
                <w:color w:val="000000"/>
              </w:rPr>
              <w:t>-0</w:t>
            </w:r>
            <w:r>
              <w:rPr>
                <w:color w:val="000000"/>
              </w:rPr>
              <w:t>.39</w:t>
            </w:r>
          </w:p>
        </w:tc>
        <w:tc>
          <w:tcPr>
            <w:tcW w:w="851" w:type="dxa"/>
            <w:tcBorders>
              <w:top w:val="nil"/>
              <w:left w:val="nil"/>
              <w:bottom w:val="nil"/>
              <w:right w:val="nil"/>
            </w:tcBorders>
            <w:shd w:val="clear" w:color="auto" w:fill="auto"/>
            <w:noWrap/>
            <w:vAlign w:val="bottom"/>
          </w:tcPr>
          <w:p w14:paraId="7496E369" w14:textId="77777777" w:rsidR="00DB7F7A" w:rsidRPr="00A95AED" w:rsidRDefault="00DB7F7A" w:rsidP="004D0887">
            <w:pPr>
              <w:jc w:val="center"/>
              <w:rPr>
                <w:color w:val="000000"/>
              </w:rPr>
            </w:pPr>
            <w:r w:rsidRPr="00A95AED">
              <w:rPr>
                <w:color w:val="000000"/>
              </w:rPr>
              <w:t>0.</w:t>
            </w:r>
            <w:r>
              <w:rPr>
                <w:color w:val="000000"/>
              </w:rPr>
              <w:t>19</w:t>
            </w:r>
          </w:p>
        </w:tc>
        <w:tc>
          <w:tcPr>
            <w:tcW w:w="1004" w:type="dxa"/>
            <w:tcBorders>
              <w:top w:val="nil"/>
              <w:left w:val="nil"/>
              <w:bottom w:val="nil"/>
              <w:right w:val="nil"/>
            </w:tcBorders>
            <w:shd w:val="clear" w:color="auto" w:fill="auto"/>
            <w:noWrap/>
            <w:vAlign w:val="bottom"/>
          </w:tcPr>
          <w:p w14:paraId="5B9F1D64" w14:textId="77777777" w:rsidR="00DB7F7A" w:rsidRPr="00A95AED" w:rsidRDefault="00DB7F7A" w:rsidP="004D0887">
            <w:pPr>
              <w:jc w:val="center"/>
              <w:rPr>
                <w:color w:val="000000"/>
              </w:rPr>
            </w:pPr>
            <w:r w:rsidRPr="00A95AED">
              <w:rPr>
                <w:color w:val="000000"/>
              </w:rPr>
              <w:t>-</w:t>
            </w:r>
            <w:r>
              <w:rPr>
                <w:color w:val="000000"/>
              </w:rPr>
              <w:t>2.04</w:t>
            </w:r>
          </w:p>
        </w:tc>
        <w:tc>
          <w:tcPr>
            <w:tcW w:w="1147" w:type="dxa"/>
            <w:tcBorders>
              <w:top w:val="nil"/>
              <w:left w:val="nil"/>
              <w:bottom w:val="nil"/>
              <w:right w:val="nil"/>
            </w:tcBorders>
            <w:shd w:val="clear" w:color="auto" w:fill="auto"/>
            <w:noWrap/>
            <w:vAlign w:val="bottom"/>
          </w:tcPr>
          <w:p w14:paraId="023774E7" w14:textId="77777777" w:rsidR="00DB7F7A" w:rsidRPr="00A95AED" w:rsidRDefault="00DB7F7A" w:rsidP="004D0887">
            <w:pPr>
              <w:jc w:val="center"/>
              <w:rPr>
                <w:color w:val="000000"/>
              </w:rPr>
            </w:pPr>
            <w:r w:rsidRPr="00A95AED">
              <w:rPr>
                <w:color w:val="000000"/>
              </w:rPr>
              <w:t>0.</w:t>
            </w:r>
            <w:r>
              <w:rPr>
                <w:color w:val="000000"/>
              </w:rPr>
              <w:t>04</w:t>
            </w:r>
          </w:p>
        </w:tc>
        <w:tc>
          <w:tcPr>
            <w:tcW w:w="4177" w:type="dxa"/>
            <w:tcBorders>
              <w:top w:val="nil"/>
              <w:left w:val="nil"/>
              <w:bottom w:val="nil"/>
              <w:right w:val="nil"/>
            </w:tcBorders>
            <w:shd w:val="clear" w:color="auto" w:fill="auto"/>
            <w:noWrap/>
            <w:vAlign w:val="bottom"/>
          </w:tcPr>
          <w:p w14:paraId="248C60CA" w14:textId="77777777" w:rsidR="00DB7F7A" w:rsidRPr="00A95AED" w:rsidRDefault="00DB7F7A" w:rsidP="004D0887">
            <w:pPr>
              <w:jc w:val="center"/>
              <w:rPr>
                <w:color w:val="000000"/>
              </w:rPr>
            </w:pPr>
            <w:r w:rsidRPr="00A95AED">
              <w:rPr>
                <w:color w:val="000000"/>
              </w:rPr>
              <w:t>-0.</w:t>
            </w:r>
            <w:r>
              <w:rPr>
                <w:color w:val="000000"/>
              </w:rPr>
              <w:t>76</w:t>
            </w:r>
            <w:r w:rsidRPr="00A95AED">
              <w:rPr>
                <w:color w:val="000000"/>
              </w:rPr>
              <w:t xml:space="preserve">, </w:t>
            </w:r>
            <w:r>
              <w:rPr>
                <w:color w:val="000000"/>
              </w:rPr>
              <w:t>-0.01</w:t>
            </w:r>
          </w:p>
        </w:tc>
        <w:tc>
          <w:tcPr>
            <w:tcW w:w="2175" w:type="dxa"/>
            <w:tcBorders>
              <w:top w:val="nil"/>
              <w:left w:val="nil"/>
              <w:bottom w:val="nil"/>
              <w:right w:val="nil"/>
            </w:tcBorders>
            <w:shd w:val="clear" w:color="auto" w:fill="auto"/>
            <w:noWrap/>
            <w:vAlign w:val="bottom"/>
            <w:hideMark/>
          </w:tcPr>
          <w:p w14:paraId="3869F8EE" w14:textId="77777777" w:rsidR="00DB7F7A" w:rsidRPr="00A95AED" w:rsidRDefault="00DB7F7A" w:rsidP="004D0887">
            <w:pPr>
              <w:jc w:val="center"/>
              <w:rPr>
                <w:color w:val="000000"/>
              </w:rPr>
            </w:pPr>
            <w:r w:rsidRPr="00A95AED">
              <w:rPr>
                <w:color w:val="000000"/>
              </w:rPr>
              <w:t>-</w:t>
            </w:r>
          </w:p>
        </w:tc>
      </w:tr>
      <w:tr w:rsidR="00DB7F7A" w:rsidRPr="00A95AED" w14:paraId="333197B6" w14:textId="77777777" w:rsidTr="004D0887">
        <w:trPr>
          <w:trHeight w:val="320"/>
        </w:trPr>
        <w:tc>
          <w:tcPr>
            <w:tcW w:w="3044" w:type="dxa"/>
            <w:tcBorders>
              <w:top w:val="nil"/>
              <w:left w:val="nil"/>
              <w:bottom w:val="nil"/>
              <w:right w:val="nil"/>
            </w:tcBorders>
            <w:shd w:val="clear" w:color="auto" w:fill="auto"/>
            <w:noWrap/>
            <w:vAlign w:val="bottom"/>
            <w:hideMark/>
          </w:tcPr>
          <w:p w14:paraId="3F59BF1C" w14:textId="77777777" w:rsidR="00DB7F7A" w:rsidRPr="00A95AED" w:rsidRDefault="00DB7F7A" w:rsidP="004D0887">
            <w:pPr>
              <w:rPr>
                <w:color w:val="000000"/>
              </w:rPr>
            </w:pPr>
            <w:r w:rsidRPr="00A95AED">
              <w:rPr>
                <w:color w:val="000000"/>
              </w:rPr>
              <w:t>Path b</w:t>
            </w:r>
          </w:p>
        </w:tc>
        <w:tc>
          <w:tcPr>
            <w:tcW w:w="2000" w:type="dxa"/>
            <w:tcBorders>
              <w:top w:val="nil"/>
              <w:left w:val="nil"/>
              <w:bottom w:val="nil"/>
              <w:right w:val="nil"/>
            </w:tcBorders>
            <w:shd w:val="clear" w:color="auto" w:fill="auto"/>
            <w:noWrap/>
            <w:vAlign w:val="bottom"/>
          </w:tcPr>
          <w:p w14:paraId="71056B1D" w14:textId="77777777" w:rsidR="00DB7F7A" w:rsidRPr="00A95AED" w:rsidRDefault="00DB7F7A" w:rsidP="004D0887">
            <w:pPr>
              <w:jc w:val="center"/>
              <w:rPr>
                <w:color w:val="000000"/>
              </w:rPr>
            </w:pPr>
            <w:r w:rsidRPr="00A95AED">
              <w:rPr>
                <w:color w:val="000000"/>
              </w:rPr>
              <w:t>-</w:t>
            </w:r>
            <w:r>
              <w:rPr>
                <w:color w:val="000000"/>
              </w:rPr>
              <w:t>2.33</w:t>
            </w:r>
          </w:p>
        </w:tc>
        <w:tc>
          <w:tcPr>
            <w:tcW w:w="851" w:type="dxa"/>
            <w:tcBorders>
              <w:top w:val="nil"/>
              <w:left w:val="nil"/>
              <w:bottom w:val="nil"/>
              <w:right w:val="nil"/>
            </w:tcBorders>
            <w:shd w:val="clear" w:color="auto" w:fill="auto"/>
            <w:noWrap/>
            <w:vAlign w:val="bottom"/>
          </w:tcPr>
          <w:p w14:paraId="77EB1E7C" w14:textId="77777777" w:rsidR="00DB7F7A" w:rsidRPr="00A95AED" w:rsidRDefault="00DB7F7A" w:rsidP="004D0887">
            <w:pPr>
              <w:jc w:val="center"/>
              <w:rPr>
                <w:color w:val="000000"/>
              </w:rPr>
            </w:pPr>
            <w:r>
              <w:rPr>
                <w:color w:val="000000"/>
              </w:rPr>
              <w:t>3.11</w:t>
            </w:r>
          </w:p>
        </w:tc>
        <w:tc>
          <w:tcPr>
            <w:tcW w:w="1004" w:type="dxa"/>
            <w:tcBorders>
              <w:top w:val="nil"/>
              <w:left w:val="nil"/>
              <w:bottom w:val="nil"/>
              <w:right w:val="nil"/>
            </w:tcBorders>
            <w:shd w:val="clear" w:color="auto" w:fill="auto"/>
            <w:noWrap/>
            <w:vAlign w:val="bottom"/>
          </w:tcPr>
          <w:p w14:paraId="11FD6AEB" w14:textId="77777777" w:rsidR="00DB7F7A" w:rsidRPr="00A95AED" w:rsidRDefault="00DB7F7A" w:rsidP="004D0887">
            <w:pPr>
              <w:jc w:val="center"/>
              <w:rPr>
                <w:color w:val="000000"/>
              </w:rPr>
            </w:pPr>
            <w:r w:rsidRPr="00A95AED">
              <w:rPr>
                <w:color w:val="000000"/>
              </w:rPr>
              <w:t>-</w:t>
            </w:r>
            <w:r>
              <w:rPr>
                <w:color w:val="000000"/>
              </w:rPr>
              <w:t>0.75</w:t>
            </w:r>
          </w:p>
        </w:tc>
        <w:tc>
          <w:tcPr>
            <w:tcW w:w="1147" w:type="dxa"/>
            <w:tcBorders>
              <w:top w:val="nil"/>
              <w:left w:val="nil"/>
              <w:bottom w:val="nil"/>
              <w:right w:val="nil"/>
            </w:tcBorders>
            <w:shd w:val="clear" w:color="auto" w:fill="auto"/>
            <w:noWrap/>
            <w:vAlign w:val="bottom"/>
          </w:tcPr>
          <w:p w14:paraId="41FB7431" w14:textId="77777777" w:rsidR="00DB7F7A" w:rsidRPr="00A95AED" w:rsidRDefault="00DB7F7A" w:rsidP="004D0887">
            <w:pPr>
              <w:jc w:val="center"/>
              <w:rPr>
                <w:color w:val="000000"/>
              </w:rPr>
            </w:pPr>
            <w:r w:rsidRPr="00A95AED">
              <w:rPr>
                <w:color w:val="000000"/>
              </w:rPr>
              <w:t>0.</w:t>
            </w:r>
            <w:r>
              <w:rPr>
                <w:color w:val="000000"/>
              </w:rPr>
              <w:t>45</w:t>
            </w:r>
          </w:p>
        </w:tc>
        <w:tc>
          <w:tcPr>
            <w:tcW w:w="4177" w:type="dxa"/>
            <w:tcBorders>
              <w:top w:val="nil"/>
              <w:left w:val="nil"/>
              <w:bottom w:val="nil"/>
              <w:right w:val="nil"/>
            </w:tcBorders>
            <w:shd w:val="clear" w:color="auto" w:fill="auto"/>
            <w:noWrap/>
            <w:vAlign w:val="bottom"/>
          </w:tcPr>
          <w:p w14:paraId="66A545D4" w14:textId="77777777" w:rsidR="00DB7F7A" w:rsidRPr="00A95AED" w:rsidRDefault="00DB7F7A" w:rsidP="004D0887">
            <w:pPr>
              <w:jc w:val="center"/>
              <w:rPr>
                <w:color w:val="000000"/>
              </w:rPr>
            </w:pPr>
            <w:r w:rsidRPr="00A95AED">
              <w:rPr>
                <w:color w:val="000000"/>
              </w:rPr>
              <w:t>-</w:t>
            </w:r>
            <w:r>
              <w:rPr>
                <w:color w:val="000000"/>
              </w:rPr>
              <w:t>8.42</w:t>
            </w:r>
            <w:r w:rsidRPr="00A95AED">
              <w:rPr>
                <w:color w:val="000000"/>
              </w:rPr>
              <w:t xml:space="preserve">, </w:t>
            </w:r>
            <w:r>
              <w:rPr>
                <w:color w:val="000000"/>
              </w:rPr>
              <w:t>3.76</w:t>
            </w:r>
          </w:p>
        </w:tc>
        <w:tc>
          <w:tcPr>
            <w:tcW w:w="2175" w:type="dxa"/>
            <w:tcBorders>
              <w:top w:val="nil"/>
              <w:left w:val="nil"/>
              <w:bottom w:val="nil"/>
              <w:right w:val="nil"/>
            </w:tcBorders>
            <w:shd w:val="clear" w:color="auto" w:fill="auto"/>
            <w:noWrap/>
            <w:vAlign w:val="bottom"/>
            <w:hideMark/>
          </w:tcPr>
          <w:p w14:paraId="6D74C189" w14:textId="77777777" w:rsidR="00DB7F7A" w:rsidRPr="00A95AED" w:rsidRDefault="00DB7F7A" w:rsidP="004D0887">
            <w:pPr>
              <w:jc w:val="center"/>
              <w:rPr>
                <w:color w:val="000000"/>
              </w:rPr>
            </w:pPr>
            <w:r w:rsidRPr="00A95AED">
              <w:rPr>
                <w:color w:val="000000"/>
              </w:rPr>
              <w:t>-</w:t>
            </w:r>
          </w:p>
        </w:tc>
      </w:tr>
      <w:tr w:rsidR="00DB7F7A" w:rsidRPr="00A95AED" w14:paraId="2CCBD1CD" w14:textId="77777777" w:rsidTr="004D0887">
        <w:trPr>
          <w:trHeight w:val="320"/>
        </w:trPr>
        <w:tc>
          <w:tcPr>
            <w:tcW w:w="3044" w:type="dxa"/>
            <w:tcBorders>
              <w:top w:val="nil"/>
              <w:left w:val="nil"/>
              <w:bottom w:val="nil"/>
              <w:right w:val="nil"/>
            </w:tcBorders>
            <w:shd w:val="clear" w:color="auto" w:fill="auto"/>
            <w:noWrap/>
            <w:vAlign w:val="bottom"/>
          </w:tcPr>
          <w:p w14:paraId="1095ED06" w14:textId="77777777" w:rsidR="00DB7F7A" w:rsidRPr="00A95AED" w:rsidRDefault="00DB7F7A" w:rsidP="004D0887">
            <w:pPr>
              <w:rPr>
                <w:color w:val="000000"/>
              </w:rPr>
            </w:pPr>
            <w:r w:rsidRPr="00A95AED">
              <w:rPr>
                <w:color w:val="000000"/>
              </w:rPr>
              <w:t>Total effect</w:t>
            </w:r>
          </w:p>
        </w:tc>
        <w:tc>
          <w:tcPr>
            <w:tcW w:w="2000" w:type="dxa"/>
            <w:tcBorders>
              <w:top w:val="nil"/>
              <w:left w:val="nil"/>
              <w:bottom w:val="nil"/>
              <w:right w:val="nil"/>
            </w:tcBorders>
            <w:shd w:val="clear" w:color="auto" w:fill="auto"/>
            <w:noWrap/>
            <w:vAlign w:val="bottom"/>
          </w:tcPr>
          <w:p w14:paraId="62B2B2BB" w14:textId="77777777" w:rsidR="00DB7F7A" w:rsidRPr="00A95AED" w:rsidRDefault="00DB7F7A" w:rsidP="004D0887">
            <w:pPr>
              <w:jc w:val="center"/>
              <w:rPr>
                <w:color w:val="000000"/>
              </w:rPr>
            </w:pPr>
            <w:r>
              <w:rPr>
                <w:color w:val="000000"/>
              </w:rPr>
              <w:t>2.77</w:t>
            </w:r>
          </w:p>
        </w:tc>
        <w:tc>
          <w:tcPr>
            <w:tcW w:w="851" w:type="dxa"/>
            <w:tcBorders>
              <w:top w:val="nil"/>
              <w:left w:val="nil"/>
              <w:bottom w:val="nil"/>
              <w:right w:val="nil"/>
            </w:tcBorders>
            <w:shd w:val="clear" w:color="auto" w:fill="auto"/>
            <w:noWrap/>
            <w:vAlign w:val="bottom"/>
          </w:tcPr>
          <w:p w14:paraId="7C7F8892" w14:textId="77777777" w:rsidR="00DB7F7A" w:rsidRPr="00A95AED" w:rsidRDefault="00DB7F7A" w:rsidP="004D0887">
            <w:pPr>
              <w:jc w:val="center"/>
              <w:rPr>
                <w:color w:val="000000"/>
              </w:rPr>
            </w:pPr>
            <w:r>
              <w:rPr>
                <w:color w:val="000000"/>
              </w:rPr>
              <w:t>4.42</w:t>
            </w:r>
          </w:p>
        </w:tc>
        <w:tc>
          <w:tcPr>
            <w:tcW w:w="1004" w:type="dxa"/>
            <w:tcBorders>
              <w:top w:val="nil"/>
              <w:left w:val="nil"/>
              <w:bottom w:val="nil"/>
              <w:right w:val="nil"/>
            </w:tcBorders>
            <w:shd w:val="clear" w:color="auto" w:fill="auto"/>
            <w:noWrap/>
            <w:vAlign w:val="bottom"/>
          </w:tcPr>
          <w:p w14:paraId="43A744AC" w14:textId="77777777" w:rsidR="00DB7F7A" w:rsidRPr="00A95AED" w:rsidRDefault="00DB7F7A" w:rsidP="004D0887">
            <w:pPr>
              <w:jc w:val="center"/>
              <w:rPr>
                <w:color w:val="000000"/>
              </w:rPr>
            </w:pPr>
            <w:r>
              <w:rPr>
                <w:color w:val="000000"/>
              </w:rPr>
              <w:t>0.63</w:t>
            </w:r>
          </w:p>
        </w:tc>
        <w:tc>
          <w:tcPr>
            <w:tcW w:w="1147" w:type="dxa"/>
            <w:tcBorders>
              <w:top w:val="nil"/>
              <w:left w:val="nil"/>
              <w:bottom w:val="nil"/>
              <w:right w:val="nil"/>
            </w:tcBorders>
            <w:shd w:val="clear" w:color="auto" w:fill="auto"/>
            <w:noWrap/>
            <w:vAlign w:val="bottom"/>
          </w:tcPr>
          <w:p w14:paraId="03024917" w14:textId="77777777" w:rsidR="00DB7F7A" w:rsidRPr="00A95AED" w:rsidRDefault="00DB7F7A" w:rsidP="004D0887">
            <w:pPr>
              <w:jc w:val="center"/>
              <w:rPr>
                <w:color w:val="000000"/>
              </w:rPr>
            </w:pPr>
            <w:r w:rsidRPr="00A95AED">
              <w:rPr>
                <w:color w:val="000000"/>
              </w:rPr>
              <w:t>0.</w:t>
            </w:r>
            <w:r>
              <w:rPr>
                <w:color w:val="000000"/>
              </w:rPr>
              <w:t>53</w:t>
            </w:r>
          </w:p>
        </w:tc>
        <w:tc>
          <w:tcPr>
            <w:tcW w:w="4177" w:type="dxa"/>
            <w:tcBorders>
              <w:top w:val="nil"/>
              <w:left w:val="nil"/>
              <w:bottom w:val="nil"/>
              <w:right w:val="nil"/>
            </w:tcBorders>
            <w:shd w:val="clear" w:color="auto" w:fill="auto"/>
            <w:noWrap/>
            <w:vAlign w:val="bottom"/>
          </w:tcPr>
          <w:p w14:paraId="09BA993A" w14:textId="77777777" w:rsidR="00DB7F7A" w:rsidRPr="00A95AED" w:rsidRDefault="00DB7F7A" w:rsidP="004D0887">
            <w:pPr>
              <w:jc w:val="center"/>
              <w:rPr>
                <w:color w:val="000000"/>
              </w:rPr>
            </w:pPr>
            <w:r w:rsidRPr="00A95AED">
              <w:rPr>
                <w:color w:val="000000"/>
              </w:rPr>
              <w:t>-</w:t>
            </w:r>
            <w:r>
              <w:rPr>
                <w:color w:val="000000"/>
              </w:rPr>
              <w:t>5.90</w:t>
            </w:r>
            <w:r w:rsidRPr="00A95AED">
              <w:rPr>
                <w:color w:val="000000"/>
              </w:rPr>
              <w:t>, 1</w:t>
            </w:r>
            <w:r>
              <w:rPr>
                <w:color w:val="000000"/>
              </w:rPr>
              <w:t>1</w:t>
            </w:r>
            <w:r w:rsidRPr="00A95AED">
              <w:rPr>
                <w:color w:val="000000"/>
              </w:rPr>
              <w:t>.</w:t>
            </w:r>
            <w:r>
              <w:rPr>
                <w:color w:val="000000"/>
              </w:rPr>
              <w:t>43</w:t>
            </w:r>
          </w:p>
        </w:tc>
        <w:tc>
          <w:tcPr>
            <w:tcW w:w="2175" w:type="dxa"/>
            <w:tcBorders>
              <w:top w:val="nil"/>
              <w:left w:val="nil"/>
              <w:bottom w:val="nil"/>
              <w:right w:val="nil"/>
            </w:tcBorders>
            <w:shd w:val="clear" w:color="auto" w:fill="auto"/>
            <w:noWrap/>
            <w:vAlign w:val="bottom"/>
          </w:tcPr>
          <w:p w14:paraId="5694FD72" w14:textId="77777777" w:rsidR="00DB7F7A" w:rsidRPr="00A95AED" w:rsidRDefault="00DB7F7A" w:rsidP="004D0887">
            <w:pPr>
              <w:jc w:val="center"/>
              <w:rPr>
                <w:color w:val="000000"/>
              </w:rPr>
            </w:pPr>
            <w:r w:rsidRPr="00A95AED">
              <w:rPr>
                <w:color w:val="000000"/>
              </w:rPr>
              <w:t>-</w:t>
            </w:r>
          </w:p>
        </w:tc>
      </w:tr>
      <w:tr w:rsidR="00DB7F7A" w:rsidRPr="00A95AED" w14:paraId="67E6ED1E" w14:textId="77777777" w:rsidTr="004D0887">
        <w:trPr>
          <w:trHeight w:val="320"/>
        </w:trPr>
        <w:tc>
          <w:tcPr>
            <w:tcW w:w="3044" w:type="dxa"/>
            <w:tcBorders>
              <w:top w:val="nil"/>
              <w:left w:val="nil"/>
              <w:bottom w:val="nil"/>
              <w:right w:val="nil"/>
            </w:tcBorders>
            <w:shd w:val="clear" w:color="auto" w:fill="auto"/>
            <w:noWrap/>
            <w:vAlign w:val="bottom"/>
            <w:hideMark/>
          </w:tcPr>
          <w:p w14:paraId="223C7666" w14:textId="77777777" w:rsidR="00DB7F7A" w:rsidRPr="00A95AED" w:rsidRDefault="00DB7F7A" w:rsidP="004D0887">
            <w:pPr>
              <w:rPr>
                <w:color w:val="000000"/>
              </w:rPr>
            </w:pPr>
            <w:r w:rsidRPr="00A95AED">
              <w:rPr>
                <w:color w:val="000000"/>
              </w:rPr>
              <w:t>Indirect effect</w:t>
            </w:r>
          </w:p>
        </w:tc>
        <w:tc>
          <w:tcPr>
            <w:tcW w:w="2000" w:type="dxa"/>
            <w:tcBorders>
              <w:top w:val="nil"/>
              <w:left w:val="nil"/>
              <w:bottom w:val="nil"/>
              <w:right w:val="nil"/>
            </w:tcBorders>
            <w:shd w:val="clear" w:color="auto" w:fill="auto"/>
            <w:noWrap/>
            <w:vAlign w:val="bottom"/>
          </w:tcPr>
          <w:p w14:paraId="0496E121" w14:textId="77777777" w:rsidR="00DB7F7A" w:rsidRPr="00A95AED" w:rsidRDefault="00DB7F7A" w:rsidP="004D0887">
            <w:pPr>
              <w:jc w:val="center"/>
              <w:rPr>
                <w:color w:val="000000"/>
              </w:rPr>
            </w:pPr>
            <w:r>
              <w:rPr>
                <w:color w:val="000000"/>
              </w:rPr>
              <w:t>0.90</w:t>
            </w:r>
          </w:p>
        </w:tc>
        <w:tc>
          <w:tcPr>
            <w:tcW w:w="851" w:type="dxa"/>
            <w:tcBorders>
              <w:top w:val="nil"/>
              <w:left w:val="nil"/>
              <w:bottom w:val="nil"/>
              <w:right w:val="nil"/>
            </w:tcBorders>
            <w:shd w:val="clear" w:color="auto" w:fill="auto"/>
            <w:noWrap/>
            <w:vAlign w:val="bottom"/>
          </w:tcPr>
          <w:p w14:paraId="2B4759B3" w14:textId="77777777" w:rsidR="00DB7F7A" w:rsidRPr="00A95AED" w:rsidRDefault="00DB7F7A" w:rsidP="004D0887">
            <w:pPr>
              <w:jc w:val="center"/>
              <w:rPr>
                <w:color w:val="000000"/>
              </w:rPr>
            </w:pPr>
            <w:r w:rsidRPr="00A95AED">
              <w:rPr>
                <w:color w:val="000000"/>
              </w:rPr>
              <w:t>1.</w:t>
            </w:r>
            <w:r>
              <w:rPr>
                <w:color w:val="000000"/>
              </w:rPr>
              <w:t>22</w:t>
            </w:r>
          </w:p>
        </w:tc>
        <w:tc>
          <w:tcPr>
            <w:tcW w:w="1004" w:type="dxa"/>
            <w:tcBorders>
              <w:top w:val="nil"/>
              <w:left w:val="nil"/>
              <w:bottom w:val="nil"/>
              <w:right w:val="nil"/>
            </w:tcBorders>
            <w:shd w:val="clear" w:color="auto" w:fill="auto"/>
            <w:noWrap/>
            <w:vAlign w:val="bottom"/>
          </w:tcPr>
          <w:p w14:paraId="6B48F008" w14:textId="77777777" w:rsidR="00DB7F7A" w:rsidRPr="00A95AED" w:rsidRDefault="00DB7F7A" w:rsidP="004D0887">
            <w:pPr>
              <w:jc w:val="center"/>
              <w:rPr>
                <w:color w:val="000000"/>
              </w:rPr>
            </w:pPr>
            <w:r w:rsidRPr="00A95AED">
              <w:rPr>
                <w:color w:val="000000"/>
              </w:rPr>
              <w:t>0.</w:t>
            </w:r>
            <w:r>
              <w:rPr>
                <w:color w:val="000000"/>
              </w:rPr>
              <w:t>74</w:t>
            </w:r>
          </w:p>
        </w:tc>
        <w:tc>
          <w:tcPr>
            <w:tcW w:w="1147" w:type="dxa"/>
            <w:tcBorders>
              <w:top w:val="nil"/>
              <w:left w:val="nil"/>
              <w:bottom w:val="nil"/>
              <w:right w:val="nil"/>
            </w:tcBorders>
            <w:shd w:val="clear" w:color="auto" w:fill="auto"/>
            <w:noWrap/>
            <w:vAlign w:val="bottom"/>
          </w:tcPr>
          <w:p w14:paraId="682D5219" w14:textId="77777777" w:rsidR="00DB7F7A" w:rsidRPr="00A95AED" w:rsidRDefault="00DB7F7A" w:rsidP="004D0887">
            <w:pPr>
              <w:jc w:val="center"/>
              <w:rPr>
                <w:color w:val="000000"/>
              </w:rPr>
            </w:pPr>
            <w:r w:rsidRPr="00A95AED">
              <w:rPr>
                <w:color w:val="000000"/>
              </w:rPr>
              <w:t>0.</w:t>
            </w:r>
            <w:r>
              <w:rPr>
                <w:color w:val="000000"/>
              </w:rPr>
              <w:t>46</w:t>
            </w:r>
          </w:p>
        </w:tc>
        <w:tc>
          <w:tcPr>
            <w:tcW w:w="4177" w:type="dxa"/>
            <w:tcBorders>
              <w:top w:val="nil"/>
              <w:left w:val="nil"/>
              <w:bottom w:val="nil"/>
              <w:right w:val="nil"/>
            </w:tcBorders>
            <w:shd w:val="clear" w:color="auto" w:fill="auto"/>
            <w:noWrap/>
            <w:vAlign w:val="bottom"/>
          </w:tcPr>
          <w:p w14:paraId="2DB37834" w14:textId="77777777" w:rsidR="00DB7F7A" w:rsidRPr="00A95AED" w:rsidRDefault="00DB7F7A" w:rsidP="004D0887">
            <w:pPr>
              <w:jc w:val="center"/>
              <w:rPr>
                <w:color w:val="000000"/>
              </w:rPr>
            </w:pPr>
            <w:r w:rsidRPr="00A95AED">
              <w:rPr>
                <w:color w:val="000000"/>
              </w:rPr>
              <w:t>-1.</w:t>
            </w:r>
            <w:r>
              <w:rPr>
                <w:color w:val="000000"/>
              </w:rPr>
              <w:t>49</w:t>
            </w:r>
            <w:r w:rsidRPr="00A95AED">
              <w:rPr>
                <w:color w:val="000000"/>
              </w:rPr>
              <w:t xml:space="preserve">, </w:t>
            </w:r>
            <w:r>
              <w:rPr>
                <w:color w:val="000000"/>
              </w:rPr>
              <w:t>3.29</w:t>
            </w:r>
          </w:p>
        </w:tc>
        <w:tc>
          <w:tcPr>
            <w:tcW w:w="2175" w:type="dxa"/>
            <w:tcBorders>
              <w:top w:val="nil"/>
              <w:left w:val="nil"/>
              <w:bottom w:val="nil"/>
              <w:right w:val="nil"/>
            </w:tcBorders>
            <w:shd w:val="clear" w:color="auto" w:fill="auto"/>
            <w:noWrap/>
            <w:vAlign w:val="bottom"/>
            <w:hideMark/>
          </w:tcPr>
          <w:p w14:paraId="591724AD" w14:textId="77777777" w:rsidR="00DB7F7A" w:rsidRPr="00A95AED" w:rsidRDefault="00DB7F7A" w:rsidP="004D0887">
            <w:pPr>
              <w:jc w:val="center"/>
              <w:rPr>
                <w:color w:val="000000"/>
              </w:rPr>
            </w:pPr>
            <w:r>
              <w:rPr>
                <w:color w:val="000000"/>
              </w:rPr>
              <w:t>32.49</w:t>
            </w:r>
            <w:r w:rsidRPr="00A95AED">
              <w:rPr>
                <w:color w:val="000000"/>
              </w:rPr>
              <w:t>%</w:t>
            </w:r>
          </w:p>
        </w:tc>
      </w:tr>
      <w:tr w:rsidR="00DB7F7A" w:rsidRPr="00A95AED" w14:paraId="62EE12EB" w14:textId="77777777" w:rsidTr="004D0887">
        <w:trPr>
          <w:trHeight w:val="320"/>
        </w:trPr>
        <w:tc>
          <w:tcPr>
            <w:tcW w:w="12223" w:type="dxa"/>
            <w:gridSpan w:val="6"/>
            <w:tcBorders>
              <w:top w:val="nil"/>
              <w:left w:val="nil"/>
              <w:bottom w:val="nil"/>
              <w:right w:val="nil"/>
            </w:tcBorders>
            <w:shd w:val="clear" w:color="auto" w:fill="auto"/>
            <w:noWrap/>
            <w:vAlign w:val="bottom"/>
            <w:hideMark/>
          </w:tcPr>
          <w:p w14:paraId="212383CC" w14:textId="77777777" w:rsidR="00DB7F7A" w:rsidRPr="00A95AED" w:rsidRDefault="00DB7F7A" w:rsidP="004D0887">
            <w:r w:rsidRPr="00A95AED">
              <w:rPr>
                <w:b/>
                <w:bCs/>
                <w:color w:val="000000"/>
              </w:rPr>
              <w:t xml:space="preserve">Aim 3 Model 6: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DSM-5 Cross-Cutting 6FU</w:t>
            </w:r>
          </w:p>
        </w:tc>
        <w:tc>
          <w:tcPr>
            <w:tcW w:w="2175" w:type="dxa"/>
            <w:tcBorders>
              <w:top w:val="nil"/>
              <w:left w:val="nil"/>
              <w:bottom w:val="nil"/>
              <w:right w:val="nil"/>
            </w:tcBorders>
            <w:shd w:val="clear" w:color="auto" w:fill="auto"/>
            <w:noWrap/>
            <w:vAlign w:val="bottom"/>
            <w:hideMark/>
          </w:tcPr>
          <w:p w14:paraId="6A83F22A" w14:textId="77777777" w:rsidR="00DB7F7A" w:rsidRPr="00A95AED" w:rsidRDefault="00DB7F7A" w:rsidP="004D0887">
            <w:pPr>
              <w:jc w:val="center"/>
            </w:pPr>
          </w:p>
        </w:tc>
      </w:tr>
      <w:tr w:rsidR="00DB7F7A" w:rsidRPr="00A95AED" w14:paraId="2A52FA35" w14:textId="77777777" w:rsidTr="004D0887">
        <w:trPr>
          <w:trHeight w:val="320"/>
        </w:trPr>
        <w:tc>
          <w:tcPr>
            <w:tcW w:w="3044" w:type="dxa"/>
            <w:tcBorders>
              <w:top w:val="nil"/>
              <w:left w:val="nil"/>
              <w:bottom w:val="nil"/>
              <w:right w:val="nil"/>
            </w:tcBorders>
            <w:shd w:val="clear" w:color="auto" w:fill="auto"/>
            <w:noWrap/>
            <w:vAlign w:val="bottom"/>
            <w:hideMark/>
          </w:tcPr>
          <w:p w14:paraId="62589D28" w14:textId="77777777" w:rsidR="00DB7F7A" w:rsidRPr="00A95AED" w:rsidRDefault="00DB7F7A" w:rsidP="004D0887">
            <w:pPr>
              <w:rPr>
                <w:color w:val="000000"/>
              </w:rPr>
            </w:pPr>
            <w:r w:rsidRPr="00A95AED">
              <w:rPr>
                <w:color w:val="000000"/>
              </w:rPr>
              <w:t>Path a</w:t>
            </w:r>
          </w:p>
        </w:tc>
        <w:tc>
          <w:tcPr>
            <w:tcW w:w="2000" w:type="dxa"/>
            <w:tcBorders>
              <w:top w:val="nil"/>
              <w:left w:val="nil"/>
              <w:bottom w:val="nil"/>
              <w:right w:val="nil"/>
            </w:tcBorders>
            <w:shd w:val="clear" w:color="auto" w:fill="auto"/>
            <w:noWrap/>
            <w:vAlign w:val="bottom"/>
          </w:tcPr>
          <w:p w14:paraId="7C91F4EC" w14:textId="77777777" w:rsidR="00DB7F7A" w:rsidRPr="00A95AED" w:rsidRDefault="00DB7F7A" w:rsidP="004D0887">
            <w:pPr>
              <w:jc w:val="center"/>
              <w:rPr>
                <w:color w:val="000000"/>
              </w:rPr>
            </w:pPr>
            <w:r w:rsidRPr="00A95AED">
              <w:rPr>
                <w:color w:val="000000"/>
              </w:rPr>
              <w:t>-0</w:t>
            </w:r>
            <w:r>
              <w:rPr>
                <w:color w:val="000000"/>
              </w:rPr>
              <w:t>.39</w:t>
            </w:r>
          </w:p>
        </w:tc>
        <w:tc>
          <w:tcPr>
            <w:tcW w:w="851" w:type="dxa"/>
            <w:tcBorders>
              <w:top w:val="nil"/>
              <w:left w:val="nil"/>
              <w:bottom w:val="nil"/>
              <w:right w:val="nil"/>
            </w:tcBorders>
            <w:shd w:val="clear" w:color="auto" w:fill="auto"/>
            <w:noWrap/>
            <w:vAlign w:val="bottom"/>
          </w:tcPr>
          <w:p w14:paraId="066E096F" w14:textId="77777777" w:rsidR="00DB7F7A" w:rsidRPr="00A95AED" w:rsidRDefault="00DB7F7A" w:rsidP="004D0887">
            <w:pPr>
              <w:jc w:val="center"/>
              <w:rPr>
                <w:color w:val="000000"/>
              </w:rPr>
            </w:pPr>
            <w:r w:rsidRPr="00A95AED">
              <w:rPr>
                <w:color w:val="000000"/>
              </w:rPr>
              <w:t>0.</w:t>
            </w:r>
            <w:r>
              <w:rPr>
                <w:color w:val="000000"/>
              </w:rPr>
              <w:t>19</w:t>
            </w:r>
          </w:p>
        </w:tc>
        <w:tc>
          <w:tcPr>
            <w:tcW w:w="1004" w:type="dxa"/>
            <w:tcBorders>
              <w:top w:val="nil"/>
              <w:left w:val="nil"/>
              <w:bottom w:val="nil"/>
              <w:right w:val="nil"/>
            </w:tcBorders>
            <w:shd w:val="clear" w:color="auto" w:fill="auto"/>
            <w:noWrap/>
            <w:vAlign w:val="bottom"/>
          </w:tcPr>
          <w:p w14:paraId="466C9900" w14:textId="77777777" w:rsidR="00DB7F7A" w:rsidRPr="00A95AED" w:rsidRDefault="00DB7F7A" w:rsidP="004D0887">
            <w:pPr>
              <w:jc w:val="center"/>
              <w:rPr>
                <w:color w:val="000000"/>
              </w:rPr>
            </w:pPr>
            <w:r w:rsidRPr="00A95AED">
              <w:rPr>
                <w:color w:val="000000"/>
              </w:rPr>
              <w:t>-</w:t>
            </w:r>
            <w:r>
              <w:rPr>
                <w:color w:val="000000"/>
              </w:rPr>
              <w:t>2.04</w:t>
            </w:r>
          </w:p>
        </w:tc>
        <w:tc>
          <w:tcPr>
            <w:tcW w:w="1147" w:type="dxa"/>
            <w:tcBorders>
              <w:top w:val="nil"/>
              <w:left w:val="nil"/>
              <w:bottom w:val="nil"/>
              <w:right w:val="nil"/>
            </w:tcBorders>
            <w:shd w:val="clear" w:color="auto" w:fill="auto"/>
            <w:noWrap/>
            <w:vAlign w:val="bottom"/>
          </w:tcPr>
          <w:p w14:paraId="4F367F3F" w14:textId="77777777" w:rsidR="00DB7F7A" w:rsidRPr="00A95AED" w:rsidRDefault="00DB7F7A" w:rsidP="004D0887">
            <w:pPr>
              <w:jc w:val="center"/>
              <w:rPr>
                <w:b/>
                <w:bCs/>
                <w:color w:val="000000"/>
              </w:rPr>
            </w:pPr>
            <w:r w:rsidRPr="00A95AED">
              <w:rPr>
                <w:color w:val="000000"/>
              </w:rPr>
              <w:t>0.</w:t>
            </w:r>
            <w:r>
              <w:rPr>
                <w:color w:val="000000"/>
              </w:rPr>
              <w:t>04</w:t>
            </w:r>
          </w:p>
        </w:tc>
        <w:tc>
          <w:tcPr>
            <w:tcW w:w="4177" w:type="dxa"/>
            <w:tcBorders>
              <w:top w:val="nil"/>
              <w:left w:val="nil"/>
              <w:bottom w:val="nil"/>
              <w:right w:val="nil"/>
            </w:tcBorders>
            <w:shd w:val="clear" w:color="auto" w:fill="auto"/>
            <w:noWrap/>
            <w:vAlign w:val="bottom"/>
          </w:tcPr>
          <w:p w14:paraId="78BC8374" w14:textId="77777777" w:rsidR="00DB7F7A" w:rsidRPr="00A95AED" w:rsidRDefault="00DB7F7A" w:rsidP="004D0887">
            <w:pPr>
              <w:jc w:val="center"/>
              <w:rPr>
                <w:color w:val="000000"/>
              </w:rPr>
            </w:pPr>
            <w:r w:rsidRPr="00A95AED">
              <w:rPr>
                <w:color w:val="000000"/>
              </w:rPr>
              <w:t>-0.</w:t>
            </w:r>
            <w:r>
              <w:rPr>
                <w:color w:val="000000"/>
              </w:rPr>
              <w:t>76</w:t>
            </w:r>
            <w:r w:rsidRPr="00A95AED">
              <w:rPr>
                <w:color w:val="000000"/>
              </w:rPr>
              <w:t xml:space="preserve">, </w:t>
            </w:r>
            <w:r>
              <w:rPr>
                <w:color w:val="000000"/>
              </w:rPr>
              <w:t>-0.01</w:t>
            </w:r>
          </w:p>
        </w:tc>
        <w:tc>
          <w:tcPr>
            <w:tcW w:w="2175" w:type="dxa"/>
            <w:tcBorders>
              <w:top w:val="nil"/>
              <w:left w:val="nil"/>
              <w:bottom w:val="nil"/>
              <w:right w:val="nil"/>
            </w:tcBorders>
            <w:shd w:val="clear" w:color="auto" w:fill="auto"/>
            <w:noWrap/>
            <w:vAlign w:val="bottom"/>
            <w:hideMark/>
          </w:tcPr>
          <w:p w14:paraId="730BE4BC" w14:textId="77777777" w:rsidR="00DB7F7A" w:rsidRPr="00A95AED" w:rsidRDefault="00DB7F7A" w:rsidP="004D0887">
            <w:pPr>
              <w:jc w:val="center"/>
              <w:rPr>
                <w:color w:val="000000"/>
              </w:rPr>
            </w:pPr>
            <w:r w:rsidRPr="00A95AED">
              <w:rPr>
                <w:color w:val="000000"/>
              </w:rPr>
              <w:t>-</w:t>
            </w:r>
          </w:p>
        </w:tc>
      </w:tr>
      <w:tr w:rsidR="00DB7F7A" w:rsidRPr="00A95AED" w14:paraId="0DBE5AD5" w14:textId="77777777" w:rsidTr="004D0887">
        <w:trPr>
          <w:trHeight w:val="320"/>
        </w:trPr>
        <w:tc>
          <w:tcPr>
            <w:tcW w:w="3044" w:type="dxa"/>
            <w:tcBorders>
              <w:top w:val="nil"/>
              <w:left w:val="nil"/>
              <w:bottom w:val="nil"/>
              <w:right w:val="nil"/>
            </w:tcBorders>
            <w:shd w:val="clear" w:color="auto" w:fill="auto"/>
            <w:noWrap/>
            <w:vAlign w:val="bottom"/>
            <w:hideMark/>
          </w:tcPr>
          <w:p w14:paraId="4C558B1C" w14:textId="77777777" w:rsidR="00DB7F7A" w:rsidRPr="00A95AED" w:rsidRDefault="00DB7F7A" w:rsidP="004D0887">
            <w:pPr>
              <w:rPr>
                <w:color w:val="000000"/>
              </w:rPr>
            </w:pPr>
            <w:r w:rsidRPr="00A95AED">
              <w:rPr>
                <w:color w:val="000000"/>
              </w:rPr>
              <w:lastRenderedPageBreak/>
              <w:t>Path b</w:t>
            </w:r>
          </w:p>
        </w:tc>
        <w:tc>
          <w:tcPr>
            <w:tcW w:w="2000" w:type="dxa"/>
            <w:tcBorders>
              <w:top w:val="nil"/>
              <w:left w:val="nil"/>
              <w:bottom w:val="nil"/>
              <w:right w:val="nil"/>
            </w:tcBorders>
            <w:shd w:val="clear" w:color="auto" w:fill="auto"/>
            <w:noWrap/>
            <w:vAlign w:val="bottom"/>
          </w:tcPr>
          <w:p w14:paraId="08C6926F" w14:textId="77777777" w:rsidR="00DB7F7A" w:rsidRPr="00A95AED" w:rsidRDefault="00DB7F7A" w:rsidP="004D0887">
            <w:pPr>
              <w:jc w:val="center"/>
              <w:rPr>
                <w:color w:val="000000"/>
              </w:rPr>
            </w:pPr>
            <w:r w:rsidRPr="00A95AED">
              <w:rPr>
                <w:color w:val="000000"/>
              </w:rPr>
              <w:t>-</w:t>
            </w:r>
            <w:r>
              <w:rPr>
                <w:color w:val="000000"/>
              </w:rPr>
              <w:t>4.97</w:t>
            </w:r>
          </w:p>
        </w:tc>
        <w:tc>
          <w:tcPr>
            <w:tcW w:w="851" w:type="dxa"/>
            <w:tcBorders>
              <w:top w:val="nil"/>
              <w:left w:val="nil"/>
              <w:bottom w:val="nil"/>
              <w:right w:val="nil"/>
            </w:tcBorders>
            <w:shd w:val="clear" w:color="auto" w:fill="auto"/>
            <w:noWrap/>
            <w:vAlign w:val="bottom"/>
          </w:tcPr>
          <w:p w14:paraId="44EC56F5" w14:textId="77777777" w:rsidR="00DB7F7A" w:rsidRPr="00A95AED" w:rsidRDefault="00DB7F7A" w:rsidP="004D0887">
            <w:pPr>
              <w:jc w:val="center"/>
              <w:rPr>
                <w:color w:val="000000"/>
              </w:rPr>
            </w:pPr>
            <w:r>
              <w:rPr>
                <w:color w:val="000000"/>
              </w:rPr>
              <w:t>2.14</w:t>
            </w:r>
          </w:p>
        </w:tc>
        <w:tc>
          <w:tcPr>
            <w:tcW w:w="1004" w:type="dxa"/>
            <w:tcBorders>
              <w:top w:val="nil"/>
              <w:left w:val="nil"/>
              <w:bottom w:val="nil"/>
              <w:right w:val="nil"/>
            </w:tcBorders>
            <w:shd w:val="clear" w:color="auto" w:fill="auto"/>
            <w:noWrap/>
            <w:vAlign w:val="bottom"/>
          </w:tcPr>
          <w:p w14:paraId="39D0DC68" w14:textId="77777777" w:rsidR="00DB7F7A" w:rsidRPr="00A95AED" w:rsidRDefault="00DB7F7A" w:rsidP="004D0887">
            <w:pPr>
              <w:jc w:val="center"/>
              <w:rPr>
                <w:color w:val="000000"/>
              </w:rPr>
            </w:pPr>
            <w:r w:rsidRPr="00A95AED">
              <w:rPr>
                <w:color w:val="000000"/>
              </w:rPr>
              <w:t>-</w:t>
            </w:r>
            <w:r>
              <w:rPr>
                <w:color w:val="000000"/>
              </w:rPr>
              <w:t>2.32</w:t>
            </w:r>
          </w:p>
        </w:tc>
        <w:tc>
          <w:tcPr>
            <w:tcW w:w="1147" w:type="dxa"/>
            <w:tcBorders>
              <w:top w:val="nil"/>
              <w:left w:val="nil"/>
              <w:bottom w:val="nil"/>
              <w:right w:val="nil"/>
            </w:tcBorders>
            <w:shd w:val="clear" w:color="auto" w:fill="auto"/>
            <w:noWrap/>
            <w:vAlign w:val="bottom"/>
          </w:tcPr>
          <w:p w14:paraId="1CA44EBC" w14:textId="77777777" w:rsidR="00DB7F7A" w:rsidRPr="00A95AED" w:rsidRDefault="00DB7F7A" w:rsidP="004D0887">
            <w:pPr>
              <w:jc w:val="center"/>
              <w:rPr>
                <w:b/>
                <w:bCs/>
                <w:color w:val="000000"/>
              </w:rPr>
            </w:pPr>
            <w:r w:rsidRPr="00A95AED">
              <w:rPr>
                <w:color w:val="000000"/>
              </w:rPr>
              <w:t>0.</w:t>
            </w:r>
            <w:r>
              <w:rPr>
                <w:color w:val="000000"/>
              </w:rPr>
              <w:t>02</w:t>
            </w:r>
          </w:p>
        </w:tc>
        <w:tc>
          <w:tcPr>
            <w:tcW w:w="4177" w:type="dxa"/>
            <w:tcBorders>
              <w:top w:val="nil"/>
              <w:left w:val="nil"/>
              <w:bottom w:val="nil"/>
              <w:right w:val="nil"/>
            </w:tcBorders>
            <w:shd w:val="clear" w:color="auto" w:fill="auto"/>
            <w:noWrap/>
            <w:vAlign w:val="bottom"/>
          </w:tcPr>
          <w:p w14:paraId="666D4AAD" w14:textId="77777777" w:rsidR="00DB7F7A" w:rsidRPr="00A95AED" w:rsidRDefault="00DB7F7A" w:rsidP="004D0887">
            <w:pPr>
              <w:jc w:val="center"/>
              <w:rPr>
                <w:b/>
                <w:bCs/>
                <w:color w:val="000000"/>
              </w:rPr>
            </w:pPr>
            <w:r w:rsidRPr="00A95AED">
              <w:rPr>
                <w:color w:val="000000"/>
              </w:rPr>
              <w:t>-</w:t>
            </w:r>
            <w:r>
              <w:rPr>
                <w:color w:val="000000"/>
              </w:rPr>
              <w:t>9.16</w:t>
            </w:r>
            <w:r w:rsidRPr="00A95AED">
              <w:rPr>
                <w:color w:val="000000"/>
              </w:rPr>
              <w:t xml:space="preserve">, </w:t>
            </w:r>
            <w:r>
              <w:rPr>
                <w:color w:val="000000"/>
              </w:rPr>
              <w:t>-0.77</w:t>
            </w:r>
          </w:p>
        </w:tc>
        <w:tc>
          <w:tcPr>
            <w:tcW w:w="2175" w:type="dxa"/>
            <w:tcBorders>
              <w:top w:val="nil"/>
              <w:left w:val="nil"/>
              <w:bottom w:val="nil"/>
              <w:right w:val="nil"/>
            </w:tcBorders>
            <w:shd w:val="clear" w:color="auto" w:fill="auto"/>
            <w:noWrap/>
            <w:vAlign w:val="bottom"/>
            <w:hideMark/>
          </w:tcPr>
          <w:p w14:paraId="09D6BA86" w14:textId="77777777" w:rsidR="00DB7F7A" w:rsidRPr="00A95AED" w:rsidRDefault="00DB7F7A" w:rsidP="004D0887">
            <w:pPr>
              <w:jc w:val="center"/>
              <w:rPr>
                <w:color w:val="000000"/>
              </w:rPr>
            </w:pPr>
            <w:r w:rsidRPr="00A95AED">
              <w:rPr>
                <w:color w:val="000000"/>
              </w:rPr>
              <w:t>-</w:t>
            </w:r>
          </w:p>
        </w:tc>
      </w:tr>
      <w:tr w:rsidR="00DB7F7A" w:rsidRPr="00A95AED" w14:paraId="39FF4BC3" w14:textId="77777777" w:rsidTr="004D0887">
        <w:trPr>
          <w:trHeight w:val="320"/>
        </w:trPr>
        <w:tc>
          <w:tcPr>
            <w:tcW w:w="3044" w:type="dxa"/>
            <w:tcBorders>
              <w:top w:val="nil"/>
              <w:left w:val="nil"/>
              <w:right w:val="nil"/>
            </w:tcBorders>
            <w:shd w:val="clear" w:color="auto" w:fill="auto"/>
            <w:noWrap/>
            <w:vAlign w:val="bottom"/>
          </w:tcPr>
          <w:p w14:paraId="5AAF610A"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152A974D" w14:textId="77777777" w:rsidR="00DB7F7A" w:rsidRPr="00A95AED" w:rsidRDefault="00DB7F7A" w:rsidP="004D0887">
            <w:pPr>
              <w:jc w:val="center"/>
              <w:rPr>
                <w:color w:val="000000"/>
              </w:rPr>
            </w:pPr>
            <w:r>
              <w:rPr>
                <w:color w:val="000000"/>
              </w:rPr>
              <w:t>4.93</w:t>
            </w:r>
          </w:p>
        </w:tc>
        <w:tc>
          <w:tcPr>
            <w:tcW w:w="851" w:type="dxa"/>
            <w:tcBorders>
              <w:top w:val="nil"/>
              <w:left w:val="nil"/>
              <w:right w:val="nil"/>
            </w:tcBorders>
            <w:shd w:val="clear" w:color="auto" w:fill="auto"/>
            <w:noWrap/>
            <w:vAlign w:val="bottom"/>
          </w:tcPr>
          <w:p w14:paraId="1DFB1035" w14:textId="77777777" w:rsidR="00DB7F7A" w:rsidRPr="00A95AED" w:rsidRDefault="00DB7F7A" w:rsidP="004D0887">
            <w:pPr>
              <w:jc w:val="center"/>
              <w:rPr>
                <w:color w:val="000000"/>
              </w:rPr>
            </w:pPr>
            <w:r>
              <w:rPr>
                <w:color w:val="000000"/>
              </w:rPr>
              <w:t>4.57</w:t>
            </w:r>
          </w:p>
        </w:tc>
        <w:tc>
          <w:tcPr>
            <w:tcW w:w="1004" w:type="dxa"/>
            <w:tcBorders>
              <w:top w:val="nil"/>
              <w:left w:val="nil"/>
              <w:right w:val="nil"/>
            </w:tcBorders>
            <w:shd w:val="clear" w:color="auto" w:fill="auto"/>
            <w:noWrap/>
            <w:vAlign w:val="bottom"/>
          </w:tcPr>
          <w:p w14:paraId="43A993AD" w14:textId="77777777" w:rsidR="00DB7F7A" w:rsidRPr="00A95AED" w:rsidRDefault="00DB7F7A" w:rsidP="004D0887">
            <w:pPr>
              <w:jc w:val="center"/>
              <w:rPr>
                <w:color w:val="000000"/>
              </w:rPr>
            </w:pPr>
            <w:r>
              <w:rPr>
                <w:color w:val="000000"/>
              </w:rPr>
              <w:t>1.08</w:t>
            </w:r>
          </w:p>
        </w:tc>
        <w:tc>
          <w:tcPr>
            <w:tcW w:w="1147" w:type="dxa"/>
            <w:tcBorders>
              <w:top w:val="nil"/>
              <w:left w:val="nil"/>
              <w:right w:val="nil"/>
            </w:tcBorders>
            <w:shd w:val="clear" w:color="auto" w:fill="auto"/>
            <w:noWrap/>
            <w:vAlign w:val="bottom"/>
          </w:tcPr>
          <w:p w14:paraId="5B932631" w14:textId="77777777" w:rsidR="00DB7F7A" w:rsidRPr="00A95AED" w:rsidRDefault="00DB7F7A" w:rsidP="004D0887">
            <w:pPr>
              <w:jc w:val="center"/>
              <w:rPr>
                <w:color w:val="000000"/>
              </w:rPr>
            </w:pPr>
            <w:r w:rsidRPr="00A95AED">
              <w:rPr>
                <w:color w:val="000000"/>
              </w:rPr>
              <w:t>0.</w:t>
            </w:r>
            <w:r>
              <w:rPr>
                <w:color w:val="000000"/>
              </w:rPr>
              <w:t>28</w:t>
            </w:r>
          </w:p>
        </w:tc>
        <w:tc>
          <w:tcPr>
            <w:tcW w:w="4177" w:type="dxa"/>
            <w:tcBorders>
              <w:top w:val="nil"/>
              <w:left w:val="nil"/>
              <w:right w:val="nil"/>
            </w:tcBorders>
            <w:shd w:val="clear" w:color="auto" w:fill="auto"/>
            <w:noWrap/>
            <w:vAlign w:val="bottom"/>
          </w:tcPr>
          <w:p w14:paraId="372D178B" w14:textId="77777777" w:rsidR="00DB7F7A" w:rsidRPr="00A95AED" w:rsidRDefault="00DB7F7A" w:rsidP="004D0887">
            <w:pPr>
              <w:jc w:val="center"/>
              <w:rPr>
                <w:color w:val="000000"/>
              </w:rPr>
            </w:pPr>
            <w:r w:rsidRPr="00A95AED">
              <w:rPr>
                <w:color w:val="000000"/>
              </w:rPr>
              <w:t>-</w:t>
            </w:r>
            <w:r>
              <w:rPr>
                <w:color w:val="000000"/>
              </w:rPr>
              <w:t>4.03</w:t>
            </w:r>
            <w:r w:rsidRPr="00A95AED">
              <w:rPr>
                <w:color w:val="000000"/>
              </w:rPr>
              <w:t xml:space="preserve">, </w:t>
            </w:r>
            <w:r>
              <w:rPr>
                <w:color w:val="000000"/>
              </w:rPr>
              <w:t>13.88</w:t>
            </w:r>
          </w:p>
        </w:tc>
        <w:tc>
          <w:tcPr>
            <w:tcW w:w="2175" w:type="dxa"/>
            <w:tcBorders>
              <w:top w:val="nil"/>
              <w:left w:val="nil"/>
              <w:right w:val="nil"/>
            </w:tcBorders>
            <w:shd w:val="clear" w:color="auto" w:fill="auto"/>
            <w:noWrap/>
            <w:vAlign w:val="bottom"/>
          </w:tcPr>
          <w:p w14:paraId="57ECFEFE" w14:textId="77777777" w:rsidR="00DB7F7A" w:rsidRPr="00A95AED" w:rsidRDefault="00DB7F7A" w:rsidP="004D0887">
            <w:pPr>
              <w:jc w:val="center"/>
              <w:rPr>
                <w:color w:val="000000"/>
              </w:rPr>
            </w:pPr>
            <w:r w:rsidRPr="00A95AED">
              <w:rPr>
                <w:color w:val="000000"/>
              </w:rPr>
              <w:t>-</w:t>
            </w:r>
          </w:p>
        </w:tc>
      </w:tr>
      <w:tr w:rsidR="00DB7F7A" w:rsidRPr="00A95AED" w14:paraId="016323F5" w14:textId="77777777" w:rsidTr="004D0887">
        <w:trPr>
          <w:trHeight w:val="320"/>
        </w:trPr>
        <w:tc>
          <w:tcPr>
            <w:tcW w:w="3044" w:type="dxa"/>
            <w:tcBorders>
              <w:top w:val="nil"/>
              <w:left w:val="nil"/>
              <w:right w:val="nil"/>
            </w:tcBorders>
            <w:shd w:val="clear" w:color="auto" w:fill="auto"/>
            <w:noWrap/>
            <w:vAlign w:val="bottom"/>
            <w:hideMark/>
          </w:tcPr>
          <w:p w14:paraId="120A4A7D"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2FD85E4D" w14:textId="77777777" w:rsidR="00DB7F7A" w:rsidRPr="00A95AED" w:rsidRDefault="00DB7F7A" w:rsidP="004D0887">
            <w:pPr>
              <w:jc w:val="center"/>
              <w:rPr>
                <w:color w:val="000000"/>
              </w:rPr>
            </w:pPr>
            <w:r>
              <w:rPr>
                <w:color w:val="000000"/>
              </w:rPr>
              <w:t>1.91</w:t>
            </w:r>
          </w:p>
        </w:tc>
        <w:tc>
          <w:tcPr>
            <w:tcW w:w="851" w:type="dxa"/>
            <w:tcBorders>
              <w:top w:val="nil"/>
              <w:left w:val="nil"/>
              <w:right w:val="nil"/>
            </w:tcBorders>
            <w:shd w:val="clear" w:color="auto" w:fill="auto"/>
            <w:noWrap/>
            <w:vAlign w:val="bottom"/>
          </w:tcPr>
          <w:p w14:paraId="1AA66EFD" w14:textId="77777777" w:rsidR="00DB7F7A" w:rsidRPr="00A95AED" w:rsidRDefault="00DB7F7A" w:rsidP="004D0887">
            <w:pPr>
              <w:jc w:val="center"/>
              <w:rPr>
                <w:color w:val="000000"/>
              </w:rPr>
            </w:pPr>
            <w:r>
              <w:rPr>
                <w:color w:val="000000"/>
              </w:rPr>
              <w:t>1.15</w:t>
            </w:r>
          </w:p>
        </w:tc>
        <w:tc>
          <w:tcPr>
            <w:tcW w:w="1004" w:type="dxa"/>
            <w:tcBorders>
              <w:top w:val="nil"/>
              <w:left w:val="nil"/>
              <w:right w:val="nil"/>
            </w:tcBorders>
            <w:shd w:val="clear" w:color="auto" w:fill="auto"/>
            <w:noWrap/>
            <w:vAlign w:val="bottom"/>
          </w:tcPr>
          <w:p w14:paraId="7DFCB088" w14:textId="77777777" w:rsidR="00DB7F7A" w:rsidRPr="00A95AED" w:rsidRDefault="00DB7F7A" w:rsidP="004D0887">
            <w:pPr>
              <w:jc w:val="center"/>
              <w:rPr>
                <w:color w:val="000000"/>
              </w:rPr>
            </w:pPr>
            <w:r>
              <w:rPr>
                <w:color w:val="000000"/>
              </w:rPr>
              <w:t>1.67</w:t>
            </w:r>
          </w:p>
        </w:tc>
        <w:tc>
          <w:tcPr>
            <w:tcW w:w="1147" w:type="dxa"/>
            <w:tcBorders>
              <w:top w:val="nil"/>
              <w:left w:val="nil"/>
              <w:right w:val="nil"/>
            </w:tcBorders>
            <w:shd w:val="clear" w:color="auto" w:fill="auto"/>
            <w:noWrap/>
            <w:vAlign w:val="bottom"/>
          </w:tcPr>
          <w:p w14:paraId="620D3C54" w14:textId="77777777" w:rsidR="00DB7F7A" w:rsidRPr="00A95AED" w:rsidRDefault="00DB7F7A" w:rsidP="004D0887">
            <w:pPr>
              <w:jc w:val="center"/>
              <w:rPr>
                <w:color w:val="000000"/>
              </w:rPr>
            </w:pPr>
            <w:r w:rsidRPr="00A95AED">
              <w:rPr>
                <w:color w:val="000000"/>
              </w:rPr>
              <w:t>0.</w:t>
            </w:r>
            <w:r>
              <w:rPr>
                <w:color w:val="000000"/>
              </w:rPr>
              <w:t>10</w:t>
            </w:r>
          </w:p>
        </w:tc>
        <w:tc>
          <w:tcPr>
            <w:tcW w:w="4177" w:type="dxa"/>
            <w:tcBorders>
              <w:top w:val="nil"/>
              <w:left w:val="nil"/>
              <w:right w:val="nil"/>
            </w:tcBorders>
            <w:shd w:val="clear" w:color="auto" w:fill="auto"/>
            <w:noWrap/>
            <w:vAlign w:val="bottom"/>
          </w:tcPr>
          <w:p w14:paraId="30D04426" w14:textId="77777777" w:rsidR="00DB7F7A" w:rsidRPr="00A95AED" w:rsidRDefault="00DB7F7A" w:rsidP="004D0887">
            <w:pPr>
              <w:jc w:val="center"/>
              <w:rPr>
                <w:b/>
                <w:bCs/>
                <w:color w:val="000000"/>
              </w:rPr>
            </w:pPr>
            <w:r w:rsidRPr="00A95AED">
              <w:rPr>
                <w:color w:val="000000"/>
              </w:rPr>
              <w:t>-0.</w:t>
            </w:r>
            <w:r>
              <w:rPr>
                <w:color w:val="000000"/>
              </w:rPr>
              <w:t>34</w:t>
            </w:r>
            <w:r w:rsidRPr="00A95AED">
              <w:rPr>
                <w:color w:val="000000"/>
              </w:rPr>
              <w:t xml:space="preserve">, </w:t>
            </w:r>
            <w:r>
              <w:rPr>
                <w:color w:val="000000"/>
              </w:rPr>
              <w:t>4.17</w:t>
            </w:r>
          </w:p>
        </w:tc>
        <w:tc>
          <w:tcPr>
            <w:tcW w:w="2175" w:type="dxa"/>
            <w:tcBorders>
              <w:top w:val="nil"/>
              <w:left w:val="nil"/>
              <w:right w:val="nil"/>
            </w:tcBorders>
            <w:shd w:val="clear" w:color="auto" w:fill="auto"/>
            <w:noWrap/>
            <w:vAlign w:val="bottom"/>
            <w:hideMark/>
          </w:tcPr>
          <w:p w14:paraId="40D33348" w14:textId="77777777" w:rsidR="00DB7F7A" w:rsidRPr="00A95AED" w:rsidRDefault="00DB7F7A" w:rsidP="004D0887">
            <w:pPr>
              <w:jc w:val="center"/>
              <w:rPr>
                <w:color w:val="000000"/>
              </w:rPr>
            </w:pPr>
            <w:r>
              <w:rPr>
                <w:color w:val="000000"/>
              </w:rPr>
              <w:t>38.74</w:t>
            </w:r>
            <w:r w:rsidRPr="00A95AED">
              <w:rPr>
                <w:color w:val="000000"/>
              </w:rPr>
              <w:t>%</w:t>
            </w:r>
          </w:p>
        </w:tc>
      </w:tr>
      <w:tr w:rsidR="00DB7F7A" w:rsidRPr="00A95AED" w14:paraId="34D5B05E" w14:textId="77777777" w:rsidTr="004D0887">
        <w:trPr>
          <w:trHeight w:val="320"/>
        </w:trPr>
        <w:tc>
          <w:tcPr>
            <w:tcW w:w="14398" w:type="dxa"/>
            <w:gridSpan w:val="7"/>
            <w:tcBorders>
              <w:top w:val="nil"/>
              <w:left w:val="nil"/>
              <w:right w:val="nil"/>
            </w:tcBorders>
            <w:shd w:val="clear" w:color="auto" w:fill="auto"/>
            <w:noWrap/>
            <w:vAlign w:val="bottom"/>
          </w:tcPr>
          <w:p w14:paraId="53671677" w14:textId="77777777" w:rsidR="00DB7F7A" w:rsidRPr="00A95AED" w:rsidRDefault="00DB7F7A" w:rsidP="004D0887">
            <w:pPr>
              <w:rPr>
                <w:color w:val="000000"/>
              </w:rPr>
            </w:pPr>
            <w:r w:rsidRPr="00A95AED">
              <w:rPr>
                <w:b/>
                <w:bCs/>
                <w:color w:val="000000"/>
              </w:rPr>
              <w:t xml:space="preserve">Aim 3 Model 7: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SDS POST</w:t>
            </w:r>
          </w:p>
        </w:tc>
      </w:tr>
      <w:tr w:rsidR="00DB7F7A" w:rsidRPr="00A95AED" w14:paraId="4C8FD355" w14:textId="77777777" w:rsidTr="004D0887">
        <w:trPr>
          <w:trHeight w:val="320"/>
        </w:trPr>
        <w:tc>
          <w:tcPr>
            <w:tcW w:w="3044" w:type="dxa"/>
            <w:tcBorders>
              <w:top w:val="nil"/>
              <w:left w:val="nil"/>
              <w:right w:val="nil"/>
            </w:tcBorders>
            <w:shd w:val="clear" w:color="auto" w:fill="auto"/>
            <w:noWrap/>
            <w:vAlign w:val="bottom"/>
          </w:tcPr>
          <w:p w14:paraId="04DBE2FD"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029FB96A" w14:textId="77777777" w:rsidR="00DB7F7A" w:rsidRPr="00A95AED" w:rsidRDefault="00DB7F7A" w:rsidP="004D0887">
            <w:pPr>
              <w:jc w:val="center"/>
              <w:rPr>
                <w:color w:val="000000"/>
              </w:rPr>
            </w:pPr>
            <w:r w:rsidRPr="00A95AED">
              <w:rPr>
                <w:color w:val="000000"/>
              </w:rPr>
              <w:t>-0.</w:t>
            </w:r>
            <w:r>
              <w:rPr>
                <w:color w:val="000000"/>
              </w:rPr>
              <w:t>38</w:t>
            </w:r>
          </w:p>
        </w:tc>
        <w:tc>
          <w:tcPr>
            <w:tcW w:w="851" w:type="dxa"/>
            <w:tcBorders>
              <w:top w:val="nil"/>
              <w:left w:val="nil"/>
              <w:right w:val="nil"/>
            </w:tcBorders>
            <w:shd w:val="clear" w:color="auto" w:fill="auto"/>
            <w:noWrap/>
            <w:vAlign w:val="bottom"/>
          </w:tcPr>
          <w:p w14:paraId="4498BF25" w14:textId="77777777" w:rsidR="00DB7F7A" w:rsidRPr="00A95AED" w:rsidRDefault="00DB7F7A" w:rsidP="004D0887">
            <w:pPr>
              <w:jc w:val="center"/>
              <w:rPr>
                <w:color w:val="000000"/>
              </w:rPr>
            </w:pPr>
            <w:r w:rsidRPr="00A95AED">
              <w:rPr>
                <w:color w:val="000000"/>
              </w:rPr>
              <w:t>0.</w:t>
            </w:r>
            <w:r>
              <w:rPr>
                <w:color w:val="000000"/>
              </w:rPr>
              <w:t>18</w:t>
            </w:r>
          </w:p>
        </w:tc>
        <w:tc>
          <w:tcPr>
            <w:tcW w:w="1004" w:type="dxa"/>
            <w:tcBorders>
              <w:top w:val="nil"/>
              <w:left w:val="nil"/>
              <w:right w:val="nil"/>
            </w:tcBorders>
            <w:shd w:val="clear" w:color="auto" w:fill="auto"/>
            <w:noWrap/>
            <w:vAlign w:val="bottom"/>
          </w:tcPr>
          <w:p w14:paraId="32E9CBA8" w14:textId="77777777" w:rsidR="00DB7F7A" w:rsidRPr="00A95AED" w:rsidRDefault="00DB7F7A" w:rsidP="004D0887">
            <w:pPr>
              <w:jc w:val="center"/>
              <w:rPr>
                <w:color w:val="000000"/>
              </w:rPr>
            </w:pPr>
            <w:r w:rsidRPr="00A95AED">
              <w:rPr>
                <w:color w:val="000000"/>
              </w:rPr>
              <w:t>-</w:t>
            </w:r>
            <w:r>
              <w:rPr>
                <w:color w:val="000000"/>
              </w:rPr>
              <w:t>2.12</w:t>
            </w:r>
          </w:p>
        </w:tc>
        <w:tc>
          <w:tcPr>
            <w:tcW w:w="1147" w:type="dxa"/>
            <w:tcBorders>
              <w:top w:val="nil"/>
              <w:left w:val="nil"/>
              <w:right w:val="nil"/>
            </w:tcBorders>
            <w:shd w:val="clear" w:color="auto" w:fill="auto"/>
            <w:noWrap/>
            <w:vAlign w:val="bottom"/>
          </w:tcPr>
          <w:p w14:paraId="4E36B503" w14:textId="77777777" w:rsidR="00DB7F7A" w:rsidRPr="00A95AED" w:rsidRDefault="00DB7F7A" w:rsidP="004D0887">
            <w:pPr>
              <w:jc w:val="center"/>
              <w:rPr>
                <w:color w:val="000000"/>
              </w:rPr>
            </w:pPr>
            <w:r w:rsidRPr="00A95AED">
              <w:rPr>
                <w:color w:val="000000"/>
              </w:rPr>
              <w:t>0.</w:t>
            </w:r>
            <w:r>
              <w:rPr>
                <w:color w:val="000000"/>
              </w:rPr>
              <w:t>03</w:t>
            </w:r>
          </w:p>
        </w:tc>
        <w:tc>
          <w:tcPr>
            <w:tcW w:w="4177" w:type="dxa"/>
            <w:tcBorders>
              <w:top w:val="nil"/>
              <w:left w:val="nil"/>
              <w:right w:val="nil"/>
            </w:tcBorders>
            <w:shd w:val="clear" w:color="auto" w:fill="auto"/>
            <w:noWrap/>
            <w:vAlign w:val="bottom"/>
          </w:tcPr>
          <w:p w14:paraId="23CB0AC9" w14:textId="77777777" w:rsidR="00DB7F7A" w:rsidRPr="00A95AED" w:rsidRDefault="00DB7F7A" w:rsidP="004D0887">
            <w:pPr>
              <w:jc w:val="center"/>
              <w:rPr>
                <w:color w:val="000000"/>
              </w:rPr>
            </w:pPr>
            <w:r w:rsidRPr="00A95AED">
              <w:rPr>
                <w:color w:val="000000"/>
              </w:rPr>
              <w:t>-0.</w:t>
            </w:r>
            <w:r>
              <w:rPr>
                <w:color w:val="000000"/>
              </w:rPr>
              <w:t>72</w:t>
            </w:r>
            <w:r w:rsidRPr="00A95AED">
              <w:rPr>
                <w:color w:val="000000"/>
              </w:rPr>
              <w:t xml:space="preserve">, </w:t>
            </w:r>
            <w:r>
              <w:rPr>
                <w:color w:val="000000"/>
              </w:rPr>
              <w:t>-0.03</w:t>
            </w:r>
          </w:p>
        </w:tc>
        <w:tc>
          <w:tcPr>
            <w:tcW w:w="2175" w:type="dxa"/>
            <w:tcBorders>
              <w:top w:val="nil"/>
              <w:left w:val="nil"/>
              <w:right w:val="nil"/>
            </w:tcBorders>
            <w:shd w:val="clear" w:color="auto" w:fill="auto"/>
            <w:noWrap/>
            <w:vAlign w:val="bottom"/>
          </w:tcPr>
          <w:p w14:paraId="3F697A91" w14:textId="77777777" w:rsidR="00DB7F7A" w:rsidRPr="00A95AED" w:rsidRDefault="00DB7F7A" w:rsidP="004D0887">
            <w:pPr>
              <w:jc w:val="center"/>
              <w:rPr>
                <w:color w:val="000000"/>
              </w:rPr>
            </w:pPr>
            <w:r w:rsidRPr="00A95AED">
              <w:rPr>
                <w:color w:val="000000"/>
              </w:rPr>
              <w:t>-</w:t>
            </w:r>
          </w:p>
        </w:tc>
      </w:tr>
      <w:tr w:rsidR="00DB7F7A" w:rsidRPr="00A95AED" w14:paraId="42085132" w14:textId="77777777" w:rsidTr="004D0887">
        <w:trPr>
          <w:trHeight w:val="320"/>
        </w:trPr>
        <w:tc>
          <w:tcPr>
            <w:tcW w:w="3044" w:type="dxa"/>
            <w:tcBorders>
              <w:top w:val="nil"/>
              <w:left w:val="nil"/>
              <w:right w:val="nil"/>
            </w:tcBorders>
            <w:shd w:val="clear" w:color="auto" w:fill="auto"/>
            <w:noWrap/>
            <w:vAlign w:val="bottom"/>
          </w:tcPr>
          <w:p w14:paraId="44AB48BC"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7A121A80" w14:textId="77777777" w:rsidR="00DB7F7A" w:rsidRPr="00A95AED" w:rsidRDefault="00DB7F7A" w:rsidP="004D0887">
            <w:pPr>
              <w:jc w:val="center"/>
              <w:rPr>
                <w:color w:val="000000"/>
              </w:rPr>
            </w:pPr>
            <w:r w:rsidRPr="00A95AED">
              <w:rPr>
                <w:color w:val="000000"/>
              </w:rPr>
              <w:t>-</w:t>
            </w:r>
            <w:r>
              <w:rPr>
                <w:color w:val="000000"/>
              </w:rPr>
              <w:t>0.48</w:t>
            </w:r>
          </w:p>
        </w:tc>
        <w:tc>
          <w:tcPr>
            <w:tcW w:w="851" w:type="dxa"/>
            <w:tcBorders>
              <w:top w:val="nil"/>
              <w:left w:val="nil"/>
              <w:right w:val="nil"/>
            </w:tcBorders>
            <w:shd w:val="clear" w:color="auto" w:fill="auto"/>
            <w:noWrap/>
            <w:vAlign w:val="bottom"/>
          </w:tcPr>
          <w:p w14:paraId="238FA846" w14:textId="77777777" w:rsidR="00DB7F7A" w:rsidRPr="00A95AED" w:rsidRDefault="00DB7F7A" w:rsidP="004D0887">
            <w:pPr>
              <w:jc w:val="center"/>
              <w:rPr>
                <w:color w:val="000000"/>
              </w:rPr>
            </w:pPr>
            <w:r>
              <w:rPr>
                <w:color w:val="000000"/>
              </w:rPr>
              <w:t>1.87</w:t>
            </w:r>
          </w:p>
        </w:tc>
        <w:tc>
          <w:tcPr>
            <w:tcW w:w="1004" w:type="dxa"/>
            <w:tcBorders>
              <w:top w:val="nil"/>
              <w:left w:val="nil"/>
              <w:right w:val="nil"/>
            </w:tcBorders>
            <w:shd w:val="clear" w:color="auto" w:fill="auto"/>
            <w:noWrap/>
            <w:vAlign w:val="bottom"/>
          </w:tcPr>
          <w:p w14:paraId="59373E00" w14:textId="77777777" w:rsidR="00DB7F7A" w:rsidRPr="00A95AED" w:rsidRDefault="00DB7F7A" w:rsidP="004D0887">
            <w:pPr>
              <w:jc w:val="center"/>
              <w:rPr>
                <w:color w:val="000000"/>
              </w:rPr>
            </w:pPr>
            <w:r>
              <w:rPr>
                <w:color w:val="000000"/>
              </w:rPr>
              <w:t>-0.26</w:t>
            </w:r>
          </w:p>
        </w:tc>
        <w:tc>
          <w:tcPr>
            <w:tcW w:w="1147" w:type="dxa"/>
            <w:tcBorders>
              <w:top w:val="nil"/>
              <w:left w:val="nil"/>
              <w:right w:val="nil"/>
            </w:tcBorders>
            <w:shd w:val="clear" w:color="auto" w:fill="auto"/>
            <w:noWrap/>
            <w:vAlign w:val="bottom"/>
          </w:tcPr>
          <w:p w14:paraId="37526529" w14:textId="77777777" w:rsidR="00DB7F7A" w:rsidRPr="00A95AED" w:rsidRDefault="00DB7F7A" w:rsidP="004D0887">
            <w:pPr>
              <w:jc w:val="center"/>
              <w:rPr>
                <w:color w:val="000000"/>
              </w:rPr>
            </w:pPr>
            <w:r w:rsidRPr="00A95AED">
              <w:rPr>
                <w:color w:val="000000"/>
              </w:rPr>
              <w:t>0.</w:t>
            </w:r>
            <w:r>
              <w:rPr>
                <w:color w:val="000000"/>
              </w:rPr>
              <w:t>80</w:t>
            </w:r>
          </w:p>
        </w:tc>
        <w:tc>
          <w:tcPr>
            <w:tcW w:w="4177" w:type="dxa"/>
            <w:tcBorders>
              <w:top w:val="nil"/>
              <w:left w:val="nil"/>
              <w:right w:val="nil"/>
            </w:tcBorders>
            <w:shd w:val="clear" w:color="auto" w:fill="auto"/>
            <w:noWrap/>
            <w:vAlign w:val="bottom"/>
          </w:tcPr>
          <w:p w14:paraId="6EFFA398" w14:textId="77777777" w:rsidR="00DB7F7A" w:rsidRPr="00A95AED" w:rsidRDefault="00DB7F7A" w:rsidP="004D0887">
            <w:pPr>
              <w:jc w:val="center"/>
              <w:rPr>
                <w:color w:val="000000"/>
              </w:rPr>
            </w:pPr>
            <w:r w:rsidRPr="00A95AED">
              <w:rPr>
                <w:color w:val="000000"/>
              </w:rPr>
              <w:t>-</w:t>
            </w:r>
            <w:r>
              <w:rPr>
                <w:color w:val="000000"/>
              </w:rPr>
              <w:t>4.15</w:t>
            </w:r>
            <w:r w:rsidRPr="00A95AED">
              <w:rPr>
                <w:color w:val="000000"/>
              </w:rPr>
              <w:t xml:space="preserve">, </w:t>
            </w:r>
            <w:r>
              <w:rPr>
                <w:color w:val="000000"/>
              </w:rPr>
              <w:t>3.19</w:t>
            </w:r>
          </w:p>
        </w:tc>
        <w:tc>
          <w:tcPr>
            <w:tcW w:w="2175" w:type="dxa"/>
            <w:tcBorders>
              <w:top w:val="nil"/>
              <w:left w:val="nil"/>
              <w:right w:val="nil"/>
            </w:tcBorders>
            <w:shd w:val="clear" w:color="auto" w:fill="auto"/>
            <w:noWrap/>
            <w:vAlign w:val="bottom"/>
          </w:tcPr>
          <w:p w14:paraId="6033E5EB" w14:textId="77777777" w:rsidR="00DB7F7A" w:rsidRPr="00A95AED" w:rsidRDefault="00DB7F7A" w:rsidP="004D0887">
            <w:pPr>
              <w:jc w:val="center"/>
              <w:rPr>
                <w:color w:val="000000"/>
              </w:rPr>
            </w:pPr>
            <w:r w:rsidRPr="00A95AED">
              <w:rPr>
                <w:color w:val="000000"/>
              </w:rPr>
              <w:t>-</w:t>
            </w:r>
          </w:p>
        </w:tc>
      </w:tr>
      <w:tr w:rsidR="00DB7F7A" w:rsidRPr="00A95AED" w14:paraId="04737FF4" w14:textId="77777777" w:rsidTr="004D0887">
        <w:trPr>
          <w:trHeight w:val="320"/>
        </w:trPr>
        <w:tc>
          <w:tcPr>
            <w:tcW w:w="3044" w:type="dxa"/>
            <w:tcBorders>
              <w:top w:val="nil"/>
              <w:left w:val="nil"/>
              <w:right w:val="nil"/>
            </w:tcBorders>
            <w:shd w:val="clear" w:color="auto" w:fill="auto"/>
            <w:noWrap/>
            <w:vAlign w:val="bottom"/>
          </w:tcPr>
          <w:p w14:paraId="541FC96C"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627F2167" w14:textId="77777777" w:rsidR="00DB7F7A" w:rsidRPr="00A95AED" w:rsidRDefault="00DB7F7A" w:rsidP="004D0887">
            <w:pPr>
              <w:jc w:val="center"/>
              <w:rPr>
                <w:color w:val="000000"/>
              </w:rPr>
            </w:pPr>
            <w:r>
              <w:rPr>
                <w:color w:val="000000"/>
              </w:rPr>
              <w:t>1.34</w:t>
            </w:r>
          </w:p>
        </w:tc>
        <w:tc>
          <w:tcPr>
            <w:tcW w:w="851" w:type="dxa"/>
            <w:tcBorders>
              <w:top w:val="nil"/>
              <w:left w:val="nil"/>
              <w:right w:val="nil"/>
            </w:tcBorders>
            <w:shd w:val="clear" w:color="auto" w:fill="auto"/>
            <w:noWrap/>
            <w:vAlign w:val="bottom"/>
          </w:tcPr>
          <w:p w14:paraId="42315F35" w14:textId="77777777" w:rsidR="00DB7F7A" w:rsidRPr="00A95AED" w:rsidRDefault="00DB7F7A" w:rsidP="004D0887">
            <w:pPr>
              <w:jc w:val="center"/>
              <w:rPr>
                <w:color w:val="000000"/>
              </w:rPr>
            </w:pPr>
            <w:r w:rsidRPr="00A95AED">
              <w:rPr>
                <w:color w:val="000000"/>
              </w:rPr>
              <w:t>2.</w:t>
            </w:r>
            <w:r>
              <w:rPr>
                <w:color w:val="000000"/>
              </w:rPr>
              <w:t>46</w:t>
            </w:r>
          </w:p>
        </w:tc>
        <w:tc>
          <w:tcPr>
            <w:tcW w:w="1004" w:type="dxa"/>
            <w:tcBorders>
              <w:top w:val="nil"/>
              <w:left w:val="nil"/>
              <w:right w:val="nil"/>
            </w:tcBorders>
            <w:shd w:val="clear" w:color="auto" w:fill="auto"/>
            <w:noWrap/>
            <w:vAlign w:val="bottom"/>
          </w:tcPr>
          <w:p w14:paraId="7B1E5894" w14:textId="77777777" w:rsidR="00DB7F7A" w:rsidRPr="00A95AED" w:rsidRDefault="00DB7F7A" w:rsidP="004D0887">
            <w:pPr>
              <w:jc w:val="center"/>
              <w:rPr>
                <w:color w:val="000000"/>
              </w:rPr>
            </w:pPr>
            <w:r>
              <w:rPr>
                <w:color w:val="000000"/>
              </w:rPr>
              <w:t>0.55</w:t>
            </w:r>
          </w:p>
        </w:tc>
        <w:tc>
          <w:tcPr>
            <w:tcW w:w="1147" w:type="dxa"/>
            <w:tcBorders>
              <w:top w:val="nil"/>
              <w:left w:val="nil"/>
              <w:right w:val="nil"/>
            </w:tcBorders>
            <w:shd w:val="clear" w:color="auto" w:fill="auto"/>
            <w:noWrap/>
            <w:vAlign w:val="bottom"/>
          </w:tcPr>
          <w:p w14:paraId="56392E49" w14:textId="77777777" w:rsidR="00DB7F7A" w:rsidRPr="00A95AED" w:rsidRDefault="00DB7F7A" w:rsidP="004D0887">
            <w:pPr>
              <w:jc w:val="center"/>
              <w:rPr>
                <w:color w:val="000000"/>
              </w:rPr>
            </w:pPr>
            <w:r w:rsidRPr="00A95AED">
              <w:rPr>
                <w:color w:val="000000"/>
              </w:rPr>
              <w:t>0.</w:t>
            </w:r>
            <w:r>
              <w:rPr>
                <w:color w:val="000000"/>
              </w:rPr>
              <w:t>59</w:t>
            </w:r>
          </w:p>
        </w:tc>
        <w:tc>
          <w:tcPr>
            <w:tcW w:w="4177" w:type="dxa"/>
            <w:tcBorders>
              <w:top w:val="nil"/>
              <w:left w:val="nil"/>
              <w:right w:val="nil"/>
            </w:tcBorders>
            <w:shd w:val="clear" w:color="auto" w:fill="auto"/>
            <w:noWrap/>
            <w:vAlign w:val="bottom"/>
          </w:tcPr>
          <w:p w14:paraId="6AB17E68" w14:textId="77777777" w:rsidR="00DB7F7A" w:rsidRPr="00A95AED" w:rsidRDefault="00DB7F7A" w:rsidP="004D0887">
            <w:pPr>
              <w:jc w:val="center"/>
              <w:rPr>
                <w:color w:val="000000"/>
              </w:rPr>
            </w:pPr>
            <w:r w:rsidRPr="00A95AED">
              <w:rPr>
                <w:color w:val="000000"/>
              </w:rPr>
              <w:t>-</w:t>
            </w:r>
            <w:r>
              <w:rPr>
                <w:color w:val="000000"/>
              </w:rPr>
              <w:t>3.48</w:t>
            </w:r>
            <w:r w:rsidRPr="00A95AED">
              <w:rPr>
                <w:color w:val="000000"/>
              </w:rPr>
              <w:t xml:space="preserve">, </w:t>
            </w:r>
            <w:r>
              <w:rPr>
                <w:color w:val="000000"/>
              </w:rPr>
              <w:t>6.16</w:t>
            </w:r>
          </w:p>
        </w:tc>
        <w:tc>
          <w:tcPr>
            <w:tcW w:w="2175" w:type="dxa"/>
            <w:tcBorders>
              <w:top w:val="nil"/>
              <w:left w:val="nil"/>
              <w:right w:val="nil"/>
            </w:tcBorders>
            <w:shd w:val="clear" w:color="auto" w:fill="auto"/>
            <w:noWrap/>
            <w:vAlign w:val="bottom"/>
          </w:tcPr>
          <w:p w14:paraId="364B5E75" w14:textId="77777777" w:rsidR="00DB7F7A" w:rsidRPr="00A95AED" w:rsidRDefault="00DB7F7A" w:rsidP="004D0887">
            <w:pPr>
              <w:jc w:val="center"/>
              <w:rPr>
                <w:color w:val="000000"/>
              </w:rPr>
            </w:pPr>
            <w:r w:rsidRPr="00A95AED">
              <w:rPr>
                <w:color w:val="000000"/>
              </w:rPr>
              <w:t>-</w:t>
            </w:r>
          </w:p>
        </w:tc>
      </w:tr>
      <w:tr w:rsidR="00DB7F7A" w:rsidRPr="00A95AED" w14:paraId="1BB13A6A" w14:textId="77777777" w:rsidTr="004D0887">
        <w:trPr>
          <w:trHeight w:val="320"/>
        </w:trPr>
        <w:tc>
          <w:tcPr>
            <w:tcW w:w="3044" w:type="dxa"/>
            <w:tcBorders>
              <w:top w:val="nil"/>
              <w:left w:val="nil"/>
              <w:right w:val="nil"/>
            </w:tcBorders>
            <w:shd w:val="clear" w:color="auto" w:fill="auto"/>
            <w:noWrap/>
            <w:vAlign w:val="bottom"/>
          </w:tcPr>
          <w:p w14:paraId="5E007820"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530D3E36" w14:textId="77777777" w:rsidR="00DB7F7A" w:rsidRPr="00A95AED" w:rsidRDefault="00DB7F7A" w:rsidP="004D0887">
            <w:pPr>
              <w:jc w:val="center"/>
              <w:rPr>
                <w:color w:val="000000"/>
              </w:rPr>
            </w:pPr>
            <w:r>
              <w:rPr>
                <w:color w:val="000000"/>
              </w:rPr>
              <w:t>0.18</w:t>
            </w:r>
          </w:p>
        </w:tc>
        <w:tc>
          <w:tcPr>
            <w:tcW w:w="851" w:type="dxa"/>
            <w:tcBorders>
              <w:top w:val="nil"/>
              <w:left w:val="nil"/>
              <w:right w:val="nil"/>
            </w:tcBorders>
            <w:shd w:val="clear" w:color="auto" w:fill="auto"/>
            <w:noWrap/>
            <w:vAlign w:val="bottom"/>
          </w:tcPr>
          <w:p w14:paraId="3E188E9C" w14:textId="77777777" w:rsidR="00DB7F7A" w:rsidRPr="00A95AED" w:rsidRDefault="00DB7F7A" w:rsidP="004D0887">
            <w:pPr>
              <w:jc w:val="center"/>
              <w:rPr>
                <w:color w:val="000000"/>
              </w:rPr>
            </w:pPr>
            <w:r w:rsidRPr="00A95AED">
              <w:rPr>
                <w:color w:val="000000"/>
              </w:rPr>
              <w:t>0.</w:t>
            </w:r>
            <w:r>
              <w:rPr>
                <w:color w:val="000000"/>
              </w:rPr>
              <w:t>72</w:t>
            </w:r>
          </w:p>
        </w:tc>
        <w:tc>
          <w:tcPr>
            <w:tcW w:w="1004" w:type="dxa"/>
            <w:tcBorders>
              <w:top w:val="nil"/>
              <w:left w:val="nil"/>
              <w:right w:val="nil"/>
            </w:tcBorders>
            <w:shd w:val="clear" w:color="auto" w:fill="auto"/>
            <w:noWrap/>
            <w:vAlign w:val="bottom"/>
          </w:tcPr>
          <w:p w14:paraId="4F23CD37" w14:textId="77777777" w:rsidR="00DB7F7A" w:rsidRPr="00A95AED" w:rsidRDefault="00DB7F7A" w:rsidP="004D0887">
            <w:pPr>
              <w:jc w:val="center"/>
              <w:rPr>
                <w:color w:val="000000"/>
              </w:rPr>
            </w:pPr>
            <w:r w:rsidRPr="00A95AED">
              <w:rPr>
                <w:color w:val="000000"/>
              </w:rPr>
              <w:t>0.</w:t>
            </w:r>
            <w:r>
              <w:rPr>
                <w:color w:val="000000"/>
              </w:rPr>
              <w:t>25</w:t>
            </w:r>
          </w:p>
        </w:tc>
        <w:tc>
          <w:tcPr>
            <w:tcW w:w="1147" w:type="dxa"/>
            <w:tcBorders>
              <w:top w:val="nil"/>
              <w:left w:val="nil"/>
              <w:right w:val="nil"/>
            </w:tcBorders>
            <w:shd w:val="clear" w:color="auto" w:fill="auto"/>
            <w:noWrap/>
            <w:vAlign w:val="bottom"/>
          </w:tcPr>
          <w:p w14:paraId="2B8488F4" w14:textId="77777777" w:rsidR="00DB7F7A" w:rsidRPr="00A95AED" w:rsidRDefault="00DB7F7A" w:rsidP="004D0887">
            <w:pPr>
              <w:jc w:val="center"/>
              <w:rPr>
                <w:color w:val="000000"/>
              </w:rPr>
            </w:pPr>
            <w:r w:rsidRPr="00A95AED">
              <w:rPr>
                <w:color w:val="000000"/>
              </w:rPr>
              <w:t>0.</w:t>
            </w:r>
            <w:r>
              <w:rPr>
                <w:color w:val="000000"/>
              </w:rPr>
              <w:t>80</w:t>
            </w:r>
          </w:p>
        </w:tc>
        <w:tc>
          <w:tcPr>
            <w:tcW w:w="4177" w:type="dxa"/>
            <w:tcBorders>
              <w:top w:val="nil"/>
              <w:left w:val="nil"/>
              <w:right w:val="nil"/>
            </w:tcBorders>
            <w:shd w:val="clear" w:color="auto" w:fill="auto"/>
            <w:noWrap/>
            <w:vAlign w:val="bottom"/>
          </w:tcPr>
          <w:p w14:paraId="1686C78B" w14:textId="77777777" w:rsidR="00DB7F7A" w:rsidRPr="00A95AED" w:rsidRDefault="00DB7F7A" w:rsidP="004D0887">
            <w:pPr>
              <w:jc w:val="center"/>
              <w:rPr>
                <w:color w:val="000000"/>
              </w:rPr>
            </w:pPr>
            <w:r w:rsidRPr="00A95AED">
              <w:rPr>
                <w:color w:val="000000"/>
              </w:rPr>
              <w:t>-1.</w:t>
            </w:r>
            <w:r>
              <w:rPr>
                <w:color w:val="000000"/>
              </w:rPr>
              <w:t>22</w:t>
            </w:r>
            <w:r w:rsidRPr="00A95AED">
              <w:rPr>
                <w:color w:val="000000"/>
              </w:rPr>
              <w:t>, 1.</w:t>
            </w:r>
            <w:r>
              <w:rPr>
                <w:color w:val="000000"/>
              </w:rPr>
              <w:t>59</w:t>
            </w:r>
          </w:p>
        </w:tc>
        <w:tc>
          <w:tcPr>
            <w:tcW w:w="2175" w:type="dxa"/>
            <w:tcBorders>
              <w:top w:val="nil"/>
              <w:left w:val="nil"/>
              <w:right w:val="nil"/>
            </w:tcBorders>
            <w:shd w:val="clear" w:color="auto" w:fill="auto"/>
            <w:noWrap/>
            <w:vAlign w:val="bottom"/>
          </w:tcPr>
          <w:p w14:paraId="4BA1DD3D" w14:textId="77777777" w:rsidR="00DB7F7A" w:rsidRPr="00A95AED" w:rsidRDefault="00DB7F7A" w:rsidP="004D0887">
            <w:pPr>
              <w:jc w:val="center"/>
              <w:rPr>
                <w:color w:val="000000"/>
              </w:rPr>
            </w:pPr>
            <w:r>
              <w:rPr>
                <w:color w:val="000000"/>
              </w:rPr>
              <w:t>13.43</w:t>
            </w:r>
            <w:r w:rsidRPr="00A95AED">
              <w:rPr>
                <w:color w:val="000000"/>
              </w:rPr>
              <w:t>%</w:t>
            </w:r>
          </w:p>
        </w:tc>
      </w:tr>
      <w:tr w:rsidR="00DB7F7A" w:rsidRPr="00A95AED" w14:paraId="103ACE3F" w14:textId="77777777" w:rsidTr="004D0887">
        <w:trPr>
          <w:trHeight w:val="320"/>
        </w:trPr>
        <w:tc>
          <w:tcPr>
            <w:tcW w:w="14398" w:type="dxa"/>
            <w:gridSpan w:val="7"/>
            <w:tcBorders>
              <w:left w:val="nil"/>
              <w:right w:val="nil"/>
            </w:tcBorders>
            <w:shd w:val="clear" w:color="auto" w:fill="auto"/>
            <w:noWrap/>
            <w:vAlign w:val="bottom"/>
          </w:tcPr>
          <w:p w14:paraId="791AB265" w14:textId="77777777" w:rsidR="00DB7F7A" w:rsidRPr="00A95AED" w:rsidRDefault="00DB7F7A" w:rsidP="004D0887">
            <w:pPr>
              <w:rPr>
                <w:color w:val="000000"/>
              </w:rPr>
            </w:pPr>
            <w:r w:rsidRPr="00A95AED">
              <w:rPr>
                <w:b/>
                <w:bCs/>
                <w:color w:val="000000"/>
              </w:rPr>
              <w:t xml:space="preserve">Aim 3 Model 8: TranS-C </w:t>
            </w:r>
            <w:r w:rsidRPr="00A95AED">
              <w:rPr>
                <w:b/>
                <w:bCs/>
                <w:color w:val="000000"/>
              </w:rPr>
              <w:sym w:font="Wingdings" w:char="F0E0"/>
            </w:r>
            <w:r w:rsidRPr="00A95AED">
              <w:rPr>
                <w:b/>
                <w:bCs/>
                <w:color w:val="000000"/>
              </w:rPr>
              <w:t xml:space="preserve"> Acceptability </w:t>
            </w:r>
            <w:r w:rsidRPr="00A95AED">
              <w:rPr>
                <w:b/>
                <w:bCs/>
                <w:color w:val="000000"/>
              </w:rPr>
              <w:sym w:font="Wingdings" w:char="F0E0"/>
            </w:r>
            <w:r w:rsidRPr="00A95AED">
              <w:rPr>
                <w:b/>
                <w:bCs/>
                <w:color w:val="000000"/>
              </w:rPr>
              <w:t xml:space="preserve"> SDS 6FU</w:t>
            </w:r>
          </w:p>
        </w:tc>
      </w:tr>
      <w:tr w:rsidR="00DB7F7A" w:rsidRPr="00A95AED" w14:paraId="381BADBB" w14:textId="77777777" w:rsidTr="004D0887">
        <w:trPr>
          <w:trHeight w:val="320"/>
        </w:trPr>
        <w:tc>
          <w:tcPr>
            <w:tcW w:w="3044" w:type="dxa"/>
            <w:tcBorders>
              <w:top w:val="nil"/>
              <w:left w:val="nil"/>
              <w:right w:val="nil"/>
            </w:tcBorders>
            <w:shd w:val="clear" w:color="auto" w:fill="auto"/>
            <w:noWrap/>
            <w:vAlign w:val="bottom"/>
          </w:tcPr>
          <w:p w14:paraId="3B06FC9C"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1615CF95" w14:textId="77777777" w:rsidR="00DB7F7A" w:rsidRPr="00A95AED" w:rsidRDefault="00DB7F7A" w:rsidP="004D0887">
            <w:pPr>
              <w:jc w:val="center"/>
              <w:rPr>
                <w:color w:val="000000"/>
              </w:rPr>
            </w:pPr>
            <w:r w:rsidRPr="00A95AED">
              <w:rPr>
                <w:color w:val="000000"/>
              </w:rPr>
              <w:t>-0.</w:t>
            </w:r>
            <w:r>
              <w:rPr>
                <w:color w:val="000000"/>
              </w:rPr>
              <w:t>38</w:t>
            </w:r>
          </w:p>
        </w:tc>
        <w:tc>
          <w:tcPr>
            <w:tcW w:w="851" w:type="dxa"/>
            <w:tcBorders>
              <w:top w:val="nil"/>
              <w:left w:val="nil"/>
              <w:right w:val="nil"/>
            </w:tcBorders>
            <w:shd w:val="clear" w:color="auto" w:fill="auto"/>
            <w:noWrap/>
            <w:vAlign w:val="bottom"/>
          </w:tcPr>
          <w:p w14:paraId="5DC9319D" w14:textId="77777777" w:rsidR="00DB7F7A" w:rsidRPr="00A95AED" w:rsidRDefault="00DB7F7A" w:rsidP="004D0887">
            <w:pPr>
              <w:jc w:val="center"/>
              <w:rPr>
                <w:color w:val="000000"/>
              </w:rPr>
            </w:pPr>
            <w:r w:rsidRPr="00A95AED">
              <w:rPr>
                <w:color w:val="000000"/>
              </w:rPr>
              <w:t>0.</w:t>
            </w:r>
            <w:r>
              <w:rPr>
                <w:color w:val="000000"/>
              </w:rPr>
              <w:t>18</w:t>
            </w:r>
          </w:p>
        </w:tc>
        <w:tc>
          <w:tcPr>
            <w:tcW w:w="1004" w:type="dxa"/>
            <w:tcBorders>
              <w:top w:val="nil"/>
              <w:left w:val="nil"/>
              <w:right w:val="nil"/>
            </w:tcBorders>
            <w:shd w:val="clear" w:color="auto" w:fill="auto"/>
            <w:noWrap/>
            <w:vAlign w:val="bottom"/>
          </w:tcPr>
          <w:p w14:paraId="0A812D81" w14:textId="77777777" w:rsidR="00DB7F7A" w:rsidRPr="00A95AED" w:rsidRDefault="00DB7F7A" w:rsidP="004D0887">
            <w:pPr>
              <w:jc w:val="center"/>
              <w:rPr>
                <w:color w:val="000000"/>
              </w:rPr>
            </w:pPr>
            <w:r w:rsidRPr="00A95AED">
              <w:rPr>
                <w:color w:val="000000"/>
              </w:rPr>
              <w:t>-</w:t>
            </w:r>
            <w:r>
              <w:rPr>
                <w:color w:val="000000"/>
              </w:rPr>
              <w:t>2.12</w:t>
            </w:r>
          </w:p>
        </w:tc>
        <w:tc>
          <w:tcPr>
            <w:tcW w:w="1147" w:type="dxa"/>
            <w:tcBorders>
              <w:top w:val="nil"/>
              <w:left w:val="nil"/>
              <w:right w:val="nil"/>
            </w:tcBorders>
            <w:shd w:val="clear" w:color="auto" w:fill="auto"/>
            <w:noWrap/>
            <w:vAlign w:val="bottom"/>
          </w:tcPr>
          <w:p w14:paraId="18BB5CB2" w14:textId="77777777" w:rsidR="00DB7F7A" w:rsidRPr="00A95AED" w:rsidRDefault="00DB7F7A" w:rsidP="004D0887">
            <w:pPr>
              <w:jc w:val="center"/>
              <w:rPr>
                <w:color w:val="000000"/>
              </w:rPr>
            </w:pPr>
            <w:r w:rsidRPr="00A95AED">
              <w:rPr>
                <w:color w:val="000000"/>
              </w:rPr>
              <w:t>0.</w:t>
            </w:r>
            <w:r>
              <w:rPr>
                <w:color w:val="000000"/>
              </w:rPr>
              <w:t>03</w:t>
            </w:r>
          </w:p>
        </w:tc>
        <w:tc>
          <w:tcPr>
            <w:tcW w:w="4177" w:type="dxa"/>
            <w:tcBorders>
              <w:top w:val="nil"/>
              <w:left w:val="nil"/>
              <w:right w:val="nil"/>
            </w:tcBorders>
            <w:shd w:val="clear" w:color="auto" w:fill="auto"/>
            <w:noWrap/>
            <w:vAlign w:val="bottom"/>
          </w:tcPr>
          <w:p w14:paraId="66DFE04B" w14:textId="77777777" w:rsidR="00DB7F7A" w:rsidRPr="00A95AED" w:rsidRDefault="00DB7F7A" w:rsidP="004D0887">
            <w:pPr>
              <w:jc w:val="center"/>
              <w:rPr>
                <w:color w:val="000000"/>
              </w:rPr>
            </w:pPr>
            <w:r w:rsidRPr="00A95AED">
              <w:rPr>
                <w:color w:val="000000"/>
              </w:rPr>
              <w:t>-0.</w:t>
            </w:r>
            <w:r>
              <w:rPr>
                <w:color w:val="000000"/>
              </w:rPr>
              <w:t>72</w:t>
            </w:r>
            <w:r w:rsidRPr="00A95AED">
              <w:rPr>
                <w:color w:val="000000"/>
              </w:rPr>
              <w:t xml:space="preserve">, </w:t>
            </w:r>
            <w:r>
              <w:rPr>
                <w:color w:val="000000"/>
              </w:rPr>
              <w:t>-0.03</w:t>
            </w:r>
          </w:p>
        </w:tc>
        <w:tc>
          <w:tcPr>
            <w:tcW w:w="2175" w:type="dxa"/>
            <w:tcBorders>
              <w:top w:val="nil"/>
              <w:left w:val="nil"/>
              <w:right w:val="nil"/>
            </w:tcBorders>
            <w:shd w:val="clear" w:color="auto" w:fill="auto"/>
            <w:noWrap/>
            <w:vAlign w:val="bottom"/>
          </w:tcPr>
          <w:p w14:paraId="35AC8FF6" w14:textId="77777777" w:rsidR="00DB7F7A" w:rsidRPr="00A95AED" w:rsidRDefault="00DB7F7A" w:rsidP="004D0887">
            <w:pPr>
              <w:jc w:val="center"/>
              <w:rPr>
                <w:color w:val="000000"/>
              </w:rPr>
            </w:pPr>
            <w:r w:rsidRPr="00A95AED">
              <w:rPr>
                <w:color w:val="000000"/>
              </w:rPr>
              <w:t>-</w:t>
            </w:r>
          </w:p>
        </w:tc>
      </w:tr>
      <w:tr w:rsidR="00DB7F7A" w:rsidRPr="00A95AED" w14:paraId="1F88B842" w14:textId="77777777" w:rsidTr="004D0887">
        <w:trPr>
          <w:trHeight w:val="320"/>
        </w:trPr>
        <w:tc>
          <w:tcPr>
            <w:tcW w:w="3044" w:type="dxa"/>
            <w:tcBorders>
              <w:top w:val="nil"/>
              <w:left w:val="nil"/>
              <w:right w:val="nil"/>
            </w:tcBorders>
            <w:shd w:val="clear" w:color="auto" w:fill="auto"/>
            <w:noWrap/>
            <w:vAlign w:val="bottom"/>
          </w:tcPr>
          <w:p w14:paraId="18E49EDA"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15AEC25A" w14:textId="77777777" w:rsidR="00DB7F7A" w:rsidRPr="00A95AED" w:rsidRDefault="00DB7F7A" w:rsidP="004D0887">
            <w:pPr>
              <w:jc w:val="center"/>
              <w:rPr>
                <w:color w:val="000000"/>
              </w:rPr>
            </w:pPr>
            <w:r w:rsidRPr="00A95AED">
              <w:rPr>
                <w:color w:val="000000"/>
              </w:rPr>
              <w:t>-</w:t>
            </w:r>
            <w:r>
              <w:rPr>
                <w:color w:val="000000"/>
              </w:rPr>
              <w:t>1.59</w:t>
            </w:r>
          </w:p>
        </w:tc>
        <w:tc>
          <w:tcPr>
            <w:tcW w:w="851" w:type="dxa"/>
            <w:tcBorders>
              <w:top w:val="nil"/>
              <w:left w:val="nil"/>
              <w:right w:val="nil"/>
            </w:tcBorders>
            <w:shd w:val="clear" w:color="auto" w:fill="auto"/>
            <w:noWrap/>
            <w:vAlign w:val="bottom"/>
          </w:tcPr>
          <w:p w14:paraId="6C62B02A" w14:textId="77777777" w:rsidR="00DB7F7A" w:rsidRPr="00A95AED" w:rsidRDefault="00DB7F7A" w:rsidP="004D0887">
            <w:pPr>
              <w:jc w:val="center"/>
              <w:rPr>
                <w:color w:val="000000"/>
              </w:rPr>
            </w:pPr>
            <w:r w:rsidRPr="00A95AED">
              <w:rPr>
                <w:color w:val="000000"/>
              </w:rPr>
              <w:t>1.</w:t>
            </w:r>
            <w:r>
              <w:rPr>
                <w:color w:val="000000"/>
              </w:rPr>
              <w:t>95</w:t>
            </w:r>
          </w:p>
        </w:tc>
        <w:tc>
          <w:tcPr>
            <w:tcW w:w="1004" w:type="dxa"/>
            <w:tcBorders>
              <w:top w:val="nil"/>
              <w:left w:val="nil"/>
              <w:right w:val="nil"/>
            </w:tcBorders>
            <w:shd w:val="clear" w:color="auto" w:fill="auto"/>
            <w:noWrap/>
            <w:vAlign w:val="bottom"/>
          </w:tcPr>
          <w:p w14:paraId="210D2150" w14:textId="77777777" w:rsidR="00DB7F7A" w:rsidRPr="00A95AED" w:rsidRDefault="00DB7F7A" w:rsidP="004D0887">
            <w:pPr>
              <w:jc w:val="center"/>
              <w:rPr>
                <w:color w:val="000000"/>
              </w:rPr>
            </w:pPr>
            <w:r w:rsidRPr="00A95AED">
              <w:rPr>
                <w:color w:val="000000"/>
              </w:rPr>
              <w:t>-</w:t>
            </w:r>
            <w:r>
              <w:rPr>
                <w:color w:val="000000"/>
              </w:rPr>
              <w:t>0.81</w:t>
            </w:r>
          </w:p>
        </w:tc>
        <w:tc>
          <w:tcPr>
            <w:tcW w:w="1147" w:type="dxa"/>
            <w:tcBorders>
              <w:top w:val="nil"/>
              <w:left w:val="nil"/>
              <w:right w:val="nil"/>
            </w:tcBorders>
            <w:shd w:val="clear" w:color="auto" w:fill="auto"/>
            <w:noWrap/>
            <w:vAlign w:val="bottom"/>
          </w:tcPr>
          <w:p w14:paraId="0FC3BCAD" w14:textId="77777777" w:rsidR="00DB7F7A" w:rsidRPr="00A95AED" w:rsidRDefault="00DB7F7A" w:rsidP="004D0887">
            <w:pPr>
              <w:jc w:val="center"/>
              <w:rPr>
                <w:color w:val="000000"/>
              </w:rPr>
            </w:pPr>
            <w:r w:rsidRPr="00A95AED">
              <w:rPr>
                <w:color w:val="000000"/>
              </w:rPr>
              <w:t>0.</w:t>
            </w:r>
            <w:r>
              <w:rPr>
                <w:color w:val="000000"/>
              </w:rPr>
              <w:t>42</w:t>
            </w:r>
          </w:p>
        </w:tc>
        <w:tc>
          <w:tcPr>
            <w:tcW w:w="4177" w:type="dxa"/>
            <w:tcBorders>
              <w:top w:val="nil"/>
              <w:left w:val="nil"/>
              <w:right w:val="nil"/>
            </w:tcBorders>
            <w:shd w:val="clear" w:color="auto" w:fill="auto"/>
            <w:noWrap/>
            <w:vAlign w:val="bottom"/>
          </w:tcPr>
          <w:p w14:paraId="6329FEAE" w14:textId="77777777" w:rsidR="00DB7F7A" w:rsidRPr="00A95AED" w:rsidRDefault="00DB7F7A" w:rsidP="004D0887">
            <w:pPr>
              <w:jc w:val="center"/>
              <w:rPr>
                <w:color w:val="000000"/>
              </w:rPr>
            </w:pPr>
            <w:r w:rsidRPr="00A95AED">
              <w:rPr>
                <w:color w:val="000000"/>
              </w:rPr>
              <w:t>-</w:t>
            </w:r>
            <w:r>
              <w:rPr>
                <w:color w:val="000000"/>
              </w:rPr>
              <w:t>5.42</w:t>
            </w:r>
            <w:r w:rsidRPr="00A95AED">
              <w:rPr>
                <w:color w:val="000000"/>
              </w:rPr>
              <w:t xml:space="preserve">, </w:t>
            </w:r>
            <w:r>
              <w:rPr>
                <w:color w:val="000000"/>
              </w:rPr>
              <w:t>2.25</w:t>
            </w:r>
          </w:p>
        </w:tc>
        <w:tc>
          <w:tcPr>
            <w:tcW w:w="2175" w:type="dxa"/>
            <w:tcBorders>
              <w:top w:val="nil"/>
              <w:left w:val="nil"/>
              <w:right w:val="nil"/>
            </w:tcBorders>
            <w:shd w:val="clear" w:color="auto" w:fill="auto"/>
            <w:noWrap/>
            <w:vAlign w:val="bottom"/>
          </w:tcPr>
          <w:p w14:paraId="5D1C3E23" w14:textId="77777777" w:rsidR="00DB7F7A" w:rsidRPr="00A95AED" w:rsidRDefault="00DB7F7A" w:rsidP="004D0887">
            <w:pPr>
              <w:jc w:val="center"/>
              <w:rPr>
                <w:color w:val="000000"/>
              </w:rPr>
            </w:pPr>
            <w:r w:rsidRPr="00A95AED">
              <w:rPr>
                <w:color w:val="000000"/>
              </w:rPr>
              <w:t>-</w:t>
            </w:r>
          </w:p>
        </w:tc>
      </w:tr>
      <w:tr w:rsidR="00DB7F7A" w:rsidRPr="00A95AED" w14:paraId="7E943061" w14:textId="77777777" w:rsidTr="004D0887">
        <w:trPr>
          <w:trHeight w:val="320"/>
        </w:trPr>
        <w:tc>
          <w:tcPr>
            <w:tcW w:w="3044" w:type="dxa"/>
            <w:tcBorders>
              <w:top w:val="nil"/>
              <w:left w:val="nil"/>
              <w:right w:val="nil"/>
            </w:tcBorders>
            <w:shd w:val="clear" w:color="auto" w:fill="auto"/>
            <w:noWrap/>
            <w:vAlign w:val="bottom"/>
          </w:tcPr>
          <w:p w14:paraId="5B1172E6"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4771C0DD" w14:textId="77777777" w:rsidR="00DB7F7A" w:rsidRPr="00A95AED" w:rsidRDefault="00DB7F7A" w:rsidP="004D0887">
            <w:pPr>
              <w:jc w:val="center"/>
              <w:rPr>
                <w:color w:val="000000"/>
              </w:rPr>
            </w:pPr>
            <w:r>
              <w:rPr>
                <w:color w:val="000000"/>
              </w:rPr>
              <w:t>4.53</w:t>
            </w:r>
          </w:p>
        </w:tc>
        <w:tc>
          <w:tcPr>
            <w:tcW w:w="851" w:type="dxa"/>
            <w:tcBorders>
              <w:top w:val="nil"/>
              <w:left w:val="nil"/>
              <w:right w:val="nil"/>
            </w:tcBorders>
            <w:shd w:val="clear" w:color="auto" w:fill="auto"/>
            <w:noWrap/>
            <w:vAlign w:val="bottom"/>
          </w:tcPr>
          <w:p w14:paraId="7200B9EB" w14:textId="77777777" w:rsidR="00DB7F7A" w:rsidRPr="00A95AED" w:rsidRDefault="00DB7F7A" w:rsidP="004D0887">
            <w:pPr>
              <w:jc w:val="center"/>
              <w:rPr>
                <w:color w:val="000000"/>
              </w:rPr>
            </w:pPr>
            <w:r w:rsidRPr="00A95AED">
              <w:rPr>
                <w:color w:val="000000"/>
              </w:rPr>
              <w:t>2.</w:t>
            </w:r>
            <w:r>
              <w:rPr>
                <w:color w:val="000000"/>
              </w:rPr>
              <w:t>50</w:t>
            </w:r>
          </w:p>
        </w:tc>
        <w:tc>
          <w:tcPr>
            <w:tcW w:w="1004" w:type="dxa"/>
            <w:tcBorders>
              <w:top w:val="nil"/>
              <w:left w:val="nil"/>
              <w:right w:val="nil"/>
            </w:tcBorders>
            <w:shd w:val="clear" w:color="auto" w:fill="auto"/>
            <w:noWrap/>
            <w:vAlign w:val="bottom"/>
          </w:tcPr>
          <w:p w14:paraId="20E97232" w14:textId="77777777" w:rsidR="00DB7F7A" w:rsidRPr="00A95AED" w:rsidRDefault="00DB7F7A" w:rsidP="004D0887">
            <w:pPr>
              <w:jc w:val="center"/>
              <w:rPr>
                <w:color w:val="000000"/>
              </w:rPr>
            </w:pPr>
            <w:r>
              <w:rPr>
                <w:color w:val="000000"/>
              </w:rPr>
              <w:t>1.81</w:t>
            </w:r>
          </w:p>
        </w:tc>
        <w:tc>
          <w:tcPr>
            <w:tcW w:w="1147" w:type="dxa"/>
            <w:tcBorders>
              <w:top w:val="nil"/>
              <w:left w:val="nil"/>
              <w:right w:val="nil"/>
            </w:tcBorders>
            <w:shd w:val="clear" w:color="auto" w:fill="auto"/>
            <w:noWrap/>
            <w:vAlign w:val="bottom"/>
          </w:tcPr>
          <w:p w14:paraId="36CEAB60" w14:textId="77777777" w:rsidR="00DB7F7A" w:rsidRPr="00A95AED" w:rsidRDefault="00DB7F7A" w:rsidP="004D0887">
            <w:pPr>
              <w:jc w:val="center"/>
              <w:rPr>
                <w:color w:val="000000"/>
              </w:rPr>
            </w:pPr>
            <w:r w:rsidRPr="00A95AED">
              <w:rPr>
                <w:color w:val="000000"/>
              </w:rPr>
              <w:t>0.</w:t>
            </w:r>
            <w:r>
              <w:rPr>
                <w:color w:val="000000"/>
              </w:rPr>
              <w:t>07</w:t>
            </w:r>
          </w:p>
        </w:tc>
        <w:tc>
          <w:tcPr>
            <w:tcW w:w="4177" w:type="dxa"/>
            <w:tcBorders>
              <w:top w:val="nil"/>
              <w:left w:val="nil"/>
              <w:right w:val="nil"/>
            </w:tcBorders>
            <w:shd w:val="clear" w:color="auto" w:fill="auto"/>
            <w:noWrap/>
            <w:vAlign w:val="bottom"/>
          </w:tcPr>
          <w:p w14:paraId="31915918" w14:textId="77777777" w:rsidR="00DB7F7A" w:rsidRPr="00A95AED" w:rsidRDefault="00DB7F7A" w:rsidP="004D0887">
            <w:pPr>
              <w:jc w:val="center"/>
              <w:rPr>
                <w:color w:val="000000"/>
              </w:rPr>
            </w:pPr>
            <w:r w:rsidRPr="00A95AED">
              <w:rPr>
                <w:color w:val="000000"/>
              </w:rPr>
              <w:t>-</w:t>
            </w:r>
            <w:r>
              <w:rPr>
                <w:color w:val="000000"/>
              </w:rPr>
              <w:t>0.37</w:t>
            </w:r>
            <w:r w:rsidRPr="00A95AED">
              <w:rPr>
                <w:color w:val="000000"/>
              </w:rPr>
              <w:t xml:space="preserve">, </w:t>
            </w:r>
            <w:r>
              <w:rPr>
                <w:color w:val="000000"/>
              </w:rPr>
              <w:t>9.43</w:t>
            </w:r>
          </w:p>
        </w:tc>
        <w:tc>
          <w:tcPr>
            <w:tcW w:w="2175" w:type="dxa"/>
            <w:tcBorders>
              <w:top w:val="nil"/>
              <w:left w:val="nil"/>
              <w:right w:val="nil"/>
            </w:tcBorders>
            <w:shd w:val="clear" w:color="auto" w:fill="auto"/>
            <w:noWrap/>
            <w:vAlign w:val="bottom"/>
          </w:tcPr>
          <w:p w14:paraId="3013B1AE" w14:textId="77777777" w:rsidR="00DB7F7A" w:rsidRPr="00A95AED" w:rsidRDefault="00DB7F7A" w:rsidP="004D0887">
            <w:pPr>
              <w:jc w:val="center"/>
              <w:rPr>
                <w:color w:val="000000"/>
              </w:rPr>
            </w:pPr>
            <w:r w:rsidRPr="00A95AED">
              <w:rPr>
                <w:color w:val="000000"/>
              </w:rPr>
              <w:t>-</w:t>
            </w:r>
          </w:p>
        </w:tc>
      </w:tr>
      <w:tr w:rsidR="00DB7F7A" w:rsidRPr="00A95AED" w14:paraId="100832D6" w14:textId="77777777" w:rsidTr="004D0887">
        <w:trPr>
          <w:trHeight w:val="320"/>
        </w:trPr>
        <w:tc>
          <w:tcPr>
            <w:tcW w:w="3044" w:type="dxa"/>
            <w:tcBorders>
              <w:top w:val="nil"/>
              <w:left w:val="nil"/>
              <w:right w:val="nil"/>
            </w:tcBorders>
            <w:shd w:val="clear" w:color="auto" w:fill="auto"/>
            <w:noWrap/>
            <w:vAlign w:val="bottom"/>
          </w:tcPr>
          <w:p w14:paraId="16110715"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26495E43" w14:textId="77777777" w:rsidR="00DB7F7A" w:rsidRPr="00A95AED" w:rsidRDefault="00DB7F7A" w:rsidP="004D0887">
            <w:pPr>
              <w:jc w:val="center"/>
              <w:rPr>
                <w:color w:val="000000"/>
              </w:rPr>
            </w:pPr>
            <w:r w:rsidRPr="00A95AED">
              <w:rPr>
                <w:color w:val="000000"/>
              </w:rPr>
              <w:t>0.</w:t>
            </w:r>
            <w:r>
              <w:rPr>
                <w:color w:val="000000"/>
              </w:rPr>
              <w:t>60</w:t>
            </w:r>
          </w:p>
        </w:tc>
        <w:tc>
          <w:tcPr>
            <w:tcW w:w="851" w:type="dxa"/>
            <w:tcBorders>
              <w:top w:val="nil"/>
              <w:left w:val="nil"/>
              <w:right w:val="nil"/>
            </w:tcBorders>
            <w:shd w:val="clear" w:color="auto" w:fill="auto"/>
            <w:noWrap/>
            <w:vAlign w:val="bottom"/>
          </w:tcPr>
          <w:p w14:paraId="67B1FB91" w14:textId="77777777" w:rsidR="00DB7F7A" w:rsidRPr="00A95AED" w:rsidRDefault="00DB7F7A" w:rsidP="004D0887">
            <w:pPr>
              <w:jc w:val="center"/>
              <w:rPr>
                <w:color w:val="000000"/>
              </w:rPr>
            </w:pPr>
            <w:r w:rsidRPr="00A95AED">
              <w:rPr>
                <w:color w:val="000000"/>
              </w:rPr>
              <w:t>0.</w:t>
            </w:r>
            <w:r>
              <w:rPr>
                <w:color w:val="000000"/>
              </w:rPr>
              <w:t>79</w:t>
            </w:r>
          </w:p>
        </w:tc>
        <w:tc>
          <w:tcPr>
            <w:tcW w:w="1004" w:type="dxa"/>
            <w:tcBorders>
              <w:top w:val="nil"/>
              <w:left w:val="nil"/>
              <w:right w:val="nil"/>
            </w:tcBorders>
            <w:shd w:val="clear" w:color="auto" w:fill="auto"/>
            <w:noWrap/>
            <w:vAlign w:val="bottom"/>
          </w:tcPr>
          <w:p w14:paraId="320CD19A" w14:textId="77777777" w:rsidR="00DB7F7A" w:rsidRPr="00A95AED" w:rsidRDefault="00DB7F7A" w:rsidP="004D0887">
            <w:pPr>
              <w:jc w:val="center"/>
              <w:rPr>
                <w:color w:val="000000"/>
              </w:rPr>
            </w:pPr>
            <w:r w:rsidRPr="00A95AED">
              <w:rPr>
                <w:color w:val="000000"/>
              </w:rPr>
              <w:t>0.</w:t>
            </w:r>
            <w:r>
              <w:rPr>
                <w:color w:val="000000"/>
              </w:rPr>
              <w:t>76</w:t>
            </w:r>
          </w:p>
        </w:tc>
        <w:tc>
          <w:tcPr>
            <w:tcW w:w="1147" w:type="dxa"/>
            <w:tcBorders>
              <w:top w:val="nil"/>
              <w:left w:val="nil"/>
              <w:right w:val="nil"/>
            </w:tcBorders>
            <w:shd w:val="clear" w:color="auto" w:fill="auto"/>
            <w:noWrap/>
            <w:vAlign w:val="bottom"/>
          </w:tcPr>
          <w:p w14:paraId="30D1D850" w14:textId="77777777" w:rsidR="00DB7F7A" w:rsidRPr="00A95AED" w:rsidRDefault="00DB7F7A" w:rsidP="004D0887">
            <w:pPr>
              <w:jc w:val="center"/>
              <w:rPr>
                <w:color w:val="000000"/>
              </w:rPr>
            </w:pPr>
            <w:r w:rsidRPr="00A95AED">
              <w:rPr>
                <w:color w:val="000000"/>
              </w:rPr>
              <w:t>0.</w:t>
            </w:r>
            <w:r>
              <w:rPr>
                <w:color w:val="000000"/>
              </w:rPr>
              <w:t>45</w:t>
            </w:r>
          </w:p>
        </w:tc>
        <w:tc>
          <w:tcPr>
            <w:tcW w:w="4177" w:type="dxa"/>
            <w:tcBorders>
              <w:top w:val="nil"/>
              <w:left w:val="nil"/>
              <w:right w:val="nil"/>
            </w:tcBorders>
            <w:shd w:val="clear" w:color="auto" w:fill="auto"/>
            <w:noWrap/>
            <w:vAlign w:val="bottom"/>
          </w:tcPr>
          <w:p w14:paraId="7D6446F5" w14:textId="77777777" w:rsidR="00DB7F7A" w:rsidRPr="00A95AED" w:rsidRDefault="00DB7F7A" w:rsidP="004D0887">
            <w:pPr>
              <w:jc w:val="center"/>
              <w:rPr>
                <w:color w:val="000000"/>
              </w:rPr>
            </w:pPr>
            <w:r w:rsidRPr="00A95AED">
              <w:rPr>
                <w:color w:val="000000"/>
              </w:rPr>
              <w:t>-</w:t>
            </w:r>
            <w:r>
              <w:rPr>
                <w:color w:val="000000"/>
              </w:rPr>
              <w:t>0.95</w:t>
            </w:r>
            <w:r w:rsidRPr="00A95AED">
              <w:rPr>
                <w:color w:val="000000"/>
              </w:rPr>
              <w:t xml:space="preserve">, </w:t>
            </w:r>
            <w:r>
              <w:rPr>
                <w:color w:val="000000"/>
              </w:rPr>
              <w:t>2.14</w:t>
            </w:r>
          </w:p>
        </w:tc>
        <w:tc>
          <w:tcPr>
            <w:tcW w:w="2175" w:type="dxa"/>
            <w:tcBorders>
              <w:top w:val="nil"/>
              <w:left w:val="nil"/>
              <w:right w:val="nil"/>
            </w:tcBorders>
            <w:shd w:val="clear" w:color="auto" w:fill="auto"/>
            <w:noWrap/>
            <w:vAlign w:val="bottom"/>
          </w:tcPr>
          <w:p w14:paraId="0B03134D" w14:textId="77777777" w:rsidR="00DB7F7A" w:rsidRPr="00A95AED" w:rsidRDefault="00DB7F7A" w:rsidP="004D0887">
            <w:pPr>
              <w:jc w:val="center"/>
              <w:rPr>
                <w:color w:val="000000"/>
              </w:rPr>
            </w:pPr>
            <w:r>
              <w:rPr>
                <w:color w:val="000000"/>
              </w:rPr>
              <w:t>13.25</w:t>
            </w:r>
            <w:r w:rsidRPr="00A95AED">
              <w:rPr>
                <w:color w:val="000000"/>
              </w:rPr>
              <w:t>%</w:t>
            </w:r>
          </w:p>
        </w:tc>
      </w:tr>
      <w:tr w:rsidR="00DB7F7A" w:rsidRPr="00A95AED" w14:paraId="14BE7D2D" w14:textId="77777777" w:rsidTr="004D0887">
        <w:trPr>
          <w:trHeight w:val="320"/>
        </w:trPr>
        <w:tc>
          <w:tcPr>
            <w:tcW w:w="14398" w:type="dxa"/>
            <w:gridSpan w:val="7"/>
            <w:tcBorders>
              <w:top w:val="nil"/>
              <w:left w:val="nil"/>
              <w:right w:val="nil"/>
            </w:tcBorders>
            <w:shd w:val="clear" w:color="auto" w:fill="auto"/>
            <w:noWrap/>
            <w:vAlign w:val="bottom"/>
          </w:tcPr>
          <w:p w14:paraId="2593089F" w14:textId="77777777" w:rsidR="00DB7F7A" w:rsidRPr="00A95AED" w:rsidRDefault="00DB7F7A" w:rsidP="004D0887">
            <w:pPr>
              <w:rPr>
                <w:color w:val="000000"/>
              </w:rPr>
            </w:pPr>
            <w:r w:rsidRPr="00A95AED">
              <w:rPr>
                <w:b/>
                <w:bCs/>
                <w:color w:val="000000"/>
              </w:rPr>
              <w:t xml:space="preserve">Aim 3 Model 9: TranS-C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PROMIS-SD POST</w:t>
            </w:r>
          </w:p>
        </w:tc>
      </w:tr>
      <w:tr w:rsidR="00DB7F7A" w:rsidRPr="00A95AED" w14:paraId="32C46B17" w14:textId="77777777" w:rsidTr="004D0887">
        <w:trPr>
          <w:trHeight w:val="320"/>
        </w:trPr>
        <w:tc>
          <w:tcPr>
            <w:tcW w:w="3044" w:type="dxa"/>
            <w:tcBorders>
              <w:top w:val="nil"/>
              <w:left w:val="nil"/>
              <w:right w:val="nil"/>
            </w:tcBorders>
            <w:shd w:val="clear" w:color="auto" w:fill="auto"/>
            <w:noWrap/>
            <w:vAlign w:val="bottom"/>
          </w:tcPr>
          <w:p w14:paraId="6AD4F0C6"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0625DC70" w14:textId="77777777" w:rsidR="00DB7F7A" w:rsidRPr="00A95AED" w:rsidRDefault="00DB7F7A" w:rsidP="004D0887">
            <w:pPr>
              <w:jc w:val="center"/>
              <w:rPr>
                <w:color w:val="000000"/>
              </w:rPr>
            </w:pPr>
            <w:r>
              <w:rPr>
                <w:color w:val="000000"/>
              </w:rPr>
              <w:t>-0.25</w:t>
            </w:r>
          </w:p>
        </w:tc>
        <w:tc>
          <w:tcPr>
            <w:tcW w:w="851" w:type="dxa"/>
            <w:tcBorders>
              <w:top w:val="nil"/>
              <w:left w:val="nil"/>
              <w:right w:val="nil"/>
            </w:tcBorders>
            <w:shd w:val="clear" w:color="auto" w:fill="auto"/>
            <w:noWrap/>
            <w:vAlign w:val="bottom"/>
          </w:tcPr>
          <w:p w14:paraId="75865594" w14:textId="77777777" w:rsidR="00DB7F7A" w:rsidRPr="00A95AED" w:rsidRDefault="00DB7F7A" w:rsidP="004D0887">
            <w:pPr>
              <w:jc w:val="center"/>
              <w:rPr>
                <w:color w:val="000000"/>
              </w:rPr>
            </w:pPr>
            <w:r w:rsidRPr="00A95AED">
              <w:rPr>
                <w:color w:val="000000"/>
              </w:rPr>
              <w:t>0.</w:t>
            </w:r>
            <w:r>
              <w:rPr>
                <w:color w:val="000000"/>
              </w:rPr>
              <w:t>32</w:t>
            </w:r>
          </w:p>
        </w:tc>
        <w:tc>
          <w:tcPr>
            <w:tcW w:w="1004" w:type="dxa"/>
            <w:tcBorders>
              <w:top w:val="nil"/>
              <w:left w:val="nil"/>
              <w:right w:val="nil"/>
            </w:tcBorders>
            <w:shd w:val="clear" w:color="auto" w:fill="auto"/>
            <w:noWrap/>
            <w:vAlign w:val="bottom"/>
          </w:tcPr>
          <w:p w14:paraId="3D8E0501" w14:textId="77777777" w:rsidR="00DB7F7A" w:rsidRPr="00A95AED" w:rsidRDefault="00DB7F7A" w:rsidP="004D0887">
            <w:pPr>
              <w:jc w:val="center"/>
              <w:rPr>
                <w:color w:val="000000"/>
              </w:rPr>
            </w:pPr>
            <w:r>
              <w:rPr>
                <w:color w:val="000000"/>
              </w:rPr>
              <w:t>-0.76</w:t>
            </w:r>
          </w:p>
        </w:tc>
        <w:tc>
          <w:tcPr>
            <w:tcW w:w="1147" w:type="dxa"/>
            <w:tcBorders>
              <w:top w:val="nil"/>
              <w:left w:val="nil"/>
              <w:right w:val="nil"/>
            </w:tcBorders>
            <w:shd w:val="clear" w:color="auto" w:fill="auto"/>
            <w:noWrap/>
            <w:vAlign w:val="bottom"/>
          </w:tcPr>
          <w:p w14:paraId="0C62C2F8" w14:textId="77777777" w:rsidR="00DB7F7A" w:rsidRPr="00A95AED" w:rsidRDefault="00DB7F7A" w:rsidP="004D0887">
            <w:pPr>
              <w:jc w:val="center"/>
              <w:rPr>
                <w:color w:val="000000"/>
              </w:rPr>
            </w:pPr>
            <w:r w:rsidRPr="00A95AED">
              <w:rPr>
                <w:color w:val="000000"/>
              </w:rPr>
              <w:t>0.</w:t>
            </w:r>
            <w:r>
              <w:rPr>
                <w:color w:val="000000"/>
              </w:rPr>
              <w:t>45</w:t>
            </w:r>
          </w:p>
        </w:tc>
        <w:tc>
          <w:tcPr>
            <w:tcW w:w="4177" w:type="dxa"/>
            <w:tcBorders>
              <w:top w:val="nil"/>
              <w:left w:val="nil"/>
              <w:right w:val="nil"/>
            </w:tcBorders>
            <w:shd w:val="clear" w:color="auto" w:fill="auto"/>
            <w:noWrap/>
            <w:vAlign w:val="bottom"/>
          </w:tcPr>
          <w:p w14:paraId="43DE6222" w14:textId="77777777" w:rsidR="00DB7F7A" w:rsidRPr="00A95AED" w:rsidRDefault="00DB7F7A" w:rsidP="004D0887">
            <w:pPr>
              <w:jc w:val="center"/>
              <w:rPr>
                <w:color w:val="000000"/>
              </w:rPr>
            </w:pPr>
            <w:r w:rsidRPr="00A95AED">
              <w:rPr>
                <w:color w:val="000000"/>
              </w:rPr>
              <w:t>-</w:t>
            </w:r>
            <w:r>
              <w:rPr>
                <w:color w:val="000000"/>
              </w:rPr>
              <w:t>0.88, 0.39</w:t>
            </w:r>
          </w:p>
        </w:tc>
        <w:tc>
          <w:tcPr>
            <w:tcW w:w="2175" w:type="dxa"/>
            <w:tcBorders>
              <w:top w:val="nil"/>
              <w:left w:val="nil"/>
              <w:right w:val="nil"/>
            </w:tcBorders>
            <w:shd w:val="clear" w:color="auto" w:fill="auto"/>
            <w:noWrap/>
            <w:vAlign w:val="bottom"/>
          </w:tcPr>
          <w:p w14:paraId="45679B7A" w14:textId="77777777" w:rsidR="00DB7F7A" w:rsidRPr="00A95AED" w:rsidRDefault="00DB7F7A" w:rsidP="004D0887">
            <w:pPr>
              <w:jc w:val="center"/>
              <w:rPr>
                <w:color w:val="000000"/>
              </w:rPr>
            </w:pPr>
            <w:r w:rsidRPr="00A95AED">
              <w:rPr>
                <w:color w:val="000000"/>
              </w:rPr>
              <w:t>-</w:t>
            </w:r>
          </w:p>
        </w:tc>
      </w:tr>
      <w:tr w:rsidR="00DB7F7A" w:rsidRPr="00A95AED" w14:paraId="33ECD196" w14:textId="77777777" w:rsidTr="004D0887">
        <w:trPr>
          <w:trHeight w:val="320"/>
        </w:trPr>
        <w:tc>
          <w:tcPr>
            <w:tcW w:w="3044" w:type="dxa"/>
            <w:tcBorders>
              <w:top w:val="nil"/>
              <w:left w:val="nil"/>
              <w:right w:val="nil"/>
            </w:tcBorders>
            <w:shd w:val="clear" w:color="auto" w:fill="auto"/>
            <w:noWrap/>
            <w:vAlign w:val="bottom"/>
          </w:tcPr>
          <w:p w14:paraId="344D2E0B"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0FEC29ED" w14:textId="77777777" w:rsidR="00DB7F7A" w:rsidRPr="00A95AED" w:rsidRDefault="00DB7F7A" w:rsidP="004D0887">
            <w:pPr>
              <w:jc w:val="center"/>
              <w:rPr>
                <w:color w:val="000000"/>
              </w:rPr>
            </w:pPr>
            <w:r w:rsidRPr="00A95AED">
              <w:rPr>
                <w:color w:val="000000"/>
              </w:rPr>
              <w:t>-</w:t>
            </w:r>
            <w:r>
              <w:rPr>
                <w:color w:val="000000"/>
              </w:rPr>
              <w:t>4.93</w:t>
            </w:r>
          </w:p>
        </w:tc>
        <w:tc>
          <w:tcPr>
            <w:tcW w:w="851" w:type="dxa"/>
            <w:tcBorders>
              <w:top w:val="nil"/>
              <w:left w:val="nil"/>
              <w:right w:val="nil"/>
            </w:tcBorders>
            <w:shd w:val="clear" w:color="auto" w:fill="auto"/>
            <w:noWrap/>
            <w:vAlign w:val="bottom"/>
          </w:tcPr>
          <w:p w14:paraId="721118F9" w14:textId="77777777" w:rsidR="00DB7F7A" w:rsidRPr="00A95AED" w:rsidRDefault="00DB7F7A" w:rsidP="004D0887">
            <w:pPr>
              <w:jc w:val="center"/>
              <w:rPr>
                <w:color w:val="000000"/>
              </w:rPr>
            </w:pPr>
            <w:r>
              <w:rPr>
                <w:color w:val="000000"/>
              </w:rPr>
              <w:t>2.45</w:t>
            </w:r>
          </w:p>
        </w:tc>
        <w:tc>
          <w:tcPr>
            <w:tcW w:w="1004" w:type="dxa"/>
            <w:tcBorders>
              <w:top w:val="nil"/>
              <w:left w:val="nil"/>
              <w:right w:val="nil"/>
            </w:tcBorders>
            <w:shd w:val="clear" w:color="auto" w:fill="auto"/>
            <w:noWrap/>
            <w:vAlign w:val="bottom"/>
          </w:tcPr>
          <w:p w14:paraId="14F80B49" w14:textId="77777777" w:rsidR="00DB7F7A" w:rsidRPr="00A95AED" w:rsidRDefault="00DB7F7A" w:rsidP="004D0887">
            <w:pPr>
              <w:jc w:val="center"/>
              <w:rPr>
                <w:color w:val="000000"/>
              </w:rPr>
            </w:pPr>
            <w:r w:rsidRPr="00A95AED">
              <w:rPr>
                <w:color w:val="000000"/>
              </w:rPr>
              <w:t>-</w:t>
            </w:r>
            <w:r>
              <w:rPr>
                <w:color w:val="000000"/>
              </w:rPr>
              <w:t>2.01</w:t>
            </w:r>
          </w:p>
        </w:tc>
        <w:tc>
          <w:tcPr>
            <w:tcW w:w="1147" w:type="dxa"/>
            <w:tcBorders>
              <w:top w:val="nil"/>
              <w:left w:val="nil"/>
              <w:right w:val="nil"/>
            </w:tcBorders>
            <w:shd w:val="clear" w:color="auto" w:fill="auto"/>
            <w:noWrap/>
            <w:vAlign w:val="bottom"/>
          </w:tcPr>
          <w:p w14:paraId="0AD5A88B" w14:textId="77777777" w:rsidR="00DB7F7A" w:rsidRPr="00A95AED" w:rsidRDefault="00DB7F7A" w:rsidP="004D0887">
            <w:pPr>
              <w:jc w:val="center"/>
              <w:rPr>
                <w:b/>
                <w:bCs/>
                <w:color w:val="000000"/>
              </w:rPr>
            </w:pPr>
            <w:r w:rsidRPr="00A95AED">
              <w:rPr>
                <w:color w:val="000000"/>
              </w:rPr>
              <w:t>0.</w:t>
            </w:r>
            <w:r>
              <w:rPr>
                <w:color w:val="000000"/>
              </w:rPr>
              <w:t>04</w:t>
            </w:r>
          </w:p>
        </w:tc>
        <w:tc>
          <w:tcPr>
            <w:tcW w:w="4177" w:type="dxa"/>
            <w:tcBorders>
              <w:top w:val="nil"/>
              <w:left w:val="nil"/>
              <w:right w:val="nil"/>
            </w:tcBorders>
            <w:shd w:val="clear" w:color="auto" w:fill="auto"/>
            <w:noWrap/>
            <w:vAlign w:val="bottom"/>
          </w:tcPr>
          <w:p w14:paraId="41AF98BD" w14:textId="77777777" w:rsidR="00DB7F7A" w:rsidRPr="00A95AED" w:rsidRDefault="00DB7F7A" w:rsidP="004D0887">
            <w:pPr>
              <w:jc w:val="center"/>
              <w:rPr>
                <w:b/>
                <w:bCs/>
                <w:color w:val="000000"/>
              </w:rPr>
            </w:pPr>
            <w:r w:rsidRPr="00A95AED">
              <w:rPr>
                <w:color w:val="000000"/>
              </w:rPr>
              <w:t>-</w:t>
            </w:r>
            <w:r>
              <w:rPr>
                <w:color w:val="000000"/>
              </w:rPr>
              <w:t>9.73</w:t>
            </w:r>
            <w:r w:rsidRPr="00A95AED">
              <w:rPr>
                <w:color w:val="000000"/>
              </w:rPr>
              <w:t xml:space="preserve">, </w:t>
            </w:r>
            <w:r>
              <w:rPr>
                <w:color w:val="000000"/>
              </w:rPr>
              <w:t>-0.13</w:t>
            </w:r>
          </w:p>
        </w:tc>
        <w:tc>
          <w:tcPr>
            <w:tcW w:w="2175" w:type="dxa"/>
            <w:tcBorders>
              <w:top w:val="nil"/>
              <w:left w:val="nil"/>
              <w:right w:val="nil"/>
            </w:tcBorders>
            <w:shd w:val="clear" w:color="auto" w:fill="auto"/>
            <w:noWrap/>
            <w:vAlign w:val="bottom"/>
          </w:tcPr>
          <w:p w14:paraId="08836600" w14:textId="77777777" w:rsidR="00DB7F7A" w:rsidRPr="00A95AED" w:rsidRDefault="00DB7F7A" w:rsidP="004D0887">
            <w:pPr>
              <w:jc w:val="center"/>
              <w:rPr>
                <w:color w:val="000000"/>
              </w:rPr>
            </w:pPr>
            <w:r w:rsidRPr="00A95AED">
              <w:rPr>
                <w:color w:val="000000"/>
              </w:rPr>
              <w:t>-</w:t>
            </w:r>
          </w:p>
        </w:tc>
      </w:tr>
      <w:tr w:rsidR="00DB7F7A" w:rsidRPr="00A95AED" w14:paraId="589E60AF" w14:textId="77777777" w:rsidTr="004D0887">
        <w:trPr>
          <w:trHeight w:val="320"/>
        </w:trPr>
        <w:tc>
          <w:tcPr>
            <w:tcW w:w="3044" w:type="dxa"/>
            <w:tcBorders>
              <w:top w:val="nil"/>
              <w:left w:val="nil"/>
              <w:right w:val="nil"/>
            </w:tcBorders>
            <w:shd w:val="clear" w:color="auto" w:fill="auto"/>
            <w:noWrap/>
            <w:vAlign w:val="bottom"/>
          </w:tcPr>
          <w:p w14:paraId="1F313B30"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3EB87628" w14:textId="77777777" w:rsidR="00DB7F7A" w:rsidRPr="00A95AED" w:rsidRDefault="00DB7F7A" w:rsidP="004D0887">
            <w:pPr>
              <w:jc w:val="center"/>
              <w:rPr>
                <w:color w:val="000000"/>
              </w:rPr>
            </w:pPr>
            <w:r>
              <w:rPr>
                <w:color w:val="000000"/>
              </w:rPr>
              <w:t>1.56</w:t>
            </w:r>
          </w:p>
        </w:tc>
        <w:tc>
          <w:tcPr>
            <w:tcW w:w="851" w:type="dxa"/>
            <w:tcBorders>
              <w:top w:val="nil"/>
              <w:left w:val="nil"/>
              <w:right w:val="nil"/>
            </w:tcBorders>
            <w:shd w:val="clear" w:color="auto" w:fill="auto"/>
            <w:noWrap/>
            <w:vAlign w:val="bottom"/>
          </w:tcPr>
          <w:p w14:paraId="4599AE94" w14:textId="77777777" w:rsidR="00DB7F7A" w:rsidRPr="00A95AED" w:rsidRDefault="00DB7F7A" w:rsidP="004D0887">
            <w:pPr>
              <w:jc w:val="center"/>
              <w:rPr>
                <w:color w:val="000000"/>
              </w:rPr>
            </w:pPr>
            <w:r>
              <w:rPr>
                <w:color w:val="000000"/>
              </w:rPr>
              <w:t>9.68</w:t>
            </w:r>
          </w:p>
        </w:tc>
        <w:tc>
          <w:tcPr>
            <w:tcW w:w="1004" w:type="dxa"/>
            <w:tcBorders>
              <w:top w:val="nil"/>
              <w:left w:val="nil"/>
              <w:right w:val="nil"/>
            </w:tcBorders>
            <w:shd w:val="clear" w:color="auto" w:fill="auto"/>
            <w:noWrap/>
            <w:vAlign w:val="bottom"/>
          </w:tcPr>
          <w:p w14:paraId="33CB39A2" w14:textId="77777777" w:rsidR="00DB7F7A" w:rsidRPr="00A95AED" w:rsidRDefault="00DB7F7A" w:rsidP="004D0887">
            <w:pPr>
              <w:jc w:val="center"/>
              <w:rPr>
                <w:color w:val="000000"/>
              </w:rPr>
            </w:pPr>
            <w:r>
              <w:rPr>
                <w:color w:val="000000"/>
              </w:rPr>
              <w:t>0.16</w:t>
            </w:r>
          </w:p>
        </w:tc>
        <w:tc>
          <w:tcPr>
            <w:tcW w:w="1147" w:type="dxa"/>
            <w:tcBorders>
              <w:top w:val="nil"/>
              <w:left w:val="nil"/>
              <w:right w:val="nil"/>
            </w:tcBorders>
            <w:shd w:val="clear" w:color="auto" w:fill="auto"/>
            <w:noWrap/>
            <w:vAlign w:val="bottom"/>
          </w:tcPr>
          <w:p w14:paraId="166EDBD6" w14:textId="77777777" w:rsidR="00DB7F7A" w:rsidRPr="00A95AED" w:rsidRDefault="00DB7F7A" w:rsidP="004D0887">
            <w:pPr>
              <w:jc w:val="center"/>
              <w:rPr>
                <w:color w:val="000000"/>
              </w:rPr>
            </w:pPr>
            <w:r w:rsidRPr="00A95AED">
              <w:rPr>
                <w:color w:val="000000"/>
              </w:rPr>
              <w:t>0.</w:t>
            </w:r>
            <w:r>
              <w:rPr>
                <w:color w:val="000000"/>
              </w:rPr>
              <w:t>87</w:t>
            </w:r>
          </w:p>
        </w:tc>
        <w:tc>
          <w:tcPr>
            <w:tcW w:w="4177" w:type="dxa"/>
            <w:tcBorders>
              <w:top w:val="nil"/>
              <w:left w:val="nil"/>
              <w:right w:val="nil"/>
            </w:tcBorders>
            <w:shd w:val="clear" w:color="auto" w:fill="auto"/>
            <w:noWrap/>
            <w:vAlign w:val="bottom"/>
          </w:tcPr>
          <w:p w14:paraId="35F46E5E" w14:textId="77777777" w:rsidR="00DB7F7A" w:rsidRPr="00A95AED" w:rsidRDefault="00DB7F7A" w:rsidP="004D0887">
            <w:pPr>
              <w:jc w:val="center"/>
              <w:rPr>
                <w:color w:val="000000"/>
              </w:rPr>
            </w:pPr>
            <w:r w:rsidRPr="00A95AED">
              <w:rPr>
                <w:color w:val="000000"/>
              </w:rPr>
              <w:t>-</w:t>
            </w:r>
            <w:r>
              <w:rPr>
                <w:color w:val="000000"/>
              </w:rPr>
              <w:t>17.41, 20.54</w:t>
            </w:r>
          </w:p>
        </w:tc>
        <w:tc>
          <w:tcPr>
            <w:tcW w:w="2175" w:type="dxa"/>
            <w:tcBorders>
              <w:top w:val="nil"/>
              <w:left w:val="nil"/>
              <w:right w:val="nil"/>
            </w:tcBorders>
            <w:shd w:val="clear" w:color="auto" w:fill="auto"/>
            <w:noWrap/>
            <w:vAlign w:val="bottom"/>
          </w:tcPr>
          <w:p w14:paraId="7D3AECE1" w14:textId="77777777" w:rsidR="00DB7F7A" w:rsidRPr="00A95AED" w:rsidRDefault="00DB7F7A" w:rsidP="004D0887">
            <w:pPr>
              <w:jc w:val="center"/>
              <w:rPr>
                <w:color w:val="000000"/>
              </w:rPr>
            </w:pPr>
            <w:r w:rsidRPr="00A95AED">
              <w:rPr>
                <w:color w:val="000000"/>
              </w:rPr>
              <w:t>-</w:t>
            </w:r>
          </w:p>
        </w:tc>
      </w:tr>
      <w:tr w:rsidR="00DB7F7A" w:rsidRPr="00A95AED" w14:paraId="640B54F2" w14:textId="77777777" w:rsidTr="004D0887">
        <w:trPr>
          <w:trHeight w:val="320"/>
        </w:trPr>
        <w:tc>
          <w:tcPr>
            <w:tcW w:w="3044" w:type="dxa"/>
            <w:tcBorders>
              <w:top w:val="nil"/>
              <w:left w:val="nil"/>
              <w:right w:val="nil"/>
            </w:tcBorders>
            <w:shd w:val="clear" w:color="auto" w:fill="auto"/>
            <w:noWrap/>
            <w:vAlign w:val="bottom"/>
          </w:tcPr>
          <w:p w14:paraId="4EEFF775"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66F53432" w14:textId="77777777" w:rsidR="00DB7F7A" w:rsidRPr="00A95AED" w:rsidRDefault="00DB7F7A" w:rsidP="004D0887">
            <w:pPr>
              <w:jc w:val="center"/>
              <w:rPr>
                <w:color w:val="000000"/>
              </w:rPr>
            </w:pPr>
            <w:r>
              <w:rPr>
                <w:color w:val="000000"/>
              </w:rPr>
              <w:t>1.22</w:t>
            </w:r>
          </w:p>
        </w:tc>
        <w:tc>
          <w:tcPr>
            <w:tcW w:w="851" w:type="dxa"/>
            <w:tcBorders>
              <w:top w:val="nil"/>
              <w:left w:val="nil"/>
              <w:right w:val="nil"/>
            </w:tcBorders>
            <w:shd w:val="clear" w:color="auto" w:fill="auto"/>
            <w:noWrap/>
            <w:vAlign w:val="bottom"/>
          </w:tcPr>
          <w:p w14:paraId="67E04332" w14:textId="77777777" w:rsidR="00DB7F7A" w:rsidRPr="00A95AED" w:rsidRDefault="00DB7F7A" w:rsidP="004D0887">
            <w:pPr>
              <w:jc w:val="center"/>
              <w:rPr>
                <w:color w:val="000000"/>
              </w:rPr>
            </w:pPr>
            <w:r>
              <w:rPr>
                <w:color w:val="000000"/>
              </w:rPr>
              <w:t>1.69</w:t>
            </w:r>
          </w:p>
        </w:tc>
        <w:tc>
          <w:tcPr>
            <w:tcW w:w="1004" w:type="dxa"/>
            <w:tcBorders>
              <w:top w:val="nil"/>
              <w:left w:val="nil"/>
              <w:right w:val="nil"/>
            </w:tcBorders>
            <w:shd w:val="clear" w:color="auto" w:fill="auto"/>
            <w:noWrap/>
            <w:vAlign w:val="bottom"/>
          </w:tcPr>
          <w:p w14:paraId="217EB79F" w14:textId="77777777" w:rsidR="00DB7F7A" w:rsidRPr="00A95AED" w:rsidRDefault="00DB7F7A" w:rsidP="004D0887">
            <w:pPr>
              <w:jc w:val="center"/>
              <w:rPr>
                <w:color w:val="000000"/>
              </w:rPr>
            </w:pPr>
            <w:r>
              <w:rPr>
                <w:color w:val="000000"/>
              </w:rPr>
              <w:t>0.72</w:t>
            </w:r>
          </w:p>
        </w:tc>
        <w:tc>
          <w:tcPr>
            <w:tcW w:w="1147" w:type="dxa"/>
            <w:tcBorders>
              <w:top w:val="nil"/>
              <w:left w:val="nil"/>
              <w:right w:val="nil"/>
            </w:tcBorders>
            <w:shd w:val="clear" w:color="auto" w:fill="auto"/>
            <w:noWrap/>
            <w:vAlign w:val="bottom"/>
          </w:tcPr>
          <w:p w14:paraId="15571C2A" w14:textId="77777777" w:rsidR="00DB7F7A" w:rsidRPr="00A95AED" w:rsidRDefault="00DB7F7A" w:rsidP="004D0887">
            <w:pPr>
              <w:jc w:val="center"/>
              <w:rPr>
                <w:color w:val="000000"/>
              </w:rPr>
            </w:pPr>
            <w:r w:rsidRPr="00A95AED">
              <w:rPr>
                <w:color w:val="000000"/>
              </w:rPr>
              <w:t>0.</w:t>
            </w:r>
            <w:r>
              <w:rPr>
                <w:color w:val="000000"/>
              </w:rPr>
              <w:t>47</w:t>
            </w:r>
          </w:p>
        </w:tc>
        <w:tc>
          <w:tcPr>
            <w:tcW w:w="4177" w:type="dxa"/>
            <w:tcBorders>
              <w:top w:val="nil"/>
              <w:left w:val="nil"/>
              <w:right w:val="nil"/>
            </w:tcBorders>
            <w:shd w:val="clear" w:color="auto" w:fill="auto"/>
            <w:noWrap/>
            <w:vAlign w:val="bottom"/>
          </w:tcPr>
          <w:p w14:paraId="49E04316" w14:textId="77777777" w:rsidR="00DB7F7A" w:rsidRPr="00A95AED" w:rsidRDefault="00DB7F7A" w:rsidP="004D0887">
            <w:pPr>
              <w:jc w:val="center"/>
              <w:rPr>
                <w:color w:val="000000"/>
              </w:rPr>
            </w:pPr>
            <w:r w:rsidRPr="00A95AED">
              <w:rPr>
                <w:color w:val="000000"/>
              </w:rPr>
              <w:t>-</w:t>
            </w:r>
            <w:r>
              <w:rPr>
                <w:color w:val="000000"/>
              </w:rPr>
              <w:t>2.09</w:t>
            </w:r>
            <w:r w:rsidRPr="00A95AED">
              <w:rPr>
                <w:color w:val="000000"/>
              </w:rPr>
              <w:t xml:space="preserve">, </w:t>
            </w:r>
            <w:r>
              <w:rPr>
                <w:color w:val="000000"/>
              </w:rPr>
              <w:t>4.53</w:t>
            </w:r>
          </w:p>
        </w:tc>
        <w:tc>
          <w:tcPr>
            <w:tcW w:w="2175" w:type="dxa"/>
            <w:tcBorders>
              <w:top w:val="nil"/>
              <w:left w:val="nil"/>
              <w:right w:val="nil"/>
            </w:tcBorders>
            <w:shd w:val="clear" w:color="auto" w:fill="auto"/>
            <w:noWrap/>
            <w:vAlign w:val="bottom"/>
          </w:tcPr>
          <w:p w14:paraId="3B7A75F0" w14:textId="77777777" w:rsidR="00DB7F7A" w:rsidRPr="00A95AED" w:rsidRDefault="00DB7F7A" w:rsidP="004D0887">
            <w:pPr>
              <w:jc w:val="center"/>
              <w:rPr>
                <w:color w:val="000000"/>
              </w:rPr>
            </w:pPr>
            <w:r>
              <w:rPr>
                <w:color w:val="000000"/>
              </w:rPr>
              <w:t>78.21</w:t>
            </w:r>
            <w:r w:rsidRPr="00A95AED">
              <w:rPr>
                <w:color w:val="000000"/>
              </w:rPr>
              <w:t>%</w:t>
            </w:r>
          </w:p>
        </w:tc>
      </w:tr>
      <w:tr w:rsidR="00DB7F7A" w:rsidRPr="00A95AED" w14:paraId="613A411B" w14:textId="77777777" w:rsidTr="004D0887">
        <w:trPr>
          <w:trHeight w:val="320"/>
        </w:trPr>
        <w:tc>
          <w:tcPr>
            <w:tcW w:w="14398" w:type="dxa"/>
            <w:gridSpan w:val="7"/>
            <w:tcBorders>
              <w:top w:val="nil"/>
              <w:left w:val="nil"/>
              <w:right w:val="nil"/>
            </w:tcBorders>
            <w:shd w:val="clear" w:color="auto" w:fill="auto"/>
            <w:noWrap/>
            <w:vAlign w:val="bottom"/>
          </w:tcPr>
          <w:p w14:paraId="21C6C32C" w14:textId="77777777" w:rsidR="00DB7F7A" w:rsidRPr="00A95AED" w:rsidRDefault="00DB7F7A" w:rsidP="004D0887">
            <w:pPr>
              <w:rPr>
                <w:color w:val="000000"/>
              </w:rPr>
            </w:pPr>
            <w:r w:rsidRPr="00A95AED">
              <w:rPr>
                <w:b/>
                <w:bCs/>
                <w:color w:val="000000"/>
              </w:rPr>
              <w:t xml:space="preserve">Aim 3 Model 10: TranS-C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PROMIS-SD 6FU</w:t>
            </w:r>
          </w:p>
        </w:tc>
      </w:tr>
      <w:tr w:rsidR="00DB7F7A" w:rsidRPr="00A95AED" w14:paraId="521F2405" w14:textId="77777777" w:rsidTr="004D0887">
        <w:trPr>
          <w:trHeight w:val="320"/>
        </w:trPr>
        <w:tc>
          <w:tcPr>
            <w:tcW w:w="3044" w:type="dxa"/>
            <w:tcBorders>
              <w:top w:val="nil"/>
              <w:left w:val="nil"/>
              <w:right w:val="nil"/>
            </w:tcBorders>
            <w:shd w:val="clear" w:color="auto" w:fill="auto"/>
            <w:noWrap/>
            <w:vAlign w:val="bottom"/>
          </w:tcPr>
          <w:p w14:paraId="12E085A6"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4A73E6CE" w14:textId="77777777" w:rsidR="00DB7F7A" w:rsidRPr="00A95AED" w:rsidRDefault="00DB7F7A" w:rsidP="004D0887">
            <w:pPr>
              <w:jc w:val="center"/>
              <w:rPr>
                <w:color w:val="000000"/>
              </w:rPr>
            </w:pPr>
            <w:r>
              <w:rPr>
                <w:color w:val="000000"/>
              </w:rPr>
              <w:t>-0.25</w:t>
            </w:r>
          </w:p>
        </w:tc>
        <w:tc>
          <w:tcPr>
            <w:tcW w:w="851" w:type="dxa"/>
            <w:tcBorders>
              <w:top w:val="nil"/>
              <w:left w:val="nil"/>
              <w:right w:val="nil"/>
            </w:tcBorders>
            <w:shd w:val="clear" w:color="auto" w:fill="auto"/>
            <w:noWrap/>
            <w:vAlign w:val="bottom"/>
          </w:tcPr>
          <w:p w14:paraId="5B6A3AD6" w14:textId="77777777" w:rsidR="00DB7F7A" w:rsidRPr="00A95AED" w:rsidRDefault="00DB7F7A" w:rsidP="004D0887">
            <w:pPr>
              <w:jc w:val="center"/>
              <w:rPr>
                <w:color w:val="000000"/>
              </w:rPr>
            </w:pPr>
            <w:r w:rsidRPr="00A95AED">
              <w:rPr>
                <w:color w:val="000000"/>
              </w:rPr>
              <w:t>0.</w:t>
            </w:r>
            <w:r>
              <w:rPr>
                <w:color w:val="000000"/>
              </w:rPr>
              <w:t>32</w:t>
            </w:r>
          </w:p>
        </w:tc>
        <w:tc>
          <w:tcPr>
            <w:tcW w:w="1004" w:type="dxa"/>
            <w:tcBorders>
              <w:top w:val="nil"/>
              <w:left w:val="nil"/>
              <w:right w:val="nil"/>
            </w:tcBorders>
            <w:shd w:val="clear" w:color="auto" w:fill="auto"/>
            <w:noWrap/>
            <w:vAlign w:val="bottom"/>
          </w:tcPr>
          <w:p w14:paraId="156000F5" w14:textId="77777777" w:rsidR="00DB7F7A" w:rsidRPr="00A95AED" w:rsidRDefault="00DB7F7A" w:rsidP="004D0887">
            <w:pPr>
              <w:jc w:val="center"/>
              <w:rPr>
                <w:color w:val="000000"/>
              </w:rPr>
            </w:pPr>
            <w:r>
              <w:rPr>
                <w:color w:val="000000"/>
              </w:rPr>
              <w:t>-0.76</w:t>
            </w:r>
          </w:p>
        </w:tc>
        <w:tc>
          <w:tcPr>
            <w:tcW w:w="1147" w:type="dxa"/>
            <w:tcBorders>
              <w:top w:val="nil"/>
              <w:left w:val="nil"/>
              <w:right w:val="nil"/>
            </w:tcBorders>
            <w:shd w:val="clear" w:color="auto" w:fill="auto"/>
            <w:noWrap/>
            <w:vAlign w:val="bottom"/>
          </w:tcPr>
          <w:p w14:paraId="1F1168FC" w14:textId="77777777" w:rsidR="00DB7F7A" w:rsidRPr="00A95AED" w:rsidRDefault="00DB7F7A" w:rsidP="004D0887">
            <w:pPr>
              <w:jc w:val="center"/>
              <w:rPr>
                <w:color w:val="000000"/>
              </w:rPr>
            </w:pPr>
            <w:r w:rsidRPr="00A95AED">
              <w:rPr>
                <w:color w:val="000000"/>
              </w:rPr>
              <w:t>0.</w:t>
            </w:r>
            <w:r>
              <w:rPr>
                <w:color w:val="000000"/>
              </w:rPr>
              <w:t>45</w:t>
            </w:r>
          </w:p>
        </w:tc>
        <w:tc>
          <w:tcPr>
            <w:tcW w:w="4177" w:type="dxa"/>
            <w:tcBorders>
              <w:top w:val="nil"/>
              <w:left w:val="nil"/>
              <w:right w:val="nil"/>
            </w:tcBorders>
            <w:shd w:val="clear" w:color="auto" w:fill="auto"/>
            <w:noWrap/>
            <w:vAlign w:val="bottom"/>
          </w:tcPr>
          <w:p w14:paraId="79F544F0" w14:textId="77777777" w:rsidR="00DB7F7A" w:rsidRPr="00A95AED" w:rsidRDefault="00DB7F7A" w:rsidP="004D0887">
            <w:pPr>
              <w:jc w:val="center"/>
              <w:rPr>
                <w:color w:val="000000"/>
              </w:rPr>
            </w:pPr>
            <w:r w:rsidRPr="00A95AED">
              <w:rPr>
                <w:color w:val="000000"/>
              </w:rPr>
              <w:t>-</w:t>
            </w:r>
            <w:r>
              <w:rPr>
                <w:color w:val="000000"/>
              </w:rPr>
              <w:t>0.88, 0.39</w:t>
            </w:r>
          </w:p>
        </w:tc>
        <w:tc>
          <w:tcPr>
            <w:tcW w:w="2175" w:type="dxa"/>
            <w:tcBorders>
              <w:top w:val="nil"/>
              <w:left w:val="nil"/>
              <w:right w:val="nil"/>
            </w:tcBorders>
            <w:shd w:val="clear" w:color="auto" w:fill="auto"/>
            <w:noWrap/>
            <w:vAlign w:val="bottom"/>
          </w:tcPr>
          <w:p w14:paraId="5162B0A2" w14:textId="77777777" w:rsidR="00DB7F7A" w:rsidRPr="00A95AED" w:rsidRDefault="00DB7F7A" w:rsidP="004D0887">
            <w:pPr>
              <w:jc w:val="center"/>
              <w:rPr>
                <w:color w:val="000000"/>
              </w:rPr>
            </w:pPr>
            <w:r w:rsidRPr="00A95AED">
              <w:rPr>
                <w:color w:val="000000"/>
              </w:rPr>
              <w:t>-</w:t>
            </w:r>
          </w:p>
        </w:tc>
      </w:tr>
      <w:tr w:rsidR="00DB7F7A" w:rsidRPr="00A95AED" w14:paraId="13D51374" w14:textId="77777777" w:rsidTr="004D0887">
        <w:trPr>
          <w:trHeight w:val="320"/>
        </w:trPr>
        <w:tc>
          <w:tcPr>
            <w:tcW w:w="3044" w:type="dxa"/>
            <w:tcBorders>
              <w:top w:val="nil"/>
              <w:left w:val="nil"/>
              <w:right w:val="nil"/>
            </w:tcBorders>
            <w:shd w:val="clear" w:color="auto" w:fill="auto"/>
            <w:noWrap/>
            <w:vAlign w:val="bottom"/>
          </w:tcPr>
          <w:p w14:paraId="0FB5C69C" w14:textId="77777777" w:rsidR="00DB7F7A" w:rsidRPr="00A95AED" w:rsidRDefault="00DB7F7A" w:rsidP="004D0887">
            <w:pPr>
              <w:rPr>
                <w:color w:val="000000"/>
                <w:highlight w:val="yellow"/>
              </w:rPr>
            </w:pPr>
            <w:r w:rsidRPr="00A95AED">
              <w:rPr>
                <w:color w:val="000000"/>
              </w:rPr>
              <w:t>Path b</w:t>
            </w:r>
          </w:p>
        </w:tc>
        <w:tc>
          <w:tcPr>
            <w:tcW w:w="2000" w:type="dxa"/>
            <w:tcBorders>
              <w:top w:val="nil"/>
              <w:left w:val="nil"/>
              <w:right w:val="nil"/>
            </w:tcBorders>
            <w:shd w:val="clear" w:color="auto" w:fill="auto"/>
            <w:noWrap/>
            <w:vAlign w:val="bottom"/>
          </w:tcPr>
          <w:p w14:paraId="4B910CA3" w14:textId="77777777" w:rsidR="00DB7F7A" w:rsidRPr="00A95AED" w:rsidRDefault="00DB7F7A" w:rsidP="004D0887">
            <w:pPr>
              <w:jc w:val="center"/>
              <w:rPr>
                <w:color w:val="000000"/>
              </w:rPr>
            </w:pPr>
            <w:r w:rsidRPr="00A95AED">
              <w:rPr>
                <w:color w:val="000000"/>
              </w:rPr>
              <w:t>-</w:t>
            </w:r>
            <w:r>
              <w:rPr>
                <w:color w:val="000000"/>
              </w:rPr>
              <w:t>0.94</w:t>
            </w:r>
          </w:p>
        </w:tc>
        <w:tc>
          <w:tcPr>
            <w:tcW w:w="851" w:type="dxa"/>
            <w:tcBorders>
              <w:top w:val="nil"/>
              <w:left w:val="nil"/>
              <w:right w:val="nil"/>
            </w:tcBorders>
            <w:shd w:val="clear" w:color="auto" w:fill="auto"/>
            <w:noWrap/>
            <w:vAlign w:val="bottom"/>
          </w:tcPr>
          <w:p w14:paraId="169EAB60" w14:textId="77777777" w:rsidR="00DB7F7A" w:rsidRPr="00A95AED" w:rsidRDefault="00DB7F7A" w:rsidP="004D0887">
            <w:pPr>
              <w:jc w:val="center"/>
              <w:rPr>
                <w:color w:val="000000"/>
              </w:rPr>
            </w:pPr>
            <w:r>
              <w:rPr>
                <w:color w:val="000000"/>
              </w:rPr>
              <w:t>1.96</w:t>
            </w:r>
          </w:p>
        </w:tc>
        <w:tc>
          <w:tcPr>
            <w:tcW w:w="1004" w:type="dxa"/>
            <w:tcBorders>
              <w:top w:val="nil"/>
              <w:left w:val="nil"/>
              <w:right w:val="nil"/>
            </w:tcBorders>
            <w:shd w:val="clear" w:color="auto" w:fill="auto"/>
            <w:noWrap/>
            <w:vAlign w:val="bottom"/>
          </w:tcPr>
          <w:p w14:paraId="60213367" w14:textId="77777777" w:rsidR="00DB7F7A" w:rsidRPr="00A95AED" w:rsidRDefault="00DB7F7A" w:rsidP="004D0887">
            <w:pPr>
              <w:jc w:val="center"/>
              <w:rPr>
                <w:color w:val="000000"/>
              </w:rPr>
            </w:pPr>
            <w:r w:rsidRPr="00A95AED">
              <w:rPr>
                <w:color w:val="000000"/>
              </w:rPr>
              <w:t>-</w:t>
            </w:r>
            <w:r>
              <w:rPr>
                <w:color w:val="000000"/>
              </w:rPr>
              <w:t>0.48</w:t>
            </w:r>
          </w:p>
        </w:tc>
        <w:tc>
          <w:tcPr>
            <w:tcW w:w="1147" w:type="dxa"/>
            <w:tcBorders>
              <w:top w:val="nil"/>
              <w:left w:val="nil"/>
              <w:right w:val="nil"/>
            </w:tcBorders>
            <w:shd w:val="clear" w:color="auto" w:fill="auto"/>
            <w:noWrap/>
            <w:vAlign w:val="bottom"/>
          </w:tcPr>
          <w:p w14:paraId="74BDD2BA" w14:textId="77777777" w:rsidR="00DB7F7A" w:rsidRPr="00A95AED" w:rsidRDefault="00DB7F7A" w:rsidP="004D0887">
            <w:pPr>
              <w:jc w:val="center"/>
              <w:rPr>
                <w:color w:val="000000"/>
              </w:rPr>
            </w:pPr>
            <w:r w:rsidRPr="00A95AED">
              <w:rPr>
                <w:color w:val="000000"/>
              </w:rPr>
              <w:t>0.</w:t>
            </w:r>
            <w:r>
              <w:rPr>
                <w:color w:val="000000"/>
              </w:rPr>
              <w:t>63</w:t>
            </w:r>
          </w:p>
        </w:tc>
        <w:tc>
          <w:tcPr>
            <w:tcW w:w="4177" w:type="dxa"/>
            <w:tcBorders>
              <w:top w:val="nil"/>
              <w:left w:val="nil"/>
              <w:right w:val="nil"/>
            </w:tcBorders>
            <w:shd w:val="clear" w:color="auto" w:fill="auto"/>
            <w:noWrap/>
            <w:vAlign w:val="bottom"/>
          </w:tcPr>
          <w:p w14:paraId="314A2162" w14:textId="77777777" w:rsidR="00DB7F7A" w:rsidRPr="00A95AED" w:rsidRDefault="00DB7F7A" w:rsidP="004D0887">
            <w:pPr>
              <w:jc w:val="center"/>
              <w:rPr>
                <w:color w:val="000000"/>
              </w:rPr>
            </w:pPr>
            <w:r w:rsidRPr="00A95AED">
              <w:rPr>
                <w:color w:val="000000"/>
              </w:rPr>
              <w:t>-</w:t>
            </w:r>
            <w:r>
              <w:rPr>
                <w:color w:val="000000"/>
              </w:rPr>
              <w:t>4.78</w:t>
            </w:r>
            <w:r w:rsidRPr="00A95AED">
              <w:rPr>
                <w:color w:val="000000"/>
              </w:rPr>
              <w:t xml:space="preserve">, </w:t>
            </w:r>
            <w:r>
              <w:rPr>
                <w:color w:val="000000"/>
              </w:rPr>
              <w:t>2.90</w:t>
            </w:r>
          </w:p>
        </w:tc>
        <w:tc>
          <w:tcPr>
            <w:tcW w:w="2175" w:type="dxa"/>
            <w:tcBorders>
              <w:top w:val="nil"/>
              <w:left w:val="nil"/>
              <w:right w:val="nil"/>
            </w:tcBorders>
            <w:shd w:val="clear" w:color="auto" w:fill="auto"/>
            <w:noWrap/>
            <w:vAlign w:val="bottom"/>
          </w:tcPr>
          <w:p w14:paraId="03EF712A" w14:textId="77777777" w:rsidR="00DB7F7A" w:rsidRPr="00A95AED" w:rsidRDefault="00DB7F7A" w:rsidP="004D0887">
            <w:pPr>
              <w:jc w:val="center"/>
              <w:rPr>
                <w:color w:val="000000"/>
              </w:rPr>
            </w:pPr>
            <w:r w:rsidRPr="00A95AED">
              <w:rPr>
                <w:color w:val="000000"/>
              </w:rPr>
              <w:t>-</w:t>
            </w:r>
          </w:p>
        </w:tc>
      </w:tr>
      <w:tr w:rsidR="00DB7F7A" w:rsidRPr="00A95AED" w14:paraId="58976268" w14:textId="77777777" w:rsidTr="004D0887">
        <w:trPr>
          <w:trHeight w:val="320"/>
        </w:trPr>
        <w:tc>
          <w:tcPr>
            <w:tcW w:w="3044" w:type="dxa"/>
            <w:tcBorders>
              <w:top w:val="nil"/>
              <w:left w:val="nil"/>
              <w:right w:val="nil"/>
            </w:tcBorders>
            <w:shd w:val="clear" w:color="auto" w:fill="auto"/>
            <w:noWrap/>
            <w:vAlign w:val="bottom"/>
          </w:tcPr>
          <w:p w14:paraId="70580FA5"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7D5D2A38" w14:textId="77777777" w:rsidR="00DB7F7A" w:rsidRPr="00A95AED" w:rsidRDefault="00DB7F7A" w:rsidP="004D0887">
            <w:pPr>
              <w:jc w:val="center"/>
              <w:rPr>
                <w:color w:val="000000"/>
              </w:rPr>
            </w:pPr>
            <w:r>
              <w:rPr>
                <w:color w:val="000000"/>
              </w:rPr>
              <w:t>2.36</w:t>
            </w:r>
          </w:p>
        </w:tc>
        <w:tc>
          <w:tcPr>
            <w:tcW w:w="851" w:type="dxa"/>
            <w:tcBorders>
              <w:top w:val="nil"/>
              <w:left w:val="nil"/>
              <w:right w:val="nil"/>
            </w:tcBorders>
            <w:shd w:val="clear" w:color="auto" w:fill="auto"/>
            <w:noWrap/>
            <w:vAlign w:val="bottom"/>
          </w:tcPr>
          <w:p w14:paraId="7A299B27" w14:textId="77777777" w:rsidR="00DB7F7A" w:rsidRPr="00A95AED" w:rsidRDefault="00DB7F7A" w:rsidP="004D0887">
            <w:pPr>
              <w:jc w:val="center"/>
              <w:rPr>
                <w:color w:val="000000"/>
              </w:rPr>
            </w:pPr>
            <w:r>
              <w:rPr>
                <w:color w:val="000000"/>
              </w:rPr>
              <w:t>4.18</w:t>
            </w:r>
          </w:p>
        </w:tc>
        <w:tc>
          <w:tcPr>
            <w:tcW w:w="1004" w:type="dxa"/>
            <w:tcBorders>
              <w:top w:val="nil"/>
              <w:left w:val="nil"/>
              <w:right w:val="nil"/>
            </w:tcBorders>
            <w:shd w:val="clear" w:color="auto" w:fill="auto"/>
            <w:noWrap/>
            <w:vAlign w:val="bottom"/>
          </w:tcPr>
          <w:p w14:paraId="29322E44" w14:textId="77777777" w:rsidR="00DB7F7A" w:rsidRPr="00A95AED" w:rsidRDefault="00DB7F7A" w:rsidP="004D0887">
            <w:pPr>
              <w:jc w:val="center"/>
              <w:rPr>
                <w:color w:val="000000"/>
              </w:rPr>
            </w:pPr>
            <w:r>
              <w:rPr>
                <w:color w:val="000000"/>
              </w:rPr>
              <w:t>0.56</w:t>
            </w:r>
          </w:p>
        </w:tc>
        <w:tc>
          <w:tcPr>
            <w:tcW w:w="1147" w:type="dxa"/>
            <w:tcBorders>
              <w:top w:val="nil"/>
              <w:left w:val="nil"/>
              <w:right w:val="nil"/>
            </w:tcBorders>
            <w:shd w:val="clear" w:color="auto" w:fill="auto"/>
            <w:noWrap/>
            <w:vAlign w:val="bottom"/>
          </w:tcPr>
          <w:p w14:paraId="0525AD5D" w14:textId="77777777" w:rsidR="00DB7F7A" w:rsidRPr="00A95AED" w:rsidRDefault="00DB7F7A" w:rsidP="004D0887">
            <w:pPr>
              <w:jc w:val="center"/>
              <w:rPr>
                <w:color w:val="000000"/>
              </w:rPr>
            </w:pPr>
            <w:r w:rsidRPr="00A95AED">
              <w:rPr>
                <w:color w:val="000000"/>
              </w:rPr>
              <w:t>0.</w:t>
            </w:r>
            <w:r>
              <w:rPr>
                <w:color w:val="000000"/>
              </w:rPr>
              <w:t>57</w:t>
            </w:r>
          </w:p>
        </w:tc>
        <w:tc>
          <w:tcPr>
            <w:tcW w:w="4177" w:type="dxa"/>
            <w:tcBorders>
              <w:top w:val="nil"/>
              <w:left w:val="nil"/>
              <w:right w:val="nil"/>
            </w:tcBorders>
            <w:shd w:val="clear" w:color="auto" w:fill="auto"/>
            <w:noWrap/>
            <w:vAlign w:val="bottom"/>
          </w:tcPr>
          <w:p w14:paraId="11788747" w14:textId="77777777" w:rsidR="00DB7F7A" w:rsidRPr="00A95AED" w:rsidRDefault="00DB7F7A" w:rsidP="004D0887">
            <w:pPr>
              <w:jc w:val="center"/>
              <w:rPr>
                <w:color w:val="000000"/>
              </w:rPr>
            </w:pPr>
            <w:r w:rsidRPr="00A95AED">
              <w:rPr>
                <w:color w:val="000000"/>
              </w:rPr>
              <w:t>-</w:t>
            </w:r>
            <w:r>
              <w:rPr>
                <w:color w:val="000000"/>
              </w:rPr>
              <w:t>5.83</w:t>
            </w:r>
            <w:r w:rsidRPr="00A95AED">
              <w:rPr>
                <w:color w:val="000000"/>
              </w:rPr>
              <w:t xml:space="preserve">, </w:t>
            </w:r>
            <w:r>
              <w:rPr>
                <w:color w:val="000000"/>
              </w:rPr>
              <w:t>10.54</w:t>
            </w:r>
          </w:p>
        </w:tc>
        <w:tc>
          <w:tcPr>
            <w:tcW w:w="2175" w:type="dxa"/>
            <w:tcBorders>
              <w:top w:val="nil"/>
              <w:left w:val="nil"/>
              <w:right w:val="nil"/>
            </w:tcBorders>
            <w:shd w:val="clear" w:color="auto" w:fill="auto"/>
            <w:noWrap/>
            <w:vAlign w:val="bottom"/>
          </w:tcPr>
          <w:p w14:paraId="57EA7500" w14:textId="77777777" w:rsidR="00DB7F7A" w:rsidRPr="00A95AED" w:rsidRDefault="00DB7F7A" w:rsidP="004D0887">
            <w:pPr>
              <w:jc w:val="center"/>
              <w:rPr>
                <w:color w:val="000000"/>
              </w:rPr>
            </w:pPr>
            <w:r w:rsidRPr="00A95AED">
              <w:rPr>
                <w:color w:val="000000"/>
              </w:rPr>
              <w:t>-</w:t>
            </w:r>
          </w:p>
        </w:tc>
      </w:tr>
      <w:tr w:rsidR="00DB7F7A" w:rsidRPr="00A95AED" w14:paraId="1445F739" w14:textId="77777777" w:rsidTr="004D0887">
        <w:trPr>
          <w:trHeight w:val="320"/>
        </w:trPr>
        <w:tc>
          <w:tcPr>
            <w:tcW w:w="3044" w:type="dxa"/>
            <w:tcBorders>
              <w:top w:val="nil"/>
              <w:left w:val="nil"/>
              <w:right w:val="nil"/>
            </w:tcBorders>
            <w:shd w:val="clear" w:color="auto" w:fill="auto"/>
            <w:noWrap/>
            <w:vAlign w:val="bottom"/>
          </w:tcPr>
          <w:p w14:paraId="42A70EB7"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1DEC61A4" w14:textId="77777777" w:rsidR="00DB7F7A" w:rsidRPr="00A95AED" w:rsidRDefault="00DB7F7A" w:rsidP="004D0887">
            <w:pPr>
              <w:jc w:val="center"/>
              <w:rPr>
                <w:color w:val="000000"/>
              </w:rPr>
            </w:pPr>
            <w:r>
              <w:rPr>
                <w:color w:val="000000"/>
              </w:rPr>
              <w:t>0.23</w:t>
            </w:r>
          </w:p>
        </w:tc>
        <w:tc>
          <w:tcPr>
            <w:tcW w:w="851" w:type="dxa"/>
            <w:tcBorders>
              <w:top w:val="nil"/>
              <w:left w:val="nil"/>
              <w:right w:val="nil"/>
            </w:tcBorders>
            <w:shd w:val="clear" w:color="auto" w:fill="auto"/>
            <w:noWrap/>
            <w:vAlign w:val="bottom"/>
          </w:tcPr>
          <w:p w14:paraId="106A9E48" w14:textId="77777777" w:rsidR="00DB7F7A" w:rsidRPr="00A95AED" w:rsidRDefault="00DB7F7A" w:rsidP="004D0887">
            <w:pPr>
              <w:jc w:val="center"/>
              <w:rPr>
                <w:color w:val="000000"/>
              </w:rPr>
            </w:pPr>
            <w:r>
              <w:rPr>
                <w:color w:val="000000"/>
              </w:rPr>
              <w:t>0.57</w:t>
            </w:r>
          </w:p>
        </w:tc>
        <w:tc>
          <w:tcPr>
            <w:tcW w:w="1004" w:type="dxa"/>
            <w:tcBorders>
              <w:top w:val="nil"/>
              <w:left w:val="nil"/>
              <w:right w:val="nil"/>
            </w:tcBorders>
            <w:shd w:val="clear" w:color="auto" w:fill="auto"/>
            <w:noWrap/>
            <w:vAlign w:val="bottom"/>
          </w:tcPr>
          <w:p w14:paraId="6546F17E" w14:textId="77777777" w:rsidR="00DB7F7A" w:rsidRPr="00A95AED" w:rsidRDefault="00DB7F7A" w:rsidP="004D0887">
            <w:pPr>
              <w:jc w:val="center"/>
              <w:rPr>
                <w:color w:val="000000"/>
              </w:rPr>
            </w:pPr>
            <w:r>
              <w:rPr>
                <w:color w:val="000000"/>
              </w:rPr>
              <w:t>0.41</w:t>
            </w:r>
          </w:p>
        </w:tc>
        <w:tc>
          <w:tcPr>
            <w:tcW w:w="1147" w:type="dxa"/>
            <w:tcBorders>
              <w:top w:val="nil"/>
              <w:left w:val="nil"/>
              <w:right w:val="nil"/>
            </w:tcBorders>
            <w:shd w:val="clear" w:color="auto" w:fill="auto"/>
            <w:noWrap/>
            <w:vAlign w:val="bottom"/>
          </w:tcPr>
          <w:p w14:paraId="6DAB5798" w14:textId="77777777" w:rsidR="00DB7F7A" w:rsidRPr="00A95AED" w:rsidRDefault="00DB7F7A" w:rsidP="004D0887">
            <w:pPr>
              <w:jc w:val="center"/>
              <w:rPr>
                <w:color w:val="000000"/>
              </w:rPr>
            </w:pPr>
            <w:r w:rsidRPr="00A95AED">
              <w:rPr>
                <w:color w:val="000000"/>
              </w:rPr>
              <w:t>0.</w:t>
            </w:r>
            <w:r>
              <w:rPr>
                <w:color w:val="000000"/>
              </w:rPr>
              <w:t>68</w:t>
            </w:r>
          </w:p>
        </w:tc>
        <w:tc>
          <w:tcPr>
            <w:tcW w:w="4177" w:type="dxa"/>
            <w:tcBorders>
              <w:top w:val="nil"/>
              <w:left w:val="nil"/>
              <w:right w:val="nil"/>
            </w:tcBorders>
            <w:shd w:val="clear" w:color="auto" w:fill="auto"/>
            <w:noWrap/>
            <w:vAlign w:val="bottom"/>
          </w:tcPr>
          <w:p w14:paraId="614C66D7" w14:textId="77777777" w:rsidR="00DB7F7A" w:rsidRPr="00A95AED" w:rsidRDefault="00DB7F7A" w:rsidP="004D0887">
            <w:pPr>
              <w:jc w:val="center"/>
              <w:rPr>
                <w:color w:val="000000"/>
              </w:rPr>
            </w:pPr>
            <w:r>
              <w:rPr>
                <w:color w:val="000000"/>
              </w:rPr>
              <w:t>-0.88</w:t>
            </w:r>
            <w:r w:rsidRPr="00A95AED">
              <w:rPr>
                <w:color w:val="000000"/>
              </w:rPr>
              <w:t xml:space="preserve">, </w:t>
            </w:r>
            <w:r>
              <w:rPr>
                <w:color w:val="000000"/>
              </w:rPr>
              <w:t>1.35</w:t>
            </w:r>
          </w:p>
        </w:tc>
        <w:tc>
          <w:tcPr>
            <w:tcW w:w="2175" w:type="dxa"/>
            <w:tcBorders>
              <w:top w:val="nil"/>
              <w:left w:val="nil"/>
              <w:right w:val="nil"/>
            </w:tcBorders>
            <w:shd w:val="clear" w:color="auto" w:fill="auto"/>
            <w:noWrap/>
            <w:vAlign w:val="bottom"/>
          </w:tcPr>
          <w:p w14:paraId="4B123347" w14:textId="77777777" w:rsidR="00DB7F7A" w:rsidRPr="00A95AED" w:rsidRDefault="00DB7F7A" w:rsidP="004D0887">
            <w:pPr>
              <w:jc w:val="center"/>
              <w:rPr>
                <w:color w:val="000000"/>
              </w:rPr>
            </w:pPr>
            <w:r>
              <w:rPr>
                <w:color w:val="000000"/>
              </w:rPr>
              <w:t>9.75</w:t>
            </w:r>
            <w:r w:rsidRPr="00A95AED">
              <w:rPr>
                <w:color w:val="000000"/>
              </w:rPr>
              <w:t>%</w:t>
            </w:r>
          </w:p>
        </w:tc>
      </w:tr>
      <w:tr w:rsidR="00DB7F7A" w:rsidRPr="00A95AED" w14:paraId="75DBBFA3" w14:textId="77777777" w:rsidTr="004D0887">
        <w:trPr>
          <w:trHeight w:val="320"/>
        </w:trPr>
        <w:tc>
          <w:tcPr>
            <w:tcW w:w="14398" w:type="dxa"/>
            <w:gridSpan w:val="7"/>
            <w:tcBorders>
              <w:top w:val="nil"/>
              <w:left w:val="nil"/>
              <w:right w:val="nil"/>
            </w:tcBorders>
            <w:shd w:val="clear" w:color="auto" w:fill="auto"/>
            <w:noWrap/>
            <w:vAlign w:val="bottom"/>
          </w:tcPr>
          <w:p w14:paraId="5B2A03AC" w14:textId="77777777" w:rsidR="00DB7F7A" w:rsidRPr="00A95AED" w:rsidRDefault="00DB7F7A" w:rsidP="004D0887">
            <w:pPr>
              <w:rPr>
                <w:color w:val="000000"/>
              </w:rPr>
            </w:pPr>
            <w:r w:rsidRPr="00A95AED">
              <w:rPr>
                <w:b/>
                <w:bCs/>
                <w:color w:val="000000"/>
              </w:rPr>
              <w:t xml:space="preserve">Aim 3 Model 11: TranS-C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PROMIS-SRI POST</w:t>
            </w:r>
          </w:p>
        </w:tc>
      </w:tr>
      <w:tr w:rsidR="00DB7F7A" w:rsidRPr="00A95AED" w14:paraId="441E7B56" w14:textId="77777777" w:rsidTr="004D0887">
        <w:trPr>
          <w:trHeight w:val="320"/>
        </w:trPr>
        <w:tc>
          <w:tcPr>
            <w:tcW w:w="3044" w:type="dxa"/>
            <w:tcBorders>
              <w:top w:val="nil"/>
              <w:left w:val="nil"/>
              <w:right w:val="nil"/>
            </w:tcBorders>
            <w:shd w:val="clear" w:color="auto" w:fill="auto"/>
            <w:noWrap/>
            <w:vAlign w:val="bottom"/>
          </w:tcPr>
          <w:p w14:paraId="0A53CE79"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4C24ADFB" w14:textId="77777777" w:rsidR="00DB7F7A" w:rsidRPr="00A95AED" w:rsidRDefault="00DB7F7A" w:rsidP="004D0887">
            <w:pPr>
              <w:jc w:val="center"/>
              <w:rPr>
                <w:color w:val="000000"/>
              </w:rPr>
            </w:pPr>
            <w:r>
              <w:rPr>
                <w:color w:val="000000"/>
              </w:rPr>
              <w:t>-0.31</w:t>
            </w:r>
          </w:p>
        </w:tc>
        <w:tc>
          <w:tcPr>
            <w:tcW w:w="851" w:type="dxa"/>
            <w:tcBorders>
              <w:top w:val="nil"/>
              <w:left w:val="nil"/>
              <w:right w:val="nil"/>
            </w:tcBorders>
            <w:shd w:val="clear" w:color="auto" w:fill="auto"/>
            <w:noWrap/>
            <w:vAlign w:val="bottom"/>
          </w:tcPr>
          <w:p w14:paraId="36334E9A" w14:textId="77777777" w:rsidR="00DB7F7A" w:rsidRPr="00A95AED" w:rsidRDefault="00DB7F7A" w:rsidP="004D0887">
            <w:pPr>
              <w:jc w:val="center"/>
              <w:rPr>
                <w:color w:val="000000"/>
              </w:rPr>
            </w:pPr>
            <w:r w:rsidRPr="00A95AED">
              <w:rPr>
                <w:color w:val="000000"/>
              </w:rPr>
              <w:t>0.</w:t>
            </w:r>
            <w:r>
              <w:rPr>
                <w:color w:val="000000"/>
              </w:rPr>
              <w:t>34</w:t>
            </w:r>
          </w:p>
        </w:tc>
        <w:tc>
          <w:tcPr>
            <w:tcW w:w="1004" w:type="dxa"/>
            <w:tcBorders>
              <w:top w:val="nil"/>
              <w:left w:val="nil"/>
              <w:right w:val="nil"/>
            </w:tcBorders>
            <w:shd w:val="clear" w:color="auto" w:fill="auto"/>
            <w:noWrap/>
            <w:vAlign w:val="bottom"/>
          </w:tcPr>
          <w:p w14:paraId="695B2A4E" w14:textId="77777777" w:rsidR="00DB7F7A" w:rsidRPr="00A95AED" w:rsidRDefault="00DB7F7A" w:rsidP="004D0887">
            <w:pPr>
              <w:jc w:val="center"/>
              <w:rPr>
                <w:color w:val="000000"/>
              </w:rPr>
            </w:pPr>
            <w:r>
              <w:rPr>
                <w:color w:val="000000"/>
              </w:rPr>
              <w:t>-0.93</w:t>
            </w:r>
          </w:p>
        </w:tc>
        <w:tc>
          <w:tcPr>
            <w:tcW w:w="1147" w:type="dxa"/>
            <w:tcBorders>
              <w:top w:val="nil"/>
              <w:left w:val="nil"/>
              <w:right w:val="nil"/>
            </w:tcBorders>
            <w:shd w:val="clear" w:color="auto" w:fill="auto"/>
            <w:noWrap/>
            <w:vAlign w:val="bottom"/>
          </w:tcPr>
          <w:p w14:paraId="6972F3A9" w14:textId="77777777" w:rsidR="00DB7F7A" w:rsidRPr="00A95AED" w:rsidRDefault="00DB7F7A" w:rsidP="004D0887">
            <w:pPr>
              <w:jc w:val="center"/>
              <w:rPr>
                <w:color w:val="000000"/>
              </w:rPr>
            </w:pPr>
            <w:r>
              <w:rPr>
                <w:color w:val="000000"/>
              </w:rPr>
              <w:t>0.36</w:t>
            </w:r>
          </w:p>
        </w:tc>
        <w:tc>
          <w:tcPr>
            <w:tcW w:w="4177" w:type="dxa"/>
            <w:tcBorders>
              <w:top w:val="nil"/>
              <w:left w:val="nil"/>
              <w:right w:val="nil"/>
            </w:tcBorders>
            <w:shd w:val="clear" w:color="auto" w:fill="auto"/>
            <w:noWrap/>
            <w:vAlign w:val="bottom"/>
          </w:tcPr>
          <w:p w14:paraId="79FA87DD" w14:textId="77777777" w:rsidR="00DB7F7A" w:rsidRPr="00A95AED" w:rsidRDefault="00DB7F7A" w:rsidP="004D0887">
            <w:pPr>
              <w:jc w:val="center"/>
              <w:rPr>
                <w:color w:val="000000"/>
              </w:rPr>
            </w:pPr>
            <w:r w:rsidRPr="00A95AED">
              <w:rPr>
                <w:color w:val="000000"/>
              </w:rPr>
              <w:t>-</w:t>
            </w:r>
            <w:r>
              <w:rPr>
                <w:color w:val="000000"/>
              </w:rPr>
              <w:t>0.97</w:t>
            </w:r>
            <w:r w:rsidRPr="00A95AED">
              <w:rPr>
                <w:color w:val="000000"/>
              </w:rPr>
              <w:t xml:space="preserve">, </w:t>
            </w:r>
            <w:r>
              <w:rPr>
                <w:color w:val="000000"/>
              </w:rPr>
              <w:t>0.35</w:t>
            </w:r>
          </w:p>
        </w:tc>
        <w:tc>
          <w:tcPr>
            <w:tcW w:w="2175" w:type="dxa"/>
            <w:tcBorders>
              <w:top w:val="nil"/>
              <w:left w:val="nil"/>
              <w:right w:val="nil"/>
            </w:tcBorders>
            <w:shd w:val="clear" w:color="auto" w:fill="auto"/>
            <w:noWrap/>
            <w:vAlign w:val="bottom"/>
          </w:tcPr>
          <w:p w14:paraId="1B3B1197" w14:textId="77777777" w:rsidR="00DB7F7A" w:rsidRPr="00A95AED" w:rsidRDefault="00DB7F7A" w:rsidP="004D0887">
            <w:pPr>
              <w:jc w:val="center"/>
              <w:rPr>
                <w:color w:val="000000"/>
              </w:rPr>
            </w:pPr>
            <w:r w:rsidRPr="00A95AED">
              <w:rPr>
                <w:color w:val="000000"/>
              </w:rPr>
              <w:t>-</w:t>
            </w:r>
          </w:p>
        </w:tc>
      </w:tr>
      <w:tr w:rsidR="00DB7F7A" w:rsidRPr="00A95AED" w14:paraId="26DF030F" w14:textId="77777777" w:rsidTr="004D0887">
        <w:trPr>
          <w:trHeight w:val="320"/>
        </w:trPr>
        <w:tc>
          <w:tcPr>
            <w:tcW w:w="3044" w:type="dxa"/>
            <w:tcBorders>
              <w:top w:val="nil"/>
              <w:left w:val="nil"/>
              <w:right w:val="nil"/>
            </w:tcBorders>
            <w:shd w:val="clear" w:color="auto" w:fill="auto"/>
            <w:noWrap/>
            <w:vAlign w:val="bottom"/>
          </w:tcPr>
          <w:p w14:paraId="606E75E5"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08ADC25D" w14:textId="77777777" w:rsidR="00DB7F7A" w:rsidRPr="00A95AED" w:rsidRDefault="00DB7F7A" w:rsidP="004D0887">
            <w:pPr>
              <w:jc w:val="center"/>
              <w:rPr>
                <w:color w:val="000000"/>
              </w:rPr>
            </w:pPr>
            <w:r>
              <w:rPr>
                <w:color w:val="000000"/>
              </w:rPr>
              <w:t>1.79</w:t>
            </w:r>
          </w:p>
        </w:tc>
        <w:tc>
          <w:tcPr>
            <w:tcW w:w="851" w:type="dxa"/>
            <w:tcBorders>
              <w:top w:val="nil"/>
              <w:left w:val="nil"/>
              <w:right w:val="nil"/>
            </w:tcBorders>
            <w:shd w:val="clear" w:color="auto" w:fill="auto"/>
            <w:noWrap/>
            <w:vAlign w:val="bottom"/>
          </w:tcPr>
          <w:p w14:paraId="0D061A0B" w14:textId="77777777" w:rsidR="00DB7F7A" w:rsidRPr="00A95AED" w:rsidRDefault="00DB7F7A" w:rsidP="004D0887">
            <w:pPr>
              <w:jc w:val="center"/>
              <w:rPr>
                <w:color w:val="000000"/>
              </w:rPr>
            </w:pPr>
            <w:r w:rsidRPr="00A95AED">
              <w:rPr>
                <w:color w:val="000000"/>
              </w:rPr>
              <w:t>2.</w:t>
            </w:r>
            <w:r>
              <w:rPr>
                <w:color w:val="000000"/>
              </w:rPr>
              <w:t>66</w:t>
            </w:r>
          </w:p>
        </w:tc>
        <w:tc>
          <w:tcPr>
            <w:tcW w:w="1004" w:type="dxa"/>
            <w:tcBorders>
              <w:top w:val="nil"/>
              <w:left w:val="nil"/>
              <w:right w:val="nil"/>
            </w:tcBorders>
            <w:shd w:val="clear" w:color="auto" w:fill="auto"/>
            <w:noWrap/>
            <w:vAlign w:val="bottom"/>
          </w:tcPr>
          <w:p w14:paraId="3E21CA93" w14:textId="77777777" w:rsidR="00DB7F7A" w:rsidRPr="00A95AED" w:rsidRDefault="00DB7F7A" w:rsidP="004D0887">
            <w:pPr>
              <w:jc w:val="center"/>
              <w:rPr>
                <w:color w:val="000000"/>
              </w:rPr>
            </w:pPr>
            <w:r>
              <w:rPr>
                <w:color w:val="000000"/>
              </w:rPr>
              <w:t>0.67</w:t>
            </w:r>
          </w:p>
        </w:tc>
        <w:tc>
          <w:tcPr>
            <w:tcW w:w="1147" w:type="dxa"/>
            <w:tcBorders>
              <w:top w:val="nil"/>
              <w:left w:val="nil"/>
              <w:right w:val="nil"/>
            </w:tcBorders>
            <w:shd w:val="clear" w:color="auto" w:fill="auto"/>
            <w:noWrap/>
            <w:vAlign w:val="bottom"/>
          </w:tcPr>
          <w:p w14:paraId="3165342F" w14:textId="77777777" w:rsidR="00DB7F7A" w:rsidRPr="00A95AED" w:rsidRDefault="00DB7F7A" w:rsidP="004D0887">
            <w:pPr>
              <w:jc w:val="center"/>
              <w:rPr>
                <w:color w:val="000000"/>
              </w:rPr>
            </w:pPr>
            <w:r w:rsidRPr="00A95AED">
              <w:rPr>
                <w:color w:val="000000"/>
              </w:rPr>
              <w:t>0.</w:t>
            </w:r>
            <w:r>
              <w:rPr>
                <w:color w:val="000000"/>
              </w:rPr>
              <w:t>50</w:t>
            </w:r>
          </w:p>
        </w:tc>
        <w:tc>
          <w:tcPr>
            <w:tcW w:w="4177" w:type="dxa"/>
            <w:tcBorders>
              <w:top w:val="nil"/>
              <w:left w:val="nil"/>
              <w:right w:val="nil"/>
            </w:tcBorders>
            <w:shd w:val="clear" w:color="auto" w:fill="auto"/>
            <w:noWrap/>
            <w:vAlign w:val="bottom"/>
          </w:tcPr>
          <w:p w14:paraId="128FAD31" w14:textId="77777777" w:rsidR="00DB7F7A" w:rsidRPr="00A95AED" w:rsidRDefault="00DB7F7A" w:rsidP="004D0887">
            <w:pPr>
              <w:jc w:val="center"/>
              <w:rPr>
                <w:color w:val="000000"/>
              </w:rPr>
            </w:pPr>
            <w:r w:rsidRPr="00A95AED">
              <w:rPr>
                <w:color w:val="000000"/>
              </w:rPr>
              <w:t>-</w:t>
            </w:r>
            <w:r>
              <w:rPr>
                <w:color w:val="000000"/>
              </w:rPr>
              <w:t>3.42</w:t>
            </w:r>
            <w:r w:rsidRPr="00A95AED">
              <w:rPr>
                <w:color w:val="000000"/>
              </w:rPr>
              <w:t xml:space="preserve">, </w:t>
            </w:r>
            <w:r>
              <w:rPr>
                <w:color w:val="000000"/>
              </w:rPr>
              <w:t>7.00</w:t>
            </w:r>
          </w:p>
        </w:tc>
        <w:tc>
          <w:tcPr>
            <w:tcW w:w="2175" w:type="dxa"/>
            <w:tcBorders>
              <w:top w:val="nil"/>
              <w:left w:val="nil"/>
              <w:right w:val="nil"/>
            </w:tcBorders>
            <w:shd w:val="clear" w:color="auto" w:fill="auto"/>
            <w:noWrap/>
            <w:vAlign w:val="bottom"/>
          </w:tcPr>
          <w:p w14:paraId="2CF3FA88" w14:textId="77777777" w:rsidR="00DB7F7A" w:rsidRPr="00A95AED" w:rsidRDefault="00DB7F7A" w:rsidP="004D0887">
            <w:pPr>
              <w:jc w:val="center"/>
              <w:rPr>
                <w:color w:val="000000"/>
              </w:rPr>
            </w:pPr>
            <w:r w:rsidRPr="00A95AED">
              <w:rPr>
                <w:color w:val="000000"/>
              </w:rPr>
              <w:t>-</w:t>
            </w:r>
          </w:p>
        </w:tc>
      </w:tr>
      <w:tr w:rsidR="00DB7F7A" w:rsidRPr="00A95AED" w14:paraId="61587CBE" w14:textId="77777777" w:rsidTr="004D0887">
        <w:trPr>
          <w:trHeight w:val="320"/>
        </w:trPr>
        <w:tc>
          <w:tcPr>
            <w:tcW w:w="3044" w:type="dxa"/>
            <w:tcBorders>
              <w:top w:val="nil"/>
              <w:left w:val="nil"/>
              <w:right w:val="nil"/>
            </w:tcBorders>
            <w:shd w:val="clear" w:color="auto" w:fill="auto"/>
            <w:noWrap/>
            <w:vAlign w:val="bottom"/>
          </w:tcPr>
          <w:p w14:paraId="54850D25"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0F563536" w14:textId="77777777" w:rsidR="00DB7F7A" w:rsidRPr="00A95AED" w:rsidRDefault="00DB7F7A" w:rsidP="004D0887">
            <w:pPr>
              <w:jc w:val="center"/>
              <w:rPr>
                <w:color w:val="000000"/>
              </w:rPr>
            </w:pPr>
            <w:r w:rsidRPr="00A95AED">
              <w:rPr>
                <w:color w:val="000000"/>
              </w:rPr>
              <w:t>-</w:t>
            </w:r>
            <w:r>
              <w:rPr>
                <w:color w:val="000000"/>
              </w:rPr>
              <w:t>2.95</w:t>
            </w:r>
          </w:p>
        </w:tc>
        <w:tc>
          <w:tcPr>
            <w:tcW w:w="851" w:type="dxa"/>
            <w:tcBorders>
              <w:top w:val="nil"/>
              <w:left w:val="nil"/>
              <w:right w:val="nil"/>
            </w:tcBorders>
            <w:shd w:val="clear" w:color="auto" w:fill="auto"/>
            <w:noWrap/>
            <w:vAlign w:val="bottom"/>
          </w:tcPr>
          <w:p w14:paraId="79441A40" w14:textId="77777777" w:rsidR="00DB7F7A" w:rsidRPr="00A95AED" w:rsidRDefault="00DB7F7A" w:rsidP="004D0887">
            <w:pPr>
              <w:jc w:val="center"/>
              <w:rPr>
                <w:color w:val="000000"/>
              </w:rPr>
            </w:pPr>
            <w:r>
              <w:rPr>
                <w:color w:val="000000"/>
              </w:rPr>
              <w:t>8.76</w:t>
            </w:r>
          </w:p>
        </w:tc>
        <w:tc>
          <w:tcPr>
            <w:tcW w:w="1004" w:type="dxa"/>
            <w:tcBorders>
              <w:top w:val="nil"/>
              <w:left w:val="nil"/>
              <w:right w:val="nil"/>
            </w:tcBorders>
            <w:shd w:val="clear" w:color="auto" w:fill="auto"/>
            <w:noWrap/>
            <w:vAlign w:val="bottom"/>
          </w:tcPr>
          <w:p w14:paraId="44B00DF3" w14:textId="77777777" w:rsidR="00DB7F7A" w:rsidRPr="00A95AED" w:rsidRDefault="00DB7F7A" w:rsidP="004D0887">
            <w:pPr>
              <w:jc w:val="center"/>
              <w:rPr>
                <w:color w:val="000000"/>
              </w:rPr>
            </w:pPr>
            <w:r w:rsidRPr="00A95AED">
              <w:rPr>
                <w:color w:val="000000"/>
              </w:rPr>
              <w:t>-</w:t>
            </w:r>
            <w:r>
              <w:rPr>
                <w:color w:val="000000"/>
              </w:rPr>
              <w:t>0.34</w:t>
            </w:r>
          </w:p>
        </w:tc>
        <w:tc>
          <w:tcPr>
            <w:tcW w:w="1147" w:type="dxa"/>
            <w:tcBorders>
              <w:top w:val="nil"/>
              <w:left w:val="nil"/>
              <w:right w:val="nil"/>
            </w:tcBorders>
            <w:shd w:val="clear" w:color="auto" w:fill="auto"/>
            <w:noWrap/>
            <w:vAlign w:val="bottom"/>
          </w:tcPr>
          <w:p w14:paraId="3113F121" w14:textId="77777777" w:rsidR="00DB7F7A" w:rsidRPr="00A95AED" w:rsidRDefault="00DB7F7A" w:rsidP="004D0887">
            <w:pPr>
              <w:jc w:val="center"/>
              <w:rPr>
                <w:color w:val="000000"/>
              </w:rPr>
            </w:pPr>
            <w:r w:rsidRPr="00A95AED">
              <w:rPr>
                <w:color w:val="000000"/>
              </w:rPr>
              <w:t>0.</w:t>
            </w:r>
            <w:r>
              <w:rPr>
                <w:color w:val="000000"/>
              </w:rPr>
              <w:t>74</w:t>
            </w:r>
          </w:p>
        </w:tc>
        <w:tc>
          <w:tcPr>
            <w:tcW w:w="4177" w:type="dxa"/>
            <w:tcBorders>
              <w:top w:val="nil"/>
              <w:left w:val="nil"/>
              <w:right w:val="nil"/>
            </w:tcBorders>
            <w:shd w:val="clear" w:color="auto" w:fill="auto"/>
            <w:noWrap/>
            <w:vAlign w:val="bottom"/>
          </w:tcPr>
          <w:p w14:paraId="65164E43" w14:textId="77777777" w:rsidR="00DB7F7A" w:rsidRPr="00A95AED" w:rsidRDefault="00DB7F7A" w:rsidP="004D0887">
            <w:pPr>
              <w:jc w:val="center"/>
              <w:rPr>
                <w:color w:val="000000"/>
              </w:rPr>
            </w:pPr>
            <w:r>
              <w:rPr>
                <w:color w:val="000000"/>
              </w:rPr>
              <w:t>-20.11, 14.22</w:t>
            </w:r>
          </w:p>
        </w:tc>
        <w:tc>
          <w:tcPr>
            <w:tcW w:w="2175" w:type="dxa"/>
            <w:tcBorders>
              <w:top w:val="nil"/>
              <w:left w:val="nil"/>
              <w:right w:val="nil"/>
            </w:tcBorders>
            <w:shd w:val="clear" w:color="auto" w:fill="auto"/>
            <w:noWrap/>
            <w:vAlign w:val="bottom"/>
          </w:tcPr>
          <w:p w14:paraId="23C540ED" w14:textId="77777777" w:rsidR="00DB7F7A" w:rsidRPr="00A95AED" w:rsidRDefault="00DB7F7A" w:rsidP="004D0887">
            <w:pPr>
              <w:jc w:val="center"/>
              <w:rPr>
                <w:color w:val="000000"/>
              </w:rPr>
            </w:pPr>
            <w:r w:rsidRPr="00A95AED">
              <w:rPr>
                <w:color w:val="000000"/>
              </w:rPr>
              <w:t>-</w:t>
            </w:r>
          </w:p>
        </w:tc>
      </w:tr>
      <w:tr w:rsidR="00DB7F7A" w:rsidRPr="00A95AED" w14:paraId="29FD59D1" w14:textId="77777777" w:rsidTr="004D0887">
        <w:trPr>
          <w:trHeight w:val="320"/>
        </w:trPr>
        <w:tc>
          <w:tcPr>
            <w:tcW w:w="3044" w:type="dxa"/>
            <w:tcBorders>
              <w:top w:val="nil"/>
              <w:left w:val="nil"/>
              <w:right w:val="nil"/>
            </w:tcBorders>
            <w:shd w:val="clear" w:color="auto" w:fill="auto"/>
            <w:noWrap/>
            <w:vAlign w:val="bottom"/>
          </w:tcPr>
          <w:p w14:paraId="1AB66B27"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633980BF" w14:textId="77777777" w:rsidR="00DB7F7A" w:rsidRPr="00A95AED" w:rsidRDefault="00DB7F7A" w:rsidP="004D0887">
            <w:pPr>
              <w:jc w:val="center"/>
              <w:rPr>
                <w:color w:val="000000"/>
              </w:rPr>
            </w:pPr>
            <w:r w:rsidRPr="00A95AED">
              <w:rPr>
                <w:color w:val="000000"/>
              </w:rPr>
              <w:t>-</w:t>
            </w:r>
            <w:r>
              <w:rPr>
                <w:color w:val="000000"/>
              </w:rPr>
              <w:t>0.55</w:t>
            </w:r>
          </w:p>
        </w:tc>
        <w:tc>
          <w:tcPr>
            <w:tcW w:w="851" w:type="dxa"/>
            <w:tcBorders>
              <w:top w:val="nil"/>
              <w:left w:val="nil"/>
              <w:right w:val="nil"/>
            </w:tcBorders>
            <w:shd w:val="clear" w:color="auto" w:fill="auto"/>
            <w:noWrap/>
            <w:vAlign w:val="bottom"/>
          </w:tcPr>
          <w:p w14:paraId="300D0777" w14:textId="77777777" w:rsidR="00DB7F7A" w:rsidRPr="00A95AED" w:rsidRDefault="00DB7F7A" w:rsidP="004D0887">
            <w:pPr>
              <w:jc w:val="center"/>
              <w:rPr>
                <w:color w:val="000000"/>
              </w:rPr>
            </w:pPr>
            <w:r w:rsidRPr="00A95AED">
              <w:rPr>
                <w:color w:val="000000"/>
              </w:rPr>
              <w:t>1.</w:t>
            </w:r>
            <w:r>
              <w:rPr>
                <w:color w:val="000000"/>
              </w:rPr>
              <w:t>05</w:t>
            </w:r>
          </w:p>
        </w:tc>
        <w:tc>
          <w:tcPr>
            <w:tcW w:w="1004" w:type="dxa"/>
            <w:tcBorders>
              <w:top w:val="nil"/>
              <w:left w:val="nil"/>
              <w:right w:val="nil"/>
            </w:tcBorders>
            <w:shd w:val="clear" w:color="auto" w:fill="auto"/>
            <w:noWrap/>
            <w:vAlign w:val="bottom"/>
          </w:tcPr>
          <w:p w14:paraId="7EE41F2B" w14:textId="77777777" w:rsidR="00DB7F7A" w:rsidRPr="00A95AED" w:rsidRDefault="00DB7F7A" w:rsidP="004D0887">
            <w:pPr>
              <w:jc w:val="center"/>
              <w:rPr>
                <w:color w:val="000000"/>
              </w:rPr>
            </w:pPr>
            <w:r w:rsidRPr="00A95AED">
              <w:rPr>
                <w:color w:val="000000"/>
              </w:rPr>
              <w:t>-0.</w:t>
            </w:r>
            <w:r>
              <w:rPr>
                <w:color w:val="000000"/>
              </w:rPr>
              <w:t>53</w:t>
            </w:r>
          </w:p>
        </w:tc>
        <w:tc>
          <w:tcPr>
            <w:tcW w:w="1147" w:type="dxa"/>
            <w:tcBorders>
              <w:top w:val="nil"/>
              <w:left w:val="nil"/>
              <w:right w:val="nil"/>
            </w:tcBorders>
            <w:shd w:val="clear" w:color="auto" w:fill="auto"/>
            <w:noWrap/>
            <w:vAlign w:val="bottom"/>
          </w:tcPr>
          <w:p w14:paraId="108CA4A4" w14:textId="77777777" w:rsidR="00DB7F7A" w:rsidRPr="00A95AED" w:rsidRDefault="00DB7F7A" w:rsidP="004D0887">
            <w:pPr>
              <w:jc w:val="center"/>
              <w:rPr>
                <w:color w:val="000000"/>
              </w:rPr>
            </w:pPr>
            <w:r w:rsidRPr="00A95AED">
              <w:rPr>
                <w:color w:val="000000"/>
              </w:rPr>
              <w:t>0.</w:t>
            </w:r>
            <w:r>
              <w:rPr>
                <w:color w:val="000000"/>
              </w:rPr>
              <w:t>60</w:t>
            </w:r>
          </w:p>
        </w:tc>
        <w:tc>
          <w:tcPr>
            <w:tcW w:w="4177" w:type="dxa"/>
            <w:tcBorders>
              <w:top w:val="nil"/>
              <w:left w:val="nil"/>
              <w:right w:val="nil"/>
            </w:tcBorders>
            <w:shd w:val="clear" w:color="auto" w:fill="auto"/>
            <w:noWrap/>
            <w:vAlign w:val="bottom"/>
          </w:tcPr>
          <w:p w14:paraId="7E94F054" w14:textId="77777777" w:rsidR="00DB7F7A" w:rsidRPr="00A95AED" w:rsidRDefault="00DB7F7A" w:rsidP="004D0887">
            <w:pPr>
              <w:jc w:val="center"/>
              <w:rPr>
                <w:color w:val="000000"/>
              </w:rPr>
            </w:pPr>
            <w:r w:rsidRPr="00A95AED">
              <w:rPr>
                <w:color w:val="000000"/>
              </w:rPr>
              <w:t>-</w:t>
            </w:r>
            <w:r>
              <w:rPr>
                <w:color w:val="000000"/>
              </w:rPr>
              <w:t>2.61</w:t>
            </w:r>
            <w:r w:rsidRPr="00A95AED">
              <w:rPr>
                <w:color w:val="000000"/>
              </w:rPr>
              <w:t xml:space="preserve">, </w:t>
            </w:r>
            <w:r>
              <w:rPr>
                <w:color w:val="000000"/>
              </w:rPr>
              <w:t>1.50</w:t>
            </w:r>
          </w:p>
        </w:tc>
        <w:tc>
          <w:tcPr>
            <w:tcW w:w="2175" w:type="dxa"/>
            <w:tcBorders>
              <w:top w:val="nil"/>
              <w:left w:val="nil"/>
              <w:right w:val="nil"/>
            </w:tcBorders>
            <w:shd w:val="clear" w:color="auto" w:fill="auto"/>
            <w:noWrap/>
            <w:vAlign w:val="bottom"/>
          </w:tcPr>
          <w:p w14:paraId="32D4D508" w14:textId="77777777" w:rsidR="00DB7F7A" w:rsidRPr="00A95AED" w:rsidRDefault="00DB7F7A" w:rsidP="004D0887">
            <w:pPr>
              <w:jc w:val="center"/>
              <w:rPr>
                <w:color w:val="000000"/>
              </w:rPr>
            </w:pPr>
            <w:r>
              <w:rPr>
                <w:color w:val="000000"/>
              </w:rPr>
              <w:t>18.64</w:t>
            </w:r>
            <w:r w:rsidRPr="00A95AED">
              <w:rPr>
                <w:color w:val="000000"/>
              </w:rPr>
              <w:t>%</w:t>
            </w:r>
          </w:p>
        </w:tc>
      </w:tr>
      <w:tr w:rsidR="00DB7F7A" w:rsidRPr="002A29B9" w14:paraId="6F2CB3EB" w14:textId="77777777" w:rsidTr="004D0887">
        <w:trPr>
          <w:trHeight w:val="320"/>
        </w:trPr>
        <w:tc>
          <w:tcPr>
            <w:tcW w:w="14398" w:type="dxa"/>
            <w:gridSpan w:val="7"/>
            <w:tcBorders>
              <w:top w:val="nil"/>
              <w:left w:val="nil"/>
              <w:right w:val="nil"/>
            </w:tcBorders>
            <w:shd w:val="clear" w:color="auto" w:fill="auto"/>
            <w:noWrap/>
            <w:vAlign w:val="bottom"/>
          </w:tcPr>
          <w:p w14:paraId="776B6C75" w14:textId="77777777" w:rsidR="00DB7F7A" w:rsidRPr="00BF0BBB" w:rsidRDefault="00DB7F7A" w:rsidP="004D0887">
            <w:pPr>
              <w:rPr>
                <w:color w:val="000000"/>
                <w:lang w:val="it-IT"/>
              </w:rPr>
            </w:pPr>
            <w:r w:rsidRPr="00BF0BBB">
              <w:rPr>
                <w:b/>
                <w:bCs/>
                <w:color w:val="000000"/>
                <w:lang w:val="it-IT"/>
              </w:rPr>
              <w:t xml:space="preserve">Aim 3 Model 12: TranS-C </w:t>
            </w:r>
            <w:r w:rsidRPr="00A95AED">
              <w:rPr>
                <w:b/>
                <w:bCs/>
                <w:color w:val="000000"/>
              </w:rPr>
              <w:sym w:font="Wingdings" w:char="F0E0"/>
            </w:r>
            <w:r w:rsidRPr="00BF0BBB">
              <w:rPr>
                <w:b/>
                <w:bCs/>
                <w:color w:val="000000"/>
                <w:lang w:val="it-IT"/>
              </w:rPr>
              <w:t xml:space="preserve"> Appropriateness </w:t>
            </w:r>
            <w:r w:rsidRPr="00A95AED">
              <w:rPr>
                <w:b/>
                <w:bCs/>
                <w:color w:val="000000"/>
              </w:rPr>
              <w:sym w:font="Wingdings" w:char="F0E0"/>
            </w:r>
            <w:r w:rsidRPr="00BF0BBB">
              <w:rPr>
                <w:b/>
                <w:bCs/>
                <w:color w:val="000000"/>
                <w:lang w:val="it-IT"/>
              </w:rPr>
              <w:t xml:space="preserve"> PROMIS-SRI 6FU</w:t>
            </w:r>
          </w:p>
        </w:tc>
      </w:tr>
      <w:tr w:rsidR="00DB7F7A" w:rsidRPr="00A95AED" w14:paraId="61F3A38C" w14:textId="77777777" w:rsidTr="004D0887">
        <w:trPr>
          <w:trHeight w:val="320"/>
        </w:trPr>
        <w:tc>
          <w:tcPr>
            <w:tcW w:w="3044" w:type="dxa"/>
            <w:tcBorders>
              <w:top w:val="nil"/>
              <w:left w:val="nil"/>
              <w:right w:val="nil"/>
            </w:tcBorders>
            <w:shd w:val="clear" w:color="auto" w:fill="auto"/>
            <w:noWrap/>
            <w:vAlign w:val="bottom"/>
          </w:tcPr>
          <w:p w14:paraId="20FF4279" w14:textId="77777777" w:rsidR="00DB7F7A" w:rsidRPr="00A95AED" w:rsidRDefault="00DB7F7A" w:rsidP="004D0887">
            <w:pPr>
              <w:rPr>
                <w:color w:val="000000"/>
              </w:rPr>
            </w:pPr>
            <w:r w:rsidRPr="00A95AED">
              <w:rPr>
                <w:color w:val="000000"/>
              </w:rPr>
              <w:lastRenderedPageBreak/>
              <w:t>Path a</w:t>
            </w:r>
          </w:p>
        </w:tc>
        <w:tc>
          <w:tcPr>
            <w:tcW w:w="2000" w:type="dxa"/>
            <w:tcBorders>
              <w:top w:val="nil"/>
              <w:left w:val="nil"/>
              <w:right w:val="nil"/>
            </w:tcBorders>
            <w:shd w:val="clear" w:color="auto" w:fill="auto"/>
            <w:noWrap/>
            <w:vAlign w:val="bottom"/>
          </w:tcPr>
          <w:p w14:paraId="7BA5D86C" w14:textId="77777777" w:rsidR="00DB7F7A" w:rsidRPr="00A95AED" w:rsidRDefault="00DB7F7A" w:rsidP="004D0887">
            <w:pPr>
              <w:jc w:val="center"/>
              <w:rPr>
                <w:color w:val="000000"/>
              </w:rPr>
            </w:pPr>
            <w:r>
              <w:rPr>
                <w:color w:val="000000"/>
              </w:rPr>
              <w:t>-0.31</w:t>
            </w:r>
          </w:p>
        </w:tc>
        <w:tc>
          <w:tcPr>
            <w:tcW w:w="851" w:type="dxa"/>
            <w:tcBorders>
              <w:top w:val="nil"/>
              <w:left w:val="nil"/>
              <w:right w:val="nil"/>
            </w:tcBorders>
            <w:shd w:val="clear" w:color="auto" w:fill="auto"/>
            <w:noWrap/>
            <w:vAlign w:val="bottom"/>
          </w:tcPr>
          <w:p w14:paraId="246C977B" w14:textId="77777777" w:rsidR="00DB7F7A" w:rsidRPr="00A95AED" w:rsidRDefault="00DB7F7A" w:rsidP="004D0887">
            <w:pPr>
              <w:jc w:val="center"/>
              <w:rPr>
                <w:color w:val="000000"/>
              </w:rPr>
            </w:pPr>
            <w:r w:rsidRPr="00A95AED">
              <w:rPr>
                <w:color w:val="000000"/>
              </w:rPr>
              <w:t>0.</w:t>
            </w:r>
            <w:r>
              <w:rPr>
                <w:color w:val="000000"/>
              </w:rPr>
              <w:t>34</w:t>
            </w:r>
          </w:p>
        </w:tc>
        <w:tc>
          <w:tcPr>
            <w:tcW w:w="1004" w:type="dxa"/>
            <w:tcBorders>
              <w:top w:val="nil"/>
              <w:left w:val="nil"/>
              <w:right w:val="nil"/>
            </w:tcBorders>
            <w:shd w:val="clear" w:color="auto" w:fill="auto"/>
            <w:noWrap/>
            <w:vAlign w:val="bottom"/>
          </w:tcPr>
          <w:p w14:paraId="74FC00E7" w14:textId="77777777" w:rsidR="00DB7F7A" w:rsidRPr="00A95AED" w:rsidRDefault="00DB7F7A" w:rsidP="004D0887">
            <w:pPr>
              <w:jc w:val="center"/>
              <w:rPr>
                <w:color w:val="000000"/>
              </w:rPr>
            </w:pPr>
            <w:r>
              <w:rPr>
                <w:color w:val="000000"/>
              </w:rPr>
              <w:t>-0.93</w:t>
            </w:r>
          </w:p>
        </w:tc>
        <w:tc>
          <w:tcPr>
            <w:tcW w:w="1147" w:type="dxa"/>
            <w:tcBorders>
              <w:top w:val="nil"/>
              <w:left w:val="nil"/>
              <w:right w:val="nil"/>
            </w:tcBorders>
            <w:shd w:val="clear" w:color="auto" w:fill="auto"/>
            <w:noWrap/>
            <w:vAlign w:val="bottom"/>
          </w:tcPr>
          <w:p w14:paraId="02BB991B" w14:textId="77777777" w:rsidR="00DB7F7A" w:rsidRPr="00A95AED" w:rsidRDefault="00DB7F7A" w:rsidP="004D0887">
            <w:pPr>
              <w:jc w:val="center"/>
              <w:rPr>
                <w:color w:val="000000"/>
              </w:rPr>
            </w:pPr>
            <w:r>
              <w:rPr>
                <w:color w:val="000000"/>
              </w:rPr>
              <w:t>0.36</w:t>
            </w:r>
          </w:p>
        </w:tc>
        <w:tc>
          <w:tcPr>
            <w:tcW w:w="4177" w:type="dxa"/>
            <w:tcBorders>
              <w:top w:val="nil"/>
              <w:left w:val="nil"/>
              <w:right w:val="nil"/>
            </w:tcBorders>
            <w:shd w:val="clear" w:color="auto" w:fill="auto"/>
            <w:noWrap/>
            <w:vAlign w:val="bottom"/>
          </w:tcPr>
          <w:p w14:paraId="71ED4598" w14:textId="77777777" w:rsidR="00DB7F7A" w:rsidRPr="00A95AED" w:rsidRDefault="00DB7F7A" w:rsidP="004D0887">
            <w:pPr>
              <w:jc w:val="center"/>
              <w:rPr>
                <w:color w:val="000000"/>
              </w:rPr>
            </w:pPr>
            <w:r w:rsidRPr="00A95AED">
              <w:rPr>
                <w:color w:val="000000"/>
              </w:rPr>
              <w:t>-</w:t>
            </w:r>
            <w:r>
              <w:rPr>
                <w:color w:val="000000"/>
              </w:rPr>
              <w:t>0.97</w:t>
            </w:r>
            <w:r w:rsidRPr="00A95AED">
              <w:rPr>
                <w:color w:val="000000"/>
              </w:rPr>
              <w:t xml:space="preserve">, </w:t>
            </w:r>
            <w:r>
              <w:rPr>
                <w:color w:val="000000"/>
              </w:rPr>
              <w:t>0.35</w:t>
            </w:r>
          </w:p>
        </w:tc>
        <w:tc>
          <w:tcPr>
            <w:tcW w:w="2175" w:type="dxa"/>
            <w:tcBorders>
              <w:top w:val="nil"/>
              <w:left w:val="nil"/>
              <w:right w:val="nil"/>
            </w:tcBorders>
            <w:shd w:val="clear" w:color="auto" w:fill="auto"/>
            <w:noWrap/>
            <w:vAlign w:val="bottom"/>
          </w:tcPr>
          <w:p w14:paraId="3693DF8B" w14:textId="77777777" w:rsidR="00DB7F7A" w:rsidRPr="00A95AED" w:rsidRDefault="00DB7F7A" w:rsidP="004D0887">
            <w:pPr>
              <w:jc w:val="center"/>
              <w:rPr>
                <w:color w:val="000000"/>
              </w:rPr>
            </w:pPr>
            <w:r w:rsidRPr="00A95AED">
              <w:rPr>
                <w:color w:val="000000"/>
              </w:rPr>
              <w:t>-</w:t>
            </w:r>
          </w:p>
        </w:tc>
      </w:tr>
      <w:tr w:rsidR="00DB7F7A" w:rsidRPr="00A95AED" w14:paraId="375B00FD" w14:textId="77777777" w:rsidTr="004D0887">
        <w:trPr>
          <w:trHeight w:val="320"/>
        </w:trPr>
        <w:tc>
          <w:tcPr>
            <w:tcW w:w="3044" w:type="dxa"/>
            <w:tcBorders>
              <w:top w:val="nil"/>
              <w:left w:val="nil"/>
              <w:right w:val="nil"/>
            </w:tcBorders>
            <w:shd w:val="clear" w:color="auto" w:fill="auto"/>
            <w:noWrap/>
            <w:vAlign w:val="bottom"/>
          </w:tcPr>
          <w:p w14:paraId="5AD619B5"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62A52B83" w14:textId="77777777" w:rsidR="00DB7F7A" w:rsidRPr="00A95AED" w:rsidRDefault="00DB7F7A" w:rsidP="004D0887">
            <w:pPr>
              <w:jc w:val="center"/>
              <w:rPr>
                <w:color w:val="000000"/>
              </w:rPr>
            </w:pPr>
            <w:r>
              <w:rPr>
                <w:color w:val="000000"/>
              </w:rPr>
              <w:t>-1.88</w:t>
            </w:r>
          </w:p>
        </w:tc>
        <w:tc>
          <w:tcPr>
            <w:tcW w:w="851" w:type="dxa"/>
            <w:tcBorders>
              <w:top w:val="nil"/>
              <w:left w:val="nil"/>
              <w:right w:val="nil"/>
            </w:tcBorders>
            <w:shd w:val="clear" w:color="auto" w:fill="auto"/>
            <w:noWrap/>
            <w:vAlign w:val="bottom"/>
          </w:tcPr>
          <w:p w14:paraId="75833CF8" w14:textId="77777777" w:rsidR="00DB7F7A" w:rsidRPr="00A95AED" w:rsidRDefault="00DB7F7A" w:rsidP="004D0887">
            <w:pPr>
              <w:jc w:val="center"/>
              <w:rPr>
                <w:color w:val="000000"/>
              </w:rPr>
            </w:pPr>
            <w:r w:rsidRPr="00A95AED">
              <w:rPr>
                <w:color w:val="000000"/>
              </w:rPr>
              <w:t>2.</w:t>
            </w:r>
            <w:r>
              <w:rPr>
                <w:color w:val="000000"/>
              </w:rPr>
              <w:t>15</w:t>
            </w:r>
          </w:p>
        </w:tc>
        <w:tc>
          <w:tcPr>
            <w:tcW w:w="1004" w:type="dxa"/>
            <w:tcBorders>
              <w:top w:val="nil"/>
              <w:left w:val="nil"/>
              <w:right w:val="nil"/>
            </w:tcBorders>
            <w:shd w:val="clear" w:color="auto" w:fill="auto"/>
            <w:noWrap/>
            <w:vAlign w:val="bottom"/>
          </w:tcPr>
          <w:p w14:paraId="46C6E403" w14:textId="77777777" w:rsidR="00DB7F7A" w:rsidRPr="00A95AED" w:rsidRDefault="00DB7F7A" w:rsidP="004D0887">
            <w:pPr>
              <w:jc w:val="center"/>
              <w:rPr>
                <w:color w:val="000000"/>
              </w:rPr>
            </w:pPr>
            <w:r>
              <w:rPr>
                <w:color w:val="000000"/>
              </w:rPr>
              <w:t>-0.87</w:t>
            </w:r>
          </w:p>
        </w:tc>
        <w:tc>
          <w:tcPr>
            <w:tcW w:w="1147" w:type="dxa"/>
            <w:tcBorders>
              <w:top w:val="nil"/>
              <w:left w:val="nil"/>
              <w:right w:val="nil"/>
            </w:tcBorders>
            <w:shd w:val="clear" w:color="auto" w:fill="auto"/>
            <w:noWrap/>
            <w:vAlign w:val="bottom"/>
          </w:tcPr>
          <w:p w14:paraId="572632E9" w14:textId="77777777" w:rsidR="00DB7F7A" w:rsidRPr="00A95AED" w:rsidRDefault="00DB7F7A" w:rsidP="004D0887">
            <w:pPr>
              <w:jc w:val="center"/>
              <w:rPr>
                <w:color w:val="000000"/>
              </w:rPr>
            </w:pPr>
            <w:r w:rsidRPr="00A95AED">
              <w:rPr>
                <w:color w:val="000000"/>
              </w:rPr>
              <w:t>0.</w:t>
            </w:r>
            <w:r>
              <w:rPr>
                <w:color w:val="000000"/>
              </w:rPr>
              <w:t>38</w:t>
            </w:r>
          </w:p>
        </w:tc>
        <w:tc>
          <w:tcPr>
            <w:tcW w:w="4177" w:type="dxa"/>
            <w:tcBorders>
              <w:top w:val="nil"/>
              <w:left w:val="nil"/>
              <w:right w:val="nil"/>
            </w:tcBorders>
            <w:shd w:val="clear" w:color="auto" w:fill="auto"/>
            <w:noWrap/>
            <w:vAlign w:val="bottom"/>
          </w:tcPr>
          <w:p w14:paraId="6F7BFD18" w14:textId="77777777" w:rsidR="00DB7F7A" w:rsidRPr="00A95AED" w:rsidRDefault="00DB7F7A" w:rsidP="004D0887">
            <w:pPr>
              <w:jc w:val="center"/>
              <w:rPr>
                <w:color w:val="000000"/>
              </w:rPr>
            </w:pPr>
            <w:r w:rsidRPr="00A95AED">
              <w:rPr>
                <w:color w:val="000000"/>
              </w:rPr>
              <w:t>-</w:t>
            </w:r>
            <w:r>
              <w:rPr>
                <w:color w:val="000000"/>
              </w:rPr>
              <w:t>6.08</w:t>
            </w:r>
            <w:r w:rsidRPr="00A95AED">
              <w:rPr>
                <w:color w:val="000000"/>
              </w:rPr>
              <w:t xml:space="preserve">, </w:t>
            </w:r>
            <w:r>
              <w:rPr>
                <w:color w:val="000000"/>
              </w:rPr>
              <w:t>2.33</w:t>
            </w:r>
          </w:p>
        </w:tc>
        <w:tc>
          <w:tcPr>
            <w:tcW w:w="2175" w:type="dxa"/>
            <w:tcBorders>
              <w:top w:val="nil"/>
              <w:left w:val="nil"/>
              <w:right w:val="nil"/>
            </w:tcBorders>
            <w:shd w:val="clear" w:color="auto" w:fill="auto"/>
            <w:noWrap/>
            <w:vAlign w:val="bottom"/>
          </w:tcPr>
          <w:p w14:paraId="02A96381" w14:textId="77777777" w:rsidR="00DB7F7A" w:rsidRPr="00A95AED" w:rsidRDefault="00DB7F7A" w:rsidP="004D0887">
            <w:pPr>
              <w:jc w:val="center"/>
              <w:rPr>
                <w:color w:val="000000"/>
              </w:rPr>
            </w:pPr>
            <w:r w:rsidRPr="00A95AED">
              <w:rPr>
                <w:color w:val="000000"/>
              </w:rPr>
              <w:t>-</w:t>
            </w:r>
          </w:p>
        </w:tc>
      </w:tr>
      <w:tr w:rsidR="00DB7F7A" w:rsidRPr="00A95AED" w14:paraId="741A5AFF" w14:textId="77777777" w:rsidTr="004D0887">
        <w:trPr>
          <w:trHeight w:val="320"/>
        </w:trPr>
        <w:tc>
          <w:tcPr>
            <w:tcW w:w="3044" w:type="dxa"/>
            <w:tcBorders>
              <w:top w:val="nil"/>
              <w:left w:val="nil"/>
              <w:right w:val="nil"/>
            </w:tcBorders>
            <w:shd w:val="clear" w:color="auto" w:fill="auto"/>
            <w:noWrap/>
            <w:vAlign w:val="bottom"/>
          </w:tcPr>
          <w:p w14:paraId="3941BB6F"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29C073C8" w14:textId="77777777" w:rsidR="00DB7F7A" w:rsidRPr="00A95AED" w:rsidRDefault="00DB7F7A" w:rsidP="004D0887">
            <w:pPr>
              <w:jc w:val="center"/>
              <w:rPr>
                <w:color w:val="000000"/>
              </w:rPr>
            </w:pPr>
            <w:r>
              <w:rPr>
                <w:color w:val="000000"/>
              </w:rPr>
              <w:t>5.22</w:t>
            </w:r>
          </w:p>
        </w:tc>
        <w:tc>
          <w:tcPr>
            <w:tcW w:w="851" w:type="dxa"/>
            <w:tcBorders>
              <w:top w:val="nil"/>
              <w:left w:val="nil"/>
              <w:right w:val="nil"/>
            </w:tcBorders>
            <w:shd w:val="clear" w:color="auto" w:fill="auto"/>
            <w:noWrap/>
            <w:vAlign w:val="bottom"/>
          </w:tcPr>
          <w:p w14:paraId="57268D0E" w14:textId="77777777" w:rsidR="00DB7F7A" w:rsidRPr="00A95AED" w:rsidRDefault="00DB7F7A" w:rsidP="004D0887">
            <w:pPr>
              <w:jc w:val="center"/>
              <w:rPr>
                <w:color w:val="000000"/>
              </w:rPr>
            </w:pPr>
            <w:r>
              <w:rPr>
                <w:color w:val="000000"/>
              </w:rPr>
              <w:t>5.64</w:t>
            </w:r>
          </w:p>
        </w:tc>
        <w:tc>
          <w:tcPr>
            <w:tcW w:w="1004" w:type="dxa"/>
            <w:tcBorders>
              <w:top w:val="nil"/>
              <w:left w:val="nil"/>
              <w:right w:val="nil"/>
            </w:tcBorders>
            <w:shd w:val="clear" w:color="auto" w:fill="auto"/>
            <w:noWrap/>
            <w:vAlign w:val="bottom"/>
          </w:tcPr>
          <w:p w14:paraId="7CFE4446" w14:textId="77777777" w:rsidR="00DB7F7A" w:rsidRPr="00A95AED" w:rsidRDefault="00DB7F7A" w:rsidP="004D0887">
            <w:pPr>
              <w:jc w:val="center"/>
              <w:rPr>
                <w:color w:val="000000"/>
              </w:rPr>
            </w:pPr>
            <w:r>
              <w:rPr>
                <w:color w:val="000000"/>
              </w:rPr>
              <w:t>0.93</w:t>
            </w:r>
          </w:p>
        </w:tc>
        <w:tc>
          <w:tcPr>
            <w:tcW w:w="1147" w:type="dxa"/>
            <w:tcBorders>
              <w:top w:val="nil"/>
              <w:left w:val="nil"/>
              <w:right w:val="nil"/>
            </w:tcBorders>
            <w:shd w:val="clear" w:color="auto" w:fill="auto"/>
            <w:noWrap/>
            <w:vAlign w:val="bottom"/>
          </w:tcPr>
          <w:p w14:paraId="418E2ABD" w14:textId="77777777" w:rsidR="00DB7F7A" w:rsidRPr="00A95AED" w:rsidRDefault="00DB7F7A" w:rsidP="004D0887">
            <w:pPr>
              <w:jc w:val="center"/>
              <w:rPr>
                <w:color w:val="000000"/>
              </w:rPr>
            </w:pPr>
            <w:r w:rsidRPr="00A95AED">
              <w:rPr>
                <w:color w:val="000000"/>
              </w:rPr>
              <w:t>0.</w:t>
            </w:r>
            <w:r>
              <w:rPr>
                <w:color w:val="000000"/>
              </w:rPr>
              <w:t>36</w:t>
            </w:r>
          </w:p>
        </w:tc>
        <w:tc>
          <w:tcPr>
            <w:tcW w:w="4177" w:type="dxa"/>
            <w:tcBorders>
              <w:top w:val="nil"/>
              <w:left w:val="nil"/>
              <w:right w:val="nil"/>
            </w:tcBorders>
            <w:shd w:val="clear" w:color="auto" w:fill="auto"/>
            <w:noWrap/>
            <w:vAlign w:val="bottom"/>
          </w:tcPr>
          <w:p w14:paraId="060A7180" w14:textId="77777777" w:rsidR="00DB7F7A" w:rsidRPr="00A95AED" w:rsidRDefault="00DB7F7A" w:rsidP="004D0887">
            <w:pPr>
              <w:jc w:val="center"/>
              <w:rPr>
                <w:color w:val="000000"/>
              </w:rPr>
            </w:pPr>
            <w:r w:rsidRPr="00A95AED">
              <w:rPr>
                <w:color w:val="000000"/>
              </w:rPr>
              <w:t>-</w:t>
            </w:r>
            <w:r>
              <w:rPr>
                <w:color w:val="000000"/>
              </w:rPr>
              <w:t>5.84</w:t>
            </w:r>
            <w:r w:rsidRPr="00A95AED">
              <w:rPr>
                <w:color w:val="000000"/>
              </w:rPr>
              <w:t>, 1</w:t>
            </w:r>
            <w:r>
              <w:rPr>
                <w:color w:val="000000"/>
              </w:rPr>
              <w:t>6.28</w:t>
            </w:r>
          </w:p>
        </w:tc>
        <w:tc>
          <w:tcPr>
            <w:tcW w:w="2175" w:type="dxa"/>
            <w:tcBorders>
              <w:top w:val="nil"/>
              <w:left w:val="nil"/>
              <w:right w:val="nil"/>
            </w:tcBorders>
            <w:shd w:val="clear" w:color="auto" w:fill="auto"/>
            <w:noWrap/>
            <w:vAlign w:val="bottom"/>
          </w:tcPr>
          <w:p w14:paraId="59B0F0FF" w14:textId="77777777" w:rsidR="00DB7F7A" w:rsidRPr="00A95AED" w:rsidRDefault="00DB7F7A" w:rsidP="004D0887">
            <w:pPr>
              <w:jc w:val="center"/>
              <w:rPr>
                <w:color w:val="000000"/>
              </w:rPr>
            </w:pPr>
            <w:r w:rsidRPr="00A95AED">
              <w:rPr>
                <w:color w:val="000000"/>
              </w:rPr>
              <w:t>-</w:t>
            </w:r>
          </w:p>
        </w:tc>
      </w:tr>
      <w:tr w:rsidR="00DB7F7A" w:rsidRPr="00A95AED" w14:paraId="79D40594" w14:textId="77777777" w:rsidTr="004D0887">
        <w:trPr>
          <w:trHeight w:val="320"/>
        </w:trPr>
        <w:tc>
          <w:tcPr>
            <w:tcW w:w="3044" w:type="dxa"/>
            <w:tcBorders>
              <w:top w:val="nil"/>
              <w:left w:val="nil"/>
              <w:right w:val="nil"/>
            </w:tcBorders>
            <w:shd w:val="clear" w:color="auto" w:fill="auto"/>
            <w:noWrap/>
            <w:vAlign w:val="bottom"/>
          </w:tcPr>
          <w:p w14:paraId="3221EC36"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5A6FABF5" w14:textId="77777777" w:rsidR="00DB7F7A" w:rsidRPr="00A95AED" w:rsidRDefault="00DB7F7A" w:rsidP="004D0887">
            <w:pPr>
              <w:jc w:val="center"/>
              <w:rPr>
                <w:color w:val="000000"/>
              </w:rPr>
            </w:pPr>
            <w:r>
              <w:rPr>
                <w:color w:val="000000"/>
              </w:rPr>
              <w:t>0.58</w:t>
            </w:r>
          </w:p>
        </w:tc>
        <w:tc>
          <w:tcPr>
            <w:tcW w:w="851" w:type="dxa"/>
            <w:tcBorders>
              <w:top w:val="nil"/>
              <w:left w:val="nil"/>
              <w:right w:val="nil"/>
            </w:tcBorders>
            <w:shd w:val="clear" w:color="auto" w:fill="auto"/>
            <w:noWrap/>
            <w:vAlign w:val="bottom"/>
          </w:tcPr>
          <w:p w14:paraId="0924B5C4" w14:textId="77777777" w:rsidR="00DB7F7A" w:rsidRPr="00A95AED" w:rsidRDefault="00DB7F7A" w:rsidP="004D0887">
            <w:pPr>
              <w:jc w:val="center"/>
              <w:rPr>
                <w:color w:val="000000"/>
              </w:rPr>
            </w:pPr>
            <w:r>
              <w:rPr>
                <w:color w:val="000000"/>
              </w:rPr>
              <w:t>0.89</w:t>
            </w:r>
          </w:p>
        </w:tc>
        <w:tc>
          <w:tcPr>
            <w:tcW w:w="1004" w:type="dxa"/>
            <w:tcBorders>
              <w:top w:val="nil"/>
              <w:left w:val="nil"/>
              <w:right w:val="nil"/>
            </w:tcBorders>
            <w:shd w:val="clear" w:color="auto" w:fill="auto"/>
            <w:noWrap/>
            <w:vAlign w:val="bottom"/>
          </w:tcPr>
          <w:p w14:paraId="605DD8EC" w14:textId="77777777" w:rsidR="00DB7F7A" w:rsidRPr="00A95AED" w:rsidRDefault="00DB7F7A" w:rsidP="004D0887">
            <w:pPr>
              <w:jc w:val="center"/>
              <w:rPr>
                <w:color w:val="000000"/>
              </w:rPr>
            </w:pPr>
            <w:r>
              <w:rPr>
                <w:color w:val="000000"/>
              </w:rPr>
              <w:t>0.65</w:t>
            </w:r>
          </w:p>
        </w:tc>
        <w:tc>
          <w:tcPr>
            <w:tcW w:w="1147" w:type="dxa"/>
            <w:tcBorders>
              <w:top w:val="nil"/>
              <w:left w:val="nil"/>
              <w:right w:val="nil"/>
            </w:tcBorders>
            <w:shd w:val="clear" w:color="auto" w:fill="auto"/>
            <w:noWrap/>
            <w:vAlign w:val="bottom"/>
          </w:tcPr>
          <w:p w14:paraId="0B57C2D5" w14:textId="77777777" w:rsidR="00DB7F7A" w:rsidRPr="00A95AED" w:rsidRDefault="00DB7F7A" w:rsidP="004D0887">
            <w:pPr>
              <w:jc w:val="center"/>
              <w:rPr>
                <w:color w:val="000000"/>
              </w:rPr>
            </w:pPr>
            <w:r w:rsidRPr="00A95AED">
              <w:rPr>
                <w:color w:val="000000"/>
              </w:rPr>
              <w:t>0.</w:t>
            </w:r>
            <w:r>
              <w:rPr>
                <w:color w:val="000000"/>
              </w:rPr>
              <w:t>52</w:t>
            </w:r>
          </w:p>
        </w:tc>
        <w:tc>
          <w:tcPr>
            <w:tcW w:w="4177" w:type="dxa"/>
            <w:tcBorders>
              <w:top w:val="nil"/>
              <w:left w:val="nil"/>
              <w:right w:val="nil"/>
            </w:tcBorders>
            <w:shd w:val="clear" w:color="auto" w:fill="auto"/>
            <w:noWrap/>
            <w:vAlign w:val="bottom"/>
          </w:tcPr>
          <w:p w14:paraId="40DA2AD6" w14:textId="77777777" w:rsidR="00DB7F7A" w:rsidRPr="00A95AED" w:rsidRDefault="00DB7F7A" w:rsidP="004D0887">
            <w:pPr>
              <w:jc w:val="center"/>
              <w:rPr>
                <w:color w:val="000000"/>
              </w:rPr>
            </w:pPr>
            <w:r w:rsidRPr="00A95AED">
              <w:rPr>
                <w:color w:val="000000"/>
              </w:rPr>
              <w:t>-</w:t>
            </w:r>
            <w:r>
              <w:rPr>
                <w:color w:val="000000"/>
              </w:rPr>
              <w:t>1.17</w:t>
            </w:r>
            <w:r w:rsidRPr="00A95AED">
              <w:rPr>
                <w:color w:val="000000"/>
              </w:rPr>
              <w:t xml:space="preserve">, </w:t>
            </w:r>
            <w:r>
              <w:rPr>
                <w:color w:val="000000"/>
              </w:rPr>
              <w:t>2.33</w:t>
            </w:r>
          </w:p>
        </w:tc>
        <w:tc>
          <w:tcPr>
            <w:tcW w:w="2175" w:type="dxa"/>
            <w:tcBorders>
              <w:top w:val="nil"/>
              <w:left w:val="nil"/>
              <w:right w:val="nil"/>
            </w:tcBorders>
            <w:shd w:val="clear" w:color="auto" w:fill="auto"/>
            <w:noWrap/>
            <w:vAlign w:val="bottom"/>
          </w:tcPr>
          <w:p w14:paraId="0CAA3C32" w14:textId="77777777" w:rsidR="00DB7F7A" w:rsidRPr="00A95AED" w:rsidRDefault="00DB7F7A" w:rsidP="004D0887">
            <w:pPr>
              <w:jc w:val="center"/>
              <w:rPr>
                <w:color w:val="000000"/>
              </w:rPr>
            </w:pPr>
            <w:r>
              <w:rPr>
                <w:color w:val="000000"/>
              </w:rPr>
              <w:t>11.11</w:t>
            </w:r>
            <w:r w:rsidRPr="00A95AED">
              <w:rPr>
                <w:color w:val="000000"/>
              </w:rPr>
              <w:t>%</w:t>
            </w:r>
          </w:p>
        </w:tc>
      </w:tr>
      <w:tr w:rsidR="00DB7F7A" w:rsidRPr="00A95AED" w14:paraId="1A0C9F0D" w14:textId="77777777" w:rsidTr="004D0887">
        <w:trPr>
          <w:trHeight w:val="320"/>
        </w:trPr>
        <w:tc>
          <w:tcPr>
            <w:tcW w:w="14398" w:type="dxa"/>
            <w:gridSpan w:val="7"/>
            <w:tcBorders>
              <w:top w:val="nil"/>
              <w:left w:val="nil"/>
              <w:right w:val="nil"/>
            </w:tcBorders>
            <w:shd w:val="clear" w:color="auto" w:fill="auto"/>
            <w:noWrap/>
            <w:vAlign w:val="bottom"/>
          </w:tcPr>
          <w:p w14:paraId="55E7008A" w14:textId="77777777" w:rsidR="00DB7F7A" w:rsidRPr="00A95AED" w:rsidRDefault="00DB7F7A" w:rsidP="004D0887">
            <w:pPr>
              <w:rPr>
                <w:color w:val="000000"/>
              </w:rPr>
            </w:pPr>
            <w:r w:rsidRPr="00A95AED">
              <w:rPr>
                <w:b/>
                <w:bCs/>
                <w:color w:val="000000"/>
              </w:rPr>
              <w:t xml:space="preserve">Aim 3 Model 13: TranS-C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DSM-5 POST</w:t>
            </w:r>
          </w:p>
        </w:tc>
      </w:tr>
      <w:tr w:rsidR="00DB7F7A" w:rsidRPr="00A95AED" w14:paraId="67621CA8" w14:textId="77777777" w:rsidTr="004D0887">
        <w:trPr>
          <w:trHeight w:val="320"/>
        </w:trPr>
        <w:tc>
          <w:tcPr>
            <w:tcW w:w="3044" w:type="dxa"/>
            <w:tcBorders>
              <w:top w:val="nil"/>
              <w:left w:val="nil"/>
              <w:right w:val="nil"/>
            </w:tcBorders>
            <w:shd w:val="clear" w:color="auto" w:fill="auto"/>
            <w:noWrap/>
            <w:vAlign w:val="bottom"/>
          </w:tcPr>
          <w:p w14:paraId="713E854B"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068C8AB5" w14:textId="77777777" w:rsidR="00DB7F7A" w:rsidRPr="00A95AED" w:rsidRDefault="00DB7F7A" w:rsidP="004D0887">
            <w:pPr>
              <w:jc w:val="center"/>
              <w:rPr>
                <w:color w:val="000000"/>
              </w:rPr>
            </w:pPr>
            <w:r>
              <w:rPr>
                <w:color w:val="000000"/>
              </w:rPr>
              <w:t>-0.32</w:t>
            </w:r>
          </w:p>
        </w:tc>
        <w:tc>
          <w:tcPr>
            <w:tcW w:w="851" w:type="dxa"/>
            <w:tcBorders>
              <w:top w:val="nil"/>
              <w:left w:val="nil"/>
              <w:right w:val="nil"/>
            </w:tcBorders>
            <w:shd w:val="clear" w:color="auto" w:fill="auto"/>
            <w:noWrap/>
            <w:vAlign w:val="bottom"/>
          </w:tcPr>
          <w:p w14:paraId="58B1E9FD" w14:textId="77777777" w:rsidR="00DB7F7A" w:rsidRPr="00A95AED" w:rsidRDefault="00DB7F7A" w:rsidP="004D0887">
            <w:pPr>
              <w:jc w:val="center"/>
              <w:rPr>
                <w:color w:val="000000"/>
              </w:rPr>
            </w:pPr>
            <w:r w:rsidRPr="00A95AED">
              <w:rPr>
                <w:color w:val="000000"/>
              </w:rPr>
              <w:t>0.</w:t>
            </w:r>
            <w:r>
              <w:rPr>
                <w:color w:val="000000"/>
              </w:rPr>
              <w:t>34</w:t>
            </w:r>
          </w:p>
        </w:tc>
        <w:tc>
          <w:tcPr>
            <w:tcW w:w="1004" w:type="dxa"/>
            <w:tcBorders>
              <w:top w:val="nil"/>
              <w:left w:val="nil"/>
              <w:right w:val="nil"/>
            </w:tcBorders>
            <w:shd w:val="clear" w:color="auto" w:fill="auto"/>
            <w:noWrap/>
            <w:vAlign w:val="bottom"/>
          </w:tcPr>
          <w:p w14:paraId="3C6A7D81" w14:textId="77777777" w:rsidR="00DB7F7A" w:rsidRPr="00A95AED" w:rsidRDefault="00DB7F7A" w:rsidP="004D0887">
            <w:pPr>
              <w:jc w:val="center"/>
              <w:rPr>
                <w:color w:val="000000"/>
              </w:rPr>
            </w:pPr>
            <w:r>
              <w:rPr>
                <w:color w:val="000000"/>
              </w:rPr>
              <w:t>-0.96</w:t>
            </w:r>
          </w:p>
        </w:tc>
        <w:tc>
          <w:tcPr>
            <w:tcW w:w="1147" w:type="dxa"/>
            <w:tcBorders>
              <w:top w:val="nil"/>
              <w:left w:val="nil"/>
              <w:right w:val="nil"/>
            </w:tcBorders>
            <w:shd w:val="clear" w:color="auto" w:fill="auto"/>
            <w:noWrap/>
            <w:vAlign w:val="bottom"/>
          </w:tcPr>
          <w:p w14:paraId="5C5D9B99" w14:textId="77777777" w:rsidR="00DB7F7A" w:rsidRPr="00A95AED" w:rsidRDefault="00DB7F7A" w:rsidP="004D0887">
            <w:pPr>
              <w:jc w:val="center"/>
              <w:rPr>
                <w:color w:val="000000"/>
              </w:rPr>
            </w:pPr>
            <w:r w:rsidRPr="00A95AED">
              <w:rPr>
                <w:color w:val="000000"/>
              </w:rPr>
              <w:t>0.</w:t>
            </w:r>
            <w:r>
              <w:rPr>
                <w:color w:val="000000"/>
              </w:rPr>
              <w:t>34</w:t>
            </w:r>
          </w:p>
        </w:tc>
        <w:tc>
          <w:tcPr>
            <w:tcW w:w="4177" w:type="dxa"/>
            <w:tcBorders>
              <w:top w:val="nil"/>
              <w:left w:val="nil"/>
              <w:right w:val="nil"/>
            </w:tcBorders>
            <w:shd w:val="clear" w:color="auto" w:fill="auto"/>
            <w:noWrap/>
            <w:vAlign w:val="bottom"/>
          </w:tcPr>
          <w:p w14:paraId="0E271F57" w14:textId="77777777" w:rsidR="00DB7F7A" w:rsidRPr="00A95AED" w:rsidRDefault="00DB7F7A" w:rsidP="004D0887">
            <w:pPr>
              <w:jc w:val="center"/>
              <w:rPr>
                <w:color w:val="000000"/>
              </w:rPr>
            </w:pPr>
            <w:r w:rsidRPr="00A95AED">
              <w:rPr>
                <w:color w:val="000000"/>
              </w:rPr>
              <w:t>-0.</w:t>
            </w:r>
            <w:r>
              <w:rPr>
                <w:color w:val="000000"/>
              </w:rPr>
              <w:t>98</w:t>
            </w:r>
            <w:r w:rsidRPr="00A95AED">
              <w:rPr>
                <w:color w:val="000000"/>
              </w:rPr>
              <w:t>, 0.34</w:t>
            </w:r>
          </w:p>
        </w:tc>
        <w:tc>
          <w:tcPr>
            <w:tcW w:w="2175" w:type="dxa"/>
            <w:tcBorders>
              <w:top w:val="nil"/>
              <w:left w:val="nil"/>
              <w:right w:val="nil"/>
            </w:tcBorders>
            <w:shd w:val="clear" w:color="auto" w:fill="auto"/>
            <w:noWrap/>
            <w:vAlign w:val="bottom"/>
          </w:tcPr>
          <w:p w14:paraId="0DEA0F85" w14:textId="77777777" w:rsidR="00DB7F7A" w:rsidRPr="00A95AED" w:rsidRDefault="00DB7F7A" w:rsidP="004D0887">
            <w:pPr>
              <w:jc w:val="center"/>
              <w:rPr>
                <w:color w:val="000000"/>
              </w:rPr>
            </w:pPr>
            <w:r w:rsidRPr="00A95AED">
              <w:rPr>
                <w:color w:val="000000"/>
              </w:rPr>
              <w:t>-</w:t>
            </w:r>
          </w:p>
        </w:tc>
      </w:tr>
      <w:tr w:rsidR="00DB7F7A" w:rsidRPr="00A95AED" w14:paraId="01F260DF" w14:textId="77777777" w:rsidTr="004D0887">
        <w:trPr>
          <w:trHeight w:val="320"/>
        </w:trPr>
        <w:tc>
          <w:tcPr>
            <w:tcW w:w="3044" w:type="dxa"/>
            <w:tcBorders>
              <w:top w:val="nil"/>
              <w:left w:val="nil"/>
              <w:right w:val="nil"/>
            </w:tcBorders>
            <w:shd w:val="clear" w:color="auto" w:fill="auto"/>
            <w:noWrap/>
            <w:vAlign w:val="bottom"/>
          </w:tcPr>
          <w:p w14:paraId="39F253D7"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20872DC8" w14:textId="77777777" w:rsidR="00DB7F7A" w:rsidRPr="00A95AED" w:rsidRDefault="00DB7F7A" w:rsidP="004D0887">
            <w:pPr>
              <w:jc w:val="center"/>
              <w:rPr>
                <w:color w:val="000000"/>
              </w:rPr>
            </w:pPr>
            <w:r>
              <w:rPr>
                <w:color w:val="000000"/>
              </w:rPr>
              <w:t>-4.30</w:t>
            </w:r>
          </w:p>
        </w:tc>
        <w:tc>
          <w:tcPr>
            <w:tcW w:w="851" w:type="dxa"/>
            <w:tcBorders>
              <w:top w:val="nil"/>
              <w:left w:val="nil"/>
              <w:right w:val="nil"/>
            </w:tcBorders>
            <w:shd w:val="clear" w:color="auto" w:fill="auto"/>
            <w:noWrap/>
            <w:vAlign w:val="bottom"/>
          </w:tcPr>
          <w:p w14:paraId="7CF420DA" w14:textId="77777777" w:rsidR="00DB7F7A" w:rsidRPr="00A95AED" w:rsidRDefault="00DB7F7A" w:rsidP="004D0887">
            <w:pPr>
              <w:jc w:val="center"/>
              <w:rPr>
                <w:color w:val="000000"/>
              </w:rPr>
            </w:pPr>
            <w:r>
              <w:rPr>
                <w:color w:val="000000"/>
              </w:rPr>
              <w:t>1.83</w:t>
            </w:r>
          </w:p>
        </w:tc>
        <w:tc>
          <w:tcPr>
            <w:tcW w:w="1004" w:type="dxa"/>
            <w:tcBorders>
              <w:top w:val="nil"/>
              <w:left w:val="nil"/>
              <w:right w:val="nil"/>
            </w:tcBorders>
            <w:shd w:val="clear" w:color="auto" w:fill="auto"/>
            <w:noWrap/>
            <w:vAlign w:val="bottom"/>
          </w:tcPr>
          <w:p w14:paraId="3C9D4B2C" w14:textId="77777777" w:rsidR="00DB7F7A" w:rsidRPr="00A95AED" w:rsidRDefault="00DB7F7A" w:rsidP="004D0887">
            <w:pPr>
              <w:jc w:val="center"/>
              <w:rPr>
                <w:color w:val="000000"/>
              </w:rPr>
            </w:pPr>
            <w:r>
              <w:rPr>
                <w:color w:val="000000"/>
              </w:rPr>
              <w:t>-2.35</w:t>
            </w:r>
          </w:p>
        </w:tc>
        <w:tc>
          <w:tcPr>
            <w:tcW w:w="1147" w:type="dxa"/>
            <w:tcBorders>
              <w:top w:val="nil"/>
              <w:left w:val="nil"/>
              <w:right w:val="nil"/>
            </w:tcBorders>
            <w:shd w:val="clear" w:color="auto" w:fill="auto"/>
            <w:noWrap/>
            <w:vAlign w:val="bottom"/>
          </w:tcPr>
          <w:p w14:paraId="7959BA1D" w14:textId="77777777" w:rsidR="00DB7F7A" w:rsidRPr="00A95AED" w:rsidRDefault="00DB7F7A" w:rsidP="004D0887">
            <w:pPr>
              <w:jc w:val="center"/>
              <w:rPr>
                <w:color w:val="000000"/>
              </w:rPr>
            </w:pPr>
            <w:r w:rsidRPr="00A95AED">
              <w:rPr>
                <w:color w:val="000000"/>
              </w:rPr>
              <w:t>0.</w:t>
            </w:r>
            <w:r>
              <w:rPr>
                <w:color w:val="000000"/>
              </w:rPr>
              <w:t>02</w:t>
            </w:r>
          </w:p>
        </w:tc>
        <w:tc>
          <w:tcPr>
            <w:tcW w:w="4177" w:type="dxa"/>
            <w:tcBorders>
              <w:top w:val="nil"/>
              <w:left w:val="nil"/>
              <w:right w:val="nil"/>
            </w:tcBorders>
            <w:shd w:val="clear" w:color="auto" w:fill="auto"/>
            <w:noWrap/>
            <w:vAlign w:val="bottom"/>
          </w:tcPr>
          <w:p w14:paraId="0245D04B" w14:textId="77777777" w:rsidR="00DB7F7A" w:rsidRPr="00A95AED" w:rsidRDefault="00DB7F7A" w:rsidP="004D0887">
            <w:pPr>
              <w:jc w:val="center"/>
              <w:rPr>
                <w:color w:val="000000"/>
              </w:rPr>
            </w:pPr>
            <w:r w:rsidRPr="00A95AED">
              <w:rPr>
                <w:color w:val="000000"/>
              </w:rPr>
              <w:t>-</w:t>
            </w:r>
            <w:r>
              <w:rPr>
                <w:color w:val="000000"/>
              </w:rPr>
              <w:t>7.89</w:t>
            </w:r>
            <w:r w:rsidRPr="00A95AED">
              <w:rPr>
                <w:color w:val="000000"/>
              </w:rPr>
              <w:t xml:space="preserve">, </w:t>
            </w:r>
            <w:r>
              <w:rPr>
                <w:color w:val="000000"/>
              </w:rPr>
              <w:t>-0.71</w:t>
            </w:r>
          </w:p>
        </w:tc>
        <w:tc>
          <w:tcPr>
            <w:tcW w:w="2175" w:type="dxa"/>
            <w:tcBorders>
              <w:top w:val="nil"/>
              <w:left w:val="nil"/>
              <w:right w:val="nil"/>
            </w:tcBorders>
            <w:shd w:val="clear" w:color="auto" w:fill="auto"/>
            <w:noWrap/>
            <w:vAlign w:val="bottom"/>
          </w:tcPr>
          <w:p w14:paraId="4B5473FC" w14:textId="77777777" w:rsidR="00DB7F7A" w:rsidRPr="00A95AED" w:rsidRDefault="00DB7F7A" w:rsidP="004D0887">
            <w:pPr>
              <w:jc w:val="center"/>
              <w:rPr>
                <w:color w:val="000000"/>
              </w:rPr>
            </w:pPr>
            <w:r w:rsidRPr="00A95AED">
              <w:rPr>
                <w:color w:val="000000"/>
              </w:rPr>
              <w:t>-</w:t>
            </w:r>
          </w:p>
        </w:tc>
      </w:tr>
      <w:tr w:rsidR="00DB7F7A" w:rsidRPr="00A95AED" w14:paraId="6CFAD9DB" w14:textId="77777777" w:rsidTr="004D0887">
        <w:trPr>
          <w:trHeight w:val="320"/>
        </w:trPr>
        <w:tc>
          <w:tcPr>
            <w:tcW w:w="3044" w:type="dxa"/>
            <w:tcBorders>
              <w:top w:val="nil"/>
              <w:left w:val="nil"/>
              <w:right w:val="nil"/>
            </w:tcBorders>
            <w:shd w:val="clear" w:color="auto" w:fill="auto"/>
            <w:noWrap/>
            <w:vAlign w:val="bottom"/>
          </w:tcPr>
          <w:p w14:paraId="4A7AF8B8"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6AA47D0A" w14:textId="77777777" w:rsidR="00DB7F7A" w:rsidRPr="00A95AED" w:rsidRDefault="00DB7F7A" w:rsidP="004D0887">
            <w:pPr>
              <w:jc w:val="center"/>
              <w:rPr>
                <w:color w:val="000000"/>
              </w:rPr>
            </w:pPr>
            <w:r>
              <w:rPr>
                <w:color w:val="000000"/>
              </w:rPr>
              <w:t>0.68</w:t>
            </w:r>
          </w:p>
        </w:tc>
        <w:tc>
          <w:tcPr>
            <w:tcW w:w="851" w:type="dxa"/>
            <w:tcBorders>
              <w:top w:val="nil"/>
              <w:left w:val="nil"/>
              <w:right w:val="nil"/>
            </w:tcBorders>
            <w:shd w:val="clear" w:color="auto" w:fill="auto"/>
            <w:noWrap/>
            <w:vAlign w:val="bottom"/>
          </w:tcPr>
          <w:p w14:paraId="435DE371" w14:textId="77777777" w:rsidR="00DB7F7A" w:rsidRPr="00A95AED" w:rsidRDefault="00DB7F7A" w:rsidP="004D0887">
            <w:pPr>
              <w:jc w:val="center"/>
              <w:rPr>
                <w:color w:val="000000"/>
              </w:rPr>
            </w:pPr>
            <w:r>
              <w:rPr>
                <w:color w:val="000000"/>
              </w:rPr>
              <w:t>4.74</w:t>
            </w:r>
          </w:p>
        </w:tc>
        <w:tc>
          <w:tcPr>
            <w:tcW w:w="1004" w:type="dxa"/>
            <w:tcBorders>
              <w:top w:val="nil"/>
              <w:left w:val="nil"/>
              <w:right w:val="nil"/>
            </w:tcBorders>
            <w:shd w:val="clear" w:color="auto" w:fill="auto"/>
            <w:noWrap/>
            <w:vAlign w:val="bottom"/>
          </w:tcPr>
          <w:p w14:paraId="03EB34BB" w14:textId="77777777" w:rsidR="00DB7F7A" w:rsidRPr="00A95AED" w:rsidRDefault="00DB7F7A" w:rsidP="004D0887">
            <w:pPr>
              <w:jc w:val="center"/>
              <w:rPr>
                <w:color w:val="000000"/>
              </w:rPr>
            </w:pPr>
            <w:r>
              <w:rPr>
                <w:color w:val="000000"/>
              </w:rPr>
              <w:t>0.14</w:t>
            </w:r>
          </w:p>
        </w:tc>
        <w:tc>
          <w:tcPr>
            <w:tcW w:w="1147" w:type="dxa"/>
            <w:tcBorders>
              <w:top w:val="nil"/>
              <w:left w:val="nil"/>
              <w:right w:val="nil"/>
            </w:tcBorders>
            <w:shd w:val="clear" w:color="auto" w:fill="auto"/>
            <w:noWrap/>
            <w:vAlign w:val="bottom"/>
          </w:tcPr>
          <w:p w14:paraId="715292C4" w14:textId="77777777" w:rsidR="00DB7F7A" w:rsidRPr="00A95AED" w:rsidRDefault="00DB7F7A" w:rsidP="004D0887">
            <w:pPr>
              <w:jc w:val="center"/>
              <w:rPr>
                <w:color w:val="000000"/>
              </w:rPr>
            </w:pPr>
            <w:r w:rsidRPr="00A95AED">
              <w:rPr>
                <w:color w:val="000000"/>
              </w:rPr>
              <w:t>0.</w:t>
            </w:r>
            <w:r>
              <w:rPr>
                <w:color w:val="000000"/>
              </w:rPr>
              <w:t>89</w:t>
            </w:r>
          </w:p>
        </w:tc>
        <w:tc>
          <w:tcPr>
            <w:tcW w:w="4177" w:type="dxa"/>
            <w:tcBorders>
              <w:top w:val="nil"/>
              <w:left w:val="nil"/>
              <w:right w:val="nil"/>
            </w:tcBorders>
            <w:shd w:val="clear" w:color="auto" w:fill="auto"/>
            <w:noWrap/>
            <w:vAlign w:val="bottom"/>
          </w:tcPr>
          <w:p w14:paraId="07D5692F" w14:textId="77777777" w:rsidR="00DB7F7A" w:rsidRPr="00A95AED" w:rsidRDefault="00DB7F7A" w:rsidP="004D0887">
            <w:pPr>
              <w:jc w:val="center"/>
              <w:rPr>
                <w:color w:val="000000"/>
              </w:rPr>
            </w:pPr>
            <w:r w:rsidRPr="00A95AED">
              <w:rPr>
                <w:color w:val="000000"/>
              </w:rPr>
              <w:t>-</w:t>
            </w:r>
            <w:r>
              <w:rPr>
                <w:color w:val="000000"/>
              </w:rPr>
              <w:t>8.61</w:t>
            </w:r>
            <w:r w:rsidRPr="00A95AED">
              <w:rPr>
                <w:color w:val="000000"/>
              </w:rPr>
              <w:t xml:space="preserve">, </w:t>
            </w:r>
            <w:r>
              <w:rPr>
                <w:color w:val="000000"/>
              </w:rPr>
              <w:t>9.98</w:t>
            </w:r>
          </w:p>
        </w:tc>
        <w:tc>
          <w:tcPr>
            <w:tcW w:w="2175" w:type="dxa"/>
            <w:tcBorders>
              <w:top w:val="nil"/>
              <w:left w:val="nil"/>
              <w:right w:val="nil"/>
            </w:tcBorders>
            <w:shd w:val="clear" w:color="auto" w:fill="auto"/>
            <w:noWrap/>
            <w:vAlign w:val="bottom"/>
          </w:tcPr>
          <w:p w14:paraId="2130ECD8" w14:textId="77777777" w:rsidR="00DB7F7A" w:rsidRPr="00A95AED" w:rsidRDefault="00DB7F7A" w:rsidP="004D0887">
            <w:pPr>
              <w:jc w:val="center"/>
              <w:rPr>
                <w:color w:val="000000"/>
              </w:rPr>
            </w:pPr>
            <w:r w:rsidRPr="00A95AED">
              <w:rPr>
                <w:color w:val="000000"/>
              </w:rPr>
              <w:t>-</w:t>
            </w:r>
          </w:p>
        </w:tc>
      </w:tr>
      <w:tr w:rsidR="00DB7F7A" w:rsidRPr="00A95AED" w14:paraId="687B0DE7" w14:textId="77777777" w:rsidTr="004D0887">
        <w:trPr>
          <w:trHeight w:val="320"/>
        </w:trPr>
        <w:tc>
          <w:tcPr>
            <w:tcW w:w="3044" w:type="dxa"/>
            <w:tcBorders>
              <w:top w:val="nil"/>
              <w:left w:val="nil"/>
              <w:right w:val="nil"/>
            </w:tcBorders>
            <w:shd w:val="clear" w:color="auto" w:fill="auto"/>
            <w:noWrap/>
            <w:vAlign w:val="bottom"/>
          </w:tcPr>
          <w:p w14:paraId="6E849A05"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7015AE92" w14:textId="77777777" w:rsidR="00DB7F7A" w:rsidRPr="00A95AED" w:rsidRDefault="00DB7F7A" w:rsidP="004D0887">
            <w:pPr>
              <w:jc w:val="center"/>
              <w:rPr>
                <w:color w:val="000000"/>
              </w:rPr>
            </w:pPr>
            <w:r>
              <w:rPr>
                <w:color w:val="000000"/>
              </w:rPr>
              <w:t>1.39</w:t>
            </w:r>
          </w:p>
        </w:tc>
        <w:tc>
          <w:tcPr>
            <w:tcW w:w="851" w:type="dxa"/>
            <w:tcBorders>
              <w:top w:val="nil"/>
              <w:left w:val="nil"/>
              <w:right w:val="nil"/>
            </w:tcBorders>
            <w:shd w:val="clear" w:color="auto" w:fill="auto"/>
            <w:noWrap/>
            <w:vAlign w:val="bottom"/>
          </w:tcPr>
          <w:p w14:paraId="0AD70184" w14:textId="77777777" w:rsidR="00DB7F7A" w:rsidRPr="00A95AED" w:rsidRDefault="00DB7F7A" w:rsidP="004D0887">
            <w:pPr>
              <w:jc w:val="center"/>
              <w:rPr>
                <w:color w:val="000000"/>
              </w:rPr>
            </w:pPr>
            <w:r>
              <w:rPr>
                <w:color w:val="000000"/>
              </w:rPr>
              <w:t>1.48</w:t>
            </w:r>
          </w:p>
        </w:tc>
        <w:tc>
          <w:tcPr>
            <w:tcW w:w="1004" w:type="dxa"/>
            <w:tcBorders>
              <w:top w:val="nil"/>
              <w:left w:val="nil"/>
              <w:right w:val="nil"/>
            </w:tcBorders>
            <w:shd w:val="clear" w:color="auto" w:fill="auto"/>
            <w:noWrap/>
            <w:vAlign w:val="bottom"/>
          </w:tcPr>
          <w:p w14:paraId="7561DCC6" w14:textId="77777777" w:rsidR="00DB7F7A" w:rsidRPr="00A95AED" w:rsidRDefault="00DB7F7A" w:rsidP="004D0887">
            <w:pPr>
              <w:jc w:val="center"/>
              <w:rPr>
                <w:color w:val="000000"/>
              </w:rPr>
            </w:pPr>
            <w:r w:rsidRPr="00A95AED">
              <w:rPr>
                <w:color w:val="000000"/>
              </w:rPr>
              <w:t>0.</w:t>
            </w:r>
            <w:r>
              <w:rPr>
                <w:color w:val="000000"/>
              </w:rPr>
              <w:t>94</w:t>
            </w:r>
          </w:p>
        </w:tc>
        <w:tc>
          <w:tcPr>
            <w:tcW w:w="1147" w:type="dxa"/>
            <w:tcBorders>
              <w:top w:val="nil"/>
              <w:left w:val="nil"/>
              <w:right w:val="nil"/>
            </w:tcBorders>
            <w:shd w:val="clear" w:color="auto" w:fill="auto"/>
            <w:noWrap/>
            <w:vAlign w:val="bottom"/>
          </w:tcPr>
          <w:p w14:paraId="465F7E22" w14:textId="77777777" w:rsidR="00DB7F7A" w:rsidRPr="00A95AED" w:rsidRDefault="00DB7F7A" w:rsidP="004D0887">
            <w:pPr>
              <w:jc w:val="center"/>
              <w:rPr>
                <w:color w:val="000000"/>
              </w:rPr>
            </w:pPr>
            <w:r w:rsidRPr="00A95AED">
              <w:rPr>
                <w:color w:val="000000"/>
              </w:rPr>
              <w:t>0.</w:t>
            </w:r>
            <w:r>
              <w:rPr>
                <w:color w:val="000000"/>
              </w:rPr>
              <w:t>35</w:t>
            </w:r>
          </w:p>
        </w:tc>
        <w:tc>
          <w:tcPr>
            <w:tcW w:w="4177" w:type="dxa"/>
            <w:tcBorders>
              <w:top w:val="nil"/>
              <w:left w:val="nil"/>
              <w:right w:val="nil"/>
            </w:tcBorders>
            <w:shd w:val="clear" w:color="auto" w:fill="auto"/>
            <w:noWrap/>
            <w:vAlign w:val="bottom"/>
          </w:tcPr>
          <w:p w14:paraId="5876AEE6" w14:textId="77777777" w:rsidR="00DB7F7A" w:rsidRPr="00A95AED" w:rsidRDefault="00DB7F7A" w:rsidP="004D0887">
            <w:pPr>
              <w:jc w:val="center"/>
              <w:rPr>
                <w:color w:val="000000"/>
              </w:rPr>
            </w:pPr>
            <w:r w:rsidRPr="00A95AED">
              <w:rPr>
                <w:color w:val="000000"/>
              </w:rPr>
              <w:t>-</w:t>
            </w:r>
            <w:r>
              <w:rPr>
                <w:color w:val="000000"/>
              </w:rPr>
              <w:t>1.52</w:t>
            </w:r>
            <w:r w:rsidRPr="00A95AED">
              <w:rPr>
                <w:color w:val="000000"/>
              </w:rPr>
              <w:t xml:space="preserve">, </w:t>
            </w:r>
            <w:r>
              <w:rPr>
                <w:color w:val="000000"/>
              </w:rPr>
              <w:t>4.29</w:t>
            </w:r>
          </w:p>
        </w:tc>
        <w:tc>
          <w:tcPr>
            <w:tcW w:w="2175" w:type="dxa"/>
            <w:tcBorders>
              <w:top w:val="nil"/>
              <w:left w:val="nil"/>
              <w:right w:val="nil"/>
            </w:tcBorders>
            <w:shd w:val="clear" w:color="auto" w:fill="auto"/>
            <w:noWrap/>
            <w:vAlign w:val="bottom"/>
          </w:tcPr>
          <w:p w14:paraId="5C209182" w14:textId="77777777" w:rsidR="00DB7F7A" w:rsidRPr="00A95AED" w:rsidRDefault="00DB7F7A" w:rsidP="004D0887">
            <w:pPr>
              <w:jc w:val="center"/>
              <w:rPr>
                <w:color w:val="000000"/>
              </w:rPr>
            </w:pPr>
            <w:r>
              <w:rPr>
                <w:color w:val="000000"/>
              </w:rPr>
              <w:t>204.41</w:t>
            </w:r>
            <w:r w:rsidRPr="00A95AED">
              <w:rPr>
                <w:color w:val="000000"/>
              </w:rPr>
              <w:t>%</w:t>
            </w:r>
          </w:p>
        </w:tc>
      </w:tr>
      <w:tr w:rsidR="00DB7F7A" w:rsidRPr="002A29B9" w14:paraId="1E1413F3" w14:textId="77777777" w:rsidTr="004D0887">
        <w:trPr>
          <w:trHeight w:val="320"/>
        </w:trPr>
        <w:tc>
          <w:tcPr>
            <w:tcW w:w="14398" w:type="dxa"/>
            <w:gridSpan w:val="7"/>
            <w:tcBorders>
              <w:top w:val="nil"/>
              <w:left w:val="nil"/>
              <w:right w:val="nil"/>
            </w:tcBorders>
            <w:shd w:val="clear" w:color="auto" w:fill="auto"/>
            <w:noWrap/>
            <w:vAlign w:val="bottom"/>
          </w:tcPr>
          <w:p w14:paraId="53D1436A" w14:textId="77777777" w:rsidR="00DB7F7A" w:rsidRPr="00BF0BBB" w:rsidRDefault="00DB7F7A" w:rsidP="004D0887">
            <w:pPr>
              <w:rPr>
                <w:color w:val="000000"/>
                <w:lang w:val="it-IT"/>
              </w:rPr>
            </w:pPr>
            <w:r w:rsidRPr="00BF0BBB">
              <w:rPr>
                <w:b/>
                <w:bCs/>
                <w:color w:val="000000"/>
                <w:lang w:val="it-IT"/>
              </w:rPr>
              <w:t xml:space="preserve">Aim 3 Model 14: TranS-C </w:t>
            </w:r>
            <w:r w:rsidRPr="00A95AED">
              <w:rPr>
                <w:b/>
                <w:bCs/>
                <w:color w:val="000000"/>
              </w:rPr>
              <w:sym w:font="Wingdings" w:char="F0E0"/>
            </w:r>
            <w:r w:rsidRPr="00BF0BBB">
              <w:rPr>
                <w:b/>
                <w:bCs/>
                <w:color w:val="000000"/>
                <w:lang w:val="it-IT"/>
              </w:rPr>
              <w:t xml:space="preserve"> Appropriateness </w:t>
            </w:r>
            <w:r w:rsidRPr="00A95AED">
              <w:rPr>
                <w:b/>
                <w:bCs/>
                <w:color w:val="000000"/>
              </w:rPr>
              <w:sym w:font="Wingdings" w:char="F0E0"/>
            </w:r>
            <w:r w:rsidRPr="00BF0BBB">
              <w:rPr>
                <w:b/>
                <w:bCs/>
                <w:color w:val="000000"/>
                <w:lang w:val="it-IT"/>
              </w:rPr>
              <w:t xml:space="preserve"> DSM-5 6FU</w:t>
            </w:r>
          </w:p>
        </w:tc>
      </w:tr>
      <w:tr w:rsidR="00DB7F7A" w:rsidRPr="00A95AED" w14:paraId="7FB87C22" w14:textId="77777777" w:rsidTr="004D0887">
        <w:trPr>
          <w:trHeight w:val="320"/>
        </w:trPr>
        <w:tc>
          <w:tcPr>
            <w:tcW w:w="3044" w:type="dxa"/>
            <w:tcBorders>
              <w:top w:val="nil"/>
              <w:left w:val="nil"/>
              <w:right w:val="nil"/>
            </w:tcBorders>
            <w:shd w:val="clear" w:color="auto" w:fill="auto"/>
            <w:noWrap/>
            <w:vAlign w:val="bottom"/>
          </w:tcPr>
          <w:p w14:paraId="034E0DF9"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647AC1E0" w14:textId="77777777" w:rsidR="00DB7F7A" w:rsidRPr="00A95AED" w:rsidRDefault="00DB7F7A" w:rsidP="004D0887">
            <w:pPr>
              <w:jc w:val="center"/>
              <w:rPr>
                <w:color w:val="000000"/>
              </w:rPr>
            </w:pPr>
            <w:r>
              <w:rPr>
                <w:color w:val="000000"/>
              </w:rPr>
              <w:t>-0.32</w:t>
            </w:r>
          </w:p>
        </w:tc>
        <w:tc>
          <w:tcPr>
            <w:tcW w:w="851" w:type="dxa"/>
            <w:tcBorders>
              <w:top w:val="nil"/>
              <w:left w:val="nil"/>
              <w:right w:val="nil"/>
            </w:tcBorders>
            <w:shd w:val="clear" w:color="auto" w:fill="auto"/>
            <w:noWrap/>
            <w:vAlign w:val="bottom"/>
          </w:tcPr>
          <w:p w14:paraId="546CA5F6" w14:textId="77777777" w:rsidR="00DB7F7A" w:rsidRPr="00A95AED" w:rsidRDefault="00DB7F7A" w:rsidP="004D0887">
            <w:pPr>
              <w:jc w:val="center"/>
              <w:rPr>
                <w:color w:val="000000"/>
              </w:rPr>
            </w:pPr>
            <w:r w:rsidRPr="00A95AED">
              <w:rPr>
                <w:color w:val="000000"/>
              </w:rPr>
              <w:t>0.</w:t>
            </w:r>
            <w:r>
              <w:rPr>
                <w:color w:val="000000"/>
              </w:rPr>
              <w:t>34</w:t>
            </w:r>
          </w:p>
        </w:tc>
        <w:tc>
          <w:tcPr>
            <w:tcW w:w="1004" w:type="dxa"/>
            <w:tcBorders>
              <w:top w:val="nil"/>
              <w:left w:val="nil"/>
              <w:right w:val="nil"/>
            </w:tcBorders>
            <w:shd w:val="clear" w:color="auto" w:fill="auto"/>
            <w:noWrap/>
            <w:vAlign w:val="bottom"/>
          </w:tcPr>
          <w:p w14:paraId="6727BB50" w14:textId="77777777" w:rsidR="00DB7F7A" w:rsidRPr="00A95AED" w:rsidRDefault="00DB7F7A" w:rsidP="004D0887">
            <w:pPr>
              <w:jc w:val="center"/>
              <w:rPr>
                <w:color w:val="000000"/>
              </w:rPr>
            </w:pPr>
            <w:r>
              <w:rPr>
                <w:color w:val="000000"/>
              </w:rPr>
              <w:t>-0.96</w:t>
            </w:r>
          </w:p>
        </w:tc>
        <w:tc>
          <w:tcPr>
            <w:tcW w:w="1147" w:type="dxa"/>
            <w:tcBorders>
              <w:top w:val="nil"/>
              <w:left w:val="nil"/>
              <w:right w:val="nil"/>
            </w:tcBorders>
            <w:shd w:val="clear" w:color="auto" w:fill="auto"/>
            <w:noWrap/>
            <w:vAlign w:val="bottom"/>
          </w:tcPr>
          <w:p w14:paraId="7A49C9F2" w14:textId="77777777" w:rsidR="00DB7F7A" w:rsidRPr="00A95AED" w:rsidRDefault="00DB7F7A" w:rsidP="004D0887">
            <w:pPr>
              <w:jc w:val="center"/>
              <w:rPr>
                <w:color w:val="000000"/>
              </w:rPr>
            </w:pPr>
            <w:r w:rsidRPr="00A95AED">
              <w:rPr>
                <w:color w:val="000000"/>
              </w:rPr>
              <w:t>0.</w:t>
            </w:r>
            <w:r>
              <w:rPr>
                <w:color w:val="000000"/>
              </w:rPr>
              <w:t>34</w:t>
            </w:r>
          </w:p>
        </w:tc>
        <w:tc>
          <w:tcPr>
            <w:tcW w:w="4177" w:type="dxa"/>
            <w:tcBorders>
              <w:top w:val="nil"/>
              <w:left w:val="nil"/>
              <w:right w:val="nil"/>
            </w:tcBorders>
            <w:shd w:val="clear" w:color="auto" w:fill="auto"/>
            <w:noWrap/>
            <w:vAlign w:val="bottom"/>
          </w:tcPr>
          <w:p w14:paraId="7BD5399A" w14:textId="77777777" w:rsidR="00DB7F7A" w:rsidRPr="00A95AED" w:rsidRDefault="00DB7F7A" w:rsidP="004D0887">
            <w:pPr>
              <w:jc w:val="center"/>
              <w:rPr>
                <w:color w:val="000000"/>
              </w:rPr>
            </w:pPr>
            <w:r w:rsidRPr="00A95AED">
              <w:rPr>
                <w:color w:val="000000"/>
              </w:rPr>
              <w:t>-0.</w:t>
            </w:r>
            <w:r>
              <w:rPr>
                <w:color w:val="000000"/>
              </w:rPr>
              <w:t>98</w:t>
            </w:r>
            <w:r w:rsidRPr="00A95AED">
              <w:rPr>
                <w:color w:val="000000"/>
              </w:rPr>
              <w:t>, 0.34</w:t>
            </w:r>
          </w:p>
        </w:tc>
        <w:tc>
          <w:tcPr>
            <w:tcW w:w="2175" w:type="dxa"/>
            <w:tcBorders>
              <w:top w:val="nil"/>
              <w:left w:val="nil"/>
              <w:right w:val="nil"/>
            </w:tcBorders>
            <w:shd w:val="clear" w:color="auto" w:fill="auto"/>
            <w:noWrap/>
            <w:vAlign w:val="bottom"/>
          </w:tcPr>
          <w:p w14:paraId="3E0FD057" w14:textId="77777777" w:rsidR="00DB7F7A" w:rsidRPr="00A95AED" w:rsidRDefault="00DB7F7A" w:rsidP="004D0887">
            <w:pPr>
              <w:jc w:val="center"/>
              <w:rPr>
                <w:color w:val="000000"/>
              </w:rPr>
            </w:pPr>
            <w:r w:rsidRPr="00A95AED">
              <w:rPr>
                <w:color w:val="000000"/>
              </w:rPr>
              <w:t>-</w:t>
            </w:r>
          </w:p>
        </w:tc>
      </w:tr>
      <w:tr w:rsidR="00DB7F7A" w:rsidRPr="00A95AED" w14:paraId="4EC069C3" w14:textId="77777777" w:rsidTr="004D0887">
        <w:trPr>
          <w:trHeight w:val="320"/>
        </w:trPr>
        <w:tc>
          <w:tcPr>
            <w:tcW w:w="3044" w:type="dxa"/>
            <w:tcBorders>
              <w:top w:val="nil"/>
              <w:left w:val="nil"/>
              <w:right w:val="nil"/>
            </w:tcBorders>
            <w:shd w:val="clear" w:color="auto" w:fill="auto"/>
            <w:noWrap/>
            <w:vAlign w:val="bottom"/>
          </w:tcPr>
          <w:p w14:paraId="637F1F15"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1ED856B3" w14:textId="77777777" w:rsidR="00DB7F7A" w:rsidRPr="00A95AED" w:rsidRDefault="00DB7F7A" w:rsidP="004D0887">
            <w:pPr>
              <w:jc w:val="center"/>
              <w:rPr>
                <w:color w:val="000000"/>
              </w:rPr>
            </w:pPr>
            <w:r>
              <w:rPr>
                <w:color w:val="000000"/>
              </w:rPr>
              <w:t>-4.53</w:t>
            </w:r>
          </w:p>
        </w:tc>
        <w:tc>
          <w:tcPr>
            <w:tcW w:w="851" w:type="dxa"/>
            <w:tcBorders>
              <w:top w:val="nil"/>
              <w:left w:val="nil"/>
              <w:right w:val="nil"/>
            </w:tcBorders>
            <w:shd w:val="clear" w:color="auto" w:fill="auto"/>
            <w:noWrap/>
            <w:vAlign w:val="bottom"/>
          </w:tcPr>
          <w:p w14:paraId="6C82E458" w14:textId="77777777" w:rsidR="00DB7F7A" w:rsidRPr="00A95AED" w:rsidRDefault="00DB7F7A" w:rsidP="004D0887">
            <w:pPr>
              <w:jc w:val="center"/>
              <w:rPr>
                <w:color w:val="000000"/>
              </w:rPr>
            </w:pPr>
            <w:r>
              <w:rPr>
                <w:color w:val="000000"/>
              </w:rPr>
              <w:t>1.31</w:t>
            </w:r>
          </w:p>
        </w:tc>
        <w:tc>
          <w:tcPr>
            <w:tcW w:w="1004" w:type="dxa"/>
            <w:tcBorders>
              <w:top w:val="nil"/>
              <w:left w:val="nil"/>
              <w:right w:val="nil"/>
            </w:tcBorders>
            <w:shd w:val="clear" w:color="auto" w:fill="auto"/>
            <w:noWrap/>
            <w:vAlign w:val="bottom"/>
          </w:tcPr>
          <w:p w14:paraId="747F0392" w14:textId="77777777" w:rsidR="00DB7F7A" w:rsidRPr="00A95AED" w:rsidRDefault="00DB7F7A" w:rsidP="004D0887">
            <w:pPr>
              <w:jc w:val="center"/>
              <w:rPr>
                <w:color w:val="000000"/>
              </w:rPr>
            </w:pPr>
            <w:r>
              <w:rPr>
                <w:color w:val="000000"/>
              </w:rPr>
              <w:t>-3.46</w:t>
            </w:r>
          </w:p>
        </w:tc>
        <w:tc>
          <w:tcPr>
            <w:tcW w:w="1147" w:type="dxa"/>
            <w:tcBorders>
              <w:top w:val="nil"/>
              <w:left w:val="nil"/>
              <w:right w:val="nil"/>
            </w:tcBorders>
            <w:shd w:val="clear" w:color="auto" w:fill="auto"/>
            <w:noWrap/>
            <w:vAlign w:val="bottom"/>
          </w:tcPr>
          <w:p w14:paraId="47B8DEC4" w14:textId="77777777" w:rsidR="00DB7F7A" w:rsidRPr="00A95AED" w:rsidRDefault="00DB7F7A" w:rsidP="004D0887">
            <w:pPr>
              <w:jc w:val="center"/>
              <w:rPr>
                <w:color w:val="000000"/>
              </w:rPr>
            </w:pPr>
            <w:r w:rsidRPr="00A95AED">
              <w:rPr>
                <w:color w:val="000000"/>
              </w:rPr>
              <w:t>0.</w:t>
            </w:r>
            <w:r>
              <w:rPr>
                <w:color w:val="000000"/>
              </w:rPr>
              <w:t>001</w:t>
            </w:r>
          </w:p>
        </w:tc>
        <w:tc>
          <w:tcPr>
            <w:tcW w:w="4177" w:type="dxa"/>
            <w:tcBorders>
              <w:top w:val="nil"/>
              <w:left w:val="nil"/>
              <w:right w:val="nil"/>
            </w:tcBorders>
            <w:shd w:val="clear" w:color="auto" w:fill="auto"/>
            <w:noWrap/>
            <w:vAlign w:val="bottom"/>
          </w:tcPr>
          <w:p w14:paraId="1A46E03E" w14:textId="77777777" w:rsidR="00DB7F7A" w:rsidRPr="00A95AED" w:rsidRDefault="00DB7F7A" w:rsidP="004D0887">
            <w:pPr>
              <w:jc w:val="center"/>
              <w:rPr>
                <w:color w:val="000000"/>
              </w:rPr>
            </w:pPr>
            <w:r w:rsidRPr="00A95AED">
              <w:rPr>
                <w:color w:val="000000"/>
              </w:rPr>
              <w:t>-</w:t>
            </w:r>
            <w:r>
              <w:rPr>
                <w:color w:val="000000"/>
              </w:rPr>
              <w:t>7.10</w:t>
            </w:r>
            <w:r w:rsidRPr="00A95AED">
              <w:rPr>
                <w:color w:val="000000"/>
              </w:rPr>
              <w:t xml:space="preserve">, </w:t>
            </w:r>
            <w:r>
              <w:rPr>
                <w:color w:val="000000"/>
              </w:rPr>
              <w:t>-1.97</w:t>
            </w:r>
          </w:p>
        </w:tc>
        <w:tc>
          <w:tcPr>
            <w:tcW w:w="2175" w:type="dxa"/>
            <w:tcBorders>
              <w:top w:val="nil"/>
              <w:left w:val="nil"/>
              <w:right w:val="nil"/>
            </w:tcBorders>
            <w:shd w:val="clear" w:color="auto" w:fill="auto"/>
            <w:noWrap/>
            <w:vAlign w:val="bottom"/>
          </w:tcPr>
          <w:p w14:paraId="2C15789A" w14:textId="77777777" w:rsidR="00DB7F7A" w:rsidRPr="00A95AED" w:rsidRDefault="00DB7F7A" w:rsidP="004D0887">
            <w:pPr>
              <w:jc w:val="center"/>
              <w:rPr>
                <w:color w:val="000000"/>
              </w:rPr>
            </w:pPr>
            <w:r w:rsidRPr="00A95AED">
              <w:rPr>
                <w:color w:val="000000"/>
              </w:rPr>
              <w:t>-</w:t>
            </w:r>
          </w:p>
        </w:tc>
      </w:tr>
      <w:tr w:rsidR="00DB7F7A" w:rsidRPr="00A95AED" w14:paraId="2829C773" w14:textId="77777777" w:rsidTr="004D0887">
        <w:trPr>
          <w:trHeight w:val="320"/>
        </w:trPr>
        <w:tc>
          <w:tcPr>
            <w:tcW w:w="3044" w:type="dxa"/>
            <w:tcBorders>
              <w:top w:val="nil"/>
              <w:left w:val="nil"/>
              <w:right w:val="nil"/>
            </w:tcBorders>
            <w:shd w:val="clear" w:color="auto" w:fill="auto"/>
            <w:noWrap/>
            <w:vAlign w:val="bottom"/>
          </w:tcPr>
          <w:p w14:paraId="46A6320F"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70DB4994" w14:textId="77777777" w:rsidR="00DB7F7A" w:rsidRPr="00A95AED" w:rsidRDefault="00DB7F7A" w:rsidP="004D0887">
            <w:pPr>
              <w:jc w:val="center"/>
              <w:rPr>
                <w:color w:val="000000"/>
              </w:rPr>
            </w:pPr>
            <w:r>
              <w:rPr>
                <w:color w:val="000000"/>
              </w:rPr>
              <w:t>4.07</w:t>
            </w:r>
          </w:p>
        </w:tc>
        <w:tc>
          <w:tcPr>
            <w:tcW w:w="851" w:type="dxa"/>
            <w:tcBorders>
              <w:top w:val="nil"/>
              <w:left w:val="nil"/>
              <w:right w:val="nil"/>
            </w:tcBorders>
            <w:shd w:val="clear" w:color="auto" w:fill="auto"/>
            <w:noWrap/>
            <w:vAlign w:val="bottom"/>
          </w:tcPr>
          <w:p w14:paraId="27A2B4B1" w14:textId="77777777" w:rsidR="00DB7F7A" w:rsidRPr="00A95AED" w:rsidRDefault="00DB7F7A" w:rsidP="004D0887">
            <w:pPr>
              <w:jc w:val="center"/>
              <w:rPr>
                <w:color w:val="000000"/>
              </w:rPr>
            </w:pPr>
            <w:r>
              <w:rPr>
                <w:color w:val="000000"/>
              </w:rPr>
              <w:t>4.79</w:t>
            </w:r>
          </w:p>
        </w:tc>
        <w:tc>
          <w:tcPr>
            <w:tcW w:w="1004" w:type="dxa"/>
            <w:tcBorders>
              <w:top w:val="nil"/>
              <w:left w:val="nil"/>
              <w:right w:val="nil"/>
            </w:tcBorders>
            <w:shd w:val="clear" w:color="auto" w:fill="auto"/>
            <w:noWrap/>
            <w:vAlign w:val="bottom"/>
          </w:tcPr>
          <w:p w14:paraId="27FAC2CB" w14:textId="77777777" w:rsidR="00DB7F7A" w:rsidRPr="00A95AED" w:rsidRDefault="00DB7F7A" w:rsidP="004D0887">
            <w:pPr>
              <w:jc w:val="center"/>
              <w:rPr>
                <w:color w:val="000000"/>
              </w:rPr>
            </w:pPr>
            <w:r w:rsidRPr="00A95AED">
              <w:rPr>
                <w:color w:val="000000"/>
              </w:rPr>
              <w:t>0.</w:t>
            </w:r>
            <w:r>
              <w:rPr>
                <w:color w:val="000000"/>
              </w:rPr>
              <w:t>85</w:t>
            </w:r>
          </w:p>
        </w:tc>
        <w:tc>
          <w:tcPr>
            <w:tcW w:w="1147" w:type="dxa"/>
            <w:tcBorders>
              <w:top w:val="nil"/>
              <w:left w:val="nil"/>
              <w:right w:val="nil"/>
            </w:tcBorders>
            <w:shd w:val="clear" w:color="auto" w:fill="auto"/>
            <w:noWrap/>
            <w:vAlign w:val="bottom"/>
          </w:tcPr>
          <w:p w14:paraId="5A0FAD14" w14:textId="77777777" w:rsidR="00DB7F7A" w:rsidRPr="00A95AED" w:rsidRDefault="00DB7F7A" w:rsidP="004D0887">
            <w:pPr>
              <w:jc w:val="center"/>
              <w:rPr>
                <w:color w:val="000000"/>
              </w:rPr>
            </w:pPr>
            <w:r w:rsidRPr="00A95AED">
              <w:rPr>
                <w:color w:val="000000"/>
              </w:rPr>
              <w:t>0.</w:t>
            </w:r>
            <w:r>
              <w:rPr>
                <w:color w:val="000000"/>
              </w:rPr>
              <w:t>40</w:t>
            </w:r>
          </w:p>
        </w:tc>
        <w:tc>
          <w:tcPr>
            <w:tcW w:w="4177" w:type="dxa"/>
            <w:tcBorders>
              <w:top w:val="nil"/>
              <w:left w:val="nil"/>
              <w:right w:val="nil"/>
            </w:tcBorders>
            <w:shd w:val="clear" w:color="auto" w:fill="auto"/>
            <w:noWrap/>
            <w:vAlign w:val="bottom"/>
          </w:tcPr>
          <w:p w14:paraId="266FAF1C" w14:textId="77777777" w:rsidR="00DB7F7A" w:rsidRPr="00A95AED" w:rsidRDefault="00DB7F7A" w:rsidP="004D0887">
            <w:pPr>
              <w:jc w:val="center"/>
              <w:rPr>
                <w:color w:val="000000"/>
              </w:rPr>
            </w:pPr>
            <w:r w:rsidRPr="00A95AED">
              <w:rPr>
                <w:color w:val="000000"/>
              </w:rPr>
              <w:t>-</w:t>
            </w:r>
            <w:r>
              <w:rPr>
                <w:color w:val="000000"/>
              </w:rPr>
              <w:t>5.31</w:t>
            </w:r>
            <w:r w:rsidRPr="00A95AED">
              <w:rPr>
                <w:color w:val="000000"/>
              </w:rPr>
              <w:t xml:space="preserve">, </w:t>
            </w:r>
            <w:r>
              <w:rPr>
                <w:color w:val="000000"/>
              </w:rPr>
              <w:t>13.45</w:t>
            </w:r>
          </w:p>
        </w:tc>
        <w:tc>
          <w:tcPr>
            <w:tcW w:w="2175" w:type="dxa"/>
            <w:tcBorders>
              <w:top w:val="nil"/>
              <w:left w:val="nil"/>
              <w:right w:val="nil"/>
            </w:tcBorders>
            <w:shd w:val="clear" w:color="auto" w:fill="auto"/>
            <w:noWrap/>
            <w:vAlign w:val="bottom"/>
          </w:tcPr>
          <w:p w14:paraId="259D8CA8" w14:textId="77777777" w:rsidR="00DB7F7A" w:rsidRPr="00A95AED" w:rsidRDefault="00DB7F7A" w:rsidP="004D0887">
            <w:pPr>
              <w:jc w:val="center"/>
              <w:rPr>
                <w:color w:val="000000"/>
              </w:rPr>
            </w:pPr>
            <w:r w:rsidRPr="00A95AED">
              <w:rPr>
                <w:color w:val="000000"/>
              </w:rPr>
              <w:t>-</w:t>
            </w:r>
          </w:p>
        </w:tc>
      </w:tr>
      <w:tr w:rsidR="00DB7F7A" w:rsidRPr="00A95AED" w14:paraId="138510AB" w14:textId="77777777" w:rsidTr="004D0887">
        <w:trPr>
          <w:trHeight w:val="320"/>
        </w:trPr>
        <w:tc>
          <w:tcPr>
            <w:tcW w:w="3044" w:type="dxa"/>
            <w:tcBorders>
              <w:top w:val="nil"/>
              <w:left w:val="nil"/>
              <w:right w:val="nil"/>
            </w:tcBorders>
            <w:shd w:val="clear" w:color="auto" w:fill="auto"/>
            <w:noWrap/>
            <w:vAlign w:val="bottom"/>
          </w:tcPr>
          <w:p w14:paraId="65D54604"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41EBECFB" w14:textId="77777777" w:rsidR="00DB7F7A" w:rsidRPr="00A95AED" w:rsidRDefault="00DB7F7A" w:rsidP="004D0887">
            <w:pPr>
              <w:jc w:val="center"/>
              <w:rPr>
                <w:color w:val="000000"/>
              </w:rPr>
            </w:pPr>
            <w:r>
              <w:rPr>
                <w:color w:val="000000"/>
              </w:rPr>
              <w:t>1.46</w:t>
            </w:r>
          </w:p>
        </w:tc>
        <w:tc>
          <w:tcPr>
            <w:tcW w:w="851" w:type="dxa"/>
            <w:tcBorders>
              <w:top w:val="nil"/>
              <w:left w:val="nil"/>
              <w:right w:val="nil"/>
            </w:tcBorders>
            <w:shd w:val="clear" w:color="auto" w:fill="auto"/>
            <w:noWrap/>
            <w:vAlign w:val="bottom"/>
          </w:tcPr>
          <w:p w14:paraId="12EF37BF" w14:textId="77777777" w:rsidR="00DB7F7A" w:rsidRPr="00A95AED" w:rsidRDefault="00DB7F7A" w:rsidP="004D0887">
            <w:pPr>
              <w:jc w:val="center"/>
              <w:rPr>
                <w:color w:val="000000"/>
              </w:rPr>
            </w:pPr>
            <w:r>
              <w:rPr>
                <w:color w:val="000000"/>
              </w:rPr>
              <w:t>1.55</w:t>
            </w:r>
          </w:p>
        </w:tc>
        <w:tc>
          <w:tcPr>
            <w:tcW w:w="1004" w:type="dxa"/>
            <w:tcBorders>
              <w:top w:val="nil"/>
              <w:left w:val="nil"/>
              <w:right w:val="nil"/>
            </w:tcBorders>
            <w:shd w:val="clear" w:color="auto" w:fill="auto"/>
            <w:noWrap/>
            <w:vAlign w:val="bottom"/>
          </w:tcPr>
          <w:p w14:paraId="7E3A56B3" w14:textId="77777777" w:rsidR="00DB7F7A" w:rsidRPr="00A95AED" w:rsidRDefault="00DB7F7A" w:rsidP="004D0887">
            <w:pPr>
              <w:jc w:val="center"/>
              <w:rPr>
                <w:color w:val="000000"/>
              </w:rPr>
            </w:pPr>
            <w:r w:rsidRPr="00A95AED">
              <w:rPr>
                <w:color w:val="000000"/>
              </w:rPr>
              <w:t>0.</w:t>
            </w:r>
            <w:r>
              <w:rPr>
                <w:color w:val="000000"/>
              </w:rPr>
              <w:t>94</w:t>
            </w:r>
          </w:p>
        </w:tc>
        <w:tc>
          <w:tcPr>
            <w:tcW w:w="1147" w:type="dxa"/>
            <w:tcBorders>
              <w:top w:val="nil"/>
              <w:left w:val="nil"/>
              <w:right w:val="nil"/>
            </w:tcBorders>
            <w:shd w:val="clear" w:color="auto" w:fill="auto"/>
            <w:noWrap/>
            <w:vAlign w:val="bottom"/>
          </w:tcPr>
          <w:p w14:paraId="1F1D19B3" w14:textId="77777777" w:rsidR="00DB7F7A" w:rsidRPr="00A95AED" w:rsidRDefault="00DB7F7A" w:rsidP="004D0887">
            <w:pPr>
              <w:jc w:val="center"/>
              <w:rPr>
                <w:color w:val="000000"/>
              </w:rPr>
            </w:pPr>
            <w:r w:rsidRPr="00A95AED">
              <w:rPr>
                <w:color w:val="000000"/>
              </w:rPr>
              <w:t>0.</w:t>
            </w:r>
            <w:r>
              <w:rPr>
                <w:color w:val="000000"/>
              </w:rPr>
              <w:t>35</w:t>
            </w:r>
          </w:p>
        </w:tc>
        <w:tc>
          <w:tcPr>
            <w:tcW w:w="4177" w:type="dxa"/>
            <w:tcBorders>
              <w:top w:val="nil"/>
              <w:left w:val="nil"/>
              <w:right w:val="nil"/>
            </w:tcBorders>
            <w:shd w:val="clear" w:color="auto" w:fill="auto"/>
            <w:noWrap/>
            <w:vAlign w:val="bottom"/>
          </w:tcPr>
          <w:p w14:paraId="3A6FA77E" w14:textId="77777777" w:rsidR="00DB7F7A" w:rsidRPr="00A95AED" w:rsidRDefault="00DB7F7A" w:rsidP="004D0887">
            <w:pPr>
              <w:jc w:val="center"/>
              <w:rPr>
                <w:color w:val="000000"/>
              </w:rPr>
            </w:pPr>
            <w:r w:rsidRPr="00A95AED">
              <w:rPr>
                <w:color w:val="000000"/>
              </w:rPr>
              <w:t>-</w:t>
            </w:r>
            <w:r>
              <w:rPr>
                <w:color w:val="000000"/>
              </w:rPr>
              <w:t>1.58</w:t>
            </w:r>
            <w:r w:rsidRPr="00A95AED">
              <w:rPr>
                <w:color w:val="000000"/>
              </w:rPr>
              <w:t xml:space="preserve">, </w:t>
            </w:r>
            <w:r>
              <w:rPr>
                <w:color w:val="000000"/>
              </w:rPr>
              <w:t>4.51</w:t>
            </w:r>
          </w:p>
        </w:tc>
        <w:tc>
          <w:tcPr>
            <w:tcW w:w="2175" w:type="dxa"/>
            <w:tcBorders>
              <w:top w:val="nil"/>
              <w:left w:val="nil"/>
              <w:right w:val="nil"/>
            </w:tcBorders>
            <w:shd w:val="clear" w:color="auto" w:fill="auto"/>
            <w:noWrap/>
            <w:vAlign w:val="bottom"/>
          </w:tcPr>
          <w:p w14:paraId="687960D7" w14:textId="77777777" w:rsidR="00DB7F7A" w:rsidRPr="00A95AED" w:rsidRDefault="00DB7F7A" w:rsidP="004D0887">
            <w:pPr>
              <w:jc w:val="center"/>
              <w:rPr>
                <w:color w:val="000000"/>
              </w:rPr>
            </w:pPr>
            <w:r>
              <w:rPr>
                <w:color w:val="000000"/>
              </w:rPr>
              <w:t>35.87</w:t>
            </w:r>
            <w:r w:rsidRPr="00A95AED">
              <w:rPr>
                <w:color w:val="000000"/>
              </w:rPr>
              <w:t>%</w:t>
            </w:r>
          </w:p>
        </w:tc>
      </w:tr>
      <w:tr w:rsidR="00DB7F7A" w:rsidRPr="00A95AED" w14:paraId="2A29C50E" w14:textId="77777777" w:rsidTr="004D0887">
        <w:trPr>
          <w:trHeight w:val="320"/>
        </w:trPr>
        <w:tc>
          <w:tcPr>
            <w:tcW w:w="14398" w:type="dxa"/>
            <w:gridSpan w:val="7"/>
            <w:tcBorders>
              <w:top w:val="nil"/>
              <w:left w:val="nil"/>
              <w:right w:val="nil"/>
            </w:tcBorders>
            <w:shd w:val="clear" w:color="auto" w:fill="auto"/>
            <w:noWrap/>
            <w:vAlign w:val="bottom"/>
          </w:tcPr>
          <w:p w14:paraId="72DD2D8F" w14:textId="77777777" w:rsidR="00DB7F7A" w:rsidRPr="00A95AED" w:rsidRDefault="00DB7F7A" w:rsidP="004D0887">
            <w:pPr>
              <w:rPr>
                <w:color w:val="000000"/>
              </w:rPr>
            </w:pPr>
            <w:r w:rsidRPr="00A95AED">
              <w:rPr>
                <w:b/>
                <w:bCs/>
                <w:color w:val="000000"/>
              </w:rPr>
              <w:t xml:space="preserve">Aim 3 Model 15: TranS-C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SDS POST</w:t>
            </w:r>
          </w:p>
        </w:tc>
      </w:tr>
      <w:tr w:rsidR="00DB7F7A" w:rsidRPr="00A95AED" w14:paraId="48CF7689" w14:textId="77777777" w:rsidTr="004D0887">
        <w:trPr>
          <w:trHeight w:val="320"/>
        </w:trPr>
        <w:tc>
          <w:tcPr>
            <w:tcW w:w="3044" w:type="dxa"/>
            <w:tcBorders>
              <w:top w:val="nil"/>
              <w:left w:val="nil"/>
              <w:right w:val="nil"/>
            </w:tcBorders>
            <w:shd w:val="clear" w:color="auto" w:fill="auto"/>
            <w:noWrap/>
            <w:vAlign w:val="bottom"/>
          </w:tcPr>
          <w:p w14:paraId="1F79788A"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1212006E" w14:textId="77777777" w:rsidR="00DB7F7A" w:rsidRPr="00A95AED" w:rsidRDefault="00DB7F7A" w:rsidP="004D0887">
            <w:pPr>
              <w:jc w:val="center"/>
              <w:rPr>
                <w:color w:val="000000"/>
              </w:rPr>
            </w:pPr>
            <w:r>
              <w:rPr>
                <w:color w:val="000000"/>
              </w:rPr>
              <w:t>-0.34</w:t>
            </w:r>
          </w:p>
        </w:tc>
        <w:tc>
          <w:tcPr>
            <w:tcW w:w="851" w:type="dxa"/>
            <w:tcBorders>
              <w:top w:val="nil"/>
              <w:left w:val="nil"/>
              <w:right w:val="nil"/>
            </w:tcBorders>
            <w:shd w:val="clear" w:color="auto" w:fill="auto"/>
            <w:noWrap/>
            <w:vAlign w:val="bottom"/>
          </w:tcPr>
          <w:p w14:paraId="57A73B93" w14:textId="77777777" w:rsidR="00DB7F7A" w:rsidRPr="00A95AED" w:rsidRDefault="00DB7F7A" w:rsidP="004D0887">
            <w:pPr>
              <w:jc w:val="center"/>
              <w:rPr>
                <w:color w:val="000000"/>
              </w:rPr>
            </w:pPr>
            <w:r w:rsidRPr="00A95AED">
              <w:rPr>
                <w:color w:val="000000"/>
              </w:rPr>
              <w:t>0.</w:t>
            </w:r>
            <w:r>
              <w:rPr>
                <w:color w:val="000000"/>
              </w:rPr>
              <w:t>34</w:t>
            </w:r>
          </w:p>
        </w:tc>
        <w:tc>
          <w:tcPr>
            <w:tcW w:w="1004" w:type="dxa"/>
            <w:tcBorders>
              <w:top w:val="nil"/>
              <w:left w:val="nil"/>
              <w:right w:val="nil"/>
            </w:tcBorders>
            <w:shd w:val="clear" w:color="auto" w:fill="auto"/>
            <w:noWrap/>
            <w:vAlign w:val="bottom"/>
          </w:tcPr>
          <w:p w14:paraId="45A55869" w14:textId="77777777" w:rsidR="00DB7F7A" w:rsidRPr="00A95AED" w:rsidRDefault="00DB7F7A" w:rsidP="004D0887">
            <w:pPr>
              <w:jc w:val="center"/>
              <w:rPr>
                <w:color w:val="000000"/>
              </w:rPr>
            </w:pPr>
            <w:r>
              <w:rPr>
                <w:color w:val="000000"/>
              </w:rPr>
              <w:t>-1.00</w:t>
            </w:r>
          </w:p>
        </w:tc>
        <w:tc>
          <w:tcPr>
            <w:tcW w:w="1147" w:type="dxa"/>
            <w:tcBorders>
              <w:top w:val="nil"/>
              <w:left w:val="nil"/>
              <w:right w:val="nil"/>
            </w:tcBorders>
            <w:shd w:val="clear" w:color="auto" w:fill="auto"/>
            <w:noWrap/>
            <w:vAlign w:val="bottom"/>
          </w:tcPr>
          <w:p w14:paraId="733D7E19" w14:textId="77777777" w:rsidR="00DB7F7A" w:rsidRPr="00A95AED" w:rsidRDefault="00DB7F7A" w:rsidP="004D0887">
            <w:pPr>
              <w:jc w:val="center"/>
              <w:rPr>
                <w:color w:val="000000"/>
              </w:rPr>
            </w:pPr>
            <w:r w:rsidRPr="00A95AED">
              <w:rPr>
                <w:color w:val="000000"/>
              </w:rPr>
              <w:t>0.</w:t>
            </w:r>
            <w:r>
              <w:rPr>
                <w:color w:val="000000"/>
              </w:rPr>
              <w:t>32</w:t>
            </w:r>
          </w:p>
        </w:tc>
        <w:tc>
          <w:tcPr>
            <w:tcW w:w="4177" w:type="dxa"/>
            <w:tcBorders>
              <w:top w:val="nil"/>
              <w:left w:val="nil"/>
              <w:right w:val="nil"/>
            </w:tcBorders>
            <w:shd w:val="clear" w:color="auto" w:fill="auto"/>
            <w:noWrap/>
            <w:vAlign w:val="bottom"/>
          </w:tcPr>
          <w:p w14:paraId="191B69A3" w14:textId="77777777" w:rsidR="00DB7F7A" w:rsidRPr="00A95AED" w:rsidRDefault="00DB7F7A" w:rsidP="004D0887">
            <w:pPr>
              <w:jc w:val="center"/>
              <w:rPr>
                <w:color w:val="000000"/>
              </w:rPr>
            </w:pPr>
            <w:r w:rsidRPr="00A95AED">
              <w:rPr>
                <w:color w:val="000000"/>
              </w:rPr>
              <w:t>-</w:t>
            </w:r>
            <w:r>
              <w:rPr>
                <w:color w:val="000000"/>
              </w:rPr>
              <w:t>1.00</w:t>
            </w:r>
            <w:r w:rsidRPr="00A95AED">
              <w:rPr>
                <w:color w:val="000000"/>
              </w:rPr>
              <w:t>, 0.3</w:t>
            </w:r>
            <w:r>
              <w:rPr>
                <w:color w:val="000000"/>
              </w:rPr>
              <w:t>3</w:t>
            </w:r>
          </w:p>
        </w:tc>
        <w:tc>
          <w:tcPr>
            <w:tcW w:w="2175" w:type="dxa"/>
            <w:tcBorders>
              <w:top w:val="nil"/>
              <w:left w:val="nil"/>
              <w:right w:val="nil"/>
            </w:tcBorders>
            <w:shd w:val="clear" w:color="auto" w:fill="auto"/>
            <w:noWrap/>
            <w:vAlign w:val="bottom"/>
          </w:tcPr>
          <w:p w14:paraId="4BB062EA" w14:textId="77777777" w:rsidR="00DB7F7A" w:rsidRPr="00A95AED" w:rsidRDefault="00DB7F7A" w:rsidP="004D0887">
            <w:pPr>
              <w:jc w:val="center"/>
              <w:rPr>
                <w:color w:val="000000"/>
              </w:rPr>
            </w:pPr>
            <w:r w:rsidRPr="00A95AED">
              <w:rPr>
                <w:color w:val="000000"/>
              </w:rPr>
              <w:t>-</w:t>
            </w:r>
          </w:p>
        </w:tc>
      </w:tr>
      <w:tr w:rsidR="00DB7F7A" w:rsidRPr="00A95AED" w14:paraId="080C5F68" w14:textId="77777777" w:rsidTr="004D0887">
        <w:trPr>
          <w:trHeight w:val="320"/>
        </w:trPr>
        <w:tc>
          <w:tcPr>
            <w:tcW w:w="3044" w:type="dxa"/>
            <w:tcBorders>
              <w:top w:val="nil"/>
              <w:left w:val="nil"/>
              <w:right w:val="nil"/>
            </w:tcBorders>
            <w:shd w:val="clear" w:color="auto" w:fill="auto"/>
            <w:noWrap/>
            <w:vAlign w:val="bottom"/>
          </w:tcPr>
          <w:p w14:paraId="5A034334"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4A360F23" w14:textId="77777777" w:rsidR="00DB7F7A" w:rsidRPr="00A95AED" w:rsidRDefault="00DB7F7A" w:rsidP="004D0887">
            <w:pPr>
              <w:jc w:val="center"/>
              <w:rPr>
                <w:color w:val="000000"/>
              </w:rPr>
            </w:pPr>
            <w:r>
              <w:rPr>
                <w:color w:val="000000"/>
              </w:rPr>
              <w:t>-0.95</w:t>
            </w:r>
          </w:p>
        </w:tc>
        <w:tc>
          <w:tcPr>
            <w:tcW w:w="851" w:type="dxa"/>
            <w:tcBorders>
              <w:top w:val="nil"/>
              <w:left w:val="nil"/>
              <w:right w:val="nil"/>
            </w:tcBorders>
            <w:shd w:val="clear" w:color="auto" w:fill="auto"/>
            <w:noWrap/>
            <w:vAlign w:val="bottom"/>
          </w:tcPr>
          <w:p w14:paraId="16EF851D" w14:textId="77777777" w:rsidR="00DB7F7A" w:rsidRPr="00A95AED" w:rsidRDefault="00DB7F7A" w:rsidP="004D0887">
            <w:pPr>
              <w:jc w:val="center"/>
              <w:rPr>
                <w:color w:val="000000"/>
              </w:rPr>
            </w:pPr>
            <w:r>
              <w:rPr>
                <w:color w:val="000000"/>
              </w:rPr>
              <w:t>1.32</w:t>
            </w:r>
          </w:p>
        </w:tc>
        <w:tc>
          <w:tcPr>
            <w:tcW w:w="1004" w:type="dxa"/>
            <w:tcBorders>
              <w:top w:val="nil"/>
              <w:left w:val="nil"/>
              <w:right w:val="nil"/>
            </w:tcBorders>
            <w:shd w:val="clear" w:color="auto" w:fill="auto"/>
            <w:noWrap/>
            <w:vAlign w:val="bottom"/>
          </w:tcPr>
          <w:p w14:paraId="7DD26360" w14:textId="77777777" w:rsidR="00DB7F7A" w:rsidRPr="00A95AED" w:rsidRDefault="00DB7F7A" w:rsidP="004D0887">
            <w:pPr>
              <w:jc w:val="center"/>
              <w:rPr>
                <w:color w:val="000000"/>
              </w:rPr>
            </w:pPr>
            <w:r>
              <w:rPr>
                <w:color w:val="000000"/>
              </w:rPr>
              <w:t>-0.72</w:t>
            </w:r>
          </w:p>
        </w:tc>
        <w:tc>
          <w:tcPr>
            <w:tcW w:w="1147" w:type="dxa"/>
            <w:tcBorders>
              <w:top w:val="nil"/>
              <w:left w:val="nil"/>
              <w:right w:val="nil"/>
            </w:tcBorders>
            <w:shd w:val="clear" w:color="auto" w:fill="auto"/>
            <w:noWrap/>
            <w:vAlign w:val="bottom"/>
          </w:tcPr>
          <w:p w14:paraId="0B3B62C6" w14:textId="77777777" w:rsidR="00DB7F7A" w:rsidRPr="00A95AED" w:rsidRDefault="00DB7F7A" w:rsidP="004D0887">
            <w:pPr>
              <w:jc w:val="center"/>
              <w:rPr>
                <w:color w:val="000000"/>
              </w:rPr>
            </w:pPr>
            <w:r w:rsidRPr="00A95AED">
              <w:rPr>
                <w:color w:val="000000"/>
              </w:rPr>
              <w:t>0.</w:t>
            </w:r>
            <w:r>
              <w:rPr>
                <w:color w:val="000000"/>
              </w:rPr>
              <w:t>47</w:t>
            </w:r>
          </w:p>
        </w:tc>
        <w:tc>
          <w:tcPr>
            <w:tcW w:w="4177" w:type="dxa"/>
            <w:tcBorders>
              <w:top w:val="nil"/>
              <w:left w:val="nil"/>
              <w:right w:val="nil"/>
            </w:tcBorders>
            <w:shd w:val="clear" w:color="auto" w:fill="auto"/>
            <w:noWrap/>
            <w:vAlign w:val="bottom"/>
          </w:tcPr>
          <w:p w14:paraId="0048F404" w14:textId="77777777" w:rsidR="00DB7F7A" w:rsidRPr="00A95AED" w:rsidRDefault="00DB7F7A" w:rsidP="004D0887">
            <w:pPr>
              <w:jc w:val="center"/>
              <w:rPr>
                <w:color w:val="000000"/>
              </w:rPr>
            </w:pPr>
            <w:r w:rsidRPr="00A95AED">
              <w:rPr>
                <w:color w:val="000000"/>
              </w:rPr>
              <w:t>-</w:t>
            </w:r>
            <w:r>
              <w:rPr>
                <w:color w:val="000000"/>
              </w:rPr>
              <w:t>3.53</w:t>
            </w:r>
            <w:r w:rsidRPr="00A95AED">
              <w:rPr>
                <w:color w:val="000000"/>
              </w:rPr>
              <w:t xml:space="preserve">, </w:t>
            </w:r>
            <w:r>
              <w:rPr>
                <w:color w:val="000000"/>
              </w:rPr>
              <w:t>1.64</w:t>
            </w:r>
          </w:p>
        </w:tc>
        <w:tc>
          <w:tcPr>
            <w:tcW w:w="2175" w:type="dxa"/>
            <w:tcBorders>
              <w:top w:val="nil"/>
              <w:left w:val="nil"/>
              <w:right w:val="nil"/>
            </w:tcBorders>
            <w:shd w:val="clear" w:color="auto" w:fill="auto"/>
            <w:noWrap/>
            <w:vAlign w:val="bottom"/>
          </w:tcPr>
          <w:p w14:paraId="09C5E5C5" w14:textId="77777777" w:rsidR="00DB7F7A" w:rsidRPr="00A95AED" w:rsidRDefault="00DB7F7A" w:rsidP="004D0887">
            <w:pPr>
              <w:jc w:val="center"/>
              <w:rPr>
                <w:color w:val="000000"/>
              </w:rPr>
            </w:pPr>
            <w:r w:rsidRPr="00A95AED">
              <w:rPr>
                <w:color w:val="000000"/>
              </w:rPr>
              <w:t>-</w:t>
            </w:r>
          </w:p>
        </w:tc>
      </w:tr>
      <w:tr w:rsidR="00DB7F7A" w:rsidRPr="00A95AED" w14:paraId="1A3E5B80" w14:textId="77777777" w:rsidTr="004D0887">
        <w:trPr>
          <w:trHeight w:val="320"/>
        </w:trPr>
        <w:tc>
          <w:tcPr>
            <w:tcW w:w="3044" w:type="dxa"/>
            <w:tcBorders>
              <w:top w:val="nil"/>
              <w:left w:val="nil"/>
              <w:right w:val="nil"/>
            </w:tcBorders>
            <w:shd w:val="clear" w:color="auto" w:fill="auto"/>
            <w:noWrap/>
            <w:vAlign w:val="bottom"/>
          </w:tcPr>
          <w:p w14:paraId="5DB4DA68"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7E2BBD38" w14:textId="77777777" w:rsidR="00DB7F7A" w:rsidRPr="00A95AED" w:rsidRDefault="00DB7F7A" w:rsidP="004D0887">
            <w:pPr>
              <w:jc w:val="center"/>
              <w:rPr>
                <w:color w:val="000000"/>
              </w:rPr>
            </w:pPr>
            <w:r>
              <w:rPr>
                <w:color w:val="000000"/>
              </w:rPr>
              <w:t>0.11</w:t>
            </w:r>
          </w:p>
        </w:tc>
        <w:tc>
          <w:tcPr>
            <w:tcW w:w="851" w:type="dxa"/>
            <w:tcBorders>
              <w:top w:val="nil"/>
              <w:left w:val="nil"/>
              <w:right w:val="nil"/>
            </w:tcBorders>
            <w:shd w:val="clear" w:color="auto" w:fill="auto"/>
            <w:noWrap/>
            <w:vAlign w:val="bottom"/>
          </w:tcPr>
          <w:p w14:paraId="6F0706CD" w14:textId="77777777" w:rsidR="00DB7F7A" w:rsidRPr="00A95AED" w:rsidRDefault="00DB7F7A" w:rsidP="004D0887">
            <w:pPr>
              <w:jc w:val="center"/>
              <w:rPr>
                <w:color w:val="000000"/>
              </w:rPr>
            </w:pPr>
            <w:r>
              <w:rPr>
                <w:color w:val="000000"/>
              </w:rPr>
              <w:t>2.59</w:t>
            </w:r>
          </w:p>
        </w:tc>
        <w:tc>
          <w:tcPr>
            <w:tcW w:w="1004" w:type="dxa"/>
            <w:tcBorders>
              <w:top w:val="nil"/>
              <w:left w:val="nil"/>
              <w:right w:val="nil"/>
            </w:tcBorders>
            <w:shd w:val="clear" w:color="auto" w:fill="auto"/>
            <w:noWrap/>
            <w:vAlign w:val="bottom"/>
          </w:tcPr>
          <w:p w14:paraId="7B9CD13E" w14:textId="77777777" w:rsidR="00DB7F7A" w:rsidRPr="00A95AED" w:rsidRDefault="00DB7F7A" w:rsidP="004D0887">
            <w:pPr>
              <w:jc w:val="center"/>
              <w:rPr>
                <w:color w:val="000000"/>
              </w:rPr>
            </w:pPr>
            <w:r>
              <w:rPr>
                <w:color w:val="000000"/>
              </w:rPr>
              <w:t>0.04</w:t>
            </w:r>
          </w:p>
        </w:tc>
        <w:tc>
          <w:tcPr>
            <w:tcW w:w="1147" w:type="dxa"/>
            <w:tcBorders>
              <w:top w:val="nil"/>
              <w:left w:val="nil"/>
              <w:right w:val="nil"/>
            </w:tcBorders>
            <w:shd w:val="clear" w:color="auto" w:fill="auto"/>
            <w:noWrap/>
            <w:vAlign w:val="bottom"/>
          </w:tcPr>
          <w:p w14:paraId="4A143195" w14:textId="77777777" w:rsidR="00DB7F7A" w:rsidRPr="00A95AED" w:rsidRDefault="00DB7F7A" w:rsidP="004D0887">
            <w:pPr>
              <w:jc w:val="center"/>
              <w:rPr>
                <w:color w:val="000000"/>
              </w:rPr>
            </w:pPr>
            <w:r>
              <w:rPr>
                <w:color w:val="000000"/>
              </w:rPr>
              <w:t>0.97</w:t>
            </w:r>
          </w:p>
        </w:tc>
        <w:tc>
          <w:tcPr>
            <w:tcW w:w="4177" w:type="dxa"/>
            <w:tcBorders>
              <w:top w:val="nil"/>
              <w:left w:val="nil"/>
              <w:right w:val="nil"/>
            </w:tcBorders>
            <w:shd w:val="clear" w:color="auto" w:fill="auto"/>
            <w:noWrap/>
            <w:vAlign w:val="bottom"/>
          </w:tcPr>
          <w:p w14:paraId="03BEF6ED" w14:textId="77777777" w:rsidR="00DB7F7A" w:rsidRPr="00A95AED" w:rsidRDefault="00DB7F7A" w:rsidP="004D0887">
            <w:pPr>
              <w:jc w:val="center"/>
              <w:rPr>
                <w:color w:val="000000"/>
              </w:rPr>
            </w:pPr>
            <w:r w:rsidRPr="00A95AED">
              <w:rPr>
                <w:color w:val="000000"/>
              </w:rPr>
              <w:t>-</w:t>
            </w:r>
            <w:r>
              <w:rPr>
                <w:color w:val="000000"/>
              </w:rPr>
              <w:t>4.97</w:t>
            </w:r>
            <w:r w:rsidRPr="00A95AED">
              <w:rPr>
                <w:color w:val="000000"/>
              </w:rPr>
              <w:t xml:space="preserve">, </w:t>
            </w:r>
            <w:r>
              <w:rPr>
                <w:color w:val="000000"/>
              </w:rPr>
              <w:t>5.18</w:t>
            </w:r>
          </w:p>
        </w:tc>
        <w:tc>
          <w:tcPr>
            <w:tcW w:w="2175" w:type="dxa"/>
            <w:tcBorders>
              <w:top w:val="nil"/>
              <w:left w:val="nil"/>
              <w:right w:val="nil"/>
            </w:tcBorders>
            <w:shd w:val="clear" w:color="auto" w:fill="auto"/>
            <w:noWrap/>
            <w:vAlign w:val="bottom"/>
          </w:tcPr>
          <w:p w14:paraId="501394C0" w14:textId="77777777" w:rsidR="00DB7F7A" w:rsidRPr="00A95AED" w:rsidRDefault="00DB7F7A" w:rsidP="004D0887">
            <w:pPr>
              <w:jc w:val="center"/>
              <w:rPr>
                <w:color w:val="000000"/>
              </w:rPr>
            </w:pPr>
            <w:r w:rsidRPr="00A95AED">
              <w:rPr>
                <w:color w:val="000000"/>
              </w:rPr>
              <w:t>-</w:t>
            </w:r>
          </w:p>
        </w:tc>
      </w:tr>
      <w:tr w:rsidR="00DB7F7A" w:rsidRPr="00A95AED" w14:paraId="349FBC18" w14:textId="77777777" w:rsidTr="004D0887">
        <w:trPr>
          <w:trHeight w:val="320"/>
        </w:trPr>
        <w:tc>
          <w:tcPr>
            <w:tcW w:w="3044" w:type="dxa"/>
            <w:tcBorders>
              <w:top w:val="nil"/>
              <w:left w:val="nil"/>
              <w:right w:val="nil"/>
            </w:tcBorders>
            <w:shd w:val="clear" w:color="auto" w:fill="auto"/>
            <w:noWrap/>
            <w:vAlign w:val="bottom"/>
          </w:tcPr>
          <w:p w14:paraId="6548F77E"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3B4B8D3E" w14:textId="77777777" w:rsidR="00DB7F7A" w:rsidRPr="00A95AED" w:rsidRDefault="00DB7F7A" w:rsidP="004D0887">
            <w:pPr>
              <w:jc w:val="center"/>
              <w:rPr>
                <w:color w:val="000000"/>
              </w:rPr>
            </w:pPr>
            <w:r w:rsidRPr="00A95AED">
              <w:rPr>
                <w:color w:val="000000"/>
              </w:rPr>
              <w:t>0.</w:t>
            </w:r>
            <w:r>
              <w:rPr>
                <w:color w:val="000000"/>
              </w:rPr>
              <w:t>32</w:t>
            </w:r>
          </w:p>
        </w:tc>
        <w:tc>
          <w:tcPr>
            <w:tcW w:w="851" w:type="dxa"/>
            <w:tcBorders>
              <w:top w:val="nil"/>
              <w:left w:val="nil"/>
              <w:right w:val="nil"/>
            </w:tcBorders>
            <w:shd w:val="clear" w:color="auto" w:fill="auto"/>
            <w:noWrap/>
            <w:vAlign w:val="bottom"/>
          </w:tcPr>
          <w:p w14:paraId="5C764FA6" w14:textId="77777777" w:rsidR="00DB7F7A" w:rsidRPr="00A95AED" w:rsidRDefault="00DB7F7A" w:rsidP="004D0887">
            <w:pPr>
              <w:jc w:val="center"/>
              <w:rPr>
                <w:color w:val="000000"/>
              </w:rPr>
            </w:pPr>
            <w:r w:rsidRPr="00A95AED">
              <w:rPr>
                <w:color w:val="000000"/>
              </w:rPr>
              <w:t>0.</w:t>
            </w:r>
            <w:r>
              <w:rPr>
                <w:color w:val="000000"/>
              </w:rPr>
              <w:t>57</w:t>
            </w:r>
          </w:p>
        </w:tc>
        <w:tc>
          <w:tcPr>
            <w:tcW w:w="1004" w:type="dxa"/>
            <w:tcBorders>
              <w:top w:val="nil"/>
              <w:left w:val="nil"/>
              <w:right w:val="nil"/>
            </w:tcBorders>
            <w:shd w:val="clear" w:color="auto" w:fill="auto"/>
            <w:noWrap/>
            <w:vAlign w:val="bottom"/>
          </w:tcPr>
          <w:p w14:paraId="41DA8220" w14:textId="77777777" w:rsidR="00DB7F7A" w:rsidRPr="00A95AED" w:rsidRDefault="00DB7F7A" w:rsidP="004D0887">
            <w:pPr>
              <w:jc w:val="center"/>
              <w:rPr>
                <w:color w:val="000000"/>
              </w:rPr>
            </w:pPr>
            <w:r w:rsidRPr="00A95AED">
              <w:rPr>
                <w:color w:val="000000"/>
              </w:rPr>
              <w:t>0.</w:t>
            </w:r>
            <w:r>
              <w:rPr>
                <w:color w:val="000000"/>
              </w:rPr>
              <w:t>57</w:t>
            </w:r>
          </w:p>
        </w:tc>
        <w:tc>
          <w:tcPr>
            <w:tcW w:w="1147" w:type="dxa"/>
            <w:tcBorders>
              <w:top w:val="nil"/>
              <w:left w:val="nil"/>
              <w:right w:val="nil"/>
            </w:tcBorders>
            <w:shd w:val="clear" w:color="auto" w:fill="auto"/>
            <w:noWrap/>
            <w:vAlign w:val="bottom"/>
          </w:tcPr>
          <w:p w14:paraId="76BED1E6" w14:textId="77777777" w:rsidR="00DB7F7A" w:rsidRPr="00A95AED" w:rsidRDefault="00DB7F7A" w:rsidP="004D0887">
            <w:pPr>
              <w:jc w:val="center"/>
              <w:rPr>
                <w:color w:val="000000"/>
              </w:rPr>
            </w:pPr>
            <w:r w:rsidRPr="00A95AED">
              <w:rPr>
                <w:color w:val="000000"/>
              </w:rPr>
              <w:t>0.</w:t>
            </w:r>
            <w:r>
              <w:rPr>
                <w:color w:val="000000"/>
              </w:rPr>
              <w:t>57</w:t>
            </w:r>
          </w:p>
        </w:tc>
        <w:tc>
          <w:tcPr>
            <w:tcW w:w="4177" w:type="dxa"/>
            <w:tcBorders>
              <w:top w:val="nil"/>
              <w:left w:val="nil"/>
              <w:right w:val="nil"/>
            </w:tcBorders>
            <w:shd w:val="clear" w:color="auto" w:fill="auto"/>
            <w:noWrap/>
            <w:vAlign w:val="bottom"/>
          </w:tcPr>
          <w:p w14:paraId="11876150" w14:textId="77777777" w:rsidR="00DB7F7A" w:rsidRPr="00A95AED" w:rsidRDefault="00DB7F7A" w:rsidP="004D0887">
            <w:pPr>
              <w:jc w:val="center"/>
              <w:rPr>
                <w:color w:val="000000"/>
              </w:rPr>
            </w:pPr>
            <w:r w:rsidRPr="00A95AED">
              <w:rPr>
                <w:color w:val="000000"/>
              </w:rPr>
              <w:t>-0.</w:t>
            </w:r>
            <w:r>
              <w:rPr>
                <w:color w:val="000000"/>
              </w:rPr>
              <w:t>79</w:t>
            </w:r>
            <w:r w:rsidRPr="00A95AED">
              <w:rPr>
                <w:color w:val="000000"/>
              </w:rPr>
              <w:t xml:space="preserve">, </w:t>
            </w:r>
            <w:r>
              <w:rPr>
                <w:color w:val="000000"/>
              </w:rPr>
              <w:t>1.43</w:t>
            </w:r>
          </w:p>
        </w:tc>
        <w:tc>
          <w:tcPr>
            <w:tcW w:w="2175" w:type="dxa"/>
            <w:tcBorders>
              <w:top w:val="nil"/>
              <w:left w:val="nil"/>
              <w:right w:val="nil"/>
            </w:tcBorders>
            <w:shd w:val="clear" w:color="auto" w:fill="auto"/>
            <w:noWrap/>
            <w:vAlign w:val="bottom"/>
          </w:tcPr>
          <w:p w14:paraId="11ACFE2D" w14:textId="77777777" w:rsidR="00DB7F7A" w:rsidRPr="00A95AED" w:rsidRDefault="00DB7F7A" w:rsidP="004D0887">
            <w:pPr>
              <w:jc w:val="center"/>
              <w:rPr>
                <w:color w:val="000000"/>
              </w:rPr>
            </w:pPr>
            <w:r>
              <w:rPr>
                <w:color w:val="000000"/>
              </w:rPr>
              <w:t>290.91</w:t>
            </w:r>
            <w:r w:rsidRPr="00A95AED">
              <w:rPr>
                <w:color w:val="000000"/>
              </w:rPr>
              <w:t>%</w:t>
            </w:r>
          </w:p>
        </w:tc>
      </w:tr>
      <w:tr w:rsidR="00DB7F7A" w:rsidRPr="00A95AED" w14:paraId="650D3C4F" w14:textId="77777777" w:rsidTr="004D0887">
        <w:trPr>
          <w:trHeight w:val="320"/>
        </w:trPr>
        <w:tc>
          <w:tcPr>
            <w:tcW w:w="14398" w:type="dxa"/>
            <w:gridSpan w:val="7"/>
            <w:tcBorders>
              <w:top w:val="nil"/>
              <w:left w:val="nil"/>
              <w:right w:val="nil"/>
            </w:tcBorders>
            <w:shd w:val="clear" w:color="auto" w:fill="auto"/>
            <w:noWrap/>
            <w:vAlign w:val="bottom"/>
          </w:tcPr>
          <w:p w14:paraId="6EFFC3F3" w14:textId="77777777" w:rsidR="00DB7F7A" w:rsidRPr="00A95AED" w:rsidRDefault="00DB7F7A" w:rsidP="004D0887">
            <w:pPr>
              <w:rPr>
                <w:color w:val="000000"/>
              </w:rPr>
            </w:pPr>
            <w:r w:rsidRPr="00A95AED">
              <w:rPr>
                <w:b/>
                <w:bCs/>
                <w:color w:val="000000"/>
              </w:rPr>
              <w:t xml:space="preserve">Aim 3 Model 16: TranS-C </w:t>
            </w:r>
            <w:r w:rsidRPr="00A95AED">
              <w:rPr>
                <w:b/>
                <w:bCs/>
                <w:color w:val="000000"/>
              </w:rPr>
              <w:sym w:font="Wingdings" w:char="F0E0"/>
            </w:r>
            <w:r w:rsidRPr="00A95AED">
              <w:rPr>
                <w:b/>
                <w:bCs/>
                <w:color w:val="000000"/>
              </w:rPr>
              <w:t xml:space="preserve"> Appropriateness </w:t>
            </w:r>
            <w:r w:rsidRPr="00A95AED">
              <w:rPr>
                <w:b/>
                <w:bCs/>
                <w:color w:val="000000"/>
              </w:rPr>
              <w:sym w:font="Wingdings" w:char="F0E0"/>
            </w:r>
            <w:r w:rsidRPr="00A95AED">
              <w:rPr>
                <w:b/>
                <w:bCs/>
                <w:color w:val="000000"/>
              </w:rPr>
              <w:t xml:space="preserve"> SDS 6FU</w:t>
            </w:r>
          </w:p>
        </w:tc>
      </w:tr>
      <w:tr w:rsidR="00DB7F7A" w:rsidRPr="00A95AED" w14:paraId="48FAA219" w14:textId="77777777" w:rsidTr="004D0887">
        <w:trPr>
          <w:trHeight w:val="320"/>
        </w:trPr>
        <w:tc>
          <w:tcPr>
            <w:tcW w:w="3044" w:type="dxa"/>
            <w:tcBorders>
              <w:top w:val="nil"/>
              <w:left w:val="nil"/>
              <w:right w:val="nil"/>
            </w:tcBorders>
            <w:shd w:val="clear" w:color="auto" w:fill="auto"/>
            <w:noWrap/>
            <w:vAlign w:val="bottom"/>
          </w:tcPr>
          <w:p w14:paraId="47CF8647"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7F5F3AFD" w14:textId="77777777" w:rsidR="00DB7F7A" w:rsidRPr="00A95AED" w:rsidRDefault="00DB7F7A" w:rsidP="004D0887">
            <w:pPr>
              <w:jc w:val="center"/>
              <w:rPr>
                <w:color w:val="000000"/>
              </w:rPr>
            </w:pPr>
            <w:r>
              <w:rPr>
                <w:color w:val="000000"/>
              </w:rPr>
              <w:t>-0.34</w:t>
            </w:r>
          </w:p>
        </w:tc>
        <w:tc>
          <w:tcPr>
            <w:tcW w:w="851" w:type="dxa"/>
            <w:tcBorders>
              <w:top w:val="nil"/>
              <w:left w:val="nil"/>
              <w:right w:val="nil"/>
            </w:tcBorders>
            <w:shd w:val="clear" w:color="auto" w:fill="auto"/>
            <w:noWrap/>
            <w:vAlign w:val="bottom"/>
          </w:tcPr>
          <w:p w14:paraId="0366FD04" w14:textId="77777777" w:rsidR="00DB7F7A" w:rsidRPr="00A95AED" w:rsidRDefault="00DB7F7A" w:rsidP="004D0887">
            <w:pPr>
              <w:jc w:val="center"/>
              <w:rPr>
                <w:color w:val="000000"/>
              </w:rPr>
            </w:pPr>
            <w:r w:rsidRPr="00A95AED">
              <w:rPr>
                <w:color w:val="000000"/>
              </w:rPr>
              <w:t>0.</w:t>
            </w:r>
            <w:r>
              <w:rPr>
                <w:color w:val="000000"/>
              </w:rPr>
              <w:t>34</w:t>
            </w:r>
          </w:p>
        </w:tc>
        <w:tc>
          <w:tcPr>
            <w:tcW w:w="1004" w:type="dxa"/>
            <w:tcBorders>
              <w:top w:val="nil"/>
              <w:left w:val="nil"/>
              <w:right w:val="nil"/>
            </w:tcBorders>
            <w:shd w:val="clear" w:color="auto" w:fill="auto"/>
            <w:noWrap/>
            <w:vAlign w:val="bottom"/>
          </w:tcPr>
          <w:p w14:paraId="210534BB" w14:textId="77777777" w:rsidR="00DB7F7A" w:rsidRPr="00A95AED" w:rsidRDefault="00DB7F7A" w:rsidP="004D0887">
            <w:pPr>
              <w:jc w:val="center"/>
              <w:rPr>
                <w:color w:val="000000"/>
              </w:rPr>
            </w:pPr>
            <w:r>
              <w:rPr>
                <w:color w:val="000000"/>
              </w:rPr>
              <w:t>-1.00</w:t>
            </w:r>
          </w:p>
        </w:tc>
        <w:tc>
          <w:tcPr>
            <w:tcW w:w="1147" w:type="dxa"/>
            <w:tcBorders>
              <w:top w:val="nil"/>
              <w:left w:val="nil"/>
              <w:right w:val="nil"/>
            </w:tcBorders>
            <w:shd w:val="clear" w:color="auto" w:fill="auto"/>
            <w:noWrap/>
            <w:vAlign w:val="bottom"/>
          </w:tcPr>
          <w:p w14:paraId="5FC4BF33" w14:textId="77777777" w:rsidR="00DB7F7A" w:rsidRPr="00A95AED" w:rsidRDefault="00DB7F7A" w:rsidP="004D0887">
            <w:pPr>
              <w:jc w:val="center"/>
              <w:rPr>
                <w:color w:val="000000"/>
              </w:rPr>
            </w:pPr>
            <w:r w:rsidRPr="00A95AED">
              <w:rPr>
                <w:color w:val="000000"/>
              </w:rPr>
              <w:t>0.</w:t>
            </w:r>
            <w:r>
              <w:rPr>
                <w:color w:val="000000"/>
              </w:rPr>
              <w:t>32</w:t>
            </w:r>
          </w:p>
        </w:tc>
        <w:tc>
          <w:tcPr>
            <w:tcW w:w="4177" w:type="dxa"/>
            <w:tcBorders>
              <w:top w:val="nil"/>
              <w:left w:val="nil"/>
              <w:right w:val="nil"/>
            </w:tcBorders>
            <w:shd w:val="clear" w:color="auto" w:fill="auto"/>
            <w:noWrap/>
            <w:vAlign w:val="bottom"/>
          </w:tcPr>
          <w:p w14:paraId="19E7FC7E" w14:textId="77777777" w:rsidR="00DB7F7A" w:rsidRPr="00A95AED" w:rsidRDefault="00DB7F7A" w:rsidP="004D0887">
            <w:pPr>
              <w:jc w:val="center"/>
              <w:rPr>
                <w:color w:val="000000"/>
              </w:rPr>
            </w:pPr>
            <w:r w:rsidRPr="00A95AED">
              <w:rPr>
                <w:color w:val="000000"/>
              </w:rPr>
              <w:t>-</w:t>
            </w:r>
            <w:r>
              <w:rPr>
                <w:color w:val="000000"/>
              </w:rPr>
              <w:t>1.00</w:t>
            </w:r>
            <w:r w:rsidRPr="00A95AED">
              <w:rPr>
                <w:color w:val="000000"/>
              </w:rPr>
              <w:t>, 0.3</w:t>
            </w:r>
            <w:r>
              <w:rPr>
                <w:color w:val="000000"/>
              </w:rPr>
              <w:t>3</w:t>
            </w:r>
          </w:p>
        </w:tc>
        <w:tc>
          <w:tcPr>
            <w:tcW w:w="2175" w:type="dxa"/>
            <w:tcBorders>
              <w:top w:val="nil"/>
              <w:left w:val="nil"/>
              <w:right w:val="nil"/>
            </w:tcBorders>
            <w:shd w:val="clear" w:color="auto" w:fill="auto"/>
            <w:noWrap/>
            <w:vAlign w:val="bottom"/>
          </w:tcPr>
          <w:p w14:paraId="73CE3600" w14:textId="77777777" w:rsidR="00DB7F7A" w:rsidRPr="00A95AED" w:rsidRDefault="00DB7F7A" w:rsidP="004D0887">
            <w:pPr>
              <w:jc w:val="center"/>
              <w:rPr>
                <w:color w:val="000000"/>
              </w:rPr>
            </w:pPr>
            <w:r w:rsidRPr="00A95AED">
              <w:rPr>
                <w:color w:val="000000"/>
              </w:rPr>
              <w:t>-</w:t>
            </w:r>
          </w:p>
        </w:tc>
      </w:tr>
      <w:tr w:rsidR="00DB7F7A" w:rsidRPr="00A95AED" w14:paraId="53267D89" w14:textId="77777777" w:rsidTr="004D0887">
        <w:trPr>
          <w:trHeight w:val="320"/>
        </w:trPr>
        <w:tc>
          <w:tcPr>
            <w:tcW w:w="3044" w:type="dxa"/>
            <w:tcBorders>
              <w:top w:val="nil"/>
              <w:left w:val="nil"/>
              <w:right w:val="nil"/>
            </w:tcBorders>
            <w:shd w:val="clear" w:color="auto" w:fill="auto"/>
            <w:noWrap/>
            <w:vAlign w:val="bottom"/>
          </w:tcPr>
          <w:p w14:paraId="52297BE9"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1C8389E4" w14:textId="77777777" w:rsidR="00DB7F7A" w:rsidRPr="00A95AED" w:rsidRDefault="00DB7F7A" w:rsidP="004D0887">
            <w:pPr>
              <w:jc w:val="center"/>
              <w:rPr>
                <w:color w:val="000000"/>
              </w:rPr>
            </w:pPr>
            <w:r>
              <w:rPr>
                <w:color w:val="000000"/>
              </w:rPr>
              <w:t>0.42</w:t>
            </w:r>
          </w:p>
        </w:tc>
        <w:tc>
          <w:tcPr>
            <w:tcW w:w="851" w:type="dxa"/>
            <w:tcBorders>
              <w:top w:val="nil"/>
              <w:left w:val="nil"/>
              <w:right w:val="nil"/>
            </w:tcBorders>
            <w:shd w:val="clear" w:color="auto" w:fill="auto"/>
            <w:noWrap/>
            <w:vAlign w:val="bottom"/>
          </w:tcPr>
          <w:p w14:paraId="7D4DA70C" w14:textId="77777777" w:rsidR="00DB7F7A" w:rsidRPr="00A95AED" w:rsidRDefault="00DB7F7A" w:rsidP="004D0887">
            <w:pPr>
              <w:jc w:val="center"/>
              <w:rPr>
                <w:color w:val="000000"/>
              </w:rPr>
            </w:pPr>
            <w:r>
              <w:rPr>
                <w:color w:val="000000"/>
              </w:rPr>
              <w:t>1.44</w:t>
            </w:r>
          </w:p>
        </w:tc>
        <w:tc>
          <w:tcPr>
            <w:tcW w:w="1004" w:type="dxa"/>
            <w:tcBorders>
              <w:top w:val="nil"/>
              <w:left w:val="nil"/>
              <w:right w:val="nil"/>
            </w:tcBorders>
            <w:shd w:val="clear" w:color="auto" w:fill="auto"/>
            <w:noWrap/>
            <w:vAlign w:val="bottom"/>
          </w:tcPr>
          <w:p w14:paraId="270E728B" w14:textId="77777777" w:rsidR="00DB7F7A" w:rsidRPr="00A95AED" w:rsidRDefault="00DB7F7A" w:rsidP="004D0887">
            <w:pPr>
              <w:jc w:val="center"/>
              <w:rPr>
                <w:color w:val="000000"/>
              </w:rPr>
            </w:pPr>
            <w:r>
              <w:rPr>
                <w:color w:val="000000"/>
              </w:rPr>
              <w:t>0.29</w:t>
            </w:r>
          </w:p>
        </w:tc>
        <w:tc>
          <w:tcPr>
            <w:tcW w:w="1147" w:type="dxa"/>
            <w:tcBorders>
              <w:top w:val="nil"/>
              <w:left w:val="nil"/>
              <w:right w:val="nil"/>
            </w:tcBorders>
            <w:shd w:val="clear" w:color="auto" w:fill="auto"/>
            <w:noWrap/>
            <w:vAlign w:val="bottom"/>
          </w:tcPr>
          <w:p w14:paraId="704D09A6" w14:textId="77777777" w:rsidR="00DB7F7A" w:rsidRPr="00A95AED" w:rsidRDefault="00DB7F7A" w:rsidP="004D0887">
            <w:pPr>
              <w:jc w:val="center"/>
              <w:rPr>
                <w:color w:val="000000"/>
              </w:rPr>
            </w:pPr>
            <w:r w:rsidRPr="00A95AED">
              <w:rPr>
                <w:color w:val="000000"/>
              </w:rPr>
              <w:t>0.</w:t>
            </w:r>
            <w:r>
              <w:rPr>
                <w:color w:val="000000"/>
              </w:rPr>
              <w:t>77</w:t>
            </w:r>
          </w:p>
        </w:tc>
        <w:tc>
          <w:tcPr>
            <w:tcW w:w="4177" w:type="dxa"/>
            <w:tcBorders>
              <w:top w:val="nil"/>
              <w:left w:val="nil"/>
              <w:right w:val="nil"/>
            </w:tcBorders>
            <w:shd w:val="clear" w:color="auto" w:fill="auto"/>
            <w:noWrap/>
            <w:vAlign w:val="bottom"/>
          </w:tcPr>
          <w:p w14:paraId="56780643" w14:textId="77777777" w:rsidR="00DB7F7A" w:rsidRPr="00A95AED" w:rsidRDefault="00DB7F7A" w:rsidP="004D0887">
            <w:pPr>
              <w:jc w:val="center"/>
              <w:rPr>
                <w:color w:val="000000"/>
              </w:rPr>
            </w:pPr>
            <w:r w:rsidRPr="00A95AED">
              <w:rPr>
                <w:color w:val="000000"/>
              </w:rPr>
              <w:t>-</w:t>
            </w:r>
            <w:r>
              <w:rPr>
                <w:color w:val="000000"/>
              </w:rPr>
              <w:t>2.40</w:t>
            </w:r>
            <w:r w:rsidRPr="00A95AED">
              <w:rPr>
                <w:color w:val="000000"/>
              </w:rPr>
              <w:t xml:space="preserve">, </w:t>
            </w:r>
            <w:r>
              <w:rPr>
                <w:color w:val="000000"/>
              </w:rPr>
              <w:t>3.24</w:t>
            </w:r>
          </w:p>
        </w:tc>
        <w:tc>
          <w:tcPr>
            <w:tcW w:w="2175" w:type="dxa"/>
            <w:tcBorders>
              <w:top w:val="nil"/>
              <w:left w:val="nil"/>
              <w:right w:val="nil"/>
            </w:tcBorders>
            <w:shd w:val="clear" w:color="auto" w:fill="auto"/>
            <w:noWrap/>
            <w:vAlign w:val="bottom"/>
          </w:tcPr>
          <w:p w14:paraId="559513D4" w14:textId="77777777" w:rsidR="00DB7F7A" w:rsidRPr="00A95AED" w:rsidRDefault="00DB7F7A" w:rsidP="004D0887">
            <w:pPr>
              <w:jc w:val="center"/>
              <w:rPr>
                <w:color w:val="000000"/>
              </w:rPr>
            </w:pPr>
            <w:r w:rsidRPr="00A95AED">
              <w:rPr>
                <w:color w:val="000000"/>
              </w:rPr>
              <w:t>-</w:t>
            </w:r>
          </w:p>
        </w:tc>
      </w:tr>
      <w:tr w:rsidR="00DB7F7A" w:rsidRPr="00A95AED" w14:paraId="38111799" w14:textId="77777777" w:rsidTr="004D0887">
        <w:trPr>
          <w:trHeight w:val="320"/>
        </w:trPr>
        <w:tc>
          <w:tcPr>
            <w:tcW w:w="3044" w:type="dxa"/>
            <w:tcBorders>
              <w:top w:val="nil"/>
              <w:left w:val="nil"/>
              <w:right w:val="nil"/>
            </w:tcBorders>
            <w:shd w:val="clear" w:color="auto" w:fill="auto"/>
            <w:noWrap/>
            <w:vAlign w:val="bottom"/>
          </w:tcPr>
          <w:p w14:paraId="06AAE297"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64C36AF5" w14:textId="77777777" w:rsidR="00DB7F7A" w:rsidRPr="00A95AED" w:rsidRDefault="00DB7F7A" w:rsidP="004D0887">
            <w:pPr>
              <w:jc w:val="center"/>
              <w:rPr>
                <w:color w:val="000000"/>
              </w:rPr>
            </w:pPr>
            <w:r>
              <w:rPr>
                <w:color w:val="000000"/>
              </w:rPr>
              <w:t>4.43</w:t>
            </w:r>
          </w:p>
        </w:tc>
        <w:tc>
          <w:tcPr>
            <w:tcW w:w="851" w:type="dxa"/>
            <w:tcBorders>
              <w:top w:val="nil"/>
              <w:left w:val="nil"/>
              <w:right w:val="nil"/>
            </w:tcBorders>
            <w:shd w:val="clear" w:color="auto" w:fill="auto"/>
            <w:noWrap/>
            <w:vAlign w:val="bottom"/>
          </w:tcPr>
          <w:p w14:paraId="37EB2A5F" w14:textId="77777777" w:rsidR="00DB7F7A" w:rsidRPr="00A95AED" w:rsidRDefault="00DB7F7A" w:rsidP="004D0887">
            <w:pPr>
              <w:jc w:val="center"/>
              <w:rPr>
                <w:color w:val="000000"/>
              </w:rPr>
            </w:pPr>
            <w:r>
              <w:rPr>
                <w:color w:val="000000"/>
              </w:rPr>
              <w:t>2.45</w:t>
            </w:r>
          </w:p>
        </w:tc>
        <w:tc>
          <w:tcPr>
            <w:tcW w:w="1004" w:type="dxa"/>
            <w:tcBorders>
              <w:top w:val="nil"/>
              <w:left w:val="nil"/>
              <w:right w:val="nil"/>
            </w:tcBorders>
            <w:shd w:val="clear" w:color="auto" w:fill="auto"/>
            <w:noWrap/>
            <w:vAlign w:val="bottom"/>
          </w:tcPr>
          <w:p w14:paraId="53C55188" w14:textId="77777777" w:rsidR="00DB7F7A" w:rsidRPr="00A95AED" w:rsidRDefault="00DB7F7A" w:rsidP="004D0887">
            <w:pPr>
              <w:jc w:val="center"/>
              <w:rPr>
                <w:color w:val="000000"/>
              </w:rPr>
            </w:pPr>
            <w:r>
              <w:rPr>
                <w:color w:val="000000"/>
              </w:rPr>
              <w:t>1.81</w:t>
            </w:r>
          </w:p>
        </w:tc>
        <w:tc>
          <w:tcPr>
            <w:tcW w:w="1147" w:type="dxa"/>
            <w:tcBorders>
              <w:top w:val="nil"/>
              <w:left w:val="nil"/>
              <w:right w:val="nil"/>
            </w:tcBorders>
            <w:shd w:val="clear" w:color="auto" w:fill="auto"/>
            <w:noWrap/>
            <w:vAlign w:val="bottom"/>
          </w:tcPr>
          <w:p w14:paraId="53D5B223" w14:textId="77777777" w:rsidR="00DB7F7A" w:rsidRPr="00A95AED" w:rsidRDefault="00DB7F7A" w:rsidP="004D0887">
            <w:pPr>
              <w:jc w:val="center"/>
              <w:rPr>
                <w:color w:val="000000"/>
              </w:rPr>
            </w:pPr>
            <w:r w:rsidRPr="00A95AED">
              <w:rPr>
                <w:color w:val="000000"/>
              </w:rPr>
              <w:t>0.</w:t>
            </w:r>
            <w:r>
              <w:rPr>
                <w:color w:val="000000"/>
              </w:rPr>
              <w:t>07</w:t>
            </w:r>
          </w:p>
        </w:tc>
        <w:tc>
          <w:tcPr>
            <w:tcW w:w="4177" w:type="dxa"/>
            <w:tcBorders>
              <w:top w:val="nil"/>
              <w:left w:val="nil"/>
              <w:right w:val="nil"/>
            </w:tcBorders>
            <w:shd w:val="clear" w:color="auto" w:fill="auto"/>
            <w:noWrap/>
            <w:vAlign w:val="bottom"/>
          </w:tcPr>
          <w:p w14:paraId="481FB97D" w14:textId="77777777" w:rsidR="00DB7F7A" w:rsidRPr="00A95AED" w:rsidRDefault="00DB7F7A" w:rsidP="004D0887">
            <w:pPr>
              <w:jc w:val="center"/>
              <w:rPr>
                <w:color w:val="000000"/>
              </w:rPr>
            </w:pPr>
            <w:r w:rsidRPr="00A95AED">
              <w:rPr>
                <w:color w:val="000000"/>
              </w:rPr>
              <w:t>-</w:t>
            </w:r>
            <w:r>
              <w:rPr>
                <w:color w:val="000000"/>
              </w:rPr>
              <w:t>0.36</w:t>
            </w:r>
            <w:r w:rsidRPr="00A95AED">
              <w:rPr>
                <w:color w:val="000000"/>
              </w:rPr>
              <w:t xml:space="preserve">, </w:t>
            </w:r>
            <w:r>
              <w:rPr>
                <w:color w:val="000000"/>
              </w:rPr>
              <w:t>9.22</w:t>
            </w:r>
          </w:p>
        </w:tc>
        <w:tc>
          <w:tcPr>
            <w:tcW w:w="2175" w:type="dxa"/>
            <w:tcBorders>
              <w:top w:val="nil"/>
              <w:left w:val="nil"/>
              <w:right w:val="nil"/>
            </w:tcBorders>
            <w:shd w:val="clear" w:color="auto" w:fill="auto"/>
            <w:noWrap/>
            <w:vAlign w:val="bottom"/>
          </w:tcPr>
          <w:p w14:paraId="041BC2E9" w14:textId="77777777" w:rsidR="00DB7F7A" w:rsidRPr="00A95AED" w:rsidRDefault="00DB7F7A" w:rsidP="004D0887">
            <w:pPr>
              <w:jc w:val="center"/>
              <w:rPr>
                <w:color w:val="000000"/>
              </w:rPr>
            </w:pPr>
            <w:r w:rsidRPr="00A95AED">
              <w:rPr>
                <w:color w:val="000000"/>
              </w:rPr>
              <w:t>-</w:t>
            </w:r>
          </w:p>
        </w:tc>
      </w:tr>
      <w:tr w:rsidR="00DB7F7A" w:rsidRPr="00A95AED" w14:paraId="0944159F" w14:textId="77777777" w:rsidTr="004D0887">
        <w:trPr>
          <w:trHeight w:val="320"/>
        </w:trPr>
        <w:tc>
          <w:tcPr>
            <w:tcW w:w="3044" w:type="dxa"/>
            <w:tcBorders>
              <w:top w:val="nil"/>
              <w:left w:val="nil"/>
              <w:right w:val="nil"/>
            </w:tcBorders>
            <w:shd w:val="clear" w:color="auto" w:fill="auto"/>
            <w:noWrap/>
            <w:vAlign w:val="bottom"/>
          </w:tcPr>
          <w:p w14:paraId="02C30FD8"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10437AFB" w14:textId="77777777" w:rsidR="00DB7F7A" w:rsidRPr="00A95AED" w:rsidRDefault="00DB7F7A" w:rsidP="004D0887">
            <w:pPr>
              <w:jc w:val="center"/>
              <w:rPr>
                <w:color w:val="000000"/>
              </w:rPr>
            </w:pPr>
            <w:r w:rsidRPr="00A95AED">
              <w:rPr>
                <w:color w:val="000000"/>
              </w:rPr>
              <w:t>-0.</w:t>
            </w:r>
            <w:r>
              <w:rPr>
                <w:color w:val="000000"/>
              </w:rPr>
              <w:t>14</w:t>
            </w:r>
          </w:p>
        </w:tc>
        <w:tc>
          <w:tcPr>
            <w:tcW w:w="851" w:type="dxa"/>
            <w:tcBorders>
              <w:top w:val="nil"/>
              <w:left w:val="nil"/>
              <w:right w:val="nil"/>
            </w:tcBorders>
            <w:shd w:val="clear" w:color="auto" w:fill="auto"/>
            <w:noWrap/>
            <w:vAlign w:val="bottom"/>
          </w:tcPr>
          <w:p w14:paraId="07D1BACB" w14:textId="77777777" w:rsidR="00DB7F7A" w:rsidRPr="00A95AED" w:rsidRDefault="00DB7F7A" w:rsidP="004D0887">
            <w:pPr>
              <w:jc w:val="center"/>
              <w:rPr>
                <w:color w:val="000000"/>
              </w:rPr>
            </w:pPr>
            <w:r w:rsidRPr="00A95AED">
              <w:rPr>
                <w:color w:val="000000"/>
              </w:rPr>
              <w:t>0.</w:t>
            </w:r>
            <w:r>
              <w:rPr>
                <w:color w:val="000000"/>
              </w:rPr>
              <w:t>52</w:t>
            </w:r>
          </w:p>
        </w:tc>
        <w:tc>
          <w:tcPr>
            <w:tcW w:w="1004" w:type="dxa"/>
            <w:tcBorders>
              <w:top w:val="nil"/>
              <w:left w:val="nil"/>
              <w:right w:val="nil"/>
            </w:tcBorders>
            <w:shd w:val="clear" w:color="auto" w:fill="auto"/>
            <w:noWrap/>
            <w:vAlign w:val="bottom"/>
          </w:tcPr>
          <w:p w14:paraId="13F7AC6E" w14:textId="77777777" w:rsidR="00DB7F7A" w:rsidRPr="00A95AED" w:rsidRDefault="00DB7F7A" w:rsidP="004D0887">
            <w:pPr>
              <w:jc w:val="center"/>
              <w:rPr>
                <w:color w:val="000000"/>
              </w:rPr>
            </w:pPr>
            <w:r w:rsidRPr="00A95AED">
              <w:rPr>
                <w:color w:val="000000"/>
              </w:rPr>
              <w:t>-0.</w:t>
            </w:r>
            <w:r>
              <w:rPr>
                <w:color w:val="000000"/>
              </w:rPr>
              <w:t>28</w:t>
            </w:r>
          </w:p>
        </w:tc>
        <w:tc>
          <w:tcPr>
            <w:tcW w:w="1147" w:type="dxa"/>
            <w:tcBorders>
              <w:top w:val="nil"/>
              <w:left w:val="nil"/>
              <w:right w:val="nil"/>
            </w:tcBorders>
            <w:shd w:val="clear" w:color="auto" w:fill="auto"/>
            <w:noWrap/>
            <w:vAlign w:val="bottom"/>
          </w:tcPr>
          <w:p w14:paraId="1F9EB1A8" w14:textId="77777777" w:rsidR="00DB7F7A" w:rsidRPr="00A95AED" w:rsidRDefault="00DB7F7A" w:rsidP="004D0887">
            <w:pPr>
              <w:jc w:val="center"/>
              <w:rPr>
                <w:color w:val="000000"/>
              </w:rPr>
            </w:pPr>
            <w:r w:rsidRPr="00A95AED">
              <w:rPr>
                <w:color w:val="000000"/>
              </w:rPr>
              <w:t>0.7</w:t>
            </w:r>
            <w:r>
              <w:rPr>
                <w:color w:val="000000"/>
              </w:rPr>
              <w:t>8</w:t>
            </w:r>
          </w:p>
        </w:tc>
        <w:tc>
          <w:tcPr>
            <w:tcW w:w="4177" w:type="dxa"/>
            <w:tcBorders>
              <w:top w:val="nil"/>
              <w:left w:val="nil"/>
              <w:right w:val="nil"/>
            </w:tcBorders>
            <w:shd w:val="clear" w:color="auto" w:fill="auto"/>
            <w:noWrap/>
            <w:vAlign w:val="bottom"/>
          </w:tcPr>
          <w:p w14:paraId="26124EA1" w14:textId="77777777" w:rsidR="00DB7F7A" w:rsidRPr="00A95AED" w:rsidRDefault="00DB7F7A" w:rsidP="004D0887">
            <w:pPr>
              <w:jc w:val="center"/>
              <w:rPr>
                <w:color w:val="000000"/>
              </w:rPr>
            </w:pPr>
            <w:r w:rsidRPr="00A95AED">
              <w:rPr>
                <w:color w:val="000000"/>
              </w:rPr>
              <w:t>-1.</w:t>
            </w:r>
            <w:r>
              <w:rPr>
                <w:color w:val="000000"/>
              </w:rPr>
              <w:t>16</w:t>
            </w:r>
            <w:r w:rsidRPr="00A95AED">
              <w:rPr>
                <w:color w:val="000000"/>
              </w:rPr>
              <w:t>, 0.</w:t>
            </w:r>
            <w:r>
              <w:rPr>
                <w:color w:val="000000"/>
              </w:rPr>
              <w:t>87</w:t>
            </w:r>
          </w:p>
        </w:tc>
        <w:tc>
          <w:tcPr>
            <w:tcW w:w="2175" w:type="dxa"/>
            <w:tcBorders>
              <w:top w:val="nil"/>
              <w:left w:val="nil"/>
              <w:right w:val="nil"/>
            </w:tcBorders>
            <w:shd w:val="clear" w:color="auto" w:fill="auto"/>
            <w:noWrap/>
            <w:vAlign w:val="bottom"/>
          </w:tcPr>
          <w:p w14:paraId="275F2CBD" w14:textId="77777777" w:rsidR="00DB7F7A" w:rsidRPr="00A95AED" w:rsidRDefault="00DB7F7A" w:rsidP="004D0887">
            <w:pPr>
              <w:jc w:val="center"/>
              <w:rPr>
                <w:color w:val="000000"/>
              </w:rPr>
            </w:pPr>
            <w:r>
              <w:rPr>
                <w:color w:val="000000"/>
              </w:rPr>
              <w:t>3.16</w:t>
            </w:r>
            <w:r w:rsidRPr="00A95AED">
              <w:rPr>
                <w:color w:val="000000"/>
              </w:rPr>
              <w:t>%</w:t>
            </w:r>
          </w:p>
        </w:tc>
      </w:tr>
      <w:tr w:rsidR="00DB7F7A" w:rsidRPr="00A95AED" w14:paraId="186E9CEE" w14:textId="77777777" w:rsidTr="004D0887">
        <w:trPr>
          <w:trHeight w:val="320"/>
        </w:trPr>
        <w:tc>
          <w:tcPr>
            <w:tcW w:w="14398" w:type="dxa"/>
            <w:gridSpan w:val="7"/>
            <w:tcBorders>
              <w:top w:val="nil"/>
              <w:left w:val="nil"/>
              <w:right w:val="nil"/>
            </w:tcBorders>
            <w:shd w:val="clear" w:color="auto" w:fill="auto"/>
            <w:noWrap/>
            <w:vAlign w:val="bottom"/>
          </w:tcPr>
          <w:p w14:paraId="13FE28C4" w14:textId="77777777" w:rsidR="00DB7F7A" w:rsidRPr="00A95AED" w:rsidRDefault="00DB7F7A" w:rsidP="004D0887">
            <w:pPr>
              <w:rPr>
                <w:color w:val="000000"/>
              </w:rPr>
            </w:pPr>
            <w:r w:rsidRPr="00A95AED">
              <w:rPr>
                <w:b/>
                <w:bCs/>
                <w:color w:val="000000"/>
              </w:rPr>
              <w:t xml:space="preserve">Aim 3 Model 17: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PROMIS-SD POST</w:t>
            </w:r>
          </w:p>
        </w:tc>
      </w:tr>
      <w:tr w:rsidR="00DB7F7A" w:rsidRPr="00A95AED" w14:paraId="517DD541" w14:textId="77777777" w:rsidTr="004D0887">
        <w:trPr>
          <w:trHeight w:val="320"/>
        </w:trPr>
        <w:tc>
          <w:tcPr>
            <w:tcW w:w="3044" w:type="dxa"/>
            <w:tcBorders>
              <w:top w:val="nil"/>
              <w:left w:val="nil"/>
              <w:right w:val="nil"/>
            </w:tcBorders>
            <w:shd w:val="clear" w:color="auto" w:fill="auto"/>
            <w:noWrap/>
            <w:vAlign w:val="bottom"/>
          </w:tcPr>
          <w:p w14:paraId="66871300"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66F0DE35" w14:textId="77777777" w:rsidR="00DB7F7A" w:rsidRPr="00A95AED" w:rsidRDefault="00DB7F7A" w:rsidP="004D0887">
            <w:pPr>
              <w:jc w:val="center"/>
              <w:rPr>
                <w:color w:val="000000"/>
              </w:rPr>
            </w:pPr>
            <w:r>
              <w:rPr>
                <w:color w:val="000000"/>
              </w:rPr>
              <w:t>0.36</w:t>
            </w:r>
          </w:p>
        </w:tc>
        <w:tc>
          <w:tcPr>
            <w:tcW w:w="851" w:type="dxa"/>
            <w:tcBorders>
              <w:top w:val="nil"/>
              <w:left w:val="nil"/>
              <w:right w:val="nil"/>
            </w:tcBorders>
            <w:shd w:val="clear" w:color="auto" w:fill="auto"/>
            <w:noWrap/>
            <w:vAlign w:val="bottom"/>
          </w:tcPr>
          <w:p w14:paraId="41899715" w14:textId="77777777" w:rsidR="00DB7F7A" w:rsidRPr="00A95AED" w:rsidRDefault="00DB7F7A" w:rsidP="004D0887">
            <w:pPr>
              <w:jc w:val="center"/>
              <w:rPr>
                <w:color w:val="000000"/>
              </w:rPr>
            </w:pPr>
            <w:r w:rsidRPr="00A95AED">
              <w:rPr>
                <w:color w:val="000000"/>
              </w:rPr>
              <w:t>0.</w:t>
            </w:r>
            <w:r>
              <w:rPr>
                <w:color w:val="000000"/>
              </w:rPr>
              <w:t>37</w:t>
            </w:r>
          </w:p>
        </w:tc>
        <w:tc>
          <w:tcPr>
            <w:tcW w:w="1004" w:type="dxa"/>
            <w:tcBorders>
              <w:top w:val="nil"/>
              <w:left w:val="nil"/>
              <w:right w:val="nil"/>
            </w:tcBorders>
            <w:shd w:val="clear" w:color="auto" w:fill="auto"/>
            <w:noWrap/>
            <w:vAlign w:val="bottom"/>
          </w:tcPr>
          <w:p w14:paraId="5675D5D2" w14:textId="77777777" w:rsidR="00DB7F7A" w:rsidRPr="00A95AED" w:rsidRDefault="00DB7F7A" w:rsidP="004D0887">
            <w:pPr>
              <w:jc w:val="center"/>
              <w:rPr>
                <w:color w:val="000000"/>
              </w:rPr>
            </w:pPr>
            <w:r>
              <w:rPr>
                <w:color w:val="000000"/>
              </w:rPr>
              <w:t>0.96</w:t>
            </w:r>
          </w:p>
        </w:tc>
        <w:tc>
          <w:tcPr>
            <w:tcW w:w="1147" w:type="dxa"/>
            <w:tcBorders>
              <w:top w:val="nil"/>
              <w:left w:val="nil"/>
              <w:right w:val="nil"/>
            </w:tcBorders>
            <w:shd w:val="clear" w:color="auto" w:fill="auto"/>
            <w:noWrap/>
            <w:vAlign w:val="bottom"/>
          </w:tcPr>
          <w:p w14:paraId="0198C74A" w14:textId="77777777" w:rsidR="00DB7F7A" w:rsidRPr="00A95AED" w:rsidRDefault="00DB7F7A" w:rsidP="004D0887">
            <w:pPr>
              <w:jc w:val="center"/>
              <w:rPr>
                <w:color w:val="000000"/>
              </w:rPr>
            </w:pPr>
            <w:r w:rsidRPr="00A95AED">
              <w:rPr>
                <w:color w:val="000000"/>
              </w:rPr>
              <w:t>0.</w:t>
            </w:r>
            <w:r>
              <w:rPr>
                <w:color w:val="000000"/>
              </w:rPr>
              <w:t>34</w:t>
            </w:r>
          </w:p>
        </w:tc>
        <w:tc>
          <w:tcPr>
            <w:tcW w:w="4177" w:type="dxa"/>
            <w:tcBorders>
              <w:top w:val="nil"/>
              <w:left w:val="nil"/>
              <w:right w:val="nil"/>
            </w:tcBorders>
            <w:shd w:val="clear" w:color="auto" w:fill="auto"/>
            <w:noWrap/>
            <w:vAlign w:val="bottom"/>
          </w:tcPr>
          <w:p w14:paraId="5D2207DF" w14:textId="77777777" w:rsidR="00DB7F7A" w:rsidRPr="00A95AED" w:rsidRDefault="00DB7F7A" w:rsidP="004D0887">
            <w:pPr>
              <w:jc w:val="center"/>
              <w:rPr>
                <w:color w:val="000000"/>
              </w:rPr>
            </w:pPr>
            <w:r w:rsidRPr="00A95AED">
              <w:rPr>
                <w:color w:val="000000"/>
              </w:rPr>
              <w:t>-0.</w:t>
            </w:r>
            <w:r>
              <w:rPr>
                <w:color w:val="000000"/>
              </w:rPr>
              <w:t>37, 1.09</w:t>
            </w:r>
          </w:p>
        </w:tc>
        <w:tc>
          <w:tcPr>
            <w:tcW w:w="2175" w:type="dxa"/>
            <w:tcBorders>
              <w:top w:val="nil"/>
              <w:left w:val="nil"/>
              <w:right w:val="nil"/>
            </w:tcBorders>
            <w:shd w:val="clear" w:color="auto" w:fill="auto"/>
            <w:noWrap/>
            <w:vAlign w:val="bottom"/>
          </w:tcPr>
          <w:p w14:paraId="7D94D35F" w14:textId="77777777" w:rsidR="00DB7F7A" w:rsidRPr="00A95AED" w:rsidRDefault="00DB7F7A" w:rsidP="004D0887">
            <w:pPr>
              <w:jc w:val="center"/>
              <w:rPr>
                <w:color w:val="000000"/>
              </w:rPr>
            </w:pPr>
            <w:r w:rsidRPr="00A95AED">
              <w:rPr>
                <w:color w:val="000000"/>
              </w:rPr>
              <w:t>-</w:t>
            </w:r>
          </w:p>
        </w:tc>
      </w:tr>
      <w:tr w:rsidR="00DB7F7A" w:rsidRPr="00A95AED" w14:paraId="5BEF2388" w14:textId="77777777" w:rsidTr="004D0887">
        <w:trPr>
          <w:trHeight w:val="320"/>
        </w:trPr>
        <w:tc>
          <w:tcPr>
            <w:tcW w:w="3044" w:type="dxa"/>
            <w:tcBorders>
              <w:top w:val="nil"/>
              <w:left w:val="nil"/>
              <w:right w:val="nil"/>
            </w:tcBorders>
            <w:shd w:val="clear" w:color="auto" w:fill="auto"/>
            <w:noWrap/>
            <w:vAlign w:val="bottom"/>
          </w:tcPr>
          <w:p w14:paraId="636AEE1C"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183D9DAA" w14:textId="77777777" w:rsidR="00DB7F7A" w:rsidRPr="00A95AED" w:rsidRDefault="00DB7F7A" w:rsidP="004D0887">
            <w:pPr>
              <w:jc w:val="center"/>
              <w:rPr>
                <w:color w:val="000000"/>
              </w:rPr>
            </w:pPr>
            <w:r w:rsidRPr="00A95AED">
              <w:rPr>
                <w:color w:val="000000"/>
              </w:rPr>
              <w:t>-</w:t>
            </w:r>
            <w:r>
              <w:rPr>
                <w:color w:val="000000"/>
              </w:rPr>
              <w:t>8.33</w:t>
            </w:r>
          </w:p>
        </w:tc>
        <w:tc>
          <w:tcPr>
            <w:tcW w:w="851" w:type="dxa"/>
            <w:tcBorders>
              <w:top w:val="nil"/>
              <w:left w:val="nil"/>
              <w:right w:val="nil"/>
            </w:tcBorders>
            <w:shd w:val="clear" w:color="auto" w:fill="auto"/>
            <w:noWrap/>
            <w:vAlign w:val="bottom"/>
          </w:tcPr>
          <w:p w14:paraId="0ED62F0B" w14:textId="77777777" w:rsidR="00DB7F7A" w:rsidRPr="00A95AED" w:rsidRDefault="00DB7F7A" w:rsidP="004D0887">
            <w:pPr>
              <w:jc w:val="center"/>
              <w:rPr>
                <w:color w:val="000000"/>
              </w:rPr>
            </w:pPr>
            <w:r>
              <w:rPr>
                <w:color w:val="000000"/>
              </w:rPr>
              <w:t>2.14</w:t>
            </w:r>
          </w:p>
        </w:tc>
        <w:tc>
          <w:tcPr>
            <w:tcW w:w="1004" w:type="dxa"/>
            <w:tcBorders>
              <w:top w:val="nil"/>
              <w:left w:val="nil"/>
              <w:right w:val="nil"/>
            </w:tcBorders>
            <w:shd w:val="clear" w:color="auto" w:fill="auto"/>
            <w:noWrap/>
            <w:vAlign w:val="bottom"/>
          </w:tcPr>
          <w:p w14:paraId="49D779E2" w14:textId="77777777" w:rsidR="00DB7F7A" w:rsidRPr="00A95AED" w:rsidRDefault="00DB7F7A" w:rsidP="004D0887">
            <w:pPr>
              <w:jc w:val="center"/>
              <w:rPr>
                <w:color w:val="000000"/>
              </w:rPr>
            </w:pPr>
            <w:r w:rsidRPr="00A95AED">
              <w:rPr>
                <w:color w:val="000000"/>
              </w:rPr>
              <w:t>-</w:t>
            </w:r>
            <w:r>
              <w:rPr>
                <w:color w:val="000000"/>
              </w:rPr>
              <w:t>3.88</w:t>
            </w:r>
          </w:p>
        </w:tc>
        <w:tc>
          <w:tcPr>
            <w:tcW w:w="1147" w:type="dxa"/>
            <w:tcBorders>
              <w:top w:val="nil"/>
              <w:left w:val="nil"/>
              <w:right w:val="nil"/>
            </w:tcBorders>
            <w:shd w:val="clear" w:color="auto" w:fill="auto"/>
            <w:noWrap/>
            <w:vAlign w:val="bottom"/>
          </w:tcPr>
          <w:p w14:paraId="6A6BB87A" w14:textId="77777777" w:rsidR="00DB7F7A" w:rsidRPr="00A95AED" w:rsidRDefault="00DB7F7A" w:rsidP="004D0887">
            <w:pPr>
              <w:jc w:val="center"/>
              <w:rPr>
                <w:color w:val="000000"/>
              </w:rPr>
            </w:pPr>
            <w:r>
              <w:rPr>
                <w:color w:val="000000"/>
              </w:rPr>
              <w:t>&lt;0.001</w:t>
            </w:r>
          </w:p>
        </w:tc>
        <w:tc>
          <w:tcPr>
            <w:tcW w:w="4177" w:type="dxa"/>
            <w:tcBorders>
              <w:top w:val="nil"/>
              <w:left w:val="nil"/>
              <w:right w:val="nil"/>
            </w:tcBorders>
            <w:shd w:val="clear" w:color="auto" w:fill="auto"/>
            <w:noWrap/>
            <w:vAlign w:val="bottom"/>
          </w:tcPr>
          <w:p w14:paraId="4191174F" w14:textId="77777777" w:rsidR="00DB7F7A" w:rsidRPr="00A95AED" w:rsidRDefault="00DB7F7A" w:rsidP="004D0887">
            <w:pPr>
              <w:jc w:val="center"/>
              <w:rPr>
                <w:color w:val="000000"/>
              </w:rPr>
            </w:pPr>
            <w:r w:rsidRPr="00A95AED">
              <w:rPr>
                <w:color w:val="000000"/>
              </w:rPr>
              <w:t>-1</w:t>
            </w:r>
            <w:r>
              <w:rPr>
                <w:color w:val="000000"/>
              </w:rPr>
              <w:t>2.53</w:t>
            </w:r>
            <w:r w:rsidRPr="00A95AED">
              <w:rPr>
                <w:color w:val="000000"/>
              </w:rPr>
              <w:t xml:space="preserve">, </w:t>
            </w:r>
            <w:r>
              <w:rPr>
                <w:color w:val="000000"/>
              </w:rPr>
              <w:t>-4.12</w:t>
            </w:r>
          </w:p>
        </w:tc>
        <w:tc>
          <w:tcPr>
            <w:tcW w:w="2175" w:type="dxa"/>
            <w:tcBorders>
              <w:top w:val="nil"/>
              <w:left w:val="nil"/>
              <w:right w:val="nil"/>
            </w:tcBorders>
            <w:shd w:val="clear" w:color="auto" w:fill="auto"/>
            <w:noWrap/>
            <w:vAlign w:val="bottom"/>
          </w:tcPr>
          <w:p w14:paraId="7637F641" w14:textId="77777777" w:rsidR="00DB7F7A" w:rsidRPr="00A95AED" w:rsidRDefault="00DB7F7A" w:rsidP="004D0887">
            <w:pPr>
              <w:jc w:val="center"/>
              <w:rPr>
                <w:color w:val="000000"/>
              </w:rPr>
            </w:pPr>
            <w:r w:rsidRPr="00A95AED">
              <w:rPr>
                <w:color w:val="000000"/>
              </w:rPr>
              <w:t>-</w:t>
            </w:r>
          </w:p>
        </w:tc>
      </w:tr>
      <w:tr w:rsidR="00DB7F7A" w:rsidRPr="00A95AED" w14:paraId="3F8E96E4" w14:textId="77777777" w:rsidTr="004D0887">
        <w:trPr>
          <w:trHeight w:val="320"/>
        </w:trPr>
        <w:tc>
          <w:tcPr>
            <w:tcW w:w="3044" w:type="dxa"/>
            <w:tcBorders>
              <w:top w:val="nil"/>
              <w:left w:val="nil"/>
              <w:right w:val="nil"/>
            </w:tcBorders>
            <w:shd w:val="clear" w:color="auto" w:fill="auto"/>
            <w:noWrap/>
            <w:vAlign w:val="bottom"/>
          </w:tcPr>
          <w:p w14:paraId="00330548"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405E4BB6" w14:textId="77777777" w:rsidR="00DB7F7A" w:rsidRPr="00A95AED" w:rsidRDefault="00DB7F7A" w:rsidP="004D0887">
            <w:pPr>
              <w:jc w:val="center"/>
              <w:rPr>
                <w:color w:val="000000"/>
              </w:rPr>
            </w:pPr>
            <w:r>
              <w:rPr>
                <w:color w:val="000000"/>
              </w:rPr>
              <w:t>-0.71</w:t>
            </w:r>
          </w:p>
        </w:tc>
        <w:tc>
          <w:tcPr>
            <w:tcW w:w="851" w:type="dxa"/>
            <w:tcBorders>
              <w:top w:val="nil"/>
              <w:left w:val="nil"/>
              <w:right w:val="nil"/>
            </w:tcBorders>
            <w:shd w:val="clear" w:color="auto" w:fill="auto"/>
            <w:noWrap/>
            <w:vAlign w:val="bottom"/>
          </w:tcPr>
          <w:p w14:paraId="7C8B5391" w14:textId="77777777" w:rsidR="00DB7F7A" w:rsidRPr="00A95AED" w:rsidRDefault="00DB7F7A" w:rsidP="004D0887">
            <w:pPr>
              <w:jc w:val="center"/>
              <w:rPr>
                <w:color w:val="000000"/>
              </w:rPr>
            </w:pPr>
            <w:r>
              <w:rPr>
                <w:color w:val="000000"/>
              </w:rPr>
              <w:t>9.73</w:t>
            </w:r>
          </w:p>
        </w:tc>
        <w:tc>
          <w:tcPr>
            <w:tcW w:w="1004" w:type="dxa"/>
            <w:tcBorders>
              <w:top w:val="nil"/>
              <w:left w:val="nil"/>
              <w:right w:val="nil"/>
            </w:tcBorders>
            <w:shd w:val="clear" w:color="auto" w:fill="auto"/>
            <w:noWrap/>
            <w:vAlign w:val="bottom"/>
          </w:tcPr>
          <w:p w14:paraId="0811D0B9" w14:textId="77777777" w:rsidR="00DB7F7A" w:rsidRPr="00A95AED" w:rsidRDefault="00DB7F7A" w:rsidP="004D0887">
            <w:pPr>
              <w:jc w:val="center"/>
              <w:rPr>
                <w:color w:val="000000"/>
              </w:rPr>
            </w:pPr>
            <w:r>
              <w:rPr>
                <w:color w:val="000000"/>
              </w:rPr>
              <w:t>-0.07</w:t>
            </w:r>
          </w:p>
        </w:tc>
        <w:tc>
          <w:tcPr>
            <w:tcW w:w="1147" w:type="dxa"/>
            <w:tcBorders>
              <w:top w:val="nil"/>
              <w:left w:val="nil"/>
              <w:right w:val="nil"/>
            </w:tcBorders>
            <w:shd w:val="clear" w:color="auto" w:fill="auto"/>
            <w:noWrap/>
            <w:vAlign w:val="bottom"/>
          </w:tcPr>
          <w:p w14:paraId="2E810407" w14:textId="77777777" w:rsidR="00DB7F7A" w:rsidRPr="00A95AED" w:rsidRDefault="00DB7F7A" w:rsidP="004D0887">
            <w:pPr>
              <w:jc w:val="center"/>
              <w:rPr>
                <w:color w:val="000000"/>
              </w:rPr>
            </w:pPr>
            <w:r w:rsidRPr="00A95AED">
              <w:rPr>
                <w:color w:val="000000"/>
              </w:rPr>
              <w:t>0.</w:t>
            </w:r>
            <w:r>
              <w:rPr>
                <w:color w:val="000000"/>
              </w:rPr>
              <w:t>94</w:t>
            </w:r>
          </w:p>
        </w:tc>
        <w:tc>
          <w:tcPr>
            <w:tcW w:w="4177" w:type="dxa"/>
            <w:tcBorders>
              <w:top w:val="nil"/>
              <w:left w:val="nil"/>
              <w:right w:val="nil"/>
            </w:tcBorders>
            <w:shd w:val="clear" w:color="auto" w:fill="auto"/>
            <w:noWrap/>
            <w:vAlign w:val="bottom"/>
          </w:tcPr>
          <w:p w14:paraId="26844A93" w14:textId="77777777" w:rsidR="00DB7F7A" w:rsidRPr="00A95AED" w:rsidRDefault="00DB7F7A" w:rsidP="004D0887">
            <w:pPr>
              <w:jc w:val="center"/>
              <w:rPr>
                <w:color w:val="000000"/>
              </w:rPr>
            </w:pPr>
            <w:r w:rsidRPr="00A95AED">
              <w:rPr>
                <w:color w:val="000000"/>
              </w:rPr>
              <w:t>-1</w:t>
            </w:r>
            <w:r>
              <w:rPr>
                <w:color w:val="000000"/>
              </w:rPr>
              <w:t>9.79</w:t>
            </w:r>
            <w:r w:rsidRPr="00A95AED">
              <w:rPr>
                <w:color w:val="000000"/>
              </w:rPr>
              <w:t xml:space="preserve">, </w:t>
            </w:r>
            <w:r>
              <w:rPr>
                <w:color w:val="000000"/>
              </w:rPr>
              <w:t>18.36</w:t>
            </w:r>
          </w:p>
        </w:tc>
        <w:tc>
          <w:tcPr>
            <w:tcW w:w="2175" w:type="dxa"/>
            <w:tcBorders>
              <w:top w:val="nil"/>
              <w:left w:val="nil"/>
              <w:right w:val="nil"/>
            </w:tcBorders>
            <w:shd w:val="clear" w:color="auto" w:fill="auto"/>
            <w:noWrap/>
            <w:vAlign w:val="bottom"/>
          </w:tcPr>
          <w:p w14:paraId="3C2DAE90" w14:textId="77777777" w:rsidR="00DB7F7A" w:rsidRPr="00A95AED" w:rsidRDefault="00DB7F7A" w:rsidP="004D0887">
            <w:pPr>
              <w:jc w:val="center"/>
              <w:rPr>
                <w:color w:val="000000"/>
              </w:rPr>
            </w:pPr>
            <w:r w:rsidRPr="00A95AED">
              <w:rPr>
                <w:color w:val="000000"/>
              </w:rPr>
              <w:t>-</w:t>
            </w:r>
          </w:p>
        </w:tc>
      </w:tr>
      <w:tr w:rsidR="00DB7F7A" w:rsidRPr="00A95AED" w14:paraId="339506BD" w14:textId="77777777" w:rsidTr="004D0887">
        <w:trPr>
          <w:trHeight w:val="320"/>
        </w:trPr>
        <w:tc>
          <w:tcPr>
            <w:tcW w:w="3044" w:type="dxa"/>
            <w:tcBorders>
              <w:top w:val="nil"/>
              <w:left w:val="nil"/>
              <w:right w:val="nil"/>
            </w:tcBorders>
            <w:shd w:val="clear" w:color="auto" w:fill="auto"/>
            <w:noWrap/>
            <w:vAlign w:val="bottom"/>
          </w:tcPr>
          <w:p w14:paraId="5C3F74BB"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096E03DA" w14:textId="77777777" w:rsidR="00DB7F7A" w:rsidRPr="00A95AED" w:rsidRDefault="00DB7F7A" w:rsidP="004D0887">
            <w:pPr>
              <w:jc w:val="center"/>
              <w:rPr>
                <w:color w:val="000000"/>
              </w:rPr>
            </w:pPr>
            <w:r>
              <w:rPr>
                <w:color w:val="000000"/>
              </w:rPr>
              <w:t>-2.98</w:t>
            </w:r>
          </w:p>
        </w:tc>
        <w:tc>
          <w:tcPr>
            <w:tcW w:w="851" w:type="dxa"/>
            <w:tcBorders>
              <w:top w:val="nil"/>
              <w:left w:val="nil"/>
              <w:right w:val="nil"/>
            </w:tcBorders>
            <w:shd w:val="clear" w:color="auto" w:fill="auto"/>
            <w:noWrap/>
            <w:vAlign w:val="bottom"/>
          </w:tcPr>
          <w:p w14:paraId="5C967479" w14:textId="77777777" w:rsidR="00DB7F7A" w:rsidRPr="00A95AED" w:rsidRDefault="00DB7F7A" w:rsidP="004D0887">
            <w:pPr>
              <w:jc w:val="center"/>
              <w:rPr>
                <w:color w:val="000000"/>
              </w:rPr>
            </w:pPr>
            <w:r>
              <w:rPr>
                <w:color w:val="000000"/>
              </w:rPr>
              <w:t>3.27</w:t>
            </w:r>
          </w:p>
        </w:tc>
        <w:tc>
          <w:tcPr>
            <w:tcW w:w="1004" w:type="dxa"/>
            <w:tcBorders>
              <w:top w:val="nil"/>
              <w:left w:val="nil"/>
              <w:right w:val="nil"/>
            </w:tcBorders>
            <w:shd w:val="clear" w:color="auto" w:fill="auto"/>
            <w:noWrap/>
            <w:vAlign w:val="bottom"/>
          </w:tcPr>
          <w:p w14:paraId="12FF1B3A" w14:textId="77777777" w:rsidR="00DB7F7A" w:rsidRPr="00A95AED" w:rsidRDefault="00DB7F7A" w:rsidP="004D0887">
            <w:pPr>
              <w:jc w:val="center"/>
              <w:rPr>
                <w:color w:val="000000"/>
              </w:rPr>
            </w:pPr>
            <w:r>
              <w:rPr>
                <w:color w:val="000000"/>
              </w:rPr>
              <w:t>-0.91</w:t>
            </w:r>
          </w:p>
        </w:tc>
        <w:tc>
          <w:tcPr>
            <w:tcW w:w="1147" w:type="dxa"/>
            <w:tcBorders>
              <w:top w:val="nil"/>
              <w:left w:val="nil"/>
              <w:right w:val="nil"/>
            </w:tcBorders>
            <w:shd w:val="clear" w:color="auto" w:fill="auto"/>
            <w:noWrap/>
            <w:vAlign w:val="bottom"/>
          </w:tcPr>
          <w:p w14:paraId="5FC44EAB" w14:textId="77777777" w:rsidR="00DB7F7A" w:rsidRPr="00A95AED" w:rsidRDefault="00DB7F7A" w:rsidP="004D0887">
            <w:pPr>
              <w:jc w:val="center"/>
              <w:rPr>
                <w:color w:val="000000"/>
              </w:rPr>
            </w:pPr>
            <w:r w:rsidRPr="00A95AED">
              <w:rPr>
                <w:color w:val="000000"/>
              </w:rPr>
              <w:t>0.</w:t>
            </w:r>
            <w:r>
              <w:rPr>
                <w:color w:val="000000"/>
              </w:rPr>
              <w:t>36</w:t>
            </w:r>
          </w:p>
        </w:tc>
        <w:tc>
          <w:tcPr>
            <w:tcW w:w="4177" w:type="dxa"/>
            <w:tcBorders>
              <w:top w:val="nil"/>
              <w:left w:val="nil"/>
              <w:right w:val="nil"/>
            </w:tcBorders>
            <w:shd w:val="clear" w:color="auto" w:fill="auto"/>
            <w:noWrap/>
            <w:vAlign w:val="bottom"/>
          </w:tcPr>
          <w:p w14:paraId="090AE4B8" w14:textId="77777777" w:rsidR="00DB7F7A" w:rsidRPr="00A95AED" w:rsidRDefault="00DB7F7A" w:rsidP="004D0887">
            <w:pPr>
              <w:jc w:val="center"/>
              <w:rPr>
                <w:color w:val="000000"/>
              </w:rPr>
            </w:pPr>
            <w:r w:rsidRPr="00A95AED">
              <w:rPr>
                <w:color w:val="000000"/>
              </w:rPr>
              <w:t>-</w:t>
            </w:r>
            <w:r>
              <w:rPr>
                <w:color w:val="000000"/>
              </w:rPr>
              <w:t>9.38</w:t>
            </w:r>
            <w:r w:rsidRPr="00A95AED">
              <w:rPr>
                <w:color w:val="000000"/>
              </w:rPr>
              <w:t xml:space="preserve">, </w:t>
            </w:r>
            <w:r>
              <w:rPr>
                <w:color w:val="000000"/>
              </w:rPr>
              <w:t>3.42</w:t>
            </w:r>
          </w:p>
        </w:tc>
        <w:tc>
          <w:tcPr>
            <w:tcW w:w="2175" w:type="dxa"/>
            <w:tcBorders>
              <w:top w:val="nil"/>
              <w:left w:val="nil"/>
              <w:right w:val="nil"/>
            </w:tcBorders>
            <w:shd w:val="clear" w:color="auto" w:fill="auto"/>
            <w:noWrap/>
            <w:vAlign w:val="bottom"/>
          </w:tcPr>
          <w:p w14:paraId="01F51E38" w14:textId="77777777" w:rsidR="00DB7F7A" w:rsidRPr="00A95AED" w:rsidRDefault="00DB7F7A" w:rsidP="004D0887">
            <w:pPr>
              <w:jc w:val="center"/>
              <w:rPr>
                <w:color w:val="000000"/>
              </w:rPr>
            </w:pPr>
            <w:r>
              <w:rPr>
                <w:color w:val="000000"/>
              </w:rPr>
              <w:t>419.72</w:t>
            </w:r>
            <w:r w:rsidRPr="00A95AED">
              <w:rPr>
                <w:color w:val="000000"/>
              </w:rPr>
              <w:t>%</w:t>
            </w:r>
          </w:p>
        </w:tc>
      </w:tr>
      <w:tr w:rsidR="00DB7F7A" w:rsidRPr="00A95AED" w14:paraId="119D30C0" w14:textId="77777777" w:rsidTr="004D0887">
        <w:trPr>
          <w:trHeight w:val="320"/>
        </w:trPr>
        <w:tc>
          <w:tcPr>
            <w:tcW w:w="14398" w:type="dxa"/>
            <w:gridSpan w:val="7"/>
            <w:tcBorders>
              <w:top w:val="nil"/>
              <w:left w:val="nil"/>
              <w:right w:val="nil"/>
            </w:tcBorders>
            <w:shd w:val="clear" w:color="auto" w:fill="auto"/>
            <w:noWrap/>
            <w:vAlign w:val="bottom"/>
          </w:tcPr>
          <w:p w14:paraId="77304392" w14:textId="77777777" w:rsidR="00DB7F7A" w:rsidRPr="00A95AED" w:rsidRDefault="00DB7F7A" w:rsidP="004D0887">
            <w:pPr>
              <w:rPr>
                <w:color w:val="000000"/>
              </w:rPr>
            </w:pPr>
            <w:r w:rsidRPr="00A95AED">
              <w:rPr>
                <w:b/>
                <w:bCs/>
                <w:color w:val="000000"/>
              </w:rPr>
              <w:lastRenderedPageBreak/>
              <w:t xml:space="preserve">Aim 3 Model 18: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PROMIS-SD 6FU</w:t>
            </w:r>
          </w:p>
        </w:tc>
      </w:tr>
      <w:tr w:rsidR="00DB7F7A" w:rsidRPr="00A95AED" w14:paraId="7FB35CA1" w14:textId="77777777" w:rsidTr="004D0887">
        <w:trPr>
          <w:trHeight w:val="320"/>
        </w:trPr>
        <w:tc>
          <w:tcPr>
            <w:tcW w:w="3044" w:type="dxa"/>
            <w:tcBorders>
              <w:top w:val="nil"/>
              <w:left w:val="nil"/>
              <w:right w:val="nil"/>
            </w:tcBorders>
            <w:shd w:val="clear" w:color="auto" w:fill="auto"/>
            <w:noWrap/>
            <w:vAlign w:val="bottom"/>
          </w:tcPr>
          <w:p w14:paraId="56640134"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558EFE5B" w14:textId="77777777" w:rsidR="00DB7F7A" w:rsidRPr="00A95AED" w:rsidRDefault="00DB7F7A" w:rsidP="004D0887">
            <w:pPr>
              <w:jc w:val="center"/>
              <w:rPr>
                <w:color w:val="000000"/>
              </w:rPr>
            </w:pPr>
            <w:r>
              <w:rPr>
                <w:color w:val="000000"/>
              </w:rPr>
              <w:t>0.36</w:t>
            </w:r>
          </w:p>
        </w:tc>
        <w:tc>
          <w:tcPr>
            <w:tcW w:w="851" w:type="dxa"/>
            <w:tcBorders>
              <w:top w:val="nil"/>
              <w:left w:val="nil"/>
              <w:right w:val="nil"/>
            </w:tcBorders>
            <w:shd w:val="clear" w:color="auto" w:fill="auto"/>
            <w:noWrap/>
            <w:vAlign w:val="bottom"/>
          </w:tcPr>
          <w:p w14:paraId="69C0DA6C" w14:textId="77777777" w:rsidR="00DB7F7A" w:rsidRPr="00A95AED" w:rsidRDefault="00DB7F7A" w:rsidP="004D0887">
            <w:pPr>
              <w:jc w:val="center"/>
              <w:rPr>
                <w:color w:val="000000"/>
              </w:rPr>
            </w:pPr>
            <w:r w:rsidRPr="00A95AED">
              <w:rPr>
                <w:color w:val="000000"/>
              </w:rPr>
              <w:t>0.</w:t>
            </w:r>
            <w:r>
              <w:rPr>
                <w:color w:val="000000"/>
              </w:rPr>
              <w:t>37</w:t>
            </w:r>
          </w:p>
        </w:tc>
        <w:tc>
          <w:tcPr>
            <w:tcW w:w="1004" w:type="dxa"/>
            <w:tcBorders>
              <w:top w:val="nil"/>
              <w:left w:val="nil"/>
              <w:right w:val="nil"/>
            </w:tcBorders>
            <w:shd w:val="clear" w:color="auto" w:fill="auto"/>
            <w:noWrap/>
            <w:vAlign w:val="bottom"/>
          </w:tcPr>
          <w:p w14:paraId="26885A9F" w14:textId="77777777" w:rsidR="00DB7F7A" w:rsidRPr="00A95AED" w:rsidRDefault="00DB7F7A" w:rsidP="004D0887">
            <w:pPr>
              <w:jc w:val="center"/>
              <w:rPr>
                <w:color w:val="000000"/>
              </w:rPr>
            </w:pPr>
            <w:r>
              <w:rPr>
                <w:color w:val="000000"/>
              </w:rPr>
              <w:t>0.96</w:t>
            </w:r>
          </w:p>
        </w:tc>
        <w:tc>
          <w:tcPr>
            <w:tcW w:w="1147" w:type="dxa"/>
            <w:tcBorders>
              <w:top w:val="nil"/>
              <w:left w:val="nil"/>
              <w:right w:val="nil"/>
            </w:tcBorders>
            <w:shd w:val="clear" w:color="auto" w:fill="auto"/>
            <w:noWrap/>
            <w:vAlign w:val="bottom"/>
          </w:tcPr>
          <w:p w14:paraId="58094320" w14:textId="77777777" w:rsidR="00DB7F7A" w:rsidRPr="00A95AED" w:rsidRDefault="00DB7F7A" w:rsidP="004D0887">
            <w:pPr>
              <w:jc w:val="center"/>
              <w:rPr>
                <w:color w:val="000000"/>
              </w:rPr>
            </w:pPr>
            <w:r w:rsidRPr="00A95AED">
              <w:rPr>
                <w:color w:val="000000"/>
              </w:rPr>
              <w:t>0.</w:t>
            </w:r>
            <w:r>
              <w:rPr>
                <w:color w:val="000000"/>
              </w:rPr>
              <w:t>34</w:t>
            </w:r>
          </w:p>
        </w:tc>
        <w:tc>
          <w:tcPr>
            <w:tcW w:w="4177" w:type="dxa"/>
            <w:tcBorders>
              <w:top w:val="nil"/>
              <w:left w:val="nil"/>
              <w:right w:val="nil"/>
            </w:tcBorders>
            <w:shd w:val="clear" w:color="auto" w:fill="auto"/>
            <w:noWrap/>
            <w:vAlign w:val="bottom"/>
          </w:tcPr>
          <w:p w14:paraId="766119C2" w14:textId="77777777" w:rsidR="00DB7F7A" w:rsidRPr="00A95AED" w:rsidRDefault="00DB7F7A" w:rsidP="004D0887">
            <w:pPr>
              <w:jc w:val="center"/>
              <w:rPr>
                <w:color w:val="000000"/>
              </w:rPr>
            </w:pPr>
            <w:r w:rsidRPr="00A95AED">
              <w:rPr>
                <w:color w:val="000000"/>
              </w:rPr>
              <w:t>-0.</w:t>
            </w:r>
            <w:r>
              <w:rPr>
                <w:color w:val="000000"/>
              </w:rPr>
              <w:t>37, 1.09</w:t>
            </w:r>
          </w:p>
        </w:tc>
        <w:tc>
          <w:tcPr>
            <w:tcW w:w="2175" w:type="dxa"/>
            <w:tcBorders>
              <w:top w:val="nil"/>
              <w:left w:val="nil"/>
              <w:right w:val="nil"/>
            </w:tcBorders>
            <w:shd w:val="clear" w:color="auto" w:fill="auto"/>
            <w:noWrap/>
            <w:vAlign w:val="bottom"/>
          </w:tcPr>
          <w:p w14:paraId="06262057" w14:textId="77777777" w:rsidR="00DB7F7A" w:rsidRPr="00A95AED" w:rsidRDefault="00DB7F7A" w:rsidP="004D0887">
            <w:pPr>
              <w:jc w:val="center"/>
              <w:rPr>
                <w:color w:val="000000"/>
              </w:rPr>
            </w:pPr>
            <w:r w:rsidRPr="00A95AED">
              <w:rPr>
                <w:color w:val="000000"/>
              </w:rPr>
              <w:t>-</w:t>
            </w:r>
          </w:p>
        </w:tc>
      </w:tr>
      <w:tr w:rsidR="00DB7F7A" w:rsidRPr="00A95AED" w14:paraId="6981A3D8" w14:textId="77777777" w:rsidTr="004D0887">
        <w:trPr>
          <w:trHeight w:val="320"/>
        </w:trPr>
        <w:tc>
          <w:tcPr>
            <w:tcW w:w="3044" w:type="dxa"/>
            <w:tcBorders>
              <w:top w:val="nil"/>
              <w:left w:val="nil"/>
              <w:right w:val="nil"/>
            </w:tcBorders>
            <w:shd w:val="clear" w:color="auto" w:fill="auto"/>
            <w:noWrap/>
            <w:vAlign w:val="bottom"/>
          </w:tcPr>
          <w:p w14:paraId="1EF58114"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4B65A805" w14:textId="77777777" w:rsidR="00DB7F7A" w:rsidRPr="00A95AED" w:rsidRDefault="00DB7F7A" w:rsidP="004D0887">
            <w:pPr>
              <w:jc w:val="center"/>
              <w:rPr>
                <w:color w:val="000000"/>
              </w:rPr>
            </w:pPr>
            <w:r w:rsidRPr="00A95AED">
              <w:rPr>
                <w:color w:val="000000"/>
              </w:rPr>
              <w:t>-3.</w:t>
            </w:r>
            <w:r>
              <w:rPr>
                <w:color w:val="000000"/>
              </w:rPr>
              <w:t>14</w:t>
            </w:r>
          </w:p>
        </w:tc>
        <w:tc>
          <w:tcPr>
            <w:tcW w:w="851" w:type="dxa"/>
            <w:tcBorders>
              <w:top w:val="nil"/>
              <w:left w:val="nil"/>
              <w:right w:val="nil"/>
            </w:tcBorders>
            <w:shd w:val="clear" w:color="auto" w:fill="auto"/>
            <w:noWrap/>
            <w:vAlign w:val="bottom"/>
          </w:tcPr>
          <w:p w14:paraId="15EB93CC" w14:textId="77777777" w:rsidR="00DB7F7A" w:rsidRPr="00A95AED" w:rsidRDefault="00DB7F7A" w:rsidP="004D0887">
            <w:pPr>
              <w:jc w:val="center"/>
              <w:rPr>
                <w:color w:val="000000"/>
              </w:rPr>
            </w:pPr>
            <w:r w:rsidRPr="00A95AED">
              <w:rPr>
                <w:color w:val="000000"/>
              </w:rPr>
              <w:t>1.</w:t>
            </w:r>
            <w:r>
              <w:rPr>
                <w:color w:val="000000"/>
              </w:rPr>
              <w:t>97</w:t>
            </w:r>
          </w:p>
        </w:tc>
        <w:tc>
          <w:tcPr>
            <w:tcW w:w="1004" w:type="dxa"/>
            <w:tcBorders>
              <w:top w:val="nil"/>
              <w:left w:val="nil"/>
              <w:right w:val="nil"/>
            </w:tcBorders>
            <w:shd w:val="clear" w:color="auto" w:fill="auto"/>
            <w:noWrap/>
            <w:vAlign w:val="bottom"/>
          </w:tcPr>
          <w:p w14:paraId="0991B3A2" w14:textId="77777777" w:rsidR="00DB7F7A" w:rsidRPr="00A95AED" w:rsidRDefault="00DB7F7A" w:rsidP="004D0887">
            <w:pPr>
              <w:jc w:val="center"/>
              <w:rPr>
                <w:color w:val="000000"/>
              </w:rPr>
            </w:pPr>
            <w:r w:rsidRPr="00A95AED">
              <w:rPr>
                <w:color w:val="000000"/>
              </w:rPr>
              <w:t>-</w:t>
            </w:r>
            <w:r>
              <w:rPr>
                <w:color w:val="000000"/>
              </w:rPr>
              <w:t>1.59</w:t>
            </w:r>
          </w:p>
        </w:tc>
        <w:tc>
          <w:tcPr>
            <w:tcW w:w="1147" w:type="dxa"/>
            <w:tcBorders>
              <w:top w:val="nil"/>
              <w:left w:val="nil"/>
              <w:right w:val="nil"/>
            </w:tcBorders>
            <w:shd w:val="clear" w:color="auto" w:fill="auto"/>
            <w:noWrap/>
            <w:vAlign w:val="bottom"/>
          </w:tcPr>
          <w:p w14:paraId="35A4FC02" w14:textId="77777777" w:rsidR="00DB7F7A" w:rsidRPr="00A95AED" w:rsidRDefault="00DB7F7A" w:rsidP="004D0887">
            <w:pPr>
              <w:jc w:val="center"/>
              <w:rPr>
                <w:color w:val="000000"/>
              </w:rPr>
            </w:pPr>
            <w:r w:rsidRPr="00A95AED">
              <w:rPr>
                <w:color w:val="000000"/>
              </w:rPr>
              <w:t>0.</w:t>
            </w:r>
            <w:r>
              <w:rPr>
                <w:color w:val="000000"/>
              </w:rPr>
              <w:t>11</w:t>
            </w:r>
          </w:p>
        </w:tc>
        <w:tc>
          <w:tcPr>
            <w:tcW w:w="4177" w:type="dxa"/>
            <w:tcBorders>
              <w:top w:val="nil"/>
              <w:left w:val="nil"/>
              <w:right w:val="nil"/>
            </w:tcBorders>
            <w:shd w:val="clear" w:color="auto" w:fill="auto"/>
            <w:noWrap/>
            <w:vAlign w:val="bottom"/>
          </w:tcPr>
          <w:p w14:paraId="1564AE5F" w14:textId="77777777" w:rsidR="00DB7F7A" w:rsidRPr="00A95AED" w:rsidRDefault="00DB7F7A" w:rsidP="004D0887">
            <w:pPr>
              <w:jc w:val="center"/>
              <w:rPr>
                <w:color w:val="000000"/>
              </w:rPr>
            </w:pPr>
            <w:r w:rsidRPr="00A95AED">
              <w:rPr>
                <w:color w:val="000000"/>
              </w:rPr>
              <w:t>-</w:t>
            </w:r>
            <w:r>
              <w:rPr>
                <w:color w:val="000000"/>
              </w:rPr>
              <w:t>7.00</w:t>
            </w:r>
            <w:r w:rsidRPr="00A95AED">
              <w:rPr>
                <w:color w:val="000000"/>
              </w:rPr>
              <w:t xml:space="preserve">, </w:t>
            </w:r>
            <w:r>
              <w:rPr>
                <w:color w:val="000000"/>
              </w:rPr>
              <w:t>0.73</w:t>
            </w:r>
          </w:p>
        </w:tc>
        <w:tc>
          <w:tcPr>
            <w:tcW w:w="2175" w:type="dxa"/>
            <w:tcBorders>
              <w:top w:val="nil"/>
              <w:left w:val="nil"/>
              <w:right w:val="nil"/>
            </w:tcBorders>
            <w:shd w:val="clear" w:color="auto" w:fill="auto"/>
            <w:noWrap/>
            <w:vAlign w:val="bottom"/>
          </w:tcPr>
          <w:p w14:paraId="52823D97" w14:textId="77777777" w:rsidR="00DB7F7A" w:rsidRPr="00A95AED" w:rsidRDefault="00DB7F7A" w:rsidP="004D0887">
            <w:pPr>
              <w:jc w:val="center"/>
              <w:rPr>
                <w:color w:val="000000"/>
              </w:rPr>
            </w:pPr>
            <w:r w:rsidRPr="00A95AED">
              <w:rPr>
                <w:color w:val="000000"/>
              </w:rPr>
              <w:t>-</w:t>
            </w:r>
          </w:p>
        </w:tc>
      </w:tr>
      <w:tr w:rsidR="00DB7F7A" w:rsidRPr="00A95AED" w14:paraId="43DF6D0F" w14:textId="77777777" w:rsidTr="004D0887">
        <w:trPr>
          <w:trHeight w:val="320"/>
        </w:trPr>
        <w:tc>
          <w:tcPr>
            <w:tcW w:w="3044" w:type="dxa"/>
            <w:tcBorders>
              <w:top w:val="nil"/>
              <w:left w:val="nil"/>
              <w:right w:val="nil"/>
            </w:tcBorders>
            <w:shd w:val="clear" w:color="auto" w:fill="auto"/>
            <w:noWrap/>
            <w:vAlign w:val="bottom"/>
          </w:tcPr>
          <w:p w14:paraId="2D777514"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5AD35169" w14:textId="77777777" w:rsidR="00DB7F7A" w:rsidRPr="00A95AED" w:rsidRDefault="00DB7F7A" w:rsidP="004D0887">
            <w:pPr>
              <w:jc w:val="center"/>
              <w:rPr>
                <w:color w:val="000000"/>
              </w:rPr>
            </w:pPr>
            <w:r>
              <w:rPr>
                <w:color w:val="000000"/>
              </w:rPr>
              <w:t>1.38</w:t>
            </w:r>
          </w:p>
        </w:tc>
        <w:tc>
          <w:tcPr>
            <w:tcW w:w="851" w:type="dxa"/>
            <w:tcBorders>
              <w:top w:val="nil"/>
              <w:left w:val="nil"/>
              <w:right w:val="nil"/>
            </w:tcBorders>
            <w:shd w:val="clear" w:color="auto" w:fill="auto"/>
            <w:noWrap/>
            <w:vAlign w:val="bottom"/>
          </w:tcPr>
          <w:p w14:paraId="77E71E7B" w14:textId="77777777" w:rsidR="00DB7F7A" w:rsidRPr="00A95AED" w:rsidRDefault="00DB7F7A" w:rsidP="004D0887">
            <w:pPr>
              <w:jc w:val="center"/>
              <w:rPr>
                <w:color w:val="000000"/>
              </w:rPr>
            </w:pPr>
            <w:r>
              <w:rPr>
                <w:color w:val="000000"/>
              </w:rPr>
              <w:t>4.30</w:t>
            </w:r>
          </w:p>
        </w:tc>
        <w:tc>
          <w:tcPr>
            <w:tcW w:w="1004" w:type="dxa"/>
            <w:tcBorders>
              <w:top w:val="nil"/>
              <w:left w:val="nil"/>
              <w:right w:val="nil"/>
            </w:tcBorders>
            <w:shd w:val="clear" w:color="auto" w:fill="auto"/>
            <w:noWrap/>
            <w:vAlign w:val="bottom"/>
          </w:tcPr>
          <w:p w14:paraId="78893FC1" w14:textId="77777777" w:rsidR="00DB7F7A" w:rsidRPr="00A95AED" w:rsidRDefault="00DB7F7A" w:rsidP="004D0887">
            <w:pPr>
              <w:jc w:val="center"/>
              <w:rPr>
                <w:color w:val="000000"/>
              </w:rPr>
            </w:pPr>
            <w:r>
              <w:rPr>
                <w:color w:val="000000"/>
              </w:rPr>
              <w:t>0.32</w:t>
            </w:r>
          </w:p>
        </w:tc>
        <w:tc>
          <w:tcPr>
            <w:tcW w:w="1147" w:type="dxa"/>
            <w:tcBorders>
              <w:top w:val="nil"/>
              <w:left w:val="nil"/>
              <w:right w:val="nil"/>
            </w:tcBorders>
            <w:shd w:val="clear" w:color="auto" w:fill="auto"/>
            <w:noWrap/>
            <w:vAlign w:val="bottom"/>
          </w:tcPr>
          <w:p w14:paraId="445FBEAE" w14:textId="77777777" w:rsidR="00DB7F7A" w:rsidRPr="00A95AED" w:rsidRDefault="00DB7F7A" w:rsidP="004D0887">
            <w:pPr>
              <w:jc w:val="center"/>
              <w:rPr>
                <w:color w:val="000000"/>
              </w:rPr>
            </w:pPr>
            <w:r w:rsidRPr="00A95AED">
              <w:rPr>
                <w:color w:val="000000"/>
              </w:rPr>
              <w:t>0.</w:t>
            </w:r>
            <w:r>
              <w:rPr>
                <w:color w:val="000000"/>
              </w:rPr>
              <w:t>75</w:t>
            </w:r>
          </w:p>
        </w:tc>
        <w:tc>
          <w:tcPr>
            <w:tcW w:w="4177" w:type="dxa"/>
            <w:tcBorders>
              <w:top w:val="nil"/>
              <w:left w:val="nil"/>
              <w:right w:val="nil"/>
            </w:tcBorders>
            <w:shd w:val="clear" w:color="auto" w:fill="auto"/>
            <w:noWrap/>
            <w:vAlign w:val="bottom"/>
          </w:tcPr>
          <w:p w14:paraId="282304E2" w14:textId="77777777" w:rsidR="00DB7F7A" w:rsidRPr="00A95AED" w:rsidRDefault="00DB7F7A" w:rsidP="004D0887">
            <w:pPr>
              <w:jc w:val="center"/>
              <w:rPr>
                <w:color w:val="000000"/>
              </w:rPr>
            </w:pPr>
            <w:r w:rsidRPr="00A95AED">
              <w:rPr>
                <w:color w:val="000000"/>
              </w:rPr>
              <w:t>-</w:t>
            </w:r>
            <w:r>
              <w:rPr>
                <w:color w:val="000000"/>
              </w:rPr>
              <w:t>7.04</w:t>
            </w:r>
            <w:r w:rsidRPr="00A95AED">
              <w:rPr>
                <w:color w:val="000000"/>
              </w:rPr>
              <w:t xml:space="preserve">, </w:t>
            </w:r>
            <w:r>
              <w:rPr>
                <w:color w:val="000000"/>
              </w:rPr>
              <w:t>9.80</w:t>
            </w:r>
          </w:p>
        </w:tc>
        <w:tc>
          <w:tcPr>
            <w:tcW w:w="2175" w:type="dxa"/>
            <w:tcBorders>
              <w:top w:val="nil"/>
              <w:left w:val="nil"/>
              <w:right w:val="nil"/>
            </w:tcBorders>
            <w:shd w:val="clear" w:color="auto" w:fill="auto"/>
            <w:noWrap/>
            <w:vAlign w:val="bottom"/>
          </w:tcPr>
          <w:p w14:paraId="627F2C9D" w14:textId="77777777" w:rsidR="00DB7F7A" w:rsidRPr="00A95AED" w:rsidRDefault="00DB7F7A" w:rsidP="004D0887">
            <w:pPr>
              <w:jc w:val="center"/>
              <w:rPr>
                <w:color w:val="000000"/>
              </w:rPr>
            </w:pPr>
            <w:r w:rsidRPr="00A95AED">
              <w:rPr>
                <w:color w:val="000000"/>
              </w:rPr>
              <w:t>-</w:t>
            </w:r>
          </w:p>
        </w:tc>
      </w:tr>
      <w:tr w:rsidR="00DB7F7A" w:rsidRPr="00A95AED" w14:paraId="54895489" w14:textId="77777777" w:rsidTr="004D0887">
        <w:trPr>
          <w:trHeight w:val="320"/>
        </w:trPr>
        <w:tc>
          <w:tcPr>
            <w:tcW w:w="3044" w:type="dxa"/>
            <w:tcBorders>
              <w:top w:val="nil"/>
              <w:left w:val="nil"/>
              <w:right w:val="nil"/>
            </w:tcBorders>
            <w:shd w:val="clear" w:color="auto" w:fill="auto"/>
            <w:noWrap/>
            <w:vAlign w:val="bottom"/>
          </w:tcPr>
          <w:p w14:paraId="6D67B31C"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3E4F3122" w14:textId="77777777" w:rsidR="00DB7F7A" w:rsidRPr="00A95AED" w:rsidRDefault="00DB7F7A" w:rsidP="004D0887">
            <w:pPr>
              <w:jc w:val="center"/>
              <w:rPr>
                <w:color w:val="000000"/>
              </w:rPr>
            </w:pPr>
            <w:r>
              <w:rPr>
                <w:color w:val="000000"/>
              </w:rPr>
              <w:t>-1.12</w:t>
            </w:r>
          </w:p>
        </w:tc>
        <w:tc>
          <w:tcPr>
            <w:tcW w:w="851" w:type="dxa"/>
            <w:tcBorders>
              <w:top w:val="nil"/>
              <w:left w:val="nil"/>
              <w:right w:val="nil"/>
            </w:tcBorders>
            <w:shd w:val="clear" w:color="auto" w:fill="auto"/>
            <w:noWrap/>
            <w:vAlign w:val="bottom"/>
          </w:tcPr>
          <w:p w14:paraId="7F1CB7D8" w14:textId="77777777" w:rsidR="00DB7F7A" w:rsidRPr="00A95AED" w:rsidRDefault="00DB7F7A" w:rsidP="004D0887">
            <w:pPr>
              <w:jc w:val="center"/>
              <w:rPr>
                <w:color w:val="000000"/>
              </w:rPr>
            </w:pPr>
            <w:r>
              <w:rPr>
                <w:color w:val="000000"/>
              </w:rPr>
              <w:t>1.36</w:t>
            </w:r>
          </w:p>
        </w:tc>
        <w:tc>
          <w:tcPr>
            <w:tcW w:w="1004" w:type="dxa"/>
            <w:tcBorders>
              <w:top w:val="nil"/>
              <w:left w:val="nil"/>
              <w:right w:val="nil"/>
            </w:tcBorders>
            <w:shd w:val="clear" w:color="auto" w:fill="auto"/>
            <w:noWrap/>
            <w:vAlign w:val="bottom"/>
          </w:tcPr>
          <w:p w14:paraId="0BC5D926" w14:textId="77777777" w:rsidR="00DB7F7A" w:rsidRPr="00A95AED" w:rsidRDefault="00DB7F7A" w:rsidP="004D0887">
            <w:pPr>
              <w:jc w:val="center"/>
              <w:rPr>
                <w:color w:val="000000"/>
              </w:rPr>
            </w:pPr>
            <w:r>
              <w:rPr>
                <w:color w:val="000000"/>
              </w:rPr>
              <w:t>-0.83</w:t>
            </w:r>
          </w:p>
        </w:tc>
        <w:tc>
          <w:tcPr>
            <w:tcW w:w="1147" w:type="dxa"/>
            <w:tcBorders>
              <w:top w:val="nil"/>
              <w:left w:val="nil"/>
              <w:right w:val="nil"/>
            </w:tcBorders>
            <w:shd w:val="clear" w:color="auto" w:fill="auto"/>
            <w:noWrap/>
            <w:vAlign w:val="bottom"/>
          </w:tcPr>
          <w:p w14:paraId="40284E10" w14:textId="77777777" w:rsidR="00DB7F7A" w:rsidRPr="00A95AED" w:rsidRDefault="00DB7F7A" w:rsidP="004D0887">
            <w:pPr>
              <w:jc w:val="center"/>
              <w:rPr>
                <w:color w:val="000000"/>
              </w:rPr>
            </w:pPr>
            <w:r w:rsidRPr="00A95AED">
              <w:rPr>
                <w:color w:val="000000"/>
              </w:rPr>
              <w:t>0.</w:t>
            </w:r>
            <w:r>
              <w:rPr>
                <w:color w:val="000000"/>
              </w:rPr>
              <w:t>41</w:t>
            </w:r>
          </w:p>
        </w:tc>
        <w:tc>
          <w:tcPr>
            <w:tcW w:w="4177" w:type="dxa"/>
            <w:tcBorders>
              <w:top w:val="nil"/>
              <w:left w:val="nil"/>
              <w:right w:val="nil"/>
            </w:tcBorders>
            <w:shd w:val="clear" w:color="auto" w:fill="auto"/>
            <w:noWrap/>
            <w:vAlign w:val="bottom"/>
          </w:tcPr>
          <w:p w14:paraId="65478BAF" w14:textId="77777777" w:rsidR="00DB7F7A" w:rsidRPr="00A95AED" w:rsidRDefault="00DB7F7A" w:rsidP="004D0887">
            <w:pPr>
              <w:jc w:val="center"/>
              <w:rPr>
                <w:color w:val="000000"/>
              </w:rPr>
            </w:pPr>
            <w:r w:rsidRPr="00A95AED">
              <w:rPr>
                <w:color w:val="000000"/>
              </w:rPr>
              <w:t>-</w:t>
            </w:r>
            <w:r>
              <w:rPr>
                <w:color w:val="000000"/>
              </w:rPr>
              <w:t>3.78</w:t>
            </w:r>
            <w:r w:rsidRPr="00A95AED">
              <w:rPr>
                <w:color w:val="000000"/>
              </w:rPr>
              <w:t>, 1.</w:t>
            </w:r>
            <w:r>
              <w:rPr>
                <w:color w:val="000000"/>
              </w:rPr>
              <w:t>54</w:t>
            </w:r>
          </w:p>
        </w:tc>
        <w:tc>
          <w:tcPr>
            <w:tcW w:w="2175" w:type="dxa"/>
            <w:tcBorders>
              <w:top w:val="nil"/>
              <w:left w:val="nil"/>
              <w:right w:val="nil"/>
            </w:tcBorders>
            <w:shd w:val="clear" w:color="auto" w:fill="auto"/>
            <w:noWrap/>
            <w:vAlign w:val="bottom"/>
          </w:tcPr>
          <w:p w14:paraId="04C6AA8B" w14:textId="77777777" w:rsidR="00DB7F7A" w:rsidRPr="00A95AED" w:rsidRDefault="00DB7F7A" w:rsidP="004D0887">
            <w:pPr>
              <w:jc w:val="center"/>
              <w:rPr>
                <w:color w:val="000000"/>
              </w:rPr>
            </w:pPr>
            <w:r>
              <w:rPr>
                <w:color w:val="000000"/>
              </w:rPr>
              <w:t>81.16</w:t>
            </w:r>
            <w:r w:rsidRPr="00A95AED">
              <w:rPr>
                <w:color w:val="000000"/>
              </w:rPr>
              <w:t>%</w:t>
            </w:r>
          </w:p>
        </w:tc>
      </w:tr>
      <w:tr w:rsidR="00DB7F7A" w:rsidRPr="00A95AED" w14:paraId="5BCBC8F6" w14:textId="77777777" w:rsidTr="004D0887">
        <w:trPr>
          <w:trHeight w:val="320"/>
        </w:trPr>
        <w:tc>
          <w:tcPr>
            <w:tcW w:w="14398" w:type="dxa"/>
            <w:gridSpan w:val="7"/>
            <w:tcBorders>
              <w:top w:val="nil"/>
              <w:left w:val="nil"/>
              <w:right w:val="nil"/>
            </w:tcBorders>
            <w:shd w:val="clear" w:color="auto" w:fill="auto"/>
            <w:noWrap/>
            <w:vAlign w:val="bottom"/>
          </w:tcPr>
          <w:p w14:paraId="337CF4E5" w14:textId="77777777" w:rsidR="00DB7F7A" w:rsidRPr="00A95AED" w:rsidRDefault="00DB7F7A" w:rsidP="004D0887">
            <w:pPr>
              <w:rPr>
                <w:color w:val="000000"/>
              </w:rPr>
            </w:pPr>
            <w:r w:rsidRPr="00A95AED">
              <w:rPr>
                <w:b/>
                <w:bCs/>
                <w:color w:val="000000"/>
              </w:rPr>
              <w:t xml:space="preserve">Aim 3 Model 19: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PROMIS-SRI POST</w:t>
            </w:r>
          </w:p>
        </w:tc>
      </w:tr>
      <w:tr w:rsidR="00DB7F7A" w:rsidRPr="00A95AED" w14:paraId="5C4A02D4" w14:textId="77777777" w:rsidTr="004D0887">
        <w:trPr>
          <w:trHeight w:val="320"/>
        </w:trPr>
        <w:tc>
          <w:tcPr>
            <w:tcW w:w="3044" w:type="dxa"/>
            <w:tcBorders>
              <w:top w:val="nil"/>
              <w:left w:val="nil"/>
              <w:right w:val="nil"/>
            </w:tcBorders>
            <w:shd w:val="clear" w:color="auto" w:fill="auto"/>
            <w:noWrap/>
            <w:vAlign w:val="bottom"/>
          </w:tcPr>
          <w:p w14:paraId="33E9620E"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1B638104" w14:textId="77777777" w:rsidR="00DB7F7A" w:rsidRPr="00A95AED" w:rsidRDefault="00DB7F7A" w:rsidP="004D0887">
            <w:pPr>
              <w:jc w:val="center"/>
              <w:rPr>
                <w:color w:val="000000"/>
              </w:rPr>
            </w:pPr>
            <w:r>
              <w:rPr>
                <w:color w:val="000000"/>
              </w:rPr>
              <w:t>0.28</w:t>
            </w:r>
          </w:p>
        </w:tc>
        <w:tc>
          <w:tcPr>
            <w:tcW w:w="851" w:type="dxa"/>
            <w:tcBorders>
              <w:top w:val="nil"/>
              <w:left w:val="nil"/>
              <w:right w:val="nil"/>
            </w:tcBorders>
            <w:shd w:val="clear" w:color="auto" w:fill="auto"/>
            <w:noWrap/>
            <w:vAlign w:val="bottom"/>
          </w:tcPr>
          <w:p w14:paraId="53592655" w14:textId="77777777" w:rsidR="00DB7F7A" w:rsidRPr="00A95AED" w:rsidRDefault="00DB7F7A" w:rsidP="004D0887">
            <w:pPr>
              <w:jc w:val="center"/>
              <w:rPr>
                <w:color w:val="000000"/>
              </w:rPr>
            </w:pPr>
            <w:r w:rsidRPr="00A95AED">
              <w:rPr>
                <w:color w:val="000000"/>
              </w:rPr>
              <w:t>0.</w:t>
            </w:r>
            <w:r>
              <w:rPr>
                <w:color w:val="000000"/>
              </w:rPr>
              <w:t>36</w:t>
            </w:r>
          </w:p>
        </w:tc>
        <w:tc>
          <w:tcPr>
            <w:tcW w:w="1004" w:type="dxa"/>
            <w:tcBorders>
              <w:top w:val="nil"/>
              <w:left w:val="nil"/>
              <w:right w:val="nil"/>
            </w:tcBorders>
            <w:shd w:val="clear" w:color="auto" w:fill="auto"/>
            <w:noWrap/>
            <w:vAlign w:val="bottom"/>
          </w:tcPr>
          <w:p w14:paraId="1E206758" w14:textId="77777777" w:rsidR="00DB7F7A" w:rsidRPr="00A95AED" w:rsidRDefault="00DB7F7A" w:rsidP="004D0887">
            <w:pPr>
              <w:jc w:val="center"/>
              <w:rPr>
                <w:color w:val="000000"/>
              </w:rPr>
            </w:pPr>
            <w:r>
              <w:rPr>
                <w:color w:val="000000"/>
              </w:rPr>
              <w:t>0.76</w:t>
            </w:r>
          </w:p>
        </w:tc>
        <w:tc>
          <w:tcPr>
            <w:tcW w:w="1147" w:type="dxa"/>
            <w:tcBorders>
              <w:top w:val="nil"/>
              <w:left w:val="nil"/>
              <w:right w:val="nil"/>
            </w:tcBorders>
            <w:shd w:val="clear" w:color="auto" w:fill="auto"/>
            <w:noWrap/>
            <w:vAlign w:val="bottom"/>
          </w:tcPr>
          <w:p w14:paraId="5C2953FD" w14:textId="77777777" w:rsidR="00DB7F7A" w:rsidRPr="00A95AED" w:rsidRDefault="00DB7F7A" w:rsidP="004D0887">
            <w:pPr>
              <w:jc w:val="center"/>
              <w:rPr>
                <w:color w:val="000000"/>
              </w:rPr>
            </w:pPr>
            <w:r w:rsidRPr="00A95AED">
              <w:rPr>
                <w:color w:val="000000"/>
              </w:rPr>
              <w:t>0.</w:t>
            </w:r>
            <w:r>
              <w:rPr>
                <w:color w:val="000000"/>
              </w:rPr>
              <w:t>45</w:t>
            </w:r>
          </w:p>
        </w:tc>
        <w:tc>
          <w:tcPr>
            <w:tcW w:w="4177" w:type="dxa"/>
            <w:tcBorders>
              <w:top w:val="nil"/>
              <w:left w:val="nil"/>
              <w:right w:val="nil"/>
            </w:tcBorders>
            <w:shd w:val="clear" w:color="auto" w:fill="auto"/>
            <w:noWrap/>
            <w:vAlign w:val="bottom"/>
          </w:tcPr>
          <w:p w14:paraId="3887F384" w14:textId="77777777" w:rsidR="00DB7F7A" w:rsidRPr="00A95AED" w:rsidRDefault="00DB7F7A" w:rsidP="004D0887">
            <w:pPr>
              <w:jc w:val="center"/>
              <w:rPr>
                <w:color w:val="000000"/>
              </w:rPr>
            </w:pPr>
            <w:r w:rsidRPr="00A95AED">
              <w:rPr>
                <w:color w:val="000000"/>
              </w:rPr>
              <w:t>-0.</w:t>
            </w:r>
            <w:r>
              <w:rPr>
                <w:color w:val="000000"/>
              </w:rPr>
              <w:t>44, 0.99</w:t>
            </w:r>
          </w:p>
        </w:tc>
        <w:tc>
          <w:tcPr>
            <w:tcW w:w="2175" w:type="dxa"/>
            <w:tcBorders>
              <w:top w:val="nil"/>
              <w:left w:val="nil"/>
              <w:right w:val="nil"/>
            </w:tcBorders>
            <w:shd w:val="clear" w:color="auto" w:fill="auto"/>
            <w:noWrap/>
            <w:vAlign w:val="bottom"/>
          </w:tcPr>
          <w:p w14:paraId="5295EA4A" w14:textId="77777777" w:rsidR="00DB7F7A" w:rsidRPr="00A95AED" w:rsidRDefault="00DB7F7A" w:rsidP="004D0887">
            <w:pPr>
              <w:jc w:val="center"/>
              <w:rPr>
                <w:color w:val="000000"/>
              </w:rPr>
            </w:pPr>
            <w:r w:rsidRPr="00A95AED">
              <w:rPr>
                <w:color w:val="000000"/>
              </w:rPr>
              <w:t>-</w:t>
            </w:r>
          </w:p>
        </w:tc>
      </w:tr>
      <w:tr w:rsidR="00DB7F7A" w:rsidRPr="00A95AED" w14:paraId="1CAE814F" w14:textId="77777777" w:rsidTr="004D0887">
        <w:trPr>
          <w:trHeight w:val="320"/>
        </w:trPr>
        <w:tc>
          <w:tcPr>
            <w:tcW w:w="3044" w:type="dxa"/>
            <w:tcBorders>
              <w:top w:val="nil"/>
              <w:left w:val="nil"/>
              <w:right w:val="nil"/>
            </w:tcBorders>
            <w:shd w:val="clear" w:color="auto" w:fill="auto"/>
            <w:noWrap/>
            <w:vAlign w:val="bottom"/>
          </w:tcPr>
          <w:p w14:paraId="1E5B7914"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3640A39F" w14:textId="77777777" w:rsidR="00DB7F7A" w:rsidRPr="00A95AED" w:rsidRDefault="00DB7F7A" w:rsidP="004D0887">
            <w:pPr>
              <w:jc w:val="center"/>
              <w:rPr>
                <w:color w:val="000000"/>
              </w:rPr>
            </w:pPr>
            <w:r w:rsidRPr="00A95AED">
              <w:rPr>
                <w:color w:val="000000"/>
              </w:rPr>
              <w:t>-</w:t>
            </w:r>
            <w:r>
              <w:rPr>
                <w:color w:val="000000"/>
              </w:rPr>
              <w:t>3.37</w:t>
            </w:r>
          </w:p>
        </w:tc>
        <w:tc>
          <w:tcPr>
            <w:tcW w:w="851" w:type="dxa"/>
            <w:tcBorders>
              <w:top w:val="nil"/>
              <w:left w:val="nil"/>
              <w:right w:val="nil"/>
            </w:tcBorders>
            <w:shd w:val="clear" w:color="auto" w:fill="auto"/>
            <w:noWrap/>
            <w:vAlign w:val="bottom"/>
          </w:tcPr>
          <w:p w14:paraId="68D1DCCE" w14:textId="77777777" w:rsidR="00DB7F7A" w:rsidRPr="00A95AED" w:rsidRDefault="00DB7F7A" w:rsidP="004D0887">
            <w:pPr>
              <w:jc w:val="center"/>
              <w:rPr>
                <w:color w:val="000000"/>
              </w:rPr>
            </w:pPr>
            <w:r>
              <w:rPr>
                <w:color w:val="000000"/>
              </w:rPr>
              <w:t>2.46</w:t>
            </w:r>
          </w:p>
        </w:tc>
        <w:tc>
          <w:tcPr>
            <w:tcW w:w="1004" w:type="dxa"/>
            <w:tcBorders>
              <w:top w:val="nil"/>
              <w:left w:val="nil"/>
              <w:right w:val="nil"/>
            </w:tcBorders>
            <w:shd w:val="clear" w:color="auto" w:fill="auto"/>
            <w:noWrap/>
            <w:vAlign w:val="bottom"/>
          </w:tcPr>
          <w:p w14:paraId="5610C711" w14:textId="77777777" w:rsidR="00DB7F7A" w:rsidRPr="00A95AED" w:rsidRDefault="00DB7F7A" w:rsidP="004D0887">
            <w:pPr>
              <w:jc w:val="center"/>
              <w:rPr>
                <w:color w:val="000000"/>
              </w:rPr>
            </w:pPr>
            <w:r w:rsidRPr="00A95AED">
              <w:rPr>
                <w:color w:val="000000"/>
              </w:rPr>
              <w:t>-</w:t>
            </w:r>
            <w:r>
              <w:rPr>
                <w:color w:val="000000"/>
              </w:rPr>
              <w:t>1.37</w:t>
            </w:r>
          </w:p>
        </w:tc>
        <w:tc>
          <w:tcPr>
            <w:tcW w:w="1147" w:type="dxa"/>
            <w:tcBorders>
              <w:top w:val="nil"/>
              <w:left w:val="nil"/>
              <w:right w:val="nil"/>
            </w:tcBorders>
            <w:shd w:val="clear" w:color="auto" w:fill="auto"/>
            <w:noWrap/>
            <w:vAlign w:val="bottom"/>
          </w:tcPr>
          <w:p w14:paraId="5CB1B728" w14:textId="77777777" w:rsidR="00DB7F7A" w:rsidRPr="00A95AED" w:rsidRDefault="00DB7F7A" w:rsidP="004D0887">
            <w:pPr>
              <w:jc w:val="center"/>
              <w:rPr>
                <w:color w:val="000000"/>
              </w:rPr>
            </w:pPr>
            <w:r>
              <w:rPr>
                <w:color w:val="000000"/>
              </w:rPr>
              <w:t>0.17</w:t>
            </w:r>
          </w:p>
        </w:tc>
        <w:tc>
          <w:tcPr>
            <w:tcW w:w="4177" w:type="dxa"/>
            <w:tcBorders>
              <w:top w:val="nil"/>
              <w:left w:val="nil"/>
              <w:right w:val="nil"/>
            </w:tcBorders>
            <w:shd w:val="clear" w:color="auto" w:fill="auto"/>
            <w:noWrap/>
            <w:vAlign w:val="bottom"/>
          </w:tcPr>
          <w:p w14:paraId="28CC6D86" w14:textId="77777777" w:rsidR="00DB7F7A" w:rsidRPr="00A95AED" w:rsidRDefault="00DB7F7A" w:rsidP="004D0887">
            <w:pPr>
              <w:jc w:val="center"/>
              <w:rPr>
                <w:color w:val="000000"/>
              </w:rPr>
            </w:pPr>
            <w:r w:rsidRPr="00A95AED">
              <w:rPr>
                <w:color w:val="000000"/>
              </w:rPr>
              <w:t>-</w:t>
            </w:r>
            <w:r>
              <w:rPr>
                <w:color w:val="000000"/>
              </w:rPr>
              <w:t>8.20</w:t>
            </w:r>
            <w:r w:rsidRPr="00A95AED">
              <w:rPr>
                <w:color w:val="000000"/>
              </w:rPr>
              <w:t xml:space="preserve">, </w:t>
            </w:r>
            <w:r>
              <w:rPr>
                <w:color w:val="000000"/>
              </w:rPr>
              <w:t>1.46</w:t>
            </w:r>
          </w:p>
        </w:tc>
        <w:tc>
          <w:tcPr>
            <w:tcW w:w="2175" w:type="dxa"/>
            <w:tcBorders>
              <w:top w:val="nil"/>
              <w:left w:val="nil"/>
              <w:right w:val="nil"/>
            </w:tcBorders>
            <w:shd w:val="clear" w:color="auto" w:fill="auto"/>
            <w:noWrap/>
            <w:vAlign w:val="bottom"/>
          </w:tcPr>
          <w:p w14:paraId="4592680C" w14:textId="77777777" w:rsidR="00DB7F7A" w:rsidRPr="00A95AED" w:rsidRDefault="00DB7F7A" w:rsidP="004D0887">
            <w:pPr>
              <w:jc w:val="center"/>
              <w:rPr>
                <w:color w:val="000000"/>
              </w:rPr>
            </w:pPr>
            <w:r w:rsidRPr="00A95AED">
              <w:rPr>
                <w:color w:val="000000"/>
              </w:rPr>
              <w:t>-</w:t>
            </w:r>
          </w:p>
        </w:tc>
      </w:tr>
      <w:tr w:rsidR="00DB7F7A" w:rsidRPr="00A95AED" w14:paraId="54464AB5" w14:textId="77777777" w:rsidTr="004D0887">
        <w:trPr>
          <w:trHeight w:val="320"/>
        </w:trPr>
        <w:tc>
          <w:tcPr>
            <w:tcW w:w="3044" w:type="dxa"/>
            <w:tcBorders>
              <w:top w:val="nil"/>
              <w:left w:val="nil"/>
              <w:right w:val="nil"/>
            </w:tcBorders>
            <w:shd w:val="clear" w:color="auto" w:fill="auto"/>
            <w:noWrap/>
            <w:vAlign w:val="bottom"/>
          </w:tcPr>
          <w:p w14:paraId="6DA36B38"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3155340A" w14:textId="77777777" w:rsidR="00DB7F7A" w:rsidRPr="00A95AED" w:rsidRDefault="00DB7F7A" w:rsidP="004D0887">
            <w:pPr>
              <w:jc w:val="center"/>
              <w:rPr>
                <w:color w:val="000000"/>
              </w:rPr>
            </w:pPr>
            <w:r>
              <w:rPr>
                <w:color w:val="000000"/>
              </w:rPr>
              <w:t>-5.27</w:t>
            </w:r>
          </w:p>
        </w:tc>
        <w:tc>
          <w:tcPr>
            <w:tcW w:w="851" w:type="dxa"/>
            <w:tcBorders>
              <w:top w:val="nil"/>
              <w:left w:val="nil"/>
              <w:right w:val="nil"/>
            </w:tcBorders>
            <w:shd w:val="clear" w:color="auto" w:fill="auto"/>
            <w:noWrap/>
            <w:vAlign w:val="bottom"/>
          </w:tcPr>
          <w:p w14:paraId="2CBA1E4E" w14:textId="77777777" w:rsidR="00DB7F7A" w:rsidRPr="00A95AED" w:rsidRDefault="00DB7F7A" w:rsidP="004D0887">
            <w:pPr>
              <w:jc w:val="center"/>
              <w:rPr>
                <w:color w:val="000000"/>
              </w:rPr>
            </w:pPr>
            <w:r>
              <w:rPr>
                <w:color w:val="000000"/>
              </w:rPr>
              <w:t>8.76</w:t>
            </w:r>
          </w:p>
        </w:tc>
        <w:tc>
          <w:tcPr>
            <w:tcW w:w="1004" w:type="dxa"/>
            <w:tcBorders>
              <w:top w:val="nil"/>
              <w:left w:val="nil"/>
              <w:right w:val="nil"/>
            </w:tcBorders>
            <w:shd w:val="clear" w:color="auto" w:fill="auto"/>
            <w:noWrap/>
            <w:vAlign w:val="bottom"/>
          </w:tcPr>
          <w:p w14:paraId="7B29526D" w14:textId="77777777" w:rsidR="00DB7F7A" w:rsidRPr="00A95AED" w:rsidRDefault="00DB7F7A" w:rsidP="004D0887">
            <w:pPr>
              <w:jc w:val="center"/>
              <w:rPr>
                <w:color w:val="000000"/>
              </w:rPr>
            </w:pPr>
            <w:r>
              <w:rPr>
                <w:color w:val="000000"/>
              </w:rPr>
              <w:t>-0.60</w:t>
            </w:r>
          </w:p>
        </w:tc>
        <w:tc>
          <w:tcPr>
            <w:tcW w:w="1147" w:type="dxa"/>
            <w:tcBorders>
              <w:top w:val="nil"/>
              <w:left w:val="nil"/>
              <w:right w:val="nil"/>
            </w:tcBorders>
            <w:shd w:val="clear" w:color="auto" w:fill="auto"/>
            <w:noWrap/>
            <w:vAlign w:val="bottom"/>
          </w:tcPr>
          <w:p w14:paraId="7B4C135C" w14:textId="77777777" w:rsidR="00DB7F7A" w:rsidRPr="00A95AED" w:rsidRDefault="00DB7F7A" w:rsidP="004D0887">
            <w:pPr>
              <w:jc w:val="center"/>
              <w:rPr>
                <w:color w:val="000000"/>
              </w:rPr>
            </w:pPr>
            <w:r w:rsidRPr="00A95AED">
              <w:rPr>
                <w:color w:val="000000"/>
              </w:rPr>
              <w:t>0.</w:t>
            </w:r>
            <w:r>
              <w:rPr>
                <w:color w:val="000000"/>
              </w:rPr>
              <w:t>55</w:t>
            </w:r>
          </w:p>
        </w:tc>
        <w:tc>
          <w:tcPr>
            <w:tcW w:w="4177" w:type="dxa"/>
            <w:tcBorders>
              <w:top w:val="nil"/>
              <w:left w:val="nil"/>
              <w:right w:val="nil"/>
            </w:tcBorders>
            <w:shd w:val="clear" w:color="auto" w:fill="auto"/>
            <w:noWrap/>
            <w:vAlign w:val="bottom"/>
          </w:tcPr>
          <w:p w14:paraId="308FA2B0" w14:textId="77777777" w:rsidR="00DB7F7A" w:rsidRPr="00A95AED" w:rsidRDefault="00DB7F7A" w:rsidP="004D0887">
            <w:pPr>
              <w:jc w:val="center"/>
              <w:rPr>
                <w:color w:val="000000"/>
              </w:rPr>
            </w:pPr>
            <w:r w:rsidRPr="00A95AED">
              <w:rPr>
                <w:color w:val="000000"/>
              </w:rPr>
              <w:t>-</w:t>
            </w:r>
            <w:r>
              <w:rPr>
                <w:color w:val="000000"/>
              </w:rPr>
              <w:t>22.44</w:t>
            </w:r>
            <w:r w:rsidRPr="00A95AED">
              <w:rPr>
                <w:color w:val="000000"/>
              </w:rPr>
              <w:t xml:space="preserve">, </w:t>
            </w:r>
            <w:r>
              <w:rPr>
                <w:color w:val="000000"/>
              </w:rPr>
              <w:t>11.90</w:t>
            </w:r>
          </w:p>
        </w:tc>
        <w:tc>
          <w:tcPr>
            <w:tcW w:w="2175" w:type="dxa"/>
            <w:tcBorders>
              <w:top w:val="nil"/>
              <w:left w:val="nil"/>
              <w:right w:val="nil"/>
            </w:tcBorders>
            <w:shd w:val="clear" w:color="auto" w:fill="auto"/>
            <w:noWrap/>
            <w:vAlign w:val="bottom"/>
          </w:tcPr>
          <w:p w14:paraId="116113EE" w14:textId="77777777" w:rsidR="00DB7F7A" w:rsidRPr="00A95AED" w:rsidRDefault="00DB7F7A" w:rsidP="004D0887">
            <w:pPr>
              <w:jc w:val="center"/>
              <w:rPr>
                <w:color w:val="000000"/>
              </w:rPr>
            </w:pPr>
            <w:r w:rsidRPr="00A95AED">
              <w:rPr>
                <w:color w:val="000000"/>
              </w:rPr>
              <w:t>-</w:t>
            </w:r>
          </w:p>
        </w:tc>
      </w:tr>
      <w:tr w:rsidR="00DB7F7A" w:rsidRPr="00A95AED" w14:paraId="13C7BDCC" w14:textId="77777777" w:rsidTr="004D0887">
        <w:trPr>
          <w:trHeight w:val="320"/>
        </w:trPr>
        <w:tc>
          <w:tcPr>
            <w:tcW w:w="3044" w:type="dxa"/>
            <w:tcBorders>
              <w:top w:val="nil"/>
              <w:left w:val="nil"/>
              <w:right w:val="nil"/>
            </w:tcBorders>
            <w:shd w:val="clear" w:color="auto" w:fill="auto"/>
            <w:noWrap/>
            <w:vAlign w:val="bottom"/>
          </w:tcPr>
          <w:p w14:paraId="27ACD2E7"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2C23B6E5" w14:textId="77777777" w:rsidR="00DB7F7A" w:rsidRPr="00A95AED" w:rsidRDefault="00DB7F7A" w:rsidP="004D0887">
            <w:pPr>
              <w:jc w:val="center"/>
              <w:rPr>
                <w:color w:val="000000"/>
              </w:rPr>
            </w:pPr>
            <w:r>
              <w:rPr>
                <w:color w:val="000000"/>
              </w:rPr>
              <w:t>-0.94</w:t>
            </w:r>
          </w:p>
        </w:tc>
        <w:tc>
          <w:tcPr>
            <w:tcW w:w="851" w:type="dxa"/>
            <w:tcBorders>
              <w:top w:val="nil"/>
              <w:left w:val="nil"/>
              <w:right w:val="nil"/>
            </w:tcBorders>
            <w:shd w:val="clear" w:color="auto" w:fill="auto"/>
            <w:noWrap/>
            <w:vAlign w:val="bottom"/>
          </w:tcPr>
          <w:p w14:paraId="712C33E6" w14:textId="77777777" w:rsidR="00DB7F7A" w:rsidRPr="00A95AED" w:rsidRDefault="00DB7F7A" w:rsidP="004D0887">
            <w:pPr>
              <w:jc w:val="center"/>
              <w:rPr>
                <w:color w:val="000000"/>
              </w:rPr>
            </w:pPr>
            <w:r>
              <w:rPr>
                <w:color w:val="000000"/>
              </w:rPr>
              <w:t>1.41</w:t>
            </w:r>
          </w:p>
        </w:tc>
        <w:tc>
          <w:tcPr>
            <w:tcW w:w="1004" w:type="dxa"/>
            <w:tcBorders>
              <w:top w:val="nil"/>
              <w:left w:val="nil"/>
              <w:right w:val="nil"/>
            </w:tcBorders>
            <w:shd w:val="clear" w:color="auto" w:fill="auto"/>
            <w:noWrap/>
            <w:vAlign w:val="bottom"/>
          </w:tcPr>
          <w:p w14:paraId="47CFEE0C" w14:textId="77777777" w:rsidR="00DB7F7A" w:rsidRPr="00A95AED" w:rsidRDefault="00DB7F7A" w:rsidP="004D0887">
            <w:pPr>
              <w:jc w:val="center"/>
              <w:rPr>
                <w:color w:val="000000"/>
              </w:rPr>
            </w:pPr>
            <w:r>
              <w:rPr>
                <w:color w:val="000000"/>
              </w:rPr>
              <w:t>-0.66</w:t>
            </w:r>
          </w:p>
        </w:tc>
        <w:tc>
          <w:tcPr>
            <w:tcW w:w="1147" w:type="dxa"/>
            <w:tcBorders>
              <w:top w:val="nil"/>
              <w:left w:val="nil"/>
              <w:right w:val="nil"/>
            </w:tcBorders>
            <w:shd w:val="clear" w:color="auto" w:fill="auto"/>
            <w:noWrap/>
            <w:vAlign w:val="bottom"/>
          </w:tcPr>
          <w:p w14:paraId="0EEC26FE" w14:textId="77777777" w:rsidR="00DB7F7A" w:rsidRPr="00A95AED" w:rsidRDefault="00DB7F7A" w:rsidP="004D0887">
            <w:pPr>
              <w:jc w:val="center"/>
              <w:rPr>
                <w:color w:val="000000"/>
              </w:rPr>
            </w:pPr>
            <w:r w:rsidRPr="00A95AED">
              <w:rPr>
                <w:color w:val="000000"/>
              </w:rPr>
              <w:t>0.</w:t>
            </w:r>
            <w:r>
              <w:rPr>
                <w:color w:val="000000"/>
              </w:rPr>
              <w:t>51</w:t>
            </w:r>
          </w:p>
        </w:tc>
        <w:tc>
          <w:tcPr>
            <w:tcW w:w="4177" w:type="dxa"/>
            <w:tcBorders>
              <w:top w:val="nil"/>
              <w:left w:val="nil"/>
              <w:right w:val="nil"/>
            </w:tcBorders>
            <w:shd w:val="clear" w:color="auto" w:fill="auto"/>
            <w:noWrap/>
            <w:vAlign w:val="bottom"/>
          </w:tcPr>
          <w:p w14:paraId="14A08F94" w14:textId="77777777" w:rsidR="00DB7F7A" w:rsidRPr="00A95AED" w:rsidRDefault="00DB7F7A" w:rsidP="004D0887">
            <w:pPr>
              <w:jc w:val="center"/>
              <w:rPr>
                <w:color w:val="000000"/>
              </w:rPr>
            </w:pPr>
            <w:r w:rsidRPr="00A95AED">
              <w:rPr>
                <w:color w:val="000000"/>
              </w:rPr>
              <w:t>-</w:t>
            </w:r>
            <w:r>
              <w:rPr>
                <w:color w:val="000000"/>
              </w:rPr>
              <w:t>3.71</w:t>
            </w:r>
            <w:r w:rsidRPr="00A95AED">
              <w:rPr>
                <w:color w:val="000000"/>
              </w:rPr>
              <w:t xml:space="preserve">, </w:t>
            </w:r>
            <w:r>
              <w:rPr>
                <w:color w:val="000000"/>
              </w:rPr>
              <w:t>1.83</w:t>
            </w:r>
          </w:p>
        </w:tc>
        <w:tc>
          <w:tcPr>
            <w:tcW w:w="2175" w:type="dxa"/>
            <w:tcBorders>
              <w:top w:val="nil"/>
              <w:left w:val="nil"/>
              <w:right w:val="nil"/>
            </w:tcBorders>
            <w:shd w:val="clear" w:color="auto" w:fill="auto"/>
            <w:noWrap/>
            <w:vAlign w:val="bottom"/>
          </w:tcPr>
          <w:p w14:paraId="6EB0E82B" w14:textId="77777777" w:rsidR="00DB7F7A" w:rsidRPr="00A95AED" w:rsidRDefault="00DB7F7A" w:rsidP="004D0887">
            <w:pPr>
              <w:jc w:val="center"/>
              <w:rPr>
                <w:color w:val="000000"/>
              </w:rPr>
            </w:pPr>
            <w:r>
              <w:rPr>
                <w:color w:val="000000"/>
              </w:rPr>
              <w:t>17.84</w:t>
            </w:r>
            <w:r w:rsidRPr="00A95AED">
              <w:rPr>
                <w:color w:val="000000"/>
              </w:rPr>
              <w:t>%</w:t>
            </w:r>
          </w:p>
        </w:tc>
      </w:tr>
      <w:tr w:rsidR="00DB7F7A" w:rsidRPr="00A95AED" w14:paraId="69D726BF" w14:textId="77777777" w:rsidTr="004D0887">
        <w:trPr>
          <w:trHeight w:val="320"/>
        </w:trPr>
        <w:tc>
          <w:tcPr>
            <w:tcW w:w="14398" w:type="dxa"/>
            <w:gridSpan w:val="7"/>
            <w:tcBorders>
              <w:top w:val="nil"/>
              <w:left w:val="nil"/>
              <w:right w:val="nil"/>
            </w:tcBorders>
            <w:shd w:val="clear" w:color="auto" w:fill="auto"/>
            <w:noWrap/>
            <w:vAlign w:val="bottom"/>
          </w:tcPr>
          <w:p w14:paraId="70C8FE78" w14:textId="77777777" w:rsidR="00DB7F7A" w:rsidRPr="00A95AED" w:rsidRDefault="00DB7F7A" w:rsidP="004D0887">
            <w:pPr>
              <w:rPr>
                <w:color w:val="000000"/>
              </w:rPr>
            </w:pPr>
            <w:r w:rsidRPr="00A95AED">
              <w:rPr>
                <w:b/>
                <w:bCs/>
                <w:color w:val="000000"/>
              </w:rPr>
              <w:t xml:space="preserve">Aim 3 Model 20: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PROMIS-SRI 6FU</w:t>
            </w:r>
          </w:p>
        </w:tc>
      </w:tr>
      <w:tr w:rsidR="00DB7F7A" w:rsidRPr="00A95AED" w14:paraId="5D7C1013" w14:textId="77777777" w:rsidTr="004D0887">
        <w:trPr>
          <w:trHeight w:val="320"/>
        </w:trPr>
        <w:tc>
          <w:tcPr>
            <w:tcW w:w="3044" w:type="dxa"/>
            <w:tcBorders>
              <w:top w:val="nil"/>
              <w:left w:val="nil"/>
              <w:right w:val="nil"/>
            </w:tcBorders>
            <w:shd w:val="clear" w:color="auto" w:fill="auto"/>
            <w:noWrap/>
            <w:vAlign w:val="bottom"/>
          </w:tcPr>
          <w:p w14:paraId="7DF64F77"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6D537F84" w14:textId="77777777" w:rsidR="00DB7F7A" w:rsidRPr="00A95AED" w:rsidRDefault="00DB7F7A" w:rsidP="004D0887">
            <w:pPr>
              <w:jc w:val="center"/>
              <w:rPr>
                <w:color w:val="000000"/>
              </w:rPr>
            </w:pPr>
            <w:r>
              <w:rPr>
                <w:color w:val="000000"/>
              </w:rPr>
              <w:t>0.28</w:t>
            </w:r>
          </w:p>
        </w:tc>
        <w:tc>
          <w:tcPr>
            <w:tcW w:w="851" w:type="dxa"/>
            <w:tcBorders>
              <w:top w:val="nil"/>
              <w:left w:val="nil"/>
              <w:right w:val="nil"/>
            </w:tcBorders>
            <w:shd w:val="clear" w:color="auto" w:fill="auto"/>
            <w:noWrap/>
            <w:vAlign w:val="bottom"/>
          </w:tcPr>
          <w:p w14:paraId="374FCB63" w14:textId="77777777" w:rsidR="00DB7F7A" w:rsidRPr="00A95AED" w:rsidRDefault="00DB7F7A" w:rsidP="004D0887">
            <w:pPr>
              <w:jc w:val="center"/>
              <w:rPr>
                <w:color w:val="000000"/>
              </w:rPr>
            </w:pPr>
            <w:r w:rsidRPr="00A95AED">
              <w:rPr>
                <w:color w:val="000000"/>
              </w:rPr>
              <w:t>0.</w:t>
            </w:r>
            <w:r>
              <w:rPr>
                <w:color w:val="000000"/>
              </w:rPr>
              <w:t>36</w:t>
            </w:r>
          </w:p>
        </w:tc>
        <w:tc>
          <w:tcPr>
            <w:tcW w:w="1004" w:type="dxa"/>
            <w:tcBorders>
              <w:top w:val="nil"/>
              <w:left w:val="nil"/>
              <w:right w:val="nil"/>
            </w:tcBorders>
            <w:shd w:val="clear" w:color="auto" w:fill="auto"/>
            <w:noWrap/>
            <w:vAlign w:val="bottom"/>
          </w:tcPr>
          <w:p w14:paraId="0B3A661E" w14:textId="77777777" w:rsidR="00DB7F7A" w:rsidRPr="00A95AED" w:rsidRDefault="00DB7F7A" w:rsidP="004D0887">
            <w:pPr>
              <w:jc w:val="center"/>
              <w:rPr>
                <w:color w:val="000000"/>
              </w:rPr>
            </w:pPr>
            <w:r>
              <w:rPr>
                <w:color w:val="000000"/>
              </w:rPr>
              <w:t>0.76</w:t>
            </w:r>
          </w:p>
        </w:tc>
        <w:tc>
          <w:tcPr>
            <w:tcW w:w="1147" w:type="dxa"/>
            <w:tcBorders>
              <w:top w:val="nil"/>
              <w:left w:val="nil"/>
              <w:right w:val="nil"/>
            </w:tcBorders>
            <w:shd w:val="clear" w:color="auto" w:fill="auto"/>
            <w:noWrap/>
            <w:vAlign w:val="bottom"/>
          </w:tcPr>
          <w:p w14:paraId="5A6C3582" w14:textId="77777777" w:rsidR="00DB7F7A" w:rsidRPr="00A95AED" w:rsidRDefault="00DB7F7A" w:rsidP="004D0887">
            <w:pPr>
              <w:jc w:val="center"/>
              <w:rPr>
                <w:color w:val="000000"/>
              </w:rPr>
            </w:pPr>
            <w:r w:rsidRPr="00A95AED">
              <w:rPr>
                <w:color w:val="000000"/>
              </w:rPr>
              <w:t>0.</w:t>
            </w:r>
            <w:r>
              <w:rPr>
                <w:color w:val="000000"/>
              </w:rPr>
              <w:t>45</w:t>
            </w:r>
          </w:p>
        </w:tc>
        <w:tc>
          <w:tcPr>
            <w:tcW w:w="4177" w:type="dxa"/>
            <w:tcBorders>
              <w:top w:val="nil"/>
              <w:left w:val="nil"/>
              <w:right w:val="nil"/>
            </w:tcBorders>
            <w:shd w:val="clear" w:color="auto" w:fill="auto"/>
            <w:noWrap/>
            <w:vAlign w:val="bottom"/>
          </w:tcPr>
          <w:p w14:paraId="044DA74E" w14:textId="77777777" w:rsidR="00DB7F7A" w:rsidRPr="00A95AED" w:rsidRDefault="00DB7F7A" w:rsidP="004D0887">
            <w:pPr>
              <w:jc w:val="center"/>
              <w:rPr>
                <w:color w:val="000000"/>
              </w:rPr>
            </w:pPr>
            <w:r w:rsidRPr="00A95AED">
              <w:rPr>
                <w:color w:val="000000"/>
              </w:rPr>
              <w:t>-0.</w:t>
            </w:r>
            <w:r>
              <w:rPr>
                <w:color w:val="000000"/>
              </w:rPr>
              <w:t>44, 0.99</w:t>
            </w:r>
          </w:p>
        </w:tc>
        <w:tc>
          <w:tcPr>
            <w:tcW w:w="2175" w:type="dxa"/>
            <w:tcBorders>
              <w:top w:val="nil"/>
              <w:left w:val="nil"/>
              <w:right w:val="nil"/>
            </w:tcBorders>
            <w:shd w:val="clear" w:color="auto" w:fill="auto"/>
            <w:noWrap/>
            <w:vAlign w:val="bottom"/>
          </w:tcPr>
          <w:p w14:paraId="3217FE1B" w14:textId="77777777" w:rsidR="00DB7F7A" w:rsidRPr="00A95AED" w:rsidRDefault="00DB7F7A" w:rsidP="004D0887">
            <w:pPr>
              <w:jc w:val="center"/>
              <w:rPr>
                <w:color w:val="000000"/>
              </w:rPr>
            </w:pPr>
            <w:r w:rsidRPr="00A95AED">
              <w:rPr>
                <w:color w:val="000000"/>
              </w:rPr>
              <w:t>-</w:t>
            </w:r>
          </w:p>
        </w:tc>
      </w:tr>
      <w:tr w:rsidR="00DB7F7A" w:rsidRPr="00A95AED" w14:paraId="07883522" w14:textId="77777777" w:rsidTr="004D0887">
        <w:trPr>
          <w:trHeight w:val="320"/>
        </w:trPr>
        <w:tc>
          <w:tcPr>
            <w:tcW w:w="3044" w:type="dxa"/>
            <w:tcBorders>
              <w:top w:val="nil"/>
              <w:left w:val="nil"/>
              <w:right w:val="nil"/>
            </w:tcBorders>
            <w:shd w:val="clear" w:color="auto" w:fill="auto"/>
            <w:noWrap/>
            <w:vAlign w:val="bottom"/>
          </w:tcPr>
          <w:p w14:paraId="7B818091"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322E2872" w14:textId="77777777" w:rsidR="00DB7F7A" w:rsidRPr="00A95AED" w:rsidRDefault="00DB7F7A" w:rsidP="004D0887">
            <w:pPr>
              <w:jc w:val="center"/>
              <w:rPr>
                <w:color w:val="000000"/>
              </w:rPr>
            </w:pPr>
            <w:r w:rsidRPr="00A95AED">
              <w:rPr>
                <w:color w:val="000000"/>
              </w:rPr>
              <w:t>-</w:t>
            </w:r>
            <w:r>
              <w:rPr>
                <w:color w:val="000000"/>
              </w:rPr>
              <w:t>2.04</w:t>
            </w:r>
          </w:p>
        </w:tc>
        <w:tc>
          <w:tcPr>
            <w:tcW w:w="851" w:type="dxa"/>
            <w:tcBorders>
              <w:top w:val="nil"/>
              <w:left w:val="nil"/>
              <w:right w:val="nil"/>
            </w:tcBorders>
            <w:shd w:val="clear" w:color="auto" w:fill="auto"/>
            <w:noWrap/>
            <w:vAlign w:val="bottom"/>
          </w:tcPr>
          <w:p w14:paraId="2FD27B4D" w14:textId="77777777" w:rsidR="00DB7F7A" w:rsidRPr="00A95AED" w:rsidRDefault="00DB7F7A" w:rsidP="004D0887">
            <w:pPr>
              <w:jc w:val="center"/>
              <w:rPr>
                <w:color w:val="000000"/>
              </w:rPr>
            </w:pPr>
            <w:r w:rsidRPr="00A95AED">
              <w:rPr>
                <w:color w:val="000000"/>
              </w:rPr>
              <w:t>2.</w:t>
            </w:r>
            <w:r>
              <w:rPr>
                <w:color w:val="000000"/>
              </w:rPr>
              <w:t>22</w:t>
            </w:r>
          </w:p>
        </w:tc>
        <w:tc>
          <w:tcPr>
            <w:tcW w:w="1004" w:type="dxa"/>
            <w:tcBorders>
              <w:top w:val="nil"/>
              <w:left w:val="nil"/>
              <w:right w:val="nil"/>
            </w:tcBorders>
            <w:shd w:val="clear" w:color="auto" w:fill="auto"/>
            <w:noWrap/>
            <w:vAlign w:val="bottom"/>
          </w:tcPr>
          <w:p w14:paraId="38D1034D" w14:textId="77777777" w:rsidR="00DB7F7A" w:rsidRPr="00A95AED" w:rsidRDefault="00DB7F7A" w:rsidP="004D0887">
            <w:pPr>
              <w:jc w:val="center"/>
              <w:rPr>
                <w:color w:val="000000"/>
              </w:rPr>
            </w:pPr>
            <w:r w:rsidRPr="00A95AED">
              <w:rPr>
                <w:color w:val="000000"/>
              </w:rPr>
              <w:t>-</w:t>
            </w:r>
            <w:r>
              <w:rPr>
                <w:color w:val="000000"/>
              </w:rPr>
              <w:t>0.92</w:t>
            </w:r>
          </w:p>
        </w:tc>
        <w:tc>
          <w:tcPr>
            <w:tcW w:w="1147" w:type="dxa"/>
            <w:tcBorders>
              <w:top w:val="nil"/>
              <w:left w:val="nil"/>
              <w:right w:val="nil"/>
            </w:tcBorders>
            <w:shd w:val="clear" w:color="auto" w:fill="auto"/>
            <w:noWrap/>
            <w:vAlign w:val="bottom"/>
          </w:tcPr>
          <w:p w14:paraId="45788201" w14:textId="77777777" w:rsidR="00DB7F7A" w:rsidRPr="00A95AED" w:rsidRDefault="00DB7F7A" w:rsidP="004D0887">
            <w:pPr>
              <w:jc w:val="center"/>
              <w:rPr>
                <w:color w:val="000000"/>
              </w:rPr>
            </w:pPr>
            <w:r w:rsidRPr="00A95AED">
              <w:rPr>
                <w:color w:val="000000"/>
              </w:rPr>
              <w:t>0.</w:t>
            </w:r>
            <w:r>
              <w:rPr>
                <w:color w:val="000000"/>
              </w:rPr>
              <w:t>36</w:t>
            </w:r>
          </w:p>
        </w:tc>
        <w:tc>
          <w:tcPr>
            <w:tcW w:w="4177" w:type="dxa"/>
            <w:tcBorders>
              <w:top w:val="nil"/>
              <w:left w:val="nil"/>
              <w:right w:val="nil"/>
            </w:tcBorders>
            <w:shd w:val="clear" w:color="auto" w:fill="auto"/>
            <w:noWrap/>
            <w:vAlign w:val="bottom"/>
          </w:tcPr>
          <w:p w14:paraId="3B2042D2" w14:textId="77777777" w:rsidR="00DB7F7A" w:rsidRPr="00A95AED" w:rsidRDefault="00DB7F7A" w:rsidP="004D0887">
            <w:pPr>
              <w:jc w:val="center"/>
              <w:rPr>
                <w:color w:val="000000"/>
              </w:rPr>
            </w:pPr>
            <w:r w:rsidRPr="00A95AED">
              <w:rPr>
                <w:color w:val="000000"/>
              </w:rPr>
              <w:t>-</w:t>
            </w:r>
            <w:r>
              <w:rPr>
                <w:color w:val="000000"/>
              </w:rPr>
              <w:t>6.39</w:t>
            </w:r>
            <w:r w:rsidRPr="00A95AED">
              <w:rPr>
                <w:color w:val="000000"/>
              </w:rPr>
              <w:t xml:space="preserve">, </w:t>
            </w:r>
            <w:r>
              <w:rPr>
                <w:color w:val="000000"/>
              </w:rPr>
              <w:t>2.32</w:t>
            </w:r>
          </w:p>
        </w:tc>
        <w:tc>
          <w:tcPr>
            <w:tcW w:w="2175" w:type="dxa"/>
            <w:tcBorders>
              <w:top w:val="nil"/>
              <w:left w:val="nil"/>
              <w:right w:val="nil"/>
            </w:tcBorders>
            <w:shd w:val="clear" w:color="auto" w:fill="auto"/>
            <w:noWrap/>
            <w:vAlign w:val="bottom"/>
          </w:tcPr>
          <w:p w14:paraId="5FB03FB0" w14:textId="77777777" w:rsidR="00DB7F7A" w:rsidRPr="00A95AED" w:rsidRDefault="00DB7F7A" w:rsidP="004D0887">
            <w:pPr>
              <w:jc w:val="center"/>
              <w:rPr>
                <w:color w:val="000000"/>
              </w:rPr>
            </w:pPr>
            <w:r w:rsidRPr="00A95AED">
              <w:rPr>
                <w:color w:val="000000"/>
              </w:rPr>
              <w:t>-</w:t>
            </w:r>
          </w:p>
        </w:tc>
      </w:tr>
      <w:tr w:rsidR="00DB7F7A" w:rsidRPr="00A95AED" w14:paraId="0B0B81E0" w14:textId="77777777" w:rsidTr="004D0887">
        <w:trPr>
          <w:trHeight w:val="320"/>
        </w:trPr>
        <w:tc>
          <w:tcPr>
            <w:tcW w:w="3044" w:type="dxa"/>
            <w:tcBorders>
              <w:top w:val="nil"/>
              <w:left w:val="nil"/>
              <w:right w:val="nil"/>
            </w:tcBorders>
            <w:shd w:val="clear" w:color="auto" w:fill="auto"/>
            <w:noWrap/>
            <w:vAlign w:val="bottom"/>
          </w:tcPr>
          <w:p w14:paraId="0F6B05F0"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17CF7E97" w14:textId="77777777" w:rsidR="00DB7F7A" w:rsidRPr="00A95AED" w:rsidRDefault="00DB7F7A" w:rsidP="004D0887">
            <w:pPr>
              <w:jc w:val="center"/>
              <w:rPr>
                <w:color w:val="000000"/>
              </w:rPr>
            </w:pPr>
            <w:r>
              <w:rPr>
                <w:color w:val="000000"/>
              </w:rPr>
              <w:t>4.64</w:t>
            </w:r>
          </w:p>
        </w:tc>
        <w:tc>
          <w:tcPr>
            <w:tcW w:w="851" w:type="dxa"/>
            <w:tcBorders>
              <w:top w:val="nil"/>
              <w:left w:val="nil"/>
              <w:right w:val="nil"/>
            </w:tcBorders>
            <w:shd w:val="clear" w:color="auto" w:fill="auto"/>
            <w:noWrap/>
            <w:vAlign w:val="bottom"/>
          </w:tcPr>
          <w:p w14:paraId="0E381564" w14:textId="77777777" w:rsidR="00DB7F7A" w:rsidRPr="00A95AED" w:rsidRDefault="00DB7F7A" w:rsidP="004D0887">
            <w:pPr>
              <w:jc w:val="center"/>
              <w:rPr>
                <w:color w:val="000000"/>
              </w:rPr>
            </w:pPr>
            <w:r>
              <w:rPr>
                <w:color w:val="000000"/>
              </w:rPr>
              <w:t>5.64</w:t>
            </w:r>
          </w:p>
        </w:tc>
        <w:tc>
          <w:tcPr>
            <w:tcW w:w="1004" w:type="dxa"/>
            <w:tcBorders>
              <w:top w:val="nil"/>
              <w:left w:val="nil"/>
              <w:right w:val="nil"/>
            </w:tcBorders>
            <w:shd w:val="clear" w:color="auto" w:fill="auto"/>
            <w:noWrap/>
            <w:vAlign w:val="bottom"/>
          </w:tcPr>
          <w:p w14:paraId="18994917" w14:textId="77777777" w:rsidR="00DB7F7A" w:rsidRPr="00A95AED" w:rsidRDefault="00DB7F7A" w:rsidP="004D0887">
            <w:pPr>
              <w:jc w:val="center"/>
              <w:rPr>
                <w:color w:val="000000"/>
              </w:rPr>
            </w:pPr>
            <w:r>
              <w:rPr>
                <w:color w:val="000000"/>
              </w:rPr>
              <w:t>0.82</w:t>
            </w:r>
          </w:p>
        </w:tc>
        <w:tc>
          <w:tcPr>
            <w:tcW w:w="1147" w:type="dxa"/>
            <w:tcBorders>
              <w:top w:val="nil"/>
              <w:left w:val="nil"/>
              <w:right w:val="nil"/>
            </w:tcBorders>
            <w:shd w:val="clear" w:color="auto" w:fill="auto"/>
            <w:noWrap/>
            <w:vAlign w:val="bottom"/>
          </w:tcPr>
          <w:p w14:paraId="4B95ADD4" w14:textId="77777777" w:rsidR="00DB7F7A" w:rsidRPr="00A95AED" w:rsidRDefault="00DB7F7A" w:rsidP="004D0887">
            <w:pPr>
              <w:jc w:val="center"/>
              <w:rPr>
                <w:color w:val="000000"/>
              </w:rPr>
            </w:pPr>
            <w:r w:rsidRPr="00A95AED">
              <w:rPr>
                <w:color w:val="000000"/>
              </w:rPr>
              <w:t>0.</w:t>
            </w:r>
            <w:r>
              <w:rPr>
                <w:color w:val="000000"/>
              </w:rPr>
              <w:t>41</w:t>
            </w:r>
          </w:p>
        </w:tc>
        <w:tc>
          <w:tcPr>
            <w:tcW w:w="4177" w:type="dxa"/>
            <w:tcBorders>
              <w:top w:val="nil"/>
              <w:left w:val="nil"/>
              <w:right w:val="nil"/>
            </w:tcBorders>
            <w:shd w:val="clear" w:color="auto" w:fill="auto"/>
            <w:noWrap/>
            <w:vAlign w:val="bottom"/>
          </w:tcPr>
          <w:p w14:paraId="483A79E1" w14:textId="77777777" w:rsidR="00DB7F7A" w:rsidRPr="00A95AED" w:rsidRDefault="00DB7F7A" w:rsidP="004D0887">
            <w:pPr>
              <w:jc w:val="center"/>
              <w:rPr>
                <w:color w:val="000000"/>
              </w:rPr>
            </w:pPr>
            <w:r w:rsidRPr="00A95AED">
              <w:rPr>
                <w:color w:val="000000"/>
              </w:rPr>
              <w:t>-</w:t>
            </w:r>
            <w:r>
              <w:rPr>
                <w:color w:val="000000"/>
              </w:rPr>
              <w:t>6.41</w:t>
            </w:r>
            <w:r w:rsidRPr="00A95AED">
              <w:rPr>
                <w:color w:val="000000"/>
              </w:rPr>
              <w:t xml:space="preserve">, </w:t>
            </w:r>
            <w:r>
              <w:rPr>
                <w:color w:val="000000"/>
              </w:rPr>
              <w:t>15.69</w:t>
            </w:r>
          </w:p>
        </w:tc>
        <w:tc>
          <w:tcPr>
            <w:tcW w:w="2175" w:type="dxa"/>
            <w:tcBorders>
              <w:top w:val="nil"/>
              <w:left w:val="nil"/>
              <w:right w:val="nil"/>
            </w:tcBorders>
            <w:shd w:val="clear" w:color="auto" w:fill="auto"/>
            <w:noWrap/>
            <w:vAlign w:val="bottom"/>
          </w:tcPr>
          <w:p w14:paraId="06627ABE" w14:textId="77777777" w:rsidR="00DB7F7A" w:rsidRPr="00A95AED" w:rsidRDefault="00DB7F7A" w:rsidP="004D0887">
            <w:pPr>
              <w:jc w:val="center"/>
              <w:rPr>
                <w:color w:val="000000"/>
              </w:rPr>
            </w:pPr>
            <w:r w:rsidRPr="00A95AED">
              <w:rPr>
                <w:color w:val="000000"/>
              </w:rPr>
              <w:t>-</w:t>
            </w:r>
          </w:p>
        </w:tc>
      </w:tr>
      <w:tr w:rsidR="00DB7F7A" w:rsidRPr="00A95AED" w14:paraId="441C21B8" w14:textId="77777777" w:rsidTr="004D0887">
        <w:trPr>
          <w:trHeight w:val="320"/>
        </w:trPr>
        <w:tc>
          <w:tcPr>
            <w:tcW w:w="3044" w:type="dxa"/>
            <w:tcBorders>
              <w:top w:val="nil"/>
              <w:left w:val="nil"/>
              <w:right w:val="nil"/>
            </w:tcBorders>
            <w:shd w:val="clear" w:color="auto" w:fill="auto"/>
            <w:noWrap/>
            <w:vAlign w:val="bottom"/>
          </w:tcPr>
          <w:p w14:paraId="5382205A"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421FFC74" w14:textId="77777777" w:rsidR="00DB7F7A" w:rsidRPr="00A95AED" w:rsidRDefault="00DB7F7A" w:rsidP="004D0887">
            <w:pPr>
              <w:jc w:val="center"/>
              <w:rPr>
                <w:color w:val="000000"/>
              </w:rPr>
            </w:pPr>
            <w:r w:rsidRPr="00A95AED">
              <w:rPr>
                <w:color w:val="000000"/>
              </w:rPr>
              <w:t>-0.</w:t>
            </w:r>
            <w:r>
              <w:rPr>
                <w:color w:val="000000"/>
              </w:rPr>
              <w:t>57</w:t>
            </w:r>
          </w:p>
        </w:tc>
        <w:tc>
          <w:tcPr>
            <w:tcW w:w="851" w:type="dxa"/>
            <w:tcBorders>
              <w:top w:val="nil"/>
              <w:left w:val="nil"/>
              <w:right w:val="nil"/>
            </w:tcBorders>
            <w:shd w:val="clear" w:color="auto" w:fill="auto"/>
            <w:noWrap/>
            <w:vAlign w:val="bottom"/>
          </w:tcPr>
          <w:p w14:paraId="6024CD39" w14:textId="77777777" w:rsidR="00DB7F7A" w:rsidRPr="00A95AED" w:rsidRDefault="00DB7F7A" w:rsidP="004D0887">
            <w:pPr>
              <w:jc w:val="center"/>
              <w:rPr>
                <w:color w:val="000000"/>
              </w:rPr>
            </w:pPr>
            <w:r>
              <w:rPr>
                <w:color w:val="000000"/>
              </w:rPr>
              <w:t>0.96</w:t>
            </w:r>
          </w:p>
        </w:tc>
        <w:tc>
          <w:tcPr>
            <w:tcW w:w="1004" w:type="dxa"/>
            <w:tcBorders>
              <w:top w:val="nil"/>
              <w:left w:val="nil"/>
              <w:right w:val="nil"/>
            </w:tcBorders>
            <w:shd w:val="clear" w:color="auto" w:fill="auto"/>
            <w:noWrap/>
            <w:vAlign w:val="bottom"/>
          </w:tcPr>
          <w:p w14:paraId="7EE1F0CD" w14:textId="77777777" w:rsidR="00DB7F7A" w:rsidRPr="00A95AED" w:rsidRDefault="00DB7F7A" w:rsidP="004D0887">
            <w:pPr>
              <w:jc w:val="center"/>
              <w:rPr>
                <w:color w:val="000000"/>
              </w:rPr>
            </w:pPr>
            <w:r w:rsidRPr="00A95AED">
              <w:rPr>
                <w:color w:val="000000"/>
              </w:rPr>
              <w:t>-0.</w:t>
            </w:r>
            <w:r>
              <w:rPr>
                <w:color w:val="000000"/>
              </w:rPr>
              <w:t>59</w:t>
            </w:r>
          </w:p>
        </w:tc>
        <w:tc>
          <w:tcPr>
            <w:tcW w:w="1147" w:type="dxa"/>
            <w:tcBorders>
              <w:top w:val="nil"/>
              <w:left w:val="nil"/>
              <w:right w:val="nil"/>
            </w:tcBorders>
            <w:shd w:val="clear" w:color="auto" w:fill="auto"/>
            <w:noWrap/>
            <w:vAlign w:val="bottom"/>
          </w:tcPr>
          <w:p w14:paraId="3CDFD44C" w14:textId="77777777" w:rsidR="00DB7F7A" w:rsidRPr="00A95AED" w:rsidRDefault="00DB7F7A" w:rsidP="004D0887">
            <w:pPr>
              <w:jc w:val="center"/>
              <w:rPr>
                <w:color w:val="000000"/>
              </w:rPr>
            </w:pPr>
            <w:r w:rsidRPr="00A95AED">
              <w:rPr>
                <w:color w:val="000000"/>
              </w:rPr>
              <w:t>0.</w:t>
            </w:r>
            <w:r>
              <w:rPr>
                <w:color w:val="000000"/>
              </w:rPr>
              <w:t>55</w:t>
            </w:r>
          </w:p>
        </w:tc>
        <w:tc>
          <w:tcPr>
            <w:tcW w:w="4177" w:type="dxa"/>
            <w:tcBorders>
              <w:top w:val="nil"/>
              <w:left w:val="nil"/>
              <w:right w:val="nil"/>
            </w:tcBorders>
            <w:shd w:val="clear" w:color="auto" w:fill="auto"/>
            <w:noWrap/>
            <w:vAlign w:val="bottom"/>
          </w:tcPr>
          <w:p w14:paraId="71E029C5" w14:textId="77777777" w:rsidR="00DB7F7A" w:rsidRPr="00A95AED" w:rsidRDefault="00DB7F7A" w:rsidP="004D0887">
            <w:pPr>
              <w:jc w:val="center"/>
              <w:rPr>
                <w:color w:val="000000"/>
              </w:rPr>
            </w:pPr>
            <w:r w:rsidRPr="00A95AED">
              <w:rPr>
                <w:color w:val="000000"/>
              </w:rPr>
              <w:t>-</w:t>
            </w:r>
            <w:r>
              <w:rPr>
                <w:color w:val="000000"/>
              </w:rPr>
              <w:t>2.44</w:t>
            </w:r>
            <w:r w:rsidRPr="00A95AED">
              <w:rPr>
                <w:color w:val="000000"/>
              </w:rPr>
              <w:t xml:space="preserve">, </w:t>
            </w:r>
            <w:r>
              <w:rPr>
                <w:color w:val="000000"/>
              </w:rPr>
              <w:t>1.31</w:t>
            </w:r>
          </w:p>
        </w:tc>
        <w:tc>
          <w:tcPr>
            <w:tcW w:w="2175" w:type="dxa"/>
            <w:tcBorders>
              <w:top w:val="nil"/>
              <w:left w:val="nil"/>
              <w:right w:val="nil"/>
            </w:tcBorders>
            <w:shd w:val="clear" w:color="auto" w:fill="auto"/>
            <w:noWrap/>
            <w:vAlign w:val="bottom"/>
          </w:tcPr>
          <w:p w14:paraId="3FAF5351" w14:textId="77777777" w:rsidR="00DB7F7A" w:rsidRPr="00A95AED" w:rsidRDefault="00DB7F7A" w:rsidP="004D0887">
            <w:pPr>
              <w:jc w:val="center"/>
              <w:rPr>
                <w:color w:val="000000"/>
              </w:rPr>
            </w:pPr>
            <w:r>
              <w:rPr>
                <w:color w:val="000000"/>
              </w:rPr>
              <w:t>12.28</w:t>
            </w:r>
            <w:r w:rsidRPr="00A95AED">
              <w:rPr>
                <w:color w:val="000000"/>
              </w:rPr>
              <w:t>%</w:t>
            </w:r>
          </w:p>
        </w:tc>
      </w:tr>
      <w:tr w:rsidR="00DB7F7A" w:rsidRPr="00A95AED" w14:paraId="541529FB" w14:textId="77777777" w:rsidTr="004D0887">
        <w:trPr>
          <w:trHeight w:val="320"/>
        </w:trPr>
        <w:tc>
          <w:tcPr>
            <w:tcW w:w="14398" w:type="dxa"/>
            <w:gridSpan w:val="7"/>
            <w:tcBorders>
              <w:top w:val="nil"/>
              <w:left w:val="nil"/>
              <w:right w:val="nil"/>
            </w:tcBorders>
            <w:shd w:val="clear" w:color="auto" w:fill="auto"/>
            <w:noWrap/>
            <w:vAlign w:val="bottom"/>
          </w:tcPr>
          <w:p w14:paraId="06465AC7" w14:textId="77777777" w:rsidR="00DB7F7A" w:rsidRPr="00A95AED" w:rsidRDefault="00DB7F7A" w:rsidP="004D0887">
            <w:pPr>
              <w:rPr>
                <w:color w:val="000000"/>
              </w:rPr>
            </w:pPr>
            <w:r w:rsidRPr="00A95AED">
              <w:rPr>
                <w:b/>
                <w:bCs/>
                <w:color w:val="000000"/>
              </w:rPr>
              <w:t xml:space="preserve">Aim 3 Model 21: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DSM-5 Cross-Cutting POST</w:t>
            </w:r>
          </w:p>
        </w:tc>
      </w:tr>
      <w:tr w:rsidR="00DB7F7A" w:rsidRPr="00A95AED" w14:paraId="7228E484" w14:textId="77777777" w:rsidTr="004D0887">
        <w:trPr>
          <w:trHeight w:val="320"/>
        </w:trPr>
        <w:tc>
          <w:tcPr>
            <w:tcW w:w="3044" w:type="dxa"/>
            <w:tcBorders>
              <w:top w:val="nil"/>
              <w:left w:val="nil"/>
              <w:right w:val="nil"/>
            </w:tcBorders>
            <w:shd w:val="clear" w:color="auto" w:fill="auto"/>
            <w:noWrap/>
            <w:vAlign w:val="bottom"/>
          </w:tcPr>
          <w:p w14:paraId="4AF86A09"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3708ABAB" w14:textId="77777777" w:rsidR="00DB7F7A" w:rsidRPr="00A95AED" w:rsidRDefault="00DB7F7A" w:rsidP="004D0887">
            <w:pPr>
              <w:jc w:val="center"/>
              <w:rPr>
                <w:color w:val="000000"/>
              </w:rPr>
            </w:pPr>
            <w:r w:rsidRPr="00A95AED">
              <w:rPr>
                <w:color w:val="000000"/>
              </w:rPr>
              <w:t>0.</w:t>
            </w:r>
            <w:r>
              <w:rPr>
                <w:color w:val="000000"/>
              </w:rPr>
              <w:t>32</w:t>
            </w:r>
          </w:p>
        </w:tc>
        <w:tc>
          <w:tcPr>
            <w:tcW w:w="851" w:type="dxa"/>
            <w:tcBorders>
              <w:top w:val="nil"/>
              <w:left w:val="nil"/>
              <w:right w:val="nil"/>
            </w:tcBorders>
            <w:shd w:val="clear" w:color="auto" w:fill="auto"/>
            <w:noWrap/>
            <w:vAlign w:val="bottom"/>
          </w:tcPr>
          <w:p w14:paraId="62AE9523" w14:textId="77777777" w:rsidR="00DB7F7A" w:rsidRPr="00A95AED" w:rsidRDefault="00DB7F7A" w:rsidP="004D0887">
            <w:pPr>
              <w:jc w:val="center"/>
              <w:rPr>
                <w:color w:val="000000"/>
              </w:rPr>
            </w:pPr>
            <w:r w:rsidRPr="00A95AED">
              <w:rPr>
                <w:color w:val="000000"/>
              </w:rPr>
              <w:t>0.</w:t>
            </w:r>
            <w:r>
              <w:rPr>
                <w:color w:val="000000"/>
              </w:rPr>
              <w:t>38</w:t>
            </w:r>
          </w:p>
        </w:tc>
        <w:tc>
          <w:tcPr>
            <w:tcW w:w="1004" w:type="dxa"/>
            <w:tcBorders>
              <w:top w:val="nil"/>
              <w:left w:val="nil"/>
              <w:right w:val="nil"/>
            </w:tcBorders>
            <w:shd w:val="clear" w:color="auto" w:fill="auto"/>
            <w:noWrap/>
            <w:vAlign w:val="bottom"/>
          </w:tcPr>
          <w:p w14:paraId="5E9C4DA2" w14:textId="77777777" w:rsidR="00DB7F7A" w:rsidRPr="00A95AED" w:rsidRDefault="00DB7F7A" w:rsidP="004D0887">
            <w:pPr>
              <w:jc w:val="center"/>
              <w:rPr>
                <w:color w:val="000000"/>
              </w:rPr>
            </w:pPr>
            <w:r w:rsidRPr="00A95AED">
              <w:rPr>
                <w:color w:val="000000"/>
              </w:rPr>
              <w:t>0.</w:t>
            </w:r>
            <w:r>
              <w:rPr>
                <w:color w:val="000000"/>
              </w:rPr>
              <w:t>84</w:t>
            </w:r>
          </w:p>
        </w:tc>
        <w:tc>
          <w:tcPr>
            <w:tcW w:w="1147" w:type="dxa"/>
            <w:tcBorders>
              <w:top w:val="nil"/>
              <w:left w:val="nil"/>
              <w:right w:val="nil"/>
            </w:tcBorders>
            <w:shd w:val="clear" w:color="auto" w:fill="auto"/>
            <w:noWrap/>
            <w:vAlign w:val="bottom"/>
          </w:tcPr>
          <w:p w14:paraId="2D5B2B9A" w14:textId="77777777" w:rsidR="00DB7F7A" w:rsidRPr="00A95AED" w:rsidRDefault="00DB7F7A" w:rsidP="004D0887">
            <w:pPr>
              <w:jc w:val="center"/>
              <w:rPr>
                <w:color w:val="000000"/>
              </w:rPr>
            </w:pPr>
            <w:r w:rsidRPr="00A95AED">
              <w:rPr>
                <w:color w:val="000000"/>
              </w:rPr>
              <w:t>0.</w:t>
            </w:r>
            <w:r>
              <w:rPr>
                <w:color w:val="000000"/>
              </w:rPr>
              <w:t>40</w:t>
            </w:r>
          </w:p>
        </w:tc>
        <w:tc>
          <w:tcPr>
            <w:tcW w:w="4177" w:type="dxa"/>
            <w:tcBorders>
              <w:top w:val="nil"/>
              <w:left w:val="nil"/>
              <w:right w:val="nil"/>
            </w:tcBorders>
            <w:shd w:val="clear" w:color="auto" w:fill="auto"/>
            <w:noWrap/>
            <w:vAlign w:val="bottom"/>
          </w:tcPr>
          <w:p w14:paraId="1DA46E11" w14:textId="77777777" w:rsidR="00DB7F7A" w:rsidRPr="00A95AED" w:rsidRDefault="00DB7F7A" w:rsidP="004D0887">
            <w:pPr>
              <w:jc w:val="center"/>
              <w:rPr>
                <w:color w:val="000000"/>
              </w:rPr>
            </w:pPr>
            <w:r w:rsidRPr="00A95AED">
              <w:rPr>
                <w:color w:val="000000"/>
              </w:rPr>
              <w:t>-0.</w:t>
            </w:r>
            <w:r>
              <w:rPr>
                <w:color w:val="000000"/>
              </w:rPr>
              <w:t>42</w:t>
            </w:r>
            <w:r w:rsidRPr="00A95AED">
              <w:rPr>
                <w:color w:val="000000"/>
              </w:rPr>
              <w:t xml:space="preserve">, </w:t>
            </w:r>
            <w:r>
              <w:rPr>
                <w:color w:val="000000"/>
              </w:rPr>
              <w:t>1.07</w:t>
            </w:r>
          </w:p>
        </w:tc>
        <w:tc>
          <w:tcPr>
            <w:tcW w:w="2175" w:type="dxa"/>
            <w:tcBorders>
              <w:top w:val="nil"/>
              <w:left w:val="nil"/>
              <w:right w:val="nil"/>
            </w:tcBorders>
            <w:shd w:val="clear" w:color="auto" w:fill="auto"/>
            <w:noWrap/>
            <w:vAlign w:val="bottom"/>
          </w:tcPr>
          <w:p w14:paraId="481F41B7" w14:textId="77777777" w:rsidR="00DB7F7A" w:rsidRPr="00A95AED" w:rsidRDefault="00DB7F7A" w:rsidP="004D0887">
            <w:pPr>
              <w:jc w:val="center"/>
              <w:rPr>
                <w:color w:val="000000"/>
              </w:rPr>
            </w:pPr>
            <w:r w:rsidRPr="00A95AED">
              <w:rPr>
                <w:color w:val="000000"/>
              </w:rPr>
              <w:t>-</w:t>
            </w:r>
          </w:p>
        </w:tc>
      </w:tr>
      <w:tr w:rsidR="00DB7F7A" w:rsidRPr="00A95AED" w14:paraId="2674E1BA" w14:textId="77777777" w:rsidTr="004D0887">
        <w:trPr>
          <w:trHeight w:val="320"/>
        </w:trPr>
        <w:tc>
          <w:tcPr>
            <w:tcW w:w="3044" w:type="dxa"/>
            <w:tcBorders>
              <w:top w:val="nil"/>
              <w:left w:val="nil"/>
              <w:right w:val="nil"/>
            </w:tcBorders>
            <w:shd w:val="clear" w:color="auto" w:fill="auto"/>
            <w:noWrap/>
            <w:vAlign w:val="bottom"/>
          </w:tcPr>
          <w:p w14:paraId="25D39065"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40573082" w14:textId="77777777" w:rsidR="00DB7F7A" w:rsidRPr="00A95AED" w:rsidRDefault="00DB7F7A" w:rsidP="004D0887">
            <w:pPr>
              <w:jc w:val="center"/>
              <w:rPr>
                <w:color w:val="000000"/>
              </w:rPr>
            </w:pPr>
            <w:r w:rsidRPr="00A95AED">
              <w:rPr>
                <w:color w:val="000000"/>
              </w:rPr>
              <w:t>-</w:t>
            </w:r>
            <w:r>
              <w:rPr>
                <w:color w:val="000000"/>
              </w:rPr>
              <w:t>4.12</w:t>
            </w:r>
          </w:p>
        </w:tc>
        <w:tc>
          <w:tcPr>
            <w:tcW w:w="851" w:type="dxa"/>
            <w:tcBorders>
              <w:top w:val="nil"/>
              <w:left w:val="nil"/>
              <w:right w:val="nil"/>
            </w:tcBorders>
            <w:shd w:val="clear" w:color="auto" w:fill="auto"/>
            <w:noWrap/>
            <w:vAlign w:val="bottom"/>
          </w:tcPr>
          <w:p w14:paraId="6BECBF72" w14:textId="77777777" w:rsidR="00DB7F7A" w:rsidRPr="00A95AED" w:rsidRDefault="00DB7F7A" w:rsidP="004D0887">
            <w:pPr>
              <w:jc w:val="center"/>
              <w:rPr>
                <w:color w:val="000000"/>
              </w:rPr>
            </w:pPr>
            <w:r>
              <w:rPr>
                <w:color w:val="000000"/>
              </w:rPr>
              <w:t>1.98</w:t>
            </w:r>
          </w:p>
        </w:tc>
        <w:tc>
          <w:tcPr>
            <w:tcW w:w="1004" w:type="dxa"/>
            <w:tcBorders>
              <w:top w:val="nil"/>
              <w:left w:val="nil"/>
              <w:right w:val="nil"/>
            </w:tcBorders>
            <w:shd w:val="clear" w:color="auto" w:fill="auto"/>
            <w:noWrap/>
            <w:vAlign w:val="bottom"/>
          </w:tcPr>
          <w:p w14:paraId="7479588B" w14:textId="77777777" w:rsidR="00DB7F7A" w:rsidRPr="00A95AED" w:rsidRDefault="00DB7F7A" w:rsidP="004D0887">
            <w:pPr>
              <w:jc w:val="center"/>
              <w:rPr>
                <w:color w:val="000000"/>
              </w:rPr>
            </w:pPr>
            <w:r w:rsidRPr="00A95AED">
              <w:rPr>
                <w:color w:val="000000"/>
              </w:rPr>
              <w:t>-</w:t>
            </w:r>
            <w:r>
              <w:rPr>
                <w:color w:val="000000"/>
              </w:rPr>
              <w:t>2.08</w:t>
            </w:r>
          </w:p>
        </w:tc>
        <w:tc>
          <w:tcPr>
            <w:tcW w:w="1147" w:type="dxa"/>
            <w:tcBorders>
              <w:top w:val="nil"/>
              <w:left w:val="nil"/>
              <w:right w:val="nil"/>
            </w:tcBorders>
            <w:shd w:val="clear" w:color="auto" w:fill="auto"/>
            <w:noWrap/>
            <w:vAlign w:val="bottom"/>
          </w:tcPr>
          <w:p w14:paraId="6E46CE7F" w14:textId="77777777" w:rsidR="00DB7F7A" w:rsidRPr="00A95AED" w:rsidRDefault="00DB7F7A" w:rsidP="004D0887">
            <w:pPr>
              <w:jc w:val="center"/>
              <w:rPr>
                <w:color w:val="000000"/>
              </w:rPr>
            </w:pPr>
            <w:r w:rsidRPr="00A95AED">
              <w:rPr>
                <w:color w:val="000000"/>
              </w:rPr>
              <w:t>0.0</w:t>
            </w:r>
            <w:r>
              <w:rPr>
                <w:color w:val="000000"/>
              </w:rPr>
              <w:t>4</w:t>
            </w:r>
          </w:p>
        </w:tc>
        <w:tc>
          <w:tcPr>
            <w:tcW w:w="4177" w:type="dxa"/>
            <w:tcBorders>
              <w:top w:val="nil"/>
              <w:left w:val="nil"/>
              <w:right w:val="nil"/>
            </w:tcBorders>
            <w:shd w:val="clear" w:color="auto" w:fill="auto"/>
            <w:noWrap/>
            <w:vAlign w:val="bottom"/>
          </w:tcPr>
          <w:p w14:paraId="2D6CBDAC" w14:textId="77777777" w:rsidR="00DB7F7A" w:rsidRPr="00A95AED" w:rsidRDefault="00DB7F7A" w:rsidP="004D0887">
            <w:pPr>
              <w:jc w:val="center"/>
              <w:rPr>
                <w:color w:val="000000"/>
              </w:rPr>
            </w:pPr>
            <w:r w:rsidRPr="00A95AED">
              <w:rPr>
                <w:color w:val="000000"/>
              </w:rPr>
              <w:t>-</w:t>
            </w:r>
            <w:r>
              <w:rPr>
                <w:color w:val="000000"/>
              </w:rPr>
              <w:t>8.00</w:t>
            </w:r>
            <w:r w:rsidRPr="00A95AED">
              <w:rPr>
                <w:color w:val="000000"/>
              </w:rPr>
              <w:t xml:space="preserve">, </w:t>
            </w:r>
            <w:r>
              <w:rPr>
                <w:color w:val="000000"/>
              </w:rPr>
              <w:t>-0.24</w:t>
            </w:r>
          </w:p>
        </w:tc>
        <w:tc>
          <w:tcPr>
            <w:tcW w:w="2175" w:type="dxa"/>
            <w:tcBorders>
              <w:top w:val="nil"/>
              <w:left w:val="nil"/>
              <w:right w:val="nil"/>
            </w:tcBorders>
            <w:shd w:val="clear" w:color="auto" w:fill="auto"/>
            <w:noWrap/>
            <w:vAlign w:val="bottom"/>
          </w:tcPr>
          <w:p w14:paraId="3FB539BD" w14:textId="77777777" w:rsidR="00DB7F7A" w:rsidRPr="00A95AED" w:rsidRDefault="00DB7F7A" w:rsidP="004D0887">
            <w:pPr>
              <w:jc w:val="center"/>
              <w:rPr>
                <w:color w:val="000000"/>
              </w:rPr>
            </w:pPr>
            <w:r w:rsidRPr="00A95AED">
              <w:rPr>
                <w:color w:val="000000"/>
              </w:rPr>
              <w:t>-</w:t>
            </w:r>
          </w:p>
        </w:tc>
      </w:tr>
      <w:tr w:rsidR="00DB7F7A" w:rsidRPr="00A95AED" w14:paraId="6A674764" w14:textId="77777777" w:rsidTr="004D0887">
        <w:trPr>
          <w:trHeight w:val="320"/>
        </w:trPr>
        <w:tc>
          <w:tcPr>
            <w:tcW w:w="3044" w:type="dxa"/>
            <w:tcBorders>
              <w:top w:val="nil"/>
              <w:left w:val="nil"/>
              <w:right w:val="nil"/>
            </w:tcBorders>
            <w:shd w:val="clear" w:color="auto" w:fill="auto"/>
            <w:noWrap/>
            <w:vAlign w:val="bottom"/>
          </w:tcPr>
          <w:p w14:paraId="6D045CC8"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5B68580B" w14:textId="77777777" w:rsidR="00DB7F7A" w:rsidRPr="00A95AED" w:rsidRDefault="00DB7F7A" w:rsidP="004D0887">
            <w:pPr>
              <w:jc w:val="center"/>
              <w:rPr>
                <w:color w:val="000000"/>
              </w:rPr>
            </w:pPr>
            <w:r>
              <w:rPr>
                <w:color w:val="000000"/>
              </w:rPr>
              <w:t>0.36</w:t>
            </w:r>
          </w:p>
        </w:tc>
        <w:tc>
          <w:tcPr>
            <w:tcW w:w="851" w:type="dxa"/>
            <w:tcBorders>
              <w:top w:val="nil"/>
              <w:left w:val="nil"/>
              <w:right w:val="nil"/>
            </w:tcBorders>
            <w:shd w:val="clear" w:color="auto" w:fill="auto"/>
            <w:noWrap/>
            <w:vAlign w:val="bottom"/>
          </w:tcPr>
          <w:p w14:paraId="4D0693B5" w14:textId="77777777" w:rsidR="00DB7F7A" w:rsidRPr="00A95AED" w:rsidRDefault="00DB7F7A" w:rsidP="004D0887">
            <w:pPr>
              <w:jc w:val="center"/>
              <w:rPr>
                <w:color w:val="000000"/>
              </w:rPr>
            </w:pPr>
            <w:r>
              <w:rPr>
                <w:color w:val="000000"/>
              </w:rPr>
              <w:t>4.58</w:t>
            </w:r>
          </w:p>
        </w:tc>
        <w:tc>
          <w:tcPr>
            <w:tcW w:w="1004" w:type="dxa"/>
            <w:tcBorders>
              <w:top w:val="nil"/>
              <w:left w:val="nil"/>
              <w:right w:val="nil"/>
            </w:tcBorders>
            <w:shd w:val="clear" w:color="auto" w:fill="auto"/>
            <w:noWrap/>
            <w:vAlign w:val="bottom"/>
          </w:tcPr>
          <w:p w14:paraId="105D6E4F" w14:textId="77777777" w:rsidR="00DB7F7A" w:rsidRPr="00A95AED" w:rsidRDefault="00DB7F7A" w:rsidP="004D0887">
            <w:pPr>
              <w:jc w:val="center"/>
              <w:rPr>
                <w:color w:val="000000"/>
              </w:rPr>
            </w:pPr>
            <w:r>
              <w:rPr>
                <w:color w:val="000000"/>
              </w:rPr>
              <w:t>0.08</w:t>
            </w:r>
          </w:p>
        </w:tc>
        <w:tc>
          <w:tcPr>
            <w:tcW w:w="1147" w:type="dxa"/>
            <w:tcBorders>
              <w:top w:val="nil"/>
              <w:left w:val="nil"/>
              <w:right w:val="nil"/>
            </w:tcBorders>
            <w:shd w:val="clear" w:color="auto" w:fill="auto"/>
            <w:noWrap/>
            <w:vAlign w:val="bottom"/>
          </w:tcPr>
          <w:p w14:paraId="6B5D8139" w14:textId="77777777" w:rsidR="00DB7F7A" w:rsidRPr="00A95AED" w:rsidRDefault="00DB7F7A" w:rsidP="004D0887">
            <w:pPr>
              <w:jc w:val="center"/>
              <w:rPr>
                <w:color w:val="000000"/>
              </w:rPr>
            </w:pPr>
            <w:r w:rsidRPr="00A95AED">
              <w:rPr>
                <w:color w:val="000000"/>
              </w:rPr>
              <w:t>0.</w:t>
            </w:r>
            <w:r>
              <w:rPr>
                <w:color w:val="000000"/>
              </w:rPr>
              <w:t>94</w:t>
            </w:r>
          </w:p>
        </w:tc>
        <w:tc>
          <w:tcPr>
            <w:tcW w:w="4177" w:type="dxa"/>
            <w:tcBorders>
              <w:top w:val="nil"/>
              <w:left w:val="nil"/>
              <w:right w:val="nil"/>
            </w:tcBorders>
            <w:shd w:val="clear" w:color="auto" w:fill="auto"/>
            <w:noWrap/>
            <w:vAlign w:val="bottom"/>
          </w:tcPr>
          <w:p w14:paraId="7D334E35" w14:textId="77777777" w:rsidR="00DB7F7A" w:rsidRPr="00A95AED" w:rsidRDefault="00DB7F7A" w:rsidP="004D0887">
            <w:pPr>
              <w:jc w:val="center"/>
              <w:rPr>
                <w:color w:val="000000"/>
              </w:rPr>
            </w:pPr>
            <w:r w:rsidRPr="00A95AED">
              <w:rPr>
                <w:color w:val="000000"/>
              </w:rPr>
              <w:t>-</w:t>
            </w:r>
            <w:r>
              <w:rPr>
                <w:color w:val="000000"/>
              </w:rPr>
              <w:t>8.62</w:t>
            </w:r>
            <w:r w:rsidRPr="00A95AED">
              <w:rPr>
                <w:color w:val="000000"/>
              </w:rPr>
              <w:t xml:space="preserve">, </w:t>
            </w:r>
            <w:r>
              <w:rPr>
                <w:color w:val="000000"/>
              </w:rPr>
              <w:t>9.34</w:t>
            </w:r>
          </w:p>
        </w:tc>
        <w:tc>
          <w:tcPr>
            <w:tcW w:w="2175" w:type="dxa"/>
            <w:tcBorders>
              <w:top w:val="nil"/>
              <w:left w:val="nil"/>
              <w:right w:val="nil"/>
            </w:tcBorders>
            <w:shd w:val="clear" w:color="auto" w:fill="auto"/>
            <w:noWrap/>
            <w:vAlign w:val="bottom"/>
          </w:tcPr>
          <w:p w14:paraId="344C33AD" w14:textId="77777777" w:rsidR="00DB7F7A" w:rsidRPr="00A95AED" w:rsidRDefault="00DB7F7A" w:rsidP="004D0887">
            <w:pPr>
              <w:jc w:val="center"/>
              <w:rPr>
                <w:color w:val="000000"/>
              </w:rPr>
            </w:pPr>
            <w:r w:rsidRPr="00A95AED">
              <w:rPr>
                <w:color w:val="000000"/>
              </w:rPr>
              <w:t>-</w:t>
            </w:r>
          </w:p>
        </w:tc>
      </w:tr>
      <w:tr w:rsidR="00DB7F7A" w:rsidRPr="00A95AED" w14:paraId="564698F7" w14:textId="77777777" w:rsidTr="004D0887">
        <w:trPr>
          <w:trHeight w:val="320"/>
        </w:trPr>
        <w:tc>
          <w:tcPr>
            <w:tcW w:w="3044" w:type="dxa"/>
            <w:tcBorders>
              <w:top w:val="nil"/>
              <w:left w:val="nil"/>
              <w:right w:val="nil"/>
            </w:tcBorders>
            <w:shd w:val="clear" w:color="auto" w:fill="auto"/>
            <w:noWrap/>
            <w:vAlign w:val="bottom"/>
          </w:tcPr>
          <w:p w14:paraId="172AB57A"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5C80BD3F" w14:textId="77777777" w:rsidR="00DB7F7A" w:rsidRPr="00A95AED" w:rsidRDefault="00DB7F7A" w:rsidP="004D0887">
            <w:pPr>
              <w:jc w:val="center"/>
              <w:rPr>
                <w:color w:val="000000"/>
              </w:rPr>
            </w:pPr>
            <w:r w:rsidRPr="00A95AED">
              <w:rPr>
                <w:color w:val="000000"/>
              </w:rPr>
              <w:t>-</w:t>
            </w:r>
            <w:r>
              <w:rPr>
                <w:color w:val="000000"/>
              </w:rPr>
              <w:t>1.32</w:t>
            </w:r>
          </w:p>
        </w:tc>
        <w:tc>
          <w:tcPr>
            <w:tcW w:w="851" w:type="dxa"/>
            <w:tcBorders>
              <w:top w:val="nil"/>
              <w:left w:val="nil"/>
              <w:right w:val="nil"/>
            </w:tcBorders>
            <w:shd w:val="clear" w:color="auto" w:fill="auto"/>
            <w:noWrap/>
            <w:vAlign w:val="bottom"/>
          </w:tcPr>
          <w:p w14:paraId="51E8EF01" w14:textId="77777777" w:rsidR="00DB7F7A" w:rsidRPr="00A95AED" w:rsidRDefault="00DB7F7A" w:rsidP="004D0887">
            <w:pPr>
              <w:jc w:val="center"/>
              <w:rPr>
                <w:color w:val="000000"/>
              </w:rPr>
            </w:pPr>
            <w:r>
              <w:rPr>
                <w:color w:val="000000"/>
              </w:rPr>
              <w:t>1.70</w:t>
            </w:r>
          </w:p>
        </w:tc>
        <w:tc>
          <w:tcPr>
            <w:tcW w:w="1004" w:type="dxa"/>
            <w:tcBorders>
              <w:top w:val="nil"/>
              <w:left w:val="nil"/>
              <w:right w:val="nil"/>
            </w:tcBorders>
            <w:shd w:val="clear" w:color="auto" w:fill="auto"/>
            <w:noWrap/>
            <w:vAlign w:val="bottom"/>
          </w:tcPr>
          <w:p w14:paraId="7025E063" w14:textId="77777777" w:rsidR="00DB7F7A" w:rsidRPr="00A95AED" w:rsidRDefault="00DB7F7A" w:rsidP="004D0887">
            <w:pPr>
              <w:jc w:val="center"/>
              <w:rPr>
                <w:color w:val="000000"/>
              </w:rPr>
            </w:pPr>
            <w:r w:rsidRPr="00A95AED">
              <w:rPr>
                <w:color w:val="000000"/>
              </w:rPr>
              <w:t>-0.</w:t>
            </w:r>
            <w:r>
              <w:rPr>
                <w:color w:val="000000"/>
              </w:rPr>
              <w:t>78</w:t>
            </w:r>
          </w:p>
        </w:tc>
        <w:tc>
          <w:tcPr>
            <w:tcW w:w="1147" w:type="dxa"/>
            <w:tcBorders>
              <w:top w:val="nil"/>
              <w:left w:val="nil"/>
              <w:right w:val="nil"/>
            </w:tcBorders>
            <w:shd w:val="clear" w:color="auto" w:fill="auto"/>
            <w:noWrap/>
            <w:vAlign w:val="bottom"/>
          </w:tcPr>
          <w:p w14:paraId="781E2CCC" w14:textId="77777777" w:rsidR="00DB7F7A" w:rsidRPr="00A95AED" w:rsidRDefault="00DB7F7A" w:rsidP="004D0887">
            <w:pPr>
              <w:jc w:val="center"/>
              <w:rPr>
                <w:color w:val="000000"/>
              </w:rPr>
            </w:pPr>
            <w:r w:rsidRPr="00A95AED">
              <w:rPr>
                <w:color w:val="000000"/>
              </w:rPr>
              <w:t>0.</w:t>
            </w:r>
            <w:r>
              <w:rPr>
                <w:color w:val="000000"/>
              </w:rPr>
              <w:t>44</w:t>
            </w:r>
          </w:p>
        </w:tc>
        <w:tc>
          <w:tcPr>
            <w:tcW w:w="4177" w:type="dxa"/>
            <w:tcBorders>
              <w:top w:val="nil"/>
              <w:left w:val="nil"/>
              <w:right w:val="nil"/>
            </w:tcBorders>
            <w:shd w:val="clear" w:color="auto" w:fill="auto"/>
            <w:noWrap/>
            <w:vAlign w:val="bottom"/>
          </w:tcPr>
          <w:p w14:paraId="38A99176" w14:textId="77777777" w:rsidR="00DB7F7A" w:rsidRPr="00A95AED" w:rsidRDefault="00DB7F7A" w:rsidP="004D0887">
            <w:pPr>
              <w:jc w:val="center"/>
              <w:rPr>
                <w:color w:val="000000"/>
              </w:rPr>
            </w:pPr>
            <w:r w:rsidRPr="00A95AED">
              <w:rPr>
                <w:color w:val="000000"/>
              </w:rPr>
              <w:t>-</w:t>
            </w:r>
            <w:r>
              <w:rPr>
                <w:color w:val="000000"/>
              </w:rPr>
              <w:t>4.65</w:t>
            </w:r>
            <w:r w:rsidRPr="00A95AED">
              <w:rPr>
                <w:color w:val="000000"/>
              </w:rPr>
              <w:t xml:space="preserve">, </w:t>
            </w:r>
            <w:r>
              <w:rPr>
                <w:color w:val="000000"/>
              </w:rPr>
              <w:t>2.01</w:t>
            </w:r>
          </w:p>
        </w:tc>
        <w:tc>
          <w:tcPr>
            <w:tcW w:w="2175" w:type="dxa"/>
            <w:tcBorders>
              <w:top w:val="nil"/>
              <w:left w:val="nil"/>
              <w:right w:val="nil"/>
            </w:tcBorders>
            <w:shd w:val="clear" w:color="auto" w:fill="auto"/>
            <w:noWrap/>
            <w:vAlign w:val="bottom"/>
          </w:tcPr>
          <w:p w14:paraId="5C3E1F60" w14:textId="77777777" w:rsidR="00DB7F7A" w:rsidRPr="00A95AED" w:rsidRDefault="00DB7F7A" w:rsidP="004D0887">
            <w:pPr>
              <w:jc w:val="center"/>
              <w:rPr>
                <w:color w:val="000000"/>
              </w:rPr>
            </w:pPr>
            <w:r>
              <w:rPr>
                <w:color w:val="000000"/>
              </w:rPr>
              <w:t>366.67</w:t>
            </w:r>
            <w:r w:rsidRPr="00A95AED">
              <w:rPr>
                <w:color w:val="000000"/>
              </w:rPr>
              <w:t>%</w:t>
            </w:r>
          </w:p>
        </w:tc>
      </w:tr>
      <w:tr w:rsidR="00DB7F7A" w:rsidRPr="00A95AED" w14:paraId="26B353B6" w14:textId="77777777" w:rsidTr="004D0887">
        <w:trPr>
          <w:trHeight w:val="320"/>
        </w:trPr>
        <w:tc>
          <w:tcPr>
            <w:tcW w:w="14398" w:type="dxa"/>
            <w:gridSpan w:val="7"/>
            <w:tcBorders>
              <w:top w:val="nil"/>
              <w:left w:val="nil"/>
              <w:right w:val="nil"/>
            </w:tcBorders>
            <w:shd w:val="clear" w:color="auto" w:fill="auto"/>
            <w:noWrap/>
            <w:vAlign w:val="bottom"/>
          </w:tcPr>
          <w:p w14:paraId="6D671591" w14:textId="77777777" w:rsidR="00DB7F7A" w:rsidRPr="00A95AED" w:rsidRDefault="00DB7F7A" w:rsidP="004D0887">
            <w:pPr>
              <w:rPr>
                <w:color w:val="000000"/>
              </w:rPr>
            </w:pPr>
            <w:r w:rsidRPr="00A95AED">
              <w:rPr>
                <w:b/>
                <w:bCs/>
                <w:color w:val="000000"/>
              </w:rPr>
              <w:t xml:space="preserve">Aim 3 Model 22: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DSM-5 Cross-Cutting 6FU</w:t>
            </w:r>
          </w:p>
        </w:tc>
      </w:tr>
      <w:tr w:rsidR="00DB7F7A" w:rsidRPr="00A95AED" w14:paraId="6B088CF6" w14:textId="77777777" w:rsidTr="004D0887">
        <w:trPr>
          <w:trHeight w:val="320"/>
        </w:trPr>
        <w:tc>
          <w:tcPr>
            <w:tcW w:w="3044" w:type="dxa"/>
            <w:tcBorders>
              <w:top w:val="nil"/>
              <w:left w:val="nil"/>
              <w:right w:val="nil"/>
            </w:tcBorders>
            <w:shd w:val="clear" w:color="auto" w:fill="auto"/>
            <w:noWrap/>
            <w:vAlign w:val="bottom"/>
          </w:tcPr>
          <w:p w14:paraId="489F4682"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2160B774" w14:textId="77777777" w:rsidR="00DB7F7A" w:rsidRPr="00A95AED" w:rsidRDefault="00DB7F7A" w:rsidP="004D0887">
            <w:pPr>
              <w:jc w:val="center"/>
              <w:rPr>
                <w:color w:val="000000"/>
              </w:rPr>
            </w:pPr>
            <w:r w:rsidRPr="00A95AED">
              <w:rPr>
                <w:color w:val="000000"/>
              </w:rPr>
              <w:t>0.</w:t>
            </w:r>
            <w:r>
              <w:rPr>
                <w:color w:val="000000"/>
              </w:rPr>
              <w:t>32</w:t>
            </w:r>
          </w:p>
        </w:tc>
        <w:tc>
          <w:tcPr>
            <w:tcW w:w="851" w:type="dxa"/>
            <w:tcBorders>
              <w:top w:val="nil"/>
              <w:left w:val="nil"/>
              <w:right w:val="nil"/>
            </w:tcBorders>
            <w:shd w:val="clear" w:color="auto" w:fill="auto"/>
            <w:noWrap/>
            <w:vAlign w:val="bottom"/>
          </w:tcPr>
          <w:p w14:paraId="166AA8E5" w14:textId="77777777" w:rsidR="00DB7F7A" w:rsidRPr="00A95AED" w:rsidRDefault="00DB7F7A" w:rsidP="004D0887">
            <w:pPr>
              <w:jc w:val="center"/>
              <w:rPr>
                <w:color w:val="000000"/>
              </w:rPr>
            </w:pPr>
            <w:r w:rsidRPr="00A95AED">
              <w:rPr>
                <w:color w:val="000000"/>
              </w:rPr>
              <w:t>0.</w:t>
            </w:r>
            <w:r>
              <w:rPr>
                <w:color w:val="000000"/>
              </w:rPr>
              <w:t>38</w:t>
            </w:r>
          </w:p>
        </w:tc>
        <w:tc>
          <w:tcPr>
            <w:tcW w:w="1004" w:type="dxa"/>
            <w:tcBorders>
              <w:top w:val="nil"/>
              <w:left w:val="nil"/>
              <w:right w:val="nil"/>
            </w:tcBorders>
            <w:shd w:val="clear" w:color="auto" w:fill="auto"/>
            <w:noWrap/>
            <w:vAlign w:val="bottom"/>
          </w:tcPr>
          <w:p w14:paraId="14DE252C" w14:textId="77777777" w:rsidR="00DB7F7A" w:rsidRPr="00A95AED" w:rsidRDefault="00DB7F7A" w:rsidP="004D0887">
            <w:pPr>
              <w:jc w:val="center"/>
              <w:rPr>
                <w:color w:val="000000"/>
              </w:rPr>
            </w:pPr>
            <w:r w:rsidRPr="00A95AED">
              <w:rPr>
                <w:color w:val="000000"/>
              </w:rPr>
              <w:t>0.</w:t>
            </w:r>
            <w:r>
              <w:rPr>
                <w:color w:val="000000"/>
              </w:rPr>
              <w:t>84</w:t>
            </w:r>
          </w:p>
        </w:tc>
        <w:tc>
          <w:tcPr>
            <w:tcW w:w="1147" w:type="dxa"/>
            <w:tcBorders>
              <w:top w:val="nil"/>
              <w:left w:val="nil"/>
              <w:right w:val="nil"/>
            </w:tcBorders>
            <w:shd w:val="clear" w:color="auto" w:fill="auto"/>
            <w:noWrap/>
            <w:vAlign w:val="bottom"/>
          </w:tcPr>
          <w:p w14:paraId="2944C381" w14:textId="77777777" w:rsidR="00DB7F7A" w:rsidRPr="00A95AED" w:rsidRDefault="00DB7F7A" w:rsidP="004D0887">
            <w:pPr>
              <w:jc w:val="center"/>
              <w:rPr>
                <w:color w:val="000000"/>
              </w:rPr>
            </w:pPr>
            <w:r w:rsidRPr="00A95AED">
              <w:rPr>
                <w:color w:val="000000"/>
              </w:rPr>
              <w:t>0.</w:t>
            </w:r>
            <w:r>
              <w:rPr>
                <w:color w:val="000000"/>
              </w:rPr>
              <w:t>40</w:t>
            </w:r>
          </w:p>
        </w:tc>
        <w:tc>
          <w:tcPr>
            <w:tcW w:w="4177" w:type="dxa"/>
            <w:tcBorders>
              <w:top w:val="nil"/>
              <w:left w:val="nil"/>
              <w:right w:val="nil"/>
            </w:tcBorders>
            <w:shd w:val="clear" w:color="auto" w:fill="auto"/>
            <w:noWrap/>
            <w:vAlign w:val="bottom"/>
          </w:tcPr>
          <w:p w14:paraId="4E0D0062" w14:textId="77777777" w:rsidR="00DB7F7A" w:rsidRPr="00A95AED" w:rsidRDefault="00DB7F7A" w:rsidP="004D0887">
            <w:pPr>
              <w:jc w:val="center"/>
              <w:rPr>
                <w:color w:val="000000"/>
              </w:rPr>
            </w:pPr>
            <w:r w:rsidRPr="00A95AED">
              <w:rPr>
                <w:color w:val="000000"/>
              </w:rPr>
              <w:t>-0.</w:t>
            </w:r>
            <w:r>
              <w:rPr>
                <w:color w:val="000000"/>
              </w:rPr>
              <w:t>42</w:t>
            </w:r>
            <w:r w:rsidRPr="00A95AED">
              <w:rPr>
                <w:color w:val="000000"/>
              </w:rPr>
              <w:t xml:space="preserve">, </w:t>
            </w:r>
            <w:r>
              <w:rPr>
                <w:color w:val="000000"/>
              </w:rPr>
              <w:t>1.07</w:t>
            </w:r>
          </w:p>
        </w:tc>
        <w:tc>
          <w:tcPr>
            <w:tcW w:w="2175" w:type="dxa"/>
            <w:tcBorders>
              <w:top w:val="nil"/>
              <w:left w:val="nil"/>
              <w:right w:val="nil"/>
            </w:tcBorders>
            <w:shd w:val="clear" w:color="auto" w:fill="auto"/>
            <w:noWrap/>
            <w:vAlign w:val="bottom"/>
          </w:tcPr>
          <w:p w14:paraId="63D4853E" w14:textId="77777777" w:rsidR="00DB7F7A" w:rsidRPr="00A95AED" w:rsidRDefault="00DB7F7A" w:rsidP="004D0887">
            <w:pPr>
              <w:jc w:val="center"/>
              <w:rPr>
                <w:color w:val="000000"/>
              </w:rPr>
            </w:pPr>
            <w:r w:rsidRPr="00A95AED">
              <w:rPr>
                <w:color w:val="000000"/>
              </w:rPr>
              <w:t>-</w:t>
            </w:r>
          </w:p>
        </w:tc>
      </w:tr>
      <w:tr w:rsidR="00DB7F7A" w:rsidRPr="00A95AED" w14:paraId="671B8E62" w14:textId="77777777" w:rsidTr="004D0887">
        <w:trPr>
          <w:trHeight w:val="320"/>
        </w:trPr>
        <w:tc>
          <w:tcPr>
            <w:tcW w:w="3044" w:type="dxa"/>
            <w:tcBorders>
              <w:top w:val="nil"/>
              <w:left w:val="nil"/>
              <w:right w:val="nil"/>
            </w:tcBorders>
            <w:shd w:val="clear" w:color="auto" w:fill="auto"/>
            <w:noWrap/>
            <w:vAlign w:val="bottom"/>
          </w:tcPr>
          <w:p w14:paraId="4214B9B8"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3025A787" w14:textId="77777777" w:rsidR="00DB7F7A" w:rsidRPr="00A95AED" w:rsidRDefault="00DB7F7A" w:rsidP="004D0887">
            <w:pPr>
              <w:jc w:val="center"/>
              <w:rPr>
                <w:color w:val="000000"/>
              </w:rPr>
            </w:pPr>
            <w:r w:rsidRPr="00A95AED">
              <w:rPr>
                <w:color w:val="000000"/>
              </w:rPr>
              <w:t>-</w:t>
            </w:r>
            <w:r>
              <w:rPr>
                <w:color w:val="000000"/>
              </w:rPr>
              <w:t>4.63</w:t>
            </w:r>
          </w:p>
        </w:tc>
        <w:tc>
          <w:tcPr>
            <w:tcW w:w="851" w:type="dxa"/>
            <w:tcBorders>
              <w:top w:val="nil"/>
              <w:left w:val="nil"/>
              <w:right w:val="nil"/>
            </w:tcBorders>
            <w:shd w:val="clear" w:color="auto" w:fill="auto"/>
            <w:noWrap/>
            <w:vAlign w:val="bottom"/>
          </w:tcPr>
          <w:p w14:paraId="2F98BE29" w14:textId="77777777" w:rsidR="00DB7F7A" w:rsidRPr="00A95AED" w:rsidRDefault="00DB7F7A" w:rsidP="004D0887">
            <w:pPr>
              <w:jc w:val="center"/>
              <w:rPr>
                <w:color w:val="000000"/>
              </w:rPr>
            </w:pPr>
            <w:r w:rsidRPr="00A95AED">
              <w:rPr>
                <w:color w:val="000000"/>
              </w:rPr>
              <w:t>1</w:t>
            </w:r>
            <w:r>
              <w:rPr>
                <w:color w:val="000000"/>
              </w:rPr>
              <w:t>.68</w:t>
            </w:r>
          </w:p>
        </w:tc>
        <w:tc>
          <w:tcPr>
            <w:tcW w:w="1004" w:type="dxa"/>
            <w:tcBorders>
              <w:top w:val="nil"/>
              <w:left w:val="nil"/>
              <w:right w:val="nil"/>
            </w:tcBorders>
            <w:shd w:val="clear" w:color="auto" w:fill="auto"/>
            <w:noWrap/>
            <w:vAlign w:val="bottom"/>
          </w:tcPr>
          <w:p w14:paraId="11C3F5C0" w14:textId="77777777" w:rsidR="00DB7F7A" w:rsidRPr="00A95AED" w:rsidRDefault="00DB7F7A" w:rsidP="004D0887">
            <w:pPr>
              <w:jc w:val="center"/>
              <w:rPr>
                <w:color w:val="000000"/>
              </w:rPr>
            </w:pPr>
            <w:r w:rsidRPr="00A95AED">
              <w:rPr>
                <w:color w:val="000000"/>
              </w:rPr>
              <w:t>-</w:t>
            </w:r>
            <w:r>
              <w:rPr>
                <w:color w:val="000000"/>
              </w:rPr>
              <w:t>2.76</w:t>
            </w:r>
          </w:p>
        </w:tc>
        <w:tc>
          <w:tcPr>
            <w:tcW w:w="1147" w:type="dxa"/>
            <w:tcBorders>
              <w:top w:val="nil"/>
              <w:left w:val="nil"/>
              <w:right w:val="nil"/>
            </w:tcBorders>
            <w:shd w:val="clear" w:color="auto" w:fill="auto"/>
            <w:noWrap/>
            <w:vAlign w:val="bottom"/>
          </w:tcPr>
          <w:p w14:paraId="25B78BD6" w14:textId="77777777" w:rsidR="00DB7F7A" w:rsidRPr="00A95AED" w:rsidRDefault="00DB7F7A" w:rsidP="004D0887">
            <w:pPr>
              <w:jc w:val="center"/>
              <w:rPr>
                <w:color w:val="000000"/>
              </w:rPr>
            </w:pPr>
            <w:r w:rsidRPr="00A95AED">
              <w:rPr>
                <w:color w:val="000000"/>
              </w:rPr>
              <w:t>0.</w:t>
            </w:r>
            <w:r>
              <w:rPr>
                <w:color w:val="000000"/>
              </w:rPr>
              <w:t>01</w:t>
            </w:r>
          </w:p>
        </w:tc>
        <w:tc>
          <w:tcPr>
            <w:tcW w:w="4177" w:type="dxa"/>
            <w:tcBorders>
              <w:top w:val="nil"/>
              <w:left w:val="nil"/>
              <w:right w:val="nil"/>
            </w:tcBorders>
            <w:shd w:val="clear" w:color="auto" w:fill="auto"/>
            <w:noWrap/>
            <w:vAlign w:val="bottom"/>
          </w:tcPr>
          <w:p w14:paraId="0D7C565B" w14:textId="77777777" w:rsidR="00DB7F7A" w:rsidRPr="00A95AED" w:rsidRDefault="00DB7F7A" w:rsidP="004D0887">
            <w:pPr>
              <w:jc w:val="center"/>
              <w:rPr>
                <w:color w:val="000000"/>
              </w:rPr>
            </w:pPr>
            <w:r w:rsidRPr="00A95AED">
              <w:rPr>
                <w:color w:val="000000"/>
              </w:rPr>
              <w:t>-</w:t>
            </w:r>
            <w:r>
              <w:rPr>
                <w:color w:val="000000"/>
              </w:rPr>
              <w:t>7.92</w:t>
            </w:r>
            <w:r w:rsidRPr="00A95AED">
              <w:rPr>
                <w:color w:val="000000"/>
              </w:rPr>
              <w:t xml:space="preserve">, </w:t>
            </w:r>
            <w:r>
              <w:rPr>
                <w:color w:val="000000"/>
              </w:rPr>
              <w:t>-1.34</w:t>
            </w:r>
          </w:p>
        </w:tc>
        <w:tc>
          <w:tcPr>
            <w:tcW w:w="2175" w:type="dxa"/>
            <w:tcBorders>
              <w:top w:val="nil"/>
              <w:left w:val="nil"/>
              <w:right w:val="nil"/>
            </w:tcBorders>
            <w:shd w:val="clear" w:color="auto" w:fill="auto"/>
            <w:noWrap/>
            <w:vAlign w:val="bottom"/>
          </w:tcPr>
          <w:p w14:paraId="76098AB7" w14:textId="77777777" w:rsidR="00DB7F7A" w:rsidRPr="00A95AED" w:rsidRDefault="00DB7F7A" w:rsidP="004D0887">
            <w:pPr>
              <w:jc w:val="center"/>
              <w:rPr>
                <w:color w:val="000000"/>
              </w:rPr>
            </w:pPr>
            <w:r w:rsidRPr="00A95AED">
              <w:rPr>
                <w:color w:val="000000"/>
              </w:rPr>
              <w:t>-</w:t>
            </w:r>
          </w:p>
        </w:tc>
      </w:tr>
      <w:tr w:rsidR="00DB7F7A" w:rsidRPr="00A95AED" w14:paraId="3C363E37" w14:textId="77777777" w:rsidTr="004D0887">
        <w:trPr>
          <w:trHeight w:val="320"/>
        </w:trPr>
        <w:tc>
          <w:tcPr>
            <w:tcW w:w="3044" w:type="dxa"/>
            <w:tcBorders>
              <w:top w:val="nil"/>
              <w:left w:val="nil"/>
              <w:right w:val="nil"/>
            </w:tcBorders>
            <w:shd w:val="clear" w:color="auto" w:fill="auto"/>
            <w:noWrap/>
            <w:vAlign w:val="bottom"/>
          </w:tcPr>
          <w:p w14:paraId="273221D7"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4948FF95" w14:textId="77777777" w:rsidR="00DB7F7A" w:rsidRPr="00A95AED" w:rsidRDefault="00DB7F7A" w:rsidP="004D0887">
            <w:pPr>
              <w:jc w:val="center"/>
              <w:rPr>
                <w:color w:val="000000"/>
              </w:rPr>
            </w:pPr>
            <w:r>
              <w:rPr>
                <w:color w:val="000000"/>
              </w:rPr>
              <w:t>4.17</w:t>
            </w:r>
          </w:p>
        </w:tc>
        <w:tc>
          <w:tcPr>
            <w:tcW w:w="851" w:type="dxa"/>
            <w:tcBorders>
              <w:top w:val="nil"/>
              <w:left w:val="nil"/>
              <w:right w:val="nil"/>
            </w:tcBorders>
            <w:shd w:val="clear" w:color="auto" w:fill="auto"/>
            <w:noWrap/>
            <w:vAlign w:val="bottom"/>
          </w:tcPr>
          <w:p w14:paraId="1081E61A" w14:textId="77777777" w:rsidR="00DB7F7A" w:rsidRPr="00A95AED" w:rsidRDefault="00DB7F7A" w:rsidP="004D0887">
            <w:pPr>
              <w:jc w:val="center"/>
              <w:rPr>
                <w:color w:val="000000"/>
              </w:rPr>
            </w:pPr>
            <w:r>
              <w:rPr>
                <w:color w:val="000000"/>
              </w:rPr>
              <w:t>4.74</w:t>
            </w:r>
          </w:p>
        </w:tc>
        <w:tc>
          <w:tcPr>
            <w:tcW w:w="1004" w:type="dxa"/>
            <w:tcBorders>
              <w:top w:val="nil"/>
              <w:left w:val="nil"/>
              <w:right w:val="nil"/>
            </w:tcBorders>
            <w:shd w:val="clear" w:color="auto" w:fill="auto"/>
            <w:noWrap/>
            <w:vAlign w:val="bottom"/>
          </w:tcPr>
          <w:p w14:paraId="6265274B" w14:textId="77777777" w:rsidR="00DB7F7A" w:rsidRPr="00A95AED" w:rsidRDefault="00DB7F7A" w:rsidP="004D0887">
            <w:pPr>
              <w:jc w:val="center"/>
              <w:rPr>
                <w:color w:val="000000"/>
              </w:rPr>
            </w:pPr>
            <w:r w:rsidRPr="00A95AED">
              <w:rPr>
                <w:color w:val="000000"/>
              </w:rPr>
              <w:t>0.</w:t>
            </w:r>
            <w:r>
              <w:rPr>
                <w:color w:val="000000"/>
              </w:rPr>
              <w:t>88</w:t>
            </w:r>
          </w:p>
        </w:tc>
        <w:tc>
          <w:tcPr>
            <w:tcW w:w="1147" w:type="dxa"/>
            <w:tcBorders>
              <w:top w:val="nil"/>
              <w:left w:val="nil"/>
              <w:right w:val="nil"/>
            </w:tcBorders>
            <w:shd w:val="clear" w:color="auto" w:fill="auto"/>
            <w:noWrap/>
            <w:vAlign w:val="bottom"/>
          </w:tcPr>
          <w:p w14:paraId="5DA15CC2" w14:textId="77777777" w:rsidR="00DB7F7A" w:rsidRPr="00A95AED" w:rsidRDefault="00DB7F7A" w:rsidP="004D0887">
            <w:pPr>
              <w:jc w:val="center"/>
              <w:rPr>
                <w:color w:val="000000"/>
              </w:rPr>
            </w:pPr>
            <w:r w:rsidRPr="00A95AED">
              <w:rPr>
                <w:color w:val="000000"/>
              </w:rPr>
              <w:t>0.</w:t>
            </w:r>
            <w:r>
              <w:rPr>
                <w:color w:val="000000"/>
              </w:rPr>
              <w:t>38</w:t>
            </w:r>
          </w:p>
        </w:tc>
        <w:tc>
          <w:tcPr>
            <w:tcW w:w="4177" w:type="dxa"/>
            <w:tcBorders>
              <w:top w:val="nil"/>
              <w:left w:val="nil"/>
              <w:right w:val="nil"/>
            </w:tcBorders>
            <w:shd w:val="clear" w:color="auto" w:fill="auto"/>
            <w:noWrap/>
            <w:vAlign w:val="bottom"/>
          </w:tcPr>
          <w:p w14:paraId="127069A1" w14:textId="77777777" w:rsidR="00DB7F7A" w:rsidRPr="00A95AED" w:rsidRDefault="00DB7F7A" w:rsidP="004D0887">
            <w:pPr>
              <w:jc w:val="center"/>
              <w:rPr>
                <w:color w:val="000000"/>
              </w:rPr>
            </w:pPr>
            <w:r w:rsidRPr="00A95AED">
              <w:rPr>
                <w:color w:val="000000"/>
              </w:rPr>
              <w:t>-</w:t>
            </w:r>
            <w:r>
              <w:rPr>
                <w:color w:val="000000"/>
              </w:rPr>
              <w:t>5.13</w:t>
            </w:r>
            <w:r w:rsidRPr="00A95AED">
              <w:rPr>
                <w:color w:val="000000"/>
              </w:rPr>
              <w:t xml:space="preserve">, </w:t>
            </w:r>
            <w:r>
              <w:rPr>
                <w:color w:val="000000"/>
              </w:rPr>
              <w:t>13.46</w:t>
            </w:r>
          </w:p>
        </w:tc>
        <w:tc>
          <w:tcPr>
            <w:tcW w:w="2175" w:type="dxa"/>
            <w:tcBorders>
              <w:top w:val="nil"/>
              <w:left w:val="nil"/>
              <w:right w:val="nil"/>
            </w:tcBorders>
            <w:shd w:val="clear" w:color="auto" w:fill="auto"/>
            <w:noWrap/>
            <w:vAlign w:val="bottom"/>
          </w:tcPr>
          <w:p w14:paraId="7D90EF38" w14:textId="77777777" w:rsidR="00DB7F7A" w:rsidRPr="00A95AED" w:rsidRDefault="00DB7F7A" w:rsidP="004D0887">
            <w:pPr>
              <w:jc w:val="center"/>
              <w:rPr>
                <w:color w:val="000000"/>
              </w:rPr>
            </w:pPr>
            <w:r w:rsidRPr="00A95AED">
              <w:rPr>
                <w:color w:val="000000"/>
              </w:rPr>
              <w:t>-</w:t>
            </w:r>
          </w:p>
        </w:tc>
      </w:tr>
      <w:tr w:rsidR="00DB7F7A" w:rsidRPr="00A95AED" w14:paraId="46F9B77A" w14:textId="77777777" w:rsidTr="004D0887">
        <w:trPr>
          <w:trHeight w:val="320"/>
        </w:trPr>
        <w:tc>
          <w:tcPr>
            <w:tcW w:w="3044" w:type="dxa"/>
            <w:tcBorders>
              <w:top w:val="nil"/>
              <w:left w:val="nil"/>
              <w:right w:val="nil"/>
            </w:tcBorders>
            <w:shd w:val="clear" w:color="auto" w:fill="auto"/>
            <w:noWrap/>
            <w:vAlign w:val="bottom"/>
          </w:tcPr>
          <w:p w14:paraId="07FD9C06" w14:textId="77777777" w:rsidR="00DB7F7A" w:rsidRPr="00A95AED" w:rsidRDefault="00DB7F7A" w:rsidP="004D0887">
            <w:pPr>
              <w:rPr>
                <w:color w:val="000000"/>
              </w:rPr>
            </w:pPr>
            <w:r w:rsidRPr="00A95AED">
              <w:rPr>
                <w:color w:val="000000"/>
              </w:rPr>
              <w:t>Indirect effect</w:t>
            </w:r>
          </w:p>
        </w:tc>
        <w:tc>
          <w:tcPr>
            <w:tcW w:w="2000" w:type="dxa"/>
            <w:tcBorders>
              <w:top w:val="nil"/>
              <w:left w:val="nil"/>
              <w:right w:val="nil"/>
            </w:tcBorders>
            <w:shd w:val="clear" w:color="auto" w:fill="auto"/>
            <w:noWrap/>
            <w:vAlign w:val="bottom"/>
          </w:tcPr>
          <w:p w14:paraId="27575611" w14:textId="77777777" w:rsidR="00DB7F7A" w:rsidRPr="00A95AED" w:rsidRDefault="00DB7F7A" w:rsidP="004D0887">
            <w:pPr>
              <w:jc w:val="center"/>
              <w:rPr>
                <w:color w:val="000000"/>
              </w:rPr>
            </w:pPr>
            <w:r w:rsidRPr="00A95AED">
              <w:rPr>
                <w:color w:val="000000"/>
              </w:rPr>
              <w:t>-</w:t>
            </w:r>
            <w:r>
              <w:rPr>
                <w:color w:val="000000"/>
              </w:rPr>
              <w:t>1.49</w:t>
            </w:r>
          </w:p>
        </w:tc>
        <w:tc>
          <w:tcPr>
            <w:tcW w:w="851" w:type="dxa"/>
            <w:tcBorders>
              <w:top w:val="nil"/>
              <w:left w:val="nil"/>
              <w:right w:val="nil"/>
            </w:tcBorders>
            <w:shd w:val="clear" w:color="auto" w:fill="auto"/>
            <w:noWrap/>
            <w:vAlign w:val="bottom"/>
          </w:tcPr>
          <w:p w14:paraId="5C8D9361" w14:textId="77777777" w:rsidR="00DB7F7A" w:rsidRPr="00A95AED" w:rsidRDefault="00DB7F7A" w:rsidP="004D0887">
            <w:pPr>
              <w:jc w:val="center"/>
              <w:rPr>
                <w:color w:val="000000"/>
              </w:rPr>
            </w:pPr>
            <w:r>
              <w:rPr>
                <w:color w:val="000000"/>
              </w:rPr>
              <w:t>1.85</w:t>
            </w:r>
          </w:p>
        </w:tc>
        <w:tc>
          <w:tcPr>
            <w:tcW w:w="1004" w:type="dxa"/>
            <w:tcBorders>
              <w:top w:val="nil"/>
              <w:left w:val="nil"/>
              <w:right w:val="nil"/>
            </w:tcBorders>
            <w:shd w:val="clear" w:color="auto" w:fill="auto"/>
            <w:noWrap/>
            <w:vAlign w:val="bottom"/>
          </w:tcPr>
          <w:p w14:paraId="3E5BDBD6" w14:textId="77777777" w:rsidR="00DB7F7A" w:rsidRPr="00A95AED" w:rsidRDefault="00DB7F7A" w:rsidP="004D0887">
            <w:pPr>
              <w:jc w:val="center"/>
              <w:rPr>
                <w:color w:val="000000"/>
              </w:rPr>
            </w:pPr>
            <w:r w:rsidRPr="00A95AED">
              <w:rPr>
                <w:color w:val="000000"/>
              </w:rPr>
              <w:t>-0.</w:t>
            </w:r>
            <w:r>
              <w:rPr>
                <w:color w:val="000000"/>
              </w:rPr>
              <w:t>80</w:t>
            </w:r>
          </w:p>
        </w:tc>
        <w:tc>
          <w:tcPr>
            <w:tcW w:w="1147" w:type="dxa"/>
            <w:tcBorders>
              <w:top w:val="nil"/>
              <w:left w:val="nil"/>
              <w:right w:val="nil"/>
            </w:tcBorders>
            <w:shd w:val="clear" w:color="auto" w:fill="auto"/>
            <w:noWrap/>
            <w:vAlign w:val="bottom"/>
          </w:tcPr>
          <w:p w14:paraId="650D7449" w14:textId="77777777" w:rsidR="00DB7F7A" w:rsidRPr="00A95AED" w:rsidRDefault="00DB7F7A" w:rsidP="004D0887">
            <w:pPr>
              <w:jc w:val="center"/>
              <w:rPr>
                <w:color w:val="000000"/>
              </w:rPr>
            </w:pPr>
            <w:r w:rsidRPr="00A95AED">
              <w:rPr>
                <w:color w:val="000000"/>
              </w:rPr>
              <w:t>0.</w:t>
            </w:r>
            <w:r>
              <w:rPr>
                <w:color w:val="000000"/>
              </w:rPr>
              <w:t>42</w:t>
            </w:r>
          </w:p>
        </w:tc>
        <w:tc>
          <w:tcPr>
            <w:tcW w:w="4177" w:type="dxa"/>
            <w:tcBorders>
              <w:top w:val="nil"/>
              <w:left w:val="nil"/>
              <w:right w:val="nil"/>
            </w:tcBorders>
            <w:shd w:val="clear" w:color="auto" w:fill="auto"/>
            <w:noWrap/>
            <w:vAlign w:val="bottom"/>
          </w:tcPr>
          <w:p w14:paraId="503302AA" w14:textId="77777777" w:rsidR="00DB7F7A" w:rsidRPr="00A95AED" w:rsidRDefault="00DB7F7A" w:rsidP="004D0887">
            <w:pPr>
              <w:jc w:val="center"/>
              <w:rPr>
                <w:color w:val="000000"/>
              </w:rPr>
            </w:pPr>
            <w:r w:rsidRPr="00A95AED">
              <w:rPr>
                <w:color w:val="000000"/>
              </w:rPr>
              <w:t>-</w:t>
            </w:r>
            <w:r>
              <w:rPr>
                <w:color w:val="000000"/>
              </w:rPr>
              <w:t>5.11</w:t>
            </w:r>
            <w:r w:rsidRPr="00A95AED">
              <w:rPr>
                <w:color w:val="000000"/>
              </w:rPr>
              <w:t xml:space="preserve">, </w:t>
            </w:r>
            <w:r>
              <w:rPr>
                <w:color w:val="000000"/>
              </w:rPr>
              <w:t>2.14</w:t>
            </w:r>
          </w:p>
        </w:tc>
        <w:tc>
          <w:tcPr>
            <w:tcW w:w="2175" w:type="dxa"/>
            <w:tcBorders>
              <w:top w:val="nil"/>
              <w:left w:val="nil"/>
              <w:right w:val="nil"/>
            </w:tcBorders>
            <w:shd w:val="clear" w:color="auto" w:fill="auto"/>
            <w:noWrap/>
            <w:vAlign w:val="bottom"/>
          </w:tcPr>
          <w:p w14:paraId="4FFA0E0C" w14:textId="77777777" w:rsidR="00DB7F7A" w:rsidRPr="00A95AED" w:rsidRDefault="00DB7F7A" w:rsidP="004D0887">
            <w:pPr>
              <w:jc w:val="center"/>
              <w:rPr>
                <w:color w:val="000000"/>
              </w:rPr>
            </w:pPr>
            <w:r>
              <w:rPr>
                <w:color w:val="000000"/>
              </w:rPr>
              <w:t>35.73</w:t>
            </w:r>
            <w:r w:rsidRPr="00A95AED">
              <w:rPr>
                <w:color w:val="000000"/>
              </w:rPr>
              <w:t>%</w:t>
            </w:r>
          </w:p>
        </w:tc>
      </w:tr>
      <w:tr w:rsidR="00DB7F7A" w:rsidRPr="00A95AED" w14:paraId="3593E8CE" w14:textId="77777777" w:rsidTr="004D0887">
        <w:trPr>
          <w:trHeight w:val="320"/>
        </w:trPr>
        <w:tc>
          <w:tcPr>
            <w:tcW w:w="14398" w:type="dxa"/>
            <w:gridSpan w:val="7"/>
            <w:tcBorders>
              <w:top w:val="nil"/>
              <w:left w:val="nil"/>
              <w:right w:val="nil"/>
            </w:tcBorders>
            <w:shd w:val="clear" w:color="auto" w:fill="auto"/>
            <w:noWrap/>
            <w:vAlign w:val="bottom"/>
          </w:tcPr>
          <w:p w14:paraId="7500AA58" w14:textId="77777777" w:rsidR="00DB7F7A" w:rsidRPr="00A95AED" w:rsidRDefault="00DB7F7A" w:rsidP="004D0887">
            <w:pPr>
              <w:rPr>
                <w:color w:val="000000"/>
              </w:rPr>
            </w:pPr>
            <w:r w:rsidRPr="00A95AED">
              <w:rPr>
                <w:b/>
                <w:bCs/>
                <w:color w:val="000000"/>
              </w:rPr>
              <w:t xml:space="preserve">Aim 3 Model 23: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SDS POST</w:t>
            </w:r>
          </w:p>
        </w:tc>
      </w:tr>
      <w:tr w:rsidR="00DB7F7A" w:rsidRPr="00A95AED" w14:paraId="145AFD5F" w14:textId="77777777" w:rsidTr="004D0887">
        <w:trPr>
          <w:trHeight w:val="320"/>
        </w:trPr>
        <w:tc>
          <w:tcPr>
            <w:tcW w:w="3044" w:type="dxa"/>
            <w:tcBorders>
              <w:top w:val="nil"/>
              <w:left w:val="nil"/>
              <w:right w:val="nil"/>
            </w:tcBorders>
            <w:shd w:val="clear" w:color="auto" w:fill="auto"/>
            <w:noWrap/>
            <w:vAlign w:val="bottom"/>
          </w:tcPr>
          <w:p w14:paraId="065703D3"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533A7916" w14:textId="77777777" w:rsidR="00DB7F7A" w:rsidRPr="00A95AED" w:rsidRDefault="00DB7F7A" w:rsidP="004D0887">
            <w:pPr>
              <w:jc w:val="center"/>
              <w:rPr>
                <w:color w:val="000000"/>
              </w:rPr>
            </w:pPr>
            <w:r w:rsidRPr="00A95AED">
              <w:rPr>
                <w:color w:val="000000"/>
              </w:rPr>
              <w:t>0.</w:t>
            </w:r>
            <w:r>
              <w:rPr>
                <w:color w:val="000000"/>
              </w:rPr>
              <w:t>27</w:t>
            </w:r>
          </w:p>
        </w:tc>
        <w:tc>
          <w:tcPr>
            <w:tcW w:w="851" w:type="dxa"/>
            <w:tcBorders>
              <w:top w:val="nil"/>
              <w:left w:val="nil"/>
              <w:right w:val="nil"/>
            </w:tcBorders>
            <w:shd w:val="clear" w:color="auto" w:fill="auto"/>
            <w:noWrap/>
            <w:vAlign w:val="bottom"/>
          </w:tcPr>
          <w:p w14:paraId="05442D1E" w14:textId="77777777" w:rsidR="00DB7F7A" w:rsidRPr="00A95AED" w:rsidRDefault="00DB7F7A" w:rsidP="004D0887">
            <w:pPr>
              <w:jc w:val="center"/>
              <w:rPr>
                <w:color w:val="000000"/>
              </w:rPr>
            </w:pPr>
            <w:r w:rsidRPr="00A95AED">
              <w:rPr>
                <w:color w:val="000000"/>
              </w:rPr>
              <w:t>0.</w:t>
            </w:r>
            <w:r>
              <w:rPr>
                <w:color w:val="000000"/>
              </w:rPr>
              <w:t>36</w:t>
            </w:r>
          </w:p>
        </w:tc>
        <w:tc>
          <w:tcPr>
            <w:tcW w:w="1004" w:type="dxa"/>
            <w:tcBorders>
              <w:top w:val="nil"/>
              <w:left w:val="nil"/>
              <w:right w:val="nil"/>
            </w:tcBorders>
            <w:shd w:val="clear" w:color="auto" w:fill="auto"/>
            <w:noWrap/>
            <w:vAlign w:val="bottom"/>
          </w:tcPr>
          <w:p w14:paraId="23838F7F" w14:textId="77777777" w:rsidR="00DB7F7A" w:rsidRPr="00A95AED" w:rsidRDefault="00DB7F7A" w:rsidP="004D0887">
            <w:pPr>
              <w:jc w:val="center"/>
              <w:rPr>
                <w:color w:val="000000"/>
              </w:rPr>
            </w:pPr>
            <w:r w:rsidRPr="00A95AED">
              <w:rPr>
                <w:color w:val="000000"/>
              </w:rPr>
              <w:t>0.</w:t>
            </w:r>
            <w:r>
              <w:rPr>
                <w:color w:val="000000"/>
              </w:rPr>
              <w:t>74</w:t>
            </w:r>
          </w:p>
        </w:tc>
        <w:tc>
          <w:tcPr>
            <w:tcW w:w="1147" w:type="dxa"/>
            <w:tcBorders>
              <w:top w:val="nil"/>
              <w:left w:val="nil"/>
              <w:right w:val="nil"/>
            </w:tcBorders>
            <w:shd w:val="clear" w:color="auto" w:fill="auto"/>
            <w:noWrap/>
            <w:vAlign w:val="bottom"/>
          </w:tcPr>
          <w:p w14:paraId="0924CC70" w14:textId="77777777" w:rsidR="00DB7F7A" w:rsidRPr="00A95AED" w:rsidRDefault="00DB7F7A" w:rsidP="004D0887">
            <w:pPr>
              <w:jc w:val="center"/>
              <w:rPr>
                <w:color w:val="000000"/>
              </w:rPr>
            </w:pPr>
            <w:r w:rsidRPr="00A95AED">
              <w:rPr>
                <w:color w:val="000000"/>
              </w:rPr>
              <w:t>0.</w:t>
            </w:r>
            <w:r>
              <w:rPr>
                <w:color w:val="000000"/>
              </w:rPr>
              <w:t>46</w:t>
            </w:r>
          </w:p>
        </w:tc>
        <w:tc>
          <w:tcPr>
            <w:tcW w:w="4177" w:type="dxa"/>
            <w:tcBorders>
              <w:top w:val="nil"/>
              <w:left w:val="nil"/>
              <w:right w:val="nil"/>
            </w:tcBorders>
            <w:shd w:val="clear" w:color="auto" w:fill="auto"/>
            <w:noWrap/>
            <w:vAlign w:val="bottom"/>
          </w:tcPr>
          <w:p w14:paraId="63C39B3C" w14:textId="77777777" w:rsidR="00DB7F7A" w:rsidRPr="00A95AED" w:rsidRDefault="00DB7F7A" w:rsidP="004D0887">
            <w:pPr>
              <w:jc w:val="center"/>
              <w:rPr>
                <w:color w:val="000000"/>
              </w:rPr>
            </w:pPr>
            <w:r w:rsidRPr="00A95AED">
              <w:rPr>
                <w:color w:val="000000"/>
              </w:rPr>
              <w:t>-0.</w:t>
            </w:r>
            <w:r>
              <w:rPr>
                <w:color w:val="000000"/>
              </w:rPr>
              <w:t>44</w:t>
            </w:r>
            <w:r w:rsidRPr="00A95AED">
              <w:rPr>
                <w:color w:val="000000"/>
              </w:rPr>
              <w:t>, 0.</w:t>
            </w:r>
            <w:r>
              <w:rPr>
                <w:color w:val="000000"/>
              </w:rPr>
              <w:t>98</w:t>
            </w:r>
          </w:p>
        </w:tc>
        <w:tc>
          <w:tcPr>
            <w:tcW w:w="2175" w:type="dxa"/>
            <w:tcBorders>
              <w:top w:val="nil"/>
              <w:left w:val="nil"/>
              <w:right w:val="nil"/>
            </w:tcBorders>
            <w:shd w:val="clear" w:color="auto" w:fill="auto"/>
            <w:noWrap/>
            <w:vAlign w:val="bottom"/>
          </w:tcPr>
          <w:p w14:paraId="62272FA0" w14:textId="77777777" w:rsidR="00DB7F7A" w:rsidRPr="00A95AED" w:rsidRDefault="00DB7F7A" w:rsidP="004D0887">
            <w:pPr>
              <w:jc w:val="center"/>
              <w:rPr>
                <w:color w:val="000000"/>
              </w:rPr>
            </w:pPr>
            <w:r w:rsidRPr="00A95AED">
              <w:rPr>
                <w:color w:val="000000"/>
              </w:rPr>
              <w:t>-</w:t>
            </w:r>
          </w:p>
        </w:tc>
      </w:tr>
      <w:tr w:rsidR="00DB7F7A" w:rsidRPr="00A95AED" w14:paraId="0A58199A" w14:textId="77777777" w:rsidTr="004D0887">
        <w:trPr>
          <w:trHeight w:val="320"/>
        </w:trPr>
        <w:tc>
          <w:tcPr>
            <w:tcW w:w="3044" w:type="dxa"/>
            <w:tcBorders>
              <w:top w:val="nil"/>
              <w:left w:val="nil"/>
              <w:right w:val="nil"/>
            </w:tcBorders>
            <w:shd w:val="clear" w:color="auto" w:fill="auto"/>
            <w:noWrap/>
            <w:vAlign w:val="bottom"/>
          </w:tcPr>
          <w:p w14:paraId="01B6DCBD"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5F3EED1D" w14:textId="77777777" w:rsidR="00DB7F7A" w:rsidRPr="00A95AED" w:rsidRDefault="00DB7F7A" w:rsidP="004D0887">
            <w:pPr>
              <w:jc w:val="center"/>
              <w:rPr>
                <w:color w:val="000000"/>
              </w:rPr>
            </w:pPr>
            <w:r>
              <w:rPr>
                <w:color w:val="000000"/>
              </w:rPr>
              <w:t>-1.33</w:t>
            </w:r>
          </w:p>
        </w:tc>
        <w:tc>
          <w:tcPr>
            <w:tcW w:w="851" w:type="dxa"/>
            <w:tcBorders>
              <w:top w:val="nil"/>
              <w:left w:val="nil"/>
              <w:right w:val="nil"/>
            </w:tcBorders>
            <w:shd w:val="clear" w:color="auto" w:fill="auto"/>
            <w:noWrap/>
            <w:vAlign w:val="bottom"/>
          </w:tcPr>
          <w:p w14:paraId="0C1B630F" w14:textId="77777777" w:rsidR="00DB7F7A" w:rsidRPr="00A95AED" w:rsidRDefault="00DB7F7A" w:rsidP="004D0887">
            <w:pPr>
              <w:jc w:val="center"/>
              <w:rPr>
                <w:color w:val="000000"/>
              </w:rPr>
            </w:pPr>
            <w:r>
              <w:rPr>
                <w:color w:val="000000"/>
              </w:rPr>
              <w:t>1.20</w:t>
            </w:r>
          </w:p>
        </w:tc>
        <w:tc>
          <w:tcPr>
            <w:tcW w:w="1004" w:type="dxa"/>
            <w:tcBorders>
              <w:top w:val="nil"/>
              <w:left w:val="nil"/>
              <w:right w:val="nil"/>
            </w:tcBorders>
            <w:shd w:val="clear" w:color="auto" w:fill="auto"/>
            <w:noWrap/>
            <w:vAlign w:val="bottom"/>
          </w:tcPr>
          <w:p w14:paraId="11B3E1B0" w14:textId="77777777" w:rsidR="00DB7F7A" w:rsidRPr="00A95AED" w:rsidRDefault="00DB7F7A" w:rsidP="004D0887">
            <w:pPr>
              <w:jc w:val="center"/>
              <w:rPr>
                <w:color w:val="000000"/>
              </w:rPr>
            </w:pPr>
            <w:r>
              <w:rPr>
                <w:color w:val="000000"/>
              </w:rPr>
              <w:t>-1.11</w:t>
            </w:r>
          </w:p>
        </w:tc>
        <w:tc>
          <w:tcPr>
            <w:tcW w:w="1147" w:type="dxa"/>
            <w:tcBorders>
              <w:top w:val="nil"/>
              <w:left w:val="nil"/>
              <w:right w:val="nil"/>
            </w:tcBorders>
            <w:shd w:val="clear" w:color="auto" w:fill="auto"/>
            <w:noWrap/>
            <w:vAlign w:val="bottom"/>
          </w:tcPr>
          <w:p w14:paraId="3CE5C8FF" w14:textId="77777777" w:rsidR="00DB7F7A" w:rsidRPr="00A95AED" w:rsidRDefault="00DB7F7A" w:rsidP="004D0887">
            <w:pPr>
              <w:jc w:val="center"/>
              <w:rPr>
                <w:color w:val="000000"/>
              </w:rPr>
            </w:pPr>
            <w:r w:rsidRPr="00A95AED">
              <w:rPr>
                <w:color w:val="000000"/>
              </w:rPr>
              <w:t>0.</w:t>
            </w:r>
            <w:r>
              <w:rPr>
                <w:color w:val="000000"/>
              </w:rPr>
              <w:t>27</w:t>
            </w:r>
          </w:p>
        </w:tc>
        <w:tc>
          <w:tcPr>
            <w:tcW w:w="4177" w:type="dxa"/>
            <w:tcBorders>
              <w:top w:val="nil"/>
              <w:left w:val="nil"/>
              <w:right w:val="nil"/>
            </w:tcBorders>
            <w:shd w:val="clear" w:color="auto" w:fill="auto"/>
            <w:noWrap/>
            <w:vAlign w:val="bottom"/>
          </w:tcPr>
          <w:p w14:paraId="565CB0FB" w14:textId="77777777" w:rsidR="00DB7F7A" w:rsidRPr="00A95AED" w:rsidRDefault="00DB7F7A" w:rsidP="004D0887">
            <w:pPr>
              <w:jc w:val="center"/>
              <w:rPr>
                <w:color w:val="000000"/>
              </w:rPr>
            </w:pPr>
            <w:r w:rsidRPr="00A95AED">
              <w:rPr>
                <w:color w:val="000000"/>
              </w:rPr>
              <w:t>-</w:t>
            </w:r>
            <w:r>
              <w:rPr>
                <w:color w:val="000000"/>
              </w:rPr>
              <w:t>3.67</w:t>
            </w:r>
            <w:r w:rsidRPr="00A95AED">
              <w:rPr>
                <w:color w:val="000000"/>
              </w:rPr>
              <w:t xml:space="preserve">, </w:t>
            </w:r>
            <w:r>
              <w:rPr>
                <w:color w:val="000000"/>
              </w:rPr>
              <w:t>1.02</w:t>
            </w:r>
          </w:p>
        </w:tc>
        <w:tc>
          <w:tcPr>
            <w:tcW w:w="2175" w:type="dxa"/>
            <w:tcBorders>
              <w:top w:val="nil"/>
              <w:left w:val="nil"/>
              <w:right w:val="nil"/>
            </w:tcBorders>
            <w:shd w:val="clear" w:color="auto" w:fill="auto"/>
            <w:noWrap/>
            <w:vAlign w:val="bottom"/>
          </w:tcPr>
          <w:p w14:paraId="3CFE7EED" w14:textId="77777777" w:rsidR="00DB7F7A" w:rsidRPr="00A95AED" w:rsidRDefault="00DB7F7A" w:rsidP="004D0887">
            <w:pPr>
              <w:jc w:val="center"/>
              <w:rPr>
                <w:color w:val="000000"/>
              </w:rPr>
            </w:pPr>
            <w:r w:rsidRPr="00A95AED">
              <w:rPr>
                <w:color w:val="000000"/>
              </w:rPr>
              <w:t>-</w:t>
            </w:r>
          </w:p>
        </w:tc>
      </w:tr>
      <w:tr w:rsidR="00DB7F7A" w:rsidRPr="00A95AED" w14:paraId="70D78AED" w14:textId="77777777" w:rsidTr="004D0887">
        <w:trPr>
          <w:trHeight w:val="320"/>
        </w:trPr>
        <w:tc>
          <w:tcPr>
            <w:tcW w:w="3044" w:type="dxa"/>
            <w:tcBorders>
              <w:top w:val="nil"/>
              <w:left w:val="nil"/>
              <w:right w:val="nil"/>
            </w:tcBorders>
            <w:shd w:val="clear" w:color="auto" w:fill="auto"/>
            <w:noWrap/>
            <w:vAlign w:val="bottom"/>
          </w:tcPr>
          <w:p w14:paraId="70DAD1B4"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15ABDF67" w14:textId="77777777" w:rsidR="00DB7F7A" w:rsidRPr="00A95AED" w:rsidRDefault="00DB7F7A" w:rsidP="004D0887">
            <w:pPr>
              <w:jc w:val="center"/>
              <w:rPr>
                <w:color w:val="000000"/>
              </w:rPr>
            </w:pPr>
            <w:r w:rsidRPr="00A95AED">
              <w:rPr>
                <w:color w:val="000000"/>
              </w:rPr>
              <w:t>-</w:t>
            </w:r>
            <w:r>
              <w:rPr>
                <w:color w:val="000000"/>
              </w:rPr>
              <w:t>0.36</w:t>
            </w:r>
          </w:p>
        </w:tc>
        <w:tc>
          <w:tcPr>
            <w:tcW w:w="851" w:type="dxa"/>
            <w:tcBorders>
              <w:top w:val="nil"/>
              <w:left w:val="nil"/>
              <w:right w:val="nil"/>
            </w:tcBorders>
            <w:shd w:val="clear" w:color="auto" w:fill="auto"/>
            <w:noWrap/>
            <w:vAlign w:val="bottom"/>
          </w:tcPr>
          <w:p w14:paraId="7DA63361" w14:textId="77777777" w:rsidR="00DB7F7A" w:rsidRPr="00A95AED" w:rsidRDefault="00DB7F7A" w:rsidP="004D0887">
            <w:pPr>
              <w:jc w:val="center"/>
              <w:rPr>
                <w:color w:val="000000"/>
              </w:rPr>
            </w:pPr>
            <w:r>
              <w:rPr>
                <w:color w:val="000000"/>
              </w:rPr>
              <w:t>2.40</w:t>
            </w:r>
          </w:p>
        </w:tc>
        <w:tc>
          <w:tcPr>
            <w:tcW w:w="1004" w:type="dxa"/>
            <w:tcBorders>
              <w:top w:val="nil"/>
              <w:left w:val="nil"/>
              <w:right w:val="nil"/>
            </w:tcBorders>
            <w:shd w:val="clear" w:color="auto" w:fill="auto"/>
            <w:noWrap/>
            <w:vAlign w:val="bottom"/>
          </w:tcPr>
          <w:p w14:paraId="6C0DFC95" w14:textId="77777777" w:rsidR="00DB7F7A" w:rsidRPr="00A95AED" w:rsidRDefault="00DB7F7A" w:rsidP="004D0887">
            <w:pPr>
              <w:jc w:val="center"/>
              <w:rPr>
                <w:color w:val="000000"/>
              </w:rPr>
            </w:pPr>
            <w:r w:rsidRPr="00A95AED">
              <w:rPr>
                <w:color w:val="000000"/>
              </w:rPr>
              <w:t>-</w:t>
            </w:r>
            <w:r>
              <w:rPr>
                <w:color w:val="000000"/>
              </w:rPr>
              <w:t>0.15</w:t>
            </w:r>
          </w:p>
        </w:tc>
        <w:tc>
          <w:tcPr>
            <w:tcW w:w="1147" w:type="dxa"/>
            <w:tcBorders>
              <w:top w:val="nil"/>
              <w:left w:val="nil"/>
              <w:right w:val="nil"/>
            </w:tcBorders>
            <w:shd w:val="clear" w:color="auto" w:fill="auto"/>
            <w:noWrap/>
            <w:vAlign w:val="bottom"/>
          </w:tcPr>
          <w:p w14:paraId="6F9FD2FE" w14:textId="77777777" w:rsidR="00DB7F7A" w:rsidRPr="00A95AED" w:rsidRDefault="00DB7F7A" w:rsidP="004D0887">
            <w:pPr>
              <w:jc w:val="center"/>
              <w:rPr>
                <w:color w:val="000000"/>
              </w:rPr>
            </w:pPr>
            <w:r w:rsidRPr="00A95AED">
              <w:rPr>
                <w:color w:val="000000"/>
              </w:rPr>
              <w:t>0.</w:t>
            </w:r>
            <w:r>
              <w:rPr>
                <w:color w:val="000000"/>
              </w:rPr>
              <w:t>88</w:t>
            </w:r>
          </w:p>
        </w:tc>
        <w:tc>
          <w:tcPr>
            <w:tcW w:w="4177" w:type="dxa"/>
            <w:tcBorders>
              <w:top w:val="nil"/>
              <w:left w:val="nil"/>
              <w:right w:val="nil"/>
            </w:tcBorders>
            <w:shd w:val="clear" w:color="auto" w:fill="auto"/>
            <w:noWrap/>
            <w:vAlign w:val="bottom"/>
          </w:tcPr>
          <w:p w14:paraId="616E45A5" w14:textId="77777777" w:rsidR="00DB7F7A" w:rsidRPr="00A95AED" w:rsidRDefault="00DB7F7A" w:rsidP="004D0887">
            <w:pPr>
              <w:jc w:val="center"/>
              <w:rPr>
                <w:color w:val="000000"/>
              </w:rPr>
            </w:pPr>
            <w:r w:rsidRPr="00A95AED">
              <w:rPr>
                <w:color w:val="000000"/>
              </w:rPr>
              <w:t>-</w:t>
            </w:r>
            <w:r>
              <w:rPr>
                <w:color w:val="000000"/>
              </w:rPr>
              <w:t>5.06</w:t>
            </w:r>
            <w:r w:rsidRPr="00A95AED">
              <w:rPr>
                <w:color w:val="000000"/>
              </w:rPr>
              <w:t xml:space="preserve">, </w:t>
            </w:r>
            <w:r>
              <w:rPr>
                <w:color w:val="000000"/>
              </w:rPr>
              <w:t>4.34</w:t>
            </w:r>
          </w:p>
        </w:tc>
        <w:tc>
          <w:tcPr>
            <w:tcW w:w="2175" w:type="dxa"/>
            <w:tcBorders>
              <w:top w:val="nil"/>
              <w:left w:val="nil"/>
              <w:right w:val="nil"/>
            </w:tcBorders>
            <w:shd w:val="clear" w:color="auto" w:fill="auto"/>
            <w:noWrap/>
            <w:vAlign w:val="bottom"/>
          </w:tcPr>
          <w:p w14:paraId="5E72B005" w14:textId="77777777" w:rsidR="00DB7F7A" w:rsidRPr="00A95AED" w:rsidRDefault="00DB7F7A" w:rsidP="004D0887">
            <w:pPr>
              <w:jc w:val="center"/>
              <w:rPr>
                <w:color w:val="000000"/>
              </w:rPr>
            </w:pPr>
            <w:r w:rsidRPr="00A95AED">
              <w:rPr>
                <w:color w:val="000000"/>
              </w:rPr>
              <w:t>-</w:t>
            </w:r>
          </w:p>
        </w:tc>
      </w:tr>
      <w:tr w:rsidR="00DB7F7A" w:rsidRPr="00A95AED" w14:paraId="11B26A01" w14:textId="77777777" w:rsidTr="004D0887">
        <w:trPr>
          <w:trHeight w:val="320"/>
        </w:trPr>
        <w:tc>
          <w:tcPr>
            <w:tcW w:w="3044" w:type="dxa"/>
            <w:tcBorders>
              <w:top w:val="nil"/>
              <w:left w:val="nil"/>
              <w:right w:val="nil"/>
            </w:tcBorders>
            <w:shd w:val="clear" w:color="auto" w:fill="auto"/>
            <w:noWrap/>
            <w:vAlign w:val="bottom"/>
          </w:tcPr>
          <w:p w14:paraId="17F9A182" w14:textId="77777777" w:rsidR="00DB7F7A" w:rsidRPr="00A95AED" w:rsidRDefault="00DB7F7A" w:rsidP="004D0887">
            <w:pPr>
              <w:rPr>
                <w:color w:val="000000"/>
              </w:rPr>
            </w:pPr>
            <w:r w:rsidRPr="00A95AED">
              <w:rPr>
                <w:color w:val="000000"/>
              </w:rPr>
              <w:lastRenderedPageBreak/>
              <w:t>Indirect effect</w:t>
            </w:r>
          </w:p>
        </w:tc>
        <w:tc>
          <w:tcPr>
            <w:tcW w:w="2000" w:type="dxa"/>
            <w:tcBorders>
              <w:top w:val="nil"/>
              <w:left w:val="nil"/>
              <w:right w:val="nil"/>
            </w:tcBorders>
            <w:shd w:val="clear" w:color="auto" w:fill="auto"/>
            <w:noWrap/>
            <w:vAlign w:val="bottom"/>
          </w:tcPr>
          <w:p w14:paraId="5EB5B1FF" w14:textId="77777777" w:rsidR="00DB7F7A" w:rsidRPr="00A95AED" w:rsidRDefault="00DB7F7A" w:rsidP="004D0887">
            <w:pPr>
              <w:jc w:val="center"/>
              <w:rPr>
                <w:color w:val="000000"/>
              </w:rPr>
            </w:pPr>
            <w:r>
              <w:rPr>
                <w:color w:val="000000"/>
              </w:rPr>
              <w:t>-0.35</w:t>
            </w:r>
          </w:p>
        </w:tc>
        <w:tc>
          <w:tcPr>
            <w:tcW w:w="851" w:type="dxa"/>
            <w:tcBorders>
              <w:top w:val="nil"/>
              <w:left w:val="nil"/>
              <w:right w:val="nil"/>
            </w:tcBorders>
            <w:shd w:val="clear" w:color="auto" w:fill="auto"/>
            <w:noWrap/>
            <w:vAlign w:val="bottom"/>
          </w:tcPr>
          <w:p w14:paraId="7B7A5F32" w14:textId="77777777" w:rsidR="00DB7F7A" w:rsidRPr="00A95AED" w:rsidRDefault="00DB7F7A" w:rsidP="004D0887">
            <w:pPr>
              <w:jc w:val="center"/>
              <w:rPr>
                <w:color w:val="000000"/>
              </w:rPr>
            </w:pPr>
            <w:r w:rsidRPr="00A95AED">
              <w:rPr>
                <w:color w:val="000000"/>
              </w:rPr>
              <w:t>0.</w:t>
            </w:r>
            <w:r>
              <w:rPr>
                <w:color w:val="000000"/>
              </w:rPr>
              <w:t>59</w:t>
            </w:r>
          </w:p>
        </w:tc>
        <w:tc>
          <w:tcPr>
            <w:tcW w:w="1004" w:type="dxa"/>
            <w:tcBorders>
              <w:top w:val="nil"/>
              <w:left w:val="nil"/>
              <w:right w:val="nil"/>
            </w:tcBorders>
            <w:shd w:val="clear" w:color="auto" w:fill="auto"/>
            <w:noWrap/>
            <w:vAlign w:val="bottom"/>
          </w:tcPr>
          <w:p w14:paraId="20A30005" w14:textId="77777777" w:rsidR="00DB7F7A" w:rsidRPr="00A95AED" w:rsidRDefault="00DB7F7A" w:rsidP="004D0887">
            <w:pPr>
              <w:jc w:val="center"/>
              <w:rPr>
                <w:color w:val="000000"/>
              </w:rPr>
            </w:pPr>
            <w:r>
              <w:rPr>
                <w:color w:val="000000"/>
              </w:rPr>
              <w:t>-0.60</w:t>
            </w:r>
          </w:p>
        </w:tc>
        <w:tc>
          <w:tcPr>
            <w:tcW w:w="1147" w:type="dxa"/>
            <w:tcBorders>
              <w:top w:val="nil"/>
              <w:left w:val="nil"/>
              <w:right w:val="nil"/>
            </w:tcBorders>
            <w:shd w:val="clear" w:color="auto" w:fill="auto"/>
            <w:noWrap/>
            <w:vAlign w:val="bottom"/>
          </w:tcPr>
          <w:p w14:paraId="2844873A" w14:textId="77777777" w:rsidR="00DB7F7A" w:rsidRPr="00A95AED" w:rsidRDefault="00DB7F7A" w:rsidP="004D0887">
            <w:pPr>
              <w:jc w:val="center"/>
              <w:rPr>
                <w:color w:val="000000"/>
              </w:rPr>
            </w:pPr>
            <w:r w:rsidRPr="00A95AED">
              <w:rPr>
                <w:color w:val="000000"/>
              </w:rPr>
              <w:t>0.</w:t>
            </w:r>
            <w:r>
              <w:rPr>
                <w:color w:val="000000"/>
              </w:rPr>
              <w:t>55</w:t>
            </w:r>
          </w:p>
        </w:tc>
        <w:tc>
          <w:tcPr>
            <w:tcW w:w="4177" w:type="dxa"/>
            <w:tcBorders>
              <w:top w:val="nil"/>
              <w:left w:val="nil"/>
              <w:right w:val="nil"/>
            </w:tcBorders>
            <w:shd w:val="clear" w:color="auto" w:fill="auto"/>
            <w:noWrap/>
            <w:vAlign w:val="bottom"/>
          </w:tcPr>
          <w:p w14:paraId="68047384" w14:textId="77777777" w:rsidR="00DB7F7A" w:rsidRPr="00A95AED" w:rsidRDefault="00DB7F7A" w:rsidP="004D0887">
            <w:pPr>
              <w:jc w:val="center"/>
              <w:rPr>
                <w:color w:val="000000"/>
              </w:rPr>
            </w:pPr>
            <w:r w:rsidRPr="00A95AED">
              <w:rPr>
                <w:color w:val="000000"/>
              </w:rPr>
              <w:t>-</w:t>
            </w:r>
            <w:r>
              <w:rPr>
                <w:color w:val="000000"/>
              </w:rPr>
              <w:t>1.50</w:t>
            </w:r>
            <w:r w:rsidRPr="00A95AED">
              <w:rPr>
                <w:color w:val="000000"/>
              </w:rPr>
              <w:t>, 0.</w:t>
            </w:r>
            <w:r>
              <w:rPr>
                <w:color w:val="000000"/>
              </w:rPr>
              <w:t>79</w:t>
            </w:r>
          </w:p>
        </w:tc>
        <w:tc>
          <w:tcPr>
            <w:tcW w:w="2175" w:type="dxa"/>
            <w:tcBorders>
              <w:top w:val="nil"/>
              <w:left w:val="nil"/>
              <w:right w:val="nil"/>
            </w:tcBorders>
            <w:shd w:val="clear" w:color="auto" w:fill="auto"/>
            <w:noWrap/>
            <w:vAlign w:val="bottom"/>
          </w:tcPr>
          <w:p w14:paraId="0DD078AE" w14:textId="77777777" w:rsidR="00DB7F7A" w:rsidRPr="00A95AED" w:rsidRDefault="00DB7F7A" w:rsidP="004D0887">
            <w:pPr>
              <w:jc w:val="center"/>
              <w:rPr>
                <w:color w:val="000000"/>
              </w:rPr>
            </w:pPr>
            <w:r>
              <w:rPr>
                <w:color w:val="000000"/>
              </w:rPr>
              <w:t>97.22</w:t>
            </w:r>
            <w:r w:rsidRPr="00A95AED">
              <w:rPr>
                <w:color w:val="000000"/>
              </w:rPr>
              <w:t>%</w:t>
            </w:r>
          </w:p>
        </w:tc>
      </w:tr>
      <w:tr w:rsidR="00DB7F7A" w:rsidRPr="00A95AED" w14:paraId="0BA14A8E" w14:textId="77777777" w:rsidTr="004D0887">
        <w:trPr>
          <w:trHeight w:val="320"/>
        </w:trPr>
        <w:tc>
          <w:tcPr>
            <w:tcW w:w="14398" w:type="dxa"/>
            <w:gridSpan w:val="7"/>
            <w:tcBorders>
              <w:top w:val="nil"/>
              <w:left w:val="nil"/>
              <w:right w:val="nil"/>
            </w:tcBorders>
            <w:shd w:val="clear" w:color="auto" w:fill="auto"/>
            <w:noWrap/>
            <w:vAlign w:val="bottom"/>
          </w:tcPr>
          <w:p w14:paraId="04996416" w14:textId="77777777" w:rsidR="00DB7F7A" w:rsidRPr="00A95AED" w:rsidRDefault="00DB7F7A" w:rsidP="004D0887">
            <w:pPr>
              <w:rPr>
                <w:color w:val="000000"/>
              </w:rPr>
            </w:pPr>
            <w:r w:rsidRPr="00A95AED">
              <w:rPr>
                <w:b/>
                <w:bCs/>
                <w:color w:val="000000"/>
              </w:rPr>
              <w:t xml:space="preserve">Aim 3 Model 24: TranS-C </w:t>
            </w:r>
            <w:r w:rsidRPr="00A95AED">
              <w:rPr>
                <w:b/>
                <w:bCs/>
                <w:color w:val="000000"/>
              </w:rPr>
              <w:sym w:font="Wingdings" w:char="F0E0"/>
            </w:r>
            <w:r w:rsidRPr="00A95AED">
              <w:rPr>
                <w:b/>
                <w:bCs/>
                <w:color w:val="000000"/>
              </w:rPr>
              <w:t xml:space="preserve"> Feasibility </w:t>
            </w:r>
            <w:r w:rsidRPr="00A95AED">
              <w:rPr>
                <w:b/>
                <w:bCs/>
                <w:color w:val="000000"/>
              </w:rPr>
              <w:sym w:font="Wingdings" w:char="F0E0"/>
            </w:r>
            <w:r w:rsidRPr="00A95AED">
              <w:rPr>
                <w:b/>
                <w:bCs/>
                <w:color w:val="000000"/>
              </w:rPr>
              <w:t xml:space="preserve"> SDS 6FU</w:t>
            </w:r>
          </w:p>
        </w:tc>
      </w:tr>
      <w:tr w:rsidR="00DB7F7A" w:rsidRPr="00A95AED" w14:paraId="2063D887" w14:textId="77777777" w:rsidTr="004D0887">
        <w:trPr>
          <w:trHeight w:val="320"/>
        </w:trPr>
        <w:tc>
          <w:tcPr>
            <w:tcW w:w="3044" w:type="dxa"/>
            <w:tcBorders>
              <w:top w:val="nil"/>
              <w:left w:val="nil"/>
              <w:right w:val="nil"/>
            </w:tcBorders>
            <w:shd w:val="clear" w:color="auto" w:fill="auto"/>
            <w:noWrap/>
            <w:vAlign w:val="bottom"/>
          </w:tcPr>
          <w:p w14:paraId="45B5E3A8" w14:textId="77777777" w:rsidR="00DB7F7A" w:rsidRPr="00A95AED" w:rsidRDefault="00DB7F7A" w:rsidP="004D0887">
            <w:pPr>
              <w:rPr>
                <w:color w:val="000000"/>
              </w:rPr>
            </w:pPr>
            <w:r w:rsidRPr="00A95AED">
              <w:rPr>
                <w:color w:val="000000"/>
              </w:rPr>
              <w:t>Path a</w:t>
            </w:r>
          </w:p>
        </w:tc>
        <w:tc>
          <w:tcPr>
            <w:tcW w:w="2000" w:type="dxa"/>
            <w:tcBorders>
              <w:top w:val="nil"/>
              <w:left w:val="nil"/>
              <w:right w:val="nil"/>
            </w:tcBorders>
            <w:shd w:val="clear" w:color="auto" w:fill="auto"/>
            <w:noWrap/>
            <w:vAlign w:val="bottom"/>
          </w:tcPr>
          <w:p w14:paraId="6DEB751A" w14:textId="77777777" w:rsidR="00DB7F7A" w:rsidRPr="00A95AED" w:rsidRDefault="00DB7F7A" w:rsidP="004D0887">
            <w:pPr>
              <w:jc w:val="center"/>
              <w:rPr>
                <w:color w:val="000000"/>
              </w:rPr>
            </w:pPr>
            <w:r w:rsidRPr="00A95AED">
              <w:rPr>
                <w:color w:val="000000"/>
              </w:rPr>
              <w:t>0.</w:t>
            </w:r>
            <w:r>
              <w:rPr>
                <w:color w:val="000000"/>
              </w:rPr>
              <w:t>27</w:t>
            </w:r>
          </w:p>
        </w:tc>
        <w:tc>
          <w:tcPr>
            <w:tcW w:w="851" w:type="dxa"/>
            <w:tcBorders>
              <w:top w:val="nil"/>
              <w:left w:val="nil"/>
              <w:right w:val="nil"/>
            </w:tcBorders>
            <w:shd w:val="clear" w:color="auto" w:fill="auto"/>
            <w:noWrap/>
            <w:vAlign w:val="bottom"/>
          </w:tcPr>
          <w:p w14:paraId="7CF854D0" w14:textId="77777777" w:rsidR="00DB7F7A" w:rsidRPr="00A95AED" w:rsidRDefault="00DB7F7A" w:rsidP="004D0887">
            <w:pPr>
              <w:jc w:val="center"/>
              <w:rPr>
                <w:color w:val="000000"/>
              </w:rPr>
            </w:pPr>
            <w:r w:rsidRPr="00A95AED">
              <w:rPr>
                <w:color w:val="000000"/>
              </w:rPr>
              <w:t>0.</w:t>
            </w:r>
            <w:r>
              <w:rPr>
                <w:color w:val="000000"/>
              </w:rPr>
              <w:t>36</w:t>
            </w:r>
          </w:p>
        </w:tc>
        <w:tc>
          <w:tcPr>
            <w:tcW w:w="1004" w:type="dxa"/>
            <w:tcBorders>
              <w:top w:val="nil"/>
              <w:left w:val="nil"/>
              <w:right w:val="nil"/>
            </w:tcBorders>
            <w:shd w:val="clear" w:color="auto" w:fill="auto"/>
            <w:noWrap/>
            <w:vAlign w:val="bottom"/>
          </w:tcPr>
          <w:p w14:paraId="5DDA9ED4" w14:textId="77777777" w:rsidR="00DB7F7A" w:rsidRPr="00A95AED" w:rsidRDefault="00DB7F7A" w:rsidP="004D0887">
            <w:pPr>
              <w:jc w:val="center"/>
              <w:rPr>
                <w:color w:val="000000"/>
              </w:rPr>
            </w:pPr>
            <w:r w:rsidRPr="00A95AED">
              <w:rPr>
                <w:color w:val="000000"/>
              </w:rPr>
              <w:t>0.</w:t>
            </w:r>
            <w:r>
              <w:rPr>
                <w:color w:val="000000"/>
              </w:rPr>
              <w:t>74</w:t>
            </w:r>
          </w:p>
        </w:tc>
        <w:tc>
          <w:tcPr>
            <w:tcW w:w="1147" w:type="dxa"/>
            <w:tcBorders>
              <w:top w:val="nil"/>
              <w:left w:val="nil"/>
              <w:right w:val="nil"/>
            </w:tcBorders>
            <w:shd w:val="clear" w:color="auto" w:fill="auto"/>
            <w:noWrap/>
            <w:vAlign w:val="bottom"/>
          </w:tcPr>
          <w:p w14:paraId="270C212E" w14:textId="77777777" w:rsidR="00DB7F7A" w:rsidRPr="00A95AED" w:rsidRDefault="00DB7F7A" w:rsidP="004D0887">
            <w:pPr>
              <w:jc w:val="center"/>
              <w:rPr>
                <w:color w:val="000000"/>
              </w:rPr>
            </w:pPr>
            <w:r w:rsidRPr="00A95AED">
              <w:rPr>
                <w:color w:val="000000"/>
              </w:rPr>
              <w:t>0.</w:t>
            </w:r>
            <w:r>
              <w:rPr>
                <w:color w:val="000000"/>
              </w:rPr>
              <w:t>46</w:t>
            </w:r>
          </w:p>
        </w:tc>
        <w:tc>
          <w:tcPr>
            <w:tcW w:w="4177" w:type="dxa"/>
            <w:tcBorders>
              <w:top w:val="nil"/>
              <w:left w:val="nil"/>
              <w:right w:val="nil"/>
            </w:tcBorders>
            <w:shd w:val="clear" w:color="auto" w:fill="auto"/>
            <w:noWrap/>
            <w:vAlign w:val="bottom"/>
          </w:tcPr>
          <w:p w14:paraId="1761A659" w14:textId="77777777" w:rsidR="00DB7F7A" w:rsidRPr="00A95AED" w:rsidRDefault="00DB7F7A" w:rsidP="004D0887">
            <w:pPr>
              <w:jc w:val="center"/>
              <w:rPr>
                <w:color w:val="000000"/>
              </w:rPr>
            </w:pPr>
            <w:r w:rsidRPr="00A95AED">
              <w:rPr>
                <w:color w:val="000000"/>
              </w:rPr>
              <w:t>-0.</w:t>
            </w:r>
            <w:r>
              <w:rPr>
                <w:color w:val="000000"/>
              </w:rPr>
              <w:t>44</w:t>
            </w:r>
            <w:r w:rsidRPr="00A95AED">
              <w:rPr>
                <w:color w:val="000000"/>
              </w:rPr>
              <w:t>, 0.</w:t>
            </w:r>
            <w:r>
              <w:rPr>
                <w:color w:val="000000"/>
              </w:rPr>
              <w:t>98</w:t>
            </w:r>
          </w:p>
        </w:tc>
        <w:tc>
          <w:tcPr>
            <w:tcW w:w="2175" w:type="dxa"/>
            <w:tcBorders>
              <w:top w:val="nil"/>
              <w:left w:val="nil"/>
              <w:right w:val="nil"/>
            </w:tcBorders>
            <w:shd w:val="clear" w:color="auto" w:fill="auto"/>
            <w:noWrap/>
            <w:vAlign w:val="bottom"/>
          </w:tcPr>
          <w:p w14:paraId="1837667F" w14:textId="77777777" w:rsidR="00DB7F7A" w:rsidRPr="00A95AED" w:rsidRDefault="00DB7F7A" w:rsidP="004D0887">
            <w:pPr>
              <w:jc w:val="center"/>
              <w:rPr>
                <w:color w:val="000000"/>
              </w:rPr>
            </w:pPr>
            <w:r w:rsidRPr="00A95AED">
              <w:rPr>
                <w:color w:val="000000"/>
              </w:rPr>
              <w:t>-</w:t>
            </w:r>
          </w:p>
        </w:tc>
      </w:tr>
      <w:tr w:rsidR="00DB7F7A" w:rsidRPr="00A95AED" w14:paraId="09B4AA02" w14:textId="77777777" w:rsidTr="004D0887">
        <w:trPr>
          <w:trHeight w:val="320"/>
        </w:trPr>
        <w:tc>
          <w:tcPr>
            <w:tcW w:w="3044" w:type="dxa"/>
            <w:tcBorders>
              <w:top w:val="nil"/>
              <w:left w:val="nil"/>
              <w:right w:val="nil"/>
            </w:tcBorders>
            <w:shd w:val="clear" w:color="auto" w:fill="auto"/>
            <w:noWrap/>
            <w:vAlign w:val="bottom"/>
          </w:tcPr>
          <w:p w14:paraId="317663F9" w14:textId="77777777" w:rsidR="00DB7F7A" w:rsidRPr="00A95AED" w:rsidRDefault="00DB7F7A" w:rsidP="004D0887">
            <w:pPr>
              <w:rPr>
                <w:color w:val="000000"/>
              </w:rPr>
            </w:pPr>
            <w:r w:rsidRPr="00A95AED">
              <w:rPr>
                <w:color w:val="000000"/>
              </w:rPr>
              <w:t>Path b</w:t>
            </w:r>
          </w:p>
        </w:tc>
        <w:tc>
          <w:tcPr>
            <w:tcW w:w="2000" w:type="dxa"/>
            <w:tcBorders>
              <w:top w:val="nil"/>
              <w:left w:val="nil"/>
              <w:right w:val="nil"/>
            </w:tcBorders>
            <w:shd w:val="clear" w:color="auto" w:fill="auto"/>
            <w:noWrap/>
            <w:vAlign w:val="bottom"/>
          </w:tcPr>
          <w:p w14:paraId="25E61263" w14:textId="77777777" w:rsidR="00DB7F7A" w:rsidRPr="00A95AED" w:rsidRDefault="00DB7F7A" w:rsidP="004D0887">
            <w:pPr>
              <w:jc w:val="center"/>
              <w:rPr>
                <w:color w:val="000000"/>
              </w:rPr>
            </w:pPr>
            <w:r w:rsidRPr="00A95AED">
              <w:rPr>
                <w:color w:val="000000"/>
              </w:rPr>
              <w:t>-</w:t>
            </w:r>
            <w:r>
              <w:rPr>
                <w:color w:val="000000"/>
              </w:rPr>
              <w:t>0.35</w:t>
            </w:r>
          </w:p>
        </w:tc>
        <w:tc>
          <w:tcPr>
            <w:tcW w:w="851" w:type="dxa"/>
            <w:tcBorders>
              <w:top w:val="nil"/>
              <w:left w:val="nil"/>
              <w:right w:val="nil"/>
            </w:tcBorders>
            <w:shd w:val="clear" w:color="auto" w:fill="auto"/>
            <w:noWrap/>
            <w:vAlign w:val="bottom"/>
          </w:tcPr>
          <w:p w14:paraId="065C2C05" w14:textId="77777777" w:rsidR="00DB7F7A" w:rsidRPr="00A95AED" w:rsidRDefault="00DB7F7A" w:rsidP="004D0887">
            <w:pPr>
              <w:jc w:val="center"/>
              <w:rPr>
                <w:color w:val="000000"/>
              </w:rPr>
            </w:pPr>
            <w:r w:rsidRPr="00A95AED">
              <w:rPr>
                <w:color w:val="000000"/>
              </w:rPr>
              <w:t>1.</w:t>
            </w:r>
            <w:r>
              <w:rPr>
                <w:color w:val="000000"/>
              </w:rPr>
              <w:t>50</w:t>
            </w:r>
          </w:p>
        </w:tc>
        <w:tc>
          <w:tcPr>
            <w:tcW w:w="1004" w:type="dxa"/>
            <w:tcBorders>
              <w:top w:val="nil"/>
              <w:left w:val="nil"/>
              <w:right w:val="nil"/>
            </w:tcBorders>
            <w:shd w:val="clear" w:color="auto" w:fill="auto"/>
            <w:noWrap/>
            <w:vAlign w:val="bottom"/>
          </w:tcPr>
          <w:p w14:paraId="19117D4E" w14:textId="77777777" w:rsidR="00DB7F7A" w:rsidRPr="00A95AED" w:rsidRDefault="00DB7F7A" w:rsidP="004D0887">
            <w:pPr>
              <w:jc w:val="center"/>
              <w:rPr>
                <w:color w:val="000000"/>
              </w:rPr>
            </w:pPr>
            <w:r w:rsidRPr="00A95AED">
              <w:rPr>
                <w:color w:val="000000"/>
              </w:rPr>
              <w:t>-0.</w:t>
            </w:r>
            <w:r>
              <w:rPr>
                <w:color w:val="000000"/>
              </w:rPr>
              <w:t>23</w:t>
            </w:r>
          </w:p>
        </w:tc>
        <w:tc>
          <w:tcPr>
            <w:tcW w:w="1147" w:type="dxa"/>
            <w:tcBorders>
              <w:top w:val="nil"/>
              <w:left w:val="nil"/>
              <w:right w:val="nil"/>
            </w:tcBorders>
            <w:shd w:val="clear" w:color="auto" w:fill="auto"/>
            <w:noWrap/>
            <w:vAlign w:val="bottom"/>
          </w:tcPr>
          <w:p w14:paraId="4F00E9BC" w14:textId="77777777" w:rsidR="00DB7F7A" w:rsidRPr="00A95AED" w:rsidRDefault="00DB7F7A" w:rsidP="004D0887">
            <w:pPr>
              <w:jc w:val="center"/>
              <w:rPr>
                <w:color w:val="000000"/>
              </w:rPr>
            </w:pPr>
            <w:r w:rsidRPr="00A95AED">
              <w:rPr>
                <w:color w:val="000000"/>
              </w:rPr>
              <w:t>0.</w:t>
            </w:r>
            <w:r>
              <w:rPr>
                <w:color w:val="000000"/>
              </w:rPr>
              <w:t>82</w:t>
            </w:r>
          </w:p>
        </w:tc>
        <w:tc>
          <w:tcPr>
            <w:tcW w:w="4177" w:type="dxa"/>
            <w:tcBorders>
              <w:top w:val="nil"/>
              <w:left w:val="nil"/>
              <w:right w:val="nil"/>
            </w:tcBorders>
            <w:shd w:val="clear" w:color="auto" w:fill="auto"/>
            <w:noWrap/>
            <w:vAlign w:val="bottom"/>
          </w:tcPr>
          <w:p w14:paraId="7113A750" w14:textId="77777777" w:rsidR="00DB7F7A" w:rsidRPr="00A95AED" w:rsidRDefault="00DB7F7A" w:rsidP="004D0887">
            <w:pPr>
              <w:jc w:val="center"/>
              <w:rPr>
                <w:color w:val="000000"/>
              </w:rPr>
            </w:pPr>
            <w:r w:rsidRPr="00A95AED">
              <w:rPr>
                <w:color w:val="000000"/>
              </w:rPr>
              <w:t>-</w:t>
            </w:r>
            <w:r>
              <w:rPr>
                <w:color w:val="000000"/>
              </w:rPr>
              <w:t>3.30</w:t>
            </w:r>
            <w:r w:rsidRPr="00A95AED">
              <w:rPr>
                <w:color w:val="000000"/>
              </w:rPr>
              <w:t>, 2.</w:t>
            </w:r>
            <w:r>
              <w:rPr>
                <w:color w:val="000000"/>
              </w:rPr>
              <w:t>60</w:t>
            </w:r>
          </w:p>
        </w:tc>
        <w:tc>
          <w:tcPr>
            <w:tcW w:w="2175" w:type="dxa"/>
            <w:tcBorders>
              <w:top w:val="nil"/>
              <w:left w:val="nil"/>
              <w:right w:val="nil"/>
            </w:tcBorders>
            <w:shd w:val="clear" w:color="auto" w:fill="auto"/>
            <w:noWrap/>
            <w:vAlign w:val="bottom"/>
          </w:tcPr>
          <w:p w14:paraId="1A0695FC" w14:textId="77777777" w:rsidR="00DB7F7A" w:rsidRPr="00A95AED" w:rsidRDefault="00DB7F7A" w:rsidP="004D0887">
            <w:pPr>
              <w:jc w:val="center"/>
              <w:rPr>
                <w:color w:val="000000"/>
              </w:rPr>
            </w:pPr>
            <w:r w:rsidRPr="00A95AED">
              <w:rPr>
                <w:color w:val="000000"/>
              </w:rPr>
              <w:t>-</w:t>
            </w:r>
          </w:p>
        </w:tc>
      </w:tr>
      <w:tr w:rsidR="00DB7F7A" w:rsidRPr="00A95AED" w14:paraId="1E305EBC" w14:textId="77777777" w:rsidTr="004D0887">
        <w:trPr>
          <w:trHeight w:val="320"/>
        </w:trPr>
        <w:tc>
          <w:tcPr>
            <w:tcW w:w="3044" w:type="dxa"/>
            <w:tcBorders>
              <w:top w:val="nil"/>
              <w:left w:val="nil"/>
              <w:right w:val="nil"/>
            </w:tcBorders>
            <w:shd w:val="clear" w:color="auto" w:fill="auto"/>
            <w:noWrap/>
            <w:vAlign w:val="bottom"/>
          </w:tcPr>
          <w:p w14:paraId="72EAD0CF" w14:textId="77777777" w:rsidR="00DB7F7A" w:rsidRPr="00A95AED" w:rsidRDefault="00DB7F7A" w:rsidP="004D0887">
            <w:pPr>
              <w:rPr>
                <w:color w:val="000000"/>
              </w:rPr>
            </w:pPr>
            <w:r w:rsidRPr="00A95AED">
              <w:rPr>
                <w:color w:val="000000"/>
              </w:rPr>
              <w:t>Total effect</w:t>
            </w:r>
          </w:p>
        </w:tc>
        <w:tc>
          <w:tcPr>
            <w:tcW w:w="2000" w:type="dxa"/>
            <w:tcBorders>
              <w:top w:val="nil"/>
              <w:left w:val="nil"/>
              <w:right w:val="nil"/>
            </w:tcBorders>
            <w:shd w:val="clear" w:color="auto" w:fill="auto"/>
            <w:noWrap/>
            <w:vAlign w:val="bottom"/>
          </w:tcPr>
          <w:p w14:paraId="35599D58" w14:textId="77777777" w:rsidR="00DB7F7A" w:rsidRPr="00A95AED" w:rsidRDefault="00DB7F7A" w:rsidP="004D0887">
            <w:pPr>
              <w:jc w:val="center"/>
              <w:rPr>
                <w:color w:val="000000"/>
              </w:rPr>
            </w:pPr>
            <w:r>
              <w:rPr>
                <w:color w:val="000000"/>
              </w:rPr>
              <w:t>4.43</w:t>
            </w:r>
          </w:p>
        </w:tc>
        <w:tc>
          <w:tcPr>
            <w:tcW w:w="851" w:type="dxa"/>
            <w:tcBorders>
              <w:top w:val="nil"/>
              <w:left w:val="nil"/>
              <w:right w:val="nil"/>
            </w:tcBorders>
            <w:shd w:val="clear" w:color="auto" w:fill="auto"/>
            <w:noWrap/>
            <w:vAlign w:val="bottom"/>
          </w:tcPr>
          <w:p w14:paraId="49F61475" w14:textId="77777777" w:rsidR="00DB7F7A" w:rsidRPr="00A95AED" w:rsidRDefault="00DB7F7A" w:rsidP="004D0887">
            <w:pPr>
              <w:jc w:val="center"/>
              <w:rPr>
                <w:color w:val="000000"/>
              </w:rPr>
            </w:pPr>
            <w:r w:rsidRPr="00A95AED">
              <w:rPr>
                <w:color w:val="000000"/>
              </w:rPr>
              <w:t>2.</w:t>
            </w:r>
            <w:r>
              <w:rPr>
                <w:color w:val="000000"/>
              </w:rPr>
              <w:t>48</w:t>
            </w:r>
          </w:p>
        </w:tc>
        <w:tc>
          <w:tcPr>
            <w:tcW w:w="1004" w:type="dxa"/>
            <w:tcBorders>
              <w:top w:val="nil"/>
              <w:left w:val="nil"/>
              <w:right w:val="nil"/>
            </w:tcBorders>
            <w:shd w:val="clear" w:color="auto" w:fill="auto"/>
            <w:noWrap/>
            <w:vAlign w:val="bottom"/>
          </w:tcPr>
          <w:p w14:paraId="007B9E08" w14:textId="77777777" w:rsidR="00DB7F7A" w:rsidRPr="00A95AED" w:rsidRDefault="00DB7F7A" w:rsidP="004D0887">
            <w:pPr>
              <w:jc w:val="center"/>
              <w:rPr>
                <w:color w:val="000000"/>
              </w:rPr>
            </w:pPr>
            <w:r>
              <w:rPr>
                <w:color w:val="000000"/>
              </w:rPr>
              <w:t>1.79</w:t>
            </w:r>
          </w:p>
        </w:tc>
        <w:tc>
          <w:tcPr>
            <w:tcW w:w="1147" w:type="dxa"/>
            <w:tcBorders>
              <w:top w:val="nil"/>
              <w:left w:val="nil"/>
              <w:right w:val="nil"/>
            </w:tcBorders>
            <w:shd w:val="clear" w:color="auto" w:fill="auto"/>
            <w:noWrap/>
            <w:vAlign w:val="bottom"/>
          </w:tcPr>
          <w:p w14:paraId="216A3DFF" w14:textId="77777777" w:rsidR="00DB7F7A" w:rsidRPr="00A95AED" w:rsidRDefault="00DB7F7A" w:rsidP="004D0887">
            <w:pPr>
              <w:jc w:val="center"/>
              <w:rPr>
                <w:color w:val="000000"/>
              </w:rPr>
            </w:pPr>
            <w:r w:rsidRPr="00A95AED">
              <w:rPr>
                <w:color w:val="000000"/>
              </w:rPr>
              <w:t>0.</w:t>
            </w:r>
            <w:r>
              <w:rPr>
                <w:color w:val="000000"/>
              </w:rPr>
              <w:t>07</w:t>
            </w:r>
          </w:p>
        </w:tc>
        <w:tc>
          <w:tcPr>
            <w:tcW w:w="4177" w:type="dxa"/>
            <w:tcBorders>
              <w:top w:val="nil"/>
              <w:left w:val="nil"/>
              <w:right w:val="nil"/>
            </w:tcBorders>
            <w:shd w:val="clear" w:color="auto" w:fill="auto"/>
            <w:noWrap/>
            <w:vAlign w:val="bottom"/>
          </w:tcPr>
          <w:p w14:paraId="03D9361C" w14:textId="77777777" w:rsidR="00DB7F7A" w:rsidRPr="00A95AED" w:rsidRDefault="00DB7F7A" w:rsidP="004D0887">
            <w:pPr>
              <w:jc w:val="center"/>
              <w:rPr>
                <w:color w:val="000000"/>
              </w:rPr>
            </w:pPr>
            <w:r w:rsidRPr="00A95AED">
              <w:rPr>
                <w:color w:val="000000"/>
              </w:rPr>
              <w:t>-</w:t>
            </w:r>
            <w:r>
              <w:rPr>
                <w:color w:val="000000"/>
              </w:rPr>
              <w:t>0.43</w:t>
            </w:r>
            <w:r w:rsidRPr="00A95AED">
              <w:rPr>
                <w:color w:val="000000"/>
              </w:rPr>
              <w:t xml:space="preserve">, </w:t>
            </w:r>
            <w:r>
              <w:rPr>
                <w:color w:val="000000"/>
              </w:rPr>
              <w:t>9.30</w:t>
            </w:r>
          </w:p>
        </w:tc>
        <w:tc>
          <w:tcPr>
            <w:tcW w:w="2175" w:type="dxa"/>
            <w:tcBorders>
              <w:top w:val="nil"/>
              <w:left w:val="nil"/>
              <w:right w:val="nil"/>
            </w:tcBorders>
            <w:shd w:val="clear" w:color="auto" w:fill="auto"/>
            <w:noWrap/>
            <w:vAlign w:val="bottom"/>
          </w:tcPr>
          <w:p w14:paraId="3EFD8050" w14:textId="77777777" w:rsidR="00DB7F7A" w:rsidRPr="00A95AED" w:rsidRDefault="00DB7F7A" w:rsidP="004D0887">
            <w:pPr>
              <w:jc w:val="center"/>
              <w:rPr>
                <w:color w:val="000000"/>
              </w:rPr>
            </w:pPr>
            <w:r w:rsidRPr="00A95AED">
              <w:rPr>
                <w:color w:val="000000"/>
              </w:rPr>
              <w:t>-</w:t>
            </w:r>
          </w:p>
        </w:tc>
      </w:tr>
      <w:tr w:rsidR="00DB7F7A" w:rsidRPr="00A95AED" w14:paraId="3A86F80A" w14:textId="77777777" w:rsidTr="004D0887">
        <w:trPr>
          <w:trHeight w:val="320"/>
        </w:trPr>
        <w:tc>
          <w:tcPr>
            <w:tcW w:w="3044" w:type="dxa"/>
            <w:tcBorders>
              <w:left w:val="nil"/>
              <w:bottom w:val="single" w:sz="4" w:space="0" w:color="000000"/>
              <w:right w:val="nil"/>
            </w:tcBorders>
            <w:shd w:val="clear" w:color="auto" w:fill="auto"/>
            <w:noWrap/>
            <w:vAlign w:val="bottom"/>
          </w:tcPr>
          <w:p w14:paraId="40AF101D" w14:textId="77777777" w:rsidR="00DB7F7A" w:rsidRPr="00A95AED" w:rsidRDefault="00DB7F7A" w:rsidP="004D0887">
            <w:pPr>
              <w:rPr>
                <w:color w:val="000000"/>
              </w:rPr>
            </w:pPr>
            <w:r w:rsidRPr="00A95AED">
              <w:rPr>
                <w:color w:val="000000"/>
              </w:rPr>
              <w:t>Indirect effect</w:t>
            </w:r>
          </w:p>
        </w:tc>
        <w:tc>
          <w:tcPr>
            <w:tcW w:w="2000" w:type="dxa"/>
            <w:tcBorders>
              <w:left w:val="nil"/>
              <w:bottom w:val="single" w:sz="4" w:space="0" w:color="000000"/>
              <w:right w:val="nil"/>
            </w:tcBorders>
            <w:shd w:val="clear" w:color="auto" w:fill="auto"/>
            <w:noWrap/>
            <w:vAlign w:val="bottom"/>
          </w:tcPr>
          <w:p w14:paraId="1709FCC2" w14:textId="77777777" w:rsidR="00DB7F7A" w:rsidRPr="00A95AED" w:rsidRDefault="00DB7F7A" w:rsidP="004D0887">
            <w:pPr>
              <w:jc w:val="center"/>
              <w:rPr>
                <w:color w:val="000000"/>
              </w:rPr>
            </w:pPr>
            <w:r w:rsidRPr="00A95AED">
              <w:rPr>
                <w:color w:val="000000"/>
              </w:rPr>
              <w:t>-0.0</w:t>
            </w:r>
            <w:r>
              <w:rPr>
                <w:color w:val="000000"/>
              </w:rPr>
              <w:t>9</w:t>
            </w:r>
          </w:p>
        </w:tc>
        <w:tc>
          <w:tcPr>
            <w:tcW w:w="851" w:type="dxa"/>
            <w:tcBorders>
              <w:left w:val="nil"/>
              <w:bottom w:val="single" w:sz="4" w:space="0" w:color="000000"/>
              <w:right w:val="nil"/>
            </w:tcBorders>
            <w:shd w:val="clear" w:color="auto" w:fill="auto"/>
            <w:noWrap/>
            <w:vAlign w:val="bottom"/>
          </w:tcPr>
          <w:p w14:paraId="7532583E" w14:textId="77777777" w:rsidR="00DB7F7A" w:rsidRPr="00A95AED" w:rsidRDefault="00DB7F7A" w:rsidP="004D0887">
            <w:pPr>
              <w:jc w:val="center"/>
              <w:rPr>
                <w:color w:val="000000"/>
              </w:rPr>
            </w:pPr>
            <w:r w:rsidRPr="00A95AED">
              <w:rPr>
                <w:color w:val="000000"/>
              </w:rPr>
              <w:t>0.</w:t>
            </w:r>
            <w:r>
              <w:rPr>
                <w:color w:val="000000"/>
              </w:rPr>
              <w:t>42</w:t>
            </w:r>
          </w:p>
        </w:tc>
        <w:tc>
          <w:tcPr>
            <w:tcW w:w="1004" w:type="dxa"/>
            <w:tcBorders>
              <w:left w:val="nil"/>
              <w:bottom w:val="single" w:sz="4" w:space="0" w:color="000000"/>
              <w:right w:val="nil"/>
            </w:tcBorders>
            <w:shd w:val="clear" w:color="auto" w:fill="auto"/>
            <w:noWrap/>
            <w:vAlign w:val="bottom"/>
          </w:tcPr>
          <w:p w14:paraId="27704473" w14:textId="77777777" w:rsidR="00DB7F7A" w:rsidRPr="00A95AED" w:rsidRDefault="00DB7F7A" w:rsidP="004D0887">
            <w:pPr>
              <w:jc w:val="center"/>
              <w:rPr>
                <w:color w:val="000000"/>
              </w:rPr>
            </w:pPr>
            <w:r w:rsidRPr="00A95AED">
              <w:rPr>
                <w:color w:val="000000"/>
              </w:rPr>
              <w:t>-0.2</w:t>
            </w:r>
            <w:r>
              <w:rPr>
                <w:color w:val="000000"/>
              </w:rPr>
              <w:t>3</w:t>
            </w:r>
          </w:p>
        </w:tc>
        <w:tc>
          <w:tcPr>
            <w:tcW w:w="1147" w:type="dxa"/>
            <w:tcBorders>
              <w:left w:val="nil"/>
              <w:bottom w:val="single" w:sz="4" w:space="0" w:color="000000"/>
              <w:right w:val="nil"/>
            </w:tcBorders>
            <w:shd w:val="clear" w:color="auto" w:fill="auto"/>
            <w:noWrap/>
            <w:vAlign w:val="bottom"/>
          </w:tcPr>
          <w:p w14:paraId="18FEC845" w14:textId="77777777" w:rsidR="00DB7F7A" w:rsidRPr="00A95AED" w:rsidRDefault="00DB7F7A" w:rsidP="004D0887">
            <w:pPr>
              <w:jc w:val="center"/>
              <w:rPr>
                <w:color w:val="000000"/>
              </w:rPr>
            </w:pPr>
            <w:r w:rsidRPr="00A95AED">
              <w:rPr>
                <w:color w:val="000000"/>
              </w:rPr>
              <w:t>0.82</w:t>
            </w:r>
          </w:p>
        </w:tc>
        <w:tc>
          <w:tcPr>
            <w:tcW w:w="4177" w:type="dxa"/>
            <w:tcBorders>
              <w:left w:val="nil"/>
              <w:bottom w:val="single" w:sz="4" w:space="0" w:color="000000"/>
              <w:right w:val="nil"/>
            </w:tcBorders>
            <w:shd w:val="clear" w:color="auto" w:fill="auto"/>
            <w:noWrap/>
            <w:vAlign w:val="bottom"/>
          </w:tcPr>
          <w:p w14:paraId="0155C667" w14:textId="77777777" w:rsidR="00DB7F7A" w:rsidRPr="00A95AED" w:rsidRDefault="00DB7F7A" w:rsidP="004D0887">
            <w:pPr>
              <w:jc w:val="center"/>
              <w:rPr>
                <w:color w:val="000000"/>
              </w:rPr>
            </w:pPr>
            <w:r w:rsidRPr="00A95AED">
              <w:rPr>
                <w:color w:val="000000"/>
              </w:rPr>
              <w:t>-0.</w:t>
            </w:r>
            <w:r>
              <w:rPr>
                <w:color w:val="000000"/>
              </w:rPr>
              <w:t>91</w:t>
            </w:r>
            <w:r w:rsidRPr="00A95AED">
              <w:rPr>
                <w:color w:val="000000"/>
              </w:rPr>
              <w:t>, 0.</w:t>
            </w:r>
            <w:r>
              <w:rPr>
                <w:color w:val="000000"/>
              </w:rPr>
              <w:t>72</w:t>
            </w:r>
          </w:p>
        </w:tc>
        <w:tc>
          <w:tcPr>
            <w:tcW w:w="2175" w:type="dxa"/>
            <w:tcBorders>
              <w:left w:val="nil"/>
              <w:bottom w:val="single" w:sz="4" w:space="0" w:color="000000"/>
              <w:right w:val="nil"/>
            </w:tcBorders>
            <w:shd w:val="clear" w:color="auto" w:fill="auto"/>
            <w:noWrap/>
            <w:vAlign w:val="bottom"/>
          </w:tcPr>
          <w:p w14:paraId="52A90DE5" w14:textId="77777777" w:rsidR="00DB7F7A" w:rsidRPr="00A95AED" w:rsidRDefault="00DB7F7A" w:rsidP="004D0887">
            <w:pPr>
              <w:jc w:val="center"/>
              <w:rPr>
                <w:color w:val="000000"/>
              </w:rPr>
            </w:pPr>
            <w:r>
              <w:rPr>
                <w:color w:val="000000"/>
              </w:rPr>
              <w:t>2.03</w:t>
            </w:r>
            <w:r w:rsidRPr="00A95AED">
              <w:rPr>
                <w:color w:val="000000"/>
              </w:rPr>
              <w:t>%</w:t>
            </w:r>
          </w:p>
        </w:tc>
      </w:tr>
      <w:tr w:rsidR="00DB7F7A" w:rsidRPr="00A95AED" w14:paraId="7243F8ED" w14:textId="77777777" w:rsidTr="004D0887">
        <w:trPr>
          <w:trHeight w:val="496"/>
        </w:trPr>
        <w:tc>
          <w:tcPr>
            <w:tcW w:w="14398" w:type="dxa"/>
            <w:gridSpan w:val="7"/>
            <w:tcBorders>
              <w:top w:val="single" w:sz="4" w:space="0" w:color="000000"/>
              <w:left w:val="nil"/>
              <w:bottom w:val="nil"/>
              <w:right w:val="nil"/>
            </w:tcBorders>
            <w:shd w:val="clear" w:color="auto" w:fill="auto"/>
            <w:noWrap/>
            <w:vAlign w:val="bottom"/>
          </w:tcPr>
          <w:p w14:paraId="66E66183" w14:textId="77777777" w:rsidR="00DB7F7A" w:rsidRDefault="00DB7F7A" w:rsidP="004D0887">
            <w:pPr>
              <w:rPr>
                <w:color w:val="000000"/>
              </w:rPr>
            </w:pPr>
            <w:r w:rsidRPr="00A95AED">
              <w:rPr>
                <w:i/>
                <w:iCs/>
                <w:color w:val="000000"/>
              </w:rPr>
              <w:t>Note.</w:t>
            </w:r>
            <w:r w:rsidRPr="00A95AED">
              <w:rPr>
                <w:color w:val="000000"/>
              </w:rPr>
              <w:t xml:space="preserve"> "-" indicates that value is not relevant to model.</w:t>
            </w:r>
            <w:r w:rsidRPr="00A95AED">
              <w:rPr>
                <w:i/>
                <w:iCs/>
                <w:color w:val="000000"/>
              </w:rPr>
              <w:t xml:space="preserve"> </w:t>
            </w:r>
            <w:r w:rsidRPr="00A95AED">
              <w:rPr>
                <w:color w:val="000000"/>
              </w:rPr>
              <w:t>%MP = m</w:t>
            </w:r>
            <w:r w:rsidRPr="00A95AED">
              <w:rPr>
                <w:color w:val="000000" w:themeColor="text1"/>
              </w:rPr>
              <w:t>ediated proportion (i.e., the proportion of the total effect that is explained by the indirect effect expressed as a percentage)</w:t>
            </w:r>
            <w:r w:rsidRPr="00A95AED">
              <w:rPr>
                <w:color w:val="000000"/>
              </w:rPr>
              <w:t xml:space="preserve">. TranS-C = TranS-C treatment condition (Standard versus Adapted). PROMIS-SD = PROMIS Sleep Disturbance. PROMIS-SRI = PROMIS Sleep-Related Impairment. DSM-5 = DSM-5 Cross-Cutting. SDS = Sheehan Disability Scale. POST = post-treatment assessment. 6FU = six-month follow-up assessment. Path a = path from the independent variable to mediator (i.e., TranS-C condition </w:t>
            </w:r>
            <w:r w:rsidRPr="00A95AED">
              <w:rPr>
                <w:color w:val="000000"/>
              </w:rPr>
              <w:sym w:font="Wingdings" w:char="F0E0"/>
            </w:r>
            <w:r w:rsidRPr="00A95AED">
              <w:rPr>
                <w:color w:val="000000"/>
              </w:rPr>
              <w:t xml:space="preserve"> acceptability, appropriateness, or feasibility). Path b = path from the mediator to the outcome (acceptability, appropriateness, or feasibility </w:t>
            </w:r>
            <w:r w:rsidRPr="00A95AED">
              <w:rPr>
                <w:color w:val="000000"/>
              </w:rPr>
              <w:sym w:font="Wingdings" w:char="F0E0"/>
            </w:r>
            <w:r w:rsidRPr="00A95AED">
              <w:rPr>
                <w:color w:val="000000"/>
              </w:rPr>
              <w:t xml:space="preserve"> PROMIS-SD, PROMIS-SRI, DSM-5 Cross-Cutting, or SDS). All models adjust for pre-treatment levels of the relevant mediator (i.e., acceptability, appropriateness, or feasibility) and relevant outcome (i.e., PROMIS-SD, PROMIS-SRI, DSM-5 Cross-Cutting, or SDS).</w:t>
            </w:r>
          </w:p>
          <w:p w14:paraId="2F37BC2D" w14:textId="77777777" w:rsidR="00DB7F7A" w:rsidRDefault="00DB7F7A" w:rsidP="004D0887">
            <w:pPr>
              <w:rPr>
                <w:color w:val="000000"/>
              </w:rPr>
            </w:pPr>
          </w:p>
          <w:p w14:paraId="083ADF2C" w14:textId="77777777" w:rsidR="00DB7F7A" w:rsidRDefault="00DB7F7A" w:rsidP="004D0887">
            <w:pPr>
              <w:rPr>
                <w:color w:val="000000"/>
              </w:rPr>
            </w:pPr>
          </w:p>
          <w:p w14:paraId="55903FC6" w14:textId="77777777" w:rsidR="00DB7F7A" w:rsidRDefault="00DB7F7A" w:rsidP="004D0887">
            <w:pPr>
              <w:rPr>
                <w:color w:val="000000"/>
              </w:rPr>
            </w:pPr>
          </w:p>
          <w:p w14:paraId="19EB6FE4" w14:textId="77777777" w:rsidR="00DB7F7A" w:rsidRDefault="00DB7F7A" w:rsidP="004D0887">
            <w:pPr>
              <w:rPr>
                <w:color w:val="000000"/>
              </w:rPr>
            </w:pPr>
          </w:p>
          <w:p w14:paraId="783032F3" w14:textId="77777777" w:rsidR="00DB7F7A" w:rsidRDefault="00DB7F7A" w:rsidP="004D0887"/>
          <w:p w14:paraId="6C1F8C29" w14:textId="03AF0F4B" w:rsidR="00DB7F7A" w:rsidRPr="00666D4B" w:rsidRDefault="00DB7F7A" w:rsidP="004D0887">
            <w:pPr>
              <w:ind w:left="-100"/>
              <w:rPr>
                <w:b/>
                <w:bCs/>
              </w:rPr>
            </w:pPr>
            <w:r>
              <w:rPr>
                <w:b/>
                <w:bCs/>
                <w:color w:val="000000"/>
              </w:rPr>
              <w:t xml:space="preserve">Supplement </w:t>
            </w:r>
            <w:r w:rsidRPr="00A95AED">
              <w:rPr>
                <w:b/>
                <w:bCs/>
                <w:color w:val="000000"/>
              </w:rPr>
              <w:t>Table</w:t>
            </w:r>
            <w:r>
              <w:rPr>
                <w:b/>
                <w:bCs/>
                <w:color w:val="000000"/>
              </w:rPr>
              <w:t xml:space="preserve"> 3</w:t>
            </w:r>
            <w:r w:rsidRPr="00A95AED">
              <w:rPr>
                <w:b/>
                <w:bCs/>
                <w:color w:val="000000"/>
              </w:rPr>
              <w:t xml:space="preserve">. </w:t>
            </w:r>
            <w:r>
              <w:rPr>
                <w:b/>
                <w:bCs/>
                <w:color w:val="000000"/>
              </w:rPr>
              <w:t xml:space="preserve">Differences in pre-treatment intent-to-treat sample sizes for the pre-specified analyses planned in the protocol paper (Callaway et al., 2023) and sample sizes used in the final analyses. </w:t>
            </w:r>
          </w:p>
          <w:tbl>
            <w:tblPr>
              <w:tblpPr w:leftFromText="180" w:rightFromText="180" w:vertAnchor="text" w:horzAnchor="margin" w:tblpY="125"/>
              <w:tblOverlap w:val="never"/>
              <w:tblW w:w="13530" w:type="dxa"/>
              <w:tblLayout w:type="fixed"/>
              <w:tblLook w:val="04A0" w:firstRow="1" w:lastRow="0" w:firstColumn="1" w:lastColumn="0" w:noHBand="0" w:noVBand="1"/>
            </w:tblPr>
            <w:tblGrid>
              <w:gridCol w:w="2325"/>
              <w:gridCol w:w="3060"/>
              <w:gridCol w:w="2880"/>
              <w:gridCol w:w="2064"/>
              <w:gridCol w:w="3201"/>
            </w:tblGrid>
            <w:tr w:rsidR="00DB7F7A" w:rsidRPr="00CA0E08" w14:paraId="7E430C0B" w14:textId="77777777" w:rsidTr="004D0887">
              <w:trPr>
                <w:trHeight w:val="329"/>
              </w:trPr>
              <w:tc>
                <w:tcPr>
                  <w:tcW w:w="2325" w:type="dxa"/>
                  <w:tcBorders>
                    <w:top w:val="single" w:sz="4" w:space="0" w:color="auto"/>
                    <w:bottom w:val="single" w:sz="4" w:space="0" w:color="auto"/>
                  </w:tcBorders>
                  <w:shd w:val="clear" w:color="auto" w:fill="auto"/>
                  <w:noWrap/>
                  <w:vAlign w:val="bottom"/>
                </w:tcPr>
                <w:p w14:paraId="1150F2B7" w14:textId="77777777" w:rsidR="00DB7F7A" w:rsidRDefault="00DB7F7A" w:rsidP="004D0887">
                  <w:pPr>
                    <w:rPr>
                      <w:b/>
                      <w:bCs/>
                      <w:color w:val="000000"/>
                    </w:rPr>
                  </w:pPr>
                </w:p>
              </w:tc>
              <w:tc>
                <w:tcPr>
                  <w:tcW w:w="5940" w:type="dxa"/>
                  <w:gridSpan w:val="2"/>
                  <w:tcBorders>
                    <w:top w:val="single" w:sz="4" w:space="0" w:color="auto"/>
                    <w:bottom w:val="single" w:sz="4" w:space="0" w:color="auto"/>
                  </w:tcBorders>
                  <w:shd w:val="clear" w:color="auto" w:fill="auto"/>
                  <w:noWrap/>
                  <w:vAlign w:val="bottom"/>
                </w:tcPr>
                <w:p w14:paraId="697C06A8" w14:textId="77777777" w:rsidR="00DB7F7A" w:rsidRPr="00CA0E08" w:rsidRDefault="00DB7F7A" w:rsidP="004D0887">
                  <w:pPr>
                    <w:jc w:val="center"/>
                    <w:rPr>
                      <w:color w:val="000000"/>
                    </w:rPr>
                  </w:pPr>
                  <w:r>
                    <w:rPr>
                      <w:color w:val="000000"/>
                    </w:rPr>
                    <w:t>Pre-specified in Protocol</w:t>
                  </w:r>
                </w:p>
              </w:tc>
              <w:tc>
                <w:tcPr>
                  <w:tcW w:w="5265" w:type="dxa"/>
                  <w:gridSpan w:val="2"/>
                  <w:tcBorders>
                    <w:top w:val="single" w:sz="4" w:space="0" w:color="auto"/>
                    <w:bottom w:val="single" w:sz="4" w:space="0" w:color="auto"/>
                  </w:tcBorders>
                  <w:shd w:val="clear" w:color="auto" w:fill="auto"/>
                  <w:noWrap/>
                  <w:vAlign w:val="bottom"/>
                </w:tcPr>
                <w:p w14:paraId="5618535D" w14:textId="77777777" w:rsidR="00DB7F7A" w:rsidRPr="00CA0E08" w:rsidRDefault="00DB7F7A" w:rsidP="004D0887">
                  <w:pPr>
                    <w:jc w:val="center"/>
                    <w:rPr>
                      <w:color w:val="000000"/>
                    </w:rPr>
                  </w:pPr>
                  <w:r>
                    <w:rPr>
                      <w:color w:val="000000"/>
                    </w:rPr>
                    <w:t>Final analyses</w:t>
                  </w:r>
                </w:p>
              </w:tc>
            </w:tr>
            <w:tr w:rsidR="00DB7F7A" w:rsidRPr="00CA0E08" w14:paraId="61F5909B" w14:textId="77777777" w:rsidTr="004D0887">
              <w:trPr>
                <w:trHeight w:val="329"/>
              </w:trPr>
              <w:tc>
                <w:tcPr>
                  <w:tcW w:w="2325" w:type="dxa"/>
                  <w:tcBorders>
                    <w:top w:val="single" w:sz="4" w:space="0" w:color="auto"/>
                  </w:tcBorders>
                  <w:shd w:val="clear" w:color="auto" w:fill="auto"/>
                  <w:noWrap/>
                  <w:vAlign w:val="bottom"/>
                </w:tcPr>
                <w:p w14:paraId="6D320C76" w14:textId="77777777" w:rsidR="00DB7F7A" w:rsidRPr="00CA0E08" w:rsidRDefault="00DB7F7A" w:rsidP="004D0887">
                  <w:pPr>
                    <w:rPr>
                      <w:b/>
                      <w:bCs/>
                      <w:color w:val="000000"/>
                    </w:rPr>
                  </w:pPr>
                  <w:r>
                    <w:rPr>
                      <w:b/>
                      <w:bCs/>
                      <w:color w:val="000000"/>
                    </w:rPr>
                    <w:t>Aim</w:t>
                  </w:r>
                </w:p>
              </w:tc>
              <w:tc>
                <w:tcPr>
                  <w:tcW w:w="3060" w:type="dxa"/>
                  <w:tcBorders>
                    <w:top w:val="single" w:sz="4" w:space="0" w:color="auto"/>
                  </w:tcBorders>
                  <w:shd w:val="clear" w:color="auto" w:fill="auto"/>
                  <w:noWrap/>
                  <w:vAlign w:val="bottom"/>
                </w:tcPr>
                <w:p w14:paraId="3414FE7C" w14:textId="77777777" w:rsidR="00DB7F7A" w:rsidRPr="00CA0E08" w:rsidRDefault="00DB7F7A" w:rsidP="004D0887">
                  <w:pPr>
                    <w:jc w:val="center"/>
                    <w:rPr>
                      <w:color w:val="000000"/>
                    </w:rPr>
                  </w:pPr>
                </w:p>
              </w:tc>
              <w:tc>
                <w:tcPr>
                  <w:tcW w:w="2880" w:type="dxa"/>
                  <w:tcBorders>
                    <w:top w:val="single" w:sz="4" w:space="0" w:color="auto"/>
                  </w:tcBorders>
                  <w:shd w:val="clear" w:color="auto" w:fill="auto"/>
                  <w:noWrap/>
                  <w:vAlign w:val="bottom"/>
                </w:tcPr>
                <w:p w14:paraId="24739904" w14:textId="77777777" w:rsidR="00DB7F7A" w:rsidRPr="00CA0E08" w:rsidRDefault="00DB7F7A" w:rsidP="004D0887">
                  <w:pPr>
                    <w:jc w:val="center"/>
                    <w:rPr>
                      <w:color w:val="000000"/>
                    </w:rPr>
                  </w:pPr>
                </w:p>
              </w:tc>
              <w:tc>
                <w:tcPr>
                  <w:tcW w:w="2064" w:type="dxa"/>
                  <w:tcBorders>
                    <w:top w:val="single" w:sz="4" w:space="0" w:color="auto"/>
                  </w:tcBorders>
                  <w:shd w:val="clear" w:color="auto" w:fill="auto"/>
                  <w:noWrap/>
                  <w:vAlign w:val="bottom"/>
                </w:tcPr>
                <w:p w14:paraId="01C1EA40" w14:textId="77777777" w:rsidR="00DB7F7A" w:rsidRPr="00CA0E08" w:rsidRDefault="00DB7F7A" w:rsidP="004D0887">
                  <w:pPr>
                    <w:jc w:val="center"/>
                    <w:rPr>
                      <w:color w:val="000000"/>
                    </w:rPr>
                  </w:pPr>
                </w:p>
              </w:tc>
              <w:tc>
                <w:tcPr>
                  <w:tcW w:w="3201" w:type="dxa"/>
                  <w:tcBorders>
                    <w:top w:val="single" w:sz="4" w:space="0" w:color="auto"/>
                  </w:tcBorders>
                  <w:shd w:val="clear" w:color="auto" w:fill="auto"/>
                  <w:noWrap/>
                  <w:vAlign w:val="bottom"/>
                </w:tcPr>
                <w:p w14:paraId="07444AC8" w14:textId="77777777" w:rsidR="00DB7F7A" w:rsidRPr="00CA0E08" w:rsidRDefault="00DB7F7A" w:rsidP="004D0887">
                  <w:pPr>
                    <w:jc w:val="center"/>
                    <w:rPr>
                      <w:color w:val="000000"/>
                    </w:rPr>
                  </w:pPr>
                </w:p>
              </w:tc>
            </w:tr>
            <w:tr w:rsidR="00DB7F7A" w:rsidRPr="00CA0E08" w14:paraId="14BC51B0" w14:textId="77777777" w:rsidTr="004D0887">
              <w:trPr>
                <w:trHeight w:val="329"/>
              </w:trPr>
              <w:tc>
                <w:tcPr>
                  <w:tcW w:w="2325" w:type="dxa"/>
                  <w:shd w:val="clear" w:color="auto" w:fill="auto"/>
                  <w:noWrap/>
                  <w:vAlign w:val="bottom"/>
                  <w:hideMark/>
                </w:tcPr>
                <w:p w14:paraId="24B972C0" w14:textId="77777777" w:rsidR="00DB7F7A" w:rsidRPr="00CA0E08" w:rsidRDefault="00DB7F7A" w:rsidP="004D0887">
                  <w:pPr>
                    <w:rPr>
                      <w:color w:val="000000"/>
                    </w:rPr>
                  </w:pPr>
                  <w:r>
                    <w:rPr>
                      <w:color w:val="000000"/>
                    </w:rPr>
                    <w:t>Aim 1</w:t>
                  </w:r>
                </w:p>
              </w:tc>
              <w:tc>
                <w:tcPr>
                  <w:tcW w:w="3060" w:type="dxa"/>
                  <w:shd w:val="clear" w:color="auto" w:fill="auto"/>
                  <w:noWrap/>
                  <w:vAlign w:val="center"/>
                  <w:hideMark/>
                </w:tcPr>
                <w:p w14:paraId="7974023E" w14:textId="77777777" w:rsidR="00DB7F7A" w:rsidRPr="00910FE7" w:rsidRDefault="00DB7F7A" w:rsidP="004D0887">
                  <w:pPr>
                    <w:jc w:val="center"/>
                    <w:rPr>
                      <w:color w:val="000000"/>
                    </w:rPr>
                  </w:pPr>
                  <w:r>
                    <w:rPr>
                      <w:color w:val="000000"/>
                    </w:rPr>
                    <w:t>UC-DT (</w:t>
                  </w:r>
                  <w:r>
                    <w:rPr>
                      <w:i/>
                      <w:iCs/>
                      <w:color w:val="000000"/>
                    </w:rPr>
                    <w:t xml:space="preserve">n = </w:t>
                  </w:r>
                  <w:r>
                    <w:rPr>
                      <w:color w:val="000000"/>
                    </w:rPr>
                    <w:t>65)</w:t>
                  </w:r>
                </w:p>
              </w:tc>
              <w:tc>
                <w:tcPr>
                  <w:tcW w:w="2880" w:type="dxa"/>
                  <w:shd w:val="clear" w:color="auto" w:fill="auto"/>
                  <w:noWrap/>
                  <w:vAlign w:val="center"/>
                  <w:hideMark/>
                </w:tcPr>
                <w:p w14:paraId="72870433" w14:textId="77777777" w:rsidR="00DB7F7A" w:rsidRPr="00910FE7" w:rsidRDefault="00DB7F7A" w:rsidP="004D0887">
                  <w:pPr>
                    <w:jc w:val="center"/>
                    <w:rPr>
                      <w:color w:val="000000"/>
                    </w:rPr>
                  </w:pPr>
                  <w:r>
                    <w:rPr>
                      <w:color w:val="000000"/>
                    </w:rPr>
                    <w:t>Immediate (</w:t>
                  </w:r>
                  <w:r>
                    <w:rPr>
                      <w:i/>
                      <w:iCs/>
                      <w:color w:val="000000"/>
                    </w:rPr>
                    <w:t>n =</w:t>
                  </w:r>
                  <w:r w:rsidRPr="00910FE7">
                    <w:rPr>
                      <w:color w:val="000000"/>
                    </w:rPr>
                    <w:t xml:space="preserve"> 78</w:t>
                  </w:r>
                  <w:r>
                    <w:rPr>
                      <w:color w:val="000000"/>
                    </w:rPr>
                    <w:t>)</w:t>
                  </w:r>
                </w:p>
              </w:tc>
              <w:tc>
                <w:tcPr>
                  <w:tcW w:w="2064" w:type="dxa"/>
                  <w:shd w:val="clear" w:color="auto" w:fill="auto"/>
                  <w:noWrap/>
                  <w:vAlign w:val="center"/>
                  <w:hideMark/>
                </w:tcPr>
                <w:p w14:paraId="40B90626" w14:textId="77777777" w:rsidR="00DB7F7A" w:rsidRPr="00CA0E08" w:rsidRDefault="00DB7F7A" w:rsidP="004D0887">
                  <w:pPr>
                    <w:jc w:val="center"/>
                    <w:rPr>
                      <w:color w:val="000000"/>
                    </w:rPr>
                  </w:pPr>
                  <w:r>
                    <w:rPr>
                      <w:color w:val="000000"/>
                    </w:rPr>
                    <w:t>UC-DT (</w:t>
                  </w:r>
                  <w:r>
                    <w:rPr>
                      <w:i/>
                      <w:iCs/>
                      <w:color w:val="000000"/>
                    </w:rPr>
                    <w:t xml:space="preserve">n = </w:t>
                  </w:r>
                  <w:r>
                    <w:rPr>
                      <w:color w:val="000000"/>
                    </w:rPr>
                    <w:t>65)</w:t>
                  </w:r>
                </w:p>
              </w:tc>
              <w:tc>
                <w:tcPr>
                  <w:tcW w:w="3201" w:type="dxa"/>
                  <w:shd w:val="clear" w:color="auto" w:fill="auto"/>
                  <w:noWrap/>
                  <w:vAlign w:val="center"/>
                  <w:hideMark/>
                </w:tcPr>
                <w:p w14:paraId="152DAFC2" w14:textId="77777777" w:rsidR="00DB7F7A" w:rsidRPr="00CA0E08" w:rsidRDefault="00DB7F7A" w:rsidP="004D0887">
                  <w:pPr>
                    <w:jc w:val="center"/>
                    <w:rPr>
                      <w:color w:val="000000"/>
                    </w:rPr>
                  </w:pPr>
                  <w:r>
                    <w:rPr>
                      <w:color w:val="000000"/>
                    </w:rPr>
                    <w:t>Immediate (</w:t>
                  </w:r>
                  <w:r>
                    <w:rPr>
                      <w:i/>
                      <w:iCs/>
                      <w:color w:val="000000"/>
                    </w:rPr>
                    <w:t>n =</w:t>
                  </w:r>
                  <w:r w:rsidRPr="00910FE7">
                    <w:rPr>
                      <w:color w:val="000000"/>
                    </w:rPr>
                    <w:t xml:space="preserve"> 78</w:t>
                  </w:r>
                  <w:r>
                    <w:rPr>
                      <w:color w:val="000000"/>
                    </w:rPr>
                    <w:t>)</w:t>
                  </w:r>
                </w:p>
              </w:tc>
            </w:tr>
            <w:tr w:rsidR="00DB7F7A" w:rsidRPr="00CA0E08" w14:paraId="3E652917" w14:textId="77777777" w:rsidTr="004D0887">
              <w:trPr>
                <w:trHeight w:val="329"/>
              </w:trPr>
              <w:tc>
                <w:tcPr>
                  <w:tcW w:w="2325" w:type="dxa"/>
                  <w:shd w:val="clear" w:color="auto" w:fill="auto"/>
                  <w:noWrap/>
                  <w:vAlign w:val="bottom"/>
                  <w:hideMark/>
                </w:tcPr>
                <w:p w14:paraId="179686DC" w14:textId="77777777" w:rsidR="00DB7F7A" w:rsidRPr="00CA0E08" w:rsidRDefault="00DB7F7A" w:rsidP="004D0887">
                  <w:pPr>
                    <w:rPr>
                      <w:color w:val="000000"/>
                    </w:rPr>
                  </w:pPr>
                  <w:r>
                    <w:rPr>
                      <w:color w:val="000000"/>
                    </w:rPr>
                    <w:t xml:space="preserve">Aim 2 </w:t>
                  </w:r>
                </w:p>
              </w:tc>
              <w:tc>
                <w:tcPr>
                  <w:tcW w:w="3060" w:type="dxa"/>
                  <w:shd w:val="clear" w:color="auto" w:fill="auto"/>
                  <w:noWrap/>
                  <w:vAlign w:val="center"/>
                  <w:hideMark/>
                </w:tcPr>
                <w:p w14:paraId="04C06910" w14:textId="77777777" w:rsidR="00DB7F7A" w:rsidRPr="00910FE7" w:rsidRDefault="00DB7F7A" w:rsidP="004D0887">
                  <w:pPr>
                    <w:jc w:val="center"/>
                    <w:rPr>
                      <w:color w:val="000000"/>
                    </w:rPr>
                  </w:pPr>
                  <w:r>
                    <w:rPr>
                      <w:color w:val="000000"/>
                    </w:rPr>
                    <w:t>Standard (</w:t>
                  </w:r>
                  <w:r>
                    <w:rPr>
                      <w:i/>
                      <w:iCs/>
                      <w:color w:val="000000"/>
                    </w:rPr>
                    <w:t xml:space="preserve">n </w:t>
                  </w:r>
                  <w:r>
                    <w:rPr>
                      <w:color w:val="000000"/>
                    </w:rPr>
                    <w:t>= 8)</w:t>
                  </w:r>
                </w:p>
              </w:tc>
              <w:tc>
                <w:tcPr>
                  <w:tcW w:w="2880" w:type="dxa"/>
                  <w:shd w:val="clear" w:color="auto" w:fill="auto"/>
                  <w:noWrap/>
                  <w:vAlign w:val="center"/>
                  <w:hideMark/>
                </w:tcPr>
                <w:p w14:paraId="648B34B2" w14:textId="77777777" w:rsidR="00DB7F7A" w:rsidRPr="00CA0E08" w:rsidRDefault="00DB7F7A" w:rsidP="004D0887">
                  <w:pPr>
                    <w:jc w:val="center"/>
                    <w:rPr>
                      <w:color w:val="000000"/>
                    </w:rPr>
                  </w:pPr>
                  <w:r>
                    <w:rPr>
                      <w:color w:val="000000"/>
                    </w:rPr>
                    <w:t>Adapted (</w:t>
                  </w:r>
                  <w:r>
                    <w:rPr>
                      <w:i/>
                      <w:iCs/>
                      <w:color w:val="000000"/>
                    </w:rPr>
                    <w:t xml:space="preserve">n </w:t>
                  </w:r>
                  <w:r>
                    <w:rPr>
                      <w:color w:val="000000"/>
                    </w:rPr>
                    <w:t>= 70)</w:t>
                  </w:r>
                </w:p>
              </w:tc>
              <w:tc>
                <w:tcPr>
                  <w:tcW w:w="2064" w:type="dxa"/>
                  <w:shd w:val="clear" w:color="auto" w:fill="auto"/>
                  <w:noWrap/>
                  <w:vAlign w:val="center"/>
                  <w:hideMark/>
                </w:tcPr>
                <w:p w14:paraId="4B717F1C" w14:textId="77777777" w:rsidR="00DB7F7A" w:rsidRPr="00CA0E08" w:rsidRDefault="00DB7F7A" w:rsidP="004D0887">
                  <w:pPr>
                    <w:jc w:val="center"/>
                    <w:rPr>
                      <w:color w:val="000000"/>
                    </w:rPr>
                  </w:pPr>
                  <w:r>
                    <w:rPr>
                      <w:color w:val="000000"/>
                    </w:rPr>
                    <w:t>Standard (</w:t>
                  </w:r>
                  <w:r>
                    <w:rPr>
                      <w:i/>
                      <w:iCs/>
                      <w:color w:val="000000"/>
                    </w:rPr>
                    <w:t xml:space="preserve">n </w:t>
                  </w:r>
                  <w:r>
                    <w:rPr>
                      <w:color w:val="000000"/>
                    </w:rPr>
                    <w:t>= 16)</w:t>
                  </w:r>
                </w:p>
              </w:tc>
              <w:tc>
                <w:tcPr>
                  <w:tcW w:w="3201" w:type="dxa"/>
                  <w:shd w:val="clear" w:color="auto" w:fill="auto"/>
                  <w:noWrap/>
                  <w:vAlign w:val="center"/>
                  <w:hideMark/>
                </w:tcPr>
                <w:p w14:paraId="5C2624F8" w14:textId="77777777" w:rsidR="00DB7F7A" w:rsidRPr="00CA0E08" w:rsidRDefault="00DB7F7A" w:rsidP="004D0887">
                  <w:pPr>
                    <w:jc w:val="center"/>
                    <w:rPr>
                      <w:color w:val="000000"/>
                    </w:rPr>
                  </w:pPr>
                  <w:r>
                    <w:rPr>
                      <w:color w:val="000000"/>
                    </w:rPr>
                    <w:t>Adapted (</w:t>
                  </w:r>
                  <w:r>
                    <w:rPr>
                      <w:i/>
                      <w:iCs/>
                      <w:color w:val="000000"/>
                    </w:rPr>
                    <w:t xml:space="preserve">n </w:t>
                  </w:r>
                  <w:r>
                    <w:rPr>
                      <w:color w:val="000000"/>
                    </w:rPr>
                    <w:t>= 127)</w:t>
                  </w:r>
                </w:p>
              </w:tc>
            </w:tr>
            <w:tr w:rsidR="00DB7F7A" w:rsidRPr="00CA0E08" w14:paraId="15727AD8" w14:textId="77777777" w:rsidTr="004D0887">
              <w:trPr>
                <w:trHeight w:val="329"/>
              </w:trPr>
              <w:tc>
                <w:tcPr>
                  <w:tcW w:w="2325" w:type="dxa"/>
                  <w:shd w:val="clear" w:color="auto" w:fill="auto"/>
                  <w:noWrap/>
                  <w:vAlign w:val="bottom"/>
                  <w:hideMark/>
                </w:tcPr>
                <w:p w14:paraId="49E63FE1" w14:textId="77777777" w:rsidR="00DB7F7A" w:rsidRPr="00CA0E08" w:rsidRDefault="00DB7F7A" w:rsidP="004D0887">
                  <w:pPr>
                    <w:rPr>
                      <w:color w:val="000000"/>
                    </w:rPr>
                  </w:pPr>
                  <w:r>
                    <w:rPr>
                      <w:color w:val="000000"/>
                    </w:rPr>
                    <w:t>Aim 3</w:t>
                  </w:r>
                </w:p>
              </w:tc>
              <w:tc>
                <w:tcPr>
                  <w:tcW w:w="3060" w:type="dxa"/>
                  <w:shd w:val="clear" w:color="auto" w:fill="auto"/>
                  <w:noWrap/>
                  <w:vAlign w:val="center"/>
                  <w:hideMark/>
                </w:tcPr>
                <w:p w14:paraId="212D837E" w14:textId="77777777" w:rsidR="00DB7F7A" w:rsidRPr="00CA0E08" w:rsidRDefault="00DB7F7A" w:rsidP="004D0887">
                  <w:pPr>
                    <w:jc w:val="center"/>
                    <w:rPr>
                      <w:color w:val="000000"/>
                    </w:rPr>
                  </w:pPr>
                  <w:r>
                    <w:rPr>
                      <w:color w:val="000000"/>
                    </w:rPr>
                    <w:t>Standard (</w:t>
                  </w:r>
                  <w:r>
                    <w:rPr>
                      <w:i/>
                      <w:iCs/>
                      <w:color w:val="000000"/>
                    </w:rPr>
                    <w:t xml:space="preserve">n </w:t>
                  </w:r>
                  <w:r>
                    <w:rPr>
                      <w:color w:val="000000"/>
                    </w:rPr>
                    <w:t>= 8)</w:t>
                  </w:r>
                </w:p>
              </w:tc>
              <w:tc>
                <w:tcPr>
                  <w:tcW w:w="2880" w:type="dxa"/>
                  <w:shd w:val="clear" w:color="auto" w:fill="auto"/>
                  <w:noWrap/>
                  <w:vAlign w:val="center"/>
                  <w:hideMark/>
                </w:tcPr>
                <w:p w14:paraId="6A1A29B3" w14:textId="77777777" w:rsidR="00DB7F7A" w:rsidRPr="00CA0E08" w:rsidRDefault="00DB7F7A" w:rsidP="004D0887">
                  <w:pPr>
                    <w:jc w:val="center"/>
                    <w:rPr>
                      <w:color w:val="000000"/>
                    </w:rPr>
                  </w:pPr>
                  <w:r>
                    <w:rPr>
                      <w:color w:val="000000"/>
                    </w:rPr>
                    <w:t>Adapted (</w:t>
                  </w:r>
                  <w:r>
                    <w:rPr>
                      <w:i/>
                      <w:iCs/>
                      <w:color w:val="000000"/>
                    </w:rPr>
                    <w:t xml:space="preserve">n </w:t>
                  </w:r>
                  <w:r>
                    <w:rPr>
                      <w:color w:val="000000"/>
                    </w:rPr>
                    <w:t>= 70)</w:t>
                  </w:r>
                </w:p>
              </w:tc>
              <w:tc>
                <w:tcPr>
                  <w:tcW w:w="5265" w:type="dxa"/>
                  <w:gridSpan w:val="2"/>
                  <w:shd w:val="clear" w:color="auto" w:fill="auto"/>
                  <w:noWrap/>
                  <w:vAlign w:val="center"/>
                  <w:hideMark/>
                </w:tcPr>
                <w:p w14:paraId="08BEA953" w14:textId="77777777" w:rsidR="00DB7F7A" w:rsidRPr="00910FE7" w:rsidRDefault="00DB7F7A" w:rsidP="004D0887">
                  <w:pPr>
                    <w:jc w:val="center"/>
                    <w:rPr>
                      <w:color w:val="000000"/>
                    </w:rPr>
                  </w:pPr>
                  <w:r>
                    <w:rPr>
                      <w:color w:val="000000"/>
                    </w:rPr>
                    <w:t>Total (</w:t>
                  </w:r>
                  <w:r>
                    <w:rPr>
                      <w:i/>
                      <w:iCs/>
                      <w:color w:val="000000"/>
                    </w:rPr>
                    <w:t xml:space="preserve">n </w:t>
                  </w:r>
                  <w:r>
                    <w:rPr>
                      <w:color w:val="000000"/>
                    </w:rPr>
                    <w:t>= 143)*</w:t>
                  </w:r>
                </w:p>
              </w:tc>
            </w:tr>
            <w:tr w:rsidR="00DB7F7A" w:rsidRPr="00CA0E08" w14:paraId="23C0138D" w14:textId="77777777" w:rsidTr="004D0887">
              <w:trPr>
                <w:trHeight w:val="329"/>
              </w:trPr>
              <w:tc>
                <w:tcPr>
                  <w:tcW w:w="2325" w:type="dxa"/>
                  <w:shd w:val="clear" w:color="auto" w:fill="auto"/>
                  <w:noWrap/>
                  <w:vAlign w:val="bottom"/>
                  <w:hideMark/>
                </w:tcPr>
                <w:p w14:paraId="63DF71F4" w14:textId="77777777" w:rsidR="00DB7F7A" w:rsidRPr="00CA0E08" w:rsidRDefault="00DB7F7A" w:rsidP="004D0887">
                  <w:pPr>
                    <w:rPr>
                      <w:color w:val="000000"/>
                    </w:rPr>
                  </w:pPr>
                  <w:r>
                    <w:rPr>
                      <w:color w:val="000000"/>
                    </w:rPr>
                    <w:t>Exploratory Aim 1</w:t>
                  </w:r>
                </w:p>
              </w:tc>
              <w:tc>
                <w:tcPr>
                  <w:tcW w:w="3060" w:type="dxa"/>
                  <w:shd w:val="clear" w:color="auto" w:fill="auto"/>
                  <w:noWrap/>
                  <w:vAlign w:val="center"/>
                  <w:hideMark/>
                </w:tcPr>
                <w:p w14:paraId="0E239468" w14:textId="77777777" w:rsidR="00DB7F7A" w:rsidRPr="00CA0E08" w:rsidRDefault="00DB7F7A" w:rsidP="004D0887">
                  <w:pPr>
                    <w:jc w:val="center"/>
                    <w:rPr>
                      <w:color w:val="000000"/>
                    </w:rPr>
                  </w:pPr>
                  <w:r>
                    <w:rPr>
                      <w:color w:val="000000"/>
                    </w:rPr>
                    <w:t>Standard (</w:t>
                  </w:r>
                  <w:r>
                    <w:rPr>
                      <w:i/>
                      <w:iCs/>
                      <w:color w:val="000000"/>
                    </w:rPr>
                    <w:t xml:space="preserve">n </w:t>
                  </w:r>
                  <w:r>
                    <w:rPr>
                      <w:color w:val="000000"/>
                    </w:rPr>
                    <w:t>= 8)</w:t>
                  </w:r>
                </w:p>
              </w:tc>
              <w:tc>
                <w:tcPr>
                  <w:tcW w:w="2880" w:type="dxa"/>
                  <w:shd w:val="clear" w:color="auto" w:fill="auto"/>
                  <w:noWrap/>
                  <w:vAlign w:val="center"/>
                  <w:hideMark/>
                </w:tcPr>
                <w:p w14:paraId="06010971" w14:textId="77777777" w:rsidR="00DB7F7A" w:rsidRPr="00CA0E08" w:rsidRDefault="00DB7F7A" w:rsidP="004D0887">
                  <w:pPr>
                    <w:jc w:val="center"/>
                    <w:rPr>
                      <w:color w:val="000000"/>
                    </w:rPr>
                  </w:pPr>
                  <w:r>
                    <w:rPr>
                      <w:color w:val="000000"/>
                    </w:rPr>
                    <w:t>Adapted (</w:t>
                  </w:r>
                  <w:r>
                    <w:rPr>
                      <w:i/>
                      <w:iCs/>
                      <w:color w:val="000000"/>
                    </w:rPr>
                    <w:t xml:space="preserve">n </w:t>
                  </w:r>
                  <w:r>
                    <w:rPr>
                      <w:color w:val="000000"/>
                    </w:rPr>
                    <w:t>= 70)</w:t>
                  </w:r>
                </w:p>
              </w:tc>
              <w:tc>
                <w:tcPr>
                  <w:tcW w:w="2064" w:type="dxa"/>
                  <w:shd w:val="clear" w:color="auto" w:fill="auto"/>
                  <w:noWrap/>
                  <w:vAlign w:val="center"/>
                  <w:hideMark/>
                </w:tcPr>
                <w:p w14:paraId="70D3D53E" w14:textId="77777777" w:rsidR="00DB7F7A" w:rsidRPr="00CA0E08" w:rsidRDefault="00DB7F7A" w:rsidP="004D0887">
                  <w:pPr>
                    <w:jc w:val="center"/>
                    <w:rPr>
                      <w:color w:val="000000"/>
                    </w:rPr>
                  </w:pPr>
                  <w:r>
                    <w:rPr>
                      <w:color w:val="000000"/>
                    </w:rPr>
                    <w:t>Standard (</w:t>
                  </w:r>
                  <w:r>
                    <w:rPr>
                      <w:i/>
                      <w:iCs/>
                      <w:color w:val="000000"/>
                    </w:rPr>
                    <w:t xml:space="preserve">n </w:t>
                  </w:r>
                  <w:r>
                    <w:rPr>
                      <w:color w:val="000000"/>
                    </w:rPr>
                    <w:t>= 16)</w:t>
                  </w:r>
                </w:p>
              </w:tc>
              <w:tc>
                <w:tcPr>
                  <w:tcW w:w="3201" w:type="dxa"/>
                  <w:shd w:val="clear" w:color="auto" w:fill="auto"/>
                  <w:noWrap/>
                  <w:vAlign w:val="center"/>
                  <w:hideMark/>
                </w:tcPr>
                <w:p w14:paraId="09A89746" w14:textId="77777777" w:rsidR="00DB7F7A" w:rsidRPr="00CA0E08" w:rsidRDefault="00DB7F7A" w:rsidP="004D0887">
                  <w:pPr>
                    <w:jc w:val="center"/>
                    <w:rPr>
                      <w:color w:val="000000"/>
                    </w:rPr>
                  </w:pPr>
                  <w:r>
                    <w:rPr>
                      <w:color w:val="000000"/>
                    </w:rPr>
                    <w:t>Adapted (</w:t>
                  </w:r>
                  <w:r>
                    <w:rPr>
                      <w:i/>
                      <w:iCs/>
                      <w:color w:val="000000"/>
                    </w:rPr>
                    <w:t xml:space="preserve">n </w:t>
                  </w:r>
                  <w:r>
                    <w:rPr>
                      <w:color w:val="000000"/>
                    </w:rPr>
                    <w:t>= 127)</w:t>
                  </w:r>
                </w:p>
              </w:tc>
            </w:tr>
            <w:tr w:rsidR="00DB7F7A" w:rsidRPr="00CA0E08" w14:paraId="4D0D41A8" w14:textId="77777777" w:rsidTr="004D0887">
              <w:trPr>
                <w:trHeight w:val="329"/>
              </w:trPr>
              <w:tc>
                <w:tcPr>
                  <w:tcW w:w="2325" w:type="dxa"/>
                  <w:tcBorders>
                    <w:bottom w:val="single" w:sz="4" w:space="0" w:color="auto"/>
                  </w:tcBorders>
                  <w:shd w:val="clear" w:color="auto" w:fill="auto"/>
                  <w:noWrap/>
                  <w:vAlign w:val="bottom"/>
                  <w:hideMark/>
                </w:tcPr>
                <w:p w14:paraId="1ABAC7C4" w14:textId="77777777" w:rsidR="00DB7F7A" w:rsidRPr="00CA0E08" w:rsidRDefault="00DB7F7A" w:rsidP="004D0887">
                  <w:pPr>
                    <w:rPr>
                      <w:color w:val="000000"/>
                    </w:rPr>
                  </w:pPr>
                  <w:r>
                    <w:rPr>
                      <w:color w:val="000000"/>
                    </w:rPr>
                    <w:t>Exploratory Aim 2</w:t>
                  </w:r>
                </w:p>
              </w:tc>
              <w:tc>
                <w:tcPr>
                  <w:tcW w:w="3060" w:type="dxa"/>
                  <w:tcBorders>
                    <w:bottom w:val="single" w:sz="4" w:space="0" w:color="auto"/>
                  </w:tcBorders>
                  <w:shd w:val="clear" w:color="auto" w:fill="auto"/>
                  <w:noWrap/>
                  <w:vAlign w:val="center"/>
                  <w:hideMark/>
                </w:tcPr>
                <w:p w14:paraId="0A8E5EE2" w14:textId="77777777" w:rsidR="00DB7F7A" w:rsidRPr="00CA0E08" w:rsidRDefault="00DB7F7A" w:rsidP="004D0887">
                  <w:pPr>
                    <w:jc w:val="center"/>
                    <w:rPr>
                      <w:color w:val="000000"/>
                    </w:rPr>
                  </w:pPr>
                  <w:r>
                    <w:rPr>
                      <w:color w:val="000000"/>
                    </w:rPr>
                    <w:t>UC-DT (</w:t>
                  </w:r>
                  <w:r>
                    <w:rPr>
                      <w:i/>
                      <w:iCs/>
                      <w:color w:val="000000"/>
                    </w:rPr>
                    <w:t xml:space="preserve">n = </w:t>
                  </w:r>
                  <w:r>
                    <w:rPr>
                      <w:color w:val="000000"/>
                    </w:rPr>
                    <w:t>65)</w:t>
                  </w:r>
                </w:p>
              </w:tc>
              <w:tc>
                <w:tcPr>
                  <w:tcW w:w="2880" w:type="dxa"/>
                  <w:tcBorders>
                    <w:bottom w:val="single" w:sz="4" w:space="0" w:color="auto"/>
                  </w:tcBorders>
                  <w:shd w:val="clear" w:color="auto" w:fill="auto"/>
                  <w:noWrap/>
                  <w:vAlign w:val="center"/>
                  <w:hideMark/>
                </w:tcPr>
                <w:p w14:paraId="12DAABD1" w14:textId="77777777" w:rsidR="00DB7F7A" w:rsidRPr="00CA0E08" w:rsidRDefault="00DB7F7A" w:rsidP="004D0887">
                  <w:pPr>
                    <w:jc w:val="center"/>
                    <w:rPr>
                      <w:color w:val="000000"/>
                    </w:rPr>
                  </w:pPr>
                  <w:r>
                    <w:rPr>
                      <w:color w:val="000000"/>
                    </w:rPr>
                    <w:t>Immediate (</w:t>
                  </w:r>
                  <w:r>
                    <w:rPr>
                      <w:i/>
                      <w:iCs/>
                      <w:color w:val="000000"/>
                    </w:rPr>
                    <w:t>n =</w:t>
                  </w:r>
                  <w:r w:rsidRPr="00910FE7">
                    <w:rPr>
                      <w:color w:val="000000"/>
                    </w:rPr>
                    <w:t xml:space="preserve"> 78</w:t>
                  </w:r>
                  <w:r>
                    <w:rPr>
                      <w:color w:val="000000"/>
                    </w:rPr>
                    <w:t>)</w:t>
                  </w:r>
                </w:p>
              </w:tc>
              <w:tc>
                <w:tcPr>
                  <w:tcW w:w="2064" w:type="dxa"/>
                  <w:tcBorders>
                    <w:bottom w:val="single" w:sz="4" w:space="0" w:color="auto"/>
                  </w:tcBorders>
                  <w:shd w:val="clear" w:color="auto" w:fill="auto"/>
                  <w:noWrap/>
                  <w:vAlign w:val="center"/>
                  <w:hideMark/>
                </w:tcPr>
                <w:p w14:paraId="69FE2EBD" w14:textId="77777777" w:rsidR="00DB7F7A" w:rsidRPr="00CA0E08" w:rsidRDefault="00DB7F7A" w:rsidP="004D0887">
                  <w:pPr>
                    <w:jc w:val="center"/>
                    <w:rPr>
                      <w:color w:val="000000"/>
                    </w:rPr>
                  </w:pPr>
                  <w:r>
                    <w:rPr>
                      <w:color w:val="000000"/>
                    </w:rPr>
                    <w:t>UC-DT (</w:t>
                  </w:r>
                  <w:r>
                    <w:rPr>
                      <w:i/>
                      <w:iCs/>
                      <w:color w:val="000000"/>
                    </w:rPr>
                    <w:t xml:space="preserve">n = </w:t>
                  </w:r>
                  <w:r>
                    <w:rPr>
                      <w:color w:val="000000"/>
                    </w:rPr>
                    <w:t>65)</w:t>
                  </w:r>
                </w:p>
              </w:tc>
              <w:tc>
                <w:tcPr>
                  <w:tcW w:w="3201" w:type="dxa"/>
                  <w:tcBorders>
                    <w:bottom w:val="single" w:sz="4" w:space="0" w:color="auto"/>
                  </w:tcBorders>
                  <w:shd w:val="clear" w:color="auto" w:fill="auto"/>
                  <w:noWrap/>
                  <w:vAlign w:val="center"/>
                  <w:hideMark/>
                </w:tcPr>
                <w:p w14:paraId="5754033E" w14:textId="77777777" w:rsidR="00DB7F7A" w:rsidRPr="00CA0E08" w:rsidRDefault="00DB7F7A" w:rsidP="004D0887">
                  <w:pPr>
                    <w:jc w:val="center"/>
                    <w:rPr>
                      <w:color w:val="000000"/>
                    </w:rPr>
                  </w:pPr>
                  <w:r>
                    <w:rPr>
                      <w:color w:val="000000"/>
                    </w:rPr>
                    <w:t>Immediate (</w:t>
                  </w:r>
                  <w:r>
                    <w:rPr>
                      <w:i/>
                      <w:iCs/>
                      <w:color w:val="000000"/>
                    </w:rPr>
                    <w:t>n =</w:t>
                  </w:r>
                  <w:r w:rsidRPr="00910FE7">
                    <w:rPr>
                      <w:color w:val="000000"/>
                    </w:rPr>
                    <w:t xml:space="preserve"> 78</w:t>
                  </w:r>
                  <w:r>
                    <w:rPr>
                      <w:color w:val="000000"/>
                    </w:rPr>
                    <w:t>)</w:t>
                  </w:r>
                </w:p>
              </w:tc>
            </w:tr>
            <w:tr w:rsidR="00DB7F7A" w:rsidRPr="00CA0E08" w14:paraId="648990B5" w14:textId="77777777" w:rsidTr="004D0887">
              <w:trPr>
                <w:trHeight w:val="329"/>
              </w:trPr>
              <w:tc>
                <w:tcPr>
                  <w:tcW w:w="13530" w:type="dxa"/>
                  <w:gridSpan w:val="5"/>
                  <w:tcBorders>
                    <w:top w:val="single" w:sz="4" w:space="0" w:color="auto"/>
                  </w:tcBorders>
                  <w:shd w:val="clear" w:color="auto" w:fill="auto"/>
                  <w:noWrap/>
                  <w:vAlign w:val="bottom"/>
                </w:tcPr>
                <w:p w14:paraId="109CA599" w14:textId="77777777" w:rsidR="00DB7F7A" w:rsidRPr="00666D4B" w:rsidRDefault="00DB7F7A" w:rsidP="004D0887">
                  <w:r>
                    <w:t xml:space="preserve">*The final analyses for Aim 3 uses provider fit as a continuous predictor i.e., did not compare Standard vs. Adapted TranS-C. </w:t>
                  </w:r>
                </w:p>
              </w:tc>
            </w:tr>
          </w:tbl>
          <w:p w14:paraId="0C815D74" w14:textId="77777777" w:rsidR="00DB7F7A" w:rsidRDefault="00DB7F7A" w:rsidP="004D0887"/>
          <w:p w14:paraId="59EADB9E" w14:textId="77777777" w:rsidR="00DB7F7A" w:rsidRDefault="00DB7F7A" w:rsidP="004D0887"/>
          <w:p w14:paraId="21F82A3F" w14:textId="77777777" w:rsidR="00DB7F7A" w:rsidRDefault="00DB7F7A" w:rsidP="004D0887"/>
          <w:p w14:paraId="4879714D" w14:textId="77777777" w:rsidR="00DB7F7A" w:rsidRPr="00A95AED" w:rsidRDefault="00DB7F7A" w:rsidP="004D0887"/>
          <w:p w14:paraId="75FC7C93" w14:textId="77777777" w:rsidR="00DB7F7A" w:rsidRPr="00A95AED" w:rsidRDefault="00DB7F7A" w:rsidP="004D0887">
            <w:pPr>
              <w:rPr>
                <w:color w:val="000000"/>
              </w:rPr>
            </w:pPr>
          </w:p>
        </w:tc>
      </w:tr>
    </w:tbl>
    <w:p w14:paraId="44F1802D" w14:textId="77777777" w:rsidR="008E74CC" w:rsidRDefault="008E74CC" w:rsidP="008E74CC">
      <w:pPr>
        <w:ind w:left="-720"/>
        <w:rPr>
          <w:b/>
          <w:bCs/>
          <w:color w:val="000000" w:themeColor="text1"/>
        </w:rPr>
      </w:pPr>
    </w:p>
    <w:p w14:paraId="60AFA2B3" w14:textId="77777777" w:rsidR="000E56CA" w:rsidRPr="008C4923" w:rsidRDefault="000E56CA" w:rsidP="000E56CA">
      <w:pPr>
        <w:ind w:left="-720"/>
        <w:rPr>
          <w:b/>
          <w:bCs/>
          <w:color w:val="000000" w:themeColor="text1"/>
        </w:rPr>
      </w:pPr>
    </w:p>
    <w:p w14:paraId="7886AF0F" w14:textId="77777777" w:rsidR="00F16035" w:rsidRDefault="00F16035" w:rsidP="00F16035">
      <w:pPr>
        <w:ind w:hanging="990"/>
        <w:rPr>
          <w:b/>
          <w:bCs/>
          <w:color w:val="000000"/>
        </w:rPr>
      </w:pPr>
    </w:p>
    <w:p w14:paraId="75E83342" w14:textId="6DEA63A5" w:rsidR="00F16035" w:rsidRPr="00CA0E08" w:rsidRDefault="00F16035" w:rsidP="008E74CC">
      <w:pPr>
        <w:ind w:left="-720"/>
        <w:rPr>
          <w:b/>
          <w:bCs/>
        </w:rPr>
      </w:pPr>
      <w:r w:rsidRPr="00CA0E08">
        <w:rPr>
          <w:b/>
          <w:bCs/>
          <w:color w:val="000000"/>
        </w:rPr>
        <w:t xml:space="preserve">Supplement Table </w:t>
      </w:r>
      <w:r w:rsidR="00DB7F7A">
        <w:rPr>
          <w:b/>
          <w:bCs/>
          <w:color w:val="000000"/>
        </w:rPr>
        <w:t>4</w:t>
      </w:r>
      <w:r w:rsidRPr="00CA0E08">
        <w:rPr>
          <w:b/>
          <w:bCs/>
          <w:color w:val="000000"/>
        </w:rPr>
        <w:t xml:space="preserve">. Percent of </w:t>
      </w:r>
      <w:r w:rsidR="00CA26D2">
        <w:rPr>
          <w:b/>
          <w:bCs/>
          <w:color w:val="000000"/>
        </w:rPr>
        <w:t xml:space="preserve">Patient </w:t>
      </w:r>
      <w:r w:rsidRPr="00CA0E08">
        <w:rPr>
          <w:b/>
          <w:bCs/>
          <w:color w:val="000000"/>
        </w:rPr>
        <w:t xml:space="preserve">Missing Data for Aim 1 </w:t>
      </w:r>
      <w:r w:rsidR="00580FE4">
        <w:rPr>
          <w:b/>
          <w:bCs/>
          <w:color w:val="000000"/>
        </w:rPr>
        <w:t xml:space="preserve">Outcome </w:t>
      </w:r>
      <w:r w:rsidRPr="00CA0E08">
        <w:rPr>
          <w:b/>
          <w:bCs/>
          <w:color w:val="000000"/>
        </w:rPr>
        <w:t xml:space="preserve">Measures by Treatment Condition </w:t>
      </w:r>
      <w:r w:rsidR="00CA26D2">
        <w:rPr>
          <w:b/>
          <w:bCs/>
          <w:color w:val="000000"/>
        </w:rPr>
        <w:t>(UC-DT vs. TranS-C)</w:t>
      </w:r>
      <w:r w:rsidR="00CA26D2" w:rsidRPr="00CA0E08">
        <w:rPr>
          <w:b/>
          <w:bCs/>
          <w:color w:val="000000"/>
        </w:rPr>
        <w:t xml:space="preserve"> </w:t>
      </w:r>
      <w:r w:rsidRPr="00CA0E08">
        <w:rPr>
          <w:b/>
          <w:bCs/>
          <w:color w:val="000000"/>
        </w:rPr>
        <w:t xml:space="preserve">and Timepoint </w:t>
      </w:r>
    </w:p>
    <w:tbl>
      <w:tblPr>
        <w:tblW w:w="13311" w:type="dxa"/>
        <w:tblInd w:w="-720" w:type="dxa"/>
        <w:tblLayout w:type="fixed"/>
        <w:tblLook w:val="04A0" w:firstRow="1" w:lastRow="0" w:firstColumn="1" w:lastColumn="0" w:noHBand="0" w:noVBand="1"/>
      </w:tblPr>
      <w:tblGrid>
        <w:gridCol w:w="1779"/>
        <w:gridCol w:w="651"/>
        <w:gridCol w:w="886"/>
        <w:gridCol w:w="713"/>
        <w:gridCol w:w="1597"/>
        <w:gridCol w:w="27"/>
        <w:gridCol w:w="48"/>
        <w:gridCol w:w="544"/>
        <w:gridCol w:w="1071"/>
        <w:gridCol w:w="1069"/>
        <w:gridCol w:w="881"/>
        <w:gridCol w:w="956"/>
        <w:gridCol w:w="1023"/>
        <w:gridCol w:w="46"/>
        <w:gridCol w:w="713"/>
        <w:gridCol w:w="1185"/>
        <w:gridCol w:w="76"/>
        <w:gridCol w:w="46"/>
      </w:tblGrid>
      <w:tr w:rsidR="00F16035" w:rsidRPr="00CA0E08" w14:paraId="01585DB8" w14:textId="77777777" w:rsidTr="008E74CC">
        <w:trPr>
          <w:gridAfter w:val="2"/>
          <w:wAfter w:w="122" w:type="dxa"/>
          <w:trHeight w:val="328"/>
        </w:trPr>
        <w:tc>
          <w:tcPr>
            <w:tcW w:w="1779" w:type="dxa"/>
            <w:tcBorders>
              <w:top w:val="single" w:sz="4" w:space="0" w:color="auto"/>
              <w:left w:val="nil"/>
              <w:bottom w:val="single" w:sz="4" w:space="0" w:color="auto"/>
              <w:right w:val="nil"/>
            </w:tcBorders>
            <w:shd w:val="clear" w:color="auto" w:fill="auto"/>
            <w:noWrap/>
            <w:vAlign w:val="bottom"/>
            <w:hideMark/>
          </w:tcPr>
          <w:p w14:paraId="68037059" w14:textId="77777777" w:rsidR="00F16035" w:rsidRPr="00CA0E08" w:rsidRDefault="00F16035" w:rsidP="00B609FB"/>
        </w:tc>
        <w:tc>
          <w:tcPr>
            <w:tcW w:w="3922" w:type="dxa"/>
            <w:gridSpan w:val="6"/>
            <w:tcBorders>
              <w:top w:val="single" w:sz="4" w:space="0" w:color="auto"/>
              <w:left w:val="nil"/>
              <w:bottom w:val="single" w:sz="4" w:space="0" w:color="auto"/>
              <w:right w:val="nil"/>
            </w:tcBorders>
            <w:shd w:val="clear" w:color="auto" w:fill="auto"/>
            <w:noWrap/>
            <w:vAlign w:val="bottom"/>
            <w:hideMark/>
          </w:tcPr>
          <w:p w14:paraId="66F9EC75" w14:textId="56485FAC" w:rsidR="00F16035" w:rsidRPr="00CA0E08" w:rsidRDefault="00F16035" w:rsidP="00B609FB">
            <w:pPr>
              <w:jc w:val="center"/>
              <w:rPr>
                <w:color w:val="000000"/>
              </w:rPr>
            </w:pPr>
            <w:r w:rsidRPr="00CA0E08">
              <w:rPr>
                <w:color w:val="000000"/>
              </w:rPr>
              <w:t>UC-DT (</w:t>
            </w:r>
            <w:r w:rsidRPr="00CA0E08">
              <w:rPr>
                <w:i/>
                <w:iCs/>
                <w:color w:val="000000"/>
              </w:rPr>
              <w:t>n</w:t>
            </w:r>
            <w:r w:rsidRPr="00CA0E08">
              <w:rPr>
                <w:color w:val="000000"/>
              </w:rPr>
              <w:t xml:space="preserve"> = </w:t>
            </w:r>
            <w:r w:rsidR="00580FE4">
              <w:rPr>
                <w:color w:val="000000"/>
              </w:rPr>
              <w:t>65</w:t>
            </w:r>
            <w:r w:rsidRPr="00CA0E08">
              <w:rPr>
                <w:color w:val="000000"/>
              </w:rPr>
              <w:t>)</w:t>
            </w:r>
          </w:p>
        </w:tc>
        <w:tc>
          <w:tcPr>
            <w:tcW w:w="3565" w:type="dxa"/>
            <w:gridSpan w:val="4"/>
            <w:tcBorders>
              <w:top w:val="single" w:sz="4" w:space="0" w:color="auto"/>
              <w:left w:val="nil"/>
              <w:bottom w:val="single" w:sz="4" w:space="0" w:color="auto"/>
              <w:right w:val="nil"/>
            </w:tcBorders>
            <w:shd w:val="clear" w:color="auto" w:fill="auto"/>
            <w:noWrap/>
            <w:vAlign w:val="bottom"/>
            <w:hideMark/>
          </w:tcPr>
          <w:p w14:paraId="1CF13473" w14:textId="2FAD5A59" w:rsidR="00F16035" w:rsidRPr="00CA0E08" w:rsidRDefault="00F16035" w:rsidP="00B609FB">
            <w:pPr>
              <w:jc w:val="center"/>
              <w:rPr>
                <w:color w:val="000000"/>
              </w:rPr>
            </w:pPr>
            <w:r w:rsidRPr="00CA0E08">
              <w:rPr>
                <w:color w:val="000000"/>
              </w:rPr>
              <w:t>TranS-C (</w:t>
            </w:r>
            <w:r w:rsidRPr="00CA0E08">
              <w:rPr>
                <w:i/>
                <w:iCs/>
                <w:color w:val="000000"/>
              </w:rPr>
              <w:t>n</w:t>
            </w:r>
            <w:r w:rsidRPr="00CA0E08">
              <w:rPr>
                <w:color w:val="000000"/>
              </w:rPr>
              <w:t xml:space="preserve"> = </w:t>
            </w:r>
            <w:r w:rsidR="00580FE4">
              <w:rPr>
                <w:color w:val="000000"/>
              </w:rPr>
              <w:t>78</w:t>
            </w:r>
            <w:r w:rsidRPr="00CA0E08">
              <w:rPr>
                <w:color w:val="000000"/>
              </w:rPr>
              <w:t>)</w:t>
            </w:r>
          </w:p>
        </w:tc>
        <w:tc>
          <w:tcPr>
            <w:tcW w:w="3923" w:type="dxa"/>
            <w:gridSpan w:val="5"/>
            <w:tcBorders>
              <w:top w:val="single" w:sz="4" w:space="0" w:color="auto"/>
              <w:left w:val="nil"/>
              <w:bottom w:val="single" w:sz="4" w:space="0" w:color="auto"/>
              <w:right w:val="nil"/>
            </w:tcBorders>
            <w:shd w:val="clear" w:color="auto" w:fill="auto"/>
            <w:noWrap/>
            <w:vAlign w:val="bottom"/>
            <w:hideMark/>
          </w:tcPr>
          <w:p w14:paraId="6C75E17D" w14:textId="26420B1E" w:rsidR="00F16035" w:rsidRPr="00CA0E08" w:rsidRDefault="00F16035" w:rsidP="00B609FB">
            <w:pPr>
              <w:jc w:val="center"/>
              <w:rPr>
                <w:color w:val="000000"/>
              </w:rPr>
            </w:pPr>
            <w:r w:rsidRPr="00CA0E08">
              <w:rPr>
                <w:color w:val="000000"/>
              </w:rPr>
              <w:t>Total (</w:t>
            </w:r>
            <w:r w:rsidRPr="00CA0E08">
              <w:rPr>
                <w:i/>
                <w:iCs/>
                <w:color w:val="000000"/>
              </w:rPr>
              <w:t>N</w:t>
            </w:r>
            <w:r w:rsidRPr="00CA0E08">
              <w:rPr>
                <w:color w:val="000000"/>
              </w:rPr>
              <w:t xml:space="preserve"> = </w:t>
            </w:r>
            <w:r w:rsidR="00580FE4">
              <w:rPr>
                <w:color w:val="000000"/>
              </w:rPr>
              <w:t>143</w:t>
            </w:r>
            <w:r w:rsidRPr="00CA0E08">
              <w:rPr>
                <w:color w:val="000000"/>
              </w:rPr>
              <w:t>)</w:t>
            </w:r>
          </w:p>
        </w:tc>
      </w:tr>
      <w:tr w:rsidR="00F16035" w:rsidRPr="00CA0E08" w14:paraId="78DFD26D" w14:textId="77777777" w:rsidTr="008E74CC">
        <w:trPr>
          <w:gridAfter w:val="1"/>
          <w:wAfter w:w="46" w:type="dxa"/>
          <w:trHeight w:val="328"/>
        </w:trPr>
        <w:tc>
          <w:tcPr>
            <w:tcW w:w="1779" w:type="dxa"/>
            <w:tcBorders>
              <w:top w:val="single" w:sz="4" w:space="0" w:color="auto"/>
              <w:left w:val="nil"/>
              <w:bottom w:val="nil"/>
              <w:right w:val="nil"/>
            </w:tcBorders>
            <w:shd w:val="clear" w:color="auto" w:fill="auto"/>
            <w:noWrap/>
            <w:vAlign w:val="bottom"/>
            <w:hideMark/>
          </w:tcPr>
          <w:p w14:paraId="360FFF23" w14:textId="77777777" w:rsidR="00F16035" w:rsidRPr="00CA0E08" w:rsidRDefault="00F16035" w:rsidP="00B609FB">
            <w:pPr>
              <w:jc w:val="center"/>
              <w:rPr>
                <w:color w:val="000000"/>
              </w:rPr>
            </w:pPr>
          </w:p>
        </w:tc>
        <w:tc>
          <w:tcPr>
            <w:tcW w:w="1537" w:type="dxa"/>
            <w:gridSpan w:val="2"/>
            <w:tcBorders>
              <w:top w:val="single" w:sz="4" w:space="0" w:color="auto"/>
              <w:left w:val="nil"/>
              <w:bottom w:val="single" w:sz="4" w:space="0" w:color="auto"/>
              <w:right w:val="nil"/>
            </w:tcBorders>
            <w:shd w:val="clear" w:color="auto" w:fill="auto"/>
            <w:noWrap/>
            <w:vAlign w:val="bottom"/>
            <w:hideMark/>
          </w:tcPr>
          <w:p w14:paraId="1EBBAA66" w14:textId="77777777" w:rsidR="00F16035" w:rsidRPr="00CA0E08" w:rsidRDefault="00F16035" w:rsidP="00B609FB">
            <w:pPr>
              <w:jc w:val="center"/>
              <w:rPr>
                <w:color w:val="000000"/>
              </w:rPr>
            </w:pPr>
            <w:r w:rsidRPr="00CA0E08">
              <w:rPr>
                <w:color w:val="000000"/>
              </w:rPr>
              <w:t>Pre</w:t>
            </w:r>
          </w:p>
        </w:tc>
        <w:tc>
          <w:tcPr>
            <w:tcW w:w="2337" w:type="dxa"/>
            <w:gridSpan w:val="3"/>
            <w:tcBorders>
              <w:top w:val="single" w:sz="4" w:space="0" w:color="auto"/>
              <w:left w:val="nil"/>
              <w:bottom w:val="single" w:sz="4" w:space="0" w:color="auto"/>
              <w:right w:val="nil"/>
            </w:tcBorders>
            <w:shd w:val="clear" w:color="auto" w:fill="auto"/>
            <w:noWrap/>
            <w:vAlign w:val="bottom"/>
            <w:hideMark/>
          </w:tcPr>
          <w:p w14:paraId="2084D157" w14:textId="77777777" w:rsidR="00F16035" w:rsidRPr="00CA0E08" w:rsidRDefault="00F16035" w:rsidP="00B609FB">
            <w:pPr>
              <w:jc w:val="center"/>
              <w:rPr>
                <w:color w:val="000000"/>
              </w:rPr>
            </w:pPr>
            <w:r w:rsidRPr="00CA0E08">
              <w:rPr>
                <w:color w:val="000000"/>
              </w:rPr>
              <w:t>Post</w:t>
            </w:r>
          </w:p>
        </w:tc>
        <w:tc>
          <w:tcPr>
            <w:tcW w:w="1663" w:type="dxa"/>
            <w:gridSpan w:val="3"/>
            <w:tcBorders>
              <w:top w:val="single" w:sz="4" w:space="0" w:color="auto"/>
              <w:left w:val="nil"/>
              <w:bottom w:val="single" w:sz="4" w:space="0" w:color="auto"/>
              <w:right w:val="nil"/>
            </w:tcBorders>
            <w:shd w:val="clear" w:color="auto" w:fill="auto"/>
            <w:noWrap/>
            <w:vAlign w:val="bottom"/>
            <w:hideMark/>
          </w:tcPr>
          <w:p w14:paraId="225FB89F" w14:textId="77777777" w:rsidR="00F16035" w:rsidRPr="00CA0E08" w:rsidRDefault="00F16035" w:rsidP="00B609FB">
            <w:pPr>
              <w:jc w:val="center"/>
              <w:rPr>
                <w:color w:val="000000"/>
              </w:rPr>
            </w:pPr>
            <w:r w:rsidRPr="00CA0E08">
              <w:rPr>
                <w:color w:val="000000"/>
              </w:rPr>
              <w:t>Pre</w:t>
            </w:r>
          </w:p>
        </w:tc>
        <w:tc>
          <w:tcPr>
            <w:tcW w:w="1950" w:type="dxa"/>
            <w:gridSpan w:val="2"/>
            <w:tcBorders>
              <w:top w:val="single" w:sz="4" w:space="0" w:color="auto"/>
              <w:left w:val="nil"/>
              <w:bottom w:val="single" w:sz="4" w:space="0" w:color="auto"/>
              <w:right w:val="nil"/>
            </w:tcBorders>
            <w:shd w:val="clear" w:color="auto" w:fill="auto"/>
            <w:noWrap/>
            <w:vAlign w:val="bottom"/>
            <w:hideMark/>
          </w:tcPr>
          <w:p w14:paraId="4D3A6036" w14:textId="77777777" w:rsidR="00F16035" w:rsidRPr="00CA0E08" w:rsidRDefault="00F16035" w:rsidP="00B609FB">
            <w:pPr>
              <w:jc w:val="center"/>
              <w:rPr>
                <w:color w:val="000000"/>
              </w:rPr>
            </w:pPr>
            <w:r w:rsidRPr="00CA0E08">
              <w:rPr>
                <w:color w:val="000000"/>
              </w:rPr>
              <w:t>Post</w:t>
            </w:r>
          </w:p>
        </w:tc>
        <w:tc>
          <w:tcPr>
            <w:tcW w:w="1979" w:type="dxa"/>
            <w:gridSpan w:val="2"/>
            <w:tcBorders>
              <w:top w:val="single" w:sz="4" w:space="0" w:color="auto"/>
              <w:left w:val="nil"/>
              <w:bottom w:val="single" w:sz="4" w:space="0" w:color="auto"/>
              <w:right w:val="nil"/>
            </w:tcBorders>
            <w:shd w:val="clear" w:color="auto" w:fill="auto"/>
            <w:noWrap/>
            <w:vAlign w:val="bottom"/>
            <w:hideMark/>
          </w:tcPr>
          <w:p w14:paraId="5389D726" w14:textId="77777777" w:rsidR="00F16035" w:rsidRPr="00CA0E08" w:rsidRDefault="00F16035" w:rsidP="00B609FB">
            <w:pPr>
              <w:jc w:val="center"/>
              <w:rPr>
                <w:color w:val="000000"/>
              </w:rPr>
            </w:pPr>
            <w:r w:rsidRPr="00CA0E08">
              <w:rPr>
                <w:color w:val="000000"/>
              </w:rPr>
              <w:t>Pre</w:t>
            </w:r>
          </w:p>
        </w:tc>
        <w:tc>
          <w:tcPr>
            <w:tcW w:w="2020" w:type="dxa"/>
            <w:gridSpan w:val="4"/>
            <w:tcBorders>
              <w:top w:val="single" w:sz="4" w:space="0" w:color="auto"/>
              <w:left w:val="nil"/>
              <w:bottom w:val="single" w:sz="4" w:space="0" w:color="auto"/>
              <w:right w:val="nil"/>
            </w:tcBorders>
            <w:shd w:val="clear" w:color="auto" w:fill="auto"/>
            <w:noWrap/>
            <w:vAlign w:val="bottom"/>
            <w:hideMark/>
          </w:tcPr>
          <w:p w14:paraId="6A0FBD58" w14:textId="77777777" w:rsidR="00F16035" w:rsidRPr="00CA0E08" w:rsidRDefault="00F16035" w:rsidP="00B609FB">
            <w:pPr>
              <w:jc w:val="center"/>
              <w:rPr>
                <w:color w:val="000000"/>
              </w:rPr>
            </w:pPr>
            <w:r w:rsidRPr="00CA0E08">
              <w:rPr>
                <w:color w:val="000000"/>
              </w:rPr>
              <w:t>Post</w:t>
            </w:r>
          </w:p>
        </w:tc>
      </w:tr>
      <w:tr w:rsidR="00F16035" w:rsidRPr="00CA0E08" w14:paraId="000E2BFF" w14:textId="77777777" w:rsidTr="008E74CC">
        <w:trPr>
          <w:trHeight w:val="328"/>
        </w:trPr>
        <w:tc>
          <w:tcPr>
            <w:tcW w:w="1779" w:type="dxa"/>
            <w:tcBorders>
              <w:top w:val="nil"/>
              <w:left w:val="nil"/>
              <w:bottom w:val="nil"/>
              <w:right w:val="nil"/>
            </w:tcBorders>
            <w:shd w:val="clear" w:color="auto" w:fill="auto"/>
            <w:noWrap/>
            <w:vAlign w:val="bottom"/>
            <w:hideMark/>
          </w:tcPr>
          <w:p w14:paraId="3D988A4C" w14:textId="77777777" w:rsidR="00F16035" w:rsidRPr="00CA0E08" w:rsidRDefault="00F16035" w:rsidP="00B609FB">
            <w:pPr>
              <w:jc w:val="center"/>
              <w:rPr>
                <w:color w:val="000000"/>
              </w:rPr>
            </w:pPr>
          </w:p>
        </w:tc>
        <w:tc>
          <w:tcPr>
            <w:tcW w:w="651" w:type="dxa"/>
            <w:tcBorders>
              <w:top w:val="nil"/>
              <w:left w:val="nil"/>
              <w:bottom w:val="nil"/>
              <w:right w:val="nil"/>
            </w:tcBorders>
            <w:shd w:val="clear" w:color="auto" w:fill="auto"/>
            <w:noWrap/>
            <w:vAlign w:val="bottom"/>
            <w:hideMark/>
          </w:tcPr>
          <w:p w14:paraId="1FFE5243" w14:textId="77777777" w:rsidR="00F16035" w:rsidRPr="00CA0E08" w:rsidRDefault="00F16035" w:rsidP="00B609FB">
            <w:pPr>
              <w:jc w:val="center"/>
              <w:rPr>
                <w:color w:val="000000"/>
                <w:u w:val="single"/>
              </w:rPr>
            </w:pPr>
            <w:r w:rsidRPr="00CA0E08">
              <w:rPr>
                <w:color w:val="000000"/>
                <w:u w:val="single"/>
              </w:rPr>
              <w:t>n</w:t>
            </w:r>
          </w:p>
        </w:tc>
        <w:tc>
          <w:tcPr>
            <w:tcW w:w="886" w:type="dxa"/>
            <w:tcBorders>
              <w:top w:val="nil"/>
              <w:left w:val="nil"/>
              <w:bottom w:val="nil"/>
              <w:right w:val="nil"/>
            </w:tcBorders>
            <w:shd w:val="clear" w:color="auto" w:fill="auto"/>
            <w:noWrap/>
            <w:vAlign w:val="bottom"/>
            <w:hideMark/>
          </w:tcPr>
          <w:p w14:paraId="7AA6A735" w14:textId="77777777" w:rsidR="00F16035" w:rsidRPr="00CA0E08" w:rsidRDefault="00F16035" w:rsidP="00B609FB">
            <w:pPr>
              <w:jc w:val="center"/>
              <w:rPr>
                <w:color w:val="000000"/>
                <w:u w:val="single"/>
              </w:rPr>
            </w:pPr>
            <w:r w:rsidRPr="00CA0E08">
              <w:rPr>
                <w:color w:val="000000"/>
                <w:u w:val="single"/>
              </w:rPr>
              <w:t>%</w:t>
            </w:r>
          </w:p>
        </w:tc>
        <w:tc>
          <w:tcPr>
            <w:tcW w:w="713" w:type="dxa"/>
            <w:tcBorders>
              <w:top w:val="single" w:sz="4" w:space="0" w:color="auto"/>
              <w:left w:val="nil"/>
              <w:bottom w:val="nil"/>
              <w:right w:val="nil"/>
            </w:tcBorders>
            <w:shd w:val="clear" w:color="auto" w:fill="auto"/>
            <w:noWrap/>
            <w:vAlign w:val="bottom"/>
            <w:hideMark/>
          </w:tcPr>
          <w:p w14:paraId="66699868" w14:textId="77777777" w:rsidR="00F16035" w:rsidRPr="00CA0E08" w:rsidRDefault="00F16035" w:rsidP="00B609FB">
            <w:pPr>
              <w:jc w:val="center"/>
              <w:rPr>
                <w:color w:val="000000"/>
                <w:u w:val="single"/>
              </w:rPr>
            </w:pPr>
            <w:r w:rsidRPr="00CA0E08">
              <w:rPr>
                <w:color w:val="000000"/>
                <w:u w:val="single"/>
              </w:rPr>
              <w:t>n</w:t>
            </w:r>
          </w:p>
        </w:tc>
        <w:tc>
          <w:tcPr>
            <w:tcW w:w="1597" w:type="dxa"/>
            <w:tcBorders>
              <w:top w:val="single" w:sz="4" w:space="0" w:color="auto"/>
              <w:left w:val="nil"/>
              <w:bottom w:val="nil"/>
              <w:right w:val="nil"/>
            </w:tcBorders>
            <w:shd w:val="clear" w:color="auto" w:fill="auto"/>
            <w:noWrap/>
            <w:vAlign w:val="bottom"/>
            <w:hideMark/>
          </w:tcPr>
          <w:p w14:paraId="7C08CD3B" w14:textId="77777777" w:rsidR="00F16035" w:rsidRPr="00CA0E08" w:rsidRDefault="00F16035" w:rsidP="00B609FB">
            <w:pPr>
              <w:jc w:val="center"/>
              <w:rPr>
                <w:color w:val="000000"/>
                <w:u w:val="single"/>
              </w:rPr>
            </w:pPr>
            <w:r w:rsidRPr="00CA0E08">
              <w:rPr>
                <w:color w:val="000000"/>
                <w:u w:val="single"/>
              </w:rPr>
              <w:t>%</w:t>
            </w:r>
          </w:p>
        </w:tc>
        <w:tc>
          <w:tcPr>
            <w:tcW w:w="619" w:type="dxa"/>
            <w:gridSpan w:val="3"/>
            <w:tcBorders>
              <w:top w:val="single" w:sz="4" w:space="0" w:color="auto"/>
              <w:left w:val="nil"/>
              <w:bottom w:val="nil"/>
              <w:right w:val="nil"/>
            </w:tcBorders>
            <w:shd w:val="clear" w:color="auto" w:fill="auto"/>
            <w:noWrap/>
            <w:vAlign w:val="bottom"/>
            <w:hideMark/>
          </w:tcPr>
          <w:p w14:paraId="78B64F82" w14:textId="77777777" w:rsidR="00F16035" w:rsidRPr="00CA0E08" w:rsidRDefault="00F16035" w:rsidP="00B609FB">
            <w:pPr>
              <w:jc w:val="center"/>
              <w:rPr>
                <w:color w:val="000000"/>
                <w:u w:val="single"/>
              </w:rPr>
            </w:pPr>
            <w:r w:rsidRPr="00CA0E08">
              <w:rPr>
                <w:color w:val="000000"/>
                <w:u w:val="single"/>
              </w:rPr>
              <w:t>n</w:t>
            </w:r>
          </w:p>
        </w:tc>
        <w:tc>
          <w:tcPr>
            <w:tcW w:w="1071" w:type="dxa"/>
            <w:tcBorders>
              <w:top w:val="single" w:sz="4" w:space="0" w:color="auto"/>
              <w:left w:val="nil"/>
              <w:bottom w:val="nil"/>
              <w:right w:val="nil"/>
            </w:tcBorders>
            <w:shd w:val="clear" w:color="auto" w:fill="auto"/>
            <w:noWrap/>
            <w:vAlign w:val="bottom"/>
            <w:hideMark/>
          </w:tcPr>
          <w:p w14:paraId="051530D5" w14:textId="77777777" w:rsidR="00F16035" w:rsidRPr="00CA0E08" w:rsidRDefault="00F16035" w:rsidP="00B609FB">
            <w:pPr>
              <w:jc w:val="center"/>
              <w:rPr>
                <w:color w:val="000000"/>
                <w:u w:val="single"/>
              </w:rPr>
            </w:pPr>
            <w:r w:rsidRPr="00CA0E08">
              <w:rPr>
                <w:color w:val="000000"/>
                <w:u w:val="single"/>
              </w:rPr>
              <w:t>%</w:t>
            </w:r>
          </w:p>
        </w:tc>
        <w:tc>
          <w:tcPr>
            <w:tcW w:w="1069" w:type="dxa"/>
            <w:tcBorders>
              <w:top w:val="single" w:sz="4" w:space="0" w:color="auto"/>
              <w:left w:val="nil"/>
              <w:bottom w:val="nil"/>
              <w:right w:val="nil"/>
            </w:tcBorders>
            <w:shd w:val="clear" w:color="auto" w:fill="auto"/>
            <w:noWrap/>
            <w:vAlign w:val="bottom"/>
            <w:hideMark/>
          </w:tcPr>
          <w:p w14:paraId="18FEFF92" w14:textId="77777777" w:rsidR="00F16035" w:rsidRPr="00CA0E08" w:rsidRDefault="00F16035" w:rsidP="00B609FB">
            <w:pPr>
              <w:jc w:val="center"/>
              <w:rPr>
                <w:color w:val="000000"/>
                <w:u w:val="single"/>
              </w:rPr>
            </w:pPr>
            <w:r w:rsidRPr="00CA0E08">
              <w:rPr>
                <w:color w:val="000000"/>
                <w:u w:val="single"/>
              </w:rPr>
              <w:t>n</w:t>
            </w:r>
          </w:p>
        </w:tc>
        <w:tc>
          <w:tcPr>
            <w:tcW w:w="881" w:type="dxa"/>
            <w:tcBorders>
              <w:top w:val="single" w:sz="4" w:space="0" w:color="auto"/>
              <w:left w:val="nil"/>
              <w:bottom w:val="nil"/>
              <w:right w:val="nil"/>
            </w:tcBorders>
            <w:shd w:val="clear" w:color="auto" w:fill="auto"/>
            <w:noWrap/>
            <w:vAlign w:val="bottom"/>
            <w:hideMark/>
          </w:tcPr>
          <w:p w14:paraId="099F539E" w14:textId="77777777" w:rsidR="00F16035" w:rsidRPr="00CA0E08" w:rsidRDefault="00F16035" w:rsidP="00B609FB">
            <w:pPr>
              <w:jc w:val="center"/>
              <w:rPr>
                <w:color w:val="000000"/>
                <w:u w:val="single"/>
              </w:rPr>
            </w:pPr>
            <w:r w:rsidRPr="00CA0E08">
              <w:rPr>
                <w:color w:val="000000"/>
                <w:u w:val="single"/>
              </w:rPr>
              <w:t>%</w:t>
            </w:r>
          </w:p>
        </w:tc>
        <w:tc>
          <w:tcPr>
            <w:tcW w:w="956" w:type="dxa"/>
            <w:tcBorders>
              <w:top w:val="single" w:sz="4" w:space="0" w:color="auto"/>
              <w:left w:val="nil"/>
              <w:bottom w:val="nil"/>
              <w:right w:val="nil"/>
            </w:tcBorders>
            <w:shd w:val="clear" w:color="auto" w:fill="auto"/>
            <w:noWrap/>
            <w:vAlign w:val="bottom"/>
            <w:hideMark/>
          </w:tcPr>
          <w:p w14:paraId="40578421" w14:textId="77777777" w:rsidR="00F16035" w:rsidRPr="00CA0E08" w:rsidRDefault="00F16035" w:rsidP="00B609FB">
            <w:pPr>
              <w:jc w:val="center"/>
              <w:rPr>
                <w:color w:val="000000"/>
                <w:u w:val="single"/>
              </w:rPr>
            </w:pPr>
            <w:r w:rsidRPr="00CA0E08">
              <w:rPr>
                <w:color w:val="000000"/>
                <w:u w:val="single"/>
              </w:rPr>
              <w:t>n</w:t>
            </w:r>
          </w:p>
        </w:tc>
        <w:tc>
          <w:tcPr>
            <w:tcW w:w="1069" w:type="dxa"/>
            <w:gridSpan w:val="2"/>
            <w:tcBorders>
              <w:top w:val="single" w:sz="4" w:space="0" w:color="auto"/>
              <w:left w:val="nil"/>
              <w:bottom w:val="nil"/>
              <w:right w:val="nil"/>
            </w:tcBorders>
            <w:shd w:val="clear" w:color="auto" w:fill="auto"/>
            <w:noWrap/>
            <w:vAlign w:val="bottom"/>
            <w:hideMark/>
          </w:tcPr>
          <w:p w14:paraId="7874B483" w14:textId="77777777" w:rsidR="00F16035" w:rsidRPr="00CA0E08" w:rsidRDefault="00F16035" w:rsidP="00B609FB">
            <w:pPr>
              <w:jc w:val="center"/>
              <w:rPr>
                <w:color w:val="000000"/>
                <w:u w:val="single"/>
              </w:rPr>
            </w:pPr>
            <w:r w:rsidRPr="00CA0E08">
              <w:rPr>
                <w:color w:val="000000"/>
                <w:u w:val="single"/>
              </w:rPr>
              <w:t>%</w:t>
            </w:r>
          </w:p>
        </w:tc>
        <w:tc>
          <w:tcPr>
            <w:tcW w:w="713" w:type="dxa"/>
            <w:tcBorders>
              <w:top w:val="single" w:sz="4" w:space="0" w:color="auto"/>
              <w:left w:val="nil"/>
              <w:bottom w:val="nil"/>
              <w:right w:val="nil"/>
            </w:tcBorders>
            <w:shd w:val="clear" w:color="auto" w:fill="auto"/>
            <w:noWrap/>
            <w:vAlign w:val="bottom"/>
            <w:hideMark/>
          </w:tcPr>
          <w:p w14:paraId="303DED38" w14:textId="77777777" w:rsidR="00F16035" w:rsidRPr="00CA0E08" w:rsidRDefault="00F16035" w:rsidP="00B609FB">
            <w:pPr>
              <w:jc w:val="center"/>
              <w:rPr>
                <w:color w:val="000000"/>
                <w:u w:val="single"/>
              </w:rPr>
            </w:pPr>
            <w:r w:rsidRPr="00CA0E08">
              <w:rPr>
                <w:color w:val="000000"/>
                <w:u w:val="single"/>
              </w:rPr>
              <w:t>n</w:t>
            </w:r>
          </w:p>
        </w:tc>
        <w:tc>
          <w:tcPr>
            <w:tcW w:w="1307" w:type="dxa"/>
            <w:gridSpan w:val="3"/>
            <w:tcBorders>
              <w:top w:val="single" w:sz="4" w:space="0" w:color="auto"/>
              <w:left w:val="nil"/>
              <w:bottom w:val="nil"/>
              <w:right w:val="nil"/>
            </w:tcBorders>
            <w:shd w:val="clear" w:color="auto" w:fill="auto"/>
            <w:noWrap/>
            <w:vAlign w:val="bottom"/>
            <w:hideMark/>
          </w:tcPr>
          <w:p w14:paraId="52C238E9" w14:textId="77777777" w:rsidR="00F16035" w:rsidRPr="00CA0E08" w:rsidRDefault="00F16035" w:rsidP="00B609FB">
            <w:pPr>
              <w:jc w:val="center"/>
              <w:rPr>
                <w:color w:val="000000"/>
                <w:u w:val="single"/>
              </w:rPr>
            </w:pPr>
            <w:r w:rsidRPr="00CA0E08">
              <w:rPr>
                <w:color w:val="000000"/>
                <w:u w:val="single"/>
              </w:rPr>
              <w:t>%</w:t>
            </w:r>
          </w:p>
        </w:tc>
      </w:tr>
      <w:tr w:rsidR="00F16035" w:rsidRPr="00CA0E08" w14:paraId="51333AD3" w14:textId="77777777" w:rsidTr="008E74CC">
        <w:trPr>
          <w:trHeight w:val="328"/>
        </w:trPr>
        <w:tc>
          <w:tcPr>
            <w:tcW w:w="1779" w:type="dxa"/>
            <w:tcBorders>
              <w:top w:val="nil"/>
              <w:left w:val="nil"/>
              <w:bottom w:val="nil"/>
              <w:right w:val="nil"/>
            </w:tcBorders>
            <w:shd w:val="clear" w:color="auto" w:fill="auto"/>
            <w:noWrap/>
            <w:vAlign w:val="bottom"/>
          </w:tcPr>
          <w:p w14:paraId="3ABA97F3" w14:textId="77777777" w:rsidR="00F16035" w:rsidRPr="00CA0E08" w:rsidRDefault="00F16035" w:rsidP="00B609FB">
            <w:pPr>
              <w:rPr>
                <w:b/>
                <w:bCs/>
                <w:color w:val="000000"/>
              </w:rPr>
            </w:pPr>
            <w:r w:rsidRPr="00CA0E08">
              <w:rPr>
                <w:b/>
                <w:bCs/>
                <w:color w:val="000000"/>
              </w:rPr>
              <w:t>Outcome</w:t>
            </w:r>
          </w:p>
        </w:tc>
        <w:tc>
          <w:tcPr>
            <w:tcW w:w="651" w:type="dxa"/>
            <w:tcBorders>
              <w:top w:val="nil"/>
              <w:left w:val="nil"/>
              <w:bottom w:val="nil"/>
              <w:right w:val="nil"/>
            </w:tcBorders>
            <w:shd w:val="clear" w:color="auto" w:fill="auto"/>
            <w:noWrap/>
            <w:vAlign w:val="bottom"/>
          </w:tcPr>
          <w:p w14:paraId="2364159B" w14:textId="77777777" w:rsidR="00F16035" w:rsidRPr="00CA0E08" w:rsidRDefault="00F16035" w:rsidP="00B609FB">
            <w:pPr>
              <w:jc w:val="center"/>
              <w:rPr>
                <w:color w:val="000000"/>
              </w:rPr>
            </w:pPr>
          </w:p>
        </w:tc>
        <w:tc>
          <w:tcPr>
            <w:tcW w:w="886" w:type="dxa"/>
            <w:tcBorders>
              <w:top w:val="nil"/>
              <w:left w:val="nil"/>
              <w:bottom w:val="nil"/>
              <w:right w:val="nil"/>
            </w:tcBorders>
            <w:shd w:val="clear" w:color="auto" w:fill="auto"/>
            <w:noWrap/>
            <w:vAlign w:val="bottom"/>
          </w:tcPr>
          <w:p w14:paraId="519D91A2" w14:textId="77777777" w:rsidR="00F16035" w:rsidRPr="00CA0E08" w:rsidRDefault="00F16035" w:rsidP="00B609FB">
            <w:pPr>
              <w:jc w:val="center"/>
              <w:rPr>
                <w:color w:val="000000"/>
              </w:rPr>
            </w:pPr>
          </w:p>
        </w:tc>
        <w:tc>
          <w:tcPr>
            <w:tcW w:w="713" w:type="dxa"/>
            <w:tcBorders>
              <w:top w:val="nil"/>
              <w:left w:val="nil"/>
              <w:bottom w:val="nil"/>
              <w:right w:val="nil"/>
            </w:tcBorders>
            <w:shd w:val="clear" w:color="auto" w:fill="auto"/>
            <w:noWrap/>
            <w:vAlign w:val="bottom"/>
          </w:tcPr>
          <w:p w14:paraId="24E8C1C7" w14:textId="77777777" w:rsidR="00F16035" w:rsidRPr="00CA0E08" w:rsidRDefault="00F16035" w:rsidP="00B609FB">
            <w:pPr>
              <w:jc w:val="center"/>
              <w:rPr>
                <w:color w:val="000000"/>
              </w:rPr>
            </w:pPr>
          </w:p>
        </w:tc>
        <w:tc>
          <w:tcPr>
            <w:tcW w:w="1597" w:type="dxa"/>
            <w:tcBorders>
              <w:top w:val="nil"/>
              <w:left w:val="nil"/>
              <w:bottom w:val="nil"/>
              <w:right w:val="nil"/>
            </w:tcBorders>
            <w:shd w:val="clear" w:color="auto" w:fill="auto"/>
            <w:noWrap/>
            <w:vAlign w:val="bottom"/>
          </w:tcPr>
          <w:p w14:paraId="105EC58A" w14:textId="77777777" w:rsidR="00F16035" w:rsidRPr="00CA0E08" w:rsidRDefault="00F16035" w:rsidP="00B609FB">
            <w:pPr>
              <w:jc w:val="center"/>
              <w:rPr>
                <w:color w:val="000000"/>
              </w:rPr>
            </w:pPr>
          </w:p>
        </w:tc>
        <w:tc>
          <w:tcPr>
            <w:tcW w:w="619" w:type="dxa"/>
            <w:gridSpan w:val="3"/>
            <w:tcBorders>
              <w:top w:val="nil"/>
              <w:left w:val="nil"/>
              <w:bottom w:val="nil"/>
              <w:right w:val="nil"/>
            </w:tcBorders>
            <w:shd w:val="clear" w:color="auto" w:fill="auto"/>
            <w:noWrap/>
            <w:vAlign w:val="bottom"/>
          </w:tcPr>
          <w:p w14:paraId="1ECCF53C" w14:textId="77777777" w:rsidR="00F16035" w:rsidRPr="00CA0E08" w:rsidRDefault="00F16035" w:rsidP="00B609FB">
            <w:pPr>
              <w:jc w:val="center"/>
              <w:rPr>
                <w:color w:val="000000"/>
              </w:rPr>
            </w:pPr>
          </w:p>
        </w:tc>
        <w:tc>
          <w:tcPr>
            <w:tcW w:w="1071" w:type="dxa"/>
            <w:tcBorders>
              <w:top w:val="nil"/>
              <w:left w:val="nil"/>
              <w:bottom w:val="nil"/>
              <w:right w:val="nil"/>
            </w:tcBorders>
            <w:shd w:val="clear" w:color="auto" w:fill="auto"/>
            <w:noWrap/>
            <w:vAlign w:val="bottom"/>
          </w:tcPr>
          <w:p w14:paraId="37E8B7D1" w14:textId="77777777" w:rsidR="00F16035" w:rsidRPr="00CA0E08" w:rsidRDefault="00F16035" w:rsidP="00B609FB">
            <w:pPr>
              <w:jc w:val="center"/>
              <w:rPr>
                <w:color w:val="000000"/>
              </w:rPr>
            </w:pPr>
          </w:p>
        </w:tc>
        <w:tc>
          <w:tcPr>
            <w:tcW w:w="1069" w:type="dxa"/>
            <w:tcBorders>
              <w:top w:val="nil"/>
              <w:left w:val="nil"/>
              <w:bottom w:val="nil"/>
              <w:right w:val="nil"/>
            </w:tcBorders>
            <w:shd w:val="clear" w:color="auto" w:fill="auto"/>
            <w:noWrap/>
            <w:vAlign w:val="bottom"/>
          </w:tcPr>
          <w:p w14:paraId="75E0AF87" w14:textId="77777777" w:rsidR="00F16035" w:rsidRPr="00CA0E08" w:rsidRDefault="00F16035" w:rsidP="00B609FB">
            <w:pPr>
              <w:jc w:val="center"/>
              <w:rPr>
                <w:color w:val="000000"/>
              </w:rPr>
            </w:pPr>
          </w:p>
        </w:tc>
        <w:tc>
          <w:tcPr>
            <w:tcW w:w="881" w:type="dxa"/>
            <w:tcBorders>
              <w:top w:val="nil"/>
              <w:left w:val="nil"/>
              <w:bottom w:val="nil"/>
              <w:right w:val="nil"/>
            </w:tcBorders>
            <w:shd w:val="clear" w:color="auto" w:fill="auto"/>
            <w:noWrap/>
            <w:vAlign w:val="bottom"/>
          </w:tcPr>
          <w:p w14:paraId="47BACFBE" w14:textId="77777777" w:rsidR="00F16035" w:rsidRPr="00CA0E08" w:rsidRDefault="00F16035" w:rsidP="00B609FB">
            <w:pPr>
              <w:jc w:val="center"/>
              <w:rPr>
                <w:color w:val="000000"/>
              </w:rPr>
            </w:pPr>
          </w:p>
        </w:tc>
        <w:tc>
          <w:tcPr>
            <w:tcW w:w="956" w:type="dxa"/>
            <w:tcBorders>
              <w:top w:val="nil"/>
              <w:left w:val="nil"/>
              <w:bottom w:val="nil"/>
              <w:right w:val="nil"/>
            </w:tcBorders>
            <w:shd w:val="clear" w:color="auto" w:fill="auto"/>
            <w:noWrap/>
            <w:vAlign w:val="bottom"/>
          </w:tcPr>
          <w:p w14:paraId="64C0960C" w14:textId="77777777" w:rsidR="00F16035" w:rsidRPr="00CA0E08" w:rsidRDefault="00F16035" w:rsidP="00B609FB">
            <w:pPr>
              <w:jc w:val="center"/>
              <w:rPr>
                <w:color w:val="000000"/>
              </w:rPr>
            </w:pPr>
          </w:p>
        </w:tc>
        <w:tc>
          <w:tcPr>
            <w:tcW w:w="1069" w:type="dxa"/>
            <w:gridSpan w:val="2"/>
            <w:tcBorders>
              <w:top w:val="nil"/>
              <w:left w:val="nil"/>
              <w:bottom w:val="nil"/>
              <w:right w:val="nil"/>
            </w:tcBorders>
            <w:shd w:val="clear" w:color="auto" w:fill="auto"/>
            <w:noWrap/>
            <w:vAlign w:val="bottom"/>
          </w:tcPr>
          <w:p w14:paraId="4B492506" w14:textId="77777777" w:rsidR="00F16035" w:rsidRPr="00CA0E08" w:rsidRDefault="00F16035" w:rsidP="00B609FB">
            <w:pPr>
              <w:jc w:val="center"/>
              <w:rPr>
                <w:color w:val="000000"/>
              </w:rPr>
            </w:pPr>
          </w:p>
        </w:tc>
        <w:tc>
          <w:tcPr>
            <w:tcW w:w="713" w:type="dxa"/>
            <w:tcBorders>
              <w:top w:val="nil"/>
              <w:left w:val="nil"/>
              <w:bottom w:val="nil"/>
              <w:right w:val="nil"/>
            </w:tcBorders>
            <w:shd w:val="clear" w:color="auto" w:fill="auto"/>
            <w:noWrap/>
            <w:vAlign w:val="bottom"/>
          </w:tcPr>
          <w:p w14:paraId="501E28C7" w14:textId="77777777" w:rsidR="00F16035" w:rsidRPr="00CA0E08" w:rsidRDefault="00F16035" w:rsidP="00B609FB">
            <w:pPr>
              <w:jc w:val="center"/>
              <w:rPr>
                <w:color w:val="000000"/>
              </w:rPr>
            </w:pPr>
          </w:p>
        </w:tc>
        <w:tc>
          <w:tcPr>
            <w:tcW w:w="1307" w:type="dxa"/>
            <w:gridSpan w:val="3"/>
            <w:tcBorders>
              <w:top w:val="nil"/>
              <w:left w:val="nil"/>
              <w:bottom w:val="nil"/>
              <w:right w:val="nil"/>
            </w:tcBorders>
            <w:shd w:val="clear" w:color="auto" w:fill="auto"/>
            <w:noWrap/>
            <w:vAlign w:val="bottom"/>
          </w:tcPr>
          <w:p w14:paraId="300F2CB7" w14:textId="77777777" w:rsidR="00F16035" w:rsidRPr="00CA0E08" w:rsidRDefault="00F16035" w:rsidP="00B609FB">
            <w:pPr>
              <w:jc w:val="center"/>
              <w:rPr>
                <w:color w:val="000000"/>
              </w:rPr>
            </w:pPr>
          </w:p>
        </w:tc>
      </w:tr>
      <w:tr w:rsidR="00F16035" w:rsidRPr="00CA0E08" w14:paraId="29BE97E6" w14:textId="77777777" w:rsidTr="008E74CC">
        <w:trPr>
          <w:trHeight w:val="328"/>
        </w:trPr>
        <w:tc>
          <w:tcPr>
            <w:tcW w:w="1779" w:type="dxa"/>
            <w:tcBorders>
              <w:top w:val="nil"/>
              <w:left w:val="nil"/>
              <w:bottom w:val="nil"/>
              <w:right w:val="nil"/>
            </w:tcBorders>
            <w:shd w:val="clear" w:color="auto" w:fill="auto"/>
            <w:noWrap/>
            <w:vAlign w:val="bottom"/>
            <w:hideMark/>
          </w:tcPr>
          <w:p w14:paraId="3564A265" w14:textId="77777777" w:rsidR="00F16035" w:rsidRPr="00CA0E08" w:rsidRDefault="00F16035" w:rsidP="00F16035">
            <w:pPr>
              <w:rPr>
                <w:color w:val="000000"/>
              </w:rPr>
            </w:pPr>
            <w:r w:rsidRPr="00CA0E08">
              <w:rPr>
                <w:color w:val="000000"/>
              </w:rPr>
              <w:t>PROMIS-SD</w:t>
            </w:r>
          </w:p>
        </w:tc>
        <w:tc>
          <w:tcPr>
            <w:tcW w:w="651" w:type="dxa"/>
            <w:tcBorders>
              <w:top w:val="nil"/>
              <w:left w:val="nil"/>
              <w:bottom w:val="nil"/>
              <w:right w:val="nil"/>
            </w:tcBorders>
            <w:shd w:val="clear" w:color="auto" w:fill="auto"/>
            <w:noWrap/>
            <w:vAlign w:val="center"/>
            <w:hideMark/>
          </w:tcPr>
          <w:p w14:paraId="70B6CC30" w14:textId="2773C978" w:rsidR="00F16035" w:rsidRPr="00CA0E08" w:rsidRDefault="00F16035" w:rsidP="00F16035">
            <w:pPr>
              <w:jc w:val="center"/>
              <w:rPr>
                <w:color w:val="000000"/>
              </w:rPr>
            </w:pPr>
            <w:r>
              <w:rPr>
                <w:color w:val="000000"/>
              </w:rPr>
              <w:t>3</w:t>
            </w:r>
          </w:p>
        </w:tc>
        <w:tc>
          <w:tcPr>
            <w:tcW w:w="886" w:type="dxa"/>
            <w:tcBorders>
              <w:top w:val="nil"/>
              <w:left w:val="nil"/>
              <w:bottom w:val="nil"/>
              <w:right w:val="nil"/>
            </w:tcBorders>
            <w:shd w:val="clear" w:color="auto" w:fill="auto"/>
            <w:noWrap/>
            <w:vAlign w:val="center"/>
            <w:hideMark/>
          </w:tcPr>
          <w:p w14:paraId="2FC442ED" w14:textId="74D52AA6" w:rsidR="00F16035" w:rsidRPr="00CA0E08" w:rsidRDefault="00F16035" w:rsidP="00F16035">
            <w:pPr>
              <w:jc w:val="center"/>
              <w:rPr>
                <w:color w:val="000000"/>
              </w:rPr>
            </w:pPr>
            <w:r>
              <w:rPr>
                <w:color w:val="000000"/>
              </w:rPr>
              <w:t>4.62</w:t>
            </w:r>
          </w:p>
        </w:tc>
        <w:tc>
          <w:tcPr>
            <w:tcW w:w="713" w:type="dxa"/>
            <w:tcBorders>
              <w:top w:val="nil"/>
              <w:left w:val="nil"/>
              <w:bottom w:val="nil"/>
              <w:right w:val="nil"/>
            </w:tcBorders>
            <w:shd w:val="clear" w:color="auto" w:fill="auto"/>
            <w:noWrap/>
            <w:vAlign w:val="center"/>
            <w:hideMark/>
          </w:tcPr>
          <w:p w14:paraId="174850BF" w14:textId="07ADF08C" w:rsidR="00F16035" w:rsidRPr="00CA0E08" w:rsidRDefault="00F16035" w:rsidP="00F16035">
            <w:pPr>
              <w:jc w:val="center"/>
              <w:rPr>
                <w:color w:val="000000"/>
              </w:rPr>
            </w:pPr>
            <w:r>
              <w:rPr>
                <w:color w:val="000000"/>
              </w:rPr>
              <w:t>8</w:t>
            </w:r>
          </w:p>
        </w:tc>
        <w:tc>
          <w:tcPr>
            <w:tcW w:w="1597" w:type="dxa"/>
            <w:tcBorders>
              <w:top w:val="nil"/>
              <w:left w:val="nil"/>
              <w:bottom w:val="nil"/>
              <w:right w:val="nil"/>
            </w:tcBorders>
            <w:shd w:val="clear" w:color="auto" w:fill="auto"/>
            <w:noWrap/>
            <w:vAlign w:val="center"/>
            <w:hideMark/>
          </w:tcPr>
          <w:p w14:paraId="4C4E7046" w14:textId="789AB306" w:rsidR="00F16035" w:rsidRPr="00CA0E08" w:rsidRDefault="00F16035" w:rsidP="00F16035">
            <w:pPr>
              <w:jc w:val="center"/>
              <w:rPr>
                <w:color w:val="000000"/>
              </w:rPr>
            </w:pPr>
            <w:r>
              <w:rPr>
                <w:color w:val="000000"/>
              </w:rPr>
              <w:t>12.31</w:t>
            </w:r>
          </w:p>
        </w:tc>
        <w:tc>
          <w:tcPr>
            <w:tcW w:w="619" w:type="dxa"/>
            <w:gridSpan w:val="3"/>
            <w:tcBorders>
              <w:top w:val="nil"/>
              <w:left w:val="nil"/>
              <w:bottom w:val="nil"/>
              <w:right w:val="nil"/>
            </w:tcBorders>
            <w:shd w:val="clear" w:color="auto" w:fill="auto"/>
            <w:noWrap/>
            <w:vAlign w:val="center"/>
            <w:hideMark/>
          </w:tcPr>
          <w:p w14:paraId="783612CE" w14:textId="70AADFA5" w:rsidR="00F16035" w:rsidRPr="00CA0E08" w:rsidRDefault="00F16035" w:rsidP="00F16035">
            <w:pPr>
              <w:jc w:val="center"/>
              <w:rPr>
                <w:color w:val="000000"/>
              </w:rPr>
            </w:pPr>
            <w:r>
              <w:rPr>
                <w:color w:val="000000"/>
              </w:rPr>
              <w:t>6</w:t>
            </w:r>
          </w:p>
        </w:tc>
        <w:tc>
          <w:tcPr>
            <w:tcW w:w="1071" w:type="dxa"/>
            <w:tcBorders>
              <w:top w:val="nil"/>
              <w:left w:val="nil"/>
              <w:bottom w:val="nil"/>
              <w:right w:val="nil"/>
            </w:tcBorders>
            <w:shd w:val="clear" w:color="auto" w:fill="auto"/>
            <w:noWrap/>
            <w:vAlign w:val="center"/>
            <w:hideMark/>
          </w:tcPr>
          <w:p w14:paraId="4D7C5FD2" w14:textId="0F5FE3EB" w:rsidR="00F16035" w:rsidRPr="00CA0E08" w:rsidRDefault="00F16035" w:rsidP="00F16035">
            <w:pPr>
              <w:jc w:val="center"/>
              <w:rPr>
                <w:color w:val="000000"/>
              </w:rPr>
            </w:pPr>
            <w:r>
              <w:rPr>
                <w:color w:val="000000"/>
              </w:rPr>
              <w:t>7.69</w:t>
            </w:r>
          </w:p>
        </w:tc>
        <w:tc>
          <w:tcPr>
            <w:tcW w:w="1069" w:type="dxa"/>
            <w:tcBorders>
              <w:top w:val="nil"/>
              <w:left w:val="nil"/>
              <w:bottom w:val="nil"/>
              <w:right w:val="nil"/>
            </w:tcBorders>
            <w:shd w:val="clear" w:color="auto" w:fill="auto"/>
            <w:noWrap/>
            <w:vAlign w:val="center"/>
            <w:hideMark/>
          </w:tcPr>
          <w:p w14:paraId="3774E636" w14:textId="532028C5" w:rsidR="00F16035" w:rsidRPr="00CA0E08" w:rsidRDefault="00F16035" w:rsidP="00F16035">
            <w:pPr>
              <w:jc w:val="center"/>
              <w:rPr>
                <w:color w:val="000000"/>
              </w:rPr>
            </w:pPr>
            <w:r>
              <w:rPr>
                <w:color w:val="000000"/>
              </w:rPr>
              <w:t>29</w:t>
            </w:r>
          </w:p>
        </w:tc>
        <w:tc>
          <w:tcPr>
            <w:tcW w:w="881" w:type="dxa"/>
            <w:tcBorders>
              <w:top w:val="nil"/>
              <w:left w:val="nil"/>
              <w:bottom w:val="nil"/>
              <w:right w:val="nil"/>
            </w:tcBorders>
            <w:shd w:val="clear" w:color="auto" w:fill="auto"/>
            <w:noWrap/>
            <w:vAlign w:val="center"/>
            <w:hideMark/>
          </w:tcPr>
          <w:p w14:paraId="1AB0872D" w14:textId="1DCF8D8B" w:rsidR="00F16035" w:rsidRPr="00CA0E08" w:rsidRDefault="00F16035" w:rsidP="00F16035">
            <w:pPr>
              <w:jc w:val="center"/>
              <w:rPr>
                <w:color w:val="000000"/>
              </w:rPr>
            </w:pPr>
            <w:r>
              <w:rPr>
                <w:color w:val="000000"/>
              </w:rPr>
              <w:t>37.18</w:t>
            </w:r>
          </w:p>
        </w:tc>
        <w:tc>
          <w:tcPr>
            <w:tcW w:w="956" w:type="dxa"/>
            <w:tcBorders>
              <w:top w:val="nil"/>
              <w:left w:val="nil"/>
              <w:bottom w:val="nil"/>
              <w:right w:val="nil"/>
            </w:tcBorders>
            <w:shd w:val="clear" w:color="auto" w:fill="auto"/>
            <w:noWrap/>
            <w:vAlign w:val="center"/>
            <w:hideMark/>
          </w:tcPr>
          <w:p w14:paraId="013E8FDC" w14:textId="45EEE856" w:rsidR="00F16035" w:rsidRPr="00CA0E08" w:rsidRDefault="00F16035" w:rsidP="00F16035">
            <w:pPr>
              <w:jc w:val="center"/>
              <w:rPr>
                <w:color w:val="000000"/>
              </w:rPr>
            </w:pPr>
            <w:r>
              <w:rPr>
                <w:color w:val="000000"/>
              </w:rPr>
              <w:t>9</w:t>
            </w:r>
          </w:p>
        </w:tc>
        <w:tc>
          <w:tcPr>
            <w:tcW w:w="1069" w:type="dxa"/>
            <w:gridSpan w:val="2"/>
            <w:tcBorders>
              <w:top w:val="nil"/>
              <w:left w:val="nil"/>
              <w:bottom w:val="nil"/>
              <w:right w:val="nil"/>
            </w:tcBorders>
            <w:shd w:val="clear" w:color="auto" w:fill="auto"/>
            <w:noWrap/>
            <w:vAlign w:val="center"/>
            <w:hideMark/>
          </w:tcPr>
          <w:p w14:paraId="58219B79" w14:textId="28287EBB" w:rsidR="00F16035" w:rsidRPr="00CA0E08" w:rsidRDefault="00F16035" w:rsidP="00F16035">
            <w:pPr>
              <w:jc w:val="center"/>
              <w:rPr>
                <w:color w:val="000000"/>
              </w:rPr>
            </w:pPr>
            <w:r>
              <w:rPr>
                <w:color w:val="000000"/>
              </w:rPr>
              <w:t>6.29</w:t>
            </w:r>
          </w:p>
        </w:tc>
        <w:tc>
          <w:tcPr>
            <w:tcW w:w="713" w:type="dxa"/>
            <w:tcBorders>
              <w:top w:val="nil"/>
              <w:left w:val="nil"/>
              <w:bottom w:val="nil"/>
              <w:right w:val="nil"/>
            </w:tcBorders>
            <w:shd w:val="clear" w:color="auto" w:fill="auto"/>
            <w:noWrap/>
            <w:vAlign w:val="center"/>
            <w:hideMark/>
          </w:tcPr>
          <w:p w14:paraId="1C5665C6" w14:textId="7927EC03" w:rsidR="00F16035" w:rsidRPr="00CA0E08" w:rsidRDefault="00F16035" w:rsidP="00F16035">
            <w:pPr>
              <w:jc w:val="center"/>
              <w:rPr>
                <w:color w:val="000000"/>
              </w:rPr>
            </w:pPr>
            <w:r>
              <w:rPr>
                <w:color w:val="000000"/>
              </w:rPr>
              <w:t>37</w:t>
            </w:r>
          </w:p>
        </w:tc>
        <w:tc>
          <w:tcPr>
            <w:tcW w:w="1307" w:type="dxa"/>
            <w:gridSpan w:val="3"/>
            <w:tcBorders>
              <w:top w:val="nil"/>
              <w:left w:val="nil"/>
              <w:bottom w:val="nil"/>
              <w:right w:val="nil"/>
            </w:tcBorders>
            <w:shd w:val="clear" w:color="auto" w:fill="auto"/>
            <w:noWrap/>
            <w:vAlign w:val="center"/>
            <w:hideMark/>
          </w:tcPr>
          <w:p w14:paraId="398B22B0" w14:textId="1AB56C9A" w:rsidR="00F16035" w:rsidRPr="00CA0E08" w:rsidRDefault="00F16035" w:rsidP="00F16035">
            <w:pPr>
              <w:jc w:val="center"/>
              <w:rPr>
                <w:color w:val="000000"/>
              </w:rPr>
            </w:pPr>
            <w:r>
              <w:rPr>
                <w:color w:val="000000"/>
              </w:rPr>
              <w:t>25.87</w:t>
            </w:r>
          </w:p>
        </w:tc>
      </w:tr>
      <w:tr w:rsidR="00F16035" w:rsidRPr="00CA0E08" w14:paraId="7668E369" w14:textId="77777777" w:rsidTr="008E74CC">
        <w:trPr>
          <w:trHeight w:val="328"/>
        </w:trPr>
        <w:tc>
          <w:tcPr>
            <w:tcW w:w="1779" w:type="dxa"/>
            <w:tcBorders>
              <w:top w:val="nil"/>
              <w:left w:val="nil"/>
              <w:bottom w:val="nil"/>
              <w:right w:val="nil"/>
            </w:tcBorders>
            <w:shd w:val="clear" w:color="auto" w:fill="auto"/>
            <w:noWrap/>
            <w:vAlign w:val="bottom"/>
            <w:hideMark/>
          </w:tcPr>
          <w:p w14:paraId="0FD623DB" w14:textId="77777777" w:rsidR="00F16035" w:rsidRPr="00CA0E08" w:rsidRDefault="00F16035" w:rsidP="00F16035">
            <w:pPr>
              <w:rPr>
                <w:color w:val="000000"/>
              </w:rPr>
            </w:pPr>
            <w:r w:rsidRPr="00CA0E08">
              <w:rPr>
                <w:color w:val="000000"/>
              </w:rPr>
              <w:t>PROMIS-SRI</w:t>
            </w:r>
          </w:p>
        </w:tc>
        <w:tc>
          <w:tcPr>
            <w:tcW w:w="651" w:type="dxa"/>
            <w:tcBorders>
              <w:top w:val="nil"/>
              <w:left w:val="nil"/>
              <w:bottom w:val="nil"/>
              <w:right w:val="nil"/>
            </w:tcBorders>
            <w:shd w:val="clear" w:color="auto" w:fill="auto"/>
            <w:noWrap/>
            <w:vAlign w:val="center"/>
            <w:hideMark/>
          </w:tcPr>
          <w:p w14:paraId="252A3F1C" w14:textId="43B47954" w:rsidR="00F16035" w:rsidRPr="00CA0E08" w:rsidRDefault="00F16035" w:rsidP="00F16035">
            <w:pPr>
              <w:jc w:val="center"/>
              <w:rPr>
                <w:color w:val="000000"/>
              </w:rPr>
            </w:pPr>
            <w:r>
              <w:rPr>
                <w:color w:val="000000"/>
              </w:rPr>
              <w:t>0</w:t>
            </w:r>
          </w:p>
        </w:tc>
        <w:tc>
          <w:tcPr>
            <w:tcW w:w="886" w:type="dxa"/>
            <w:tcBorders>
              <w:top w:val="nil"/>
              <w:left w:val="nil"/>
              <w:bottom w:val="nil"/>
              <w:right w:val="nil"/>
            </w:tcBorders>
            <w:shd w:val="clear" w:color="auto" w:fill="auto"/>
            <w:noWrap/>
            <w:vAlign w:val="center"/>
            <w:hideMark/>
          </w:tcPr>
          <w:p w14:paraId="60C3D1A3" w14:textId="67FA3A7A" w:rsidR="00F16035" w:rsidRPr="00CA0E08" w:rsidRDefault="00F16035" w:rsidP="00F16035">
            <w:pPr>
              <w:jc w:val="center"/>
              <w:rPr>
                <w:color w:val="000000"/>
              </w:rPr>
            </w:pPr>
            <w:r>
              <w:rPr>
                <w:color w:val="000000"/>
              </w:rPr>
              <w:t>0</w:t>
            </w:r>
          </w:p>
        </w:tc>
        <w:tc>
          <w:tcPr>
            <w:tcW w:w="713" w:type="dxa"/>
            <w:tcBorders>
              <w:top w:val="nil"/>
              <w:left w:val="nil"/>
              <w:bottom w:val="nil"/>
              <w:right w:val="nil"/>
            </w:tcBorders>
            <w:shd w:val="clear" w:color="auto" w:fill="auto"/>
            <w:noWrap/>
            <w:vAlign w:val="center"/>
            <w:hideMark/>
          </w:tcPr>
          <w:p w14:paraId="534E4A75" w14:textId="3E6C6FE4" w:rsidR="00F16035" w:rsidRPr="00CA0E08" w:rsidRDefault="00F16035" w:rsidP="00F16035">
            <w:pPr>
              <w:jc w:val="center"/>
              <w:rPr>
                <w:color w:val="000000"/>
              </w:rPr>
            </w:pPr>
            <w:r>
              <w:rPr>
                <w:color w:val="000000"/>
              </w:rPr>
              <w:t>8</w:t>
            </w:r>
          </w:p>
        </w:tc>
        <w:tc>
          <w:tcPr>
            <w:tcW w:w="1597" w:type="dxa"/>
            <w:tcBorders>
              <w:top w:val="nil"/>
              <w:left w:val="nil"/>
              <w:bottom w:val="nil"/>
              <w:right w:val="nil"/>
            </w:tcBorders>
            <w:shd w:val="clear" w:color="auto" w:fill="auto"/>
            <w:noWrap/>
            <w:vAlign w:val="center"/>
            <w:hideMark/>
          </w:tcPr>
          <w:p w14:paraId="7D8B4816" w14:textId="5542AB50" w:rsidR="00F16035" w:rsidRPr="00CA0E08" w:rsidRDefault="00F16035" w:rsidP="00F16035">
            <w:pPr>
              <w:jc w:val="center"/>
              <w:rPr>
                <w:color w:val="000000"/>
              </w:rPr>
            </w:pPr>
            <w:r>
              <w:rPr>
                <w:color w:val="000000"/>
              </w:rPr>
              <w:t>12.31</w:t>
            </w:r>
          </w:p>
        </w:tc>
        <w:tc>
          <w:tcPr>
            <w:tcW w:w="619" w:type="dxa"/>
            <w:gridSpan w:val="3"/>
            <w:tcBorders>
              <w:top w:val="nil"/>
              <w:left w:val="nil"/>
              <w:bottom w:val="nil"/>
              <w:right w:val="nil"/>
            </w:tcBorders>
            <w:shd w:val="clear" w:color="auto" w:fill="auto"/>
            <w:noWrap/>
            <w:vAlign w:val="center"/>
            <w:hideMark/>
          </w:tcPr>
          <w:p w14:paraId="63596F2C" w14:textId="63849A16" w:rsidR="00F16035" w:rsidRPr="00CA0E08" w:rsidRDefault="00F16035" w:rsidP="00F16035">
            <w:pPr>
              <w:jc w:val="center"/>
              <w:rPr>
                <w:color w:val="000000"/>
              </w:rPr>
            </w:pPr>
            <w:r>
              <w:rPr>
                <w:color w:val="000000"/>
              </w:rPr>
              <w:t>0</w:t>
            </w:r>
          </w:p>
        </w:tc>
        <w:tc>
          <w:tcPr>
            <w:tcW w:w="1071" w:type="dxa"/>
            <w:tcBorders>
              <w:top w:val="nil"/>
              <w:left w:val="nil"/>
              <w:bottom w:val="nil"/>
              <w:right w:val="nil"/>
            </w:tcBorders>
            <w:shd w:val="clear" w:color="auto" w:fill="auto"/>
            <w:noWrap/>
            <w:vAlign w:val="center"/>
            <w:hideMark/>
          </w:tcPr>
          <w:p w14:paraId="790ADC7F" w14:textId="460C0465" w:rsidR="00F16035" w:rsidRPr="00CA0E08" w:rsidRDefault="00F16035" w:rsidP="00F16035">
            <w:pPr>
              <w:jc w:val="center"/>
              <w:rPr>
                <w:color w:val="000000"/>
              </w:rPr>
            </w:pPr>
            <w:r>
              <w:rPr>
                <w:color w:val="000000"/>
              </w:rPr>
              <w:t>0</w:t>
            </w:r>
          </w:p>
        </w:tc>
        <w:tc>
          <w:tcPr>
            <w:tcW w:w="1069" w:type="dxa"/>
            <w:tcBorders>
              <w:top w:val="nil"/>
              <w:left w:val="nil"/>
              <w:bottom w:val="nil"/>
              <w:right w:val="nil"/>
            </w:tcBorders>
            <w:shd w:val="clear" w:color="auto" w:fill="auto"/>
            <w:noWrap/>
            <w:vAlign w:val="center"/>
            <w:hideMark/>
          </w:tcPr>
          <w:p w14:paraId="30B9FB75" w14:textId="7422B994" w:rsidR="00F16035" w:rsidRPr="00CA0E08" w:rsidRDefault="00F16035" w:rsidP="00F16035">
            <w:pPr>
              <w:jc w:val="center"/>
              <w:rPr>
                <w:color w:val="000000"/>
              </w:rPr>
            </w:pPr>
            <w:r>
              <w:rPr>
                <w:color w:val="000000"/>
              </w:rPr>
              <w:t>29</w:t>
            </w:r>
          </w:p>
        </w:tc>
        <w:tc>
          <w:tcPr>
            <w:tcW w:w="881" w:type="dxa"/>
            <w:tcBorders>
              <w:top w:val="nil"/>
              <w:left w:val="nil"/>
              <w:bottom w:val="nil"/>
              <w:right w:val="nil"/>
            </w:tcBorders>
            <w:shd w:val="clear" w:color="auto" w:fill="auto"/>
            <w:noWrap/>
            <w:vAlign w:val="center"/>
            <w:hideMark/>
          </w:tcPr>
          <w:p w14:paraId="69F092FD" w14:textId="06A82B0E" w:rsidR="00F16035" w:rsidRPr="00CA0E08" w:rsidRDefault="00F16035" w:rsidP="00F16035">
            <w:pPr>
              <w:jc w:val="center"/>
              <w:rPr>
                <w:color w:val="000000"/>
              </w:rPr>
            </w:pPr>
            <w:r>
              <w:rPr>
                <w:color w:val="000000"/>
              </w:rPr>
              <w:t>37.18</w:t>
            </w:r>
          </w:p>
        </w:tc>
        <w:tc>
          <w:tcPr>
            <w:tcW w:w="956" w:type="dxa"/>
            <w:tcBorders>
              <w:top w:val="nil"/>
              <w:left w:val="nil"/>
              <w:bottom w:val="nil"/>
              <w:right w:val="nil"/>
            </w:tcBorders>
            <w:shd w:val="clear" w:color="auto" w:fill="auto"/>
            <w:noWrap/>
            <w:vAlign w:val="center"/>
            <w:hideMark/>
          </w:tcPr>
          <w:p w14:paraId="4D43EBCC" w14:textId="175CD2F4" w:rsidR="00F16035" w:rsidRPr="00CA0E08" w:rsidRDefault="00F16035" w:rsidP="00F16035">
            <w:pPr>
              <w:jc w:val="center"/>
              <w:rPr>
                <w:color w:val="000000"/>
              </w:rPr>
            </w:pPr>
            <w:r>
              <w:rPr>
                <w:color w:val="000000"/>
              </w:rPr>
              <w:t>0</w:t>
            </w:r>
          </w:p>
        </w:tc>
        <w:tc>
          <w:tcPr>
            <w:tcW w:w="1069" w:type="dxa"/>
            <w:gridSpan w:val="2"/>
            <w:tcBorders>
              <w:top w:val="nil"/>
              <w:left w:val="nil"/>
              <w:bottom w:val="nil"/>
              <w:right w:val="nil"/>
            </w:tcBorders>
            <w:shd w:val="clear" w:color="auto" w:fill="auto"/>
            <w:noWrap/>
            <w:vAlign w:val="center"/>
            <w:hideMark/>
          </w:tcPr>
          <w:p w14:paraId="41B9BC90" w14:textId="5C5DFF83" w:rsidR="00F16035" w:rsidRPr="00CA0E08" w:rsidRDefault="00F16035" w:rsidP="00F16035">
            <w:pPr>
              <w:jc w:val="center"/>
              <w:rPr>
                <w:color w:val="000000"/>
              </w:rPr>
            </w:pPr>
            <w:r>
              <w:rPr>
                <w:color w:val="000000"/>
              </w:rPr>
              <w:t>0</w:t>
            </w:r>
          </w:p>
        </w:tc>
        <w:tc>
          <w:tcPr>
            <w:tcW w:w="713" w:type="dxa"/>
            <w:tcBorders>
              <w:top w:val="nil"/>
              <w:left w:val="nil"/>
              <w:bottom w:val="nil"/>
              <w:right w:val="nil"/>
            </w:tcBorders>
            <w:shd w:val="clear" w:color="auto" w:fill="auto"/>
            <w:noWrap/>
            <w:vAlign w:val="center"/>
            <w:hideMark/>
          </w:tcPr>
          <w:p w14:paraId="0D83B6C8" w14:textId="77610F6B" w:rsidR="00F16035" w:rsidRPr="00CA0E08" w:rsidRDefault="00F16035" w:rsidP="00F16035">
            <w:pPr>
              <w:jc w:val="center"/>
              <w:rPr>
                <w:color w:val="000000"/>
              </w:rPr>
            </w:pPr>
            <w:r>
              <w:rPr>
                <w:color w:val="000000"/>
              </w:rPr>
              <w:t>37</w:t>
            </w:r>
          </w:p>
        </w:tc>
        <w:tc>
          <w:tcPr>
            <w:tcW w:w="1307" w:type="dxa"/>
            <w:gridSpan w:val="3"/>
            <w:tcBorders>
              <w:top w:val="nil"/>
              <w:left w:val="nil"/>
              <w:bottom w:val="nil"/>
              <w:right w:val="nil"/>
            </w:tcBorders>
            <w:shd w:val="clear" w:color="auto" w:fill="auto"/>
            <w:noWrap/>
            <w:vAlign w:val="center"/>
            <w:hideMark/>
          </w:tcPr>
          <w:p w14:paraId="1107E1AA" w14:textId="57B57C99" w:rsidR="00F16035" w:rsidRPr="00CA0E08" w:rsidRDefault="00F16035" w:rsidP="00F16035">
            <w:pPr>
              <w:jc w:val="center"/>
              <w:rPr>
                <w:color w:val="000000"/>
              </w:rPr>
            </w:pPr>
            <w:r>
              <w:rPr>
                <w:color w:val="000000"/>
              </w:rPr>
              <w:t>25.87</w:t>
            </w:r>
          </w:p>
        </w:tc>
      </w:tr>
      <w:tr w:rsidR="00F16035" w:rsidRPr="00CA0E08" w14:paraId="0717D0EE" w14:textId="77777777" w:rsidTr="008E74CC">
        <w:trPr>
          <w:trHeight w:val="328"/>
        </w:trPr>
        <w:tc>
          <w:tcPr>
            <w:tcW w:w="1779" w:type="dxa"/>
            <w:tcBorders>
              <w:top w:val="nil"/>
              <w:left w:val="nil"/>
              <w:bottom w:val="nil"/>
              <w:right w:val="nil"/>
            </w:tcBorders>
            <w:shd w:val="clear" w:color="auto" w:fill="auto"/>
            <w:noWrap/>
            <w:vAlign w:val="bottom"/>
            <w:hideMark/>
          </w:tcPr>
          <w:p w14:paraId="30E93D3D" w14:textId="77777777" w:rsidR="00F16035" w:rsidRPr="00CA0E08" w:rsidRDefault="00F16035" w:rsidP="00F16035">
            <w:pPr>
              <w:rPr>
                <w:color w:val="000000"/>
              </w:rPr>
            </w:pPr>
            <w:r w:rsidRPr="00CA0E08">
              <w:rPr>
                <w:color w:val="000000"/>
              </w:rPr>
              <w:t>SHC</w:t>
            </w:r>
          </w:p>
        </w:tc>
        <w:tc>
          <w:tcPr>
            <w:tcW w:w="651" w:type="dxa"/>
            <w:tcBorders>
              <w:top w:val="nil"/>
              <w:left w:val="nil"/>
              <w:bottom w:val="nil"/>
              <w:right w:val="nil"/>
            </w:tcBorders>
            <w:shd w:val="clear" w:color="auto" w:fill="auto"/>
            <w:noWrap/>
            <w:vAlign w:val="center"/>
            <w:hideMark/>
          </w:tcPr>
          <w:p w14:paraId="7EDF1E01" w14:textId="25548089" w:rsidR="00F16035" w:rsidRPr="00CA0E08" w:rsidRDefault="00F16035" w:rsidP="00F16035">
            <w:pPr>
              <w:jc w:val="center"/>
              <w:rPr>
                <w:color w:val="000000"/>
              </w:rPr>
            </w:pPr>
            <w:r>
              <w:rPr>
                <w:color w:val="000000"/>
              </w:rPr>
              <w:t>11</w:t>
            </w:r>
          </w:p>
        </w:tc>
        <w:tc>
          <w:tcPr>
            <w:tcW w:w="886" w:type="dxa"/>
            <w:tcBorders>
              <w:top w:val="nil"/>
              <w:left w:val="nil"/>
              <w:bottom w:val="nil"/>
              <w:right w:val="nil"/>
            </w:tcBorders>
            <w:shd w:val="clear" w:color="auto" w:fill="auto"/>
            <w:noWrap/>
            <w:vAlign w:val="center"/>
            <w:hideMark/>
          </w:tcPr>
          <w:p w14:paraId="508F0C31" w14:textId="1BBC9845" w:rsidR="00F16035" w:rsidRPr="00CA0E08" w:rsidRDefault="00F16035" w:rsidP="00F16035">
            <w:pPr>
              <w:jc w:val="center"/>
              <w:rPr>
                <w:color w:val="000000"/>
              </w:rPr>
            </w:pPr>
            <w:r>
              <w:rPr>
                <w:color w:val="000000"/>
              </w:rPr>
              <w:t>16.92</w:t>
            </w:r>
          </w:p>
        </w:tc>
        <w:tc>
          <w:tcPr>
            <w:tcW w:w="713" w:type="dxa"/>
            <w:tcBorders>
              <w:top w:val="nil"/>
              <w:left w:val="nil"/>
              <w:bottom w:val="nil"/>
              <w:right w:val="nil"/>
            </w:tcBorders>
            <w:shd w:val="clear" w:color="auto" w:fill="auto"/>
            <w:noWrap/>
            <w:vAlign w:val="center"/>
            <w:hideMark/>
          </w:tcPr>
          <w:p w14:paraId="1AD388FF" w14:textId="4B94E5A8" w:rsidR="00F16035" w:rsidRPr="00CA0E08" w:rsidRDefault="00F16035" w:rsidP="00F16035">
            <w:pPr>
              <w:jc w:val="center"/>
              <w:rPr>
                <w:color w:val="000000"/>
              </w:rPr>
            </w:pPr>
            <w:r>
              <w:rPr>
                <w:color w:val="000000"/>
              </w:rPr>
              <w:t>14</w:t>
            </w:r>
          </w:p>
        </w:tc>
        <w:tc>
          <w:tcPr>
            <w:tcW w:w="1597" w:type="dxa"/>
            <w:tcBorders>
              <w:top w:val="nil"/>
              <w:left w:val="nil"/>
              <w:bottom w:val="nil"/>
              <w:right w:val="nil"/>
            </w:tcBorders>
            <w:shd w:val="clear" w:color="auto" w:fill="auto"/>
            <w:noWrap/>
            <w:vAlign w:val="center"/>
            <w:hideMark/>
          </w:tcPr>
          <w:p w14:paraId="403B6645" w14:textId="3CAA59E2" w:rsidR="00F16035" w:rsidRPr="00CA0E08" w:rsidRDefault="00F16035" w:rsidP="00F16035">
            <w:pPr>
              <w:jc w:val="center"/>
              <w:rPr>
                <w:color w:val="000000"/>
              </w:rPr>
            </w:pPr>
            <w:r>
              <w:rPr>
                <w:color w:val="000000"/>
              </w:rPr>
              <w:t>21.54</w:t>
            </w:r>
          </w:p>
        </w:tc>
        <w:tc>
          <w:tcPr>
            <w:tcW w:w="619" w:type="dxa"/>
            <w:gridSpan w:val="3"/>
            <w:tcBorders>
              <w:top w:val="nil"/>
              <w:left w:val="nil"/>
              <w:bottom w:val="nil"/>
              <w:right w:val="nil"/>
            </w:tcBorders>
            <w:shd w:val="clear" w:color="auto" w:fill="auto"/>
            <w:noWrap/>
            <w:vAlign w:val="center"/>
            <w:hideMark/>
          </w:tcPr>
          <w:p w14:paraId="41CF316B" w14:textId="35B73782" w:rsidR="00F16035" w:rsidRPr="00CA0E08" w:rsidRDefault="00F16035" w:rsidP="00F16035">
            <w:pPr>
              <w:jc w:val="center"/>
              <w:rPr>
                <w:color w:val="000000"/>
              </w:rPr>
            </w:pPr>
            <w:r>
              <w:rPr>
                <w:color w:val="000000"/>
              </w:rPr>
              <w:t>11</w:t>
            </w:r>
          </w:p>
        </w:tc>
        <w:tc>
          <w:tcPr>
            <w:tcW w:w="1071" w:type="dxa"/>
            <w:tcBorders>
              <w:top w:val="nil"/>
              <w:left w:val="nil"/>
              <w:bottom w:val="nil"/>
              <w:right w:val="nil"/>
            </w:tcBorders>
            <w:shd w:val="clear" w:color="auto" w:fill="auto"/>
            <w:noWrap/>
            <w:vAlign w:val="center"/>
            <w:hideMark/>
          </w:tcPr>
          <w:p w14:paraId="44A7B33B" w14:textId="3D00E0EA" w:rsidR="00F16035" w:rsidRPr="00CA0E08" w:rsidRDefault="00F16035" w:rsidP="00F16035">
            <w:pPr>
              <w:jc w:val="center"/>
              <w:rPr>
                <w:color w:val="000000"/>
              </w:rPr>
            </w:pPr>
            <w:r>
              <w:rPr>
                <w:color w:val="000000"/>
              </w:rPr>
              <w:t>14.1</w:t>
            </w:r>
          </w:p>
        </w:tc>
        <w:tc>
          <w:tcPr>
            <w:tcW w:w="1069" w:type="dxa"/>
            <w:tcBorders>
              <w:top w:val="nil"/>
              <w:left w:val="nil"/>
              <w:bottom w:val="nil"/>
              <w:right w:val="nil"/>
            </w:tcBorders>
            <w:shd w:val="clear" w:color="auto" w:fill="auto"/>
            <w:noWrap/>
            <w:vAlign w:val="center"/>
            <w:hideMark/>
          </w:tcPr>
          <w:p w14:paraId="7093C4B5" w14:textId="44CB6835" w:rsidR="00F16035" w:rsidRPr="00CA0E08" w:rsidRDefault="00F16035" w:rsidP="00F16035">
            <w:pPr>
              <w:jc w:val="center"/>
              <w:rPr>
                <w:color w:val="000000"/>
              </w:rPr>
            </w:pPr>
            <w:r>
              <w:rPr>
                <w:color w:val="000000"/>
              </w:rPr>
              <w:t>32</w:t>
            </w:r>
          </w:p>
        </w:tc>
        <w:tc>
          <w:tcPr>
            <w:tcW w:w="881" w:type="dxa"/>
            <w:tcBorders>
              <w:top w:val="nil"/>
              <w:left w:val="nil"/>
              <w:bottom w:val="nil"/>
              <w:right w:val="nil"/>
            </w:tcBorders>
            <w:shd w:val="clear" w:color="auto" w:fill="auto"/>
            <w:noWrap/>
            <w:vAlign w:val="center"/>
            <w:hideMark/>
          </w:tcPr>
          <w:p w14:paraId="6FEE51A1" w14:textId="51D7B363" w:rsidR="00F16035" w:rsidRPr="00CA0E08" w:rsidRDefault="00F16035" w:rsidP="00F16035">
            <w:pPr>
              <w:jc w:val="center"/>
              <w:rPr>
                <w:color w:val="000000"/>
              </w:rPr>
            </w:pPr>
            <w:r>
              <w:rPr>
                <w:color w:val="000000"/>
              </w:rPr>
              <w:t>41.03</w:t>
            </w:r>
          </w:p>
        </w:tc>
        <w:tc>
          <w:tcPr>
            <w:tcW w:w="956" w:type="dxa"/>
            <w:tcBorders>
              <w:top w:val="nil"/>
              <w:left w:val="nil"/>
              <w:bottom w:val="nil"/>
              <w:right w:val="nil"/>
            </w:tcBorders>
            <w:shd w:val="clear" w:color="auto" w:fill="auto"/>
            <w:noWrap/>
            <w:vAlign w:val="center"/>
            <w:hideMark/>
          </w:tcPr>
          <w:p w14:paraId="24BE93B0" w14:textId="1F188A1D" w:rsidR="00F16035" w:rsidRPr="00CA0E08" w:rsidRDefault="00F16035" w:rsidP="00F16035">
            <w:pPr>
              <w:jc w:val="center"/>
              <w:rPr>
                <w:color w:val="000000"/>
              </w:rPr>
            </w:pPr>
            <w:r>
              <w:rPr>
                <w:color w:val="000000"/>
              </w:rPr>
              <w:t>22</w:t>
            </w:r>
          </w:p>
        </w:tc>
        <w:tc>
          <w:tcPr>
            <w:tcW w:w="1069" w:type="dxa"/>
            <w:gridSpan w:val="2"/>
            <w:tcBorders>
              <w:top w:val="nil"/>
              <w:left w:val="nil"/>
              <w:bottom w:val="nil"/>
              <w:right w:val="nil"/>
            </w:tcBorders>
            <w:shd w:val="clear" w:color="auto" w:fill="auto"/>
            <w:noWrap/>
            <w:vAlign w:val="center"/>
            <w:hideMark/>
          </w:tcPr>
          <w:p w14:paraId="3E3486B4" w14:textId="781B6484" w:rsidR="00F16035" w:rsidRPr="00CA0E08" w:rsidRDefault="00F16035" w:rsidP="00F16035">
            <w:pPr>
              <w:jc w:val="center"/>
              <w:rPr>
                <w:color w:val="000000"/>
              </w:rPr>
            </w:pPr>
            <w:r>
              <w:rPr>
                <w:color w:val="000000"/>
              </w:rPr>
              <w:t>15.38</w:t>
            </w:r>
          </w:p>
        </w:tc>
        <w:tc>
          <w:tcPr>
            <w:tcW w:w="713" w:type="dxa"/>
            <w:tcBorders>
              <w:top w:val="nil"/>
              <w:left w:val="nil"/>
              <w:bottom w:val="nil"/>
              <w:right w:val="nil"/>
            </w:tcBorders>
            <w:shd w:val="clear" w:color="auto" w:fill="auto"/>
            <w:noWrap/>
            <w:vAlign w:val="center"/>
            <w:hideMark/>
          </w:tcPr>
          <w:p w14:paraId="002070F9" w14:textId="73325C9B" w:rsidR="00F16035" w:rsidRPr="00CA0E08" w:rsidRDefault="00F16035" w:rsidP="00F16035">
            <w:pPr>
              <w:jc w:val="center"/>
              <w:rPr>
                <w:color w:val="000000"/>
              </w:rPr>
            </w:pPr>
            <w:r>
              <w:rPr>
                <w:color w:val="000000"/>
              </w:rPr>
              <w:t>46</w:t>
            </w:r>
          </w:p>
        </w:tc>
        <w:tc>
          <w:tcPr>
            <w:tcW w:w="1307" w:type="dxa"/>
            <w:gridSpan w:val="3"/>
            <w:tcBorders>
              <w:top w:val="nil"/>
              <w:left w:val="nil"/>
              <w:bottom w:val="nil"/>
              <w:right w:val="nil"/>
            </w:tcBorders>
            <w:shd w:val="clear" w:color="auto" w:fill="auto"/>
            <w:noWrap/>
            <w:vAlign w:val="center"/>
            <w:hideMark/>
          </w:tcPr>
          <w:p w14:paraId="779AC22B" w14:textId="1C811F95" w:rsidR="00F16035" w:rsidRPr="00CA0E08" w:rsidRDefault="00F16035" w:rsidP="00F16035">
            <w:pPr>
              <w:jc w:val="center"/>
              <w:rPr>
                <w:color w:val="000000"/>
              </w:rPr>
            </w:pPr>
            <w:r>
              <w:rPr>
                <w:color w:val="000000"/>
              </w:rPr>
              <w:t>32.17</w:t>
            </w:r>
          </w:p>
        </w:tc>
      </w:tr>
      <w:tr w:rsidR="00F16035" w:rsidRPr="00CA0E08" w14:paraId="4D4ADF18" w14:textId="77777777" w:rsidTr="008E74CC">
        <w:trPr>
          <w:trHeight w:val="328"/>
        </w:trPr>
        <w:tc>
          <w:tcPr>
            <w:tcW w:w="1779" w:type="dxa"/>
            <w:tcBorders>
              <w:top w:val="nil"/>
              <w:left w:val="nil"/>
              <w:right w:val="nil"/>
            </w:tcBorders>
            <w:shd w:val="clear" w:color="auto" w:fill="auto"/>
            <w:noWrap/>
            <w:vAlign w:val="bottom"/>
            <w:hideMark/>
          </w:tcPr>
          <w:p w14:paraId="37B6EC24" w14:textId="77777777" w:rsidR="00F16035" w:rsidRPr="00CA0E08" w:rsidRDefault="00F16035" w:rsidP="00F16035">
            <w:pPr>
              <w:rPr>
                <w:color w:val="000000"/>
              </w:rPr>
            </w:pPr>
            <w:r w:rsidRPr="00CA0E08">
              <w:rPr>
                <w:color w:val="000000"/>
              </w:rPr>
              <w:t>SDS</w:t>
            </w:r>
          </w:p>
        </w:tc>
        <w:tc>
          <w:tcPr>
            <w:tcW w:w="651" w:type="dxa"/>
            <w:tcBorders>
              <w:top w:val="nil"/>
              <w:left w:val="nil"/>
              <w:right w:val="nil"/>
            </w:tcBorders>
            <w:shd w:val="clear" w:color="auto" w:fill="auto"/>
            <w:noWrap/>
            <w:vAlign w:val="center"/>
            <w:hideMark/>
          </w:tcPr>
          <w:p w14:paraId="7F8DE4F6" w14:textId="0395C6AB" w:rsidR="00F16035" w:rsidRPr="00CA0E08" w:rsidRDefault="00F16035" w:rsidP="00F16035">
            <w:pPr>
              <w:jc w:val="center"/>
              <w:rPr>
                <w:color w:val="000000"/>
              </w:rPr>
            </w:pPr>
            <w:r>
              <w:rPr>
                <w:color w:val="000000"/>
              </w:rPr>
              <w:t>0</w:t>
            </w:r>
          </w:p>
        </w:tc>
        <w:tc>
          <w:tcPr>
            <w:tcW w:w="886" w:type="dxa"/>
            <w:tcBorders>
              <w:top w:val="nil"/>
              <w:left w:val="nil"/>
              <w:right w:val="nil"/>
            </w:tcBorders>
            <w:shd w:val="clear" w:color="auto" w:fill="auto"/>
            <w:noWrap/>
            <w:vAlign w:val="center"/>
            <w:hideMark/>
          </w:tcPr>
          <w:p w14:paraId="0195A0F1" w14:textId="48110645" w:rsidR="00F16035" w:rsidRPr="00CA0E08" w:rsidRDefault="00F16035" w:rsidP="00F16035">
            <w:pPr>
              <w:jc w:val="center"/>
              <w:rPr>
                <w:color w:val="000000"/>
              </w:rPr>
            </w:pPr>
            <w:r>
              <w:rPr>
                <w:color w:val="000000"/>
              </w:rPr>
              <w:t>0</w:t>
            </w:r>
          </w:p>
        </w:tc>
        <w:tc>
          <w:tcPr>
            <w:tcW w:w="713" w:type="dxa"/>
            <w:tcBorders>
              <w:top w:val="nil"/>
              <w:left w:val="nil"/>
              <w:right w:val="nil"/>
            </w:tcBorders>
            <w:shd w:val="clear" w:color="auto" w:fill="auto"/>
            <w:noWrap/>
            <w:vAlign w:val="center"/>
            <w:hideMark/>
          </w:tcPr>
          <w:p w14:paraId="644BDC7F" w14:textId="02F54E10" w:rsidR="00F16035" w:rsidRPr="00CA0E08" w:rsidRDefault="00F16035" w:rsidP="00F16035">
            <w:pPr>
              <w:jc w:val="center"/>
              <w:rPr>
                <w:color w:val="000000"/>
              </w:rPr>
            </w:pPr>
            <w:r>
              <w:rPr>
                <w:color w:val="000000"/>
              </w:rPr>
              <w:t>8</w:t>
            </w:r>
          </w:p>
        </w:tc>
        <w:tc>
          <w:tcPr>
            <w:tcW w:w="1597" w:type="dxa"/>
            <w:tcBorders>
              <w:top w:val="nil"/>
              <w:left w:val="nil"/>
              <w:right w:val="nil"/>
            </w:tcBorders>
            <w:shd w:val="clear" w:color="auto" w:fill="auto"/>
            <w:noWrap/>
            <w:vAlign w:val="center"/>
            <w:hideMark/>
          </w:tcPr>
          <w:p w14:paraId="4D56CEA7" w14:textId="4CA279BF" w:rsidR="00F16035" w:rsidRPr="00CA0E08" w:rsidRDefault="00F16035" w:rsidP="00F16035">
            <w:pPr>
              <w:jc w:val="center"/>
              <w:rPr>
                <w:color w:val="000000"/>
              </w:rPr>
            </w:pPr>
            <w:r>
              <w:rPr>
                <w:color w:val="000000"/>
              </w:rPr>
              <w:t>12.31</w:t>
            </w:r>
          </w:p>
        </w:tc>
        <w:tc>
          <w:tcPr>
            <w:tcW w:w="619" w:type="dxa"/>
            <w:gridSpan w:val="3"/>
            <w:tcBorders>
              <w:top w:val="nil"/>
              <w:left w:val="nil"/>
              <w:right w:val="nil"/>
            </w:tcBorders>
            <w:shd w:val="clear" w:color="auto" w:fill="auto"/>
            <w:noWrap/>
            <w:vAlign w:val="center"/>
            <w:hideMark/>
          </w:tcPr>
          <w:p w14:paraId="1642ABCC" w14:textId="077E132F" w:rsidR="00F16035" w:rsidRPr="00CA0E08" w:rsidRDefault="00F16035" w:rsidP="00F16035">
            <w:pPr>
              <w:jc w:val="center"/>
              <w:rPr>
                <w:color w:val="000000"/>
              </w:rPr>
            </w:pPr>
            <w:r>
              <w:rPr>
                <w:color w:val="000000"/>
              </w:rPr>
              <w:t>0</w:t>
            </w:r>
          </w:p>
        </w:tc>
        <w:tc>
          <w:tcPr>
            <w:tcW w:w="1071" w:type="dxa"/>
            <w:tcBorders>
              <w:top w:val="nil"/>
              <w:left w:val="nil"/>
              <w:right w:val="nil"/>
            </w:tcBorders>
            <w:shd w:val="clear" w:color="auto" w:fill="auto"/>
            <w:noWrap/>
            <w:vAlign w:val="center"/>
            <w:hideMark/>
          </w:tcPr>
          <w:p w14:paraId="16C55D65" w14:textId="04A52B75" w:rsidR="00F16035" w:rsidRPr="00CA0E08" w:rsidRDefault="00F16035" w:rsidP="00F16035">
            <w:pPr>
              <w:jc w:val="center"/>
              <w:rPr>
                <w:color w:val="000000"/>
              </w:rPr>
            </w:pPr>
            <w:r>
              <w:rPr>
                <w:color w:val="000000"/>
              </w:rPr>
              <w:t>0</w:t>
            </w:r>
          </w:p>
        </w:tc>
        <w:tc>
          <w:tcPr>
            <w:tcW w:w="1069" w:type="dxa"/>
            <w:tcBorders>
              <w:top w:val="nil"/>
              <w:left w:val="nil"/>
              <w:right w:val="nil"/>
            </w:tcBorders>
            <w:shd w:val="clear" w:color="auto" w:fill="auto"/>
            <w:noWrap/>
            <w:vAlign w:val="center"/>
            <w:hideMark/>
          </w:tcPr>
          <w:p w14:paraId="2C9CAC95" w14:textId="1B8ED5AE" w:rsidR="00F16035" w:rsidRPr="00CA0E08" w:rsidRDefault="00F16035" w:rsidP="00F16035">
            <w:pPr>
              <w:jc w:val="center"/>
              <w:rPr>
                <w:color w:val="000000"/>
              </w:rPr>
            </w:pPr>
            <w:r>
              <w:rPr>
                <w:color w:val="000000"/>
              </w:rPr>
              <w:t>29</w:t>
            </w:r>
          </w:p>
        </w:tc>
        <w:tc>
          <w:tcPr>
            <w:tcW w:w="881" w:type="dxa"/>
            <w:tcBorders>
              <w:top w:val="nil"/>
              <w:left w:val="nil"/>
              <w:right w:val="nil"/>
            </w:tcBorders>
            <w:shd w:val="clear" w:color="auto" w:fill="auto"/>
            <w:noWrap/>
            <w:vAlign w:val="center"/>
            <w:hideMark/>
          </w:tcPr>
          <w:p w14:paraId="11958F26" w14:textId="3CA829DC" w:rsidR="00F16035" w:rsidRPr="00CA0E08" w:rsidRDefault="00F16035" w:rsidP="00F16035">
            <w:pPr>
              <w:jc w:val="center"/>
              <w:rPr>
                <w:color w:val="000000"/>
              </w:rPr>
            </w:pPr>
            <w:r>
              <w:rPr>
                <w:color w:val="000000"/>
              </w:rPr>
              <w:t>37.18</w:t>
            </w:r>
          </w:p>
        </w:tc>
        <w:tc>
          <w:tcPr>
            <w:tcW w:w="956" w:type="dxa"/>
            <w:tcBorders>
              <w:top w:val="nil"/>
              <w:left w:val="nil"/>
              <w:right w:val="nil"/>
            </w:tcBorders>
            <w:shd w:val="clear" w:color="auto" w:fill="auto"/>
            <w:noWrap/>
            <w:vAlign w:val="center"/>
            <w:hideMark/>
          </w:tcPr>
          <w:p w14:paraId="31A14F11" w14:textId="21C0EF71" w:rsidR="00F16035" w:rsidRPr="00CA0E08" w:rsidRDefault="00F16035" w:rsidP="00F16035">
            <w:pPr>
              <w:jc w:val="center"/>
              <w:rPr>
                <w:color w:val="000000"/>
              </w:rPr>
            </w:pPr>
            <w:r>
              <w:rPr>
                <w:color w:val="000000"/>
              </w:rPr>
              <w:t>0</w:t>
            </w:r>
          </w:p>
        </w:tc>
        <w:tc>
          <w:tcPr>
            <w:tcW w:w="1069" w:type="dxa"/>
            <w:gridSpan w:val="2"/>
            <w:tcBorders>
              <w:top w:val="nil"/>
              <w:left w:val="nil"/>
              <w:right w:val="nil"/>
            </w:tcBorders>
            <w:shd w:val="clear" w:color="auto" w:fill="auto"/>
            <w:noWrap/>
            <w:vAlign w:val="center"/>
            <w:hideMark/>
          </w:tcPr>
          <w:p w14:paraId="146303BD" w14:textId="1EB9D861" w:rsidR="00F16035" w:rsidRPr="00CA0E08" w:rsidRDefault="00F16035" w:rsidP="00F16035">
            <w:pPr>
              <w:jc w:val="center"/>
              <w:rPr>
                <w:color w:val="000000"/>
              </w:rPr>
            </w:pPr>
            <w:r>
              <w:rPr>
                <w:color w:val="000000"/>
              </w:rPr>
              <w:t>0</w:t>
            </w:r>
          </w:p>
        </w:tc>
        <w:tc>
          <w:tcPr>
            <w:tcW w:w="713" w:type="dxa"/>
            <w:tcBorders>
              <w:top w:val="nil"/>
              <w:left w:val="nil"/>
              <w:right w:val="nil"/>
            </w:tcBorders>
            <w:shd w:val="clear" w:color="auto" w:fill="auto"/>
            <w:noWrap/>
            <w:vAlign w:val="center"/>
            <w:hideMark/>
          </w:tcPr>
          <w:p w14:paraId="359324DB" w14:textId="7CDBC7B1" w:rsidR="00F16035" w:rsidRPr="00CA0E08" w:rsidRDefault="00F16035" w:rsidP="00F16035">
            <w:pPr>
              <w:jc w:val="center"/>
              <w:rPr>
                <w:color w:val="000000"/>
              </w:rPr>
            </w:pPr>
            <w:r>
              <w:rPr>
                <w:color w:val="000000"/>
              </w:rPr>
              <w:t>37</w:t>
            </w:r>
          </w:p>
        </w:tc>
        <w:tc>
          <w:tcPr>
            <w:tcW w:w="1307" w:type="dxa"/>
            <w:gridSpan w:val="3"/>
            <w:tcBorders>
              <w:top w:val="nil"/>
              <w:left w:val="nil"/>
              <w:right w:val="nil"/>
            </w:tcBorders>
            <w:shd w:val="clear" w:color="auto" w:fill="auto"/>
            <w:noWrap/>
            <w:vAlign w:val="center"/>
            <w:hideMark/>
          </w:tcPr>
          <w:p w14:paraId="68F9AC10" w14:textId="1B4A030F" w:rsidR="00F16035" w:rsidRPr="00CA0E08" w:rsidRDefault="00F16035" w:rsidP="00F16035">
            <w:pPr>
              <w:jc w:val="center"/>
              <w:rPr>
                <w:color w:val="000000"/>
              </w:rPr>
            </w:pPr>
            <w:r>
              <w:rPr>
                <w:color w:val="000000"/>
              </w:rPr>
              <w:t>25.87</w:t>
            </w:r>
          </w:p>
        </w:tc>
      </w:tr>
      <w:tr w:rsidR="00F16035" w:rsidRPr="00CA0E08" w14:paraId="076E6608" w14:textId="77777777" w:rsidTr="008E74CC">
        <w:trPr>
          <w:trHeight w:val="328"/>
        </w:trPr>
        <w:tc>
          <w:tcPr>
            <w:tcW w:w="1779" w:type="dxa"/>
            <w:tcBorders>
              <w:top w:val="nil"/>
              <w:left w:val="nil"/>
              <w:bottom w:val="single" w:sz="4" w:space="0" w:color="auto"/>
              <w:right w:val="nil"/>
            </w:tcBorders>
            <w:shd w:val="clear" w:color="auto" w:fill="auto"/>
            <w:noWrap/>
            <w:vAlign w:val="bottom"/>
            <w:hideMark/>
          </w:tcPr>
          <w:p w14:paraId="4C5D6A2B" w14:textId="77777777" w:rsidR="00F16035" w:rsidRPr="00CA0E08" w:rsidRDefault="00F16035" w:rsidP="00F16035">
            <w:pPr>
              <w:rPr>
                <w:color w:val="000000"/>
              </w:rPr>
            </w:pPr>
            <w:r w:rsidRPr="00CA0E08">
              <w:rPr>
                <w:color w:val="000000"/>
              </w:rPr>
              <w:t>DSM-5</w:t>
            </w:r>
          </w:p>
        </w:tc>
        <w:tc>
          <w:tcPr>
            <w:tcW w:w="651" w:type="dxa"/>
            <w:tcBorders>
              <w:top w:val="nil"/>
              <w:left w:val="nil"/>
              <w:bottom w:val="single" w:sz="4" w:space="0" w:color="auto"/>
              <w:right w:val="nil"/>
            </w:tcBorders>
            <w:shd w:val="clear" w:color="auto" w:fill="auto"/>
            <w:noWrap/>
            <w:vAlign w:val="center"/>
            <w:hideMark/>
          </w:tcPr>
          <w:p w14:paraId="36BED448" w14:textId="78479EF6" w:rsidR="00F16035" w:rsidRPr="00CA0E08" w:rsidRDefault="00F16035" w:rsidP="00F16035">
            <w:pPr>
              <w:jc w:val="center"/>
              <w:rPr>
                <w:color w:val="000000"/>
              </w:rPr>
            </w:pPr>
            <w:r>
              <w:rPr>
                <w:color w:val="000000"/>
              </w:rPr>
              <w:t>0</w:t>
            </w:r>
          </w:p>
        </w:tc>
        <w:tc>
          <w:tcPr>
            <w:tcW w:w="886" w:type="dxa"/>
            <w:tcBorders>
              <w:top w:val="nil"/>
              <w:left w:val="nil"/>
              <w:bottom w:val="single" w:sz="4" w:space="0" w:color="auto"/>
              <w:right w:val="nil"/>
            </w:tcBorders>
            <w:shd w:val="clear" w:color="auto" w:fill="auto"/>
            <w:noWrap/>
            <w:vAlign w:val="center"/>
            <w:hideMark/>
          </w:tcPr>
          <w:p w14:paraId="51E28DC5" w14:textId="1450FC5E" w:rsidR="00F16035" w:rsidRPr="00CA0E08" w:rsidRDefault="00F16035" w:rsidP="00F16035">
            <w:pPr>
              <w:jc w:val="center"/>
              <w:rPr>
                <w:color w:val="000000"/>
              </w:rPr>
            </w:pPr>
            <w:r>
              <w:rPr>
                <w:color w:val="000000"/>
              </w:rPr>
              <w:t>0</w:t>
            </w:r>
          </w:p>
        </w:tc>
        <w:tc>
          <w:tcPr>
            <w:tcW w:w="713" w:type="dxa"/>
            <w:tcBorders>
              <w:top w:val="nil"/>
              <w:left w:val="nil"/>
              <w:bottom w:val="single" w:sz="4" w:space="0" w:color="auto"/>
              <w:right w:val="nil"/>
            </w:tcBorders>
            <w:shd w:val="clear" w:color="auto" w:fill="auto"/>
            <w:noWrap/>
            <w:vAlign w:val="center"/>
            <w:hideMark/>
          </w:tcPr>
          <w:p w14:paraId="7B65A092" w14:textId="2E99F555" w:rsidR="00F16035" w:rsidRPr="00CA0E08" w:rsidRDefault="00F16035" w:rsidP="00F16035">
            <w:pPr>
              <w:jc w:val="center"/>
              <w:rPr>
                <w:color w:val="000000"/>
              </w:rPr>
            </w:pPr>
            <w:r>
              <w:rPr>
                <w:color w:val="000000"/>
              </w:rPr>
              <w:t>8</w:t>
            </w:r>
          </w:p>
        </w:tc>
        <w:tc>
          <w:tcPr>
            <w:tcW w:w="1597" w:type="dxa"/>
            <w:tcBorders>
              <w:top w:val="nil"/>
              <w:left w:val="nil"/>
              <w:bottom w:val="single" w:sz="4" w:space="0" w:color="auto"/>
              <w:right w:val="nil"/>
            </w:tcBorders>
            <w:shd w:val="clear" w:color="auto" w:fill="auto"/>
            <w:noWrap/>
            <w:vAlign w:val="center"/>
            <w:hideMark/>
          </w:tcPr>
          <w:p w14:paraId="04CDF15C" w14:textId="4BED5158" w:rsidR="00F16035" w:rsidRPr="00CA0E08" w:rsidRDefault="00F16035" w:rsidP="00F16035">
            <w:pPr>
              <w:jc w:val="center"/>
              <w:rPr>
                <w:color w:val="000000"/>
              </w:rPr>
            </w:pPr>
            <w:r>
              <w:rPr>
                <w:color w:val="000000"/>
              </w:rPr>
              <w:t>12.31</w:t>
            </w:r>
          </w:p>
        </w:tc>
        <w:tc>
          <w:tcPr>
            <w:tcW w:w="619" w:type="dxa"/>
            <w:gridSpan w:val="3"/>
            <w:tcBorders>
              <w:top w:val="nil"/>
              <w:left w:val="nil"/>
              <w:bottom w:val="single" w:sz="4" w:space="0" w:color="auto"/>
              <w:right w:val="nil"/>
            </w:tcBorders>
            <w:shd w:val="clear" w:color="auto" w:fill="auto"/>
            <w:noWrap/>
            <w:vAlign w:val="center"/>
            <w:hideMark/>
          </w:tcPr>
          <w:p w14:paraId="6BB114AF" w14:textId="14B676BE" w:rsidR="00F16035" w:rsidRPr="00CA0E08" w:rsidRDefault="00F16035" w:rsidP="00F16035">
            <w:pPr>
              <w:jc w:val="center"/>
              <w:rPr>
                <w:color w:val="000000"/>
              </w:rPr>
            </w:pPr>
            <w:r>
              <w:rPr>
                <w:color w:val="000000"/>
              </w:rPr>
              <w:t>1</w:t>
            </w:r>
          </w:p>
        </w:tc>
        <w:tc>
          <w:tcPr>
            <w:tcW w:w="1071" w:type="dxa"/>
            <w:tcBorders>
              <w:top w:val="nil"/>
              <w:left w:val="nil"/>
              <w:bottom w:val="single" w:sz="4" w:space="0" w:color="auto"/>
              <w:right w:val="nil"/>
            </w:tcBorders>
            <w:shd w:val="clear" w:color="auto" w:fill="auto"/>
            <w:noWrap/>
            <w:vAlign w:val="center"/>
            <w:hideMark/>
          </w:tcPr>
          <w:p w14:paraId="03737B9C" w14:textId="17C144E4" w:rsidR="00F16035" w:rsidRPr="00CA0E08" w:rsidRDefault="00F16035" w:rsidP="00F16035">
            <w:pPr>
              <w:jc w:val="center"/>
              <w:rPr>
                <w:color w:val="000000"/>
              </w:rPr>
            </w:pPr>
            <w:r>
              <w:rPr>
                <w:color w:val="000000"/>
              </w:rPr>
              <w:t>1.28</w:t>
            </w:r>
          </w:p>
        </w:tc>
        <w:tc>
          <w:tcPr>
            <w:tcW w:w="1069" w:type="dxa"/>
            <w:tcBorders>
              <w:top w:val="nil"/>
              <w:left w:val="nil"/>
              <w:bottom w:val="single" w:sz="4" w:space="0" w:color="auto"/>
              <w:right w:val="nil"/>
            </w:tcBorders>
            <w:shd w:val="clear" w:color="auto" w:fill="auto"/>
            <w:noWrap/>
            <w:vAlign w:val="center"/>
            <w:hideMark/>
          </w:tcPr>
          <w:p w14:paraId="0059B0B8" w14:textId="036CDBD9" w:rsidR="00F16035" w:rsidRPr="00CA0E08" w:rsidRDefault="00F16035" w:rsidP="00F16035">
            <w:pPr>
              <w:jc w:val="center"/>
              <w:rPr>
                <w:color w:val="000000"/>
              </w:rPr>
            </w:pPr>
            <w:r>
              <w:rPr>
                <w:color w:val="000000"/>
              </w:rPr>
              <w:t>29</w:t>
            </w:r>
          </w:p>
        </w:tc>
        <w:tc>
          <w:tcPr>
            <w:tcW w:w="881" w:type="dxa"/>
            <w:tcBorders>
              <w:top w:val="nil"/>
              <w:left w:val="nil"/>
              <w:bottom w:val="single" w:sz="4" w:space="0" w:color="auto"/>
              <w:right w:val="nil"/>
            </w:tcBorders>
            <w:shd w:val="clear" w:color="auto" w:fill="auto"/>
            <w:noWrap/>
            <w:vAlign w:val="center"/>
            <w:hideMark/>
          </w:tcPr>
          <w:p w14:paraId="0BDD3A4B" w14:textId="21791058" w:rsidR="00F16035" w:rsidRPr="00CA0E08" w:rsidRDefault="00F16035" w:rsidP="00F16035">
            <w:pPr>
              <w:jc w:val="center"/>
              <w:rPr>
                <w:color w:val="000000"/>
              </w:rPr>
            </w:pPr>
            <w:r>
              <w:rPr>
                <w:color w:val="000000"/>
              </w:rPr>
              <w:t>37.18</w:t>
            </w:r>
          </w:p>
        </w:tc>
        <w:tc>
          <w:tcPr>
            <w:tcW w:w="956" w:type="dxa"/>
            <w:tcBorders>
              <w:top w:val="nil"/>
              <w:left w:val="nil"/>
              <w:bottom w:val="single" w:sz="4" w:space="0" w:color="auto"/>
              <w:right w:val="nil"/>
            </w:tcBorders>
            <w:shd w:val="clear" w:color="auto" w:fill="auto"/>
            <w:noWrap/>
            <w:vAlign w:val="center"/>
            <w:hideMark/>
          </w:tcPr>
          <w:p w14:paraId="4112129C" w14:textId="645FC1B9" w:rsidR="00F16035" w:rsidRPr="00CA0E08" w:rsidRDefault="00F16035" w:rsidP="00F16035">
            <w:pPr>
              <w:jc w:val="center"/>
              <w:rPr>
                <w:color w:val="000000"/>
              </w:rPr>
            </w:pPr>
            <w:r>
              <w:rPr>
                <w:color w:val="000000"/>
              </w:rPr>
              <w:t>1</w:t>
            </w:r>
          </w:p>
        </w:tc>
        <w:tc>
          <w:tcPr>
            <w:tcW w:w="1069" w:type="dxa"/>
            <w:gridSpan w:val="2"/>
            <w:tcBorders>
              <w:top w:val="nil"/>
              <w:left w:val="nil"/>
              <w:bottom w:val="single" w:sz="4" w:space="0" w:color="auto"/>
              <w:right w:val="nil"/>
            </w:tcBorders>
            <w:shd w:val="clear" w:color="auto" w:fill="auto"/>
            <w:noWrap/>
            <w:vAlign w:val="center"/>
            <w:hideMark/>
          </w:tcPr>
          <w:p w14:paraId="6D60B7D6" w14:textId="03CCEE89" w:rsidR="00F16035" w:rsidRPr="00CA0E08" w:rsidRDefault="00F16035" w:rsidP="00F16035">
            <w:pPr>
              <w:jc w:val="center"/>
              <w:rPr>
                <w:color w:val="000000"/>
              </w:rPr>
            </w:pPr>
            <w:r>
              <w:rPr>
                <w:color w:val="000000"/>
              </w:rPr>
              <w:t>0.7</w:t>
            </w:r>
          </w:p>
        </w:tc>
        <w:tc>
          <w:tcPr>
            <w:tcW w:w="713" w:type="dxa"/>
            <w:tcBorders>
              <w:top w:val="nil"/>
              <w:left w:val="nil"/>
              <w:bottom w:val="single" w:sz="4" w:space="0" w:color="auto"/>
              <w:right w:val="nil"/>
            </w:tcBorders>
            <w:shd w:val="clear" w:color="auto" w:fill="auto"/>
            <w:noWrap/>
            <w:vAlign w:val="center"/>
            <w:hideMark/>
          </w:tcPr>
          <w:p w14:paraId="3279811B" w14:textId="3FEEDF65" w:rsidR="00F16035" w:rsidRPr="00CA0E08" w:rsidRDefault="00F16035" w:rsidP="00F16035">
            <w:pPr>
              <w:jc w:val="center"/>
              <w:rPr>
                <w:color w:val="000000"/>
              </w:rPr>
            </w:pPr>
            <w:r>
              <w:rPr>
                <w:color w:val="000000"/>
              </w:rPr>
              <w:t>37</w:t>
            </w:r>
          </w:p>
        </w:tc>
        <w:tc>
          <w:tcPr>
            <w:tcW w:w="1307" w:type="dxa"/>
            <w:gridSpan w:val="3"/>
            <w:tcBorders>
              <w:top w:val="nil"/>
              <w:left w:val="nil"/>
              <w:bottom w:val="single" w:sz="4" w:space="0" w:color="auto"/>
              <w:right w:val="nil"/>
            </w:tcBorders>
            <w:shd w:val="clear" w:color="auto" w:fill="auto"/>
            <w:noWrap/>
            <w:vAlign w:val="center"/>
            <w:hideMark/>
          </w:tcPr>
          <w:p w14:paraId="7A5AC617" w14:textId="075D132E" w:rsidR="00F16035" w:rsidRPr="00CA0E08" w:rsidRDefault="00F16035" w:rsidP="00F16035">
            <w:pPr>
              <w:jc w:val="center"/>
              <w:rPr>
                <w:color w:val="000000"/>
              </w:rPr>
            </w:pPr>
            <w:r>
              <w:rPr>
                <w:color w:val="000000"/>
              </w:rPr>
              <w:t>25.87</w:t>
            </w:r>
          </w:p>
        </w:tc>
      </w:tr>
      <w:tr w:rsidR="00F16035" w:rsidRPr="00CA0E08" w14:paraId="708D222B" w14:textId="77777777" w:rsidTr="008E74CC">
        <w:trPr>
          <w:gridAfter w:val="2"/>
          <w:wAfter w:w="122" w:type="dxa"/>
          <w:trHeight w:val="328"/>
        </w:trPr>
        <w:tc>
          <w:tcPr>
            <w:tcW w:w="13189" w:type="dxa"/>
            <w:gridSpan w:val="16"/>
            <w:tcBorders>
              <w:top w:val="single" w:sz="4" w:space="0" w:color="auto"/>
              <w:left w:val="nil"/>
              <w:right w:val="nil"/>
            </w:tcBorders>
            <w:shd w:val="clear" w:color="auto" w:fill="auto"/>
            <w:noWrap/>
            <w:vAlign w:val="bottom"/>
          </w:tcPr>
          <w:p w14:paraId="314CF62E" w14:textId="77777777" w:rsidR="00F16035" w:rsidRPr="00CA0E08" w:rsidRDefault="00F16035" w:rsidP="00B609FB">
            <w:pPr>
              <w:rPr>
                <w:color w:val="000000"/>
              </w:rPr>
            </w:pPr>
            <w:r w:rsidRPr="00BF0BBB">
              <w:rPr>
                <w:i/>
                <w:iCs/>
                <w:color w:val="000000"/>
                <w:lang w:val="fr-FR"/>
              </w:rPr>
              <w:t xml:space="preserve">Note. </w:t>
            </w:r>
            <w:r w:rsidRPr="00BF0BBB">
              <w:rPr>
                <w:color w:val="000000"/>
                <w:lang w:val="fr-FR"/>
              </w:rPr>
              <w:t xml:space="preserve">PROMIS-SD = PROMIS Sleep Disruption. </w:t>
            </w:r>
            <w:r w:rsidRPr="00CA0E08">
              <w:rPr>
                <w:color w:val="000000"/>
              </w:rPr>
              <w:t>PROMIS-SD = PROMIS Sleep Disturbance. PROMIS-SRI = PROMIS Sleep-Related Impairment. SHC = Sleep Health Composite. DSM-5 = DSM-5 Cross-Cutting. SDS = Sheehan Disability Scale. TranS-C = Transdiagnostic Intervention for Sleep and Circadian Dysfunction. UC-DT = usual care followed by delayed treatment with TranS-C.</w:t>
            </w:r>
          </w:p>
        </w:tc>
      </w:tr>
    </w:tbl>
    <w:p w14:paraId="7164B531" w14:textId="77777777" w:rsidR="00F16035" w:rsidRDefault="00F16035" w:rsidP="00F16035"/>
    <w:p w14:paraId="308DE29D" w14:textId="77777777" w:rsidR="00FD3ABD" w:rsidRDefault="00FD3ABD" w:rsidP="00F16035"/>
    <w:p w14:paraId="59D78134" w14:textId="77777777" w:rsidR="00FD3ABD" w:rsidRDefault="00FD3ABD" w:rsidP="00F16035"/>
    <w:p w14:paraId="65F02EEA" w14:textId="77777777" w:rsidR="00FD3ABD" w:rsidRPr="00CA0E08" w:rsidRDefault="00FD3ABD" w:rsidP="00F16035"/>
    <w:p w14:paraId="4275330A" w14:textId="77777777" w:rsidR="002A29B9" w:rsidRDefault="002A29B9">
      <w:pPr>
        <w:rPr>
          <w:b/>
          <w:bCs/>
          <w:color w:val="000000"/>
        </w:rPr>
      </w:pPr>
      <w:r>
        <w:rPr>
          <w:b/>
          <w:bCs/>
          <w:color w:val="000000"/>
        </w:rPr>
        <w:br w:type="page"/>
      </w:r>
    </w:p>
    <w:p w14:paraId="477E66E0" w14:textId="53FDA202" w:rsidR="00580FE4" w:rsidRPr="00CA0E08" w:rsidRDefault="00580FE4" w:rsidP="008E74CC">
      <w:pPr>
        <w:ind w:left="-720"/>
        <w:rPr>
          <w:b/>
          <w:bCs/>
        </w:rPr>
      </w:pPr>
      <w:r w:rsidRPr="00CA0E08">
        <w:rPr>
          <w:b/>
          <w:bCs/>
          <w:color w:val="000000"/>
        </w:rPr>
        <w:lastRenderedPageBreak/>
        <w:t xml:space="preserve">Supplement Table </w:t>
      </w:r>
      <w:r w:rsidR="00DB7F7A">
        <w:rPr>
          <w:b/>
          <w:bCs/>
          <w:color w:val="000000"/>
        </w:rPr>
        <w:t>5</w:t>
      </w:r>
      <w:r w:rsidRPr="00CA0E08">
        <w:rPr>
          <w:b/>
          <w:bCs/>
          <w:color w:val="000000"/>
        </w:rPr>
        <w:t xml:space="preserve">. Percent of </w:t>
      </w:r>
      <w:r w:rsidR="0024787F">
        <w:rPr>
          <w:b/>
          <w:bCs/>
          <w:color w:val="000000"/>
        </w:rPr>
        <w:t xml:space="preserve">Patient </w:t>
      </w:r>
      <w:r w:rsidRPr="00CA0E08">
        <w:rPr>
          <w:b/>
          <w:bCs/>
          <w:color w:val="000000"/>
        </w:rPr>
        <w:t>Missing Data for Aim</w:t>
      </w:r>
      <w:r>
        <w:rPr>
          <w:b/>
          <w:bCs/>
          <w:color w:val="000000"/>
        </w:rPr>
        <w:t>s</w:t>
      </w:r>
      <w:r w:rsidRPr="00CA0E08">
        <w:rPr>
          <w:b/>
          <w:bCs/>
          <w:color w:val="000000"/>
        </w:rPr>
        <w:t xml:space="preserve"> </w:t>
      </w:r>
      <w:r>
        <w:rPr>
          <w:b/>
          <w:bCs/>
          <w:color w:val="000000"/>
        </w:rPr>
        <w:t>2</w:t>
      </w:r>
      <w:r w:rsidRPr="00CA0E08">
        <w:rPr>
          <w:b/>
          <w:bCs/>
          <w:color w:val="000000"/>
        </w:rPr>
        <w:t xml:space="preserve"> </w:t>
      </w:r>
      <w:r>
        <w:rPr>
          <w:b/>
          <w:bCs/>
          <w:color w:val="000000"/>
        </w:rPr>
        <w:t xml:space="preserve">and 3 Outcome </w:t>
      </w:r>
      <w:r w:rsidRPr="00CA0E08">
        <w:rPr>
          <w:b/>
          <w:bCs/>
          <w:color w:val="000000"/>
        </w:rPr>
        <w:t xml:space="preserve">Measures by </w:t>
      </w:r>
      <w:r w:rsidR="00CA26D2">
        <w:rPr>
          <w:b/>
          <w:bCs/>
          <w:color w:val="000000"/>
        </w:rPr>
        <w:t xml:space="preserve">TranS-C </w:t>
      </w:r>
      <w:r w:rsidRPr="00CA0E08">
        <w:rPr>
          <w:b/>
          <w:bCs/>
          <w:color w:val="000000"/>
        </w:rPr>
        <w:t xml:space="preserve">Treatment Condition </w:t>
      </w:r>
      <w:r w:rsidR="00CA26D2">
        <w:rPr>
          <w:b/>
          <w:bCs/>
          <w:color w:val="000000"/>
        </w:rPr>
        <w:t xml:space="preserve">(Standard vs. Adapted) </w:t>
      </w:r>
      <w:r w:rsidRPr="00CA0E08">
        <w:rPr>
          <w:b/>
          <w:bCs/>
          <w:color w:val="000000"/>
        </w:rPr>
        <w:t xml:space="preserve">and Timepoint </w:t>
      </w:r>
    </w:p>
    <w:tbl>
      <w:tblPr>
        <w:tblW w:w="13311" w:type="dxa"/>
        <w:tblInd w:w="-720" w:type="dxa"/>
        <w:tblLayout w:type="fixed"/>
        <w:tblLook w:val="04A0" w:firstRow="1" w:lastRow="0" w:firstColumn="1" w:lastColumn="0" w:noHBand="0" w:noVBand="1"/>
      </w:tblPr>
      <w:tblGrid>
        <w:gridCol w:w="1779"/>
        <w:gridCol w:w="651"/>
        <w:gridCol w:w="886"/>
        <w:gridCol w:w="713"/>
        <w:gridCol w:w="1597"/>
        <w:gridCol w:w="27"/>
        <w:gridCol w:w="48"/>
        <w:gridCol w:w="544"/>
        <w:gridCol w:w="1071"/>
        <w:gridCol w:w="1069"/>
        <w:gridCol w:w="881"/>
        <w:gridCol w:w="956"/>
        <w:gridCol w:w="1023"/>
        <w:gridCol w:w="46"/>
        <w:gridCol w:w="713"/>
        <w:gridCol w:w="1185"/>
        <w:gridCol w:w="76"/>
        <w:gridCol w:w="46"/>
      </w:tblGrid>
      <w:tr w:rsidR="00580FE4" w:rsidRPr="00CA0E08" w14:paraId="093EB7B6" w14:textId="77777777" w:rsidTr="008E74CC">
        <w:trPr>
          <w:gridAfter w:val="2"/>
          <w:wAfter w:w="122" w:type="dxa"/>
          <w:trHeight w:val="328"/>
        </w:trPr>
        <w:tc>
          <w:tcPr>
            <w:tcW w:w="1779" w:type="dxa"/>
            <w:tcBorders>
              <w:top w:val="single" w:sz="4" w:space="0" w:color="auto"/>
              <w:left w:val="nil"/>
              <w:bottom w:val="single" w:sz="4" w:space="0" w:color="auto"/>
              <w:right w:val="nil"/>
            </w:tcBorders>
            <w:shd w:val="clear" w:color="auto" w:fill="auto"/>
            <w:noWrap/>
            <w:vAlign w:val="bottom"/>
            <w:hideMark/>
          </w:tcPr>
          <w:p w14:paraId="573D808E" w14:textId="77777777" w:rsidR="00580FE4" w:rsidRPr="00CA0E08" w:rsidRDefault="00580FE4" w:rsidP="00B609FB"/>
        </w:tc>
        <w:tc>
          <w:tcPr>
            <w:tcW w:w="3922" w:type="dxa"/>
            <w:gridSpan w:val="6"/>
            <w:tcBorders>
              <w:top w:val="single" w:sz="4" w:space="0" w:color="auto"/>
              <w:left w:val="nil"/>
              <w:bottom w:val="single" w:sz="4" w:space="0" w:color="auto"/>
              <w:right w:val="nil"/>
            </w:tcBorders>
            <w:shd w:val="clear" w:color="auto" w:fill="auto"/>
            <w:noWrap/>
            <w:vAlign w:val="bottom"/>
            <w:hideMark/>
          </w:tcPr>
          <w:p w14:paraId="6D79B7FA" w14:textId="406216CF" w:rsidR="00580FE4" w:rsidRPr="00CA0E08" w:rsidRDefault="00580FE4" w:rsidP="00B609FB">
            <w:pPr>
              <w:jc w:val="center"/>
              <w:rPr>
                <w:color w:val="000000"/>
              </w:rPr>
            </w:pPr>
            <w:r>
              <w:rPr>
                <w:color w:val="000000"/>
              </w:rPr>
              <w:t>Adapted</w:t>
            </w:r>
            <w:r w:rsidRPr="00CA0E08">
              <w:rPr>
                <w:color w:val="000000"/>
              </w:rPr>
              <w:t xml:space="preserve"> (</w:t>
            </w:r>
            <w:r w:rsidRPr="00CA0E08">
              <w:rPr>
                <w:i/>
                <w:iCs/>
                <w:color w:val="000000"/>
              </w:rPr>
              <w:t>n</w:t>
            </w:r>
            <w:r w:rsidRPr="00CA0E08">
              <w:rPr>
                <w:color w:val="000000"/>
              </w:rPr>
              <w:t xml:space="preserve"> = 1</w:t>
            </w:r>
            <w:r>
              <w:rPr>
                <w:color w:val="000000"/>
              </w:rPr>
              <w:t>27</w:t>
            </w:r>
            <w:r w:rsidRPr="00CA0E08">
              <w:rPr>
                <w:color w:val="000000"/>
              </w:rPr>
              <w:t>)</w:t>
            </w:r>
          </w:p>
        </w:tc>
        <w:tc>
          <w:tcPr>
            <w:tcW w:w="3565" w:type="dxa"/>
            <w:gridSpan w:val="4"/>
            <w:tcBorders>
              <w:top w:val="single" w:sz="4" w:space="0" w:color="auto"/>
              <w:left w:val="nil"/>
              <w:bottom w:val="single" w:sz="4" w:space="0" w:color="auto"/>
              <w:right w:val="nil"/>
            </w:tcBorders>
            <w:shd w:val="clear" w:color="auto" w:fill="auto"/>
            <w:noWrap/>
            <w:vAlign w:val="bottom"/>
            <w:hideMark/>
          </w:tcPr>
          <w:p w14:paraId="7193DD57" w14:textId="72B005DB" w:rsidR="00580FE4" w:rsidRPr="00CA0E08" w:rsidRDefault="00580FE4" w:rsidP="00B609FB">
            <w:pPr>
              <w:jc w:val="center"/>
              <w:rPr>
                <w:color w:val="000000"/>
              </w:rPr>
            </w:pPr>
            <w:r>
              <w:rPr>
                <w:color w:val="000000"/>
              </w:rPr>
              <w:t>Standard</w:t>
            </w:r>
            <w:r w:rsidRPr="00CA0E08">
              <w:rPr>
                <w:color w:val="000000"/>
              </w:rPr>
              <w:t xml:space="preserve"> (</w:t>
            </w:r>
            <w:r w:rsidRPr="00CA0E08">
              <w:rPr>
                <w:i/>
                <w:iCs/>
                <w:color w:val="000000"/>
              </w:rPr>
              <w:t>n</w:t>
            </w:r>
            <w:r w:rsidRPr="00CA0E08">
              <w:rPr>
                <w:color w:val="000000"/>
              </w:rPr>
              <w:t xml:space="preserve"> = </w:t>
            </w:r>
            <w:r>
              <w:rPr>
                <w:color w:val="000000"/>
              </w:rPr>
              <w:t>16</w:t>
            </w:r>
            <w:r w:rsidRPr="00CA0E08">
              <w:rPr>
                <w:color w:val="000000"/>
              </w:rPr>
              <w:t>)</w:t>
            </w:r>
          </w:p>
        </w:tc>
        <w:tc>
          <w:tcPr>
            <w:tcW w:w="3923" w:type="dxa"/>
            <w:gridSpan w:val="5"/>
            <w:tcBorders>
              <w:top w:val="single" w:sz="4" w:space="0" w:color="auto"/>
              <w:left w:val="nil"/>
              <w:bottom w:val="single" w:sz="4" w:space="0" w:color="auto"/>
              <w:right w:val="nil"/>
            </w:tcBorders>
            <w:shd w:val="clear" w:color="auto" w:fill="auto"/>
            <w:noWrap/>
            <w:vAlign w:val="bottom"/>
            <w:hideMark/>
          </w:tcPr>
          <w:p w14:paraId="509F459F" w14:textId="1A710FED" w:rsidR="00580FE4" w:rsidRPr="00CA0E08" w:rsidRDefault="00580FE4" w:rsidP="00B609FB">
            <w:pPr>
              <w:jc w:val="center"/>
              <w:rPr>
                <w:color w:val="000000"/>
              </w:rPr>
            </w:pPr>
            <w:r w:rsidRPr="00CA0E08">
              <w:rPr>
                <w:color w:val="000000"/>
              </w:rPr>
              <w:t>Total (</w:t>
            </w:r>
            <w:r w:rsidRPr="00CA0E08">
              <w:rPr>
                <w:i/>
                <w:iCs/>
                <w:color w:val="000000"/>
              </w:rPr>
              <w:t>N</w:t>
            </w:r>
            <w:r w:rsidRPr="00CA0E08">
              <w:rPr>
                <w:color w:val="000000"/>
              </w:rPr>
              <w:t xml:space="preserve"> = </w:t>
            </w:r>
            <w:r>
              <w:rPr>
                <w:color w:val="000000"/>
              </w:rPr>
              <w:t>143</w:t>
            </w:r>
            <w:r w:rsidRPr="00CA0E08">
              <w:rPr>
                <w:color w:val="000000"/>
              </w:rPr>
              <w:t>)</w:t>
            </w:r>
          </w:p>
        </w:tc>
      </w:tr>
      <w:tr w:rsidR="00580FE4" w:rsidRPr="00CA0E08" w14:paraId="50B624CE" w14:textId="77777777" w:rsidTr="008E74CC">
        <w:trPr>
          <w:gridAfter w:val="1"/>
          <w:wAfter w:w="46" w:type="dxa"/>
          <w:trHeight w:val="328"/>
        </w:trPr>
        <w:tc>
          <w:tcPr>
            <w:tcW w:w="1779" w:type="dxa"/>
            <w:tcBorders>
              <w:top w:val="single" w:sz="4" w:space="0" w:color="auto"/>
              <w:left w:val="nil"/>
              <w:bottom w:val="nil"/>
              <w:right w:val="nil"/>
            </w:tcBorders>
            <w:shd w:val="clear" w:color="auto" w:fill="auto"/>
            <w:noWrap/>
            <w:vAlign w:val="bottom"/>
            <w:hideMark/>
          </w:tcPr>
          <w:p w14:paraId="461A7784" w14:textId="77777777" w:rsidR="00580FE4" w:rsidRPr="00CA0E08" w:rsidRDefault="00580FE4" w:rsidP="00B609FB">
            <w:pPr>
              <w:jc w:val="center"/>
              <w:rPr>
                <w:color w:val="000000"/>
              </w:rPr>
            </w:pPr>
          </w:p>
        </w:tc>
        <w:tc>
          <w:tcPr>
            <w:tcW w:w="1537" w:type="dxa"/>
            <w:gridSpan w:val="2"/>
            <w:tcBorders>
              <w:top w:val="single" w:sz="4" w:space="0" w:color="auto"/>
              <w:left w:val="nil"/>
              <w:bottom w:val="single" w:sz="4" w:space="0" w:color="auto"/>
              <w:right w:val="nil"/>
            </w:tcBorders>
            <w:shd w:val="clear" w:color="auto" w:fill="auto"/>
            <w:noWrap/>
            <w:vAlign w:val="bottom"/>
            <w:hideMark/>
          </w:tcPr>
          <w:p w14:paraId="0067D7DA" w14:textId="77777777" w:rsidR="00580FE4" w:rsidRPr="00CA0E08" w:rsidRDefault="00580FE4" w:rsidP="00B609FB">
            <w:pPr>
              <w:jc w:val="center"/>
              <w:rPr>
                <w:color w:val="000000"/>
              </w:rPr>
            </w:pPr>
            <w:r w:rsidRPr="00CA0E08">
              <w:rPr>
                <w:color w:val="000000"/>
              </w:rPr>
              <w:t>Pre</w:t>
            </w:r>
          </w:p>
        </w:tc>
        <w:tc>
          <w:tcPr>
            <w:tcW w:w="2337" w:type="dxa"/>
            <w:gridSpan w:val="3"/>
            <w:tcBorders>
              <w:top w:val="single" w:sz="4" w:space="0" w:color="auto"/>
              <w:left w:val="nil"/>
              <w:bottom w:val="single" w:sz="4" w:space="0" w:color="auto"/>
              <w:right w:val="nil"/>
            </w:tcBorders>
            <w:shd w:val="clear" w:color="auto" w:fill="auto"/>
            <w:noWrap/>
            <w:vAlign w:val="bottom"/>
            <w:hideMark/>
          </w:tcPr>
          <w:p w14:paraId="2AD071F4" w14:textId="77777777" w:rsidR="00580FE4" w:rsidRPr="00CA0E08" w:rsidRDefault="00580FE4" w:rsidP="00B609FB">
            <w:pPr>
              <w:jc w:val="center"/>
              <w:rPr>
                <w:color w:val="000000"/>
              </w:rPr>
            </w:pPr>
            <w:r w:rsidRPr="00CA0E08">
              <w:rPr>
                <w:color w:val="000000"/>
              </w:rPr>
              <w:t>Post</w:t>
            </w:r>
          </w:p>
        </w:tc>
        <w:tc>
          <w:tcPr>
            <w:tcW w:w="1663" w:type="dxa"/>
            <w:gridSpan w:val="3"/>
            <w:tcBorders>
              <w:top w:val="single" w:sz="4" w:space="0" w:color="auto"/>
              <w:left w:val="nil"/>
              <w:bottom w:val="single" w:sz="4" w:space="0" w:color="auto"/>
              <w:right w:val="nil"/>
            </w:tcBorders>
            <w:shd w:val="clear" w:color="auto" w:fill="auto"/>
            <w:noWrap/>
            <w:vAlign w:val="bottom"/>
            <w:hideMark/>
          </w:tcPr>
          <w:p w14:paraId="19B07A7B" w14:textId="77777777" w:rsidR="00580FE4" w:rsidRPr="00CA0E08" w:rsidRDefault="00580FE4" w:rsidP="00B609FB">
            <w:pPr>
              <w:jc w:val="center"/>
              <w:rPr>
                <w:color w:val="000000"/>
              </w:rPr>
            </w:pPr>
            <w:r w:rsidRPr="00CA0E08">
              <w:rPr>
                <w:color w:val="000000"/>
              </w:rPr>
              <w:t>Pre</w:t>
            </w:r>
          </w:p>
        </w:tc>
        <w:tc>
          <w:tcPr>
            <w:tcW w:w="1950" w:type="dxa"/>
            <w:gridSpan w:val="2"/>
            <w:tcBorders>
              <w:top w:val="single" w:sz="4" w:space="0" w:color="auto"/>
              <w:left w:val="nil"/>
              <w:bottom w:val="single" w:sz="4" w:space="0" w:color="auto"/>
              <w:right w:val="nil"/>
            </w:tcBorders>
            <w:shd w:val="clear" w:color="auto" w:fill="auto"/>
            <w:noWrap/>
            <w:vAlign w:val="bottom"/>
            <w:hideMark/>
          </w:tcPr>
          <w:p w14:paraId="22578492" w14:textId="77777777" w:rsidR="00580FE4" w:rsidRPr="00CA0E08" w:rsidRDefault="00580FE4" w:rsidP="00B609FB">
            <w:pPr>
              <w:jc w:val="center"/>
              <w:rPr>
                <w:color w:val="000000"/>
              </w:rPr>
            </w:pPr>
            <w:r w:rsidRPr="00CA0E08">
              <w:rPr>
                <w:color w:val="000000"/>
              </w:rPr>
              <w:t>Post</w:t>
            </w:r>
          </w:p>
        </w:tc>
        <w:tc>
          <w:tcPr>
            <w:tcW w:w="1979" w:type="dxa"/>
            <w:gridSpan w:val="2"/>
            <w:tcBorders>
              <w:top w:val="single" w:sz="4" w:space="0" w:color="auto"/>
              <w:left w:val="nil"/>
              <w:bottom w:val="single" w:sz="4" w:space="0" w:color="auto"/>
              <w:right w:val="nil"/>
            </w:tcBorders>
            <w:shd w:val="clear" w:color="auto" w:fill="auto"/>
            <w:noWrap/>
            <w:vAlign w:val="bottom"/>
            <w:hideMark/>
          </w:tcPr>
          <w:p w14:paraId="12859E3F" w14:textId="77777777" w:rsidR="00580FE4" w:rsidRPr="00CA0E08" w:rsidRDefault="00580FE4" w:rsidP="00B609FB">
            <w:pPr>
              <w:jc w:val="center"/>
              <w:rPr>
                <w:color w:val="000000"/>
              </w:rPr>
            </w:pPr>
            <w:r w:rsidRPr="00CA0E08">
              <w:rPr>
                <w:color w:val="000000"/>
              </w:rPr>
              <w:t>Pre</w:t>
            </w:r>
          </w:p>
        </w:tc>
        <w:tc>
          <w:tcPr>
            <w:tcW w:w="2020" w:type="dxa"/>
            <w:gridSpan w:val="4"/>
            <w:tcBorders>
              <w:top w:val="single" w:sz="4" w:space="0" w:color="auto"/>
              <w:left w:val="nil"/>
              <w:bottom w:val="single" w:sz="4" w:space="0" w:color="auto"/>
              <w:right w:val="nil"/>
            </w:tcBorders>
            <w:shd w:val="clear" w:color="auto" w:fill="auto"/>
            <w:noWrap/>
            <w:vAlign w:val="bottom"/>
            <w:hideMark/>
          </w:tcPr>
          <w:p w14:paraId="2B149C1F" w14:textId="77777777" w:rsidR="00580FE4" w:rsidRPr="00CA0E08" w:rsidRDefault="00580FE4" w:rsidP="00B609FB">
            <w:pPr>
              <w:jc w:val="center"/>
              <w:rPr>
                <w:color w:val="000000"/>
              </w:rPr>
            </w:pPr>
            <w:r w:rsidRPr="00CA0E08">
              <w:rPr>
                <w:color w:val="000000"/>
              </w:rPr>
              <w:t>Post</w:t>
            </w:r>
          </w:p>
        </w:tc>
      </w:tr>
      <w:tr w:rsidR="00580FE4" w:rsidRPr="00CA0E08" w14:paraId="07B3BB0F" w14:textId="77777777" w:rsidTr="008E74CC">
        <w:trPr>
          <w:trHeight w:val="328"/>
        </w:trPr>
        <w:tc>
          <w:tcPr>
            <w:tcW w:w="1779" w:type="dxa"/>
            <w:tcBorders>
              <w:top w:val="nil"/>
              <w:left w:val="nil"/>
              <w:bottom w:val="nil"/>
              <w:right w:val="nil"/>
            </w:tcBorders>
            <w:shd w:val="clear" w:color="auto" w:fill="auto"/>
            <w:noWrap/>
            <w:vAlign w:val="bottom"/>
            <w:hideMark/>
          </w:tcPr>
          <w:p w14:paraId="76AEE0FA" w14:textId="77777777" w:rsidR="00580FE4" w:rsidRPr="00CA0E08" w:rsidRDefault="00580FE4" w:rsidP="00B609FB">
            <w:pPr>
              <w:jc w:val="center"/>
              <w:rPr>
                <w:color w:val="000000"/>
              </w:rPr>
            </w:pPr>
          </w:p>
        </w:tc>
        <w:tc>
          <w:tcPr>
            <w:tcW w:w="651" w:type="dxa"/>
            <w:tcBorders>
              <w:top w:val="nil"/>
              <w:left w:val="nil"/>
              <w:bottom w:val="nil"/>
              <w:right w:val="nil"/>
            </w:tcBorders>
            <w:shd w:val="clear" w:color="auto" w:fill="auto"/>
            <w:noWrap/>
            <w:vAlign w:val="bottom"/>
            <w:hideMark/>
          </w:tcPr>
          <w:p w14:paraId="2DF9D779" w14:textId="77777777" w:rsidR="00580FE4" w:rsidRPr="00CA0E08" w:rsidRDefault="00580FE4" w:rsidP="00B609FB">
            <w:pPr>
              <w:jc w:val="center"/>
              <w:rPr>
                <w:color w:val="000000"/>
                <w:u w:val="single"/>
              </w:rPr>
            </w:pPr>
            <w:r w:rsidRPr="00CA0E08">
              <w:rPr>
                <w:color w:val="000000"/>
                <w:u w:val="single"/>
              </w:rPr>
              <w:t>n</w:t>
            </w:r>
          </w:p>
        </w:tc>
        <w:tc>
          <w:tcPr>
            <w:tcW w:w="886" w:type="dxa"/>
            <w:tcBorders>
              <w:top w:val="nil"/>
              <w:left w:val="nil"/>
              <w:bottom w:val="nil"/>
              <w:right w:val="nil"/>
            </w:tcBorders>
            <w:shd w:val="clear" w:color="auto" w:fill="auto"/>
            <w:noWrap/>
            <w:vAlign w:val="bottom"/>
            <w:hideMark/>
          </w:tcPr>
          <w:p w14:paraId="64CC1226" w14:textId="77777777" w:rsidR="00580FE4" w:rsidRPr="00CA0E08" w:rsidRDefault="00580FE4" w:rsidP="00B609FB">
            <w:pPr>
              <w:jc w:val="center"/>
              <w:rPr>
                <w:color w:val="000000"/>
                <w:u w:val="single"/>
              </w:rPr>
            </w:pPr>
            <w:r w:rsidRPr="00CA0E08">
              <w:rPr>
                <w:color w:val="000000"/>
                <w:u w:val="single"/>
              </w:rPr>
              <w:t>%</w:t>
            </w:r>
          </w:p>
        </w:tc>
        <w:tc>
          <w:tcPr>
            <w:tcW w:w="713" w:type="dxa"/>
            <w:tcBorders>
              <w:top w:val="single" w:sz="4" w:space="0" w:color="auto"/>
              <w:left w:val="nil"/>
              <w:bottom w:val="nil"/>
              <w:right w:val="nil"/>
            </w:tcBorders>
            <w:shd w:val="clear" w:color="auto" w:fill="auto"/>
            <w:noWrap/>
            <w:vAlign w:val="bottom"/>
            <w:hideMark/>
          </w:tcPr>
          <w:p w14:paraId="03E129CE" w14:textId="77777777" w:rsidR="00580FE4" w:rsidRPr="00CA0E08" w:rsidRDefault="00580FE4" w:rsidP="00B609FB">
            <w:pPr>
              <w:jc w:val="center"/>
              <w:rPr>
                <w:color w:val="000000"/>
                <w:u w:val="single"/>
              </w:rPr>
            </w:pPr>
            <w:r w:rsidRPr="00CA0E08">
              <w:rPr>
                <w:color w:val="000000"/>
                <w:u w:val="single"/>
              </w:rPr>
              <w:t>n</w:t>
            </w:r>
          </w:p>
        </w:tc>
        <w:tc>
          <w:tcPr>
            <w:tcW w:w="1597" w:type="dxa"/>
            <w:tcBorders>
              <w:top w:val="single" w:sz="4" w:space="0" w:color="auto"/>
              <w:left w:val="nil"/>
              <w:bottom w:val="nil"/>
              <w:right w:val="nil"/>
            </w:tcBorders>
            <w:shd w:val="clear" w:color="auto" w:fill="auto"/>
            <w:noWrap/>
            <w:vAlign w:val="bottom"/>
            <w:hideMark/>
          </w:tcPr>
          <w:p w14:paraId="700D69D2" w14:textId="77777777" w:rsidR="00580FE4" w:rsidRPr="00CA0E08" w:rsidRDefault="00580FE4" w:rsidP="00B609FB">
            <w:pPr>
              <w:jc w:val="center"/>
              <w:rPr>
                <w:color w:val="000000"/>
                <w:u w:val="single"/>
              </w:rPr>
            </w:pPr>
            <w:r w:rsidRPr="00CA0E08">
              <w:rPr>
                <w:color w:val="000000"/>
                <w:u w:val="single"/>
              </w:rPr>
              <w:t>%</w:t>
            </w:r>
          </w:p>
        </w:tc>
        <w:tc>
          <w:tcPr>
            <w:tcW w:w="619" w:type="dxa"/>
            <w:gridSpan w:val="3"/>
            <w:tcBorders>
              <w:top w:val="single" w:sz="4" w:space="0" w:color="auto"/>
              <w:left w:val="nil"/>
              <w:bottom w:val="nil"/>
              <w:right w:val="nil"/>
            </w:tcBorders>
            <w:shd w:val="clear" w:color="auto" w:fill="auto"/>
            <w:noWrap/>
            <w:vAlign w:val="bottom"/>
            <w:hideMark/>
          </w:tcPr>
          <w:p w14:paraId="4DA1A103" w14:textId="77777777" w:rsidR="00580FE4" w:rsidRPr="00CA0E08" w:rsidRDefault="00580FE4" w:rsidP="00B609FB">
            <w:pPr>
              <w:jc w:val="center"/>
              <w:rPr>
                <w:color w:val="000000"/>
                <w:u w:val="single"/>
              </w:rPr>
            </w:pPr>
            <w:r w:rsidRPr="00CA0E08">
              <w:rPr>
                <w:color w:val="000000"/>
                <w:u w:val="single"/>
              </w:rPr>
              <w:t>n</w:t>
            </w:r>
          </w:p>
        </w:tc>
        <w:tc>
          <w:tcPr>
            <w:tcW w:w="1071" w:type="dxa"/>
            <w:tcBorders>
              <w:top w:val="single" w:sz="4" w:space="0" w:color="auto"/>
              <w:left w:val="nil"/>
              <w:bottom w:val="nil"/>
              <w:right w:val="nil"/>
            </w:tcBorders>
            <w:shd w:val="clear" w:color="auto" w:fill="auto"/>
            <w:noWrap/>
            <w:vAlign w:val="bottom"/>
            <w:hideMark/>
          </w:tcPr>
          <w:p w14:paraId="4CAAD65E" w14:textId="77777777" w:rsidR="00580FE4" w:rsidRPr="00CA0E08" w:rsidRDefault="00580FE4" w:rsidP="00B609FB">
            <w:pPr>
              <w:jc w:val="center"/>
              <w:rPr>
                <w:color w:val="000000"/>
                <w:u w:val="single"/>
              </w:rPr>
            </w:pPr>
            <w:r w:rsidRPr="00CA0E08">
              <w:rPr>
                <w:color w:val="000000"/>
                <w:u w:val="single"/>
              </w:rPr>
              <w:t>%</w:t>
            </w:r>
          </w:p>
        </w:tc>
        <w:tc>
          <w:tcPr>
            <w:tcW w:w="1069" w:type="dxa"/>
            <w:tcBorders>
              <w:top w:val="single" w:sz="4" w:space="0" w:color="auto"/>
              <w:left w:val="nil"/>
              <w:bottom w:val="nil"/>
              <w:right w:val="nil"/>
            </w:tcBorders>
            <w:shd w:val="clear" w:color="auto" w:fill="auto"/>
            <w:noWrap/>
            <w:vAlign w:val="bottom"/>
            <w:hideMark/>
          </w:tcPr>
          <w:p w14:paraId="50EEABAA" w14:textId="77777777" w:rsidR="00580FE4" w:rsidRPr="00CA0E08" w:rsidRDefault="00580FE4" w:rsidP="00B609FB">
            <w:pPr>
              <w:jc w:val="center"/>
              <w:rPr>
                <w:color w:val="000000"/>
                <w:u w:val="single"/>
              </w:rPr>
            </w:pPr>
            <w:r w:rsidRPr="00CA0E08">
              <w:rPr>
                <w:color w:val="000000"/>
                <w:u w:val="single"/>
              </w:rPr>
              <w:t>n</w:t>
            </w:r>
          </w:p>
        </w:tc>
        <w:tc>
          <w:tcPr>
            <w:tcW w:w="881" w:type="dxa"/>
            <w:tcBorders>
              <w:top w:val="single" w:sz="4" w:space="0" w:color="auto"/>
              <w:left w:val="nil"/>
              <w:bottom w:val="nil"/>
              <w:right w:val="nil"/>
            </w:tcBorders>
            <w:shd w:val="clear" w:color="auto" w:fill="auto"/>
            <w:noWrap/>
            <w:vAlign w:val="bottom"/>
            <w:hideMark/>
          </w:tcPr>
          <w:p w14:paraId="6F3C7897" w14:textId="77777777" w:rsidR="00580FE4" w:rsidRPr="00CA0E08" w:rsidRDefault="00580FE4" w:rsidP="00B609FB">
            <w:pPr>
              <w:jc w:val="center"/>
              <w:rPr>
                <w:color w:val="000000"/>
                <w:u w:val="single"/>
              </w:rPr>
            </w:pPr>
            <w:r w:rsidRPr="00CA0E08">
              <w:rPr>
                <w:color w:val="000000"/>
                <w:u w:val="single"/>
              </w:rPr>
              <w:t>%</w:t>
            </w:r>
          </w:p>
        </w:tc>
        <w:tc>
          <w:tcPr>
            <w:tcW w:w="956" w:type="dxa"/>
            <w:tcBorders>
              <w:top w:val="single" w:sz="4" w:space="0" w:color="auto"/>
              <w:left w:val="nil"/>
              <w:bottom w:val="nil"/>
              <w:right w:val="nil"/>
            </w:tcBorders>
            <w:shd w:val="clear" w:color="auto" w:fill="auto"/>
            <w:noWrap/>
            <w:vAlign w:val="bottom"/>
            <w:hideMark/>
          </w:tcPr>
          <w:p w14:paraId="7DEB1EE8" w14:textId="77777777" w:rsidR="00580FE4" w:rsidRPr="00CA0E08" w:rsidRDefault="00580FE4" w:rsidP="00B609FB">
            <w:pPr>
              <w:jc w:val="center"/>
              <w:rPr>
                <w:color w:val="000000"/>
                <w:u w:val="single"/>
              </w:rPr>
            </w:pPr>
            <w:r w:rsidRPr="00CA0E08">
              <w:rPr>
                <w:color w:val="000000"/>
                <w:u w:val="single"/>
              </w:rPr>
              <w:t>n</w:t>
            </w:r>
          </w:p>
        </w:tc>
        <w:tc>
          <w:tcPr>
            <w:tcW w:w="1069" w:type="dxa"/>
            <w:gridSpan w:val="2"/>
            <w:tcBorders>
              <w:top w:val="single" w:sz="4" w:space="0" w:color="auto"/>
              <w:left w:val="nil"/>
              <w:bottom w:val="nil"/>
              <w:right w:val="nil"/>
            </w:tcBorders>
            <w:shd w:val="clear" w:color="auto" w:fill="auto"/>
            <w:noWrap/>
            <w:vAlign w:val="bottom"/>
            <w:hideMark/>
          </w:tcPr>
          <w:p w14:paraId="400D9342" w14:textId="77777777" w:rsidR="00580FE4" w:rsidRPr="00CA0E08" w:rsidRDefault="00580FE4" w:rsidP="00B609FB">
            <w:pPr>
              <w:jc w:val="center"/>
              <w:rPr>
                <w:color w:val="000000"/>
                <w:u w:val="single"/>
              </w:rPr>
            </w:pPr>
            <w:r w:rsidRPr="00CA0E08">
              <w:rPr>
                <w:color w:val="000000"/>
                <w:u w:val="single"/>
              </w:rPr>
              <w:t>%</w:t>
            </w:r>
          </w:p>
        </w:tc>
        <w:tc>
          <w:tcPr>
            <w:tcW w:w="713" w:type="dxa"/>
            <w:tcBorders>
              <w:top w:val="single" w:sz="4" w:space="0" w:color="auto"/>
              <w:left w:val="nil"/>
              <w:bottom w:val="nil"/>
              <w:right w:val="nil"/>
            </w:tcBorders>
            <w:shd w:val="clear" w:color="auto" w:fill="auto"/>
            <w:noWrap/>
            <w:vAlign w:val="bottom"/>
            <w:hideMark/>
          </w:tcPr>
          <w:p w14:paraId="63D710E2" w14:textId="77777777" w:rsidR="00580FE4" w:rsidRPr="00CA0E08" w:rsidRDefault="00580FE4" w:rsidP="00B609FB">
            <w:pPr>
              <w:jc w:val="center"/>
              <w:rPr>
                <w:color w:val="000000"/>
                <w:u w:val="single"/>
              </w:rPr>
            </w:pPr>
            <w:r w:rsidRPr="00CA0E08">
              <w:rPr>
                <w:color w:val="000000"/>
                <w:u w:val="single"/>
              </w:rPr>
              <w:t>n</w:t>
            </w:r>
          </w:p>
        </w:tc>
        <w:tc>
          <w:tcPr>
            <w:tcW w:w="1307" w:type="dxa"/>
            <w:gridSpan w:val="3"/>
            <w:tcBorders>
              <w:top w:val="single" w:sz="4" w:space="0" w:color="auto"/>
              <w:left w:val="nil"/>
              <w:bottom w:val="nil"/>
              <w:right w:val="nil"/>
            </w:tcBorders>
            <w:shd w:val="clear" w:color="auto" w:fill="auto"/>
            <w:noWrap/>
            <w:vAlign w:val="bottom"/>
            <w:hideMark/>
          </w:tcPr>
          <w:p w14:paraId="4CAF99FF" w14:textId="77777777" w:rsidR="00580FE4" w:rsidRPr="00CA0E08" w:rsidRDefault="00580FE4" w:rsidP="00B609FB">
            <w:pPr>
              <w:jc w:val="center"/>
              <w:rPr>
                <w:color w:val="000000"/>
                <w:u w:val="single"/>
              </w:rPr>
            </w:pPr>
            <w:r w:rsidRPr="00CA0E08">
              <w:rPr>
                <w:color w:val="000000"/>
                <w:u w:val="single"/>
              </w:rPr>
              <w:t>%</w:t>
            </w:r>
          </w:p>
        </w:tc>
      </w:tr>
      <w:tr w:rsidR="00580FE4" w:rsidRPr="00CA0E08" w14:paraId="6D64330B" w14:textId="77777777" w:rsidTr="008E74CC">
        <w:trPr>
          <w:trHeight w:val="328"/>
        </w:trPr>
        <w:tc>
          <w:tcPr>
            <w:tcW w:w="1779" w:type="dxa"/>
            <w:tcBorders>
              <w:top w:val="nil"/>
              <w:left w:val="nil"/>
              <w:bottom w:val="nil"/>
              <w:right w:val="nil"/>
            </w:tcBorders>
            <w:shd w:val="clear" w:color="auto" w:fill="auto"/>
            <w:noWrap/>
            <w:vAlign w:val="bottom"/>
          </w:tcPr>
          <w:p w14:paraId="151BE5C0" w14:textId="77777777" w:rsidR="00580FE4" w:rsidRPr="00CA0E08" w:rsidRDefault="00580FE4" w:rsidP="00B609FB">
            <w:pPr>
              <w:rPr>
                <w:b/>
                <w:bCs/>
                <w:color w:val="000000"/>
              </w:rPr>
            </w:pPr>
            <w:r w:rsidRPr="00CA0E08">
              <w:rPr>
                <w:b/>
                <w:bCs/>
                <w:color w:val="000000"/>
              </w:rPr>
              <w:t>Outcome</w:t>
            </w:r>
          </w:p>
        </w:tc>
        <w:tc>
          <w:tcPr>
            <w:tcW w:w="651" w:type="dxa"/>
            <w:tcBorders>
              <w:top w:val="nil"/>
              <w:left w:val="nil"/>
              <w:bottom w:val="nil"/>
              <w:right w:val="nil"/>
            </w:tcBorders>
            <w:shd w:val="clear" w:color="auto" w:fill="auto"/>
            <w:noWrap/>
            <w:vAlign w:val="bottom"/>
          </w:tcPr>
          <w:p w14:paraId="6A49AC2C" w14:textId="77777777" w:rsidR="00580FE4" w:rsidRPr="00CA0E08" w:rsidRDefault="00580FE4" w:rsidP="00B609FB">
            <w:pPr>
              <w:jc w:val="center"/>
              <w:rPr>
                <w:color w:val="000000"/>
              </w:rPr>
            </w:pPr>
          </w:p>
        </w:tc>
        <w:tc>
          <w:tcPr>
            <w:tcW w:w="886" w:type="dxa"/>
            <w:tcBorders>
              <w:top w:val="nil"/>
              <w:left w:val="nil"/>
              <w:bottom w:val="nil"/>
              <w:right w:val="nil"/>
            </w:tcBorders>
            <w:shd w:val="clear" w:color="auto" w:fill="auto"/>
            <w:noWrap/>
            <w:vAlign w:val="bottom"/>
          </w:tcPr>
          <w:p w14:paraId="275F0162" w14:textId="77777777" w:rsidR="00580FE4" w:rsidRPr="00CA0E08" w:rsidRDefault="00580FE4" w:rsidP="00B609FB">
            <w:pPr>
              <w:jc w:val="center"/>
              <w:rPr>
                <w:color w:val="000000"/>
              </w:rPr>
            </w:pPr>
          </w:p>
        </w:tc>
        <w:tc>
          <w:tcPr>
            <w:tcW w:w="713" w:type="dxa"/>
            <w:tcBorders>
              <w:top w:val="nil"/>
              <w:left w:val="nil"/>
              <w:bottom w:val="nil"/>
              <w:right w:val="nil"/>
            </w:tcBorders>
            <w:shd w:val="clear" w:color="auto" w:fill="auto"/>
            <w:noWrap/>
            <w:vAlign w:val="bottom"/>
          </w:tcPr>
          <w:p w14:paraId="02C4C793" w14:textId="77777777" w:rsidR="00580FE4" w:rsidRPr="00CA0E08" w:rsidRDefault="00580FE4" w:rsidP="00B609FB">
            <w:pPr>
              <w:jc w:val="center"/>
              <w:rPr>
                <w:color w:val="000000"/>
              </w:rPr>
            </w:pPr>
          </w:p>
        </w:tc>
        <w:tc>
          <w:tcPr>
            <w:tcW w:w="1597" w:type="dxa"/>
            <w:tcBorders>
              <w:top w:val="nil"/>
              <w:left w:val="nil"/>
              <w:bottom w:val="nil"/>
              <w:right w:val="nil"/>
            </w:tcBorders>
            <w:shd w:val="clear" w:color="auto" w:fill="auto"/>
            <w:noWrap/>
            <w:vAlign w:val="bottom"/>
          </w:tcPr>
          <w:p w14:paraId="52290401" w14:textId="77777777" w:rsidR="00580FE4" w:rsidRPr="00CA0E08" w:rsidRDefault="00580FE4" w:rsidP="00B609FB">
            <w:pPr>
              <w:jc w:val="center"/>
              <w:rPr>
                <w:color w:val="000000"/>
              </w:rPr>
            </w:pPr>
          </w:p>
        </w:tc>
        <w:tc>
          <w:tcPr>
            <w:tcW w:w="619" w:type="dxa"/>
            <w:gridSpan w:val="3"/>
            <w:tcBorders>
              <w:top w:val="nil"/>
              <w:left w:val="nil"/>
              <w:bottom w:val="nil"/>
              <w:right w:val="nil"/>
            </w:tcBorders>
            <w:shd w:val="clear" w:color="auto" w:fill="auto"/>
            <w:noWrap/>
            <w:vAlign w:val="bottom"/>
          </w:tcPr>
          <w:p w14:paraId="0A8B7DA6" w14:textId="77777777" w:rsidR="00580FE4" w:rsidRPr="00CA0E08" w:rsidRDefault="00580FE4" w:rsidP="00B609FB">
            <w:pPr>
              <w:jc w:val="center"/>
              <w:rPr>
                <w:color w:val="000000"/>
              </w:rPr>
            </w:pPr>
          </w:p>
        </w:tc>
        <w:tc>
          <w:tcPr>
            <w:tcW w:w="1071" w:type="dxa"/>
            <w:tcBorders>
              <w:top w:val="nil"/>
              <w:left w:val="nil"/>
              <w:bottom w:val="nil"/>
              <w:right w:val="nil"/>
            </w:tcBorders>
            <w:shd w:val="clear" w:color="auto" w:fill="auto"/>
            <w:noWrap/>
            <w:vAlign w:val="bottom"/>
          </w:tcPr>
          <w:p w14:paraId="24600746" w14:textId="77777777" w:rsidR="00580FE4" w:rsidRPr="00CA0E08" w:rsidRDefault="00580FE4" w:rsidP="00B609FB">
            <w:pPr>
              <w:jc w:val="center"/>
              <w:rPr>
                <w:color w:val="000000"/>
              </w:rPr>
            </w:pPr>
          </w:p>
        </w:tc>
        <w:tc>
          <w:tcPr>
            <w:tcW w:w="1069" w:type="dxa"/>
            <w:tcBorders>
              <w:top w:val="nil"/>
              <w:left w:val="nil"/>
              <w:bottom w:val="nil"/>
              <w:right w:val="nil"/>
            </w:tcBorders>
            <w:shd w:val="clear" w:color="auto" w:fill="auto"/>
            <w:noWrap/>
            <w:vAlign w:val="bottom"/>
          </w:tcPr>
          <w:p w14:paraId="1303C43A" w14:textId="77777777" w:rsidR="00580FE4" w:rsidRPr="00CA0E08" w:rsidRDefault="00580FE4" w:rsidP="00B609FB">
            <w:pPr>
              <w:jc w:val="center"/>
              <w:rPr>
                <w:color w:val="000000"/>
              </w:rPr>
            </w:pPr>
          </w:p>
        </w:tc>
        <w:tc>
          <w:tcPr>
            <w:tcW w:w="881" w:type="dxa"/>
            <w:tcBorders>
              <w:top w:val="nil"/>
              <w:left w:val="nil"/>
              <w:bottom w:val="nil"/>
              <w:right w:val="nil"/>
            </w:tcBorders>
            <w:shd w:val="clear" w:color="auto" w:fill="auto"/>
            <w:noWrap/>
            <w:vAlign w:val="bottom"/>
          </w:tcPr>
          <w:p w14:paraId="128B969A" w14:textId="77777777" w:rsidR="00580FE4" w:rsidRPr="00CA0E08" w:rsidRDefault="00580FE4" w:rsidP="00B609FB">
            <w:pPr>
              <w:jc w:val="center"/>
              <w:rPr>
                <w:color w:val="000000"/>
              </w:rPr>
            </w:pPr>
          </w:p>
        </w:tc>
        <w:tc>
          <w:tcPr>
            <w:tcW w:w="956" w:type="dxa"/>
            <w:tcBorders>
              <w:top w:val="nil"/>
              <w:left w:val="nil"/>
              <w:bottom w:val="nil"/>
              <w:right w:val="nil"/>
            </w:tcBorders>
            <w:shd w:val="clear" w:color="auto" w:fill="auto"/>
            <w:noWrap/>
            <w:vAlign w:val="bottom"/>
          </w:tcPr>
          <w:p w14:paraId="101D47E6" w14:textId="77777777" w:rsidR="00580FE4" w:rsidRPr="00CA0E08" w:rsidRDefault="00580FE4" w:rsidP="00B609FB">
            <w:pPr>
              <w:jc w:val="center"/>
              <w:rPr>
                <w:color w:val="000000"/>
              </w:rPr>
            </w:pPr>
          </w:p>
        </w:tc>
        <w:tc>
          <w:tcPr>
            <w:tcW w:w="1069" w:type="dxa"/>
            <w:gridSpan w:val="2"/>
            <w:tcBorders>
              <w:top w:val="nil"/>
              <w:left w:val="nil"/>
              <w:bottom w:val="nil"/>
              <w:right w:val="nil"/>
            </w:tcBorders>
            <w:shd w:val="clear" w:color="auto" w:fill="auto"/>
            <w:noWrap/>
            <w:vAlign w:val="bottom"/>
          </w:tcPr>
          <w:p w14:paraId="4E5BEDA3" w14:textId="77777777" w:rsidR="00580FE4" w:rsidRPr="00CA0E08" w:rsidRDefault="00580FE4" w:rsidP="00B609FB">
            <w:pPr>
              <w:jc w:val="center"/>
              <w:rPr>
                <w:color w:val="000000"/>
              </w:rPr>
            </w:pPr>
          </w:p>
        </w:tc>
        <w:tc>
          <w:tcPr>
            <w:tcW w:w="713" w:type="dxa"/>
            <w:tcBorders>
              <w:top w:val="nil"/>
              <w:left w:val="nil"/>
              <w:bottom w:val="nil"/>
              <w:right w:val="nil"/>
            </w:tcBorders>
            <w:shd w:val="clear" w:color="auto" w:fill="auto"/>
            <w:noWrap/>
            <w:vAlign w:val="bottom"/>
          </w:tcPr>
          <w:p w14:paraId="37B87110" w14:textId="77777777" w:rsidR="00580FE4" w:rsidRPr="00CA0E08" w:rsidRDefault="00580FE4" w:rsidP="00B609FB">
            <w:pPr>
              <w:jc w:val="center"/>
              <w:rPr>
                <w:color w:val="000000"/>
              </w:rPr>
            </w:pPr>
          </w:p>
        </w:tc>
        <w:tc>
          <w:tcPr>
            <w:tcW w:w="1307" w:type="dxa"/>
            <w:gridSpan w:val="3"/>
            <w:tcBorders>
              <w:top w:val="nil"/>
              <w:left w:val="nil"/>
              <w:bottom w:val="nil"/>
              <w:right w:val="nil"/>
            </w:tcBorders>
            <w:shd w:val="clear" w:color="auto" w:fill="auto"/>
            <w:noWrap/>
            <w:vAlign w:val="bottom"/>
          </w:tcPr>
          <w:p w14:paraId="39D64D67" w14:textId="77777777" w:rsidR="00580FE4" w:rsidRPr="00CA0E08" w:rsidRDefault="00580FE4" w:rsidP="00B609FB">
            <w:pPr>
              <w:jc w:val="center"/>
              <w:rPr>
                <w:color w:val="000000"/>
              </w:rPr>
            </w:pPr>
          </w:p>
        </w:tc>
      </w:tr>
      <w:tr w:rsidR="00580FE4" w:rsidRPr="00CA0E08" w14:paraId="7A7425C6" w14:textId="77777777" w:rsidTr="008E74CC">
        <w:trPr>
          <w:trHeight w:val="328"/>
        </w:trPr>
        <w:tc>
          <w:tcPr>
            <w:tcW w:w="1779" w:type="dxa"/>
            <w:tcBorders>
              <w:top w:val="nil"/>
              <w:left w:val="nil"/>
              <w:bottom w:val="nil"/>
              <w:right w:val="nil"/>
            </w:tcBorders>
            <w:shd w:val="clear" w:color="auto" w:fill="auto"/>
            <w:noWrap/>
            <w:vAlign w:val="bottom"/>
            <w:hideMark/>
          </w:tcPr>
          <w:p w14:paraId="380729E7" w14:textId="77777777" w:rsidR="00580FE4" w:rsidRPr="00CA0E08" w:rsidRDefault="00580FE4" w:rsidP="00580FE4">
            <w:pPr>
              <w:rPr>
                <w:color w:val="000000"/>
              </w:rPr>
            </w:pPr>
            <w:r w:rsidRPr="00CA0E08">
              <w:rPr>
                <w:color w:val="000000"/>
              </w:rPr>
              <w:t>PROMIS-SD</w:t>
            </w:r>
          </w:p>
        </w:tc>
        <w:tc>
          <w:tcPr>
            <w:tcW w:w="651" w:type="dxa"/>
            <w:tcBorders>
              <w:top w:val="nil"/>
              <w:left w:val="nil"/>
              <w:bottom w:val="nil"/>
              <w:right w:val="nil"/>
            </w:tcBorders>
            <w:shd w:val="clear" w:color="auto" w:fill="auto"/>
            <w:noWrap/>
            <w:vAlign w:val="center"/>
            <w:hideMark/>
          </w:tcPr>
          <w:p w14:paraId="05DF54F8" w14:textId="6AD8D516" w:rsidR="00580FE4" w:rsidRPr="00CA0E08" w:rsidRDefault="00580FE4" w:rsidP="00580FE4">
            <w:pPr>
              <w:jc w:val="center"/>
              <w:rPr>
                <w:color w:val="000000"/>
              </w:rPr>
            </w:pPr>
            <w:r>
              <w:rPr>
                <w:color w:val="000000"/>
              </w:rPr>
              <w:t>8</w:t>
            </w:r>
          </w:p>
        </w:tc>
        <w:tc>
          <w:tcPr>
            <w:tcW w:w="886" w:type="dxa"/>
            <w:tcBorders>
              <w:top w:val="nil"/>
              <w:left w:val="nil"/>
              <w:bottom w:val="nil"/>
              <w:right w:val="nil"/>
            </w:tcBorders>
            <w:shd w:val="clear" w:color="auto" w:fill="auto"/>
            <w:noWrap/>
            <w:vAlign w:val="center"/>
            <w:hideMark/>
          </w:tcPr>
          <w:p w14:paraId="63CB5D99" w14:textId="3D9A8200" w:rsidR="00580FE4" w:rsidRPr="00CA0E08" w:rsidRDefault="00580FE4" w:rsidP="00580FE4">
            <w:pPr>
              <w:jc w:val="center"/>
              <w:rPr>
                <w:color w:val="000000"/>
              </w:rPr>
            </w:pPr>
            <w:r>
              <w:rPr>
                <w:color w:val="000000"/>
              </w:rPr>
              <w:t>6.3</w:t>
            </w:r>
          </w:p>
        </w:tc>
        <w:tc>
          <w:tcPr>
            <w:tcW w:w="713" w:type="dxa"/>
            <w:tcBorders>
              <w:top w:val="nil"/>
              <w:left w:val="nil"/>
              <w:bottom w:val="nil"/>
              <w:right w:val="nil"/>
            </w:tcBorders>
            <w:shd w:val="clear" w:color="auto" w:fill="auto"/>
            <w:noWrap/>
            <w:vAlign w:val="center"/>
            <w:hideMark/>
          </w:tcPr>
          <w:p w14:paraId="0BD29692" w14:textId="45665021" w:rsidR="00580FE4" w:rsidRPr="00CA0E08" w:rsidRDefault="00580FE4" w:rsidP="00580FE4">
            <w:pPr>
              <w:jc w:val="center"/>
              <w:rPr>
                <w:color w:val="000000"/>
              </w:rPr>
            </w:pPr>
            <w:r>
              <w:rPr>
                <w:color w:val="000000"/>
              </w:rPr>
              <w:t>51</w:t>
            </w:r>
          </w:p>
        </w:tc>
        <w:tc>
          <w:tcPr>
            <w:tcW w:w="1597" w:type="dxa"/>
            <w:tcBorders>
              <w:top w:val="nil"/>
              <w:left w:val="nil"/>
              <w:bottom w:val="nil"/>
              <w:right w:val="nil"/>
            </w:tcBorders>
            <w:shd w:val="clear" w:color="auto" w:fill="auto"/>
            <w:noWrap/>
            <w:vAlign w:val="center"/>
            <w:hideMark/>
          </w:tcPr>
          <w:p w14:paraId="28E7064E" w14:textId="4DC507AF" w:rsidR="00580FE4" w:rsidRPr="00CA0E08" w:rsidRDefault="00580FE4" w:rsidP="00580FE4">
            <w:pPr>
              <w:jc w:val="center"/>
              <w:rPr>
                <w:color w:val="000000"/>
              </w:rPr>
            </w:pPr>
            <w:r>
              <w:rPr>
                <w:color w:val="000000"/>
              </w:rPr>
              <w:t>40.16</w:t>
            </w:r>
          </w:p>
        </w:tc>
        <w:tc>
          <w:tcPr>
            <w:tcW w:w="619" w:type="dxa"/>
            <w:gridSpan w:val="3"/>
            <w:tcBorders>
              <w:top w:val="nil"/>
              <w:left w:val="nil"/>
              <w:bottom w:val="nil"/>
              <w:right w:val="nil"/>
            </w:tcBorders>
            <w:shd w:val="clear" w:color="auto" w:fill="auto"/>
            <w:noWrap/>
            <w:vAlign w:val="center"/>
            <w:hideMark/>
          </w:tcPr>
          <w:p w14:paraId="41E998B5" w14:textId="67A694D5" w:rsidR="00580FE4" w:rsidRPr="00CA0E08" w:rsidRDefault="00580FE4" w:rsidP="00580FE4">
            <w:pPr>
              <w:jc w:val="center"/>
              <w:rPr>
                <w:color w:val="000000"/>
              </w:rPr>
            </w:pPr>
            <w:r>
              <w:rPr>
                <w:color w:val="000000"/>
              </w:rPr>
              <w:t>1</w:t>
            </w:r>
          </w:p>
        </w:tc>
        <w:tc>
          <w:tcPr>
            <w:tcW w:w="1071" w:type="dxa"/>
            <w:tcBorders>
              <w:top w:val="nil"/>
              <w:left w:val="nil"/>
              <w:bottom w:val="nil"/>
              <w:right w:val="nil"/>
            </w:tcBorders>
            <w:shd w:val="clear" w:color="auto" w:fill="auto"/>
            <w:noWrap/>
            <w:vAlign w:val="center"/>
            <w:hideMark/>
          </w:tcPr>
          <w:p w14:paraId="39941E56" w14:textId="6945F3C5" w:rsidR="00580FE4" w:rsidRPr="00CA0E08" w:rsidRDefault="00580FE4" w:rsidP="00580FE4">
            <w:pPr>
              <w:jc w:val="center"/>
              <w:rPr>
                <w:color w:val="000000"/>
              </w:rPr>
            </w:pPr>
            <w:r>
              <w:rPr>
                <w:color w:val="000000"/>
              </w:rPr>
              <w:t>6.25</w:t>
            </w:r>
          </w:p>
        </w:tc>
        <w:tc>
          <w:tcPr>
            <w:tcW w:w="1069" w:type="dxa"/>
            <w:tcBorders>
              <w:top w:val="nil"/>
              <w:left w:val="nil"/>
              <w:bottom w:val="nil"/>
              <w:right w:val="nil"/>
            </w:tcBorders>
            <w:shd w:val="clear" w:color="auto" w:fill="auto"/>
            <w:noWrap/>
            <w:vAlign w:val="center"/>
            <w:hideMark/>
          </w:tcPr>
          <w:p w14:paraId="025CA722" w14:textId="6285350C" w:rsidR="00580FE4" w:rsidRPr="00CA0E08" w:rsidRDefault="00580FE4" w:rsidP="00580FE4">
            <w:pPr>
              <w:jc w:val="center"/>
              <w:rPr>
                <w:color w:val="000000"/>
              </w:rPr>
            </w:pPr>
            <w:r>
              <w:rPr>
                <w:color w:val="000000"/>
              </w:rPr>
              <w:t>9</w:t>
            </w:r>
          </w:p>
        </w:tc>
        <w:tc>
          <w:tcPr>
            <w:tcW w:w="881" w:type="dxa"/>
            <w:tcBorders>
              <w:top w:val="nil"/>
              <w:left w:val="nil"/>
              <w:bottom w:val="nil"/>
              <w:right w:val="nil"/>
            </w:tcBorders>
            <w:shd w:val="clear" w:color="auto" w:fill="auto"/>
            <w:noWrap/>
            <w:vAlign w:val="center"/>
            <w:hideMark/>
          </w:tcPr>
          <w:p w14:paraId="37846751" w14:textId="5C96C09C" w:rsidR="00580FE4" w:rsidRPr="00CA0E08" w:rsidRDefault="00580FE4" w:rsidP="00580FE4">
            <w:pPr>
              <w:jc w:val="center"/>
              <w:rPr>
                <w:color w:val="000000"/>
              </w:rPr>
            </w:pPr>
            <w:r>
              <w:rPr>
                <w:color w:val="000000"/>
              </w:rPr>
              <w:t>56.25</w:t>
            </w:r>
          </w:p>
        </w:tc>
        <w:tc>
          <w:tcPr>
            <w:tcW w:w="956" w:type="dxa"/>
            <w:tcBorders>
              <w:top w:val="nil"/>
              <w:left w:val="nil"/>
              <w:bottom w:val="nil"/>
              <w:right w:val="nil"/>
            </w:tcBorders>
            <w:shd w:val="clear" w:color="auto" w:fill="auto"/>
            <w:noWrap/>
            <w:vAlign w:val="center"/>
            <w:hideMark/>
          </w:tcPr>
          <w:p w14:paraId="6D7C6F75" w14:textId="5B50383D" w:rsidR="00580FE4" w:rsidRPr="00CA0E08" w:rsidRDefault="00580FE4" w:rsidP="00580FE4">
            <w:pPr>
              <w:jc w:val="center"/>
              <w:rPr>
                <w:color w:val="000000"/>
              </w:rPr>
            </w:pPr>
            <w:r>
              <w:rPr>
                <w:color w:val="000000"/>
              </w:rPr>
              <w:t>9</w:t>
            </w:r>
          </w:p>
        </w:tc>
        <w:tc>
          <w:tcPr>
            <w:tcW w:w="1069" w:type="dxa"/>
            <w:gridSpan w:val="2"/>
            <w:tcBorders>
              <w:top w:val="nil"/>
              <w:left w:val="nil"/>
              <w:bottom w:val="nil"/>
              <w:right w:val="nil"/>
            </w:tcBorders>
            <w:shd w:val="clear" w:color="auto" w:fill="auto"/>
            <w:noWrap/>
            <w:vAlign w:val="center"/>
            <w:hideMark/>
          </w:tcPr>
          <w:p w14:paraId="59CCD4F6" w14:textId="6C7EC83A" w:rsidR="00580FE4" w:rsidRPr="00CA0E08" w:rsidRDefault="00580FE4" w:rsidP="00580FE4">
            <w:pPr>
              <w:jc w:val="center"/>
              <w:rPr>
                <w:color w:val="000000"/>
              </w:rPr>
            </w:pPr>
            <w:r>
              <w:rPr>
                <w:color w:val="000000"/>
              </w:rPr>
              <w:t>6.29%</w:t>
            </w:r>
          </w:p>
        </w:tc>
        <w:tc>
          <w:tcPr>
            <w:tcW w:w="713" w:type="dxa"/>
            <w:tcBorders>
              <w:top w:val="nil"/>
              <w:left w:val="nil"/>
              <w:bottom w:val="nil"/>
              <w:right w:val="nil"/>
            </w:tcBorders>
            <w:shd w:val="clear" w:color="auto" w:fill="auto"/>
            <w:noWrap/>
            <w:vAlign w:val="center"/>
            <w:hideMark/>
          </w:tcPr>
          <w:p w14:paraId="2212CC24" w14:textId="26FC7772" w:rsidR="00580FE4" w:rsidRPr="00CA0E08" w:rsidRDefault="00580FE4" w:rsidP="00580FE4">
            <w:pPr>
              <w:jc w:val="center"/>
              <w:rPr>
                <w:color w:val="000000"/>
              </w:rPr>
            </w:pPr>
            <w:r>
              <w:rPr>
                <w:color w:val="000000"/>
              </w:rPr>
              <w:t>60</w:t>
            </w:r>
          </w:p>
        </w:tc>
        <w:tc>
          <w:tcPr>
            <w:tcW w:w="1307" w:type="dxa"/>
            <w:gridSpan w:val="3"/>
            <w:tcBorders>
              <w:top w:val="nil"/>
              <w:left w:val="nil"/>
              <w:bottom w:val="nil"/>
              <w:right w:val="nil"/>
            </w:tcBorders>
            <w:shd w:val="clear" w:color="auto" w:fill="auto"/>
            <w:noWrap/>
            <w:vAlign w:val="center"/>
            <w:hideMark/>
          </w:tcPr>
          <w:p w14:paraId="462E54B3" w14:textId="2F485328" w:rsidR="00580FE4" w:rsidRPr="00CA0E08" w:rsidRDefault="00580FE4" w:rsidP="00580FE4">
            <w:pPr>
              <w:jc w:val="center"/>
              <w:rPr>
                <w:color w:val="000000"/>
              </w:rPr>
            </w:pPr>
            <w:r>
              <w:rPr>
                <w:color w:val="000000"/>
              </w:rPr>
              <w:t>41.96</w:t>
            </w:r>
          </w:p>
        </w:tc>
      </w:tr>
      <w:tr w:rsidR="00580FE4" w:rsidRPr="00CA0E08" w14:paraId="622EF7F6" w14:textId="77777777" w:rsidTr="008E74CC">
        <w:trPr>
          <w:trHeight w:val="328"/>
        </w:trPr>
        <w:tc>
          <w:tcPr>
            <w:tcW w:w="1779" w:type="dxa"/>
            <w:tcBorders>
              <w:top w:val="nil"/>
              <w:left w:val="nil"/>
              <w:bottom w:val="nil"/>
              <w:right w:val="nil"/>
            </w:tcBorders>
            <w:shd w:val="clear" w:color="auto" w:fill="auto"/>
            <w:noWrap/>
            <w:vAlign w:val="bottom"/>
            <w:hideMark/>
          </w:tcPr>
          <w:p w14:paraId="54DA1976" w14:textId="77777777" w:rsidR="00580FE4" w:rsidRPr="00CA0E08" w:rsidRDefault="00580FE4" w:rsidP="00580FE4">
            <w:pPr>
              <w:rPr>
                <w:color w:val="000000"/>
              </w:rPr>
            </w:pPr>
            <w:r w:rsidRPr="00CA0E08">
              <w:rPr>
                <w:color w:val="000000"/>
              </w:rPr>
              <w:t>PROMIS-SRI</w:t>
            </w:r>
          </w:p>
        </w:tc>
        <w:tc>
          <w:tcPr>
            <w:tcW w:w="651" w:type="dxa"/>
            <w:tcBorders>
              <w:top w:val="nil"/>
              <w:left w:val="nil"/>
              <w:bottom w:val="nil"/>
              <w:right w:val="nil"/>
            </w:tcBorders>
            <w:shd w:val="clear" w:color="auto" w:fill="auto"/>
            <w:noWrap/>
            <w:vAlign w:val="center"/>
            <w:hideMark/>
          </w:tcPr>
          <w:p w14:paraId="4E0F995C" w14:textId="045FE140" w:rsidR="00580FE4" w:rsidRPr="00CA0E08" w:rsidRDefault="00580FE4" w:rsidP="00580FE4">
            <w:pPr>
              <w:jc w:val="center"/>
              <w:rPr>
                <w:color w:val="000000"/>
              </w:rPr>
            </w:pPr>
            <w:r>
              <w:rPr>
                <w:color w:val="000000"/>
              </w:rPr>
              <w:t>0</w:t>
            </w:r>
          </w:p>
        </w:tc>
        <w:tc>
          <w:tcPr>
            <w:tcW w:w="886" w:type="dxa"/>
            <w:tcBorders>
              <w:top w:val="nil"/>
              <w:left w:val="nil"/>
              <w:bottom w:val="nil"/>
              <w:right w:val="nil"/>
            </w:tcBorders>
            <w:shd w:val="clear" w:color="auto" w:fill="auto"/>
            <w:noWrap/>
            <w:vAlign w:val="center"/>
            <w:hideMark/>
          </w:tcPr>
          <w:p w14:paraId="477B41ED" w14:textId="595D13D6" w:rsidR="00580FE4" w:rsidRPr="00CA0E08" w:rsidRDefault="00580FE4" w:rsidP="00580FE4">
            <w:pPr>
              <w:jc w:val="center"/>
              <w:rPr>
                <w:color w:val="000000"/>
              </w:rPr>
            </w:pPr>
            <w:r>
              <w:rPr>
                <w:color w:val="000000"/>
              </w:rPr>
              <w:t>0</w:t>
            </w:r>
          </w:p>
        </w:tc>
        <w:tc>
          <w:tcPr>
            <w:tcW w:w="713" w:type="dxa"/>
            <w:tcBorders>
              <w:top w:val="nil"/>
              <w:left w:val="nil"/>
              <w:bottom w:val="nil"/>
              <w:right w:val="nil"/>
            </w:tcBorders>
            <w:shd w:val="clear" w:color="auto" w:fill="auto"/>
            <w:noWrap/>
            <w:vAlign w:val="center"/>
            <w:hideMark/>
          </w:tcPr>
          <w:p w14:paraId="5E9D0354" w14:textId="337CEF49" w:rsidR="00580FE4" w:rsidRPr="00CA0E08" w:rsidRDefault="00580FE4" w:rsidP="00580FE4">
            <w:pPr>
              <w:jc w:val="center"/>
              <w:rPr>
                <w:color w:val="000000"/>
              </w:rPr>
            </w:pPr>
            <w:r>
              <w:rPr>
                <w:color w:val="000000"/>
              </w:rPr>
              <w:t>51</w:t>
            </w:r>
          </w:p>
        </w:tc>
        <w:tc>
          <w:tcPr>
            <w:tcW w:w="1597" w:type="dxa"/>
            <w:tcBorders>
              <w:top w:val="nil"/>
              <w:left w:val="nil"/>
              <w:bottom w:val="nil"/>
              <w:right w:val="nil"/>
            </w:tcBorders>
            <w:shd w:val="clear" w:color="auto" w:fill="auto"/>
            <w:noWrap/>
            <w:vAlign w:val="center"/>
            <w:hideMark/>
          </w:tcPr>
          <w:p w14:paraId="48958C60" w14:textId="72BC0152" w:rsidR="00580FE4" w:rsidRPr="00CA0E08" w:rsidRDefault="00580FE4" w:rsidP="00580FE4">
            <w:pPr>
              <w:jc w:val="center"/>
              <w:rPr>
                <w:color w:val="000000"/>
              </w:rPr>
            </w:pPr>
            <w:r>
              <w:rPr>
                <w:color w:val="000000"/>
              </w:rPr>
              <w:t>40.16</w:t>
            </w:r>
          </w:p>
        </w:tc>
        <w:tc>
          <w:tcPr>
            <w:tcW w:w="619" w:type="dxa"/>
            <w:gridSpan w:val="3"/>
            <w:tcBorders>
              <w:top w:val="nil"/>
              <w:left w:val="nil"/>
              <w:bottom w:val="nil"/>
              <w:right w:val="nil"/>
            </w:tcBorders>
            <w:shd w:val="clear" w:color="auto" w:fill="auto"/>
            <w:noWrap/>
            <w:vAlign w:val="center"/>
            <w:hideMark/>
          </w:tcPr>
          <w:p w14:paraId="2C371711" w14:textId="15898AB2" w:rsidR="00580FE4" w:rsidRPr="00CA0E08" w:rsidRDefault="00580FE4" w:rsidP="00580FE4">
            <w:pPr>
              <w:jc w:val="center"/>
              <w:rPr>
                <w:color w:val="000000"/>
              </w:rPr>
            </w:pPr>
            <w:r>
              <w:rPr>
                <w:color w:val="000000"/>
              </w:rPr>
              <w:t>0</w:t>
            </w:r>
          </w:p>
        </w:tc>
        <w:tc>
          <w:tcPr>
            <w:tcW w:w="1071" w:type="dxa"/>
            <w:tcBorders>
              <w:top w:val="nil"/>
              <w:left w:val="nil"/>
              <w:bottom w:val="nil"/>
              <w:right w:val="nil"/>
            </w:tcBorders>
            <w:shd w:val="clear" w:color="auto" w:fill="auto"/>
            <w:noWrap/>
            <w:vAlign w:val="center"/>
            <w:hideMark/>
          </w:tcPr>
          <w:p w14:paraId="587CB8FF" w14:textId="3D5F4FA5" w:rsidR="00580FE4" w:rsidRPr="00CA0E08" w:rsidRDefault="00580FE4" w:rsidP="00580FE4">
            <w:pPr>
              <w:jc w:val="center"/>
              <w:rPr>
                <w:color w:val="000000"/>
              </w:rPr>
            </w:pPr>
            <w:r>
              <w:rPr>
                <w:color w:val="000000"/>
              </w:rPr>
              <w:t>0</w:t>
            </w:r>
          </w:p>
        </w:tc>
        <w:tc>
          <w:tcPr>
            <w:tcW w:w="1069" w:type="dxa"/>
            <w:tcBorders>
              <w:top w:val="nil"/>
              <w:left w:val="nil"/>
              <w:bottom w:val="nil"/>
              <w:right w:val="nil"/>
            </w:tcBorders>
            <w:shd w:val="clear" w:color="auto" w:fill="auto"/>
            <w:noWrap/>
            <w:vAlign w:val="center"/>
            <w:hideMark/>
          </w:tcPr>
          <w:p w14:paraId="43D1F5F7" w14:textId="06DA1A37" w:rsidR="00580FE4" w:rsidRPr="00CA0E08" w:rsidRDefault="00580FE4" w:rsidP="00580FE4">
            <w:pPr>
              <w:jc w:val="center"/>
              <w:rPr>
                <w:color w:val="000000"/>
              </w:rPr>
            </w:pPr>
            <w:r>
              <w:rPr>
                <w:color w:val="000000"/>
              </w:rPr>
              <w:t>9</w:t>
            </w:r>
          </w:p>
        </w:tc>
        <w:tc>
          <w:tcPr>
            <w:tcW w:w="881" w:type="dxa"/>
            <w:tcBorders>
              <w:top w:val="nil"/>
              <w:left w:val="nil"/>
              <w:bottom w:val="nil"/>
              <w:right w:val="nil"/>
            </w:tcBorders>
            <w:shd w:val="clear" w:color="auto" w:fill="auto"/>
            <w:noWrap/>
            <w:vAlign w:val="center"/>
            <w:hideMark/>
          </w:tcPr>
          <w:p w14:paraId="68D5CAB6" w14:textId="5AB3C861" w:rsidR="00580FE4" w:rsidRPr="00CA0E08" w:rsidRDefault="00580FE4" w:rsidP="00580FE4">
            <w:pPr>
              <w:jc w:val="center"/>
              <w:rPr>
                <w:color w:val="000000"/>
              </w:rPr>
            </w:pPr>
            <w:r>
              <w:rPr>
                <w:color w:val="000000"/>
              </w:rPr>
              <w:t>56.25</w:t>
            </w:r>
          </w:p>
        </w:tc>
        <w:tc>
          <w:tcPr>
            <w:tcW w:w="956" w:type="dxa"/>
            <w:tcBorders>
              <w:top w:val="nil"/>
              <w:left w:val="nil"/>
              <w:bottom w:val="nil"/>
              <w:right w:val="nil"/>
            </w:tcBorders>
            <w:shd w:val="clear" w:color="auto" w:fill="auto"/>
            <w:noWrap/>
            <w:vAlign w:val="center"/>
            <w:hideMark/>
          </w:tcPr>
          <w:p w14:paraId="6CCE9AFB" w14:textId="5E8040F3" w:rsidR="00580FE4" w:rsidRPr="00CA0E08" w:rsidRDefault="00580FE4" w:rsidP="00580FE4">
            <w:pPr>
              <w:jc w:val="center"/>
              <w:rPr>
                <w:color w:val="000000"/>
              </w:rPr>
            </w:pPr>
            <w:r>
              <w:rPr>
                <w:color w:val="000000"/>
              </w:rPr>
              <w:t>0</w:t>
            </w:r>
          </w:p>
        </w:tc>
        <w:tc>
          <w:tcPr>
            <w:tcW w:w="1069" w:type="dxa"/>
            <w:gridSpan w:val="2"/>
            <w:tcBorders>
              <w:top w:val="nil"/>
              <w:left w:val="nil"/>
              <w:bottom w:val="nil"/>
              <w:right w:val="nil"/>
            </w:tcBorders>
            <w:shd w:val="clear" w:color="auto" w:fill="auto"/>
            <w:noWrap/>
            <w:vAlign w:val="center"/>
            <w:hideMark/>
          </w:tcPr>
          <w:p w14:paraId="4D1C7A7B" w14:textId="7298EFAC" w:rsidR="00580FE4" w:rsidRPr="00CA0E08" w:rsidRDefault="00580FE4" w:rsidP="00580FE4">
            <w:pPr>
              <w:jc w:val="center"/>
              <w:rPr>
                <w:color w:val="000000"/>
              </w:rPr>
            </w:pPr>
            <w:r>
              <w:rPr>
                <w:color w:val="000000"/>
              </w:rPr>
              <w:t>0.00%</w:t>
            </w:r>
          </w:p>
        </w:tc>
        <w:tc>
          <w:tcPr>
            <w:tcW w:w="713" w:type="dxa"/>
            <w:tcBorders>
              <w:top w:val="nil"/>
              <w:left w:val="nil"/>
              <w:bottom w:val="nil"/>
              <w:right w:val="nil"/>
            </w:tcBorders>
            <w:shd w:val="clear" w:color="auto" w:fill="auto"/>
            <w:noWrap/>
            <w:vAlign w:val="center"/>
            <w:hideMark/>
          </w:tcPr>
          <w:p w14:paraId="58939EB8" w14:textId="6D784310" w:rsidR="00580FE4" w:rsidRPr="00CA0E08" w:rsidRDefault="00580FE4" w:rsidP="00580FE4">
            <w:pPr>
              <w:jc w:val="center"/>
              <w:rPr>
                <w:color w:val="000000"/>
              </w:rPr>
            </w:pPr>
            <w:r>
              <w:rPr>
                <w:color w:val="000000"/>
              </w:rPr>
              <w:t>60</w:t>
            </w:r>
          </w:p>
        </w:tc>
        <w:tc>
          <w:tcPr>
            <w:tcW w:w="1307" w:type="dxa"/>
            <w:gridSpan w:val="3"/>
            <w:tcBorders>
              <w:top w:val="nil"/>
              <w:left w:val="nil"/>
              <w:bottom w:val="nil"/>
              <w:right w:val="nil"/>
            </w:tcBorders>
            <w:shd w:val="clear" w:color="auto" w:fill="auto"/>
            <w:noWrap/>
            <w:vAlign w:val="center"/>
            <w:hideMark/>
          </w:tcPr>
          <w:p w14:paraId="323CD11C" w14:textId="39B8D625" w:rsidR="00580FE4" w:rsidRPr="00CA0E08" w:rsidRDefault="00580FE4" w:rsidP="00580FE4">
            <w:pPr>
              <w:jc w:val="center"/>
              <w:rPr>
                <w:color w:val="000000"/>
              </w:rPr>
            </w:pPr>
            <w:r>
              <w:rPr>
                <w:color w:val="000000"/>
              </w:rPr>
              <w:t>41.96</w:t>
            </w:r>
          </w:p>
        </w:tc>
      </w:tr>
      <w:tr w:rsidR="00580FE4" w:rsidRPr="00CA0E08" w14:paraId="77A873FB" w14:textId="77777777" w:rsidTr="008E74CC">
        <w:trPr>
          <w:trHeight w:val="328"/>
        </w:trPr>
        <w:tc>
          <w:tcPr>
            <w:tcW w:w="1779" w:type="dxa"/>
            <w:tcBorders>
              <w:top w:val="nil"/>
              <w:left w:val="nil"/>
              <w:bottom w:val="nil"/>
              <w:right w:val="nil"/>
            </w:tcBorders>
            <w:shd w:val="clear" w:color="auto" w:fill="auto"/>
            <w:noWrap/>
            <w:vAlign w:val="bottom"/>
            <w:hideMark/>
          </w:tcPr>
          <w:p w14:paraId="3EEB7B93" w14:textId="77777777" w:rsidR="00580FE4" w:rsidRPr="00CA0E08" w:rsidRDefault="00580FE4" w:rsidP="00580FE4">
            <w:pPr>
              <w:rPr>
                <w:color w:val="000000"/>
              </w:rPr>
            </w:pPr>
            <w:r w:rsidRPr="00CA0E08">
              <w:rPr>
                <w:color w:val="000000"/>
              </w:rPr>
              <w:t>SHC</w:t>
            </w:r>
          </w:p>
        </w:tc>
        <w:tc>
          <w:tcPr>
            <w:tcW w:w="651" w:type="dxa"/>
            <w:tcBorders>
              <w:top w:val="nil"/>
              <w:left w:val="nil"/>
              <w:bottom w:val="nil"/>
              <w:right w:val="nil"/>
            </w:tcBorders>
            <w:shd w:val="clear" w:color="auto" w:fill="auto"/>
            <w:noWrap/>
            <w:vAlign w:val="center"/>
            <w:hideMark/>
          </w:tcPr>
          <w:p w14:paraId="6AF07CC2" w14:textId="515960A5" w:rsidR="00580FE4" w:rsidRPr="00CA0E08" w:rsidRDefault="00580FE4" w:rsidP="00580FE4">
            <w:pPr>
              <w:jc w:val="center"/>
              <w:rPr>
                <w:color w:val="000000"/>
              </w:rPr>
            </w:pPr>
            <w:r>
              <w:rPr>
                <w:color w:val="000000"/>
              </w:rPr>
              <w:t>19</w:t>
            </w:r>
          </w:p>
        </w:tc>
        <w:tc>
          <w:tcPr>
            <w:tcW w:w="886" w:type="dxa"/>
            <w:tcBorders>
              <w:top w:val="nil"/>
              <w:left w:val="nil"/>
              <w:bottom w:val="nil"/>
              <w:right w:val="nil"/>
            </w:tcBorders>
            <w:shd w:val="clear" w:color="auto" w:fill="auto"/>
            <w:noWrap/>
            <w:vAlign w:val="center"/>
            <w:hideMark/>
          </w:tcPr>
          <w:p w14:paraId="26EF0DD2" w14:textId="09E88C37" w:rsidR="00580FE4" w:rsidRPr="00CA0E08" w:rsidRDefault="00580FE4" w:rsidP="00580FE4">
            <w:pPr>
              <w:jc w:val="center"/>
              <w:rPr>
                <w:color w:val="000000"/>
              </w:rPr>
            </w:pPr>
            <w:r>
              <w:rPr>
                <w:color w:val="000000"/>
              </w:rPr>
              <w:t>14.96</w:t>
            </w:r>
          </w:p>
        </w:tc>
        <w:tc>
          <w:tcPr>
            <w:tcW w:w="713" w:type="dxa"/>
            <w:tcBorders>
              <w:top w:val="nil"/>
              <w:left w:val="nil"/>
              <w:bottom w:val="nil"/>
              <w:right w:val="nil"/>
            </w:tcBorders>
            <w:shd w:val="clear" w:color="auto" w:fill="auto"/>
            <w:noWrap/>
            <w:vAlign w:val="center"/>
            <w:hideMark/>
          </w:tcPr>
          <w:p w14:paraId="3BF207FB" w14:textId="795D8891" w:rsidR="00580FE4" w:rsidRPr="00CA0E08" w:rsidRDefault="00580FE4" w:rsidP="00580FE4">
            <w:pPr>
              <w:jc w:val="center"/>
              <w:rPr>
                <w:color w:val="000000"/>
              </w:rPr>
            </w:pPr>
            <w:r>
              <w:rPr>
                <w:color w:val="000000"/>
              </w:rPr>
              <w:t>55</w:t>
            </w:r>
          </w:p>
        </w:tc>
        <w:tc>
          <w:tcPr>
            <w:tcW w:w="1597" w:type="dxa"/>
            <w:tcBorders>
              <w:top w:val="nil"/>
              <w:left w:val="nil"/>
              <w:bottom w:val="nil"/>
              <w:right w:val="nil"/>
            </w:tcBorders>
            <w:shd w:val="clear" w:color="auto" w:fill="auto"/>
            <w:noWrap/>
            <w:vAlign w:val="center"/>
            <w:hideMark/>
          </w:tcPr>
          <w:p w14:paraId="4F290817" w14:textId="6F485796" w:rsidR="00580FE4" w:rsidRPr="00CA0E08" w:rsidRDefault="00580FE4" w:rsidP="00580FE4">
            <w:pPr>
              <w:jc w:val="center"/>
              <w:rPr>
                <w:color w:val="000000"/>
              </w:rPr>
            </w:pPr>
            <w:r>
              <w:rPr>
                <w:color w:val="000000"/>
              </w:rPr>
              <w:t>43.31</w:t>
            </w:r>
          </w:p>
        </w:tc>
        <w:tc>
          <w:tcPr>
            <w:tcW w:w="619" w:type="dxa"/>
            <w:gridSpan w:val="3"/>
            <w:tcBorders>
              <w:top w:val="nil"/>
              <w:left w:val="nil"/>
              <w:bottom w:val="nil"/>
              <w:right w:val="nil"/>
            </w:tcBorders>
            <w:shd w:val="clear" w:color="auto" w:fill="auto"/>
            <w:noWrap/>
            <w:vAlign w:val="center"/>
            <w:hideMark/>
          </w:tcPr>
          <w:p w14:paraId="74284760" w14:textId="3272E2AD" w:rsidR="00580FE4" w:rsidRPr="00CA0E08" w:rsidRDefault="00580FE4" w:rsidP="00580FE4">
            <w:pPr>
              <w:jc w:val="center"/>
              <w:rPr>
                <w:color w:val="000000"/>
              </w:rPr>
            </w:pPr>
            <w:r>
              <w:rPr>
                <w:color w:val="000000"/>
              </w:rPr>
              <w:t>3</w:t>
            </w:r>
          </w:p>
        </w:tc>
        <w:tc>
          <w:tcPr>
            <w:tcW w:w="1071" w:type="dxa"/>
            <w:tcBorders>
              <w:top w:val="nil"/>
              <w:left w:val="nil"/>
              <w:bottom w:val="nil"/>
              <w:right w:val="nil"/>
            </w:tcBorders>
            <w:shd w:val="clear" w:color="auto" w:fill="auto"/>
            <w:noWrap/>
            <w:vAlign w:val="center"/>
            <w:hideMark/>
          </w:tcPr>
          <w:p w14:paraId="484712BA" w14:textId="412DB9F6" w:rsidR="00580FE4" w:rsidRPr="00CA0E08" w:rsidRDefault="00580FE4" w:rsidP="00580FE4">
            <w:pPr>
              <w:jc w:val="center"/>
              <w:rPr>
                <w:color w:val="000000"/>
              </w:rPr>
            </w:pPr>
            <w:r>
              <w:rPr>
                <w:color w:val="000000"/>
              </w:rPr>
              <w:t>18.75</w:t>
            </w:r>
          </w:p>
        </w:tc>
        <w:tc>
          <w:tcPr>
            <w:tcW w:w="1069" w:type="dxa"/>
            <w:tcBorders>
              <w:top w:val="nil"/>
              <w:left w:val="nil"/>
              <w:bottom w:val="nil"/>
              <w:right w:val="nil"/>
            </w:tcBorders>
            <w:shd w:val="clear" w:color="auto" w:fill="auto"/>
            <w:noWrap/>
            <w:vAlign w:val="center"/>
            <w:hideMark/>
          </w:tcPr>
          <w:p w14:paraId="69A65624" w14:textId="4FEF5FC6" w:rsidR="00580FE4" w:rsidRPr="00CA0E08" w:rsidRDefault="00580FE4" w:rsidP="00580FE4">
            <w:pPr>
              <w:jc w:val="center"/>
              <w:rPr>
                <w:color w:val="000000"/>
              </w:rPr>
            </w:pPr>
            <w:r>
              <w:rPr>
                <w:color w:val="000000"/>
              </w:rPr>
              <w:t>10</w:t>
            </w:r>
          </w:p>
        </w:tc>
        <w:tc>
          <w:tcPr>
            <w:tcW w:w="881" w:type="dxa"/>
            <w:tcBorders>
              <w:top w:val="nil"/>
              <w:left w:val="nil"/>
              <w:bottom w:val="nil"/>
              <w:right w:val="nil"/>
            </w:tcBorders>
            <w:shd w:val="clear" w:color="auto" w:fill="auto"/>
            <w:noWrap/>
            <w:vAlign w:val="center"/>
            <w:hideMark/>
          </w:tcPr>
          <w:p w14:paraId="2D43847D" w14:textId="2801AD22" w:rsidR="00580FE4" w:rsidRPr="00CA0E08" w:rsidRDefault="00580FE4" w:rsidP="00580FE4">
            <w:pPr>
              <w:jc w:val="center"/>
              <w:rPr>
                <w:color w:val="000000"/>
              </w:rPr>
            </w:pPr>
            <w:r>
              <w:rPr>
                <w:color w:val="000000"/>
              </w:rPr>
              <w:t>62.5</w:t>
            </w:r>
          </w:p>
        </w:tc>
        <w:tc>
          <w:tcPr>
            <w:tcW w:w="956" w:type="dxa"/>
            <w:tcBorders>
              <w:top w:val="nil"/>
              <w:left w:val="nil"/>
              <w:bottom w:val="nil"/>
              <w:right w:val="nil"/>
            </w:tcBorders>
            <w:shd w:val="clear" w:color="auto" w:fill="auto"/>
            <w:noWrap/>
            <w:vAlign w:val="center"/>
            <w:hideMark/>
          </w:tcPr>
          <w:p w14:paraId="123E67FC" w14:textId="374D5FC9" w:rsidR="00580FE4" w:rsidRPr="00CA0E08" w:rsidRDefault="00580FE4" w:rsidP="00580FE4">
            <w:pPr>
              <w:jc w:val="center"/>
              <w:rPr>
                <w:color w:val="000000"/>
              </w:rPr>
            </w:pPr>
            <w:r>
              <w:rPr>
                <w:color w:val="000000"/>
              </w:rPr>
              <w:t>22</w:t>
            </w:r>
          </w:p>
        </w:tc>
        <w:tc>
          <w:tcPr>
            <w:tcW w:w="1069" w:type="dxa"/>
            <w:gridSpan w:val="2"/>
            <w:tcBorders>
              <w:top w:val="nil"/>
              <w:left w:val="nil"/>
              <w:bottom w:val="nil"/>
              <w:right w:val="nil"/>
            </w:tcBorders>
            <w:shd w:val="clear" w:color="auto" w:fill="auto"/>
            <w:noWrap/>
            <w:vAlign w:val="center"/>
            <w:hideMark/>
          </w:tcPr>
          <w:p w14:paraId="7F27E757" w14:textId="4617DD1F" w:rsidR="00580FE4" w:rsidRPr="00CA0E08" w:rsidRDefault="00580FE4" w:rsidP="00580FE4">
            <w:pPr>
              <w:jc w:val="center"/>
              <w:rPr>
                <w:color w:val="000000"/>
              </w:rPr>
            </w:pPr>
            <w:r>
              <w:rPr>
                <w:color w:val="000000"/>
              </w:rPr>
              <w:t>15.38%</w:t>
            </w:r>
          </w:p>
        </w:tc>
        <w:tc>
          <w:tcPr>
            <w:tcW w:w="713" w:type="dxa"/>
            <w:tcBorders>
              <w:top w:val="nil"/>
              <w:left w:val="nil"/>
              <w:bottom w:val="nil"/>
              <w:right w:val="nil"/>
            </w:tcBorders>
            <w:shd w:val="clear" w:color="auto" w:fill="auto"/>
            <w:noWrap/>
            <w:vAlign w:val="center"/>
            <w:hideMark/>
          </w:tcPr>
          <w:p w14:paraId="38E2E8AC" w14:textId="11B88FCE" w:rsidR="00580FE4" w:rsidRPr="00CA0E08" w:rsidRDefault="00580FE4" w:rsidP="00580FE4">
            <w:pPr>
              <w:jc w:val="center"/>
              <w:rPr>
                <w:color w:val="000000"/>
              </w:rPr>
            </w:pPr>
            <w:r>
              <w:rPr>
                <w:color w:val="000000"/>
              </w:rPr>
              <w:t>65</w:t>
            </w:r>
          </w:p>
        </w:tc>
        <w:tc>
          <w:tcPr>
            <w:tcW w:w="1307" w:type="dxa"/>
            <w:gridSpan w:val="3"/>
            <w:tcBorders>
              <w:top w:val="nil"/>
              <w:left w:val="nil"/>
              <w:bottom w:val="nil"/>
              <w:right w:val="nil"/>
            </w:tcBorders>
            <w:shd w:val="clear" w:color="auto" w:fill="auto"/>
            <w:noWrap/>
            <w:vAlign w:val="center"/>
            <w:hideMark/>
          </w:tcPr>
          <w:p w14:paraId="7404CFE5" w14:textId="02FC0F5B" w:rsidR="00580FE4" w:rsidRPr="00CA0E08" w:rsidRDefault="00580FE4" w:rsidP="00580FE4">
            <w:pPr>
              <w:jc w:val="center"/>
              <w:rPr>
                <w:color w:val="000000"/>
              </w:rPr>
            </w:pPr>
            <w:r>
              <w:rPr>
                <w:color w:val="000000"/>
              </w:rPr>
              <w:t>45.45</w:t>
            </w:r>
          </w:p>
        </w:tc>
      </w:tr>
      <w:tr w:rsidR="00580FE4" w:rsidRPr="00CA0E08" w14:paraId="11865A4D" w14:textId="77777777" w:rsidTr="008E74CC">
        <w:trPr>
          <w:trHeight w:val="328"/>
        </w:trPr>
        <w:tc>
          <w:tcPr>
            <w:tcW w:w="1779" w:type="dxa"/>
            <w:tcBorders>
              <w:top w:val="nil"/>
              <w:left w:val="nil"/>
              <w:right w:val="nil"/>
            </w:tcBorders>
            <w:shd w:val="clear" w:color="auto" w:fill="auto"/>
            <w:noWrap/>
            <w:vAlign w:val="bottom"/>
            <w:hideMark/>
          </w:tcPr>
          <w:p w14:paraId="147664B0" w14:textId="77777777" w:rsidR="00580FE4" w:rsidRPr="00CA0E08" w:rsidRDefault="00580FE4" w:rsidP="00580FE4">
            <w:pPr>
              <w:rPr>
                <w:color w:val="000000"/>
              </w:rPr>
            </w:pPr>
            <w:r w:rsidRPr="00CA0E08">
              <w:rPr>
                <w:color w:val="000000"/>
              </w:rPr>
              <w:t>SDS</w:t>
            </w:r>
          </w:p>
        </w:tc>
        <w:tc>
          <w:tcPr>
            <w:tcW w:w="651" w:type="dxa"/>
            <w:tcBorders>
              <w:top w:val="nil"/>
              <w:left w:val="nil"/>
              <w:right w:val="nil"/>
            </w:tcBorders>
            <w:shd w:val="clear" w:color="auto" w:fill="auto"/>
            <w:noWrap/>
            <w:vAlign w:val="center"/>
            <w:hideMark/>
          </w:tcPr>
          <w:p w14:paraId="1D017B32" w14:textId="6814EE8A" w:rsidR="00580FE4" w:rsidRPr="00CA0E08" w:rsidRDefault="00580FE4" w:rsidP="00580FE4">
            <w:pPr>
              <w:jc w:val="center"/>
              <w:rPr>
                <w:color w:val="000000"/>
              </w:rPr>
            </w:pPr>
            <w:r>
              <w:rPr>
                <w:color w:val="000000"/>
              </w:rPr>
              <w:t>0</w:t>
            </w:r>
          </w:p>
        </w:tc>
        <w:tc>
          <w:tcPr>
            <w:tcW w:w="886" w:type="dxa"/>
            <w:tcBorders>
              <w:top w:val="nil"/>
              <w:left w:val="nil"/>
              <w:right w:val="nil"/>
            </w:tcBorders>
            <w:shd w:val="clear" w:color="auto" w:fill="auto"/>
            <w:noWrap/>
            <w:vAlign w:val="center"/>
            <w:hideMark/>
          </w:tcPr>
          <w:p w14:paraId="5CDFFD09" w14:textId="2FB15E11" w:rsidR="00580FE4" w:rsidRPr="00CA0E08" w:rsidRDefault="00580FE4" w:rsidP="00580FE4">
            <w:pPr>
              <w:jc w:val="center"/>
              <w:rPr>
                <w:color w:val="000000"/>
              </w:rPr>
            </w:pPr>
            <w:r>
              <w:rPr>
                <w:color w:val="000000"/>
              </w:rPr>
              <w:t>0</w:t>
            </w:r>
          </w:p>
        </w:tc>
        <w:tc>
          <w:tcPr>
            <w:tcW w:w="713" w:type="dxa"/>
            <w:tcBorders>
              <w:top w:val="nil"/>
              <w:left w:val="nil"/>
              <w:right w:val="nil"/>
            </w:tcBorders>
            <w:shd w:val="clear" w:color="auto" w:fill="auto"/>
            <w:noWrap/>
            <w:vAlign w:val="center"/>
            <w:hideMark/>
          </w:tcPr>
          <w:p w14:paraId="17FB343D" w14:textId="403E5DF1" w:rsidR="00580FE4" w:rsidRPr="00CA0E08" w:rsidRDefault="00580FE4" w:rsidP="00580FE4">
            <w:pPr>
              <w:jc w:val="center"/>
              <w:rPr>
                <w:color w:val="000000"/>
              </w:rPr>
            </w:pPr>
            <w:r>
              <w:rPr>
                <w:color w:val="000000"/>
              </w:rPr>
              <w:t>51</w:t>
            </w:r>
          </w:p>
        </w:tc>
        <w:tc>
          <w:tcPr>
            <w:tcW w:w="1597" w:type="dxa"/>
            <w:tcBorders>
              <w:top w:val="nil"/>
              <w:left w:val="nil"/>
              <w:right w:val="nil"/>
            </w:tcBorders>
            <w:shd w:val="clear" w:color="auto" w:fill="auto"/>
            <w:noWrap/>
            <w:vAlign w:val="center"/>
            <w:hideMark/>
          </w:tcPr>
          <w:p w14:paraId="1B0FC634" w14:textId="21435614" w:rsidR="00580FE4" w:rsidRPr="00CA0E08" w:rsidRDefault="00580FE4" w:rsidP="00580FE4">
            <w:pPr>
              <w:jc w:val="center"/>
              <w:rPr>
                <w:color w:val="000000"/>
              </w:rPr>
            </w:pPr>
            <w:r>
              <w:rPr>
                <w:color w:val="000000"/>
              </w:rPr>
              <w:t>40.16</w:t>
            </w:r>
          </w:p>
        </w:tc>
        <w:tc>
          <w:tcPr>
            <w:tcW w:w="619" w:type="dxa"/>
            <w:gridSpan w:val="3"/>
            <w:tcBorders>
              <w:top w:val="nil"/>
              <w:left w:val="nil"/>
              <w:right w:val="nil"/>
            </w:tcBorders>
            <w:shd w:val="clear" w:color="auto" w:fill="auto"/>
            <w:noWrap/>
            <w:vAlign w:val="center"/>
            <w:hideMark/>
          </w:tcPr>
          <w:p w14:paraId="47337BA7" w14:textId="53442BD6" w:rsidR="00580FE4" w:rsidRPr="00CA0E08" w:rsidRDefault="00580FE4" w:rsidP="00580FE4">
            <w:pPr>
              <w:jc w:val="center"/>
              <w:rPr>
                <w:color w:val="000000"/>
              </w:rPr>
            </w:pPr>
            <w:r>
              <w:rPr>
                <w:color w:val="000000"/>
              </w:rPr>
              <w:t>0</w:t>
            </w:r>
          </w:p>
        </w:tc>
        <w:tc>
          <w:tcPr>
            <w:tcW w:w="1071" w:type="dxa"/>
            <w:tcBorders>
              <w:top w:val="nil"/>
              <w:left w:val="nil"/>
              <w:right w:val="nil"/>
            </w:tcBorders>
            <w:shd w:val="clear" w:color="auto" w:fill="auto"/>
            <w:noWrap/>
            <w:vAlign w:val="center"/>
            <w:hideMark/>
          </w:tcPr>
          <w:p w14:paraId="1D1B8971" w14:textId="6D595648" w:rsidR="00580FE4" w:rsidRPr="00CA0E08" w:rsidRDefault="00580FE4" w:rsidP="00580FE4">
            <w:pPr>
              <w:jc w:val="center"/>
              <w:rPr>
                <w:color w:val="000000"/>
              </w:rPr>
            </w:pPr>
            <w:r>
              <w:rPr>
                <w:color w:val="000000"/>
              </w:rPr>
              <w:t>0</w:t>
            </w:r>
          </w:p>
        </w:tc>
        <w:tc>
          <w:tcPr>
            <w:tcW w:w="1069" w:type="dxa"/>
            <w:tcBorders>
              <w:top w:val="nil"/>
              <w:left w:val="nil"/>
              <w:right w:val="nil"/>
            </w:tcBorders>
            <w:shd w:val="clear" w:color="auto" w:fill="auto"/>
            <w:noWrap/>
            <w:vAlign w:val="center"/>
            <w:hideMark/>
          </w:tcPr>
          <w:p w14:paraId="44746A60" w14:textId="747A41DF" w:rsidR="00580FE4" w:rsidRPr="00CA0E08" w:rsidRDefault="00580FE4" w:rsidP="00580FE4">
            <w:pPr>
              <w:jc w:val="center"/>
              <w:rPr>
                <w:color w:val="000000"/>
              </w:rPr>
            </w:pPr>
            <w:r>
              <w:rPr>
                <w:color w:val="000000"/>
              </w:rPr>
              <w:t>9</w:t>
            </w:r>
          </w:p>
        </w:tc>
        <w:tc>
          <w:tcPr>
            <w:tcW w:w="881" w:type="dxa"/>
            <w:tcBorders>
              <w:top w:val="nil"/>
              <w:left w:val="nil"/>
              <w:right w:val="nil"/>
            </w:tcBorders>
            <w:shd w:val="clear" w:color="auto" w:fill="auto"/>
            <w:noWrap/>
            <w:vAlign w:val="center"/>
            <w:hideMark/>
          </w:tcPr>
          <w:p w14:paraId="4121B2CD" w14:textId="145AD151" w:rsidR="00580FE4" w:rsidRPr="00CA0E08" w:rsidRDefault="00580FE4" w:rsidP="00580FE4">
            <w:pPr>
              <w:jc w:val="center"/>
              <w:rPr>
                <w:color w:val="000000"/>
              </w:rPr>
            </w:pPr>
            <w:r>
              <w:rPr>
                <w:color w:val="000000"/>
              </w:rPr>
              <w:t>56.25</w:t>
            </w:r>
          </w:p>
        </w:tc>
        <w:tc>
          <w:tcPr>
            <w:tcW w:w="956" w:type="dxa"/>
            <w:tcBorders>
              <w:top w:val="nil"/>
              <w:left w:val="nil"/>
              <w:right w:val="nil"/>
            </w:tcBorders>
            <w:shd w:val="clear" w:color="auto" w:fill="auto"/>
            <w:noWrap/>
            <w:vAlign w:val="center"/>
            <w:hideMark/>
          </w:tcPr>
          <w:p w14:paraId="44D538B7" w14:textId="54F17604" w:rsidR="00580FE4" w:rsidRPr="00CA0E08" w:rsidRDefault="00580FE4" w:rsidP="00580FE4">
            <w:pPr>
              <w:jc w:val="center"/>
              <w:rPr>
                <w:color w:val="000000"/>
              </w:rPr>
            </w:pPr>
            <w:r>
              <w:rPr>
                <w:color w:val="000000"/>
              </w:rPr>
              <w:t>0</w:t>
            </w:r>
          </w:p>
        </w:tc>
        <w:tc>
          <w:tcPr>
            <w:tcW w:w="1069" w:type="dxa"/>
            <w:gridSpan w:val="2"/>
            <w:tcBorders>
              <w:top w:val="nil"/>
              <w:left w:val="nil"/>
              <w:right w:val="nil"/>
            </w:tcBorders>
            <w:shd w:val="clear" w:color="auto" w:fill="auto"/>
            <w:noWrap/>
            <w:vAlign w:val="center"/>
            <w:hideMark/>
          </w:tcPr>
          <w:p w14:paraId="42EDA0F1" w14:textId="6C78CAA9" w:rsidR="00580FE4" w:rsidRPr="00CA0E08" w:rsidRDefault="00580FE4" w:rsidP="00580FE4">
            <w:pPr>
              <w:jc w:val="center"/>
              <w:rPr>
                <w:color w:val="000000"/>
              </w:rPr>
            </w:pPr>
            <w:r>
              <w:rPr>
                <w:color w:val="000000"/>
              </w:rPr>
              <w:t>0.00%</w:t>
            </w:r>
          </w:p>
        </w:tc>
        <w:tc>
          <w:tcPr>
            <w:tcW w:w="713" w:type="dxa"/>
            <w:tcBorders>
              <w:top w:val="nil"/>
              <w:left w:val="nil"/>
              <w:right w:val="nil"/>
            </w:tcBorders>
            <w:shd w:val="clear" w:color="auto" w:fill="auto"/>
            <w:noWrap/>
            <w:vAlign w:val="center"/>
            <w:hideMark/>
          </w:tcPr>
          <w:p w14:paraId="31441CF0" w14:textId="31F3B307" w:rsidR="00580FE4" w:rsidRPr="00CA0E08" w:rsidRDefault="00580FE4" w:rsidP="00580FE4">
            <w:pPr>
              <w:jc w:val="center"/>
              <w:rPr>
                <w:color w:val="000000"/>
              </w:rPr>
            </w:pPr>
            <w:r>
              <w:rPr>
                <w:color w:val="000000"/>
              </w:rPr>
              <w:t>60</w:t>
            </w:r>
          </w:p>
        </w:tc>
        <w:tc>
          <w:tcPr>
            <w:tcW w:w="1307" w:type="dxa"/>
            <w:gridSpan w:val="3"/>
            <w:tcBorders>
              <w:top w:val="nil"/>
              <w:left w:val="nil"/>
              <w:right w:val="nil"/>
            </w:tcBorders>
            <w:shd w:val="clear" w:color="auto" w:fill="auto"/>
            <w:noWrap/>
            <w:vAlign w:val="center"/>
            <w:hideMark/>
          </w:tcPr>
          <w:p w14:paraId="1D16DF6F" w14:textId="1AE5B53B" w:rsidR="00580FE4" w:rsidRPr="00CA0E08" w:rsidRDefault="00580FE4" w:rsidP="00580FE4">
            <w:pPr>
              <w:jc w:val="center"/>
              <w:rPr>
                <w:color w:val="000000"/>
              </w:rPr>
            </w:pPr>
            <w:r>
              <w:rPr>
                <w:color w:val="000000"/>
              </w:rPr>
              <w:t>41.96</w:t>
            </w:r>
          </w:p>
        </w:tc>
      </w:tr>
      <w:tr w:rsidR="00580FE4" w:rsidRPr="00CA0E08" w14:paraId="71F8F2CE" w14:textId="77777777" w:rsidTr="008E74CC">
        <w:trPr>
          <w:trHeight w:val="328"/>
        </w:trPr>
        <w:tc>
          <w:tcPr>
            <w:tcW w:w="1779" w:type="dxa"/>
            <w:tcBorders>
              <w:top w:val="nil"/>
              <w:left w:val="nil"/>
              <w:bottom w:val="single" w:sz="4" w:space="0" w:color="auto"/>
              <w:right w:val="nil"/>
            </w:tcBorders>
            <w:shd w:val="clear" w:color="auto" w:fill="auto"/>
            <w:noWrap/>
            <w:vAlign w:val="bottom"/>
            <w:hideMark/>
          </w:tcPr>
          <w:p w14:paraId="6A42FF8E" w14:textId="77777777" w:rsidR="00580FE4" w:rsidRPr="00CA0E08" w:rsidRDefault="00580FE4" w:rsidP="00580FE4">
            <w:pPr>
              <w:rPr>
                <w:color w:val="000000"/>
              </w:rPr>
            </w:pPr>
            <w:r w:rsidRPr="00CA0E08">
              <w:rPr>
                <w:color w:val="000000"/>
              </w:rPr>
              <w:t>DSM-5</w:t>
            </w:r>
          </w:p>
        </w:tc>
        <w:tc>
          <w:tcPr>
            <w:tcW w:w="651" w:type="dxa"/>
            <w:tcBorders>
              <w:top w:val="nil"/>
              <w:left w:val="nil"/>
              <w:bottom w:val="single" w:sz="4" w:space="0" w:color="auto"/>
              <w:right w:val="nil"/>
            </w:tcBorders>
            <w:shd w:val="clear" w:color="auto" w:fill="auto"/>
            <w:noWrap/>
            <w:vAlign w:val="center"/>
            <w:hideMark/>
          </w:tcPr>
          <w:p w14:paraId="2752E4A5" w14:textId="434F1311" w:rsidR="00580FE4" w:rsidRPr="00CA0E08" w:rsidRDefault="00580FE4" w:rsidP="00580FE4">
            <w:pPr>
              <w:jc w:val="center"/>
              <w:rPr>
                <w:color w:val="000000"/>
              </w:rPr>
            </w:pPr>
            <w:r>
              <w:rPr>
                <w:color w:val="000000"/>
              </w:rPr>
              <w:t>1</w:t>
            </w:r>
          </w:p>
        </w:tc>
        <w:tc>
          <w:tcPr>
            <w:tcW w:w="886" w:type="dxa"/>
            <w:tcBorders>
              <w:top w:val="nil"/>
              <w:left w:val="nil"/>
              <w:bottom w:val="single" w:sz="4" w:space="0" w:color="auto"/>
              <w:right w:val="nil"/>
            </w:tcBorders>
            <w:shd w:val="clear" w:color="auto" w:fill="auto"/>
            <w:noWrap/>
            <w:vAlign w:val="center"/>
            <w:hideMark/>
          </w:tcPr>
          <w:p w14:paraId="321A63A9" w14:textId="1DE3DB47" w:rsidR="00580FE4" w:rsidRPr="00CA0E08" w:rsidRDefault="00580FE4" w:rsidP="00580FE4">
            <w:pPr>
              <w:jc w:val="center"/>
              <w:rPr>
                <w:color w:val="000000"/>
              </w:rPr>
            </w:pPr>
            <w:r>
              <w:rPr>
                <w:color w:val="000000"/>
              </w:rPr>
              <w:t>0.79</w:t>
            </w:r>
          </w:p>
        </w:tc>
        <w:tc>
          <w:tcPr>
            <w:tcW w:w="713" w:type="dxa"/>
            <w:tcBorders>
              <w:top w:val="nil"/>
              <w:left w:val="nil"/>
              <w:bottom w:val="single" w:sz="4" w:space="0" w:color="auto"/>
              <w:right w:val="nil"/>
            </w:tcBorders>
            <w:shd w:val="clear" w:color="auto" w:fill="auto"/>
            <w:noWrap/>
            <w:vAlign w:val="center"/>
            <w:hideMark/>
          </w:tcPr>
          <w:p w14:paraId="396E1C71" w14:textId="0050C863" w:rsidR="00580FE4" w:rsidRPr="00CA0E08" w:rsidRDefault="00580FE4" w:rsidP="00580FE4">
            <w:pPr>
              <w:jc w:val="center"/>
              <w:rPr>
                <w:color w:val="000000"/>
              </w:rPr>
            </w:pPr>
            <w:r>
              <w:rPr>
                <w:color w:val="000000"/>
              </w:rPr>
              <w:t>52</w:t>
            </w:r>
          </w:p>
        </w:tc>
        <w:tc>
          <w:tcPr>
            <w:tcW w:w="1597" w:type="dxa"/>
            <w:tcBorders>
              <w:top w:val="nil"/>
              <w:left w:val="nil"/>
              <w:bottom w:val="single" w:sz="4" w:space="0" w:color="auto"/>
              <w:right w:val="nil"/>
            </w:tcBorders>
            <w:shd w:val="clear" w:color="auto" w:fill="auto"/>
            <w:noWrap/>
            <w:vAlign w:val="center"/>
            <w:hideMark/>
          </w:tcPr>
          <w:p w14:paraId="5045F0EB" w14:textId="25E86975" w:rsidR="00580FE4" w:rsidRPr="00CA0E08" w:rsidRDefault="00580FE4" w:rsidP="00580FE4">
            <w:pPr>
              <w:jc w:val="center"/>
              <w:rPr>
                <w:color w:val="000000"/>
              </w:rPr>
            </w:pPr>
            <w:r>
              <w:rPr>
                <w:color w:val="000000"/>
              </w:rPr>
              <w:t>40.94</w:t>
            </w:r>
          </w:p>
        </w:tc>
        <w:tc>
          <w:tcPr>
            <w:tcW w:w="619" w:type="dxa"/>
            <w:gridSpan w:val="3"/>
            <w:tcBorders>
              <w:top w:val="nil"/>
              <w:left w:val="nil"/>
              <w:bottom w:val="single" w:sz="4" w:space="0" w:color="auto"/>
              <w:right w:val="nil"/>
            </w:tcBorders>
            <w:shd w:val="clear" w:color="auto" w:fill="auto"/>
            <w:noWrap/>
            <w:vAlign w:val="center"/>
            <w:hideMark/>
          </w:tcPr>
          <w:p w14:paraId="2638475B" w14:textId="1DBEB69D" w:rsidR="00580FE4" w:rsidRPr="00CA0E08" w:rsidRDefault="00580FE4" w:rsidP="00580FE4">
            <w:pPr>
              <w:jc w:val="center"/>
              <w:rPr>
                <w:color w:val="000000"/>
              </w:rPr>
            </w:pPr>
            <w:r>
              <w:rPr>
                <w:color w:val="000000"/>
              </w:rPr>
              <w:t>0</w:t>
            </w:r>
          </w:p>
        </w:tc>
        <w:tc>
          <w:tcPr>
            <w:tcW w:w="1071" w:type="dxa"/>
            <w:tcBorders>
              <w:top w:val="nil"/>
              <w:left w:val="nil"/>
              <w:bottom w:val="single" w:sz="4" w:space="0" w:color="auto"/>
              <w:right w:val="nil"/>
            </w:tcBorders>
            <w:shd w:val="clear" w:color="auto" w:fill="auto"/>
            <w:noWrap/>
            <w:vAlign w:val="center"/>
            <w:hideMark/>
          </w:tcPr>
          <w:p w14:paraId="58163BAF" w14:textId="49C9A235" w:rsidR="00580FE4" w:rsidRPr="00CA0E08" w:rsidRDefault="00580FE4" w:rsidP="00580FE4">
            <w:pPr>
              <w:jc w:val="center"/>
              <w:rPr>
                <w:color w:val="000000"/>
              </w:rPr>
            </w:pPr>
            <w:r>
              <w:rPr>
                <w:color w:val="000000"/>
              </w:rPr>
              <w:t>0</w:t>
            </w:r>
          </w:p>
        </w:tc>
        <w:tc>
          <w:tcPr>
            <w:tcW w:w="1069" w:type="dxa"/>
            <w:tcBorders>
              <w:top w:val="nil"/>
              <w:left w:val="nil"/>
              <w:bottom w:val="single" w:sz="4" w:space="0" w:color="auto"/>
              <w:right w:val="nil"/>
            </w:tcBorders>
            <w:shd w:val="clear" w:color="auto" w:fill="auto"/>
            <w:noWrap/>
            <w:vAlign w:val="center"/>
            <w:hideMark/>
          </w:tcPr>
          <w:p w14:paraId="67FC894E" w14:textId="345C3C5A" w:rsidR="00580FE4" w:rsidRPr="00CA0E08" w:rsidRDefault="00580FE4" w:rsidP="00580FE4">
            <w:pPr>
              <w:jc w:val="center"/>
              <w:rPr>
                <w:color w:val="000000"/>
              </w:rPr>
            </w:pPr>
            <w:r>
              <w:rPr>
                <w:color w:val="000000"/>
              </w:rPr>
              <w:t>9</w:t>
            </w:r>
          </w:p>
        </w:tc>
        <w:tc>
          <w:tcPr>
            <w:tcW w:w="881" w:type="dxa"/>
            <w:tcBorders>
              <w:top w:val="nil"/>
              <w:left w:val="nil"/>
              <w:bottom w:val="single" w:sz="4" w:space="0" w:color="auto"/>
              <w:right w:val="nil"/>
            </w:tcBorders>
            <w:shd w:val="clear" w:color="auto" w:fill="auto"/>
            <w:noWrap/>
            <w:vAlign w:val="center"/>
            <w:hideMark/>
          </w:tcPr>
          <w:p w14:paraId="5E2C6248" w14:textId="565E65BB" w:rsidR="00580FE4" w:rsidRPr="00CA0E08" w:rsidRDefault="00580FE4" w:rsidP="00580FE4">
            <w:pPr>
              <w:jc w:val="center"/>
              <w:rPr>
                <w:color w:val="000000"/>
              </w:rPr>
            </w:pPr>
            <w:r>
              <w:rPr>
                <w:color w:val="000000"/>
              </w:rPr>
              <w:t>56.25</w:t>
            </w:r>
          </w:p>
        </w:tc>
        <w:tc>
          <w:tcPr>
            <w:tcW w:w="956" w:type="dxa"/>
            <w:tcBorders>
              <w:top w:val="nil"/>
              <w:left w:val="nil"/>
              <w:bottom w:val="single" w:sz="4" w:space="0" w:color="auto"/>
              <w:right w:val="nil"/>
            </w:tcBorders>
            <w:shd w:val="clear" w:color="auto" w:fill="auto"/>
            <w:noWrap/>
            <w:vAlign w:val="center"/>
            <w:hideMark/>
          </w:tcPr>
          <w:p w14:paraId="67C3420A" w14:textId="2B7C23E6" w:rsidR="00580FE4" w:rsidRPr="00CA0E08" w:rsidRDefault="00580FE4" w:rsidP="00580FE4">
            <w:pPr>
              <w:jc w:val="center"/>
              <w:rPr>
                <w:color w:val="000000"/>
              </w:rPr>
            </w:pPr>
            <w:r>
              <w:rPr>
                <w:color w:val="000000"/>
              </w:rPr>
              <w:t>1</w:t>
            </w:r>
          </w:p>
        </w:tc>
        <w:tc>
          <w:tcPr>
            <w:tcW w:w="1069" w:type="dxa"/>
            <w:gridSpan w:val="2"/>
            <w:tcBorders>
              <w:top w:val="nil"/>
              <w:left w:val="nil"/>
              <w:bottom w:val="single" w:sz="4" w:space="0" w:color="auto"/>
              <w:right w:val="nil"/>
            </w:tcBorders>
            <w:shd w:val="clear" w:color="auto" w:fill="auto"/>
            <w:noWrap/>
            <w:vAlign w:val="center"/>
            <w:hideMark/>
          </w:tcPr>
          <w:p w14:paraId="48C96A53" w14:textId="65428329" w:rsidR="00580FE4" w:rsidRPr="00CA0E08" w:rsidRDefault="00580FE4" w:rsidP="00580FE4">
            <w:pPr>
              <w:jc w:val="center"/>
              <w:rPr>
                <w:color w:val="000000"/>
              </w:rPr>
            </w:pPr>
            <w:r>
              <w:rPr>
                <w:color w:val="000000"/>
              </w:rPr>
              <w:t>0.70%</w:t>
            </w:r>
          </w:p>
        </w:tc>
        <w:tc>
          <w:tcPr>
            <w:tcW w:w="713" w:type="dxa"/>
            <w:tcBorders>
              <w:top w:val="nil"/>
              <w:left w:val="nil"/>
              <w:bottom w:val="single" w:sz="4" w:space="0" w:color="auto"/>
              <w:right w:val="nil"/>
            </w:tcBorders>
            <w:shd w:val="clear" w:color="auto" w:fill="auto"/>
            <w:noWrap/>
            <w:vAlign w:val="center"/>
            <w:hideMark/>
          </w:tcPr>
          <w:p w14:paraId="7200D32F" w14:textId="1CEF50BF" w:rsidR="00580FE4" w:rsidRPr="00CA0E08" w:rsidRDefault="00580FE4" w:rsidP="00580FE4">
            <w:pPr>
              <w:jc w:val="center"/>
              <w:rPr>
                <w:color w:val="000000"/>
              </w:rPr>
            </w:pPr>
            <w:r>
              <w:rPr>
                <w:color w:val="000000"/>
              </w:rPr>
              <w:t>61</w:t>
            </w:r>
          </w:p>
        </w:tc>
        <w:tc>
          <w:tcPr>
            <w:tcW w:w="1307" w:type="dxa"/>
            <w:gridSpan w:val="3"/>
            <w:tcBorders>
              <w:top w:val="nil"/>
              <w:left w:val="nil"/>
              <w:bottom w:val="single" w:sz="4" w:space="0" w:color="auto"/>
              <w:right w:val="nil"/>
            </w:tcBorders>
            <w:shd w:val="clear" w:color="auto" w:fill="auto"/>
            <w:noWrap/>
            <w:vAlign w:val="center"/>
            <w:hideMark/>
          </w:tcPr>
          <w:p w14:paraId="24B29488" w14:textId="7966617D" w:rsidR="00580FE4" w:rsidRPr="00CA0E08" w:rsidRDefault="00580FE4" w:rsidP="00580FE4">
            <w:pPr>
              <w:jc w:val="center"/>
              <w:rPr>
                <w:color w:val="000000"/>
              </w:rPr>
            </w:pPr>
            <w:r>
              <w:rPr>
                <w:color w:val="000000"/>
              </w:rPr>
              <w:t>42.66</w:t>
            </w:r>
          </w:p>
        </w:tc>
      </w:tr>
      <w:tr w:rsidR="00580FE4" w:rsidRPr="00CA0E08" w14:paraId="501ECE7D" w14:textId="77777777" w:rsidTr="008E74CC">
        <w:trPr>
          <w:gridAfter w:val="2"/>
          <w:wAfter w:w="122" w:type="dxa"/>
          <w:trHeight w:val="328"/>
        </w:trPr>
        <w:tc>
          <w:tcPr>
            <w:tcW w:w="13189" w:type="dxa"/>
            <w:gridSpan w:val="16"/>
            <w:tcBorders>
              <w:top w:val="single" w:sz="4" w:space="0" w:color="auto"/>
              <w:left w:val="nil"/>
              <w:right w:val="nil"/>
            </w:tcBorders>
            <w:shd w:val="clear" w:color="auto" w:fill="auto"/>
            <w:noWrap/>
            <w:vAlign w:val="bottom"/>
          </w:tcPr>
          <w:p w14:paraId="7687BB06" w14:textId="77777777" w:rsidR="00580FE4" w:rsidRPr="00CA0E08" w:rsidRDefault="00580FE4" w:rsidP="00B609FB">
            <w:pPr>
              <w:rPr>
                <w:color w:val="000000"/>
              </w:rPr>
            </w:pPr>
            <w:r w:rsidRPr="00BF0BBB">
              <w:rPr>
                <w:i/>
                <w:iCs/>
                <w:color w:val="000000"/>
                <w:lang w:val="fr-FR"/>
              </w:rPr>
              <w:t xml:space="preserve">Note. </w:t>
            </w:r>
            <w:r w:rsidRPr="00BF0BBB">
              <w:rPr>
                <w:color w:val="000000"/>
                <w:lang w:val="fr-FR"/>
              </w:rPr>
              <w:t xml:space="preserve">PROMIS-SD = PROMIS Sleep Disruption. </w:t>
            </w:r>
            <w:r w:rsidRPr="00CA0E08">
              <w:rPr>
                <w:color w:val="000000"/>
              </w:rPr>
              <w:t>PROMIS-SD = PROMIS Sleep Disturbance. PROMIS-SRI = PROMIS Sleep-Related Impairment. SHC = Sleep Health Composite. DSM-5 = DSM-5 Cross-Cutting. SDS = Sheehan Disability Scale. TranS-C = Transdiagnostic Intervention for Sleep and Circadian Dysfunction. UC-DT = usual care followed by delayed treatment with TranS-C.</w:t>
            </w:r>
          </w:p>
        </w:tc>
      </w:tr>
    </w:tbl>
    <w:p w14:paraId="27F4F895" w14:textId="77777777" w:rsidR="008E74CC" w:rsidRDefault="008E74CC" w:rsidP="00F16035">
      <w:pPr>
        <w:ind w:hanging="990"/>
        <w:rPr>
          <w:b/>
          <w:bCs/>
          <w:color w:val="000000"/>
        </w:rPr>
      </w:pPr>
    </w:p>
    <w:p w14:paraId="6FD726A1" w14:textId="77777777" w:rsidR="008E74CC" w:rsidRDefault="008E74CC" w:rsidP="00F16035">
      <w:pPr>
        <w:ind w:hanging="990"/>
        <w:rPr>
          <w:b/>
          <w:bCs/>
          <w:color w:val="000000"/>
        </w:rPr>
      </w:pPr>
    </w:p>
    <w:p w14:paraId="475CA52D" w14:textId="77777777" w:rsidR="00FD3ABD" w:rsidRDefault="00FD3ABD" w:rsidP="00072C58">
      <w:pPr>
        <w:ind w:hanging="720"/>
        <w:rPr>
          <w:b/>
          <w:bCs/>
          <w:color w:val="000000"/>
        </w:rPr>
      </w:pPr>
    </w:p>
    <w:p w14:paraId="6AD0CE61" w14:textId="443D0450" w:rsidR="00072C58" w:rsidRPr="00CA0E08" w:rsidRDefault="00072C58" w:rsidP="0051020B">
      <w:pPr>
        <w:ind w:left="-720"/>
        <w:rPr>
          <w:b/>
          <w:bCs/>
        </w:rPr>
      </w:pPr>
      <w:r w:rsidRPr="00CA0E08">
        <w:rPr>
          <w:b/>
          <w:bCs/>
          <w:color w:val="000000"/>
        </w:rPr>
        <w:t xml:space="preserve">Supplement Table </w:t>
      </w:r>
      <w:r w:rsidR="00DB7F7A">
        <w:rPr>
          <w:b/>
          <w:bCs/>
          <w:color w:val="000000"/>
        </w:rPr>
        <w:t>6</w:t>
      </w:r>
      <w:r w:rsidRPr="00CA0E08">
        <w:rPr>
          <w:b/>
          <w:bCs/>
          <w:color w:val="000000"/>
        </w:rPr>
        <w:t>. Percent of</w:t>
      </w:r>
      <w:r w:rsidR="0024787F">
        <w:rPr>
          <w:b/>
          <w:bCs/>
          <w:color w:val="000000"/>
        </w:rPr>
        <w:t xml:space="preserve"> Provider</w:t>
      </w:r>
      <w:r w:rsidRPr="00CA0E08">
        <w:rPr>
          <w:b/>
          <w:bCs/>
          <w:color w:val="000000"/>
        </w:rPr>
        <w:t xml:space="preserve"> Missing Data for </w:t>
      </w:r>
      <w:r>
        <w:rPr>
          <w:b/>
          <w:bCs/>
          <w:color w:val="000000"/>
        </w:rPr>
        <w:t>Aim 3 an</w:t>
      </w:r>
      <w:r w:rsidR="0051020B">
        <w:rPr>
          <w:b/>
          <w:bCs/>
          <w:color w:val="000000"/>
        </w:rPr>
        <w:t xml:space="preserve">d Original </w:t>
      </w:r>
      <w:r>
        <w:rPr>
          <w:b/>
          <w:bCs/>
          <w:color w:val="000000"/>
        </w:rPr>
        <w:t xml:space="preserve">Protocol </w:t>
      </w:r>
      <w:r w:rsidRPr="00CA0E08">
        <w:rPr>
          <w:b/>
          <w:bCs/>
          <w:color w:val="000000"/>
        </w:rPr>
        <w:t xml:space="preserve">Aim </w:t>
      </w:r>
      <w:r>
        <w:rPr>
          <w:b/>
          <w:bCs/>
          <w:color w:val="000000"/>
        </w:rPr>
        <w:t xml:space="preserve">2 </w:t>
      </w:r>
      <w:r w:rsidRPr="00CA0E08">
        <w:rPr>
          <w:b/>
          <w:bCs/>
          <w:color w:val="000000"/>
        </w:rPr>
        <w:t xml:space="preserve">Measures by Treatment Condition </w:t>
      </w:r>
      <w:r w:rsidR="001C2684">
        <w:rPr>
          <w:b/>
          <w:bCs/>
          <w:color w:val="000000"/>
        </w:rPr>
        <w:t xml:space="preserve">(Standard vs. Adapted) </w:t>
      </w:r>
      <w:r w:rsidRPr="00CA0E08">
        <w:rPr>
          <w:b/>
          <w:bCs/>
          <w:color w:val="000000"/>
        </w:rPr>
        <w:t>and</w:t>
      </w:r>
      <w:r w:rsidR="0051020B">
        <w:rPr>
          <w:b/>
          <w:bCs/>
          <w:color w:val="000000"/>
        </w:rPr>
        <w:t xml:space="preserve"> </w:t>
      </w:r>
      <w:r w:rsidRPr="00CA0E08">
        <w:rPr>
          <w:b/>
          <w:bCs/>
          <w:color w:val="000000"/>
        </w:rPr>
        <w:t xml:space="preserve">Timepoint </w:t>
      </w:r>
    </w:p>
    <w:tbl>
      <w:tblPr>
        <w:tblW w:w="12724" w:type="dxa"/>
        <w:tblInd w:w="-720" w:type="dxa"/>
        <w:tblLayout w:type="fixed"/>
        <w:tblLook w:val="04A0" w:firstRow="1" w:lastRow="0" w:firstColumn="1" w:lastColumn="0" w:noHBand="0" w:noVBand="1"/>
      </w:tblPr>
      <w:tblGrid>
        <w:gridCol w:w="1602"/>
        <w:gridCol w:w="862"/>
        <w:gridCol w:w="1112"/>
        <w:gridCol w:w="739"/>
        <w:gridCol w:w="1112"/>
        <w:gridCol w:w="740"/>
        <w:gridCol w:w="1111"/>
        <w:gridCol w:w="863"/>
        <w:gridCol w:w="991"/>
        <w:gridCol w:w="740"/>
        <w:gridCol w:w="988"/>
        <w:gridCol w:w="740"/>
        <w:gridCol w:w="1113"/>
        <w:gridCol w:w="11"/>
      </w:tblGrid>
      <w:tr w:rsidR="00072C58" w:rsidRPr="00CA0E08" w14:paraId="70553881" w14:textId="77777777" w:rsidTr="00072C58">
        <w:trPr>
          <w:trHeight w:val="344"/>
        </w:trPr>
        <w:tc>
          <w:tcPr>
            <w:tcW w:w="1602" w:type="dxa"/>
            <w:tcBorders>
              <w:top w:val="single" w:sz="4" w:space="0" w:color="auto"/>
              <w:left w:val="nil"/>
              <w:bottom w:val="single" w:sz="4" w:space="0" w:color="auto"/>
              <w:right w:val="nil"/>
            </w:tcBorders>
            <w:shd w:val="clear" w:color="auto" w:fill="auto"/>
            <w:noWrap/>
            <w:vAlign w:val="bottom"/>
            <w:hideMark/>
          </w:tcPr>
          <w:p w14:paraId="678A4211" w14:textId="77777777" w:rsidR="00072C58" w:rsidRPr="00CA0E08" w:rsidRDefault="00072C58" w:rsidP="00B609FB"/>
        </w:tc>
        <w:tc>
          <w:tcPr>
            <w:tcW w:w="3825" w:type="dxa"/>
            <w:gridSpan w:val="4"/>
            <w:tcBorders>
              <w:top w:val="single" w:sz="4" w:space="0" w:color="auto"/>
              <w:left w:val="nil"/>
              <w:bottom w:val="single" w:sz="4" w:space="0" w:color="auto"/>
            </w:tcBorders>
            <w:shd w:val="clear" w:color="auto" w:fill="auto"/>
            <w:noWrap/>
            <w:vAlign w:val="bottom"/>
            <w:hideMark/>
          </w:tcPr>
          <w:p w14:paraId="3E15767E" w14:textId="77777777" w:rsidR="00072C58" w:rsidRPr="00CA0E08" w:rsidRDefault="00072C58" w:rsidP="00B609FB">
            <w:pPr>
              <w:jc w:val="center"/>
              <w:rPr>
                <w:color w:val="000000"/>
              </w:rPr>
            </w:pPr>
            <w:r w:rsidRPr="00CA0E08">
              <w:rPr>
                <w:color w:val="000000"/>
              </w:rPr>
              <w:t>Adapted</w:t>
            </w:r>
          </w:p>
        </w:tc>
        <w:tc>
          <w:tcPr>
            <w:tcW w:w="3705" w:type="dxa"/>
            <w:gridSpan w:val="4"/>
            <w:tcBorders>
              <w:top w:val="single" w:sz="4" w:space="0" w:color="auto"/>
              <w:bottom w:val="single" w:sz="4" w:space="0" w:color="auto"/>
            </w:tcBorders>
            <w:shd w:val="clear" w:color="auto" w:fill="auto"/>
            <w:vAlign w:val="bottom"/>
          </w:tcPr>
          <w:p w14:paraId="586FA453" w14:textId="77777777" w:rsidR="00072C58" w:rsidRPr="00CA0E08" w:rsidRDefault="00072C58" w:rsidP="00B609FB">
            <w:pPr>
              <w:jc w:val="center"/>
              <w:rPr>
                <w:color w:val="000000"/>
              </w:rPr>
            </w:pPr>
            <w:r w:rsidRPr="00CA0E08">
              <w:rPr>
                <w:color w:val="000000"/>
              </w:rPr>
              <w:t>Standard</w:t>
            </w:r>
          </w:p>
        </w:tc>
        <w:tc>
          <w:tcPr>
            <w:tcW w:w="3592" w:type="dxa"/>
            <w:gridSpan w:val="5"/>
            <w:tcBorders>
              <w:top w:val="single" w:sz="4" w:space="0" w:color="auto"/>
              <w:bottom w:val="single" w:sz="4" w:space="0" w:color="auto"/>
              <w:right w:val="nil"/>
            </w:tcBorders>
            <w:shd w:val="clear" w:color="auto" w:fill="auto"/>
            <w:vAlign w:val="bottom"/>
          </w:tcPr>
          <w:p w14:paraId="4DFFFB36" w14:textId="77777777" w:rsidR="00072C58" w:rsidRPr="00CA0E08" w:rsidRDefault="00072C58" w:rsidP="00B609FB">
            <w:pPr>
              <w:jc w:val="center"/>
              <w:rPr>
                <w:color w:val="000000"/>
              </w:rPr>
            </w:pPr>
            <w:r w:rsidRPr="00CA0E08">
              <w:rPr>
                <w:color w:val="000000"/>
              </w:rPr>
              <w:t>Total</w:t>
            </w:r>
          </w:p>
        </w:tc>
      </w:tr>
      <w:tr w:rsidR="00072C58" w:rsidRPr="00CA0E08" w14:paraId="57FEC958" w14:textId="77777777" w:rsidTr="00072C58">
        <w:trPr>
          <w:gridAfter w:val="1"/>
          <w:wAfter w:w="11" w:type="dxa"/>
          <w:trHeight w:val="344"/>
        </w:trPr>
        <w:tc>
          <w:tcPr>
            <w:tcW w:w="1602" w:type="dxa"/>
            <w:tcBorders>
              <w:top w:val="single" w:sz="4" w:space="0" w:color="auto"/>
              <w:left w:val="nil"/>
              <w:bottom w:val="nil"/>
              <w:right w:val="nil"/>
            </w:tcBorders>
            <w:shd w:val="clear" w:color="auto" w:fill="auto"/>
            <w:noWrap/>
            <w:vAlign w:val="bottom"/>
            <w:hideMark/>
          </w:tcPr>
          <w:p w14:paraId="1065B0AA" w14:textId="77777777" w:rsidR="00072C58" w:rsidRPr="00CA0E08" w:rsidRDefault="00072C58" w:rsidP="00B609FB">
            <w:pPr>
              <w:jc w:val="center"/>
              <w:rPr>
                <w:color w:val="000000"/>
              </w:rPr>
            </w:pPr>
          </w:p>
        </w:tc>
        <w:tc>
          <w:tcPr>
            <w:tcW w:w="1974" w:type="dxa"/>
            <w:gridSpan w:val="2"/>
            <w:tcBorders>
              <w:top w:val="single" w:sz="4" w:space="0" w:color="auto"/>
              <w:left w:val="nil"/>
              <w:bottom w:val="single" w:sz="4" w:space="0" w:color="auto"/>
              <w:right w:val="nil"/>
            </w:tcBorders>
            <w:shd w:val="clear" w:color="auto" w:fill="auto"/>
            <w:noWrap/>
            <w:vAlign w:val="bottom"/>
            <w:hideMark/>
          </w:tcPr>
          <w:p w14:paraId="283730B7" w14:textId="77777777" w:rsidR="00072C58" w:rsidRPr="00CA0E08" w:rsidRDefault="00072C58" w:rsidP="00B609FB">
            <w:pPr>
              <w:jc w:val="center"/>
              <w:rPr>
                <w:color w:val="000000"/>
              </w:rPr>
            </w:pPr>
            <w:r w:rsidRPr="00CA0E08">
              <w:rPr>
                <w:color w:val="000000"/>
              </w:rPr>
              <w:t xml:space="preserve">Pre </w:t>
            </w:r>
          </w:p>
          <w:p w14:paraId="6854B6D8" w14:textId="77777777" w:rsidR="00072C58" w:rsidRPr="00CA0E08" w:rsidRDefault="00072C58" w:rsidP="00B609FB">
            <w:pPr>
              <w:jc w:val="center"/>
              <w:rPr>
                <w:color w:val="000000"/>
              </w:rPr>
            </w:pPr>
            <w:r w:rsidRPr="00CA0E08">
              <w:rPr>
                <w:color w:val="000000"/>
              </w:rPr>
              <w:t>(</w:t>
            </w:r>
            <w:r w:rsidRPr="00CA0E08">
              <w:rPr>
                <w:i/>
                <w:iCs/>
                <w:color w:val="000000"/>
              </w:rPr>
              <w:t>n</w:t>
            </w:r>
            <w:r w:rsidRPr="00CA0E08">
              <w:rPr>
                <w:color w:val="000000"/>
              </w:rPr>
              <w:t xml:space="preserve"> = 4</w:t>
            </w:r>
            <w:r>
              <w:rPr>
                <w:color w:val="000000"/>
              </w:rPr>
              <w:t>7</w:t>
            </w:r>
            <w:r w:rsidRPr="00CA0E08">
              <w:rPr>
                <w:color w:val="000000"/>
              </w:rPr>
              <w:t>)</w:t>
            </w:r>
          </w:p>
        </w:tc>
        <w:tc>
          <w:tcPr>
            <w:tcW w:w="1851" w:type="dxa"/>
            <w:gridSpan w:val="2"/>
            <w:tcBorders>
              <w:top w:val="single" w:sz="4" w:space="0" w:color="auto"/>
              <w:left w:val="nil"/>
              <w:bottom w:val="single" w:sz="4" w:space="0" w:color="auto"/>
              <w:right w:val="nil"/>
            </w:tcBorders>
            <w:shd w:val="clear" w:color="auto" w:fill="auto"/>
            <w:noWrap/>
            <w:vAlign w:val="bottom"/>
            <w:hideMark/>
          </w:tcPr>
          <w:p w14:paraId="14F7588F" w14:textId="77777777" w:rsidR="00072C58" w:rsidRPr="00CA0E08" w:rsidRDefault="00072C58" w:rsidP="00B609FB">
            <w:pPr>
              <w:jc w:val="center"/>
              <w:rPr>
                <w:color w:val="000000"/>
              </w:rPr>
            </w:pPr>
            <w:r w:rsidRPr="00CA0E08">
              <w:rPr>
                <w:color w:val="000000"/>
              </w:rPr>
              <w:t xml:space="preserve">Post </w:t>
            </w:r>
          </w:p>
          <w:p w14:paraId="700D227D" w14:textId="77777777" w:rsidR="00072C58" w:rsidRPr="00CA0E08" w:rsidRDefault="00072C58" w:rsidP="00B609FB">
            <w:pPr>
              <w:jc w:val="center"/>
              <w:rPr>
                <w:color w:val="000000"/>
              </w:rPr>
            </w:pPr>
            <w:r w:rsidRPr="00CA0E08">
              <w:rPr>
                <w:color w:val="000000"/>
              </w:rPr>
              <w:t>(</w:t>
            </w:r>
            <w:r w:rsidRPr="00CA0E08">
              <w:rPr>
                <w:i/>
                <w:iCs/>
                <w:color w:val="000000"/>
              </w:rPr>
              <w:t>n</w:t>
            </w:r>
            <w:r w:rsidRPr="00CA0E08">
              <w:rPr>
                <w:color w:val="000000"/>
              </w:rPr>
              <w:t xml:space="preserve"> = 12</w:t>
            </w:r>
            <w:r>
              <w:rPr>
                <w:color w:val="000000"/>
              </w:rPr>
              <w:t>7</w:t>
            </w:r>
            <w:r w:rsidRPr="00CA0E08">
              <w:rPr>
                <w:color w:val="000000"/>
              </w:rPr>
              <w:t>)</w:t>
            </w:r>
          </w:p>
        </w:tc>
        <w:tc>
          <w:tcPr>
            <w:tcW w:w="1851" w:type="dxa"/>
            <w:gridSpan w:val="2"/>
            <w:tcBorders>
              <w:top w:val="single" w:sz="4" w:space="0" w:color="auto"/>
              <w:left w:val="nil"/>
              <w:bottom w:val="single" w:sz="4" w:space="0" w:color="auto"/>
              <w:right w:val="nil"/>
            </w:tcBorders>
            <w:shd w:val="clear" w:color="auto" w:fill="auto"/>
            <w:noWrap/>
            <w:vAlign w:val="bottom"/>
            <w:hideMark/>
          </w:tcPr>
          <w:p w14:paraId="42F10C9F" w14:textId="77777777" w:rsidR="00072C58" w:rsidRPr="00CA0E08" w:rsidRDefault="00072C58" w:rsidP="00B609FB">
            <w:pPr>
              <w:jc w:val="center"/>
              <w:rPr>
                <w:color w:val="000000"/>
              </w:rPr>
            </w:pPr>
            <w:r w:rsidRPr="00CA0E08">
              <w:rPr>
                <w:color w:val="000000"/>
              </w:rPr>
              <w:t xml:space="preserve">Pre </w:t>
            </w:r>
          </w:p>
          <w:p w14:paraId="347E094D" w14:textId="77777777" w:rsidR="00072C58" w:rsidRPr="00CA0E08" w:rsidRDefault="00072C58" w:rsidP="00B609FB">
            <w:pPr>
              <w:jc w:val="center"/>
              <w:rPr>
                <w:color w:val="000000"/>
              </w:rPr>
            </w:pPr>
            <w:r w:rsidRPr="00CA0E08">
              <w:rPr>
                <w:color w:val="000000"/>
              </w:rPr>
              <w:t>(</w:t>
            </w:r>
            <w:r w:rsidRPr="00CA0E08">
              <w:rPr>
                <w:i/>
                <w:iCs/>
                <w:color w:val="000000"/>
              </w:rPr>
              <w:t>n</w:t>
            </w:r>
            <w:r w:rsidRPr="00CA0E08">
              <w:rPr>
                <w:color w:val="000000"/>
              </w:rPr>
              <w:t xml:space="preserve"> = </w:t>
            </w:r>
            <w:r>
              <w:rPr>
                <w:color w:val="000000"/>
              </w:rPr>
              <w:t>6</w:t>
            </w:r>
            <w:r w:rsidRPr="00CA0E08">
              <w:rPr>
                <w:color w:val="000000"/>
              </w:rPr>
              <w:t>)</w:t>
            </w:r>
          </w:p>
        </w:tc>
        <w:tc>
          <w:tcPr>
            <w:tcW w:w="1854" w:type="dxa"/>
            <w:gridSpan w:val="2"/>
            <w:tcBorders>
              <w:top w:val="single" w:sz="4" w:space="0" w:color="auto"/>
              <w:left w:val="nil"/>
              <w:bottom w:val="single" w:sz="4" w:space="0" w:color="auto"/>
              <w:right w:val="nil"/>
            </w:tcBorders>
            <w:shd w:val="clear" w:color="auto" w:fill="auto"/>
            <w:noWrap/>
            <w:vAlign w:val="bottom"/>
            <w:hideMark/>
          </w:tcPr>
          <w:p w14:paraId="6237AB22" w14:textId="77777777" w:rsidR="00072C58" w:rsidRPr="00CA0E08" w:rsidRDefault="00072C58" w:rsidP="00B609FB">
            <w:pPr>
              <w:jc w:val="center"/>
              <w:rPr>
                <w:color w:val="000000"/>
              </w:rPr>
            </w:pPr>
            <w:r w:rsidRPr="00CA0E08">
              <w:rPr>
                <w:color w:val="000000"/>
              </w:rPr>
              <w:t xml:space="preserve">Post </w:t>
            </w:r>
          </w:p>
          <w:p w14:paraId="0CAD213B" w14:textId="77777777" w:rsidR="00072C58" w:rsidRPr="00CA0E08" w:rsidRDefault="00072C58" w:rsidP="00B609FB">
            <w:pPr>
              <w:jc w:val="center"/>
              <w:rPr>
                <w:color w:val="000000"/>
              </w:rPr>
            </w:pPr>
            <w:r w:rsidRPr="00CA0E08">
              <w:rPr>
                <w:color w:val="000000"/>
              </w:rPr>
              <w:t>(</w:t>
            </w:r>
            <w:r w:rsidRPr="00CA0E08">
              <w:rPr>
                <w:i/>
                <w:iCs/>
                <w:color w:val="000000"/>
              </w:rPr>
              <w:t xml:space="preserve">n </w:t>
            </w:r>
            <w:r w:rsidRPr="00CA0E08">
              <w:rPr>
                <w:color w:val="000000"/>
              </w:rPr>
              <w:t xml:space="preserve">= </w:t>
            </w:r>
            <w:r>
              <w:rPr>
                <w:color w:val="000000"/>
              </w:rPr>
              <w:t>16</w:t>
            </w:r>
            <w:r w:rsidRPr="00CA0E08">
              <w:rPr>
                <w:color w:val="000000"/>
              </w:rPr>
              <w:t>)</w:t>
            </w:r>
          </w:p>
        </w:tc>
        <w:tc>
          <w:tcPr>
            <w:tcW w:w="1728" w:type="dxa"/>
            <w:gridSpan w:val="2"/>
            <w:tcBorders>
              <w:top w:val="single" w:sz="4" w:space="0" w:color="auto"/>
              <w:left w:val="nil"/>
              <w:bottom w:val="single" w:sz="4" w:space="0" w:color="auto"/>
              <w:right w:val="nil"/>
            </w:tcBorders>
            <w:shd w:val="clear" w:color="auto" w:fill="auto"/>
            <w:noWrap/>
            <w:vAlign w:val="bottom"/>
            <w:hideMark/>
          </w:tcPr>
          <w:p w14:paraId="68E07ACB" w14:textId="77777777" w:rsidR="00072C58" w:rsidRPr="00CA0E08" w:rsidRDefault="00072C58" w:rsidP="00B609FB">
            <w:pPr>
              <w:jc w:val="center"/>
              <w:rPr>
                <w:color w:val="000000"/>
              </w:rPr>
            </w:pPr>
            <w:r w:rsidRPr="00CA0E08">
              <w:rPr>
                <w:color w:val="000000"/>
              </w:rPr>
              <w:t xml:space="preserve">Pre </w:t>
            </w:r>
          </w:p>
          <w:p w14:paraId="06D3BDF4" w14:textId="77777777" w:rsidR="00072C58" w:rsidRPr="00CA0E08" w:rsidRDefault="00072C58" w:rsidP="00B609FB">
            <w:pPr>
              <w:jc w:val="center"/>
              <w:rPr>
                <w:color w:val="000000"/>
              </w:rPr>
            </w:pPr>
            <w:r w:rsidRPr="00CA0E08">
              <w:rPr>
                <w:color w:val="000000"/>
              </w:rPr>
              <w:t>(</w:t>
            </w:r>
            <w:r w:rsidRPr="00CA0E08">
              <w:rPr>
                <w:i/>
                <w:iCs/>
                <w:color w:val="000000"/>
              </w:rPr>
              <w:t>n</w:t>
            </w:r>
            <w:r w:rsidRPr="00CA0E08">
              <w:rPr>
                <w:color w:val="000000"/>
              </w:rPr>
              <w:t xml:space="preserve"> = </w:t>
            </w:r>
            <w:r>
              <w:rPr>
                <w:color w:val="000000"/>
              </w:rPr>
              <w:t>53</w:t>
            </w:r>
            <w:r w:rsidRPr="00CA0E08">
              <w:rPr>
                <w:color w:val="000000"/>
              </w:rPr>
              <w:t>)</w:t>
            </w:r>
          </w:p>
        </w:tc>
        <w:tc>
          <w:tcPr>
            <w:tcW w:w="1853" w:type="dxa"/>
            <w:gridSpan w:val="2"/>
            <w:tcBorders>
              <w:top w:val="single" w:sz="4" w:space="0" w:color="auto"/>
              <w:left w:val="nil"/>
              <w:bottom w:val="single" w:sz="4" w:space="0" w:color="auto"/>
              <w:right w:val="nil"/>
            </w:tcBorders>
            <w:shd w:val="clear" w:color="auto" w:fill="auto"/>
            <w:noWrap/>
            <w:vAlign w:val="bottom"/>
            <w:hideMark/>
          </w:tcPr>
          <w:p w14:paraId="042AE4F4" w14:textId="77777777" w:rsidR="00072C58" w:rsidRPr="00CA0E08" w:rsidRDefault="00072C58" w:rsidP="00B609FB">
            <w:pPr>
              <w:jc w:val="center"/>
              <w:rPr>
                <w:color w:val="000000"/>
              </w:rPr>
            </w:pPr>
            <w:r w:rsidRPr="00CA0E08">
              <w:rPr>
                <w:color w:val="000000"/>
              </w:rPr>
              <w:t xml:space="preserve">Post </w:t>
            </w:r>
          </w:p>
          <w:p w14:paraId="7C9E17AA" w14:textId="77777777" w:rsidR="00072C58" w:rsidRPr="00CA0E08" w:rsidRDefault="00072C58" w:rsidP="00B609FB">
            <w:pPr>
              <w:jc w:val="center"/>
              <w:rPr>
                <w:color w:val="000000"/>
              </w:rPr>
            </w:pPr>
            <w:r w:rsidRPr="00CA0E08">
              <w:rPr>
                <w:color w:val="000000"/>
              </w:rPr>
              <w:t>(</w:t>
            </w:r>
            <w:r w:rsidRPr="00CA0E08">
              <w:rPr>
                <w:i/>
                <w:iCs/>
                <w:color w:val="000000"/>
              </w:rPr>
              <w:t>n</w:t>
            </w:r>
            <w:r w:rsidRPr="00CA0E08">
              <w:rPr>
                <w:color w:val="000000"/>
              </w:rPr>
              <w:t xml:space="preserve"> = </w:t>
            </w:r>
            <w:r>
              <w:rPr>
                <w:color w:val="000000"/>
              </w:rPr>
              <w:t>143</w:t>
            </w:r>
            <w:r w:rsidRPr="00CA0E08">
              <w:rPr>
                <w:color w:val="000000"/>
              </w:rPr>
              <w:t>)</w:t>
            </w:r>
          </w:p>
        </w:tc>
      </w:tr>
      <w:tr w:rsidR="00072C58" w:rsidRPr="00CA0E08" w14:paraId="503A08B9" w14:textId="77777777" w:rsidTr="00072C58">
        <w:trPr>
          <w:gridAfter w:val="1"/>
          <w:wAfter w:w="11" w:type="dxa"/>
          <w:trHeight w:val="344"/>
        </w:trPr>
        <w:tc>
          <w:tcPr>
            <w:tcW w:w="1602" w:type="dxa"/>
            <w:tcBorders>
              <w:top w:val="nil"/>
              <w:left w:val="nil"/>
              <w:bottom w:val="nil"/>
              <w:right w:val="nil"/>
            </w:tcBorders>
            <w:shd w:val="clear" w:color="auto" w:fill="auto"/>
            <w:noWrap/>
            <w:vAlign w:val="bottom"/>
            <w:hideMark/>
          </w:tcPr>
          <w:p w14:paraId="647F2715" w14:textId="77777777" w:rsidR="00072C58" w:rsidRPr="00CA0E08" w:rsidRDefault="00072C58" w:rsidP="00B609FB">
            <w:pPr>
              <w:jc w:val="center"/>
              <w:rPr>
                <w:color w:val="000000"/>
              </w:rPr>
            </w:pPr>
          </w:p>
        </w:tc>
        <w:tc>
          <w:tcPr>
            <w:tcW w:w="862" w:type="dxa"/>
            <w:tcBorders>
              <w:top w:val="single" w:sz="4" w:space="0" w:color="auto"/>
              <w:left w:val="nil"/>
              <w:bottom w:val="nil"/>
              <w:right w:val="nil"/>
            </w:tcBorders>
            <w:shd w:val="clear" w:color="auto" w:fill="auto"/>
            <w:noWrap/>
            <w:vAlign w:val="bottom"/>
            <w:hideMark/>
          </w:tcPr>
          <w:p w14:paraId="7D0B42F7" w14:textId="77777777" w:rsidR="00072C58" w:rsidRPr="00CA0E08" w:rsidRDefault="00072C58" w:rsidP="00B609FB">
            <w:pPr>
              <w:jc w:val="center"/>
              <w:rPr>
                <w:color w:val="000000"/>
                <w:u w:val="single"/>
              </w:rPr>
            </w:pPr>
            <w:r w:rsidRPr="00CA0E08">
              <w:rPr>
                <w:color w:val="000000"/>
                <w:u w:val="single"/>
              </w:rPr>
              <w:t>n</w:t>
            </w:r>
          </w:p>
        </w:tc>
        <w:tc>
          <w:tcPr>
            <w:tcW w:w="1112" w:type="dxa"/>
            <w:tcBorders>
              <w:top w:val="single" w:sz="4" w:space="0" w:color="auto"/>
              <w:left w:val="nil"/>
              <w:bottom w:val="nil"/>
              <w:right w:val="nil"/>
            </w:tcBorders>
            <w:shd w:val="clear" w:color="auto" w:fill="auto"/>
            <w:noWrap/>
            <w:vAlign w:val="bottom"/>
            <w:hideMark/>
          </w:tcPr>
          <w:p w14:paraId="341504FA" w14:textId="77777777" w:rsidR="00072C58" w:rsidRPr="00CA0E08" w:rsidRDefault="00072C58" w:rsidP="00B609FB">
            <w:pPr>
              <w:jc w:val="center"/>
              <w:rPr>
                <w:color w:val="000000"/>
                <w:u w:val="single"/>
              </w:rPr>
            </w:pPr>
            <w:r w:rsidRPr="00CA0E08">
              <w:rPr>
                <w:color w:val="000000"/>
                <w:u w:val="single"/>
              </w:rPr>
              <w:t>%</w:t>
            </w:r>
          </w:p>
        </w:tc>
        <w:tc>
          <w:tcPr>
            <w:tcW w:w="739" w:type="dxa"/>
            <w:tcBorders>
              <w:top w:val="single" w:sz="4" w:space="0" w:color="auto"/>
              <w:left w:val="nil"/>
              <w:bottom w:val="nil"/>
              <w:right w:val="nil"/>
            </w:tcBorders>
            <w:shd w:val="clear" w:color="auto" w:fill="auto"/>
            <w:noWrap/>
            <w:vAlign w:val="bottom"/>
            <w:hideMark/>
          </w:tcPr>
          <w:p w14:paraId="256CBF6B" w14:textId="77777777" w:rsidR="00072C58" w:rsidRPr="00CA0E08" w:rsidRDefault="00072C58" w:rsidP="00B609FB">
            <w:pPr>
              <w:jc w:val="center"/>
              <w:rPr>
                <w:color w:val="000000"/>
                <w:u w:val="single"/>
              </w:rPr>
            </w:pPr>
            <w:r w:rsidRPr="00CA0E08">
              <w:rPr>
                <w:color w:val="000000"/>
                <w:u w:val="single"/>
              </w:rPr>
              <w:t>n</w:t>
            </w:r>
          </w:p>
        </w:tc>
        <w:tc>
          <w:tcPr>
            <w:tcW w:w="1112" w:type="dxa"/>
            <w:tcBorders>
              <w:top w:val="single" w:sz="4" w:space="0" w:color="auto"/>
              <w:left w:val="nil"/>
              <w:bottom w:val="nil"/>
              <w:right w:val="nil"/>
            </w:tcBorders>
            <w:shd w:val="clear" w:color="auto" w:fill="auto"/>
            <w:noWrap/>
            <w:vAlign w:val="bottom"/>
            <w:hideMark/>
          </w:tcPr>
          <w:p w14:paraId="57F8221E" w14:textId="77777777" w:rsidR="00072C58" w:rsidRPr="00CA0E08" w:rsidRDefault="00072C58" w:rsidP="00B609FB">
            <w:pPr>
              <w:jc w:val="center"/>
              <w:rPr>
                <w:color w:val="000000"/>
                <w:u w:val="single"/>
              </w:rPr>
            </w:pPr>
            <w:r w:rsidRPr="00CA0E08">
              <w:rPr>
                <w:color w:val="000000"/>
                <w:u w:val="single"/>
              </w:rPr>
              <w:t>%</w:t>
            </w:r>
          </w:p>
        </w:tc>
        <w:tc>
          <w:tcPr>
            <w:tcW w:w="740" w:type="dxa"/>
            <w:tcBorders>
              <w:top w:val="single" w:sz="4" w:space="0" w:color="auto"/>
              <w:left w:val="nil"/>
              <w:bottom w:val="nil"/>
              <w:right w:val="nil"/>
            </w:tcBorders>
            <w:shd w:val="clear" w:color="auto" w:fill="auto"/>
            <w:noWrap/>
            <w:vAlign w:val="bottom"/>
            <w:hideMark/>
          </w:tcPr>
          <w:p w14:paraId="6541C638" w14:textId="77777777" w:rsidR="00072C58" w:rsidRPr="00CA0E08" w:rsidRDefault="00072C58" w:rsidP="00B609FB">
            <w:pPr>
              <w:jc w:val="center"/>
              <w:rPr>
                <w:color w:val="000000"/>
                <w:u w:val="single"/>
              </w:rPr>
            </w:pPr>
            <w:r w:rsidRPr="00CA0E08">
              <w:rPr>
                <w:color w:val="000000"/>
                <w:u w:val="single"/>
              </w:rPr>
              <w:t>n</w:t>
            </w:r>
          </w:p>
        </w:tc>
        <w:tc>
          <w:tcPr>
            <w:tcW w:w="1111" w:type="dxa"/>
            <w:tcBorders>
              <w:top w:val="single" w:sz="4" w:space="0" w:color="auto"/>
              <w:left w:val="nil"/>
              <w:bottom w:val="nil"/>
              <w:right w:val="nil"/>
            </w:tcBorders>
            <w:shd w:val="clear" w:color="auto" w:fill="auto"/>
            <w:noWrap/>
            <w:vAlign w:val="bottom"/>
            <w:hideMark/>
          </w:tcPr>
          <w:p w14:paraId="275E2CB6" w14:textId="77777777" w:rsidR="00072C58" w:rsidRPr="00CA0E08" w:rsidRDefault="00072C58" w:rsidP="00B609FB">
            <w:pPr>
              <w:jc w:val="center"/>
              <w:rPr>
                <w:color w:val="000000"/>
                <w:u w:val="single"/>
              </w:rPr>
            </w:pPr>
            <w:r w:rsidRPr="00CA0E08">
              <w:rPr>
                <w:color w:val="000000"/>
                <w:u w:val="single"/>
              </w:rPr>
              <w:t>%</w:t>
            </w:r>
          </w:p>
        </w:tc>
        <w:tc>
          <w:tcPr>
            <w:tcW w:w="863" w:type="dxa"/>
            <w:tcBorders>
              <w:top w:val="single" w:sz="4" w:space="0" w:color="auto"/>
              <w:left w:val="nil"/>
              <w:bottom w:val="nil"/>
              <w:right w:val="nil"/>
            </w:tcBorders>
            <w:shd w:val="clear" w:color="auto" w:fill="auto"/>
            <w:noWrap/>
            <w:vAlign w:val="bottom"/>
            <w:hideMark/>
          </w:tcPr>
          <w:p w14:paraId="62E5F7D7" w14:textId="77777777" w:rsidR="00072C58" w:rsidRPr="00CA0E08" w:rsidRDefault="00072C58" w:rsidP="00B609FB">
            <w:pPr>
              <w:jc w:val="center"/>
              <w:rPr>
                <w:color w:val="000000"/>
                <w:u w:val="single"/>
              </w:rPr>
            </w:pPr>
            <w:r w:rsidRPr="00CA0E08">
              <w:rPr>
                <w:color w:val="000000"/>
                <w:u w:val="single"/>
              </w:rPr>
              <w:t>n</w:t>
            </w:r>
          </w:p>
        </w:tc>
        <w:tc>
          <w:tcPr>
            <w:tcW w:w="991" w:type="dxa"/>
            <w:tcBorders>
              <w:top w:val="single" w:sz="4" w:space="0" w:color="auto"/>
              <w:left w:val="nil"/>
              <w:bottom w:val="nil"/>
              <w:right w:val="nil"/>
            </w:tcBorders>
            <w:shd w:val="clear" w:color="auto" w:fill="auto"/>
            <w:noWrap/>
            <w:vAlign w:val="bottom"/>
            <w:hideMark/>
          </w:tcPr>
          <w:p w14:paraId="2B61D603" w14:textId="77777777" w:rsidR="00072C58" w:rsidRPr="00CA0E08" w:rsidRDefault="00072C58" w:rsidP="00B609FB">
            <w:pPr>
              <w:jc w:val="center"/>
              <w:rPr>
                <w:color w:val="000000"/>
                <w:u w:val="single"/>
              </w:rPr>
            </w:pPr>
            <w:r w:rsidRPr="00CA0E08">
              <w:rPr>
                <w:color w:val="000000"/>
                <w:u w:val="single"/>
              </w:rPr>
              <w:t>%</w:t>
            </w:r>
          </w:p>
        </w:tc>
        <w:tc>
          <w:tcPr>
            <w:tcW w:w="740" w:type="dxa"/>
            <w:tcBorders>
              <w:top w:val="single" w:sz="4" w:space="0" w:color="auto"/>
              <w:left w:val="nil"/>
              <w:bottom w:val="nil"/>
              <w:right w:val="nil"/>
            </w:tcBorders>
            <w:shd w:val="clear" w:color="auto" w:fill="auto"/>
            <w:noWrap/>
            <w:vAlign w:val="bottom"/>
            <w:hideMark/>
          </w:tcPr>
          <w:p w14:paraId="635C01F0" w14:textId="77777777" w:rsidR="00072C58" w:rsidRPr="00CA0E08" w:rsidRDefault="00072C58" w:rsidP="00B609FB">
            <w:pPr>
              <w:jc w:val="center"/>
              <w:rPr>
                <w:color w:val="000000"/>
                <w:u w:val="single"/>
              </w:rPr>
            </w:pPr>
            <w:r w:rsidRPr="00CA0E08">
              <w:rPr>
                <w:color w:val="000000"/>
                <w:u w:val="single"/>
              </w:rPr>
              <w:t>n</w:t>
            </w:r>
          </w:p>
        </w:tc>
        <w:tc>
          <w:tcPr>
            <w:tcW w:w="988" w:type="dxa"/>
            <w:tcBorders>
              <w:top w:val="single" w:sz="4" w:space="0" w:color="auto"/>
              <w:left w:val="nil"/>
              <w:bottom w:val="nil"/>
              <w:right w:val="nil"/>
            </w:tcBorders>
            <w:shd w:val="clear" w:color="auto" w:fill="auto"/>
            <w:noWrap/>
            <w:vAlign w:val="bottom"/>
            <w:hideMark/>
          </w:tcPr>
          <w:p w14:paraId="5BC32DA7" w14:textId="77777777" w:rsidR="00072C58" w:rsidRPr="00CA0E08" w:rsidRDefault="00072C58" w:rsidP="00B609FB">
            <w:pPr>
              <w:jc w:val="center"/>
              <w:rPr>
                <w:color w:val="000000"/>
                <w:u w:val="single"/>
              </w:rPr>
            </w:pPr>
            <w:r w:rsidRPr="00CA0E08">
              <w:rPr>
                <w:color w:val="000000"/>
                <w:u w:val="single"/>
              </w:rPr>
              <w:t>%</w:t>
            </w:r>
          </w:p>
        </w:tc>
        <w:tc>
          <w:tcPr>
            <w:tcW w:w="740" w:type="dxa"/>
            <w:tcBorders>
              <w:top w:val="single" w:sz="4" w:space="0" w:color="auto"/>
              <w:left w:val="nil"/>
              <w:bottom w:val="nil"/>
              <w:right w:val="nil"/>
            </w:tcBorders>
            <w:shd w:val="clear" w:color="auto" w:fill="auto"/>
            <w:noWrap/>
            <w:vAlign w:val="bottom"/>
            <w:hideMark/>
          </w:tcPr>
          <w:p w14:paraId="69BB34DC" w14:textId="77777777" w:rsidR="00072C58" w:rsidRPr="00CA0E08" w:rsidRDefault="00072C58" w:rsidP="00B609FB">
            <w:pPr>
              <w:jc w:val="center"/>
              <w:rPr>
                <w:color w:val="000000"/>
                <w:u w:val="single"/>
              </w:rPr>
            </w:pPr>
            <w:r w:rsidRPr="00CA0E08">
              <w:rPr>
                <w:color w:val="000000"/>
                <w:u w:val="single"/>
              </w:rPr>
              <w:t>n</w:t>
            </w:r>
          </w:p>
        </w:tc>
        <w:tc>
          <w:tcPr>
            <w:tcW w:w="1113" w:type="dxa"/>
            <w:tcBorders>
              <w:top w:val="single" w:sz="4" w:space="0" w:color="auto"/>
              <w:left w:val="nil"/>
              <w:bottom w:val="nil"/>
              <w:right w:val="nil"/>
            </w:tcBorders>
            <w:shd w:val="clear" w:color="auto" w:fill="auto"/>
            <w:noWrap/>
            <w:vAlign w:val="bottom"/>
            <w:hideMark/>
          </w:tcPr>
          <w:p w14:paraId="4DE7C9EB" w14:textId="77777777" w:rsidR="00072C58" w:rsidRPr="00CA0E08" w:rsidRDefault="00072C58" w:rsidP="00B609FB">
            <w:pPr>
              <w:jc w:val="center"/>
              <w:rPr>
                <w:color w:val="000000"/>
                <w:u w:val="single"/>
              </w:rPr>
            </w:pPr>
            <w:r w:rsidRPr="00CA0E08">
              <w:rPr>
                <w:color w:val="000000"/>
                <w:u w:val="single"/>
              </w:rPr>
              <w:t>%</w:t>
            </w:r>
          </w:p>
        </w:tc>
      </w:tr>
      <w:tr w:rsidR="00072C58" w:rsidRPr="00CA0E08" w14:paraId="4698F52A" w14:textId="77777777" w:rsidTr="00072C58">
        <w:trPr>
          <w:gridAfter w:val="1"/>
          <w:wAfter w:w="11" w:type="dxa"/>
          <w:trHeight w:val="344"/>
        </w:trPr>
        <w:tc>
          <w:tcPr>
            <w:tcW w:w="1602" w:type="dxa"/>
            <w:tcBorders>
              <w:top w:val="nil"/>
              <w:left w:val="nil"/>
              <w:bottom w:val="nil"/>
              <w:right w:val="nil"/>
            </w:tcBorders>
            <w:shd w:val="clear" w:color="auto" w:fill="auto"/>
            <w:noWrap/>
            <w:vAlign w:val="bottom"/>
          </w:tcPr>
          <w:p w14:paraId="5D6D7E91" w14:textId="77777777" w:rsidR="00072C58" w:rsidRPr="00CA0E08" w:rsidRDefault="00072C58" w:rsidP="00B609FB">
            <w:pPr>
              <w:rPr>
                <w:b/>
                <w:bCs/>
                <w:color w:val="000000"/>
              </w:rPr>
            </w:pPr>
            <w:r w:rsidRPr="00CA0E08">
              <w:rPr>
                <w:b/>
                <w:bCs/>
                <w:color w:val="000000"/>
              </w:rPr>
              <w:t>Outcome</w:t>
            </w:r>
          </w:p>
        </w:tc>
        <w:tc>
          <w:tcPr>
            <w:tcW w:w="862" w:type="dxa"/>
            <w:tcBorders>
              <w:top w:val="nil"/>
              <w:left w:val="nil"/>
              <w:bottom w:val="nil"/>
              <w:right w:val="nil"/>
            </w:tcBorders>
            <w:shd w:val="clear" w:color="auto" w:fill="auto"/>
            <w:noWrap/>
            <w:vAlign w:val="bottom"/>
          </w:tcPr>
          <w:p w14:paraId="4C9D66F4" w14:textId="77777777" w:rsidR="00072C58" w:rsidRPr="00CA0E08" w:rsidRDefault="00072C58" w:rsidP="00B609FB">
            <w:pPr>
              <w:jc w:val="center"/>
              <w:rPr>
                <w:color w:val="000000"/>
              </w:rPr>
            </w:pPr>
          </w:p>
        </w:tc>
        <w:tc>
          <w:tcPr>
            <w:tcW w:w="1112" w:type="dxa"/>
            <w:tcBorders>
              <w:top w:val="nil"/>
              <w:left w:val="nil"/>
              <w:bottom w:val="nil"/>
              <w:right w:val="nil"/>
            </w:tcBorders>
            <w:shd w:val="clear" w:color="auto" w:fill="auto"/>
            <w:noWrap/>
            <w:vAlign w:val="bottom"/>
          </w:tcPr>
          <w:p w14:paraId="4D837628" w14:textId="77777777" w:rsidR="00072C58" w:rsidRPr="00CA0E08" w:rsidRDefault="00072C58" w:rsidP="00B609FB">
            <w:pPr>
              <w:jc w:val="center"/>
              <w:rPr>
                <w:color w:val="000000"/>
              </w:rPr>
            </w:pPr>
          </w:p>
        </w:tc>
        <w:tc>
          <w:tcPr>
            <w:tcW w:w="739" w:type="dxa"/>
            <w:tcBorders>
              <w:top w:val="nil"/>
              <w:left w:val="nil"/>
              <w:bottom w:val="nil"/>
              <w:right w:val="nil"/>
            </w:tcBorders>
            <w:shd w:val="clear" w:color="auto" w:fill="auto"/>
            <w:noWrap/>
            <w:vAlign w:val="bottom"/>
          </w:tcPr>
          <w:p w14:paraId="4758BC5D" w14:textId="77777777" w:rsidR="00072C58" w:rsidRPr="00CA0E08" w:rsidRDefault="00072C58" w:rsidP="00B609FB">
            <w:pPr>
              <w:jc w:val="center"/>
              <w:rPr>
                <w:color w:val="000000"/>
              </w:rPr>
            </w:pPr>
          </w:p>
        </w:tc>
        <w:tc>
          <w:tcPr>
            <w:tcW w:w="1112" w:type="dxa"/>
            <w:tcBorders>
              <w:top w:val="nil"/>
              <w:left w:val="nil"/>
              <w:bottom w:val="nil"/>
              <w:right w:val="nil"/>
            </w:tcBorders>
            <w:shd w:val="clear" w:color="auto" w:fill="auto"/>
            <w:noWrap/>
            <w:vAlign w:val="bottom"/>
          </w:tcPr>
          <w:p w14:paraId="323F21D7" w14:textId="77777777" w:rsidR="00072C58" w:rsidRPr="00CA0E08" w:rsidRDefault="00072C58" w:rsidP="00B609FB">
            <w:pPr>
              <w:jc w:val="center"/>
              <w:rPr>
                <w:color w:val="000000"/>
              </w:rPr>
            </w:pPr>
          </w:p>
        </w:tc>
        <w:tc>
          <w:tcPr>
            <w:tcW w:w="740" w:type="dxa"/>
            <w:tcBorders>
              <w:top w:val="nil"/>
              <w:left w:val="nil"/>
              <w:bottom w:val="nil"/>
              <w:right w:val="nil"/>
            </w:tcBorders>
            <w:shd w:val="clear" w:color="auto" w:fill="auto"/>
            <w:noWrap/>
            <w:vAlign w:val="bottom"/>
          </w:tcPr>
          <w:p w14:paraId="3B01F7B8" w14:textId="77777777" w:rsidR="00072C58" w:rsidRPr="00CA0E08" w:rsidRDefault="00072C58" w:rsidP="00B609FB">
            <w:pPr>
              <w:jc w:val="center"/>
              <w:rPr>
                <w:color w:val="000000"/>
              </w:rPr>
            </w:pPr>
          </w:p>
        </w:tc>
        <w:tc>
          <w:tcPr>
            <w:tcW w:w="1111" w:type="dxa"/>
            <w:tcBorders>
              <w:top w:val="nil"/>
              <w:left w:val="nil"/>
              <w:bottom w:val="nil"/>
              <w:right w:val="nil"/>
            </w:tcBorders>
            <w:shd w:val="clear" w:color="auto" w:fill="auto"/>
            <w:noWrap/>
            <w:vAlign w:val="bottom"/>
          </w:tcPr>
          <w:p w14:paraId="558913AD" w14:textId="77777777" w:rsidR="00072C58" w:rsidRPr="00CA0E08" w:rsidRDefault="00072C58" w:rsidP="00B609FB">
            <w:pPr>
              <w:jc w:val="center"/>
              <w:rPr>
                <w:color w:val="000000"/>
              </w:rPr>
            </w:pPr>
          </w:p>
        </w:tc>
        <w:tc>
          <w:tcPr>
            <w:tcW w:w="863" w:type="dxa"/>
            <w:tcBorders>
              <w:top w:val="nil"/>
              <w:left w:val="nil"/>
              <w:bottom w:val="nil"/>
              <w:right w:val="nil"/>
            </w:tcBorders>
            <w:shd w:val="clear" w:color="auto" w:fill="auto"/>
            <w:noWrap/>
            <w:vAlign w:val="bottom"/>
          </w:tcPr>
          <w:p w14:paraId="06C4B8C8" w14:textId="77777777" w:rsidR="00072C58" w:rsidRPr="00CA0E08" w:rsidRDefault="00072C58" w:rsidP="00B609FB">
            <w:pPr>
              <w:jc w:val="center"/>
              <w:rPr>
                <w:color w:val="000000"/>
              </w:rPr>
            </w:pPr>
          </w:p>
        </w:tc>
        <w:tc>
          <w:tcPr>
            <w:tcW w:w="991" w:type="dxa"/>
            <w:tcBorders>
              <w:top w:val="nil"/>
              <w:left w:val="nil"/>
              <w:bottom w:val="nil"/>
              <w:right w:val="nil"/>
            </w:tcBorders>
            <w:shd w:val="clear" w:color="auto" w:fill="auto"/>
            <w:noWrap/>
            <w:vAlign w:val="bottom"/>
          </w:tcPr>
          <w:p w14:paraId="43F17778" w14:textId="77777777" w:rsidR="00072C58" w:rsidRPr="00CA0E08" w:rsidRDefault="00072C58" w:rsidP="00B609FB">
            <w:pPr>
              <w:jc w:val="center"/>
              <w:rPr>
                <w:color w:val="000000"/>
              </w:rPr>
            </w:pPr>
          </w:p>
        </w:tc>
        <w:tc>
          <w:tcPr>
            <w:tcW w:w="740" w:type="dxa"/>
            <w:tcBorders>
              <w:top w:val="nil"/>
              <w:left w:val="nil"/>
              <w:bottom w:val="nil"/>
              <w:right w:val="nil"/>
            </w:tcBorders>
            <w:shd w:val="clear" w:color="auto" w:fill="auto"/>
            <w:noWrap/>
            <w:vAlign w:val="bottom"/>
          </w:tcPr>
          <w:p w14:paraId="218113E2" w14:textId="77777777" w:rsidR="00072C58" w:rsidRPr="00CA0E08" w:rsidRDefault="00072C58" w:rsidP="00B609FB">
            <w:pPr>
              <w:jc w:val="center"/>
              <w:rPr>
                <w:color w:val="000000"/>
              </w:rPr>
            </w:pPr>
          </w:p>
        </w:tc>
        <w:tc>
          <w:tcPr>
            <w:tcW w:w="988" w:type="dxa"/>
            <w:tcBorders>
              <w:top w:val="nil"/>
              <w:left w:val="nil"/>
              <w:bottom w:val="nil"/>
              <w:right w:val="nil"/>
            </w:tcBorders>
            <w:shd w:val="clear" w:color="auto" w:fill="auto"/>
            <w:noWrap/>
            <w:vAlign w:val="bottom"/>
          </w:tcPr>
          <w:p w14:paraId="6FE47E0B" w14:textId="77777777" w:rsidR="00072C58" w:rsidRPr="00CA0E08" w:rsidRDefault="00072C58" w:rsidP="00B609FB">
            <w:pPr>
              <w:jc w:val="center"/>
              <w:rPr>
                <w:color w:val="000000"/>
              </w:rPr>
            </w:pPr>
          </w:p>
        </w:tc>
        <w:tc>
          <w:tcPr>
            <w:tcW w:w="740" w:type="dxa"/>
            <w:tcBorders>
              <w:top w:val="nil"/>
              <w:left w:val="nil"/>
              <w:bottom w:val="nil"/>
              <w:right w:val="nil"/>
            </w:tcBorders>
            <w:shd w:val="clear" w:color="auto" w:fill="auto"/>
            <w:noWrap/>
            <w:vAlign w:val="bottom"/>
          </w:tcPr>
          <w:p w14:paraId="2BC46E00" w14:textId="77777777" w:rsidR="00072C58" w:rsidRPr="00CA0E08" w:rsidRDefault="00072C58" w:rsidP="00B609FB">
            <w:pPr>
              <w:jc w:val="center"/>
              <w:rPr>
                <w:color w:val="000000"/>
              </w:rPr>
            </w:pPr>
          </w:p>
        </w:tc>
        <w:tc>
          <w:tcPr>
            <w:tcW w:w="1113" w:type="dxa"/>
            <w:tcBorders>
              <w:top w:val="nil"/>
              <w:left w:val="nil"/>
              <w:bottom w:val="nil"/>
              <w:right w:val="nil"/>
            </w:tcBorders>
            <w:shd w:val="clear" w:color="auto" w:fill="auto"/>
            <w:noWrap/>
            <w:vAlign w:val="bottom"/>
          </w:tcPr>
          <w:p w14:paraId="29BCAF2C" w14:textId="77777777" w:rsidR="00072C58" w:rsidRPr="00CA0E08" w:rsidRDefault="00072C58" w:rsidP="00B609FB">
            <w:pPr>
              <w:jc w:val="center"/>
              <w:rPr>
                <w:color w:val="000000"/>
              </w:rPr>
            </w:pPr>
          </w:p>
        </w:tc>
      </w:tr>
      <w:tr w:rsidR="00072C58" w:rsidRPr="00CA0E08" w14:paraId="5723F2CD" w14:textId="77777777" w:rsidTr="00072C58">
        <w:trPr>
          <w:gridAfter w:val="1"/>
          <w:wAfter w:w="11" w:type="dxa"/>
          <w:trHeight w:val="344"/>
        </w:trPr>
        <w:tc>
          <w:tcPr>
            <w:tcW w:w="1602" w:type="dxa"/>
            <w:tcBorders>
              <w:top w:val="nil"/>
              <w:left w:val="nil"/>
              <w:bottom w:val="nil"/>
              <w:right w:val="nil"/>
            </w:tcBorders>
            <w:shd w:val="clear" w:color="auto" w:fill="auto"/>
            <w:noWrap/>
            <w:vAlign w:val="bottom"/>
            <w:hideMark/>
          </w:tcPr>
          <w:p w14:paraId="75021F5A" w14:textId="77777777" w:rsidR="00072C58" w:rsidRPr="00CA0E08" w:rsidRDefault="00072C58" w:rsidP="00B609FB">
            <w:pPr>
              <w:rPr>
                <w:color w:val="000000"/>
              </w:rPr>
            </w:pPr>
            <w:r w:rsidRPr="00CA0E08">
              <w:rPr>
                <w:color w:val="000000"/>
              </w:rPr>
              <w:t>AIM</w:t>
            </w:r>
          </w:p>
        </w:tc>
        <w:tc>
          <w:tcPr>
            <w:tcW w:w="862" w:type="dxa"/>
            <w:tcBorders>
              <w:top w:val="nil"/>
              <w:left w:val="nil"/>
              <w:bottom w:val="nil"/>
              <w:right w:val="nil"/>
            </w:tcBorders>
            <w:shd w:val="clear" w:color="auto" w:fill="auto"/>
            <w:noWrap/>
            <w:vAlign w:val="center"/>
            <w:hideMark/>
          </w:tcPr>
          <w:p w14:paraId="6D79AA64" w14:textId="77777777" w:rsidR="00072C58" w:rsidRPr="00CA0E08" w:rsidRDefault="00072C58" w:rsidP="00B609FB">
            <w:pPr>
              <w:jc w:val="center"/>
              <w:rPr>
                <w:color w:val="000000"/>
              </w:rPr>
            </w:pPr>
            <w:r>
              <w:rPr>
                <w:color w:val="000000"/>
              </w:rPr>
              <w:t>12</w:t>
            </w:r>
          </w:p>
        </w:tc>
        <w:tc>
          <w:tcPr>
            <w:tcW w:w="1112" w:type="dxa"/>
            <w:tcBorders>
              <w:top w:val="nil"/>
              <w:left w:val="nil"/>
              <w:bottom w:val="nil"/>
              <w:right w:val="nil"/>
            </w:tcBorders>
            <w:shd w:val="clear" w:color="auto" w:fill="auto"/>
            <w:noWrap/>
            <w:vAlign w:val="center"/>
            <w:hideMark/>
          </w:tcPr>
          <w:p w14:paraId="6F8AB157" w14:textId="77777777" w:rsidR="00072C58" w:rsidRPr="00CA0E08" w:rsidRDefault="00072C58" w:rsidP="00B609FB">
            <w:pPr>
              <w:jc w:val="center"/>
              <w:rPr>
                <w:color w:val="000000"/>
              </w:rPr>
            </w:pPr>
            <w:r>
              <w:rPr>
                <w:color w:val="000000"/>
              </w:rPr>
              <w:t>25.53</w:t>
            </w:r>
          </w:p>
        </w:tc>
        <w:tc>
          <w:tcPr>
            <w:tcW w:w="739" w:type="dxa"/>
            <w:tcBorders>
              <w:top w:val="nil"/>
              <w:left w:val="nil"/>
              <w:bottom w:val="nil"/>
              <w:right w:val="nil"/>
            </w:tcBorders>
            <w:shd w:val="clear" w:color="auto" w:fill="auto"/>
            <w:noWrap/>
            <w:vAlign w:val="center"/>
            <w:hideMark/>
          </w:tcPr>
          <w:p w14:paraId="36C24FEA" w14:textId="77777777" w:rsidR="00072C58" w:rsidRPr="00CA0E08" w:rsidRDefault="00072C58" w:rsidP="00B609FB">
            <w:pPr>
              <w:jc w:val="center"/>
              <w:rPr>
                <w:color w:val="000000"/>
              </w:rPr>
            </w:pPr>
            <w:r>
              <w:rPr>
                <w:color w:val="000000"/>
              </w:rPr>
              <w:t>57</w:t>
            </w:r>
          </w:p>
        </w:tc>
        <w:tc>
          <w:tcPr>
            <w:tcW w:w="1112" w:type="dxa"/>
            <w:tcBorders>
              <w:top w:val="nil"/>
              <w:left w:val="nil"/>
              <w:bottom w:val="nil"/>
              <w:right w:val="nil"/>
            </w:tcBorders>
            <w:shd w:val="clear" w:color="auto" w:fill="auto"/>
            <w:noWrap/>
            <w:vAlign w:val="center"/>
            <w:hideMark/>
          </w:tcPr>
          <w:p w14:paraId="5780A0D8" w14:textId="77777777" w:rsidR="00072C58" w:rsidRPr="00CA0E08" w:rsidRDefault="00072C58" w:rsidP="00B609FB">
            <w:pPr>
              <w:jc w:val="center"/>
              <w:rPr>
                <w:color w:val="000000"/>
              </w:rPr>
            </w:pPr>
            <w:r>
              <w:rPr>
                <w:color w:val="000000"/>
              </w:rPr>
              <w:t>44.88</w:t>
            </w:r>
          </w:p>
        </w:tc>
        <w:tc>
          <w:tcPr>
            <w:tcW w:w="740" w:type="dxa"/>
            <w:tcBorders>
              <w:top w:val="nil"/>
              <w:left w:val="nil"/>
              <w:bottom w:val="nil"/>
              <w:right w:val="nil"/>
            </w:tcBorders>
            <w:shd w:val="clear" w:color="auto" w:fill="auto"/>
            <w:noWrap/>
            <w:vAlign w:val="center"/>
            <w:hideMark/>
          </w:tcPr>
          <w:p w14:paraId="7CA75A54" w14:textId="77777777" w:rsidR="00072C58" w:rsidRPr="00CA0E08" w:rsidRDefault="00072C58" w:rsidP="00B609FB">
            <w:pPr>
              <w:jc w:val="center"/>
              <w:rPr>
                <w:color w:val="000000"/>
              </w:rPr>
            </w:pPr>
            <w:r>
              <w:rPr>
                <w:color w:val="000000"/>
              </w:rPr>
              <w:t>1</w:t>
            </w:r>
          </w:p>
        </w:tc>
        <w:tc>
          <w:tcPr>
            <w:tcW w:w="1111" w:type="dxa"/>
            <w:tcBorders>
              <w:top w:val="nil"/>
              <w:left w:val="nil"/>
              <w:bottom w:val="nil"/>
              <w:right w:val="nil"/>
            </w:tcBorders>
            <w:shd w:val="clear" w:color="auto" w:fill="auto"/>
            <w:noWrap/>
            <w:vAlign w:val="center"/>
            <w:hideMark/>
          </w:tcPr>
          <w:p w14:paraId="3B413CE1" w14:textId="77777777" w:rsidR="00072C58" w:rsidRPr="00CA0E08" w:rsidRDefault="00072C58" w:rsidP="00B609FB">
            <w:pPr>
              <w:jc w:val="center"/>
              <w:rPr>
                <w:color w:val="000000"/>
              </w:rPr>
            </w:pPr>
            <w:r>
              <w:rPr>
                <w:color w:val="000000"/>
              </w:rPr>
              <w:t>16.67</w:t>
            </w:r>
          </w:p>
        </w:tc>
        <w:tc>
          <w:tcPr>
            <w:tcW w:w="863" w:type="dxa"/>
            <w:tcBorders>
              <w:top w:val="nil"/>
              <w:left w:val="nil"/>
              <w:bottom w:val="nil"/>
              <w:right w:val="nil"/>
            </w:tcBorders>
            <w:shd w:val="clear" w:color="auto" w:fill="auto"/>
            <w:noWrap/>
            <w:vAlign w:val="center"/>
            <w:hideMark/>
          </w:tcPr>
          <w:p w14:paraId="50C96106" w14:textId="77777777" w:rsidR="00072C58" w:rsidRPr="00CA0E08" w:rsidRDefault="00072C58" w:rsidP="00B609FB">
            <w:pPr>
              <w:jc w:val="center"/>
              <w:rPr>
                <w:color w:val="000000"/>
              </w:rPr>
            </w:pPr>
            <w:r>
              <w:rPr>
                <w:color w:val="000000"/>
              </w:rPr>
              <w:t>12</w:t>
            </w:r>
          </w:p>
        </w:tc>
        <w:tc>
          <w:tcPr>
            <w:tcW w:w="991" w:type="dxa"/>
            <w:tcBorders>
              <w:top w:val="nil"/>
              <w:left w:val="nil"/>
              <w:bottom w:val="nil"/>
              <w:right w:val="nil"/>
            </w:tcBorders>
            <w:shd w:val="clear" w:color="auto" w:fill="auto"/>
            <w:noWrap/>
            <w:vAlign w:val="center"/>
            <w:hideMark/>
          </w:tcPr>
          <w:p w14:paraId="589C027D" w14:textId="77777777" w:rsidR="00072C58" w:rsidRPr="00CA0E08" w:rsidRDefault="00072C58" w:rsidP="00B609FB">
            <w:pPr>
              <w:jc w:val="center"/>
              <w:rPr>
                <w:color w:val="000000"/>
              </w:rPr>
            </w:pPr>
            <w:r>
              <w:rPr>
                <w:color w:val="000000"/>
              </w:rPr>
              <w:t>75</w:t>
            </w:r>
          </w:p>
        </w:tc>
        <w:tc>
          <w:tcPr>
            <w:tcW w:w="740" w:type="dxa"/>
            <w:tcBorders>
              <w:top w:val="nil"/>
              <w:left w:val="nil"/>
              <w:bottom w:val="nil"/>
              <w:right w:val="nil"/>
            </w:tcBorders>
            <w:shd w:val="clear" w:color="auto" w:fill="auto"/>
            <w:noWrap/>
            <w:vAlign w:val="center"/>
            <w:hideMark/>
          </w:tcPr>
          <w:p w14:paraId="7418510B" w14:textId="77777777" w:rsidR="00072C58" w:rsidRPr="00CA0E08" w:rsidRDefault="00072C58" w:rsidP="00B609FB">
            <w:pPr>
              <w:jc w:val="center"/>
              <w:rPr>
                <w:color w:val="000000"/>
              </w:rPr>
            </w:pPr>
            <w:r>
              <w:rPr>
                <w:color w:val="000000"/>
              </w:rPr>
              <w:t>13</w:t>
            </w:r>
          </w:p>
        </w:tc>
        <w:tc>
          <w:tcPr>
            <w:tcW w:w="988" w:type="dxa"/>
            <w:tcBorders>
              <w:top w:val="nil"/>
              <w:left w:val="nil"/>
              <w:bottom w:val="nil"/>
              <w:right w:val="nil"/>
            </w:tcBorders>
            <w:shd w:val="clear" w:color="auto" w:fill="auto"/>
            <w:noWrap/>
            <w:vAlign w:val="center"/>
            <w:hideMark/>
          </w:tcPr>
          <w:p w14:paraId="63EA18D1" w14:textId="77777777" w:rsidR="00072C58" w:rsidRPr="00CA0E08" w:rsidRDefault="00072C58" w:rsidP="00B609FB">
            <w:pPr>
              <w:jc w:val="center"/>
              <w:rPr>
                <w:color w:val="000000"/>
              </w:rPr>
            </w:pPr>
            <w:r>
              <w:rPr>
                <w:color w:val="000000"/>
              </w:rPr>
              <w:t>24.53</w:t>
            </w:r>
          </w:p>
        </w:tc>
        <w:tc>
          <w:tcPr>
            <w:tcW w:w="740" w:type="dxa"/>
            <w:tcBorders>
              <w:top w:val="nil"/>
              <w:left w:val="nil"/>
              <w:bottom w:val="nil"/>
              <w:right w:val="nil"/>
            </w:tcBorders>
            <w:shd w:val="clear" w:color="auto" w:fill="auto"/>
            <w:noWrap/>
            <w:vAlign w:val="center"/>
            <w:hideMark/>
          </w:tcPr>
          <w:p w14:paraId="26C6F380" w14:textId="77777777" w:rsidR="00072C58" w:rsidRPr="00CA0E08" w:rsidRDefault="00072C58" w:rsidP="00B609FB">
            <w:pPr>
              <w:jc w:val="center"/>
              <w:rPr>
                <w:color w:val="000000"/>
              </w:rPr>
            </w:pPr>
            <w:r>
              <w:rPr>
                <w:color w:val="000000"/>
              </w:rPr>
              <w:t>69</w:t>
            </w:r>
          </w:p>
        </w:tc>
        <w:tc>
          <w:tcPr>
            <w:tcW w:w="1113" w:type="dxa"/>
            <w:tcBorders>
              <w:top w:val="nil"/>
              <w:left w:val="nil"/>
              <w:bottom w:val="nil"/>
              <w:right w:val="nil"/>
            </w:tcBorders>
            <w:shd w:val="clear" w:color="auto" w:fill="auto"/>
            <w:noWrap/>
            <w:vAlign w:val="center"/>
            <w:hideMark/>
          </w:tcPr>
          <w:p w14:paraId="39784CB8" w14:textId="77777777" w:rsidR="00072C58" w:rsidRPr="00CA0E08" w:rsidRDefault="00072C58" w:rsidP="00B609FB">
            <w:pPr>
              <w:jc w:val="center"/>
              <w:rPr>
                <w:color w:val="000000"/>
              </w:rPr>
            </w:pPr>
            <w:r>
              <w:rPr>
                <w:color w:val="000000"/>
              </w:rPr>
              <w:t>48.25</w:t>
            </w:r>
          </w:p>
        </w:tc>
      </w:tr>
      <w:tr w:rsidR="00072C58" w:rsidRPr="00CA0E08" w14:paraId="1CDDB451" w14:textId="77777777" w:rsidTr="00072C58">
        <w:trPr>
          <w:gridAfter w:val="1"/>
          <w:wAfter w:w="11" w:type="dxa"/>
          <w:trHeight w:val="344"/>
        </w:trPr>
        <w:tc>
          <w:tcPr>
            <w:tcW w:w="1602" w:type="dxa"/>
            <w:tcBorders>
              <w:top w:val="nil"/>
              <w:left w:val="nil"/>
              <w:right w:val="nil"/>
            </w:tcBorders>
            <w:shd w:val="clear" w:color="auto" w:fill="auto"/>
            <w:noWrap/>
            <w:vAlign w:val="bottom"/>
            <w:hideMark/>
          </w:tcPr>
          <w:p w14:paraId="19269903" w14:textId="77777777" w:rsidR="00072C58" w:rsidRPr="00CA0E08" w:rsidRDefault="00072C58" w:rsidP="00B609FB">
            <w:pPr>
              <w:rPr>
                <w:color w:val="000000"/>
              </w:rPr>
            </w:pPr>
            <w:r w:rsidRPr="00CA0E08">
              <w:rPr>
                <w:color w:val="000000"/>
              </w:rPr>
              <w:t>IAM</w:t>
            </w:r>
          </w:p>
        </w:tc>
        <w:tc>
          <w:tcPr>
            <w:tcW w:w="862" w:type="dxa"/>
            <w:tcBorders>
              <w:top w:val="nil"/>
              <w:left w:val="nil"/>
              <w:right w:val="nil"/>
            </w:tcBorders>
            <w:shd w:val="clear" w:color="auto" w:fill="auto"/>
            <w:noWrap/>
            <w:vAlign w:val="center"/>
            <w:hideMark/>
          </w:tcPr>
          <w:p w14:paraId="78C8C933" w14:textId="77777777" w:rsidR="00072C58" w:rsidRPr="00CA0E08" w:rsidRDefault="00072C58" w:rsidP="00B609FB">
            <w:pPr>
              <w:jc w:val="center"/>
              <w:rPr>
                <w:color w:val="000000"/>
              </w:rPr>
            </w:pPr>
            <w:r>
              <w:rPr>
                <w:color w:val="000000"/>
              </w:rPr>
              <w:t>12</w:t>
            </w:r>
          </w:p>
        </w:tc>
        <w:tc>
          <w:tcPr>
            <w:tcW w:w="1112" w:type="dxa"/>
            <w:tcBorders>
              <w:top w:val="nil"/>
              <w:left w:val="nil"/>
              <w:right w:val="nil"/>
            </w:tcBorders>
            <w:shd w:val="clear" w:color="auto" w:fill="auto"/>
            <w:noWrap/>
            <w:vAlign w:val="center"/>
            <w:hideMark/>
          </w:tcPr>
          <w:p w14:paraId="49DBA3CF" w14:textId="77777777" w:rsidR="00072C58" w:rsidRPr="00CA0E08" w:rsidRDefault="00072C58" w:rsidP="00B609FB">
            <w:pPr>
              <w:jc w:val="center"/>
              <w:rPr>
                <w:color w:val="000000"/>
              </w:rPr>
            </w:pPr>
            <w:r>
              <w:rPr>
                <w:color w:val="000000"/>
              </w:rPr>
              <w:t>25.53</w:t>
            </w:r>
          </w:p>
        </w:tc>
        <w:tc>
          <w:tcPr>
            <w:tcW w:w="739" w:type="dxa"/>
            <w:tcBorders>
              <w:top w:val="nil"/>
              <w:left w:val="nil"/>
              <w:right w:val="nil"/>
            </w:tcBorders>
            <w:shd w:val="clear" w:color="auto" w:fill="auto"/>
            <w:noWrap/>
            <w:vAlign w:val="center"/>
            <w:hideMark/>
          </w:tcPr>
          <w:p w14:paraId="0A2826D3" w14:textId="77777777" w:rsidR="00072C58" w:rsidRPr="00CA0E08" w:rsidRDefault="00072C58" w:rsidP="00B609FB">
            <w:pPr>
              <w:jc w:val="center"/>
              <w:rPr>
                <w:color w:val="000000"/>
              </w:rPr>
            </w:pPr>
            <w:r>
              <w:rPr>
                <w:color w:val="000000"/>
              </w:rPr>
              <w:t>57</w:t>
            </w:r>
          </w:p>
        </w:tc>
        <w:tc>
          <w:tcPr>
            <w:tcW w:w="1112" w:type="dxa"/>
            <w:tcBorders>
              <w:top w:val="nil"/>
              <w:left w:val="nil"/>
              <w:right w:val="nil"/>
            </w:tcBorders>
            <w:shd w:val="clear" w:color="auto" w:fill="auto"/>
            <w:noWrap/>
            <w:vAlign w:val="center"/>
            <w:hideMark/>
          </w:tcPr>
          <w:p w14:paraId="41663256" w14:textId="77777777" w:rsidR="00072C58" w:rsidRPr="00CA0E08" w:rsidRDefault="00072C58" w:rsidP="00B609FB">
            <w:pPr>
              <w:jc w:val="center"/>
              <w:rPr>
                <w:color w:val="000000"/>
              </w:rPr>
            </w:pPr>
            <w:r>
              <w:rPr>
                <w:color w:val="000000"/>
              </w:rPr>
              <w:t>44.88</w:t>
            </w:r>
          </w:p>
        </w:tc>
        <w:tc>
          <w:tcPr>
            <w:tcW w:w="740" w:type="dxa"/>
            <w:tcBorders>
              <w:top w:val="nil"/>
              <w:left w:val="nil"/>
              <w:right w:val="nil"/>
            </w:tcBorders>
            <w:shd w:val="clear" w:color="auto" w:fill="auto"/>
            <w:noWrap/>
            <w:vAlign w:val="center"/>
            <w:hideMark/>
          </w:tcPr>
          <w:p w14:paraId="08A5E43D" w14:textId="77777777" w:rsidR="00072C58" w:rsidRPr="00CA0E08" w:rsidRDefault="00072C58" w:rsidP="00B609FB">
            <w:pPr>
              <w:jc w:val="center"/>
              <w:rPr>
                <w:color w:val="000000"/>
              </w:rPr>
            </w:pPr>
            <w:r>
              <w:rPr>
                <w:color w:val="000000"/>
              </w:rPr>
              <w:t>1</w:t>
            </w:r>
          </w:p>
        </w:tc>
        <w:tc>
          <w:tcPr>
            <w:tcW w:w="1111" w:type="dxa"/>
            <w:tcBorders>
              <w:top w:val="nil"/>
              <w:left w:val="nil"/>
              <w:right w:val="nil"/>
            </w:tcBorders>
            <w:shd w:val="clear" w:color="auto" w:fill="auto"/>
            <w:noWrap/>
            <w:vAlign w:val="center"/>
            <w:hideMark/>
          </w:tcPr>
          <w:p w14:paraId="5F31A737" w14:textId="77777777" w:rsidR="00072C58" w:rsidRPr="00CA0E08" w:rsidRDefault="00072C58" w:rsidP="00B609FB">
            <w:pPr>
              <w:jc w:val="center"/>
              <w:rPr>
                <w:color w:val="000000"/>
              </w:rPr>
            </w:pPr>
            <w:r>
              <w:rPr>
                <w:color w:val="000000"/>
              </w:rPr>
              <w:t>16.67</w:t>
            </w:r>
          </w:p>
        </w:tc>
        <w:tc>
          <w:tcPr>
            <w:tcW w:w="863" w:type="dxa"/>
            <w:tcBorders>
              <w:top w:val="nil"/>
              <w:left w:val="nil"/>
              <w:right w:val="nil"/>
            </w:tcBorders>
            <w:shd w:val="clear" w:color="auto" w:fill="auto"/>
            <w:noWrap/>
            <w:vAlign w:val="center"/>
            <w:hideMark/>
          </w:tcPr>
          <w:p w14:paraId="0EE8C585" w14:textId="77777777" w:rsidR="00072C58" w:rsidRPr="00CA0E08" w:rsidRDefault="00072C58" w:rsidP="00B609FB">
            <w:pPr>
              <w:jc w:val="center"/>
              <w:rPr>
                <w:color w:val="000000"/>
              </w:rPr>
            </w:pPr>
            <w:r>
              <w:rPr>
                <w:color w:val="000000"/>
              </w:rPr>
              <w:t>12</w:t>
            </w:r>
          </w:p>
        </w:tc>
        <w:tc>
          <w:tcPr>
            <w:tcW w:w="991" w:type="dxa"/>
            <w:tcBorders>
              <w:top w:val="nil"/>
              <w:left w:val="nil"/>
              <w:right w:val="nil"/>
            </w:tcBorders>
            <w:shd w:val="clear" w:color="auto" w:fill="auto"/>
            <w:noWrap/>
            <w:vAlign w:val="center"/>
            <w:hideMark/>
          </w:tcPr>
          <w:p w14:paraId="12EE3F4F" w14:textId="77777777" w:rsidR="00072C58" w:rsidRPr="00CA0E08" w:rsidRDefault="00072C58" w:rsidP="00B609FB">
            <w:pPr>
              <w:jc w:val="center"/>
              <w:rPr>
                <w:color w:val="000000"/>
              </w:rPr>
            </w:pPr>
            <w:r>
              <w:rPr>
                <w:color w:val="000000"/>
              </w:rPr>
              <w:t>75</w:t>
            </w:r>
          </w:p>
        </w:tc>
        <w:tc>
          <w:tcPr>
            <w:tcW w:w="740" w:type="dxa"/>
            <w:tcBorders>
              <w:top w:val="nil"/>
              <w:left w:val="nil"/>
              <w:right w:val="nil"/>
            </w:tcBorders>
            <w:shd w:val="clear" w:color="auto" w:fill="auto"/>
            <w:noWrap/>
            <w:vAlign w:val="center"/>
            <w:hideMark/>
          </w:tcPr>
          <w:p w14:paraId="58FF71D2" w14:textId="77777777" w:rsidR="00072C58" w:rsidRPr="00CA0E08" w:rsidRDefault="00072C58" w:rsidP="00B609FB">
            <w:pPr>
              <w:jc w:val="center"/>
              <w:rPr>
                <w:color w:val="000000"/>
              </w:rPr>
            </w:pPr>
            <w:r>
              <w:rPr>
                <w:color w:val="000000"/>
              </w:rPr>
              <w:t>13</w:t>
            </w:r>
          </w:p>
        </w:tc>
        <w:tc>
          <w:tcPr>
            <w:tcW w:w="988" w:type="dxa"/>
            <w:tcBorders>
              <w:top w:val="nil"/>
              <w:left w:val="nil"/>
              <w:right w:val="nil"/>
            </w:tcBorders>
            <w:shd w:val="clear" w:color="auto" w:fill="auto"/>
            <w:noWrap/>
            <w:vAlign w:val="center"/>
            <w:hideMark/>
          </w:tcPr>
          <w:p w14:paraId="5ABE6100" w14:textId="77777777" w:rsidR="00072C58" w:rsidRPr="00CA0E08" w:rsidRDefault="00072C58" w:rsidP="00B609FB">
            <w:pPr>
              <w:jc w:val="center"/>
              <w:rPr>
                <w:color w:val="000000"/>
              </w:rPr>
            </w:pPr>
            <w:r>
              <w:rPr>
                <w:color w:val="000000"/>
              </w:rPr>
              <w:t>24.53</w:t>
            </w:r>
          </w:p>
        </w:tc>
        <w:tc>
          <w:tcPr>
            <w:tcW w:w="740" w:type="dxa"/>
            <w:tcBorders>
              <w:top w:val="nil"/>
              <w:left w:val="nil"/>
              <w:right w:val="nil"/>
            </w:tcBorders>
            <w:shd w:val="clear" w:color="auto" w:fill="auto"/>
            <w:noWrap/>
            <w:vAlign w:val="center"/>
            <w:hideMark/>
          </w:tcPr>
          <w:p w14:paraId="549C236D" w14:textId="77777777" w:rsidR="00072C58" w:rsidRPr="00CA0E08" w:rsidRDefault="00072C58" w:rsidP="00B609FB">
            <w:pPr>
              <w:jc w:val="center"/>
              <w:rPr>
                <w:color w:val="000000"/>
              </w:rPr>
            </w:pPr>
            <w:r>
              <w:rPr>
                <w:color w:val="000000"/>
              </w:rPr>
              <w:t>69</w:t>
            </w:r>
          </w:p>
        </w:tc>
        <w:tc>
          <w:tcPr>
            <w:tcW w:w="1113" w:type="dxa"/>
            <w:tcBorders>
              <w:top w:val="nil"/>
              <w:left w:val="nil"/>
              <w:right w:val="nil"/>
            </w:tcBorders>
            <w:shd w:val="clear" w:color="auto" w:fill="auto"/>
            <w:noWrap/>
            <w:vAlign w:val="center"/>
            <w:hideMark/>
          </w:tcPr>
          <w:p w14:paraId="0507F20E" w14:textId="77777777" w:rsidR="00072C58" w:rsidRPr="00CA0E08" w:rsidRDefault="00072C58" w:rsidP="00B609FB">
            <w:pPr>
              <w:jc w:val="center"/>
              <w:rPr>
                <w:color w:val="000000"/>
              </w:rPr>
            </w:pPr>
            <w:r>
              <w:rPr>
                <w:color w:val="000000"/>
              </w:rPr>
              <w:t>48.25</w:t>
            </w:r>
          </w:p>
        </w:tc>
      </w:tr>
      <w:tr w:rsidR="00072C58" w:rsidRPr="00CA0E08" w14:paraId="3C636C86" w14:textId="77777777" w:rsidTr="00072C58">
        <w:trPr>
          <w:gridAfter w:val="1"/>
          <w:wAfter w:w="11" w:type="dxa"/>
          <w:trHeight w:val="344"/>
        </w:trPr>
        <w:tc>
          <w:tcPr>
            <w:tcW w:w="1602" w:type="dxa"/>
            <w:tcBorders>
              <w:top w:val="nil"/>
              <w:left w:val="nil"/>
              <w:bottom w:val="single" w:sz="4" w:space="0" w:color="auto"/>
              <w:right w:val="nil"/>
            </w:tcBorders>
            <w:shd w:val="clear" w:color="auto" w:fill="auto"/>
            <w:noWrap/>
            <w:vAlign w:val="bottom"/>
            <w:hideMark/>
          </w:tcPr>
          <w:p w14:paraId="005B47DE" w14:textId="77777777" w:rsidR="00072C58" w:rsidRPr="00CA0E08" w:rsidRDefault="00072C58" w:rsidP="00B609FB">
            <w:pPr>
              <w:rPr>
                <w:color w:val="000000"/>
              </w:rPr>
            </w:pPr>
            <w:r w:rsidRPr="00CA0E08">
              <w:rPr>
                <w:color w:val="000000"/>
              </w:rPr>
              <w:t>FIM</w:t>
            </w:r>
          </w:p>
        </w:tc>
        <w:tc>
          <w:tcPr>
            <w:tcW w:w="862" w:type="dxa"/>
            <w:tcBorders>
              <w:top w:val="nil"/>
              <w:left w:val="nil"/>
              <w:bottom w:val="single" w:sz="4" w:space="0" w:color="auto"/>
              <w:right w:val="nil"/>
            </w:tcBorders>
            <w:shd w:val="clear" w:color="auto" w:fill="auto"/>
            <w:noWrap/>
            <w:vAlign w:val="center"/>
            <w:hideMark/>
          </w:tcPr>
          <w:p w14:paraId="48E0CB37" w14:textId="77777777" w:rsidR="00072C58" w:rsidRPr="00CA0E08" w:rsidRDefault="00072C58" w:rsidP="00B609FB">
            <w:pPr>
              <w:jc w:val="center"/>
              <w:rPr>
                <w:color w:val="000000"/>
              </w:rPr>
            </w:pPr>
            <w:r>
              <w:rPr>
                <w:color w:val="000000"/>
              </w:rPr>
              <w:t>12</w:t>
            </w:r>
          </w:p>
        </w:tc>
        <w:tc>
          <w:tcPr>
            <w:tcW w:w="1112" w:type="dxa"/>
            <w:tcBorders>
              <w:top w:val="nil"/>
              <w:left w:val="nil"/>
              <w:bottom w:val="single" w:sz="4" w:space="0" w:color="auto"/>
              <w:right w:val="nil"/>
            </w:tcBorders>
            <w:shd w:val="clear" w:color="auto" w:fill="auto"/>
            <w:noWrap/>
            <w:vAlign w:val="center"/>
            <w:hideMark/>
          </w:tcPr>
          <w:p w14:paraId="72E0E654" w14:textId="77777777" w:rsidR="00072C58" w:rsidRPr="00CA0E08" w:rsidRDefault="00072C58" w:rsidP="00B609FB">
            <w:pPr>
              <w:jc w:val="center"/>
              <w:rPr>
                <w:color w:val="000000"/>
              </w:rPr>
            </w:pPr>
            <w:r>
              <w:rPr>
                <w:color w:val="000000"/>
              </w:rPr>
              <w:t>25.53</w:t>
            </w:r>
          </w:p>
        </w:tc>
        <w:tc>
          <w:tcPr>
            <w:tcW w:w="739" w:type="dxa"/>
            <w:tcBorders>
              <w:top w:val="nil"/>
              <w:left w:val="nil"/>
              <w:bottom w:val="single" w:sz="4" w:space="0" w:color="auto"/>
              <w:right w:val="nil"/>
            </w:tcBorders>
            <w:shd w:val="clear" w:color="auto" w:fill="auto"/>
            <w:noWrap/>
            <w:vAlign w:val="center"/>
            <w:hideMark/>
          </w:tcPr>
          <w:p w14:paraId="38F11B94" w14:textId="77777777" w:rsidR="00072C58" w:rsidRPr="00CA0E08" w:rsidRDefault="00072C58" w:rsidP="00B609FB">
            <w:pPr>
              <w:jc w:val="center"/>
              <w:rPr>
                <w:color w:val="000000"/>
              </w:rPr>
            </w:pPr>
            <w:r>
              <w:rPr>
                <w:color w:val="000000"/>
              </w:rPr>
              <w:t>57</w:t>
            </w:r>
          </w:p>
        </w:tc>
        <w:tc>
          <w:tcPr>
            <w:tcW w:w="1112" w:type="dxa"/>
            <w:tcBorders>
              <w:top w:val="nil"/>
              <w:left w:val="nil"/>
              <w:bottom w:val="single" w:sz="4" w:space="0" w:color="auto"/>
              <w:right w:val="nil"/>
            </w:tcBorders>
            <w:shd w:val="clear" w:color="auto" w:fill="auto"/>
            <w:noWrap/>
            <w:vAlign w:val="center"/>
            <w:hideMark/>
          </w:tcPr>
          <w:p w14:paraId="14BBC85F" w14:textId="77777777" w:rsidR="00072C58" w:rsidRPr="00CA0E08" w:rsidRDefault="00072C58" w:rsidP="00B609FB">
            <w:pPr>
              <w:jc w:val="center"/>
              <w:rPr>
                <w:color w:val="000000"/>
              </w:rPr>
            </w:pPr>
            <w:r>
              <w:rPr>
                <w:color w:val="000000"/>
              </w:rPr>
              <w:t>44.88</w:t>
            </w:r>
          </w:p>
        </w:tc>
        <w:tc>
          <w:tcPr>
            <w:tcW w:w="740" w:type="dxa"/>
            <w:tcBorders>
              <w:top w:val="nil"/>
              <w:left w:val="nil"/>
              <w:bottom w:val="single" w:sz="4" w:space="0" w:color="auto"/>
              <w:right w:val="nil"/>
            </w:tcBorders>
            <w:shd w:val="clear" w:color="auto" w:fill="auto"/>
            <w:noWrap/>
            <w:vAlign w:val="center"/>
            <w:hideMark/>
          </w:tcPr>
          <w:p w14:paraId="0302A28E" w14:textId="77777777" w:rsidR="00072C58" w:rsidRPr="00CA0E08" w:rsidRDefault="00072C58" w:rsidP="00B609FB">
            <w:pPr>
              <w:jc w:val="center"/>
              <w:rPr>
                <w:color w:val="000000"/>
              </w:rPr>
            </w:pPr>
            <w:r>
              <w:rPr>
                <w:color w:val="000000"/>
              </w:rPr>
              <w:t>1</w:t>
            </w:r>
          </w:p>
        </w:tc>
        <w:tc>
          <w:tcPr>
            <w:tcW w:w="1111" w:type="dxa"/>
            <w:tcBorders>
              <w:top w:val="nil"/>
              <w:left w:val="nil"/>
              <w:bottom w:val="single" w:sz="4" w:space="0" w:color="auto"/>
              <w:right w:val="nil"/>
            </w:tcBorders>
            <w:shd w:val="clear" w:color="auto" w:fill="auto"/>
            <w:noWrap/>
            <w:vAlign w:val="center"/>
            <w:hideMark/>
          </w:tcPr>
          <w:p w14:paraId="1722E45A" w14:textId="77777777" w:rsidR="00072C58" w:rsidRPr="00CA0E08" w:rsidRDefault="00072C58" w:rsidP="00B609FB">
            <w:pPr>
              <w:jc w:val="center"/>
              <w:rPr>
                <w:color w:val="000000"/>
              </w:rPr>
            </w:pPr>
            <w:r>
              <w:rPr>
                <w:color w:val="000000"/>
              </w:rPr>
              <w:t>16.67</w:t>
            </w:r>
          </w:p>
        </w:tc>
        <w:tc>
          <w:tcPr>
            <w:tcW w:w="863" w:type="dxa"/>
            <w:tcBorders>
              <w:top w:val="nil"/>
              <w:left w:val="nil"/>
              <w:bottom w:val="single" w:sz="4" w:space="0" w:color="auto"/>
              <w:right w:val="nil"/>
            </w:tcBorders>
            <w:shd w:val="clear" w:color="auto" w:fill="auto"/>
            <w:noWrap/>
            <w:vAlign w:val="center"/>
            <w:hideMark/>
          </w:tcPr>
          <w:p w14:paraId="309EFE1B" w14:textId="77777777" w:rsidR="00072C58" w:rsidRPr="00CA0E08" w:rsidRDefault="00072C58" w:rsidP="00B609FB">
            <w:pPr>
              <w:jc w:val="center"/>
              <w:rPr>
                <w:color w:val="000000"/>
              </w:rPr>
            </w:pPr>
            <w:r>
              <w:rPr>
                <w:color w:val="000000"/>
              </w:rPr>
              <w:t>12</w:t>
            </w:r>
          </w:p>
        </w:tc>
        <w:tc>
          <w:tcPr>
            <w:tcW w:w="991" w:type="dxa"/>
            <w:tcBorders>
              <w:top w:val="nil"/>
              <w:left w:val="nil"/>
              <w:bottom w:val="single" w:sz="4" w:space="0" w:color="auto"/>
              <w:right w:val="nil"/>
            </w:tcBorders>
            <w:shd w:val="clear" w:color="auto" w:fill="auto"/>
            <w:noWrap/>
            <w:vAlign w:val="center"/>
            <w:hideMark/>
          </w:tcPr>
          <w:p w14:paraId="5E871F22" w14:textId="77777777" w:rsidR="00072C58" w:rsidRPr="00CA0E08" w:rsidRDefault="00072C58" w:rsidP="00B609FB">
            <w:pPr>
              <w:jc w:val="center"/>
              <w:rPr>
                <w:color w:val="000000"/>
              </w:rPr>
            </w:pPr>
            <w:r>
              <w:rPr>
                <w:color w:val="000000"/>
              </w:rPr>
              <w:t>75</w:t>
            </w:r>
          </w:p>
        </w:tc>
        <w:tc>
          <w:tcPr>
            <w:tcW w:w="740" w:type="dxa"/>
            <w:tcBorders>
              <w:top w:val="nil"/>
              <w:left w:val="nil"/>
              <w:bottom w:val="single" w:sz="4" w:space="0" w:color="auto"/>
              <w:right w:val="nil"/>
            </w:tcBorders>
            <w:shd w:val="clear" w:color="auto" w:fill="auto"/>
            <w:noWrap/>
            <w:vAlign w:val="center"/>
            <w:hideMark/>
          </w:tcPr>
          <w:p w14:paraId="00C24694" w14:textId="77777777" w:rsidR="00072C58" w:rsidRPr="00CA0E08" w:rsidRDefault="00072C58" w:rsidP="00B609FB">
            <w:pPr>
              <w:jc w:val="center"/>
              <w:rPr>
                <w:color w:val="000000"/>
              </w:rPr>
            </w:pPr>
            <w:r>
              <w:rPr>
                <w:color w:val="000000"/>
              </w:rPr>
              <w:t>13</w:t>
            </w:r>
          </w:p>
        </w:tc>
        <w:tc>
          <w:tcPr>
            <w:tcW w:w="988" w:type="dxa"/>
            <w:tcBorders>
              <w:top w:val="nil"/>
              <w:left w:val="nil"/>
              <w:bottom w:val="single" w:sz="4" w:space="0" w:color="auto"/>
              <w:right w:val="nil"/>
            </w:tcBorders>
            <w:shd w:val="clear" w:color="auto" w:fill="auto"/>
            <w:noWrap/>
            <w:vAlign w:val="center"/>
            <w:hideMark/>
          </w:tcPr>
          <w:p w14:paraId="381A4C78" w14:textId="77777777" w:rsidR="00072C58" w:rsidRPr="00CA0E08" w:rsidRDefault="00072C58" w:rsidP="00B609FB">
            <w:pPr>
              <w:jc w:val="center"/>
              <w:rPr>
                <w:color w:val="000000"/>
              </w:rPr>
            </w:pPr>
            <w:r>
              <w:rPr>
                <w:color w:val="000000"/>
              </w:rPr>
              <w:t>24.53</w:t>
            </w:r>
          </w:p>
        </w:tc>
        <w:tc>
          <w:tcPr>
            <w:tcW w:w="740" w:type="dxa"/>
            <w:tcBorders>
              <w:top w:val="nil"/>
              <w:left w:val="nil"/>
              <w:bottom w:val="single" w:sz="4" w:space="0" w:color="auto"/>
              <w:right w:val="nil"/>
            </w:tcBorders>
            <w:shd w:val="clear" w:color="auto" w:fill="auto"/>
            <w:noWrap/>
            <w:vAlign w:val="center"/>
            <w:hideMark/>
          </w:tcPr>
          <w:p w14:paraId="63F473FB" w14:textId="77777777" w:rsidR="00072C58" w:rsidRPr="00CA0E08" w:rsidRDefault="00072C58" w:rsidP="00B609FB">
            <w:pPr>
              <w:jc w:val="center"/>
              <w:rPr>
                <w:color w:val="000000"/>
              </w:rPr>
            </w:pPr>
            <w:r>
              <w:rPr>
                <w:color w:val="000000"/>
              </w:rPr>
              <w:t>69</w:t>
            </w:r>
          </w:p>
        </w:tc>
        <w:tc>
          <w:tcPr>
            <w:tcW w:w="1113" w:type="dxa"/>
            <w:tcBorders>
              <w:top w:val="nil"/>
              <w:left w:val="nil"/>
              <w:bottom w:val="single" w:sz="4" w:space="0" w:color="auto"/>
              <w:right w:val="nil"/>
            </w:tcBorders>
            <w:shd w:val="clear" w:color="auto" w:fill="auto"/>
            <w:noWrap/>
            <w:vAlign w:val="center"/>
            <w:hideMark/>
          </w:tcPr>
          <w:p w14:paraId="34124810" w14:textId="77777777" w:rsidR="00072C58" w:rsidRPr="00CA0E08" w:rsidRDefault="00072C58" w:rsidP="00B609FB">
            <w:pPr>
              <w:jc w:val="center"/>
              <w:rPr>
                <w:color w:val="000000"/>
              </w:rPr>
            </w:pPr>
            <w:r>
              <w:rPr>
                <w:color w:val="000000"/>
              </w:rPr>
              <w:t>48.25</w:t>
            </w:r>
          </w:p>
        </w:tc>
      </w:tr>
      <w:tr w:rsidR="00072C58" w:rsidRPr="00CA0E08" w14:paraId="461E170B" w14:textId="77777777" w:rsidTr="00072C58">
        <w:trPr>
          <w:trHeight w:val="98"/>
        </w:trPr>
        <w:tc>
          <w:tcPr>
            <w:tcW w:w="12724" w:type="dxa"/>
            <w:gridSpan w:val="14"/>
            <w:tcBorders>
              <w:top w:val="single" w:sz="4" w:space="0" w:color="auto"/>
              <w:left w:val="nil"/>
              <w:bottom w:val="nil"/>
              <w:right w:val="nil"/>
            </w:tcBorders>
            <w:shd w:val="clear" w:color="auto" w:fill="auto"/>
            <w:noWrap/>
            <w:vAlign w:val="bottom"/>
            <w:hideMark/>
          </w:tcPr>
          <w:p w14:paraId="4D471AEF" w14:textId="77777777" w:rsidR="00072C58" w:rsidRDefault="00072C58" w:rsidP="00B609FB">
            <w:pPr>
              <w:rPr>
                <w:color w:val="000000"/>
              </w:rPr>
            </w:pPr>
            <w:r w:rsidRPr="00CA0E08">
              <w:rPr>
                <w:i/>
                <w:iCs/>
                <w:color w:val="000000"/>
              </w:rPr>
              <w:t xml:space="preserve">Note. </w:t>
            </w:r>
            <w:r w:rsidRPr="00CA0E08">
              <w:rPr>
                <w:color w:val="000000"/>
              </w:rPr>
              <w:t xml:space="preserve">AIM = Acceptability of Intervention Measure. FIM = Feasibility of Intervention Measure. IAM = Intervention Appropriateness measure. ‘Standard’ and ‘Adapted’ indicate TranS-C condition. Each provider only completed the pre-treatment AIM, IAM, FIM one time. They were asked to complete these measures at post for each patient (which is why the post-treatment sample sizes are larger than pre-treatment). Providers were not asked to complete these measures at 6FU. </w:t>
            </w:r>
          </w:p>
          <w:p w14:paraId="3BE11CE3" w14:textId="77777777" w:rsidR="00072C58" w:rsidRPr="00CA0E08" w:rsidRDefault="00072C58" w:rsidP="00B609FB">
            <w:pPr>
              <w:rPr>
                <w:color w:val="000000"/>
              </w:rPr>
            </w:pPr>
          </w:p>
        </w:tc>
      </w:tr>
    </w:tbl>
    <w:p w14:paraId="0B66CE07" w14:textId="77777777" w:rsidR="00072C58" w:rsidRDefault="00072C58" w:rsidP="00072C58">
      <w:pPr>
        <w:ind w:hanging="990"/>
        <w:rPr>
          <w:b/>
          <w:bCs/>
        </w:rPr>
      </w:pPr>
    </w:p>
    <w:p w14:paraId="09DB86FF" w14:textId="77777777" w:rsidR="001A3A4F" w:rsidRDefault="001A3A4F" w:rsidP="002A29B9">
      <w:pPr>
        <w:rPr>
          <w:b/>
          <w:bCs/>
        </w:rPr>
      </w:pPr>
    </w:p>
    <w:p w14:paraId="76E61A7A" w14:textId="77777777" w:rsidR="00595C25" w:rsidRDefault="00595C25" w:rsidP="00595C25">
      <w:pPr>
        <w:rPr>
          <w:b/>
          <w:bCs/>
        </w:rPr>
      </w:pPr>
    </w:p>
    <w:p w14:paraId="6D5A0323" w14:textId="73DB45E1" w:rsidR="00072C58" w:rsidRPr="00CA0E08" w:rsidRDefault="00072C58" w:rsidP="00DB7F7A">
      <w:pPr>
        <w:ind w:left="-990"/>
        <w:rPr>
          <w:b/>
          <w:bCs/>
        </w:rPr>
      </w:pPr>
      <w:r w:rsidRPr="00CA0E08">
        <w:rPr>
          <w:b/>
          <w:bCs/>
        </w:rPr>
        <w:t xml:space="preserve">Supplement Table </w:t>
      </w:r>
      <w:r w:rsidR="00DB7F7A">
        <w:rPr>
          <w:b/>
          <w:bCs/>
        </w:rPr>
        <w:t>7</w:t>
      </w:r>
      <w:r w:rsidRPr="00CA0E08">
        <w:rPr>
          <w:b/>
          <w:bCs/>
        </w:rPr>
        <w:t xml:space="preserve">. Percent of Missing Data for </w:t>
      </w:r>
      <w:r w:rsidR="00A2595E">
        <w:rPr>
          <w:b/>
          <w:bCs/>
        </w:rPr>
        <w:t xml:space="preserve">Original </w:t>
      </w:r>
      <w:r>
        <w:rPr>
          <w:b/>
          <w:bCs/>
        </w:rPr>
        <w:t xml:space="preserve">Protocol </w:t>
      </w:r>
      <w:r w:rsidRPr="00CA0E08">
        <w:rPr>
          <w:b/>
          <w:bCs/>
        </w:rPr>
        <w:t xml:space="preserve">Aim 3 Measures by </w:t>
      </w:r>
      <w:r w:rsidR="00F443C7">
        <w:rPr>
          <w:b/>
          <w:bCs/>
        </w:rPr>
        <w:t xml:space="preserve">TranS-C </w:t>
      </w:r>
      <w:r w:rsidRPr="00CA0E08">
        <w:rPr>
          <w:b/>
          <w:bCs/>
        </w:rPr>
        <w:t>Treatment Condition</w:t>
      </w:r>
      <w:r w:rsidR="00F443C7">
        <w:rPr>
          <w:b/>
          <w:bCs/>
        </w:rPr>
        <w:t xml:space="preserve"> (Standard vs. Adapted)</w:t>
      </w:r>
      <w:r w:rsidRPr="00CA0E08">
        <w:rPr>
          <w:b/>
          <w:bCs/>
        </w:rPr>
        <w:t xml:space="preserve"> and Timepoint</w:t>
      </w:r>
    </w:p>
    <w:tbl>
      <w:tblPr>
        <w:tblW w:w="14940" w:type="dxa"/>
        <w:tblInd w:w="-1080" w:type="dxa"/>
        <w:tblLayout w:type="fixed"/>
        <w:tblLook w:val="04A0" w:firstRow="1" w:lastRow="0" w:firstColumn="1" w:lastColumn="0" w:noHBand="0" w:noVBand="1"/>
      </w:tblPr>
      <w:tblGrid>
        <w:gridCol w:w="1260"/>
        <w:gridCol w:w="720"/>
        <w:gridCol w:w="810"/>
        <w:gridCol w:w="512"/>
        <w:gridCol w:w="991"/>
        <w:gridCol w:w="659"/>
        <w:gridCol w:w="864"/>
        <w:gridCol w:w="459"/>
        <w:gridCol w:w="880"/>
        <w:gridCol w:w="550"/>
        <w:gridCol w:w="878"/>
        <w:gridCol w:w="6"/>
        <w:gridCol w:w="656"/>
        <w:gridCol w:w="878"/>
        <w:gridCol w:w="9"/>
        <w:gridCol w:w="737"/>
        <w:gridCol w:w="1013"/>
        <w:gridCol w:w="9"/>
        <w:gridCol w:w="761"/>
        <w:gridCol w:w="878"/>
        <w:gridCol w:w="11"/>
        <w:gridCol w:w="629"/>
        <w:gridCol w:w="746"/>
        <w:gridCol w:w="24"/>
      </w:tblGrid>
      <w:tr w:rsidR="00072C58" w:rsidRPr="00CA0E08" w14:paraId="0C7B7E63" w14:textId="77777777" w:rsidTr="00B609FB">
        <w:trPr>
          <w:trHeight w:val="413"/>
        </w:trPr>
        <w:tc>
          <w:tcPr>
            <w:tcW w:w="1260" w:type="dxa"/>
            <w:tcBorders>
              <w:top w:val="single" w:sz="4" w:space="0" w:color="auto"/>
              <w:left w:val="nil"/>
              <w:bottom w:val="single" w:sz="4" w:space="0" w:color="auto"/>
              <w:right w:val="nil"/>
            </w:tcBorders>
            <w:shd w:val="clear" w:color="auto" w:fill="auto"/>
            <w:noWrap/>
            <w:vAlign w:val="bottom"/>
            <w:hideMark/>
          </w:tcPr>
          <w:p w14:paraId="31374775" w14:textId="77777777" w:rsidR="00072C58" w:rsidRPr="00CA0E08" w:rsidRDefault="00072C58" w:rsidP="00B609FB"/>
        </w:tc>
        <w:tc>
          <w:tcPr>
            <w:tcW w:w="4556" w:type="dxa"/>
            <w:gridSpan w:val="6"/>
            <w:tcBorders>
              <w:top w:val="single" w:sz="4" w:space="0" w:color="auto"/>
              <w:left w:val="nil"/>
              <w:bottom w:val="single" w:sz="4" w:space="0" w:color="auto"/>
              <w:right w:val="nil"/>
            </w:tcBorders>
            <w:shd w:val="clear" w:color="auto" w:fill="auto"/>
            <w:noWrap/>
            <w:vAlign w:val="bottom"/>
            <w:hideMark/>
          </w:tcPr>
          <w:p w14:paraId="30BD2301" w14:textId="77777777" w:rsidR="00072C58" w:rsidRPr="00CA0E08" w:rsidRDefault="00072C58" w:rsidP="00B609FB">
            <w:pPr>
              <w:jc w:val="center"/>
              <w:rPr>
                <w:color w:val="000000"/>
              </w:rPr>
            </w:pPr>
            <w:r w:rsidRPr="00CA0E08">
              <w:rPr>
                <w:color w:val="000000"/>
              </w:rPr>
              <w:t>Adapted</w:t>
            </w:r>
          </w:p>
        </w:tc>
        <w:tc>
          <w:tcPr>
            <w:tcW w:w="4316" w:type="dxa"/>
            <w:gridSpan w:val="8"/>
            <w:tcBorders>
              <w:top w:val="single" w:sz="4" w:space="0" w:color="auto"/>
              <w:left w:val="nil"/>
              <w:bottom w:val="single" w:sz="4" w:space="0" w:color="auto"/>
              <w:right w:val="nil"/>
            </w:tcBorders>
            <w:shd w:val="clear" w:color="auto" w:fill="auto"/>
            <w:noWrap/>
            <w:vAlign w:val="bottom"/>
            <w:hideMark/>
          </w:tcPr>
          <w:p w14:paraId="62F4AC7C" w14:textId="77777777" w:rsidR="00072C58" w:rsidRPr="00CA0E08" w:rsidRDefault="00072C58" w:rsidP="00B609FB">
            <w:pPr>
              <w:jc w:val="center"/>
              <w:rPr>
                <w:color w:val="000000"/>
              </w:rPr>
            </w:pPr>
            <w:r w:rsidRPr="00CA0E08">
              <w:rPr>
                <w:color w:val="000000"/>
              </w:rPr>
              <w:t> </w:t>
            </w:r>
          </w:p>
          <w:p w14:paraId="5F8A0A0E" w14:textId="77777777" w:rsidR="00072C58" w:rsidRPr="00CA0E08" w:rsidRDefault="00072C58" w:rsidP="00B609FB">
            <w:pPr>
              <w:jc w:val="center"/>
              <w:rPr>
                <w:color w:val="000000"/>
              </w:rPr>
            </w:pPr>
            <w:r w:rsidRPr="00CA0E08">
              <w:rPr>
                <w:color w:val="000000"/>
              </w:rPr>
              <w:t> </w:t>
            </w:r>
          </w:p>
          <w:p w14:paraId="4DB0A256" w14:textId="77777777" w:rsidR="00072C58" w:rsidRPr="00CA0E08" w:rsidRDefault="00072C58" w:rsidP="00B609FB">
            <w:pPr>
              <w:jc w:val="center"/>
              <w:rPr>
                <w:color w:val="000000"/>
              </w:rPr>
            </w:pPr>
            <w:r w:rsidRPr="00CA0E08">
              <w:rPr>
                <w:color w:val="000000"/>
              </w:rPr>
              <w:t>Standard</w:t>
            </w:r>
          </w:p>
        </w:tc>
        <w:tc>
          <w:tcPr>
            <w:tcW w:w="4808" w:type="dxa"/>
            <w:gridSpan w:val="9"/>
            <w:tcBorders>
              <w:top w:val="single" w:sz="4" w:space="0" w:color="auto"/>
              <w:bottom w:val="single" w:sz="4" w:space="0" w:color="auto"/>
            </w:tcBorders>
            <w:shd w:val="clear" w:color="auto" w:fill="auto"/>
            <w:vAlign w:val="bottom"/>
          </w:tcPr>
          <w:p w14:paraId="0C50A2A0" w14:textId="77777777" w:rsidR="00072C58" w:rsidRPr="00CA0E08" w:rsidRDefault="00072C58" w:rsidP="00B609FB">
            <w:pPr>
              <w:jc w:val="center"/>
            </w:pPr>
            <w:r w:rsidRPr="00CA0E08">
              <w:t>Total</w:t>
            </w:r>
          </w:p>
        </w:tc>
      </w:tr>
      <w:tr w:rsidR="00072C58" w:rsidRPr="00CA0E08" w14:paraId="767D8EC5" w14:textId="77777777" w:rsidTr="00B609FB">
        <w:trPr>
          <w:trHeight w:val="334"/>
        </w:trPr>
        <w:tc>
          <w:tcPr>
            <w:tcW w:w="1260" w:type="dxa"/>
            <w:tcBorders>
              <w:top w:val="single" w:sz="4" w:space="0" w:color="auto"/>
              <w:left w:val="nil"/>
              <w:bottom w:val="nil"/>
              <w:right w:val="nil"/>
            </w:tcBorders>
            <w:shd w:val="clear" w:color="auto" w:fill="auto"/>
            <w:noWrap/>
            <w:vAlign w:val="bottom"/>
            <w:hideMark/>
          </w:tcPr>
          <w:p w14:paraId="78AC6085" w14:textId="77777777" w:rsidR="00072C58" w:rsidRPr="00CA0E08" w:rsidRDefault="00072C58" w:rsidP="00B609FB">
            <w:pPr>
              <w:rPr>
                <w:b/>
                <w:bCs/>
                <w:color w:val="000000"/>
              </w:rPr>
            </w:pPr>
            <w:r w:rsidRPr="00CA0E08">
              <w:rPr>
                <w:b/>
                <w:bCs/>
                <w:color w:val="000000"/>
              </w:rPr>
              <w:t>Provider Outcomes</w:t>
            </w:r>
          </w:p>
        </w:tc>
        <w:tc>
          <w:tcPr>
            <w:tcW w:w="1530" w:type="dxa"/>
            <w:gridSpan w:val="2"/>
            <w:tcBorders>
              <w:top w:val="single" w:sz="4" w:space="0" w:color="auto"/>
              <w:left w:val="nil"/>
              <w:bottom w:val="single" w:sz="4" w:space="0" w:color="auto"/>
              <w:right w:val="nil"/>
            </w:tcBorders>
            <w:shd w:val="clear" w:color="auto" w:fill="auto"/>
            <w:noWrap/>
            <w:vAlign w:val="bottom"/>
            <w:hideMark/>
          </w:tcPr>
          <w:p w14:paraId="07FFD63D" w14:textId="77777777" w:rsidR="00072C58" w:rsidRPr="00CA0E08" w:rsidRDefault="00072C58" w:rsidP="00B609FB">
            <w:pPr>
              <w:jc w:val="center"/>
              <w:rPr>
                <w:color w:val="000000"/>
              </w:rPr>
            </w:pPr>
            <w:r w:rsidRPr="00CA0E08">
              <w:rPr>
                <w:color w:val="000000"/>
              </w:rPr>
              <w:t xml:space="preserve">Pre </w:t>
            </w:r>
          </w:p>
          <w:p w14:paraId="7CCAA8AA" w14:textId="77777777" w:rsidR="00072C58" w:rsidRPr="00CA0E08" w:rsidRDefault="00072C58" w:rsidP="00B609FB">
            <w:pPr>
              <w:jc w:val="center"/>
              <w:rPr>
                <w:color w:val="000000"/>
              </w:rPr>
            </w:pPr>
            <w:r w:rsidRPr="00CA0E08">
              <w:rPr>
                <w:color w:val="000000"/>
              </w:rPr>
              <w:t>(n = 4</w:t>
            </w:r>
            <w:r>
              <w:rPr>
                <w:color w:val="000000"/>
              </w:rPr>
              <w:t>7</w:t>
            </w:r>
            <w:r w:rsidRPr="00CA0E08">
              <w:rPr>
                <w:color w:val="000000"/>
              </w:rPr>
              <w:t>)</w:t>
            </w:r>
          </w:p>
        </w:tc>
        <w:tc>
          <w:tcPr>
            <w:tcW w:w="1503" w:type="dxa"/>
            <w:gridSpan w:val="2"/>
            <w:tcBorders>
              <w:top w:val="single" w:sz="4" w:space="0" w:color="auto"/>
              <w:left w:val="nil"/>
              <w:bottom w:val="single" w:sz="4" w:space="0" w:color="auto"/>
              <w:right w:val="nil"/>
            </w:tcBorders>
            <w:shd w:val="clear" w:color="auto" w:fill="auto"/>
            <w:noWrap/>
            <w:vAlign w:val="bottom"/>
            <w:hideMark/>
          </w:tcPr>
          <w:p w14:paraId="05B57F0B" w14:textId="77777777" w:rsidR="00072C58" w:rsidRPr="00CA0E08" w:rsidRDefault="00072C58" w:rsidP="00B609FB">
            <w:pPr>
              <w:jc w:val="center"/>
              <w:rPr>
                <w:color w:val="000000"/>
              </w:rPr>
            </w:pPr>
            <w:r w:rsidRPr="00CA0E08">
              <w:rPr>
                <w:color w:val="000000"/>
              </w:rPr>
              <w:t xml:space="preserve">Post </w:t>
            </w:r>
          </w:p>
          <w:p w14:paraId="1ED77116" w14:textId="77777777" w:rsidR="00072C58" w:rsidRPr="00CA0E08" w:rsidRDefault="00072C58" w:rsidP="00B609FB">
            <w:pPr>
              <w:jc w:val="center"/>
              <w:rPr>
                <w:color w:val="000000"/>
              </w:rPr>
            </w:pPr>
            <w:r w:rsidRPr="00CA0E08">
              <w:rPr>
                <w:color w:val="000000"/>
              </w:rPr>
              <w:t>(n = 12</w:t>
            </w:r>
            <w:r>
              <w:rPr>
                <w:color w:val="000000"/>
              </w:rPr>
              <w:t>7</w:t>
            </w:r>
            <w:r w:rsidRPr="00CA0E08">
              <w:rPr>
                <w:color w:val="000000"/>
              </w:rPr>
              <w:t>)</w:t>
            </w:r>
          </w:p>
        </w:tc>
        <w:tc>
          <w:tcPr>
            <w:tcW w:w="1523" w:type="dxa"/>
            <w:gridSpan w:val="2"/>
            <w:tcBorders>
              <w:top w:val="single" w:sz="4" w:space="0" w:color="auto"/>
              <w:left w:val="nil"/>
              <w:bottom w:val="single" w:sz="4" w:space="0" w:color="auto"/>
              <w:right w:val="nil"/>
            </w:tcBorders>
            <w:shd w:val="clear" w:color="auto" w:fill="auto"/>
            <w:noWrap/>
            <w:vAlign w:val="bottom"/>
            <w:hideMark/>
          </w:tcPr>
          <w:p w14:paraId="4A1A1349" w14:textId="77777777" w:rsidR="00072C58" w:rsidRPr="00CA0E08" w:rsidRDefault="00072C58" w:rsidP="00B609FB">
            <w:pPr>
              <w:jc w:val="center"/>
              <w:rPr>
                <w:color w:val="000000"/>
              </w:rPr>
            </w:pPr>
            <w:r w:rsidRPr="00CA0E08">
              <w:rPr>
                <w:color w:val="000000"/>
              </w:rPr>
              <w:t xml:space="preserve">6FU </w:t>
            </w:r>
          </w:p>
          <w:p w14:paraId="6562BD7F" w14:textId="77777777" w:rsidR="00072C58" w:rsidRPr="00CA0E08" w:rsidRDefault="00072C58" w:rsidP="00B609FB">
            <w:pPr>
              <w:jc w:val="center"/>
              <w:rPr>
                <w:color w:val="000000"/>
              </w:rPr>
            </w:pPr>
            <w:r w:rsidRPr="00CA0E08">
              <w:rPr>
                <w:color w:val="000000"/>
              </w:rPr>
              <w:t>(n = 12</w:t>
            </w:r>
            <w:r>
              <w:rPr>
                <w:color w:val="000000"/>
              </w:rPr>
              <w:t>7</w:t>
            </w:r>
            <w:r w:rsidRPr="00CA0E08">
              <w:rPr>
                <w:color w:val="000000"/>
              </w:rPr>
              <w:t>)</w:t>
            </w:r>
          </w:p>
        </w:tc>
        <w:tc>
          <w:tcPr>
            <w:tcW w:w="1339" w:type="dxa"/>
            <w:gridSpan w:val="2"/>
            <w:tcBorders>
              <w:top w:val="single" w:sz="4" w:space="0" w:color="auto"/>
              <w:left w:val="nil"/>
              <w:bottom w:val="single" w:sz="4" w:space="0" w:color="auto"/>
              <w:right w:val="nil"/>
            </w:tcBorders>
            <w:shd w:val="clear" w:color="auto" w:fill="auto"/>
            <w:noWrap/>
            <w:vAlign w:val="bottom"/>
            <w:hideMark/>
          </w:tcPr>
          <w:p w14:paraId="180C9325" w14:textId="77777777" w:rsidR="00072C58" w:rsidRPr="00CA0E08" w:rsidRDefault="00072C58" w:rsidP="00B609FB">
            <w:pPr>
              <w:jc w:val="center"/>
              <w:rPr>
                <w:color w:val="000000"/>
              </w:rPr>
            </w:pPr>
            <w:r w:rsidRPr="00CA0E08">
              <w:rPr>
                <w:color w:val="000000"/>
              </w:rPr>
              <w:t xml:space="preserve">Pre </w:t>
            </w:r>
          </w:p>
          <w:p w14:paraId="3575BC66" w14:textId="77777777" w:rsidR="00072C58" w:rsidRPr="00CA0E08" w:rsidRDefault="00072C58" w:rsidP="00B609FB">
            <w:pPr>
              <w:jc w:val="center"/>
              <w:rPr>
                <w:color w:val="000000"/>
              </w:rPr>
            </w:pPr>
            <w:r w:rsidRPr="00CA0E08">
              <w:rPr>
                <w:color w:val="000000"/>
              </w:rPr>
              <w:t xml:space="preserve">(n = </w:t>
            </w:r>
            <w:r>
              <w:rPr>
                <w:color w:val="000000"/>
              </w:rPr>
              <w:t>6</w:t>
            </w:r>
            <w:r w:rsidRPr="00CA0E08">
              <w:rPr>
                <w:color w:val="000000"/>
              </w:rPr>
              <w:t>)</w:t>
            </w:r>
          </w:p>
        </w:tc>
        <w:tc>
          <w:tcPr>
            <w:tcW w:w="1434" w:type="dxa"/>
            <w:gridSpan w:val="3"/>
            <w:tcBorders>
              <w:top w:val="single" w:sz="4" w:space="0" w:color="auto"/>
              <w:left w:val="nil"/>
              <w:bottom w:val="single" w:sz="4" w:space="0" w:color="auto"/>
              <w:right w:val="nil"/>
            </w:tcBorders>
            <w:shd w:val="clear" w:color="auto" w:fill="auto"/>
            <w:noWrap/>
            <w:vAlign w:val="bottom"/>
            <w:hideMark/>
          </w:tcPr>
          <w:p w14:paraId="00C95340" w14:textId="77777777" w:rsidR="00072C58" w:rsidRPr="00CA0E08" w:rsidRDefault="00072C58" w:rsidP="00B609FB">
            <w:pPr>
              <w:jc w:val="center"/>
              <w:rPr>
                <w:color w:val="000000"/>
              </w:rPr>
            </w:pPr>
            <w:r w:rsidRPr="00CA0E08">
              <w:rPr>
                <w:color w:val="000000"/>
              </w:rPr>
              <w:t xml:space="preserve">Post </w:t>
            </w:r>
          </w:p>
          <w:p w14:paraId="468B6896" w14:textId="77777777" w:rsidR="00072C58" w:rsidRPr="00CA0E08" w:rsidRDefault="00072C58" w:rsidP="00B609FB">
            <w:pPr>
              <w:jc w:val="center"/>
              <w:rPr>
                <w:color w:val="000000"/>
              </w:rPr>
            </w:pPr>
            <w:r w:rsidRPr="00CA0E08">
              <w:rPr>
                <w:color w:val="000000"/>
              </w:rPr>
              <w:t xml:space="preserve">(n = </w:t>
            </w:r>
            <w:r>
              <w:rPr>
                <w:color w:val="000000"/>
              </w:rPr>
              <w:t>16</w:t>
            </w:r>
            <w:r w:rsidRPr="00CA0E08">
              <w:rPr>
                <w:color w:val="000000"/>
              </w:rPr>
              <w:t>)</w:t>
            </w:r>
          </w:p>
        </w:tc>
        <w:tc>
          <w:tcPr>
            <w:tcW w:w="1543" w:type="dxa"/>
            <w:gridSpan w:val="3"/>
            <w:tcBorders>
              <w:top w:val="single" w:sz="4" w:space="0" w:color="auto"/>
              <w:left w:val="nil"/>
              <w:bottom w:val="single" w:sz="4" w:space="0" w:color="auto"/>
              <w:right w:val="nil"/>
            </w:tcBorders>
            <w:shd w:val="clear" w:color="auto" w:fill="auto"/>
            <w:noWrap/>
            <w:vAlign w:val="bottom"/>
            <w:hideMark/>
          </w:tcPr>
          <w:p w14:paraId="6D380E05" w14:textId="77777777" w:rsidR="00072C58" w:rsidRPr="00CA0E08" w:rsidRDefault="00072C58" w:rsidP="00B609FB">
            <w:pPr>
              <w:jc w:val="center"/>
              <w:rPr>
                <w:color w:val="000000"/>
              </w:rPr>
            </w:pPr>
            <w:r w:rsidRPr="00CA0E08">
              <w:rPr>
                <w:color w:val="000000"/>
              </w:rPr>
              <w:t xml:space="preserve">6FU (n = </w:t>
            </w:r>
            <w:r>
              <w:rPr>
                <w:color w:val="000000"/>
              </w:rPr>
              <w:t>16</w:t>
            </w:r>
            <w:r w:rsidRPr="00CA0E08">
              <w:rPr>
                <w:color w:val="000000"/>
              </w:rPr>
              <w:t>)</w:t>
            </w:r>
          </w:p>
        </w:tc>
        <w:tc>
          <w:tcPr>
            <w:tcW w:w="1759" w:type="dxa"/>
            <w:gridSpan w:val="3"/>
            <w:tcBorders>
              <w:top w:val="single" w:sz="4" w:space="0" w:color="auto"/>
              <w:left w:val="nil"/>
              <w:bottom w:val="single" w:sz="4" w:space="0" w:color="auto"/>
              <w:right w:val="nil"/>
            </w:tcBorders>
            <w:shd w:val="clear" w:color="auto" w:fill="auto"/>
            <w:noWrap/>
            <w:vAlign w:val="bottom"/>
            <w:hideMark/>
          </w:tcPr>
          <w:p w14:paraId="1A7EBEB8" w14:textId="77777777" w:rsidR="00072C58" w:rsidRPr="00CA0E08" w:rsidRDefault="00072C58" w:rsidP="00B609FB">
            <w:pPr>
              <w:jc w:val="center"/>
              <w:rPr>
                <w:color w:val="000000"/>
              </w:rPr>
            </w:pPr>
            <w:r w:rsidRPr="00CA0E08">
              <w:rPr>
                <w:color w:val="000000"/>
              </w:rPr>
              <w:t xml:space="preserve">Pre </w:t>
            </w:r>
          </w:p>
          <w:p w14:paraId="0B6757B6" w14:textId="77777777" w:rsidR="00072C58" w:rsidRPr="00CA0E08" w:rsidRDefault="00072C58" w:rsidP="00B609FB">
            <w:pPr>
              <w:jc w:val="center"/>
              <w:rPr>
                <w:color w:val="000000"/>
              </w:rPr>
            </w:pPr>
            <w:r w:rsidRPr="00CA0E08">
              <w:rPr>
                <w:color w:val="000000"/>
              </w:rPr>
              <w:t xml:space="preserve">(n = </w:t>
            </w:r>
            <w:r>
              <w:rPr>
                <w:color w:val="000000"/>
              </w:rPr>
              <w:t>53)</w:t>
            </w:r>
          </w:p>
        </w:tc>
        <w:tc>
          <w:tcPr>
            <w:tcW w:w="1650" w:type="dxa"/>
            <w:gridSpan w:val="3"/>
            <w:tcBorders>
              <w:top w:val="single" w:sz="4" w:space="0" w:color="auto"/>
              <w:left w:val="nil"/>
              <w:bottom w:val="single" w:sz="4" w:space="0" w:color="auto"/>
            </w:tcBorders>
            <w:shd w:val="clear" w:color="auto" w:fill="auto"/>
            <w:noWrap/>
            <w:vAlign w:val="bottom"/>
            <w:hideMark/>
          </w:tcPr>
          <w:p w14:paraId="169CA3CE" w14:textId="77777777" w:rsidR="00072C58" w:rsidRPr="00CA0E08" w:rsidRDefault="00072C58" w:rsidP="00B609FB">
            <w:pPr>
              <w:jc w:val="center"/>
              <w:rPr>
                <w:color w:val="000000"/>
              </w:rPr>
            </w:pPr>
            <w:r w:rsidRPr="00CA0E08">
              <w:rPr>
                <w:color w:val="000000"/>
              </w:rPr>
              <w:t xml:space="preserve">Post </w:t>
            </w:r>
          </w:p>
          <w:p w14:paraId="1244E2A4" w14:textId="77777777" w:rsidR="00072C58" w:rsidRPr="00CA0E08" w:rsidRDefault="00072C58" w:rsidP="00B609FB">
            <w:pPr>
              <w:jc w:val="center"/>
              <w:rPr>
                <w:color w:val="000000"/>
              </w:rPr>
            </w:pPr>
            <w:r w:rsidRPr="00CA0E08">
              <w:rPr>
                <w:color w:val="000000"/>
              </w:rPr>
              <w:t xml:space="preserve">(n = </w:t>
            </w:r>
            <w:r>
              <w:rPr>
                <w:color w:val="000000"/>
              </w:rPr>
              <w:t>143</w:t>
            </w:r>
            <w:r w:rsidRPr="00CA0E08">
              <w:rPr>
                <w:color w:val="000000"/>
              </w:rPr>
              <w:t>)</w:t>
            </w:r>
          </w:p>
        </w:tc>
        <w:tc>
          <w:tcPr>
            <w:tcW w:w="1399" w:type="dxa"/>
            <w:gridSpan w:val="3"/>
            <w:tcBorders>
              <w:top w:val="single" w:sz="4" w:space="0" w:color="auto"/>
              <w:bottom w:val="single" w:sz="4" w:space="0" w:color="auto"/>
            </w:tcBorders>
            <w:shd w:val="clear" w:color="auto" w:fill="auto"/>
            <w:vAlign w:val="center"/>
          </w:tcPr>
          <w:p w14:paraId="77B76805" w14:textId="77777777" w:rsidR="00072C58" w:rsidRPr="00CA0E08" w:rsidRDefault="00072C58" w:rsidP="00B609FB">
            <w:pPr>
              <w:jc w:val="center"/>
            </w:pPr>
            <w:r w:rsidRPr="00CA0E08">
              <w:t xml:space="preserve">6FU </w:t>
            </w:r>
          </w:p>
          <w:p w14:paraId="521E7BBB" w14:textId="77777777" w:rsidR="00072C58" w:rsidRPr="00CA0E08" w:rsidRDefault="00072C58" w:rsidP="00B609FB">
            <w:pPr>
              <w:jc w:val="center"/>
            </w:pPr>
            <w:r w:rsidRPr="00CA0E08">
              <w:t xml:space="preserve">(n = </w:t>
            </w:r>
            <w:r>
              <w:t>143</w:t>
            </w:r>
            <w:r w:rsidRPr="00CA0E08">
              <w:t>)</w:t>
            </w:r>
          </w:p>
        </w:tc>
      </w:tr>
      <w:tr w:rsidR="00072C58" w:rsidRPr="00CA0E08" w14:paraId="26636E9E" w14:textId="77777777" w:rsidTr="00B609FB">
        <w:trPr>
          <w:trHeight w:val="334"/>
        </w:trPr>
        <w:tc>
          <w:tcPr>
            <w:tcW w:w="1260" w:type="dxa"/>
            <w:tcBorders>
              <w:top w:val="nil"/>
              <w:left w:val="nil"/>
              <w:bottom w:val="nil"/>
              <w:right w:val="nil"/>
            </w:tcBorders>
            <w:shd w:val="clear" w:color="auto" w:fill="auto"/>
            <w:noWrap/>
            <w:vAlign w:val="bottom"/>
            <w:hideMark/>
          </w:tcPr>
          <w:p w14:paraId="49DB139A" w14:textId="77777777" w:rsidR="00072C58" w:rsidRPr="00CA0E08" w:rsidRDefault="00072C58" w:rsidP="00B609FB">
            <w:pPr>
              <w:jc w:val="center"/>
              <w:rPr>
                <w:color w:val="000000"/>
              </w:rPr>
            </w:pPr>
          </w:p>
        </w:tc>
        <w:tc>
          <w:tcPr>
            <w:tcW w:w="720" w:type="dxa"/>
            <w:tcBorders>
              <w:top w:val="single" w:sz="4" w:space="0" w:color="auto"/>
              <w:left w:val="nil"/>
              <w:bottom w:val="nil"/>
              <w:right w:val="nil"/>
            </w:tcBorders>
            <w:shd w:val="clear" w:color="auto" w:fill="auto"/>
            <w:noWrap/>
            <w:vAlign w:val="bottom"/>
            <w:hideMark/>
          </w:tcPr>
          <w:p w14:paraId="748BD455" w14:textId="77777777" w:rsidR="00072C58" w:rsidRPr="00CA0E08" w:rsidRDefault="00072C58" w:rsidP="00B609FB">
            <w:pPr>
              <w:jc w:val="center"/>
              <w:rPr>
                <w:i/>
                <w:iCs/>
                <w:color w:val="000000"/>
                <w:u w:val="single"/>
              </w:rPr>
            </w:pPr>
            <w:r w:rsidRPr="00CA0E08">
              <w:rPr>
                <w:i/>
                <w:iCs/>
                <w:color w:val="000000"/>
                <w:u w:val="single"/>
              </w:rPr>
              <w:t>n</w:t>
            </w:r>
          </w:p>
        </w:tc>
        <w:tc>
          <w:tcPr>
            <w:tcW w:w="810" w:type="dxa"/>
            <w:tcBorders>
              <w:top w:val="single" w:sz="4" w:space="0" w:color="auto"/>
              <w:left w:val="nil"/>
              <w:bottom w:val="nil"/>
              <w:right w:val="nil"/>
            </w:tcBorders>
            <w:shd w:val="clear" w:color="auto" w:fill="auto"/>
            <w:noWrap/>
            <w:vAlign w:val="bottom"/>
            <w:hideMark/>
          </w:tcPr>
          <w:p w14:paraId="335DB578" w14:textId="77777777" w:rsidR="00072C58" w:rsidRPr="00CA0E08" w:rsidRDefault="00072C58" w:rsidP="00B609FB">
            <w:pPr>
              <w:jc w:val="center"/>
              <w:rPr>
                <w:color w:val="000000"/>
                <w:u w:val="single"/>
              </w:rPr>
            </w:pPr>
            <w:r w:rsidRPr="00CA0E08">
              <w:rPr>
                <w:color w:val="000000"/>
                <w:u w:val="single"/>
              </w:rPr>
              <w:t>%</w:t>
            </w:r>
          </w:p>
        </w:tc>
        <w:tc>
          <w:tcPr>
            <w:tcW w:w="512" w:type="dxa"/>
            <w:tcBorders>
              <w:top w:val="single" w:sz="4" w:space="0" w:color="auto"/>
              <w:left w:val="nil"/>
              <w:bottom w:val="nil"/>
              <w:right w:val="nil"/>
            </w:tcBorders>
            <w:shd w:val="clear" w:color="auto" w:fill="auto"/>
            <w:noWrap/>
            <w:vAlign w:val="bottom"/>
            <w:hideMark/>
          </w:tcPr>
          <w:p w14:paraId="2D078859" w14:textId="77777777" w:rsidR="00072C58" w:rsidRPr="00CA0E08" w:rsidRDefault="00072C58" w:rsidP="00B609FB">
            <w:pPr>
              <w:jc w:val="center"/>
              <w:rPr>
                <w:i/>
                <w:iCs/>
                <w:color w:val="000000"/>
                <w:u w:val="single"/>
              </w:rPr>
            </w:pPr>
            <w:r w:rsidRPr="00CA0E08">
              <w:rPr>
                <w:i/>
                <w:iCs/>
                <w:color w:val="000000"/>
                <w:u w:val="single"/>
              </w:rPr>
              <w:t>n</w:t>
            </w:r>
          </w:p>
        </w:tc>
        <w:tc>
          <w:tcPr>
            <w:tcW w:w="991" w:type="dxa"/>
            <w:tcBorders>
              <w:top w:val="single" w:sz="4" w:space="0" w:color="auto"/>
              <w:left w:val="nil"/>
              <w:bottom w:val="nil"/>
              <w:right w:val="nil"/>
            </w:tcBorders>
            <w:shd w:val="clear" w:color="auto" w:fill="auto"/>
            <w:noWrap/>
            <w:vAlign w:val="bottom"/>
            <w:hideMark/>
          </w:tcPr>
          <w:p w14:paraId="15068A50" w14:textId="77777777" w:rsidR="00072C58" w:rsidRPr="00CA0E08" w:rsidRDefault="00072C58" w:rsidP="00B609FB">
            <w:pPr>
              <w:jc w:val="center"/>
              <w:rPr>
                <w:color w:val="000000"/>
                <w:u w:val="single"/>
              </w:rPr>
            </w:pPr>
            <w:r w:rsidRPr="00CA0E08">
              <w:rPr>
                <w:color w:val="000000"/>
                <w:u w:val="single"/>
              </w:rPr>
              <w:t>%</w:t>
            </w:r>
          </w:p>
        </w:tc>
        <w:tc>
          <w:tcPr>
            <w:tcW w:w="659" w:type="dxa"/>
            <w:tcBorders>
              <w:top w:val="single" w:sz="4" w:space="0" w:color="auto"/>
              <w:left w:val="nil"/>
              <w:bottom w:val="nil"/>
              <w:right w:val="nil"/>
            </w:tcBorders>
            <w:shd w:val="clear" w:color="auto" w:fill="auto"/>
            <w:noWrap/>
            <w:vAlign w:val="bottom"/>
            <w:hideMark/>
          </w:tcPr>
          <w:p w14:paraId="36F4D995" w14:textId="77777777" w:rsidR="00072C58" w:rsidRPr="00CA0E08" w:rsidRDefault="00072C58" w:rsidP="00B609FB">
            <w:pPr>
              <w:jc w:val="center"/>
              <w:rPr>
                <w:i/>
                <w:iCs/>
                <w:color w:val="000000"/>
                <w:u w:val="single"/>
              </w:rPr>
            </w:pPr>
            <w:r w:rsidRPr="00CA0E08">
              <w:rPr>
                <w:i/>
                <w:iCs/>
                <w:color w:val="000000"/>
                <w:u w:val="single"/>
              </w:rPr>
              <w:t>n</w:t>
            </w:r>
          </w:p>
        </w:tc>
        <w:tc>
          <w:tcPr>
            <w:tcW w:w="864" w:type="dxa"/>
            <w:tcBorders>
              <w:top w:val="single" w:sz="4" w:space="0" w:color="auto"/>
              <w:left w:val="nil"/>
              <w:bottom w:val="nil"/>
              <w:right w:val="nil"/>
            </w:tcBorders>
            <w:shd w:val="clear" w:color="auto" w:fill="auto"/>
            <w:noWrap/>
            <w:vAlign w:val="bottom"/>
            <w:hideMark/>
          </w:tcPr>
          <w:p w14:paraId="6A4BFDA5" w14:textId="77777777" w:rsidR="00072C58" w:rsidRPr="00CA0E08" w:rsidRDefault="00072C58" w:rsidP="00B609FB">
            <w:pPr>
              <w:jc w:val="center"/>
              <w:rPr>
                <w:color w:val="000000"/>
                <w:u w:val="single"/>
              </w:rPr>
            </w:pPr>
            <w:r w:rsidRPr="00CA0E08">
              <w:rPr>
                <w:color w:val="000000"/>
                <w:u w:val="single"/>
              </w:rPr>
              <w:t>%</w:t>
            </w:r>
          </w:p>
        </w:tc>
        <w:tc>
          <w:tcPr>
            <w:tcW w:w="459" w:type="dxa"/>
            <w:tcBorders>
              <w:top w:val="single" w:sz="4" w:space="0" w:color="auto"/>
              <w:left w:val="nil"/>
              <w:bottom w:val="nil"/>
              <w:right w:val="nil"/>
            </w:tcBorders>
            <w:shd w:val="clear" w:color="auto" w:fill="auto"/>
            <w:noWrap/>
            <w:vAlign w:val="bottom"/>
            <w:hideMark/>
          </w:tcPr>
          <w:p w14:paraId="004E9EF4" w14:textId="77777777" w:rsidR="00072C58" w:rsidRPr="00CA0E08" w:rsidRDefault="00072C58" w:rsidP="00B609FB">
            <w:pPr>
              <w:jc w:val="center"/>
              <w:rPr>
                <w:i/>
                <w:iCs/>
                <w:color w:val="000000"/>
                <w:u w:val="single"/>
              </w:rPr>
            </w:pPr>
            <w:r w:rsidRPr="00CA0E08">
              <w:rPr>
                <w:i/>
                <w:iCs/>
                <w:color w:val="000000"/>
                <w:u w:val="single"/>
              </w:rPr>
              <w:t>n</w:t>
            </w:r>
          </w:p>
        </w:tc>
        <w:tc>
          <w:tcPr>
            <w:tcW w:w="880" w:type="dxa"/>
            <w:tcBorders>
              <w:top w:val="single" w:sz="4" w:space="0" w:color="auto"/>
              <w:left w:val="nil"/>
              <w:bottom w:val="nil"/>
              <w:right w:val="nil"/>
            </w:tcBorders>
            <w:shd w:val="clear" w:color="auto" w:fill="auto"/>
            <w:noWrap/>
            <w:vAlign w:val="bottom"/>
            <w:hideMark/>
          </w:tcPr>
          <w:p w14:paraId="63349B5B" w14:textId="77777777" w:rsidR="00072C58" w:rsidRPr="00CA0E08" w:rsidRDefault="00072C58" w:rsidP="00B609FB">
            <w:pPr>
              <w:jc w:val="center"/>
              <w:rPr>
                <w:color w:val="000000"/>
                <w:u w:val="single"/>
              </w:rPr>
            </w:pPr>
            <w:r w:rsidRPr="00CA0E08">
              <w:rPr>
                <w:color w:val="000000"/>
                <w:u w:val="single"/>
              </w:rPr>
              <w:t>%</w:t>
            </w:r>
          </w:p>
        </w:tc>
        <w:tc>
          <w:tcPr>
            <w:tcW w:w="550" w:type="dxa"/>
            <w:tcBorders>
              <w:top w:val="single" w:sz="4" w:space="0" w:color="auto"/>
              <w:left w:val="nil"/>
              <w:bottom w:val="nil"/>
              <w:right w:val="nil"/>
            </w:tcBorders>
            <w:shd w:val="clear" w:color="auto" w:fill="auto"/>
            <w:noWrap/>
            <w:vAlign w:val="bottom"/>
            <w:hideMark/>
          </w:tcPr>
          <w:p w14:paraId="7438CC0C" w14:textId="77777777" w:rsidR="00072C58" w:rsidRPr="00CA0E08" w:rsidRDefault="00072C58" w:rsidP="00B609FB">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41F8D65B" w14:textId="77777777" w:rsidR="00072C58" w:rsidRPr="00CA0E08" w:rsidRDefault="00072C58" w:rsidP="00B609FB">
            <w:pPr>
              <w:jc w:val="center"/>
              <w:rPr>
                <w:color w:val="000000"/>
                <w:u w:val="single"/>
              </w:rPr>
            </w:pPr>
            <w:r w:rsidRPr="00CA0E08">
              <w:rPr>
                <w:color w:val="000000"/>
                <w:u w:val="single"/>
              </w:rPr>
              <w:t>%</w:t>
            </w:r>
          </w:p>
        </w:tc>
        <w:tc>
          <w:tcPr>
            <w:tcW w:w="662" w:type="dxa"/>
            <w:gridSpan w:val="2"/>
            <w:tcBorders>
              <w:top w:val="single" w:sz="4" w:space="0" w:color="auto"/>
              <w:left w:val="nil"/>
              <w:bottom w:val="nil"/>
              <w:right w:val="nil"/>
            </w:tcBorders>
            <w:shd w:val="clear" w:color="auto" w:fill="auto"/>
            <w:noWrap/>
            <w:vAlign w:val="bottom"/>
            <w:hideMark/>
          </w:tcPr>
          <w:p w14:paraId="02442D6A" w14:textId="77777777" w:rsidR="00072C58" w:rsidRPr="00CA0E08" w:rsidRDefault="00072C58" w:rsidP="00B609FB">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0C8EF282" w14:textId="77777777" w:rsidR="00072C58" w:rsidRPr="00CA0E08" w:rsidRDefault="00072C58" w:rsidP="00B609FB">
            <w:pPr>
              <w:jc w:val="center"/>
              <w:rPr>
                <w:color w:val="000000"/>
                <w:u w:val="single"/>
              </w:rPr>
            </w:pPr>
            <w:r w:rsidRPr="00CA0E08">
              <w:rPr>
                <w:color w:val="000000"/>
                <w:u w:val="single"/>
              </w:rPr>
              <w:t>%</w:t>
            </w:r>
          </w:p>
        </w:tc>
        <w:tc>
          <w:tcPr>
            <w:tcW w:w="746" w:type="dxa"/>
            <w:gridSpan w:val="2"/>
            <w:tcBorders>
              <w:top w:val="single" w:sz="4" w:space="0" w:color="auto"/>
              <w:left w:val="nil"/>
              <w:bottom w:val="nil"/>
              <w:right w:val="nil"/>
            </w:tcBorders>
            <w:shd w:val="clear" w:color="auto" w:fill="auto"/>
            <w:noWrap/>
            <w:vAlign w:val="bottom"/>
            <w:hideMark/>
          </w:tcPr>
          <w:p w14:paraId="62FA2524" w14:textId="77777777" w:rsidR="00072C58" w:rsidRPr="00CA0E08" w:rsidRDefault="00072C58" w:rsidP="00B609FB">
            <w:pPr>
              <w:jc w:val="center"/>
              <w:rPr>
                <w:i/>
                <w:iCs/>
                <w:color w:val="000000"/>
                <w:u w:val="single"/>
              </w:rPr>
            </w:pPr>
            <w:r w:rsidRPr="00CA0E08">
              <w:rPr>
                <w:i/>
                <w:iCs/>
                <w:color w:val="000000"/>
                <w:u w:val="single"/>
              </w:rPr>
              <w:t>n</w:t>
            </w:r>
          </w:p>
        </w:tc>
        <w:tc>
          <w:tcPr>
            <w:tcW w:w="1013" w:type="dxa"/>
            <w:tcBorders>
              <w:top w:val="single" w:sz="4" w:space="0" w:color="auto"/>
              <w:left w:val="nil"/>
              <w:bottom w:val="nil"/>
              <w:right w:val="nil"/>
            </w:tcBorders>
            <w:shd w:val="clear" w:color="auto" w:fill="auto"/>
            <w:noWrap/>
            <w:vAlign w:val="bottom"/>
            <w:hideMark/>
          </w:tcPr>
          <w:p w14:paraId="316FC497" w14:textId="77777777" w:rsidR="00072C58" w:rsidRPr="00CA0E08" w:rsidRDefault="00072C58" w:rsidP="00B609FB">
            <w:pPr>
              <w:jc w:val="center"/>
              <w:rPr>
                <w:color w:val="000000"/>
                <w:u w:val="single"/>
              </w:rPr>
            </w:pPr>
            <w:r w:rsidRPr="00CA0E08">
              <w:rPr>
                <w:color w:val="000000"/>
                <w:u w:val="single"/>
              </w:rPr>
              <w:t>%</w:t>
            </w:r>
          </w:p>
        </w:tc>
        <w:tc>
          <w:tcPr>
            <w:tcW w:w="770" w:type="dxa"/>
            <w:gridSpan w:val="2"/>
            <w:tcBorders>
              <w:top w:val="single" w:sz="4" w:space="0" w:color="auto"/>
              <w:left w:val="nil"/>
              <w:bottom w:val="nil"/>
              <w:right w:val="nil"/>
            </w:tcBorders>
            <w:shd w:val="clear" w:color="auto" w:fill="auto"/>
            <w:noWrap/>
            <w:vAlign w:val="bottom"/>
            <w:hideMark/>
          </w:tcPr>
          <w:p w14:paraId="27D59C57" w14:textId="77777777" w:rsidR="00072C58" w:rsidRPr="00CA0E08" w:rsidRDefault="00072C58" w:rsidP="00B609FB">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48DB7405" w14:textId="77777777" w:rsidR="00072C58" w:rsidRPr="00CA0E08" w:rsidRDefault="00072C58" w:rsidP="00B609FB">
            <w:pPr>
              <w:jc w:val="center"/>
              <w:rPr>
                <w:color w:val="000000"/>
                <w:u w:val="single"/>
              </w:rPr>
            </w:pPr>
            <w:r w:rsidRPr="00CA0E08">
              <w:rPr>
                <w:color w:val="000000"/>
                <w:u w:val="single"/>
              </w:rPr>
              <w:t>%</w:t>
            </w:r>
          </w:p>
        </w:tc>
        <w:tc>
          <w:tcPr>
            <w:tcW w:w="640" w:type="dxa"/>
            <w:gridSpan w:val="2"/>
            <w:tcBorders>
              <w:top w:val="single" w:sz="4" w:space="0" w:color="auto"/>
              <w:left w:val="nil"/>
              <w:bottom w:val="nil"/>
              <w:right w:val="nil"/>
            </w:tcBorders>
            <w:shd w:val="clear" w:color="auto" w:fill="auto"/>
            <w:noWrap/>
            <w:vAlign w:val="bottom"/>
            <w:hideMark/>
          </w:tcPr>
          <w:p w14:paraId="25FEC96C" w14:textId="77777777" w:rsidR="00072C58" w:rsidRPr="00CA0E08" w:rsidRDefault="00072C58" w:rsidP="00B609FB">
            <w:pPr>
              <w:jc w:val="center"/>
              <w:rPr>
                <w:i/>
                <w:iCs/>
                <w:color w:val="000000"/>
                <w:u w:val="single"/>
              </w:rPr>
            </w:pPr>
            <w:r w:rsidRPr="00CA0E08">
              <w:rPr>
                <w:i/>
                <w:iCs/>
                <w:color w:val="000000"/>
                <w:u w:val="single"/>
              </w:rPr>
              <w:t>n</w:t>
            </w:r>
          </w:p>
        </w:tc>
        <w:tc>
          <w:tcPr>
            <w:tcW w:w="770" w:type="dxa"/>
            <w:gridSpan w:val="2"/>
            <w:tcBorders>
              <w:top w:val="single" w:sz="4" w:space="0" w:color="auto"/>
            </w:tcBorders>
            <w:shd w:val="clear" w:color="auto" w:fill="auto"/>
            <w:vAlign w:val="bottom"/>
          </w:tcPr>
          <w:p w14:paraId="3A81F366" w14:textId="77777777" w:rsidR="00072C58" w:rsidRPr="00CA0E08" w:rsidRDefault="00072C58" w:rsidP="00B609FB">
            <w:pPr>
              <w:jc w:val="center"/>
              <w:rPr>
                <w:u w:val="single"/>
              </w:rPr>
            </w:pPr>
            <w:r w:rsidRPr="00CA0E08">
              <w:rPr>
                <w:u w:val="single"/>
              </w:rPr>
              <w:t>%</w:t>
            </w:r>
          </w:p>
        </w:tc>
      </w:tr>
      <w:tr w:rsidR="00072C58" w:rsidRPr="00CA0E08" w14:paraId="4599F2A6" w14:textId="77777777" w:rsidTr="00B609FB">
        <w:trPr>
          <w:trHeight w:val="334"/>
        </w:trPr>
        <w:tc>
          <w:tcPr>
            <w:tcW w:w="1260" w:type="dxa"/>
            <w:tcBorders>
              <w:top w:val="nil"/>
              <w:left w:val="nil"/>
              <w:bottom w:val="nil"/>
              <w:right w:val="nil"/>
            </w:tcBorders>
            <w:shd w:val="clear" w:color="auto" w:fill="auto"/>
            <w:noWrap/>
            <w:vAlign w:val="bottom"/>
            <w:hideMark/>
          </w:tcPr>
          <w:p w14:paraId="4F975FB7" w14:textId="77777777" w:rsidR="00072C58" w:rsidRPr="00CA0E08" w:rsidRDefault="00072C58" w:rsidP="00B609FB">
            <w:pPr>
              <w:rPr>
                <w:color w:val="000000"/>
              </w:rPr>
            </w:pPr>
            <w:r w:rsidRPr="00CA0E08">
              <w:rPr>
                <w:color w:val="000000"/>
              </w:rPr>
              <w:t>AIM</w:t>
            </w:r>
          </w:p>
        </w:tc>
        <w:tc>
          <w:tcPr>
            <w:tcW w:w="720" w:type="dxa"/>
            <w:tcBorders>
              <w:top w:val="nil"/>
              <w:left w:val="nil"/>
              <w:bottom w:val="nil"/>
              <w:right w:val="nil"/>
            </w:tcBorders>
            <w:shd w:val="clear" w:color="auto" w:fill="auto"/>
            <w:noWrap/>
            <w:vAlign w:val="center"/>
            <w:hideMark/>
          </w:tcPr>
          <w:p w14:paraId="7D3FD1C8" w14:textId="77777777" w:rsidR="00072C58" w:rsidRPr="00CA0E08" w:rsidRDefault="00072C58" w:rsidP="00B609FB">
            <w:pPr>
              <w:jc w:val="center"/>
              <w:rPr>
                <w:color w:val="000000"/>
              </w:rPr>
            </w:pPr>
            <w:r>
              <w:rPr>
                <w:color w:val="000000"/>
              </w:rPr>
              <w:t>12</w:t>
            </w:r>
          </w:p>
        </w:tc>
        <w:tc>
          <w:tcPr>
            <w:tcW w:w="810" w:type="dxa"/>
            <w:tcBorders>
              <w:top w:val="nil"/>
              <w:left w:val="nil"/>
              <w:bottom w:val="nil"/>
              <w:right w:val="nil"/>
            </w:tcBorders>
            <w:shd w:val="clear" w:color="auto" w:fill="auto"/>
            <w:noWrap/>
            <w:vAlign w:val="center"/>
            <w:hideMark/>
          </w:tcPr>
          <w:p w14:paraId="145FF1DA" w14:textId="77777777" w:rsidR="00072C58" w:rsidRPr="00CA0E08" w:rsidRDefault="00072C58" w:rsidP="00B609FB">
            <w:pPr>
              <w:jc w:val="center"/>
              <w:rPr>
                <w:color w:val="000000"/>
              </w:rPr>
            </w:pPr>
            <w:r>
              <w:rPr>
                <w:color w:val="000000"/>
              </w:rPr>
              <w:t>25.53</w:t>
            </w:r>
          </w:p>
        </w:tc>
        <w:tc>
          <w:tcPr>
            <w:tcW w:w="512" w:type="dxa"/>
            <w:tcBorders>
              <w:top w:val="nil"/>
              <w:left w:val="nil"/>
              <w:bottom w:val="nil"/>
              <w:right w:val="nil"/>
            </w:tcBorders>
            <w:shd w:val="clear" w:color="auto" w:fill="auto"/>
            <w:noWrap/>
            <w:vAlign w:val="center"/>
            <w:hideMark/>
          </w:tcPr>
          <w:p w14:paraId="3FCDE5FA" w14:textId="77777777" w:rsidR="00072C58" w:rsidRPr="00CA0E08" w:rsidRDefault="00072C58" w:rsidP="00B609FB">
            <w:pPr>
              <w:jc w:val="center"/>
              <w:rPr>
                <w:color w:val="000000"/>
              </w:rPr>
            </w:pPr>
            <w:r>
              <w:rPr>
                <w:color w:val="000000"/>
              </w:rPr>
              <w:t>57</w:t>
            </w:r>
          </w:p>
        </w:tc>
        <w:tc>
          <w:tcPr>
            <w:tcW w:w="991" w:type="dxa"/>
            <w:tcBorders>
              <w:top w:val="nil"/>
              <w:left w:val="nil"/>
              <w:bottom w:val="nil"/>
              <w:right w:val="nil"/>
            </w:tcBorders>
            <w:shd w:val="clear" w:color="auto" w:fill="auto"/>
            <w:noWrap/>
            <w:vAlign w:val="center"/>
            <w:hideMark/>
          </w:tcPr>
          <w:p w14:paraId="58FC80FC" w14:textId="77777777" w:rsidR="00072C58" w:rsidRPr="00CA0E08" w:rsidRDefault="00072C58" w:rsidP="00B609FB">
            <w:pPr>
              <w:jc w:val="center"/>
              <w:rPr>
                <w:color w:val="000000"/>
              </w:rPr>
            </w:pPr>
            <w:r>
              <w:rPr>
                <w:color w:val="000000"/>
              </w:rPr>
              <w:t>44.88</w:t>
            </w:r>
          </w:p>
        </w:tc>
        <w:tc>
          <w:tcPr>
            <w:tcW w:w="659" w:type="dxa"/>
            <w:tcBorders>
              <w:top w:val="nil"/>
              <w:left w:val="nil"/>
              <w:bottom w:val="nil"/>
              <w:right w:val="nil"/>
            </w:tcBorders>
            <w:shd w:val="clear" w:color="auto" w:fill="auto"/>
            <w:noWrap/>
            <w:vAlign w:val="bottom"/>
            <w:hideMark/>
          </w:tcPr>
          <w:p w14:paraId="69ED233A" w14:textId="77777777" w:rsidR="00072C58" w:rsidRPr="00CA0E08" w:rsidRDefault="00072C58" w:rsidP="00B609FB">
            <w:pPr>
              <w:jc w:val="center"/>
              <w:rPr>
                <w:color w:val="000000"/>
              </w:rPr>
            </w:pPr>
            <w:r w:rsidRPr="00CA0E08">
              <w:rPr>
                <w:color w:val="000000"/>
              </w:rPr>
              <w:t>n/a</w:t>
            </w:r>
          </w:p>
        </w:tc>
        <w:tc>
          <w:tcPr>
            <w:tcW w:w="864" w:type="dxa"/>
            <w:tcBorders>
              <w:top w:val="nil"/>
              <w:left w:val="nil"/>
              <w:bottom w:val="nil"/>
              <w:right w:val="nil"/>
            </w:tcBorders>
            <w:shd w:val="clear" w:color="auto" w:fill="auto"/>
            <w:noWrap/>
            <w:vAlign w:val="bottom"/>
            <w:hideMark/>
          </w:tcPr>
          <w:p w14:paraId="496D668D" w14:textId="77777777" w:rsidR="00072C58" w:rsidRPr="00CA0E08" w:rsidRDefault="00072C58" w:rsidP="00B609FB">
            <w:pPr>
              <w:jc w:val="center"/>
              <w:rPr>
                <w:color w:val="000000"/>
              </w:rPr>
            </w:pPr>
            <w:r w:rsidRPr="00CA0E08">
              <w:rPr>
                <w:color w:val="000000"/>
              </w:rPr>
              <w:t>n/a</w:t>
            </w:r>
          </w:p>
        </w:tc>
        <w:tc>
          <w:tcPr>
            <w:tcW w:w="459" w:type="dxa"/>
            <w:tcBorders>
              <w:top w:val="nil"/>
              <w:left w:val="nil"/>
              <w:bottom w:val="nil"/>
              <w:right w:val="nil"/>
            </w:tcBorders>
            <w:shd w:val="clear" w:color="auto" w:fill="auto"/>
            <w:noWrap/>
            <w:vAlign w:val="center"/>
            <w:hideMark/>
          </w:tcPr>
          <w:p w14:paraId="0503FA14" w14:textId="77777777" w:rsidR="00072C58" w:rsidRPr="00CA0E08" w:rsidRDefault="00072C58" w:rsidP="00B609FB">
            <w:pPr>
              <w:jc w:val="center"/>
              <w:rPr>
                <w:color w:val="000000"/>
              </w:rPr>
            </w:pPr>
            <w:r>
              <w:rPr>
                <w:color w:val="000000"/>
              </w:rPr>
              <w:t>1</w:t>
            </w:r>
          </w:p>
        </w:tc>
        <w:tc>
          <w:tcPr>
            <w:tcW w:w="880" w:type="dxa"/>
            <w:tcBorders>
              <w:top w:val="nil"/>
              <w:left w:val="nil"/>
              <w:bottom w:val="nil"/>
              <w:right w:val="nil"/>
            </w:tcBorders>
            <w:shd w:val="clear" w:color="auto" w:fill="auto"/>
            <w:noWrap/>
            <w:vAlign w:val="center"/>
            <w:hideMark/>
          </w:tcPr>
          <w:p w14:paraId="049D965A" w14:textId="77777777" w:rsidR="00072C58" w:rsidRPr="00CA0E08" w:rsidRDefault="00072C58" w:rsidP="00B609FB">
            <w:pPr>
              <w:jc w:val="center"/>
              <w:rPr>
                <w:color w:val="000000"/>
              </w:rPr>
            </w:pPr>
            <w:r>
              <w:rPr>
                <w:color w:val="000000"/>
              </w:rPr>
              <w:t>16.67</w:t>
            </w:r>
          </w:p>
        </w:tc>
        <w:tc>
          <w:tcPr>
            <w:tcW w:w="550" w:type="dxa"/>
            <w:tcBorders>
              <w:top w:val="nil"/>
              <w:left w:val="nil"/>
              <w:bottom w:val="nil"/>
              <w:right w:val="nil"/>
            </w:tcBorders>
            <w:shd w:val="clear" w:color="auto" w:fill="auto"/>
            <w:noWrap/>
            <w:vAlign w:val="center"/>
            <w:hideMark/>
          </w:tcPr>
          <w:p w14:paraId="2C9DC04E" w14:textId="77777777" w:rsidR="00072C58" w:rsidRPr="00CA0E08" w:rsidRDefault="00072C58" w:rsidP="00B609FB">
            <w:pPr>
              <w:jc w:val="center"/>
              <w:rPr>
                <w:color w:val="000000"/>
              </w:rPr>
            </w:pPr>
            <w:r>
              <w:rPr>
                <w:color w:val="000000"/>
              </w:rPr>
              <w:t>12</w:t>
            </w:r>
          </w:p>
        </w:tc>
        <w:tc>
          <w:tcPr>
            <w:tcW w:w="878" w:type="dxa"/>
            <w:tcBorders>
              <w:top w:val="nil"/>
              <w:left w:val="nil"/>
              <w:bottom w:val="nil"/>
              <w:right w:val="nil"/>
            </w:tcBorders>
            <w:shd w:val="clear" w:color="auto" w:fill="auto"/>
            <w:noWrap/>
            <w:vAlign w:val="center"/>
            <w:hideMark/>
          </w:tcPr>
          <w:p w14:paraId="3AE7405C" w14:textId="77777777" w:rsidR="00072C58" w:rsidRPr="00CA0E08" w:rsidRDefault="00072C58" w:rsidP="00B609FB">
            <w:pPr>
              <w:jc w:val="center"/>
              <w:rPr>
                <w:color w:val="000000"/>
              </w:rPr>
            </w:pPr>
            <w:r>
              <w:rPr>
                <w:color w:val="000000"/>
              </w:rPr>
              <w:t>75</w:t>
            </w:r>
          </w:p>
        </w:tc>
        <w:tc>
          <w:tcPr>
            <w:tcW w:w="662" w:type="dxa"/>
            <w:gridSpan w:val="2"/>
            <w:tcBorders>
              <w:top w:val="nil"/>
              <w:left w:val="nil"/>
              <w:bottom w:val="nil"/>
              <w:right w:val="nil"/>
            </w:tcBorders>
            <w:shd w:val="clear" w:color="auto" w:fill="auto"/>
            <w:noWrap/>
            <w:vAlign w:val="bottom"/>
            <w:hideMark/>
          </w:tcPr>
          <w:p w14:paraId="549CE2F6" w14:textId="77777777" w:rsidR="00072C58" w:rsidRPr="00CA0E08" w:rsidRDefault="00072C58" w:rsidP="00B609FB">
            <w:pPr>
              <w:jc w:val="center"/>
              <w:rPr>
                <w:color w:val="000000"/>
              </w:rPr>
            </w:pPr>
            <w:r w:rsidRPr="00CA0E08">
              <w:rPr>
                <w:color w:val="000000"/>
              </w:rPr>
              <w:t>n/a</w:t>
            </w:r>
          </w:p>
        </w:tc>
        <w:tc>
          <w:tcPr>
            <w:tcW w:w="878" w:type="dxa"/>
            <w:tcBorders>
              <w:top w:val="nil"/>
              <w:left w:val="nil"/>
              <w:bottom w:val="nil"/>
              <w:right w:val="nil"/>
            </w:tcBorders>
            <w:shd w:val="clear" w:color="auto" w:fill="auto"/>
            <w:noWrap/>
            <w:vAlign w:val="bottom"/>
            <w:hideMark/>
          </w:tcPr>
          <w:p w14:paraId="21BBD388" w14:textId="77777777" w:rsidR="00072C58" w:rsidRPr="00CA0E08" w:rsidRDefault="00072C58" w:rsidP="00B609FB">
            <w:pPr>
              <w:jc w:val="center"/>
              <w:rPr>
                <w:color w:val="000000"/>
              </w:rPr>
            </w:pPr>
            <w:r w:rsidRPr="00CA0E08">
              <w:rPr>
                <w:color w:val="000000"/>
              </w:rPr>
              <w:t>n/a</w:t>
            </w:r>
          </w:p>
        </w:tc>
        <w:tc>
          <w:tcPr>
            <w:tcW w:w="746" w:type="dxa"/>
            <w:gridSpan w:val="2"/>
            <w:tcBorders>
              <w:top w:val="nil"/>
              <w:left w:val="nil"/>
              <w:bottom w:val="nil"/>
              <w:right w:val="nil"/>
            </w:tcBorders>
            <w:shd w:val="clear" w:color="auto" w:fill="auto"/>
            <w:noWrap/>
            <w:vAlign w:val="center"/>
            <w:hideMark/>
          </w:tcPr>
          <w:p w14:paraId="3DAECBEB" w14:textId="77777777" w:rsidR="00072C58" w:rsidRPr="00CA0E08" w:rsidRDefault="00072C58" w:rsidP="00B609FB">
            <w:pPr>
              <w:jc w:val="center"/>
              <w:rPr>
                <w:color w:val="000000"/>
              </w:rPr>
            </w:pPr>
            <w:r>
              <w:rPr>
                <w:color w:val="000000"/>
              </w:rPr>
              <w:t>13</w:t>
            </w:r>
          </w:p>
        </w:tc>
        <w:tc>
          <w:tcPr>
            <w:tcW w:w="1013" w:type="dxa"/>
            <w:tcBorders>
              <w:top w:val="nil"/>
              <w:left w:val="nil"/>
              <w:bottom w:val="nil"/>
              <w:right w:val="nil"/>
            </w:tcBorders>
            <w:shd w:val="clear" w:color="auto" w:fill="auto"/>
            <w:noWrap/>
            <w:vAlign w:val="center"/>
            <w:hideMark/>
          </w:tcPr>
          <w:p w14:paraId="75D1C318" w14:textId="77777777" w:rsidR="00072C58" w:rsidRPr="00CA0E08" w:rsidRDefault="00072C58" w:rsidP="00B609FB">
            <w:pPr>
              <w:jc w:val="center"/>
              <w:rPr>
                <w:color w:val="000000"/>
              </w:rPr>
            </w:pPr>
            <w:r>
              <w:rPr>
                <w:color w:val="000000"/>
              </w:rPr>
              <w:t>24.53</w:t>
            </w:r>
          </w:p>
        </w:tc>
        <w:tc>
          <w:tcPr>
            <w:tcW w:w="770" w:type="dxa"/>
            <w:gridSpan w:val="2"/>
            <w:tcBorders>
              <w:top w:val="nil"/>
              <w:left w:val="nil"/>
              <w:bottom w:val="nil"/>
              <w:right w:val="nil"/>
            </w:tcBorders>
            <w:shd w:val="clear" w:color="auto" w:fill="auto"/>
            <w:noWrap/>
            <w:vAlign w:val="center"/>
            <w:hideMark/>
          </w:tcPr>
          <w:p w14:paraId="0B366FED" w14:textId="77777777" w:rsidR="00072C58" w:rsidRPr="00CA0E08" w:rsidRDefault="00072C58" w:rsidP="00B609FB">
            <w:pPr>
              <w:jc w:val="center"/>
              <w:rPr>
                <w:color w:val="000000"/>
              </w:rPr>
            </w:pPr>
            <w:r>
              <w:rPr>
                <w:color w:val="000000"/>
              </w:rPr>
              <w:t>69</w:t>
            </w:r>
          </w:p>
        </w:tc>
        <w:tc>
          <w:tcPr>
            <w:tcW w:w="878" w:type="dxa"/>
            <w:tcBorders>
              <w:top w:val="nil"/>
              <w:left w:val="nil"/>
              <w:bottom w:val="nil"/>
              <w:right w:val="nil"/>
            </w:tcBorders>
            <w:shd w:val="clear" w:color="auto" w:fill="auto"/>
            <w:noWrap/>
            <w:vAlign w:val="center"/>
            <w:hideMark/>
          </w:tcPr>
          <w:p w14:paraId="4270827B" w14:textId="77777777" w:rsidR="00072C58" w:rsidRPr="00CA0E08" w:rsidRDefault="00072C58" w:rsidP="00B609FB">
            <w:pPr>
              <w:jc w:val="center"/>
              <w:rPr>
                <w:color w:val="000000"/>
              </w:rPr>
            </w:pPr>
            <w:r>
              <w:rPr>
                <w:color w:val="000000"/>
              </w:rPr>
              <w:t>48.25</w:t>
            </w:r>
          </w:p>
        </w:tc>
        <w:tc>
          <w:tcPr>
            <w:tcW w:w="640" w:type="dxa"/>
            <w:gridSpan w:val="2"/>
            <w:tcBorders>
              <w:top w:val="nil"/>
              <w:left w:val="nil"/>
              <w:bottom w:val="nil"/>
              <w:right w:val="nil"/>
            </w:tcBorders>
            <w:shd w:val="clear" w:color="auto" w:fill="auto"/>
            <w:noWrap/>
            <w:vAlign w:val="bottom"/>
            <w:hideMark/>
          </w:tcPr>
          <w:p w14:paraId="714A890A" w14:textId="77777777" w:rsidR="00072C58" w:rsidRPr="00CA0E08" w:rsidRDefault="00072C58" w:rsidP="00B609FB">
            <w:pPr>
              <w:jc w:val="center"/>
              <w:rPr>
                <w:color w:val="000000"/>
              </w:rPr>
            </w:pPr>
            <w:r w:rsidRPr="00CA0E08">
              <w:rPr>
                <w:color w:val="000000"/>
              </w:rPr>
              <w:t>n/a</w:t>
            </w:r>
          </w:p>
        </w:tc>
        <w:tc>
          <w:tcPr>
            <w:tcW w:w="770" w:type="dxa"/>
            <w:gridSpan w:val="2"/>
            <w:shd w:val="clear" w:color="auto" w:fill="auto"/>
            <w:vAlign w:val="bottom"/>
          </w:tcPr>
          <w:p w14:paraId="53783519" w14:textId="77777777" w:rsidR="00072C58" w:rsidRPr="00CA0E08" w:rsidRDefault="00072C58" w:rsidP="00B609FB">
            <w:pPr>
              <w:jc w:val="center"/>
            </w:pPr>
            <w:r w:rsidRPr="00CA0E08">
              <w:rPr>
                <w:color w:val="000000"/>
              </w:rPr>
              <w:t>n/a</w:t>
            </w:r>
          </w:p>
        </w:tc>
      </w:tr>
      <w:tr w:rsidR="00072C58" w:rsidRPr="00CA0E08" w14:paraId="24978A80" w14:textId="77777777" w:rsidTr="00B609FB">
        <w:trPr>
          <w:trHeight w:val="334"/>
        </w:trPr>
        <w:tc>
          <w:tcPr>
            <w:tcW w:w="1260" w:type="dxa"/>
            <w:tcBorders>
              <w:top w:val="nil"/>
              <w:left w:val="nil"/>
              <w:bottom w:val="nil"/>
              <w:right w:val="nil"/>
            </w:tcBorders>
            <w:shd w:val="clear" w:color="auto" w:fill="auto"/>
            <w:noWrap/>
            <w:vAlign w:val="bottom"/>
            <w:hideMark/>
          </w:tcPr>
          <w:p w14:paraId="3DFE99BB" w14:textId="77777777" w:rsidR="00072C58" w:rsidRPr="00CA0E08" w:rsidRDefault="00072C58" w:rsidP="00B609FB">
            <w:pPr>
              <w:rPr>
                <w:color w:val="000000"/>
              </w:rPr>
            </w:pPr>
            <w:r w:rsidRPr="00CA0E08">
              <w:rPr>
                <w:color w:val="000000"/>
              </w:rPr>
              <w:t>IAM</w:t>
            </w:r>
          </w:p>
        </w:tc>
        <w:tc>
          <w:tcPr>
            <w:tcW w:w="720" w:type="dxa"/>
            <w:tcBorders>
              <w:top w:val="nil"/>
              <w:left w:val="nil"/>
              <w:bottom w:val="nil"/>
              <w:right w:val="nil"/>
            </w:tcBorders>
            <w:shd w:val="clear" w:color="auto" w:fill="auto"/>
            <w:noWrap/>
            <w:vAlign w:val="center"/>
            <w:hideMark/>
          </w:tcPr>
          <w:p w14:paraId="6B5C6316" w14:textId="77777777" w:rsidR="00072C58" w:rsidRPr="00CA0E08" w:rsidRDefault="00072C58" w:rsidP="00B609FB">
            <w:pPr>
              <w:jc w:val="center"/>
              <w:rPr>
                <w:color w:val="000000"/>
              </w:rPr>
            </w:pPr>
            <w:r>
              <w:rPr>
                <w:color w:val="000000"/>
              </w:rPr>
              <w:t>12</w:t>
            </w:r>
          </w:p>
        </w:tc>
        <w:tc>
          <w:tcPr>
            <w:tcW w:w="810" w:type="dxa"/>
            <w:tcBorders>
              <w:top w:val="nil"/>
              <w:left w:val="nil"/>
              <w:bottom w:val="nil"/>
              <w:right w:val="nil"/>
            </w:tcBorders>
            <w:shd w:val="clear" w:color="auto" w:fill="auto"/>
            <w:noWrap/>
            <w:vAlign w:val="center"/>
            <w:hideMark/>
          </w:tcPr>
          <w:p w14:paraId="5252401F" w14:textId="77777777" w:rsidR="00072C58" w:rsidRPr="00CA0E08" w:rsidRDefault="00072C58" w:rsidP="00B609FB">
            <w:pPr>
              <w:jc w:val="center"/>
              <w:rPr>
                <w:color w:val="000000"/>
              </w:rPr>
            </w:pPr>
            <w:r>
              <w:rPr>
                <w:color w:val="000000"/>
              </w:rPr>
              <w:t>25.53</w:t>
            </w:r>
          </w:p>
        </w:tc>
        <w:tc>
          <w:tcPr>
            <w:tcW w:w="512" w:type="dxa"/>
            <w:tcBorders>
              <w:top w:val="nil"/>
              <w:left w:val="nil"/>
              <w:bottom w:val="nil"/>
              <w:right w:val="nil"/>
            </w:tcBorders>
            <w:shd w:val="clear" w:color="auto" w:fill="auto"/>
            <w:noWrap/>
            <w:vAlign w:val="center"/>
            <w:hideMark/>
          </w:tcPr>
          <w:p w14:paraId="3872CC24" w14:textId="77777777" w:rsidR="00072C58" w:rsidRPr="00CA0E08" w:rsidRDefault="00072C58" w:rsidP="00B609FB">
            <w:pPr>
              <w:jc w:val="center"/>
              <w:rPr>
                <w:color w:val="000000"/>
              </w:rPr>
            </w:pPr>
            <w:r>
              <w:rPr>
                <w:color w:val="000000"/>
              </w:rPr>
              <w:t>57</w:t>
            </w:r>
          </w:p>
        </w:tc>
        <w:tc>
          <w:tcPr>
            <w:tcW w:w="991" w:type="dxa"/>
            <w:tcBorders>
              <w:top w:val="nil"/>
              <w:left w:val="nil"/>
              <w:bottom w:val="nil"/>
              <w:right w:val="nil"/>
            </w:tcBorders>
            <w:shd w:val="clear" w:color="auto" w:fill="auto"/>
            <w:noWrap/>
            <w:vAlign w:val="center"/>
            <w:hideMark/>
          </w:tcPr>
          <w:p w14:paraId="270E439E" w14:textId="77777777" w:rsidR="00072C58" w:rsidRPr="00CA0E08" w:rsidRDefault="00072C58" w:rsidP="00B609FB">
            <w:pPr>
              <w:jc w:val="center"/>
              <w:rPr>
                <w:color w:val="000000"/>
              </w:rPr>
            </w:pPr>
            <w:r>
              <w:rPr>
                <w:color w:val="000000"/>
              </w:rPr>
              <w:t>44.88</w:t>
            </w:r>
          </w:p>
        </w:tc>
        <w:tc>
          <w:tcPr>
            <w:tcW w:w="659" w:type="dxa"/>
            <w:tcBorders>
              <w:top w:val="nil"/>
              <w:left w:val="nil"/>
              <w:bottom w:val="nil"/>
              <w:right w:val="nil"/>
            </w:tcBorders>
            <w:shd w:val="clear" w:color="auto" w:fill="auto"/>
            <w:noWrap/>
            <w:vAlign w:val="bottom"/>
            <w:hideMark/>
          </w:tcPr>
          <w:p w14:paraId="6944C343" w14:textId="77777777" w:rsidR="00072C58" w:rsidRPr="00CA0E08" w:rsidRDefault="00072C58" w:rsidP="00B609FB">
            <w:pPr>
              <w:jc w:val="center"/>
              <w:rPr>
                <w:color w:val="000000"/>
              </w:rPr>
            </w:pPr>
            <w:r w:rsidRPr="00CA0E08">
              <w:rPr>
                <w:color w:val="000000"/>
              </w:rPr>
              <w:t>n/a</w:t>
            </w:r>
          </w:p>
        </w:tc>
        <w:tc>
          <w:tcPr>
            <w:tcW w:w="864" w:type="dxa"/>
            <w:tcBorders>
              <w:top w:val="nil"/>
              <w:left w:val="nil"/>
              <w:bottom w:val="nil"/>
              <w:right w:val="nil"/>
            </w:tcBorders>
            <w:shd w:val="clear" w:color="auto" w:fill="auto"/>
            <w:noWrap/>
            <w:vAlign w:val="bottom"/>
            <w:hideMark/>
          </w:tcPr>
          <w:p w14:paraId="0E03CA65" w14:textId="77777777" w:rsidR="00072C58" w:rsidRPr="00CA0E08" w:rsidRDefault="00072C58" w:rsidP="00B609FB">
            <w:pPr>
              <w:jc w:val="center"/>
              <w:rPr>
                <w:color w:val="000000"/>
              </w:rPr>
            </w:pPr>
            <w:r w:rsidRPr="00CA0E08">
              <w:rPr>
                <w:color w:val="000000"/>
              </w:rPr>
              <w:t>n/a</w:t>
            </w:r>
          </w:p>
        </w:tc>
        <w:tc>
          <w:tcPr>
            <w:tcW w:w="459" w:type="dxa"/>
            <w:tcBorders>
              <w:top w:val="nil"/>
              <w:left w:val="nil"/>
              <w:bottom w:val="nil"/>
              <w:right w:val="nil"/>
            </w:tcBorders>
            <w:shd w:val="clear" w:color="auto" w:fill="auto"/>
            <w:noWrap/>
            <w:vAlign w:val="center"/>
            <w:hideMark/>
          </w:tcPr>
          <w:p w14:paraId="42782B21" w14:textId="77777777" w:rsidR="00072C58" w:rsidRPr="00CA0E08" w:rsidRDefault="00072C58" w:rsidP="00B609FB">
            <w:pPr>
              <w:jc w:val="center"/>
              <w:rPr>
                <w:color w:val="000000"/>
              </w:rPr>
            </w:pPr>
            <w:r>
              <w:rPr>
                <w:color w:val="000000"/>
              </w:rPr>
              <w:t>1</w:t>
            </w:r>
          </w:p>
        </w:tc>
        <w:tc>
          <w:tcPr>
            <w:tcW w:w="880" w:type="dxa"/>
            <w:tcBorders>
              <w:top w:val="nil"/>
              <w:left w:val="nil"/>
              <w:bottom w:val="nil"/>
              <w:right w:val="nil"/>
            </w:tcBorders>
            <w:shd w:val="clear" w:color="auto" w:fill="auto"/>
            <w:noWrap/>
            <w:vAlign w:val="center"/>
            <w:hideMark/>
          </w:tcPr>
          <w:p w14:paraId="171B71CC" w14:textId="77777777" w:rsidR="00072C58" w:rsidRPr="00CA0E08" w:rsidRDefault="00072C58" w:rsidP="00B609FB">
            <w:pPr>
              <w:jc w:val="center"/>
              <w:rPr>
                <w:color w:val="000000"/>
              </w:rPr>
            </w:pPr>
            <w:r>
              <w:rPr>
                <w:color w:val="000000"/>
              </w:rPr>
              <w:t>16.67</w:t>
            </w:r>
          </w:p>
        </w:tc>
        <w:tc>
          <w:tcPr>
            <w:tcW w:w="550" w:type="dxa"/>
            <w:tcBorders>
              <w:top w:val="nil"/>
              <w:left w:val="nil"/>
              <w:bottom w:val="nil"/>
              <w:right w:val="nil"/>
            </w:tcBorders>
            <w:shd w:val="clear" w:color="auto" w:fill="auto"/>
            <w:noWrap/>
            <w:vAlign w:val="center"/>
            <w:hideMark/>
          </w:tcPr>
          <w:p w14:paraId="12E96CAA" w14:textId="77777777" w:rsidR="00072C58" w:rsidRPr="00CA0E08" w:rsidRDefault="00072C58" w:rsidP="00B609FB">
            <w:pPr>
              <w:jc w:val="center"/>
              <w:rPr>
                <w:color w:val="000000"/>
              </w:rPr>
            </w:pPr>
            <w:r>
              <w:rPr>
                <w:color w:val="000000"/>
              </w:rPr>
              <w:t>12</w:t>
            </w:r>
          </w:p>
        </w:tc>
        <w:tc>
          <w:tcPr>
            <w:tcW w:w="878" w:type="dxa"/>
            <w:tcBorders>
              <w:top w:val="nil"/>
              <w:left w:val="nil"/>
              <w:bottom w:val="nil"/>
              <w:right w:val="nil"/>
            </w:tcBorders>
            <w:shd w:val="clear" w:color="auto" w:fill="auto"/>
            <w:noWrap/>
            <w:vAlign w:val="center"/>
            <w:hideMark/>
          </w:tcPr>
          <w:p w14:paraId="1FFA6929" w14:textId="77777777" w:rsidR="00072C58" w:rsidRPr="00CA0E08" w:rsidRDefault="00072C58" w:rsidP="00B609FB">
            <w:pPr>
              <w:jc w:val="center"/>
              <w:rPr>
                <w:color w:val="000000"/>
              </w:rPr>
            </w:pPr>
            <w:r>
              <w:rPr>
                <w:color w:val="000000"/>
              </w:rPr>
              <w:t>75</w:t>
            </w:r>
          </w:p>
        </w:tc>
        <w:tc>
          <w:tcPr>
            <w:tcW w:w="662" w:type="dxa"/>
            <w:gridSpan w:val="2"/>
            <w:tcBorders>
              <w:top w:val="nil"/>
              <w:left w:val="nil"/>
              <w:bottom w:val="nil"/>
              <w:right w:val="nil"/>
            </w:tcBorders>
            <w:shd w:val="clear" w:color="auto" w:fill="auto"/>
            <w:noWrap/>
            <w:vAlign w:val="bottom"/>
            <w:hideMark/>
          </w:tcPr>
          <w:p w14:paraId="64A11499" w14:textId="77777777" w:rsidR="00072C58" w:rsidRPr="00CA0E08" w:rsidRDefault="00072C58" w:rsidP="00B609FB">
            <w:pPr>
              <w:jc w:val="center"/>
              <w:rPr>
                <w:color w:val="000000"/>
              </w:rPr>
            </w:pPr>
            <w:r w:rsidRPr="00CA0E08">
              <w:rPr>
                <w:color w:val="000000"/>
              </w:rPr>
              <w:t>n/a</w:t>
            </w:r>
          </w:p>
        </w:tc>
        <w:tc>
          <w:tcPr>
            <w:tcW w:w="878" w:type="dxa"/>
            <w:tcBorders>
              <w:top w:val="nil"/>
              <w:left w:val="nil"/>
              <w:bottom w:val="nil"/>
              <w:right w:val="nil"/>
            </w:tcBorders>
            <w:shd w:val="clear" w:color="auto" w:fill="auto"/>
            <w:noWrap/>
            <w:vAlign w:val="bottom"/>
            <w:hideMark/>
          </w:tcPr>
          <w:p w14:paraId="12A00F18" w14:textId="77777777" w:rsidR="00072C58" w:rsidRPr="00CA0E08" w:rsidRDefault="00072C58" w:rsidP="00B609FB">
            <w:pPr>
              <w:jc w:val="center"/>
              <w:rPr>
                <w:color w:val="000000"/>
              </w:rPr>
            </w:pPr>
            <w:r w:rsidRPr="00CA0E08">
              <w:rPr>
                <w:color w:val="000000"/>
              </w:rPr>
              <w:t>n/a</w:t>
            </w:r>
          </w:p>
        </w:tc>
        <w:tc>
          <w:tcPr>
            <w:tcW w:w="746" w:type="dxa"/>
            <w:gridSpan w:val="2"/>
            <w:tcBorders>
              <w:top w:val="nil"/>
              <w:left w:val="nil"/>
              <w:bottom w:val="nil"/>
              <w:right w:val="nil"/>
            </w:tcBorders>
            <w:shd w:val="clear" w:color="auto" w:fill="auto"/>
            <w:noWrap/>
            <w:vAlign w:val="center"/>
            <w:hideMark/>
          </w:tcPr>
          <w:p w14:paraId="216FD992" w14:textId="77777777" w:rsidR="00072C58" w:rsidRPr="00CA0E08" w:rsidRDefault="00072C58" w:rsidP="00B609FB">
            <w:pPr>
              <w:jc w:val="center"/>
              <w:rPr>
                <w:color w:val="000000"/>
              </w:rPr>
            </w:pPr>
            <w:r>
              <w:rPr>
                <w:color w:val="000000"/>
              </w:rPr>
              <w:t>13</w:t>
            </w:r>
          </w:p>
        </w:tc>
        <w:tc>
          <w:tcPr>
            <w:tcW w:w="1013" w:type="dxa"/>
            <w:tcBorders>
              <w:top w:val="nil"/>
              <w:left w:val="nil"/>
              <w:bottom w:val="nil"/>
              <w:right w:val="nil"/>
            </w:tcBorders>
            <w:shd w:val="clear" w:color="auto" w:fill="auto"/>
            <w:noWrap/>
            <w:vAlign w:val="center"/>
            <w:hideMark/>
          </w:tcPr>
          <w:p w14:paraId="5AFA8550" w14:textId="77777777" w:rsidR="00072C58" w:rsidRPr="00CA0E08" w:rsidRDefault="00072C58" w:rsidP="00B609FB">
            <w:pPr>
              <w:jc w:val="center"/>
              <w:rPr>
                <w:color w:val="000000"/>
              </w:rPr>
            </w:pPr>
            <w:r>
              <w:rPr>
                <w:color w:val="000000"/>
              </w:rPr>
              <w:t>24.53</w:t>
            </w:r>
          </w:p>
        </w:tc>
        <w:tc>
          <w:tcPr>
            <w:tcW w:w="770" w:type="dxa"/>
            <w:gridSpan w:val="2"/>
            <w:tcBorders>
              <w:top w:val="nil"/>
              <w:left w:val="nil"/>
              <w:bottom w:val="nil"/>
              <w:right w:val="nil"/>
            </w:tcBorders>
            <w:shd w:val="clear" w:color="auto" w:fill="auto"/>
            <w:noWrap/>
            <w:vAlign w:val="center"/>
            <w:hideMark/>
          </w:tcPr>
          <w:p w14:paraId="57D92EA5" w14:textId="77777777" w:rsidR="00072C58" w:rsidRPr="00CA0E08" w:rsidRDefault="00072C58" w:rsidP="00B609FB">
            <w:pPr>
              <w:jc w:val="center"/>
              <w:rPr>
                <w:color w:val="000000"/>
              </w:rPr>
            </w:pPr>
            <w:r>
              <w:rPr>
                <w:color w:val="000000"/>
              </w:rPr>
              <w:t>69</w:t>
            </w:r>
          </w:p>
        </w:tc>
        <w:tc>
          <w:tcPr>
            <w:tcW w:w="878" w:type="dxa"/>
            <w:tcBorders>
              <w:top w:val="nil"/>
              <w:left w:val="nil"/>
              <w:bottom w:val="nil"/>
              <w:right w:val="nil"/>
            </w:tcBorders>
            <w:shd w:val="clear" w:color="auto" w:fill="auto"/>
            <w:noWrap/>
            <w:vAlign w:val="center"/>
            <w:hideMark/>
          </w:tcPr>
          <w:p w14:paraId="41DF4EF3" w14:textId="77777777" w:rsidR="00072C58" w:rsidRPr="00CA0E08" w:rsidRDefault="00072C58" w:rsidP="00B609FB">
            <w:pPr>
              <w:jc w:val="center"/>
              <w:rPr>
                <w:color w:val="000000"/>
              </w:rPr>
            </w:pPr>
            <w:r>
              <w:rPr>
                <w:color w:val="000000"/>
              </w:rPr>
              <w:t>48.25</w:t>
            </w:r>
          </w:p>
        </w:tc>
        <w:tc>
          <w:tcPr>
            <w:tcW w:w="640" w:type="dxa"/>
            <w:gridSpan w:val="2"/>
            <w:tcBorders>
              <w:top w:val="nil"/>
              <w:left w:val="nil"/>
              <w:bottom w:val="nil"/>
              <w:right w:val="nil"/>
            </w:tcBorders>
            <w:shd w:val="clear" w:color="auto" w:fill="auto"/>
            <w:noWrap/>
            <w:vAlign w:val="bottom"/>
            <w:hideMark/>
          </w:tcPr>
          <w:p w14:paraId="2EE4A668" w14:textId="77777777" w:rsidR="00072C58" w:rsidRPr="00CA0E08" w:rsidRDefault="00072C58" w:rsidP="00B609FB">
            <w:pPr>
              <w:jc w:val="center"/>
              <w:rPr>
                <w:color w:val="000000"/>
              </w:rPr>
            </w:pPr>
            <w:r w:rsidRPr="00CA0E08">
              <w:rPr>
                <w:color w:val="000000"/>
              </w:rPr>
              <w:t>n/a</w:t>
            </w:r>
          </w:p>
        </w:tc>
        <w:tc>
          <w:tcPr>
            <w:tcW w:w="770" w:type="dxa"/>
            <w:gridSpan w:val="2"/>
            <w:shd w:val="clear" w:color="auto" w:fill="auto"/>
            <w:vAlign w:val="bottom"/>
          </w:tcPr>
          <w:p w14:paraId="14D0AD5D" w14:textId="77777777" w:rsidR="00072C58" w:rsidRPr="00CA0E08" w:rsidRDefault="00072C58" w:rsidP="00B609FB">
            <w:pPr>
              <w:jc w:val="center"/>
            </w:pPr>
            <w:r w:rsidRPr="00CA0E08">
              <w:rPr>
                <w:color w:val="000000"/>
              </w:rPr>
              <w:t>n/a</w:t>
            </w:r>
          </w:p>
        </w:tc>
      </w:tr>
      <w:tr w:rsidR="00072C58" w:rsidRPr="00CA0E08" w14:paraId="44698284" w14:textId="77777777" w:rsidTr="00B609FB">
        <w:trPr>
          <w:trHeight w:val="334"/>
        </w:trPr>
        <w:tc>
          <w:tcPr>
            <w:tcW w:w="1260" w:type="dxa"/>
            <w:tcBorders>
              <w:top w:val="nil"/>
              <w:left w:val="nil"/>
              <w:bottom w:val="nil"/>
              <w:right w:val="nil"/>
            </w:tcBorders>
            <w:shd w:val="clear" w:color="auto" w:fill="auto"/>
            <w:noWrap/>
            <w:vAlign w:val="bottom"/>
            <w:hideMark/>
          </w:tcPr>
          <w:p w14:paraId="64A90F70" w14:textId="77777777" w:rsidR="00072C58" w:rsidRPr="00CA0E08" w:rsidRDefault="00072C58" w:rsidP="00B609FB">
            <w:pPr>
              <w:rPr>
                <w:color w:val="000000"/>
              </w:rPr>
            </w:pPr>
            <w:r w:rsidRPr="00CA0E08">
              <w:rPr>
                <w:color w:val="000000"/>
              </w:rPr>
              <w:t>FIM</w:t>
            </w:r>
          </w:p>
        </w:tc>
        <w:tc>
          <w:tcPr>
            <w:tcW w:w="720" w:type="dxa"/>
            <w:tcBorders>
              <w:top w:val="nil"/>
              <w:left w:val="nil"/>
              <w:bottom w:val="nil"/>
              <w:right w:val="nil"/>
            </w:tcBorders>
            <w:shd w:val="clear" w:color="auto" w:fill="auto"/>
            <w:noWrap/>
            <w:vAlign w:val="center"/>
            <w:hideMark/>
          </w:tcPr>
          <w:p w14:paraId="44C22BB5" w14:textId="77777777" w:rsidR="00072C58" w:rsidRPr="00CA0E08" w:rsidRDefault="00072C58" w:rsidP="00B609FB">
            <w:pPr>
              <w:jc w:val="center"/>
              <w:rPr>
                <w:color w:val="000000"/>
              </w:rPr>
            </w:pPr>
            <w:r>
              <w:rPr>
                <w:color w:val="000000"/>
              </w:rPr>
              <w:t>12</w:t>
            </w:r>
          </w:p>
        </w:tc>
        <w:tc>
          <w:tcPr>
            <w:tcW w:w="810" w:type="dxa"/>
            <w:tcBorders>
              <w:top w:val="nil"/>
              <w:left w:val="nil"/>
              <w:bottom w:val="nil"/>
              <w:right w:val="nil"/>
            </w:tcBorders>
            <w:shd w:val="clear" w:color="auto" w:fill="auto"/>
            <w:noWrap/>
            <w:vAlign w:val="center"/>
            <w:hideMark/>
          </w:tcPr>
          <w:p w14:paraId="6813876F" w14:textId="77777777" w:rsidR="00072C58" w:rsidRPr="00CA0E08" w:rsidRDefault="00072C58" w:rsidP="00B609FB">
            <w:pPr>
              <w:jc w:val="center"/>
              <w:rPr>
                <w:color w:val="000000"/>
              </w:rPr>
            </w:pPr>
            <w:r>
              <w:rPr>
                <w:color w:val="000000"/>
              </w:rPr>
              <w:t>25.53</w:t>
            </w:r>
          </w:p>
        </w:tc>
        <w:tc>
          <w:tcPr>
            <w:tcW w:w="512" w:type="dxa"/>
            <w:tcBorders>
              <w:top w:val="nil"/>
              <w:left w:val="nil"/>
              <w:bottom w:val="nil"/>
              <w:right w:val="nil"/>
            </w:tcBorders>
            <w:shd w:val="clear" w:color="auto" w:fill="auto"/>
            <w:noWrap/>
            <w:vAlign w:val="center"/>
            <w:hideMark/>
          </w:tcPr>
          <w:p w14:paraId="503F8E81" w14:textId="77777777" w:rsidR="00072C58" w:rsidRPr="00CA0E08" w:rsidRDefault="00072C58" w:rsidP="00B609FB">
            <w:pPr>
              <w:jc w:val="center"/>
              <w:rPr>
                <w:color w:val="000000"/>
              </w:rPr>
            </w:pPr>
            <w:r>
              <w:rPr>
                <w:color w:val="000000"/>
              </w:rPr>
              <w:t>57</w:t>
            </w:r>
          </w:p>
        </w:tc>
        <w:tc>
          <w:tcPr>
            <w:tcW w:w="991" w:type="dxa"/>
            <w:tcBorders>
              <w:top w:val="nil"/>
              <w:left w:val="nil"/>
              <w:bottom w:val="nil"/>
              <w:right w:val="nil"/>
            </w:tcBorders>
            <w:shd w:val="clear" w:color="auto" w:fill="auto"/>
            <w:noWrap/>
            <w:vAlign w:val="center"/>
            <w:hideMark/>
          </w:tcPr>
          <w:p w14:paraId="314ADB42" w14:textId="77777777" w:rsidR="00072C58" w:rsidRPr="00CA0E08" w:rsidRDefault="00072C58" w:rsidP="00B609FB">
            <w:pPr>
              <w:jc w:val="center"/>
              <w:rPr>
                <w:color w:val="000000"/>
              </w:rPr>
            </w:pPr>
            <w:r>
              <w:rPr>
                <w:color w:val="000000"/>
              </w:rPr>
              <w:t>44.88</w:t>
            </w:r>
          </w:p>
        </w:tc>
        <w:tc>
          <w:tcPr>
            <w:tcW w:w="659" w:type="dxa"/>
            <w:tcBorders>
              <w:top w:val="nil"/>
              <w:left w:val="nil"/>
              <w:bottom w:val="nil"/>
              <w:right w:val="nil"/>
            </w:tcBorders>
            <w:shd w:val="clear" w:color="auto" w:fill="auto"/>
            <w:noWrap/>
            <w:vAlign w:val="bottom"/>
            <w:hideMark/>
          </w:tcPr>
          <w:p w14:paraId="1FCA3823" w14:textId="77777777" w:rsidR="00072C58" w:rsidRPr="00CA0E08" w:rsidRDefault="00072C58" w:rsidP="00B609FB">
            <w:pPr>
              <w:jc w:val="center"/>
              <w:rPr>
                <w:color w:val="000000"/>
              </w:rPr>
            </w:pPr>
            <w:r w:rsidRPr="00CA0E08">
              <w:rPr>
                <w:color w:val="000000"/>
              </w:rPr>
              <w:t>n/a</w:t>
            </w:r>
          </w:p>
        </w:tc>
        <w:tc>
          <w:tcPr>
            <w:tcW w:w="864" w:type="dxa"/>
            <w:tcBorders>
              <w:top w:val="nil"/>
              <w:left w:val="nil"/>
              <w:bottom w:val="nil"/>
              <w:right w:val="nil"/>
            </w:tcBorders>
            <w:shd w:val="clear" w:color="auto" w:fill="auto"/>
            <w:noWrap/>
            <w:vAlign w:val="bottom"/>
            <w:hideMark/>
          </w:tcPr>
          <w:p w14:paraId="2BD8634B" w14:textId="77777777" w:rsidR="00072C58" w:rsidRPr="00CA0E08" w:rsidRDefault="00072C58" w:rsidP="00B609FB">
            <w:pPr>
              <w:jc w:val="center"/>
              <w:rPr>
                <w:color w:val="000000"/>
              </w:rPr>
            </w:pPr>
            <w:r w:rsidRPr="00CA0E08">
              <w:rPr>
                <w:color w:val="000000"/>
              </w:rPr>
              <w:t>n/a</w:t>
            </w:r>
          </w:p>
        </w:tc>
        <w:tc>
          <w:tcPr>
            <w:tcW w:w="459" w:type="dxa"/>
            <w:tcBorders>
              <w:top w:val="nil"/>
              <w:left w:val="nil"/>
              <w:bottom w:val="nil"/>
              <w:right w:val="nil"/>
            </w:tcBorders>
            <w:shd w:val="clear" w:color="auto" w:fill="auto"/>
            <w:noWrap/>
            <w:vAlign w:val="center"/>
            <w:hideMark/>
          </w:tcPr>
          <w:p w14:paraId="27660026" w14:textId="77777777" w:rsidR="00072C58" w:rsidRPr="00CA0E08" w:rsidRDefault="00072C58" w:rsidP="00B609FB">
            <w:pPr>
              <w:jc w:val="center"/>
              <w:rPr>
                <w:color w:val="000000"/>
              </w:rPr>
            </w:pPr>
            <w:r>
              <w:rPr>
                <w:color w:val="000000"/>
              </w:rPr>
              <w:t>1</w:t>
            </w:r>
          </w:p>
        </w:tc>
        <w:tc>
          <w:tcPr>
            <w:tcW w:w="880" w:type="dxa"/>
            <w:tcBorders>
              <w:top w:val="nil"/>
              <w:left w:val="nil"/>
              <w:bottom w:val="nil"/>
              <w:right w:val="nil"/>
            </w:tcBorders>
            <w:shd w:val="clear" w:color="auto" w:fill="auto"/>
            <w:noWrap/>
            <w:vAlign w:val="center"/>
            <w:hideMark/>
          </w:tcPr>
          <w:p w14:paraId="0F208BB9" w14:textId="77777777" w:rsidR="00072C58" w:rsidRPr="00CA0E08" w:rsidRDefault="00072C58" w:rsidP="00B609FB">
            <w:pPr>
              <w:jc w:val="center"/>
              <w:rPr>
                <w:color w:val="000000"/>
              </w:rPr>
            </w:pPr>
            <w:r>
              <w:rPr>
                <w:color w:val="000000"/>
              </w:rPr>
              <w:t>16.67</w:t>
            </w:r>
          </w:p>
        </w:tc>
        <w:tc>
          <w:tcPr>
            <w:tcW w:w="550" w:type="dxa"/>
            <w:tcBorders>
              <w:top w:val="nil"/>
              <w:left w:val="nil"/>
              <w:bottom w:val="nil"/>
              <w:right w:val="nil"/>
            </w:tcBorders>
            <w:shd w:val="clear" w:color="auto" w:fill="auto"/>
            <w:noWrap/>
            <w:vAlign w:val="center"/>
            <w:hideMark/>
          </w:tcPr>
          <w:p w14:paraId="6E9CEA7B" w14:textId="77777777" w:rsidR="00072C58" w:rsidRPr="00CA0E08" w:rsidRDefault="00072C58" w:rsidP="00B609FB">
            <w:pPr>
              <w:jc w:val="center"/>
              <w:rPr>
                <w:color w:val="000000"/>
              </w:rPr>
            </w:pPr>
            <w:r>
              <w:rPr>
                <w:color w:val="000000"/>
              </w:rPr>
              <w:t>12</w:t>
            </w:r>
          </w:p>
        </w:tc>
        <w:tc>
          <w:tcPr>
            <w:tcW w:w="878" w:type="dxa"/>
            <w:tcBorders>
              <w:top w:val="nil"/>
              <w:left w:val="nil"/>
              <w:bottom w:val="nil"/>
              <w:right w:val="nil"/>
            </w:tcBorders>
            <w:shd w:val="clear" w:color="auto" w:fill="auto"/>
            <w:noWrap/>
            <w:vAlign w:val="center"/>
            <w:hideMark/>
          </w:tcPr>
          <w:p w14:paraId="14DC6C51" w14:textId="77777777" w:rsidR="00072C58" w:rsidRPr="00CA0E08" w:rsidRDefault="00072C58" w:rsidP="00B609FB">
            <w:pPr>
              <w:jc w:val="center"/>
              <w:rPr>
                <w:color w:val="000000"/>
              </w:rPr>
            </w:pPr>
            <w:r>
              <w:rPr>
                <w:color w:val="000000"/>
              </w:rPr>
              <w:t>75</w:t>
            </w:r>
          </w:p>
        </w:tc>
        <w:tc>
          <w:tcPr>
            <w:tcW w:w="662" w:type="dxa"/>
            <w:gridSpan w:val="2"/>
            <w:tcBorders>
              <w:top w:val="nil"/>
              <w:left w:val="nil"/>
              <w:bottom w:val="nil"/>
              <w:right w:val="nil"/>
            </w:tcBorders>
            <w:shd w:val="clear" w:color="auto" w:fill="auto"/>
            <w:noWrap/>
            <w:vAlign w:val="bottom"/>
            <w:hideMark/>
          </w:tcPr>
          <w:p w14:paraId="67342E06" w14:textId="77777777" w:rsidR="00072C58" w:rsidRPr="00CA0E08" w:rsidRDefault="00072C58" w:rsidP="00B609FB">
            <w:pPr>
              <w:jc w:val="center"/>
              <w:rPr>
                <w:color w:val="000000"/>
              </w:rPr>
            </w:pPr>
            <w:r w:rsidRPr="00CA0E08">
              <w:rPr>
                <w:color w:val="000000"/>
              </w:rPr>
              <w:t>n/a</w:t>
            </w:r>
          </w:p>
        </w:tc>
        <w:tc>
          <w:tcPr>
            <w:tcW w:w="878" w:type="dxa"/>
            <w:tcBorders>
              <w:top w:val="nil"/>
              <w:left w:val="nil"/>
              <w:bottom w:val="nil"/>
              <w:right w:val="nil"/>
            </w:tcBorders>
            <w:shd w:val="clear" w:color="auto" w:fill="auto"/>
            <w:noWrap/>
            <w:vAlign w:val="bottom"/>
            <w:hideMark/>
          </w:tcPr>
          <w:p w14:paraId="57D68AC6" w14:textId="77777777" w:rsidR="00072C58" w:rsidRPr="00CA0E08" w:rsidRDefault="00072C58" w:rsidP="00B609FB">
            <w:pPr>
              <w:jc w:val="center"/>
              <w:rPr>
                <w:color w:val="000000"/>
              </w:rPr>
            </w:pPr>
            <w:r w:rsidRPr="00CA0E08">
              <w:rPr>
                <w:color w:val="000000"/>
              </w:rPr>
              <w:t>n/a</w:t>
            </w:r>
          </w:p>
        </w:tc>
        <w:tc>
          <w:tcPr>
            <w:tcW w:w="746" w:type="dxa"/>
            <w:gridSpan w:val="2"/>
            <w:tcBorders>
              <w:top w:val="nil"/>
              <w:left w:val="nil"/>
              <w:bottom w:val="nil"/>
              <w:right w:val="nil"/>
            </w:tcBorders>
            <w:shd w:val="clear" w:color="auto" w:fill="auto"/>
            <w:noWrap/>
            <w:vAlign w:val="center"/>
            <w:hideMark/>
          </w:tcPr>
          <w:p w14:paraId="5C96ABAA" w14:textId="77777777" w:rsidR="00072C58" w:rsidRPr="00CA0E08" w:rsidRDefault="00072C58" w:rsidP="00B609FB">
            <w:pPr>
              <w:jc w:val="center"/>
              <w:rPr>
                <w:color w:val="000000"/>
              </w:rPr>
            </w:pPr>
            <w:r>
              <w:rPr>
                <w:color w:val="000000"/>
              </w:rPr>
              <w:t>13</w:t>
            </w:r>
          </w:p>
        </w:tc>
        <w:tc>
          <w:tcPr>
            <w:tcW w:w="1013" w:type="dxa"/>
            <w:tcBorders>
              <w:top w:val="nil"/>
              <w:left w:val="nil"/>
              <w:bottom w:val="nil"/>
              <w:right w:val="nil"/>
            </w:tcBorders>
            <w:shd w:val="clear" w:color="auto" w:fill="auto"/>
            <w:noWrap/>
            <w:vAlign w:val="center"/>
            <w:hideMark/>
          </w:tcPr>
          <w:p w14:paraId="1B447B84" w14:textId="77777777" w:rsidR="00072C58" w:rsidRPr="00CA0E08" w:rsidRDefault="00072C58" w:rsidP="00B609FB">
            <w:pPr>
              <w:jc w:val="center"/>
              <w:rPr>
                <w:color w:val="000000"/>
              </w:rPr>
            </w:pPr>
            <w:r>
              <w:rPr>
                <w:color w:val="000000"/>
              </w:rPr>
              <w:t>24.53</w:t>
            </w:r>
          </w:p>
        </w:tc>
        <w:tc>
          <w:tcPr>
            <w:tcW w:w="770" w:type="dxa"/>
            <w:gridSpan w:val="2"/>
            <w:tcBorders>
              <w:top w:val="nil"/>
              <w:left w:val="nil"/>
              <w:bottom w:val="nil"/>
              <w:right w:val="nil"/>
            </w:tcBorders>
            <w:shd w:val="clear" w:color="auto" w:fill="auto"/>
            <w:noWrap/>
            <w:vAlign w:val="center"/>
            <w:hideMark/>
          </w:tcPr>
          <w:p w14:paraId="2D4339DE" w14:textId="77777777" w:rsidR="00072C58" w:rsidRPr="00CA0E08" w:rsidRDefault="00072C58" w:rsidP="00B609FB">
            <w:pPr>
              <w:jc w:val="center"/>
              <w:rPr>
                <w:color w:val="000000"/>
              </w:rPr>
            </w:pPr>
            <w:r>
              <w:rPr>
                <w:color w:val="000000"/>
              </w:rPr>
              <w:t>69</w:t>
            </w:r>
          </w:p>
        </w:tc>
        <w:tc>
          <w:tcPr>
            <w:tcW w:w="878" w:type="dxa"/>
            <w:tcBorders>
              <w:top w:val="nil"/>
              <w:left w:val="nil"/>
              <w:bottom w:val="nil"/>
              <w:right w:val="nil"/>
            </w:tcBorders>
            <w:shd w:val="clear" w:color="auto" w:fill="auto"/>
            <w:noWrap/>
            <w:vAlign w:val="center"/>
            <w:hideMark/>
          </w:tcPr>
          <w:p w14:paraId="070FB4FF" w14:textId="77777777" w:rsidR="00072C58" w:rsidRPr="00CA0E08" w:rsidRDefault="00072C58" w:rsidP="00B609FB">
            <w:pPr>
              <w:jc w:val="center"/>
              <w:rPr>
                <w:color w:val="000000"/>
              </w:rPr>
            </w:pPr>
            <w:r>
              <w:rPr>
                <w:color w:val="000000"/>
              </w:rPr>
              <w:t>48.25</w:t>
            </w:r>
          </w:p>
        </w:tc>
        <w:tc>
          <w:tcPr>
            <w:tcW w:w="640" w:type="dxa"/>
            <w:gridSpan w:val="2"/>
            <w:tcBorders>
              <w:top w:val="nil"/>
              <w:left w:val="nil"/>
              <w:bottom w:val="nil"/>
              <w:right w:val="nil"/>
            </w:tcBorders>
            <w:shd w:val="clear" w:color="auto" w:fill="auto"/>
            <w:noWrap/>
            <w:vAlign w:val="bottom"/>
            <w:hideMark/>
          </w:tcPr>
          <w:p w14:paraId="009F48B9" w14:textId="77777777" w:rsidR="00072C58" w:rsidRPr="00CA0E08" w:rsidRDefault="00072C58" w:rsidP="00B609FB">
            <w:pPr>
              <w:jc w:val="center"/>
              <w:rPr>
                <w:color w:val="000000"/>
              </w:rPr>
            </w:pPr>
            <w:r w:rsidRPr="00CA0E08">
              <w:rPr>
                <w:color w:val="000000"/>
              </w:rPr>
              <w:t>n/a</w:t>
            </w:r>
          </w:p>
        </w:tc>
        <w:tc>
          <w:tcPr>
            <w:tcW w:w="770" w:type="dxa"/>
            <w:gridSpan w:val="2"/>
            <w:shd w:val="clear" w:color="auto" w:fill="auto"/>
            <w:vAlign w:val="bottom"/>
          </w:tcPr>
          <w:p w14:paraId="79B58984" w14:textId="77777777" w:rsidR="00072C58" w:rsidRPr="00CA0E08" w:rsidRDefault="00072C58" w:rsidP="00B609FB">
            <w:pPr>
              <w:jc w:val="center"/>
            </w:pPr>
            <w:r w:rsidRPr="00CA0E08">
              <w:rPr>
                <w:color w:val="000000"/>
              </w:rPr>
              <w:t>n/a</w:t>
            </w:r>
          </w:p>
        </w:tc>
      </w:tr>
      <w:tr w:rsidR="00072C58" w:rsidRPr="00CA0E08" w14:paraId="19DA4F2B" w14:textId="77777777" w:rsidTr="00B609FB">
        <w:trPr>
          <w:trHeight w:val="334"/>
        </w:trPr>
        <w:tc>
          <w:tcPr>
            <w:tcW w:w="1260" w:type="dxa"/>
            <w:tcBorders>
              <w:top w:val="single" w:sz="4" w:space="0" w:color="auto"/>
              <w:left w:val="nil"/>
              <w:bottom w:val="nil"/>
              <w:right w:val="nil"/>
            </w:tcBorders>
            <w:shd w:val="clear" w:color="auto" w:fill="auto"/>
            <w:noWrap/>
            <w:vAlign w:val="bottom"/>
            <w:hideMark/>
          </w:tcPr>
          <w:p w14:paraId="1EC0E709" w14:textId="77777777" w:rsidR="00072C58" w:rsidRPr="00CA0E08" w:rsidRDefault="00072C58" w:rsidP="00B609FB">
            <w:pPr>
              <w:rPr>
                <w:b/>
                <w:bCs/>
                <w:color w:val="000000"/>
              </w:rPr>
            </w:pPr>
            <w:r w:rsidRPr="00CA0E08">
              <w:rPr>
                <w:b/>
                <w:bCs/>
                <w:color w:val="000000"/>
              </w:rPr>
              <w:t>Patient Outcomes</w:t>
            </w:r>
          </w:p>
        </w:tc>
        <w:tc>
          <w:tcPr>
            <w:tcW w:w="1530" w:type="dxa"/>
            <w:gridSpan w:val="2"/>
            <w:tcBorders>
              <w:top w:val="single" w:sz="4" w:space="0" w:color="auto"/>
              <w:left w:val="nil"/>
              <w:bottom w:val="single" w:sz="4" w:space="0" w:color="auto"/>
              <w:right w:val="nil"/>
            </w:tcBorders>
            <w:shd w:val="clear" w:color="auto" w:fill="auto"/>
            <w:noWrap/>
            <w:vAlign w:val="bottom"/>
            <w:hideMark/>
          </w:tcPr>
          <w:p w14:paraId="696BF904" w14:textId="77777777" w:rsidR="00072C58" w:rsidRPr="00CA0E08" w:rsidRDefault="00072C58" w:rsidP="00B609FB">
            <w:pPr>
              <w:jc w:val="center"/>
              <w:rPr>
                <w:color w:val="000000"/>
              </w:rPr>
            </w:pPr>
            <w:r w:rsidRPr="00CA0E08">
              <w:rPr>
                <w:color w:val="000000"/>
              </w:rPr>
              <w:t xml:space="preserve">Pre </w:t>
            </w:r>
          </w:p>
          <w:p w14:paraId="6E3D09DC" w14:textId="5413C487" w:rsidR="00072C58" w:rsidRPr="00CA0E08" w:rsidRDefault="00072C58" w:rsidP="00B609FB">
            <w:pPr>
              <w:jc w:val="center"/>
              <w:rPr>
                <w:color w:val="000000"/>
              </w:rPr>
            </w:pPr>
            <w:r w:rsidRPr="00CA0E08">
              <w:rPr>
                <w:color w:val="000000"/>
              </w:rPr>
              <w:t>(n = 12</w:t>
            </w:r>
            <w:r w:rsidR="00E35B67">
              <w:rPr>
                <w:color w:val="000000"/>
              </w:rPr>
              <w:t>7</w:t>
            </w:r>
            <w:r w:rsidRPr="00CA0E08">
              <w:rPr>
                <w:color w:val="000000"/>
              </w:rPr>
              <w:t>)</w:t>
            </w:r>
          </w:p>
        </w:tc>
        <w:tc>
          <w:tcPr>
            <w:tcW w:w="1503" w:type="dxa"/>
            <w:gridSpan w:val="2"/>
            <w:tcBorders>
              <w:top w:val="single" w:sz="4" w:space="0" w:color="auto"/>
              <w:left w:val="nil"/>
              <w:bottom w:val="single" w:sz="4" w:space="0" w:color="auto"/>
              <w:right w:val="nil"/>
            </w:tcBorders>
            <w:shd w:val="clear" w:color="auto" w:fill="auto"/>
            <w:noWrap/>
            <w:vAlign w:val="bottom"/>
            <w:hideMark/>
          </w:tcPr>
          <w:p w14:paraId="36B01CFB" w14:textId="77777777" w:rsidR="00072C58" w:rsidRPr="00CA0E08" w:rsidRDefault="00072C58" w:rsidP="00B609FB">
            <w:pPr>
              <w:jc w:val="center"/>
              <w:rPr>
                <w:color w:val="000000"/>
              </w:rPr>
            </w:pPr>
            <w:r w:rsidRPr="00CA0E08">
              <w:rPr>
                <w:color w:val="000000"/>
              </w:rPr>
              <w:t xml:space="preserve">Post </w:t>
            </w:r>
          </w:p>
          <w:p w14:paraId="1D549DC8" w14:textId="3607DBEA" w:rsidR="00072C58" w:rsidRPr="00CA0E08" w:rsidRDefault="00072C58" w:rsidP="00B609FB">
            <w:pPr>
              <w:jc w:val="center"/>
              <w:rPr>
                <w:color w:val="000000"/>
              </w:rPr>
            </w:pPr>
            <w:r w:rsidRPr="00CA0E08">
              <w:rPr>
                <w:color w:val="000000"/>
              </w:rPr>
              <w:t>(n = 12</w:t>
            </w:r>
            <w:r w:rsidR="00E35B67">
              <w:rPr>
                <w:color w:val="000000"/>
              </w:rPr>
              <w:t>7</w:t>
            </w:r>
            <w:r w:rsidRPr="00CA0E08">
              <w:rPr>
                <w:color w:val="000000"/>
              </w:rPr>
              <w:t>)</w:t>
            </w:r>
          </w:p>
        </w:tc>
        <w:tc>
          <w:tcPr>
            <w:tcW w:w="1523" w:type="dxa"/>
            <w:gridSpan w:val="2"/>
            <w:tcBorders>
              <w:top w:val="single" w:sz="4" w:space="0" w:color="auto"/>
              <w:left w:val="nil"/>
              <w:bottom w:val="single" w:sz="4" w:space="0" w:color="auto"/>
              <w:right w:val="nil"/>
            </w:tcBorders>
            <w:shd w:val="clear" w:color="auto" w:fill="auto"/>
            <w:noWrap/>
            <w:vAlign w:val="bottom"/>
            <w:hideMark/>
          </w:tcPr>
          <w:p w14:paraId="5235B7E7" w14:textId="77777777" w:rsidR="00072C58" w:rsidRPr="00CA0E08" w:rsidRDefault="00072C58" w:rsidP="00B609FB">
            <w:pPr>
              <w:jc w:val="center"/>
              <w:rPr>
                <w:color w:val="000000"/>
              </w:rPr>
            </w:pPr>
            <w:r w:rsidRPr="00CA0E08">
              <w:rPr>
                <w:color w:val="000000"/>
              </w:rPr>
              <w:t xml:space="preserve">6FU </w:t>
            </w:r>
          </w:p>
          <w:p w14:paraId="71DD063C" w14:textId="32DE3187" w:rsidR="00072C58" w:rsidRPr="00CA0E08" w:rsidRDefault="00072C58" w:rsidP="00B609FB">
            <w:pPr>
              <w:jc w:val="center"/>
              <w:rPr>
                <w:color w:val="000000"/>
              </w:rPr>
            </w:pPr>
            <w:r w:rsidRPr="00CA0E08">
              <w:rPr>
                <w:color w:val="000000"/>
              </w:rPr>
              <w:t>(n = 12</w:t>
            </w:r>
            <w:r w:rsidR="00E35B67">
              <w:rPr>
                <w:color w:val="000000"/>
              </w:rPr>
              <w:t>7</w:t>
            </w:r>
            <w:r w:rsidRPr="00CA0E08">
              <w:rPr>
                <w:color w:val="000000"/>
              </w:rPr>
              <w:t>)</w:t>
            </w:r>
          </w:p>
        </w:tc>
        <w:tc>
          <w:tcPr>
            <w:tcW w:w="1339" w:type="dxa"/>
            <w:gridSpan w:val="2"/>
            <w:tcBorders>
              <w:top w:val="single" w:sz="4" w:space="0" w:color="auto"/>
              <w:left w:val="nil"/>
              <w:bottom w:val="single" w:sz="4" w:space="0" w:color="auto"/>
              <w:right w:val="nil"/>
            </w:tcBorders>
            <w:shd w:val="clear" w:color="auto" w:fill="auto"/>
            <w:noWrap/>
            <w:vAlign w:val="bottom"/>
            <w:hideMark/>
          </w:tcPr>
          <w:p w14:paraId="47452C86" w14:textId="77777777" w:rsidR="00072C58" w:rsidRPr="00CA0E08" w:rsidRDefault="00072C58" w:rsidP="00B609FB">
            <w:pPr>
              <w:jc w:val="center"/>
              <w:rPr>
                <w:color w:val="000000"/>
              </w:rPr>
            </w:pPr>
            <w:r w:rsidRPr="00CA0E08">
              <w:rPr>
                <w:color w:val="000000"/>
              </w:rPr>
              <w:t xml:space="preserve">Pre </w:t>
            </w:r>
          </w:p>
          <w:p w14:paraId="43C9ECC4" w14:textId="3BF14868" w:rsidR="00072C58" w:rsidRPr="00CA0E08" w:rsidRDefault="00072C58" w:rsidP="00B609FB">
            <w:pPr>
              <w:jc w:val="center"/>
              <w:rPr>
                <w:color w:val="000000"/>
              </w:rPr>
            </w:pPr>
            <w:r w:rsidRPr="00CA0E08">
              <w:rPr>
                <w:color w:val="000000"/>
              </w:rPr>
              <w:t xml:space="preserve">(n = </w:t>
            </w:r>
            <w:r w:rsidR="00E35B67">
              <w:rPr>
                <w:color w:val="000000"/>
              </w:rPr>
              <w:t>16</w:t>
            </w:r>
            <w:r w:rsidRPr="00CA0E08">
              <w:rPr>
                <w:color w:val="000000"/>
              </w:rPr>
              <w:t>)</w:t>
            </w:r>
          </w:p>
        </w:tc>
        <w:tc>
          <w:tcPr>
            <w:tcW w:w="1434" w:type="dxa"/>
            <w:gridSpan w:val="3"/>
            <w:tcBorders>
              <w:top w:val="single" w:sz="4" w:space="0" w:color="auto"/>
              <w:left w:val="nil"/>
              <w:bottom w:val="single" w:sz="4" w:space="0" w:color="auto"/>
              <w:right w:val="nil"/>
            </w:tcBorders>
            <w:shd w:val="clear" w:color="auto" w:fill="auto"/>
            <w:noWrap/>
            <w:vAlign w:val="bottom"/>
            <w:hideMark/>
          </w:tcPr>
          <w:p w14:paraId="348CFE1C" w14:textId="77777777" w:rsidR="00072C58" w:rsidRPr="00CA0E08" w:rsidRDefault="00072C58" w:rsidP="00B609FB">
            <w:pPr>
              <w:jc w:val="center"/>
              <w:rPr>
                <w:color w:val="000000"/>
              </w:rPr>
            </w:pPr>
            <w:r w:rsidRPr="00CA0E08">
              <w:rPr>
                <w:color w:val="000000"/>
              </w:rPr>
              <w:t xml:space="preserve">Post </w:t>
            </w:r>
          </w:p>
          <w:p w14:paraId="1FFD4906" w14:textId="6AB4D7DC" w:rsidR="00072C58" w:rsidRPr="00CA0E08" w:rsidRDefault="00072C58" w:rsidP="00B609FB">
            <w:pPr>
              <w:jc w:val="center"/>
              <w:rPr>
                <w:color w:val="000000"/>
              </w:rPr>
            </w:pPr>
            <w:r w:rsidRPr="00CA0E08">
              <w:rPr>
                <w:color w:val="000000"/>
              </w:rPr>
              <w:t xml:space="preserve">(n = </w:t>
            </w:r>
            <w:r w:rsidR="00E35B67">
              <w:rPr>
                <w:color w:val="000000"/>
              </w:rPr>
              <w:t>16</w:t>
            </w:r>
            <w:r w:rsidRPr="00CA0E08">
              <w:rPr>
                <w:color w:val="000000"/>
              </w:rPr>
              <w:t>)</w:t>
            </w:r>
          </w:p>
        </w:tc>
        <w:tc>
          <w:tcPr>
            <w:tcW w:w="1543" w:type="dxa"/>
            <w:gridSpan w:val="3"/>
            <w:tcBorders>
              <w:top w:val="single" w:sz="4" w:space="0" w:color="auto"/>
              <w:left w:val="nil"/>
              <w:bottom w:val="single" w:sz="4" w:space="0" w:color="auto"/>
              <w:right w:val="nil"/>
            </w:tcBorders>
            <w:shd w:val="clear" w:color="auto" w:fill="auto"/>
            <w:noWrap/>
            <w:vAlign w:val="bottom"/>
            <w:hideMark/>
          </w:tcPr>
          <w:p w14:paraId="52E71E48" w14:textId="77777777" w:rsidR="00072C58" w:rsidRPr="00CA0E08" w:rsidRDefault="00072C58" w:rsidP="00B609FB">
            <w:pPr>
              <w:jc w:val="center"/>
              <w:rPr>
                <w:color w:val="000000"/>
              </w:rPr>
            </w:pPr>
            <w:r w:rsidRPr="00CA0E08">
              <w:rPr>
                <w:color w:val="000000"/>
              </w:rPr>
              <w:t xml:space="preserve">6FU </w:t>
            </w:r>
          </w:p>
          <w:p w14:paraId="0781855A" w14:textId="22523D4B" w:rsidR="00072C58" w:rsidRPr="00CA0E08" w:rsidRDefault="00072C58" w:rsidP="00B609FB">
            <w:pPr>
              <w:jc w:val="center"/>
              <w:rPr>
                <w:color w:val="000000"/>
              </w:rPr>
            </w:pPr>
            <w:r w:rsidRPr="00CA0E08">
              <w:rPr>
                <w:color w:val="000000"/>
              </w:rPr>
              <w:t xml:space="preserve">(n = </w:t>
            </w:r>
            <w:r w:rsidR="00E35B67">
              <w:rPr>
                <w:color w:val="000000"/>
              </w:rPr>
              <w:t>16</w:t>
            </w:r>
            <w:r w:rsidRPr="00CA0E08">
              <w:rPr>
                <w:color w:val="000000"/>
              </w:rPr>
              <w:t>)</w:t>
            </w:r>
          </w:p>
        </w:tc>
        <w:tc>
          <w:tcPr>
            <w:tcW w:w="1759" w:type="dxa"/>
            <w:gridSpan w:val="3"/>
            <w:tcBorders>
              <w:top w:val="single" w:sz="4" w:space="0" w:color="auto"/>
              <w:left w:val="nil"/>
              <w:bottom w:val="single" w:sz="4" w:space="0" w:color="auto"/>
              <w:right w:val="nil"/>
            </w:tcBorders>
            <w:shd w:val="clear" w:color="auto" w:fill="auto"/>
            <w:noWrap/>
            <w:vAlign w:val="bottom"/>
            <w:hideMark/>
          </w:tcPr>
          <w:p w14:paraId="0EE59555" w14:textId="77777777" w:rsidR="00072C58" w:rsidRPr="00CA0E08" w:rsidRDefault="00072C58" w:rsidP="00B609FB">
            <w:pPr>
              <w:jc w:val="center"/>
              <w:rPr>
                <w:color w:val="000000"/>
              </w:rPr>
            </w:pPr>
            <w:r w:rsidRPr="00CA0E08">
              <w:rPr>
                <w:color w:val="000000"/>
              </w:rPr>
              <w:t xml:space="preserve">Pre </w:t>
            </w:r>
          </w:p>
          <w:p w14:paraId="189E83DF" w14:textId="05FB7DC9" w:rsidR="00072C58" w:rsidRPr="00CA0E08" w:rsidRDefault="00072C58" w:rsidP="00B609FB">
            <w:pPr>
              <w:jc w:val="center"/>
              <w:rPr>
                <w:color w:val="000000"/>
              </w:rPr>
            </w:pPr>
            <w:r w:rsidRPr="00CA0E08">
              <w:rPr>
                <w:color w:val="000000"/>
              </w:rPr>
              <w:t>(n = 1</w:t>
            </w:r>
            <w:r w:rsidR="00E35B67">
              <w:rPr>
                <w:color w:val="000000"/>
              </w:rPr>
              <w:t>43</w:t>
            </w:r>
            <w:r w:rsidRPr="00CA0E08">
              <w:rPr>
                <w:color w:val="000000"/>
              </w:rPr>
              <w:t>)</w:t>
            </w:r>
          </w:p>
        </w:tc>
        <w:tc>
          <w:tcPr>
            <w:tcW w:w="1650" w:type="dxa"/>
            <w:gridSpan w:val="3"/>
            <w:tcBorders>
              <w:top w:val="single" w:sz="4" w:space="0" w:color="auto"/>
              <w:left w:val="nil"/>
              <w:bottom w:val="single" w:sz="4" w:space="0" w:color="auto"/>
              <w:right w:val="nil"/>
            </w:tcBorders>
            <w:shd w:val="clear" w:color="auto" w:fill="auto"/>
            <w:noWrap/>
            <w:vAlign w:val="bottom"/>
            <w:hideMark/>
          </w:tcPr>
          <w:p w14:paraId="1435B903" w14:textId="77777777" w:rsidR="00072C58" w:rsidRPr="00CA0E08" w:rsidRDefault="00072C58" w:rsidP="00B609FB">
            <w:pPr>
              <w:jc w:val="center"/>
              <w:rPr>
                <w:color w:val="000000"/>
              </w:rPr>
            </w:pPr>
            <w:r w:rsidRPr="00CA0E08">
              <w:rPr>
                <w:color w:val="000000"/>
              </w:rPr>
              <w:t xml:space="preserve">Post </w:t>
            </w:r>
          </w:p>
          <w:p w14:paraId="6C076800" w14:textId="6E64CC7C" w:rsidR="00072C58" w:rsidRPr="00CA0E08" w:rsidRDefault="00072C58" w:rsidP="00B609FB">
            <w:pPr>
              <w:jc w:val="center"/>
              <w:rPr>
                <w:color w:val="000000"/>
              </w:rPr>
            </w:pPr>
            <w:r w:rsidRPr="00CA0E08">
              <w:rPr>
                <w:color w:val="000000"/>
              </w:rPr>
              <w:t xml:space="preserve">(n = </w:t>
            </w:r>
            <w:r w:rsidR="00E35B67">
              <w:rPr>
                <w:color w:val="000000"/>
              </w:rPr>
              <w:t>143</w:t>
            </w:r>
            <w:r w:rsidRPr="00CA0E08">
              <w:rPr>
                <w:color w:val="000000"/>
              </w:rPr>
              <w:t>)</w:t>
            </w:r>
          </w:p>
        </w:tc>
        <w:tc>
          <w:tcPr>
            <w:tcW w:w="1399" w:type="dxa"/>
            <w:gridSpan w:val="3"/>
            <w:tcBorders>
              <w:top w:val="single" w:sz="4" w:space="0" w:color="auto"/>
              <w:bottom w:val="single" w:sz="4" w:space="0" w:color="auto"/>
            </w:tcBorders>
            <w:shd w:val="clear" w:color="auto" w:fill="auto"/>
          </w:tcPr>
          <w:p w14:paraId="732DC5E0" w14:textId="77777777" w:rsidR="00072C58" w:rsidRPr="00CA0E08" w:rsidRDefault="00072C58" w:rsidP="00B609FB">
            <w:pPr>
              <w:jc w:val="center"/>
            </w:pPr>
            <w:r w:rsidRPr="00CA0E08">
              <w:t xml:space="preserve">6FU </w:t>
            </w:r>
          </w:p>
          <w:p w14:paraId="3E0D2892" w14:textId="0CA1DFF4" w:rsidR="00072C58" w:rsidRPr="00CA0E08" w:rsidRDefault="00072C58" w:rsidP="00B609FB">
            <w:pPr>
              <w:jc w:val="center"/>
            </w:pPr>
            <w:r w:rsidRPr="00CA0E08">
              <w:t>(n = 1</w:t>
            </w:r>
            <w:r w:rsidR="00E35B67">
              <w:t>43</w:t>
            </w:r>
            <w:r w:rsidRPr="00CA0E08">
              <w:t>)</w:t>
            </w:r>
          </w:p>
        </w:tc>
      </w:tr>
      <w:tr w:rsidR="00072C58" w:rsidRPr="00CA0E08" w14:paraId="524A4D4C" w14:textId="77777777" w:rsidTr="00B609FB">
        <w:trPr>
          <w:trHeight w:val="334"/>
        </w:trPr>
        <w:tc>
          <w:tcPr>
            <w:tcW w:w="1260" w:type="dxa"/>
            <w:tcBorders>
              <w:top w:val="nil"/>
              <w:left w:val="nil"/>
              <w:bottom w:val="nil"/>
              <w:right w:val="nil"/>
            </w:tcBorders>
            <w:shd w:val="clear" w:color="auto" w:fill="auto"/>
            <w:noWrap/>
            <w:vAlign w:val="bottom"/>
            <w:hideMark/>
          </w:tcPr>
          <w:p w14:paraId="671BEE33" w14:textId="77777777" w:rsidR="00072C58" w:rsidRPr="00CA0E08" w:rsidRDefault="00072C58" w:rsidP="00B609FB">
            <w:pPr>
              <w:jc w:val="center"/>
              <w:rPr>
                <w:color w:val="000000"/>
              </w:rPr>
            </w:pPr>
          </w:p>
        </w:tc>
        <w:tc>
          <w:tcPr>
            <w:tcW w:w="720" w:type="dxa"/>
            <w:tcBorders>
              <w:top w:val="single" w:sz="4" w:space="0" w:color="auto"/>
              <w:left w:val="nil"/>
              <w:bottom w:val="nil"/>
              <w:right w:val="nil"/>
            </w:tcBorders>
            <w:shd w:val="clear" w:color="auto" w:fill="auto"/>
            <w:noWrap/>
            <w:vAlign w:val="bottom"/>
            <w:hideMark/>
          </w:tcPr>
          <w:p w14:paraId="358E029B" w14:textId="77777777" w:rsidR="00072C58" w:rsidRPr="00CA0E08" w:rsidRDefault="00072C58" w:rsidP="00B609FB">
            <w:pPr>
              <w:jc w:val="center"/>
              <w:rPr>
                <w:i/>
                <w:iCs/>
                <w:color w:val="000000"/>
                <w:u w:val="single"/>
              </w:rPr>
            </w:pPr>
            <w:r w:rsidRPr="00CA0E08">
              <w:rPr>
                <w:i/>
                <w:iCs/>
                <w:color w:val="000000"/>
                <w:u w:val="single"/>
              </w:rPr>
              <w:t>n</w:t>
            </w:r>
          </w:p>
        </w:tc>
        <w:tc>
          <w:tcPr>
            <w:tcW w:w="810" w:type="dxa"/>
            <w:tcBorders>
              <w:top w:val="single" w:sz="4" w:space="0" w:color="auto"/>
              <w:left w:val="nil"/>
              <w:bottom w:val="nil"/>
              <w:right w:val="nil"/>
            </w:tcBorders>
            <w:shd w:val="clear" w:color="auto" w:fill="auto"/>
            <w:noWrap/>
            <w:vAlign w:val="bottom"/>
            <w:hideMark/>
          </w:tcPr>
          <w:p w14:paraId="2406B340" w14:textId="77777777" w:rsidR="00072C58" w:rsidRPr="00CA0E08" w:rsidRDefault="00072C58" w:rsidP="00B609FB">
            <w:pPr>
              <w:jc w:val="center"/>
              <w:rPr>
                <w:color w:val="000000"/>
                <w:u w:val="single"/>
              </w:rPr>
            </w:pPr>
            <w:r w:rsidRPr="00CA0E08">
              <w:rPr>
                <w:color w:val="000000"/>
                <w:u w:val="single"/>
              </w:rPr>
              <w:t>%</w:t>
            </w:r>
          </w:p>
        </w:tc>
        <w:tc>
          <w:tcPr>
            <w:tcW w:w="512" w:type="dxa"/>
            <w:tcBorders>
              <w:top w:val="single" w:sz="4" w:space="0" w:color="auto"/>
              <w:left w:val="nil"/>
              <w:bottom w:val="nil"/>
              <w:right w:val="nil"/>
            </w:tcBorders>
            <w:shd w:val="clear" w:color="auto" w:fill="auto"/>
            <w:noWrap/>
            <w:vAlign w:val="bottom"/>
            <w:hideMark/>
          </w:tcPr>
          <w:p w14:paraId="301767E8" w14:textId="77777777" w:rsidR="00072C58" w:rsidRPr="00CA0E08" w:rsidRDefault="00072C58" w:rsidP="00B609FB">
            <w:pPr>
              <w:jc w:val="center"/>
              <w:rPr>
                <w:i/>
                <w:iCs/>
                <w:color w:val="000000"/>
                <w:u w:val="single"/>
              </w:rPr>
            </w:pPr>
            <w:r w:rsidRPr="00CA0E08">
              <w:rPr>
                <w:i/>
                <w:iCs/>
                <w:color w:val="000000"/>
                <w:u w:val="single"/>
              </w:rPr>
              <w:t>n</w:t>
            </w:r>
          </w:p>
        </w:tc>
        <w:tc>
          <w:tcPr>
            <w:tcW w:w="991" w:type="dxa"/>
            <w:tcBorders>
              <w:top w:val="single" w:sz="4" w:space="0" w:color="auto"/>
              <w:left w:val="nil"/>
              <w:bottom w:val="nil"/>
              <w:right w:val="nil"/>
            </w:tcBorders>
            <w:shd w:val="clear" w:color="auto" w:fill="auto"/>
            <w:noWrap/>
            <w:vAlign w:val="bottom"/>
            <w:hideMark/>
          </w:tcPr>
          <w:p w14:paraId="0CF9F7F7" w14:textId="77777777" w:rsidR="00072C58" w:rsidRPr="00CA0E08" w:rsidRDefault="00072C58" w:rsidP="00B609FB">
            <w:pPr>
              <w:jc w:val="center"/>
              <w:rPr>
                <w:color w:val="000000"/>
                <w:u w:val="single"/>
              </w:rPr>
            </w:pPr>
            <w:r w:rsidRPr="00CA0E08">
              <w:rPr>
                <w:color w:val="000000"/>
                <w:u w:val="single"/>
              </w:rPr>
              <w:t>%</w:t>
            </w:r>
          </w:p>
        </w:tc>
        <w:tc>
          <w:tcPr>
            <w:tcW w:w="659" w:type="dxa"/>
            <w:tcBorders>
              <w:top w:val="single" w:sz="4" w:space="0" w:color="auto"/>
              <w:left w:val="nil"/>
              <w:bottom w:val="nil"/>
              <w:right w:val="nil"/>
            </w:tcBorders>
            <w:shd w:val="clear" w:color="auto" w:fill="auto"/>
            <w:noWrap/>
            <w:vAlign w:val="bottom"/>
            <w:hideMark/>
          </w:tcPr>
          <w:p w14:paraId="6CAA798C" w14:textId="77777777" w:rsidR="00072C58" w:rsidRPr="00CA0E08" w:rsidRDefault="00072C58" w:rsidP="00B609FB">
            <w:pPr>
              <w:jc w:val="center"/>
              <w:rPr>
                <w:color w:val="000000"/>
                <w:u w:val="single"/>
              </w:rPr>
            </w:pPr>
            <w:r w:rsidRPr="00CA0E08">
              <w:rPr>
                <w:color w:val="000000"/>
                <w:u w:val="single"/>
              </w:rPr>
              <w:t>n</w:t>
            </w:r>
          </w:p>
        </w:tc>
        <w:tc>
          <w:tcPr>
            <w:tcW w:w="864" w:type="dxa"/>
            <w:tcBorders>
              <w:top w:val="single" w:sz="4" w:space="0" w:color="auto"/>
              <w:left w:val="nil"/>
              <w:bottom w:val="nil"/>
              <w:right w:val="nil"/>
            </w:tcBorders>
            <w:shd w:val="clear" w:color="auto" w:fill="auto"/>
            <w:noWrap/>
            <w:vAlign w:val="bottom"/>
            <w:hideMark/>
          </w:tcPr>
          <w:p w14:paraId="6305E040" w14:textId="77777777" w:rsidR="00072C58" w:rsidRPr="00CA0E08" w:rsidRDefault="00072C58" w:rsidP="00B609FB">
            <w:pPr>
              <w:jc w:val="center"/>
              <w:rPr>
                <w:color w:val="000000"/>
                <w:u w:val="single"/>
              </w:rPr>
            </w:pPr>
            <w:r w:rsidRPr="00CA0E08">
              <w:rPr>
                <w:color w:val="000000"/>
                <w:u w:val="single"/>
              </w:rPr>
              <w:t>%</w:t>
            </w:r>
          </w:p>
        </w:tc>
        <w:tc>
          <w:tcPr>
            <w:tcW w:w="459" w:type="dxa"/>
            <w:tcBorders>
              <w:top w:val="single" w:sz="4" w:space="0" w:color="auto"/>
              <w:left w:val="nil"/>
              <w:bottom w:val="nil"/>
              <w:right w:val="nil"/>
            </w:tcBorders>
            <w:shd w:val="clear" w:color="auto" w:fill="auto"/>
            <w:noWrap/>
            <w:vAlign w:val="bottom"/>
            <w:hideMark/>
          </w:tcPr>
          <w:p w14:paraId="7378E2C5" w14:textId="77777777" w:rsidR="00072C58" w:rsidRPr="00CA0E08" w:rsidRDefault="00072C58" w:rsidP="00B609FB">
            <w:pPr>
              <w:jc w:val="center"/>
              <w:rPr>
                <w:i/>
                <w:iCs/>
                <w:color w:val="000000"/>
                <w:u w:val="single"/>
              </w:rPr>
            </w:pPr>
            <w:r w:rsidRPr="00CA0E08">
              <w:rPr>
                <w:i/>
                <w:iCs/>
                <w:color w:val="000000"/>
                <w:u w:val="single"/>
              </w:rPr>
              <w:t>n</w:t>
            </w:r>
          </w:p>
        </w:tc>
        <w:tc>
          <w:tcPr>
            <w:tcW w:w="880" w:type="dxa"/>
            <w:tcBorders>
              <w:top w:val="single" w:sz="4" w:space="0" w:color="auto"/>
              <w:left w:val="nil"/>
              <w:bottom w:val="nil"/>
              <w:right w:val="nil"/>
            </w:tcBorders>
            <w:shd w:val="clear" w:color="auto" w:fill="auto"/>
            <w:noWrap/>
            <w:vAlign w:val="bottom"/>
            <w:hideMark/>
          </w:tcPr>
          <w:p w14:paraId="7FA09281" w14:textId="77777777" w:rsidR="00072C58" w:rsidRPr="00CA0E08" w:rsidRDefault="00072C58" w:rsidP="00B609FB">
            <w:pPr>
              <w:jc w:val="center"/>
              <w:rPr>
                <w:color w:val="000000"/>
                <w:u w:val="single"/>
              </w:rPr>
            </w:pPr>
            <w:r w:rsidRPr="00CA0E08">
              <w:rPr>
                <w:color w:val="000000"/>
                <w:u w:val="single"/>
              </w:rPr>
              <w:t>%</w:t>
            </w:r>
          </w:p>
        </w:tc>
        <w:tc>
          <w:tcPr>
            <w:tcW w:w="550" w:type="dxa"/>
            <w:tcBorders>
              <w:top w:val="single" w:sz="4" w:space="0" w:color="auto"/>
              <w:left w:val="nil"/>
              <w:bottom w:val="nil"/>
              <w:right w:val="nil"/>
            </w:tcBorders>
            <w:shd w:val="clear" w:color="auto" w:fill="auto"/>
            <w:noWrap/>
            <w:vAlign w:val="bottom"/>
            <w:hideMark/>
          </w:tcPr>
          <w:p w14:paraId="4E215121" w14:textId="77777777" w:rsidR="00072C58" w:rsidRPr="00CA0E08" w:rsidRDefault="00072C58" w:rsidP="00B609FB">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6F3238F9" w14:textId="77777777" w:rsidR="00072C58" w:rsidRPr="00CA0E08" w:rsidRDefault="00072C58" w:rsidP="00B609FB">
            <w:pPr>
              <w:jc w:val="center"/>
              <w:rPr>
                <w:color w:val="000000"/>
                <w:u w:val="single"/>
              </w:rPr>
            </w:pPr>
            <w:r w:rsidRPr="00CA0E08">
              <w:rPr>
                <w:color w:val="000000"/>
                <w:u w:val="single"/>
              </w:rPr>
              <w:t>%</w:t>
            </w:r>
          </w:p>
        </w:tc>
        <w:tc>
          <w:tcPr>
            <w:tcW w:w="662" w:type="dxa"/>
            <w:gridSpan w:val="2"/>
            <w:tcBorders>
              <w:top w:val="single" w:sz="4" w:space="0" w:color="auto"/>
              <w:left w:val="nil"/>
              <w:bottom w:val="nil"/>
              <w:right w:val="nil"/>
            </w:tcBorders>
            <w:shd w:val="clear" w:color="auto" w:fill="auto"/>
            <w:noWrap/>
            <w:vAlign w:val="bottom"/>
            <w:hideMark/>
          </w:tcPr>
          <w:p w14:paraId="74C0AE6D" w14:textId="77777777" w:rsidR="00072C58" w:rsidRPr="00CA0E08" w:rsidRDefault="00072C58" w:rsidP="00B609FB">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1EF0831C" w14:textId="77777777" w:rsidR="00072C58" w:rsidRPr="00CA0E08" w:rsidRDefault="00072C58" w:rsidP="00B609FB">
            <w:pPr>
              <w:jc w:val="center"/>
              <w:rPr>
                <w:color w:val="000000"/>
                <w:u w:val="single"/>
              </w:rPr>
            </w:pPr>
            <w:r w:rsidRPr="00CA0E08">
              <w:rPr>
                <w:color w:val="000000"/>
                <w:u w:val="single"/>
              </w:rPr>
              <w:t>%</w:t>
            </w:r>
          </w:p>
        </w:tc>
        <w:tc>
          <w:tcPr>
            <w:tcW w:w="746" w:type="dxa"/>
            <w:gridSpan w:val="2"/>
            <w:tcBorders>
              <w:top w:val="single" w:sz="4" w:space="0" w:color="auto"/>
              <w:left w:val="nil"/>
              <w:bottom w:val="nil"/>
              <w:right w:val="nil"/>
            </w:tcBorders>
            <w:shd w:val="clear" w:color="auto" w:fill="auto"/>
            <w:noWrap/>
            <w:vAlign w:val="bottom"/>
            <w:hideMark/>
          </w:tcPr>
          <w:p w14:paraId="0BE2983A" w14:textId="77777777" w:rsidR="00072C58" w:rsidRPr="00CA0E08" w:rsidRDefault="00072C58" w:rsidP="00B609FB">
            <w:pPr>
              <w:jc w:val="center"/>
              <w:rPr>
                <w:i/>
                <w:iCs/>
                <w:color w:val="000000"/>
                <w:u w:val="single"/>
              </w:rPr>
            </w:pPr>
            <w:r w:rsidRPr="00CA0E08">
              <w:rPr>
                <w:i/>
                <w:iCs/>
                <w:color w:val="000000"/>
                <w:u w:val="single"/>
              </w:rPr>
              <w:t>n</w:t>
            </w:r>
          </w:p>
        </w:tc>
        <w:tc>
          <w:tcPr>
            <w:tcW w:w="1013" w:type="dxa"/>
            <w:tcBorders>
              <w:top w:val="single" w:sz="4" w:space="0" w:color="auto"/>
              <w:left w:val="nil"/>
              <w:bottom w:val="nil"/>
              <w:right w:val="nil"/>
            </w:tcBorders>
            <w:shd w:val="clear" w:color="auto" w:fill="auto"/>
            <w:noWrap/>
            <w:vAlign w:val="bottom"/>
            <w:hideMark/>
          </w:tcPr>
          <w:p w14:paraId="0EF68E63" w14:textId="77777777" w:rsidR="00072C58" w:rsidRPr="00CA0E08" w:rsidRDefault="00072C58" w:rsidP="00B609FB">
            <w:pPr>
              <w:jc w:val="center"/>
              <w:rPr>
                <w:color w:val="000000"/>
                <w:u w:val="single"/>
              </w:rPr>
            </w:pPr>
            <w:r w:rsidRPr="00CA0E08">
              <w:rPr>
                <w:color w:val="000000"/>
                <w:u w:val="single"/>
              </w:rPr>
              <w:t>%</w:t>
            </w:r>
          </w:p>
        </w:tc>
        <w:tc>
          <w:tcPr>
            <w:tcW w:w="770" w:type="dxa"/>
            <w:gridSpan w:val="2"/>
            <w:tcBorders>
              <w:top w:val="single" w:sz="4" w:space="0" w:color="auto"/>
              <w:left w:val="nil"/>
              <w:bottom w:val="nil"/>
              <w:right w:val="nil"/>
            </w:tcBorders>
            <w:shd w:val="clear" w:color="auto" w:fill="auto"/>
            <w:noWrap/>
            <w:vAlign w:val="bottom"/>
            <w:hideMark/>
          </w:tcPr>
          <w:p w14:paraId="23C130FA" w14:textId="77777777" w:rsidR="00072C58" w:rsidRPr="00CA0E08" w:rsidRDefault="00072C58" w:rsidP="00B609FB">
            <w:pPr>
              <w:jc w:val="center"/>
              <w:rPr>
                <w:i/>
                <w:iCs/>
                <w:color w:val="000000"/>
                <w:u w:val="single"/>
              </w:rPr>
            </w:pPr>
            <w:r w:rsidRPr="00CA0E08">
              <w:rPr>
                <w:i/>
                <w:iCs/>
                <w:color w:val="000000"/>
                <w:u w:val="single"/>
              </w:rPr>
              <w:t>n</w:t>
            </w:r>
          </w:p>
        </w:tc>
        <w:tc>
          <w:tcPr>
            <w:tcW w:w="878" w:type="dxa"/>
            <w:tcBorders>
              <w:top w:val="single" w:sz="4" w:space="0" w:color="auto"/>
              <w:left w:val="nil"/>
              <w:bottom w:val="nil"/>
              <w:right w:val="nil"/>
            </w:tcBorders>
            <w:shd w:val="clear" w:color="auto" w:fill="auto"/>
            <w:noWrap/>
            <w:vAlign w:val="bottom"/>
            <w:hideMark/>
          </w:tcPr>
          <w:p w14:paraId="4580A576" w14:textId="77777777" w:rsidR="00072C58" w:rsidRPr="00CA0E08" w:rsidRDefault="00072C58" w:rsidP="00B609FB">
            <w:pPr>
              <w:jc w:val="center"/>
              <w:rPr>
                <w:color w:val="000000"/>
                <w:u w:val="single"/>
              </w:rPr>
            </w:pPr>
            <w:r w:rsidRPr="00CA0E08">
              <w:rPr>
                <w:color w:val="000000"/>
                <w:u w:val="single"/>
              </w:rPr>
              <w:t>%</w:t>
            </w:r>
          </w:p>
        </w:tc>
        <w:tc>
          <w:tcPr>
            <w:tcW w:w="640" w:type="dxa"/>
            <w:gridSpan w:val="2"/>
            <w:tcBorders>
              <w:top w:val="single" w:sz="4" w:space="0" w:color="auto"/>
              <w:left w:val="nil"/>
              <w:bottom w:val="nil"/>
              <w:right w:val="nil"/>
            </w:tcBorders>
            <w:shd w:val="clear" w:color="auto" w:fill="auto"/>
            <w:noWrap/>
            <w:vAlign w:val="bottom"/>
            <w:hideMark/>
          </w:tcPr>
          <w:p w14:paraId="73587402" w14:textId="77777777" w:rsidR="00072C58" w:rsidRPr="00CA0E08" w:rsidRDefault="00072C58" w:rsidP="00B609FB">
            <w:pPr>
              <w:jc w:val="center"/>
              <w:rPr>
                <w:i/>
                <w:iCs/>
                <w:color w:val="000000"/>
                <w:u w:val="single"/>
              </w:rPr>
            </w:pPr>
            <w:r w:rsidRPr="00CA0E08">
              <w:rPr>
                <w:i/>
                <w:iCs/>
                <w:color w:val="000000"/>
                <w:u w:val="single"/>
              </w:rPr>
              <w:t>n</w:t>
            </w:r>
          </w:p>
        </w:tc>
        <w:tc>
          <w:tcPr>
            <w:tcW w:w="770" w:type="dxa"/>
            <w:gridSpan w:val="2"/>
            <w:tcBorders>
              <w:top w:val="single" w:sz="4" w:space="0" w:color="auto"/>
            </w:tcBorders>
            <w:shd w:val="clear" w:color="auto" w:fill="auto"/>
            <w:vAlign w:val="bottom"/>
          </w:tcPr>
          <w:p w14:paraId="23677042" w14:textId="77777777" w:rsidR="00072C58" w:rsidRPr="00CA0E08" w:rsidRDefault="00072C58" w:rsidP="00B609FB">
            <w:pPr>
              <w:jc w:val="center"/>
              <w:rPr>
                <w:u w:val="single"/>
              </w:rPr>
            </w:pPr>
            <w:r w:rsidRPr="00CA0E08">
              <w:rPr>
                <w:u w:val="single"/>
              </w:rPr>
              <w:t>%</w:t>
            </w:r>
          </w:p>
        </w:tc>
      </w:tr>
      <w:tr w:rsidR="00E35B67" w:rsidRPr="007237AB" w14:paraId="2D6142BF" w14:textId="77777777" w:rsidTr="00B609FB">
        <w:trPr>
          <w:trHeight w:val="334"/>
        </w:trPr>
        <w:tc>
          <w:tcPr>
            <w:tcW w:w="1260" w:type="dxa"/>
            <w:tcBorders>
              <w:top w:val="nil"/>
              <w:left w:val="nil"/>
              <w:bottom w:val="nil"/>
              <w:right w:val="nil"/>
            </w:tcBorders>
            <w:shd w:val="clear" w:color="auto" w:fill="auto"/>
            <w:noWrap/>
            <w:vAlign w:val="bottom"/>
            <w:hideMark/>
          </w:tcPr>
          <w:p w14:paraId="078434BB" w14:textId="77777777" w:rsidR="00E35B67" w:rsidRPr="00CA0E08" w:rsidRDefault="00E35B67" w:rsidP="00E35B67">
            <w:pPr>
              <w:rPr>
                <w:color w:val="000000"/>
              </w:rPr>
            </w:pPr>
            <w:r w:rsidRPr="00CA0E08">
              <w:rPr>
                <w:color w:val="000000"/>
              </w:rPr>
              <w:t>PROMIS-SD</w:t>
            </w:r>
          </w:p>
        </w:tc>
        <w:tc>
          <w:tcPr>
            <w:tcW w:w="720" w:type="dxa"/>
            <w:tcBorders>
              <w:top w:val="nil"/>
              <w:left w:val="nil"/>
              <w:bottom w:val="nil"/>
              <w:right w:val="nil"/>
            </w:tcBorders>
            <w:shd w:val="clear" w:color="auto" w:fill="auto"/>
            <w:noWrap/>
            <w:vAlign w:val="center"/>
            <w:hideMark/>
          </w:tcPr>
          <w:p w14:paraId="75E78E6C" w14:textId="73957864" w:rsidR="00E35B67" w:rsidRPr="00E35B67" w:rsidRDefault="00E35B67" w:rsidP="00E35B67">
            <w:pPr>
              <w:jc w:val="center"/>
              <w:rPr>
                <w:color w:val="000000"/>
              </w:rPr>
            </w:pPr>
            <w:r w:rsidRPr="00E35B67">
              <w:rPr>
                <w:color w:val="000000"/>
              </w:rPr>
              <w:t>8</w:t>
            </w:r>
          </w:p>
        </w:tc>
        <w:tc>
          <w:tcPr>
            <w:tcW w:w="810" w:type="dxa"/>
            <w:tcBorders>
              <w:top w:val="nil"/>
              <w:left w:val="nil"/>
              <w:bottom w:val="nil"/>
              <w:right w:val="nil"/>
            </w:tcBorders>
            <w:shd w:val="clear" w:color="auto" w:fill="auto"/>
            <w:noWrap/>
            <w:vAlign w:val="center"/>
            <w:hideMark/>
          </w:tcPr>
          <w:p w14:paraId="4F4FB0AE" w14:textId="3D05FE65" w:rsidR="00E35B67" w:rsidRPr="00E35B67" w:rsidRDefault="00E35B67" w:rsidP="00E35B67">
            <w:pPr>
              <w:jc w:val="center"/>
              <w:rPr>
                <w:color w:val="000000"/>
              </w:rPr>
            </w:pPr>
            <w:r w:rsidRPr="00E35B67">
              <w:rPr>
                <w:color w:val="000000"/>
              </w:rPr>
              <w:t>6.3</w:t>
            </w:r>
          </w:p>
        </w:tc>
        <w:tc>
          <w:tcPr>
            <w:tcW w:w="512" w:type="dxa"/>
            <w:tcBorders>
              <w:top w:val="nil"/>
              <w:left w:val="nil"/>
              <w:bottom w:val="nil"/>
              <w:right w:val="nil"/>
            </w:tcBorders>
            <w:shd w:val="clear" w:color="auto" w:fill="auto"/>
            <w:noWrap/>
            <w:vAlign w:val="center"/>
            <w:hideMark/>
          </w:tcPr>
          <w:p w14:paraId="3F39EF2F" w14:textId="74FF40CA" w:rsidR="00E35B67" w:rsidRPr="00E35B67" w:rsidRDefault="00E35B67" w:rsidP="00E35B67">
            <w:pPr>
              <w:jc w:val="center"/>
              <w:rPr>
                <w:color w:val="000000"/>
              </w:rPr>
            </w:pPr>
            <w:r w:rsidRPr="00E35B67">
              <w:rPr>
                <w:color w:val="000000"/>
              </w:rPr>
              <w:t>51</w:t>
            </w:r>
          </w:p>
        </w:tc>
        <w:tc>
          <w:tcPr>
            <w:tcW w:w="991" w:type="dxa"/>
            <w:tcBorders>
              <w:top w:val="nil"/>
              <w:left w:val="nil"/>
              <w:bottom w:val="nil"/>
              <w:right w:val="nil"/>
            </w:tcBorders>
            <w:shd w:val="clear" w:color="auto" w:fill="auto"/>
            <w:noWrap/>
            <w:vAlign w:val="center"/>
            <w:hideMark/>
          </w:tcPr>
          <w:p w14:paraId="2C99AE19" w14:textId="73838B84" w:rsidR="00E35B67" w:rsidRPr="00E35B67" w:rsidRDefault="00E35B67" w:rsidP="00E35B67">
            <w:pPr>
              <w:jc w:val="center"/>
              <w:rPr>
                <w:color w:val="000000"/>
              </w:rPr>
            </w:pPr>
            <w:r w:rsidRPr="00E35B67">
              <w:rPr>
                <w:color w:val="000000"/>
              </w:rPr>
              <w:t>40.16</w:t>
            </w:r>
          </w:p>
        </w:tc>
        <w:tc>
          <w:tcPr>
            <w:tcW w:w="659" w:type="dxa"/>
            <w:tcBorders>
              <w:top w:val="nil"/>
              <w:left w:val="nil"/>
              <w:bottom w:val="nil"/>
              <w:right w:val="nil"/>
            </w:tcBorders>
            <w:shd w:val="clear" w:color="auto" w:fill="auto"/>
            <w:noWrap/>
            <w:vAlign w:val="center"/>
            <w:hideMark/>
          </w:tcPr>
          <w:p w14:paraId="1EB8CEA0" w14:textId="581420F8" w:rsidR="00E35B67" w:rsidRPr="00E35B67" w:rsidRDefault="00E35B67" w:rsidP="00E35B67">
            <w:pPr>
              <w:jc w:val="center"/>
              <w:rPr>
                <w:color w:val="000000"/>
              </w:rPr>
            </w:pPr>
            <w:r w:rsidRPr="00E35B67">
              <w:rPr>
                <w:rFonts w:ascii="Aptos Narrow" w:hAnsi="Aptos Narrow"/>
                <w:color w:val="000000"/>
              </w:rPr>
              <w:t>30</w:t>
            </w:r>
          </w:p>
        </w:tc>
        <w:tc>
          <w:tcPr>
            <w:tcW w:w="864" w:type="dxa"/>
            <w:tcBorders>
              <w:top w:val="nil"/>
              <w:left w:val="nil"/>
              <w:bottom w:val="nil"/>
              <w:right w:val="nil"/>
            </w:tcBorders>
            <w:shd w:val="clear" w:color="auto" w:fill="auto"/>
            <w:noWrap/>
            <w:vAlign w:val="center"/>
            <w:hideMark/>
          </w:tcPr>
          <w:p w14:paraId="32DB85ED" w14:textId="4BA2805A" w:rsidR="00E35B67" w:rsidRPr="00E35B67" w:rsidRDefault="00E35B67" w:rsidP="00E35B67">
            <w:pPr>
              <w:jc w:val="center"/>
              <w:rPr>
                <w:color w:val="000000"/>
              </w:rPr>
            </w:pPr>
            <w:r w:rsidRPr="00E35B67">
              <w:rPr>
                <w:color w:val="000000"/>
              </w:rPr>
              <w:t>23.62</w:t>
            </w:r>
          </w:p>
        </w:tc>
        <w:tc>
          <w:tcPr>
            <w:tcW w:w="459" w:type="dxa"/>
            <w:tcBorders>
              <w:top w:val="nil"/>
              <w:left w:val="nil"/>
              <w:bottom w:val="nil"/>
              <w:right w:val="nil"/>
            </w:tcBorders>
            <w:shd w:val="clear" w:color="auto" w:fill="auto"/>
            <w:noWrap/>
            <w:vAlign w:val="center"/>
            <w:hideMark/>
          </w:tcPr>
          <w:p w14:paraId="2AAD989C" w14:textId="35B88C86" w:rsidR="00E35B67" w:rsidRPr="00E35B67" w:rsidRDefault="00E35B67" w:rsidP="00E35B67">
            <w:pPr>
              <w:jc w:val="center"/>
              <w:rPr>
                <w:color w:val="000000"/>
              </w:rPr>
            </w:pPr>
            <w:r w:rsidRPr="00E35B67">
              <w:rPr>
                <w:color w:val="000000"/>
              </w:rPr>
              <w:t>1</w:t>
            </w:r>
          </w:p>
        </w:tc>
        <w:tc>
          <w:tcPr>
            <w:tcW w:w="880" w:type="dxa"/>
            <w:tcBorders>
              <w:top w:val="nil"/>
              <w:left w:val="nil"/>
              <w:bottom w:val="nil"/>
              <w:right w:val="nil"/>
            </w:tcBorders>
            <w:shd w:val="clear" w:color="auto" w:fill="auto"/>
            <w:noWrap/>
            <w:vAlign w:val="center"/>
            <w:hideMark/>
          </w:tcPr>
          <w:p w14:paraId="60C46566" w14:textId="37CA633A" w:rsidR="00E35B67" w:rsidRPr="00E35B67" w:rsidRDefault="00E35B67" w:rsidP="00E35B67">
            <w:pPr>
              <w:jc w:val="center"/>
              <w:rPr>
                <w:color w:val="000000"/>
              </w:rPr>
            </w:pPr>
            <w:r w:rsidRPr="00E35B67">
              <w:rPr>
                <w:color w:val="000000"/>
              </w:rPr>
              <w:t>6.25</w:t>
            </w:r>
          </w:p>
        </w:tc>
        <w:tc>
          <w:tcPr>
            <w:tcW w:w="550" w:type="dxa"/>
            <w:tcBorders>
              <w:top w:val="nil"/>
              <w:left w:val="nil"/>
              <w:bottom w:val="nil"/>
              <w:right w:val="nil"/>
            </w:tcBorders>
            <w:shd w:val="clear" w:color="auto" w:fill="auto"/>
            <w:noWrap/>
            <w:vAlign w:val="center"/>
            <w:hideMark/>
          </w:tcPr>
          <w:p w14:paraId="6972D3E4" w14:textId="382A9416" w:rsidR="00E35B67" w:rsidRPr="00E35B67" w:rsidRDefault="00E35B67" w:rsidP="00E35B67">
            <w:pPr>
              <w:jc w:val="center"/>
              <w:rPr>
                <w:color w:val="000000"/>
              </w:rPr>
            </w:pPr>
            <w:r w:rsidRPr="00E35B67">
              <w:rPr>
                <w:color w:val="000000"/>
              </w:rPr>
              <w:t>9</w:t>
            </w:r>
          </w:p>
        </w:tc>
        <w:tc>
          <w:tcPr>
            <w:tcW w:w="878" w:type="dxa"/>
            <w:tcBorders>
              <w:top w:val="nil"/>
              <w:left w:val="nil"/>
              <w:bottom w:val="nil"/>
              <w:right w:val="nil"/>
            </w:tcBorders>
            <w:shd w:val="clear" w:color="auto" w:fill="auto"/>
            <w:noWrap/>
            <w:vAlign w:val="center"/>
            <w:hideMark/>
          </w:tcPr>
          <w:p w14:paraId="7537C9DC" w14:textId="4B84F32E" w:rsidR="00E35B67" w:rsidRPr="00E35B67" w:rsidRDefault="00E35B67" w:rsidP="00E35B67">
            <w:pPr>
              <w:jc w:val="center"/>
              <w:rPr>
                <w:color w:val="000000"/>
              </w:rPr>
            </w:pPr>
            <w:r w:rsidRPr="00E35B67">
              <w:rPr>
                <w:color w:val="000000"/>
              </w:rPr>
              <w:t>56.25</w:t>
            </w:r>
          </w:p>
        </w:tc>
        <w:tc>
          <w:tcPr>
            <w:tcW w:w="662" w:type="dxa"/>
            <w:gridSpan w:val="2"/>
            <w:tcBorders>
              <w:top w:val="nil"/>
              <w:left w:val="nil"/>
              <w:bottom w:val="nil"/>
              <w:right w:val="nil"/>
            </w:tcBorders>
            <w:shd w:val="clear" w:color="auto" w:fill="auto"/>
            <w:noWrap/>
            <w:vAlign w:val="center"/>
            <w:hideMark/>
          </w:tcPr>
          <w:p w14:paraId="7847FCAC" w14:textId="1D323C15" w:rsidR="00E35B67" w:rsidRPr="00E35B67" w:rsidRDefault="00E35B67" w:rsidP="00E35B67">
            <w:pPr>
              <w:jc w:val="center"/>
              <w:rPr>
                <w:color w:val="000000"/>
              </w:rPr>
            </w:pPr>
            <w:r w:rsidRPr="00E35B67">
              <w:rPr>
                <w:color w:val="000000"/>
              </w:rPr>
              <w:t>9</w:t>
            </w:r>
          </w:p>
        </w:tc>
        <w:tc>
          <w:tcPr>
            <w:tcW w:w="878" w:type="dxa"/>
            <w:tcBorders>
              <w:top w:val="nil"/>
              <w:left w:val="nil"/>
              <w:bottom w:val="nil"/>
              <w:right w:val="nil"/>
            </w:tcBorders>
            <w:shd w:val="clear" w:color="auto" w:fill="auto"/>
            <w:noWrap/>
            <w:vAlign w:val="center"/>
            <w:hideMark/>
          </w:tcPr>
          <w:p w14:paraId="7CB54725" w14:textId="1135E971" w:rsidR="00E35B67" w:rsidRPr="00E35B67" w:rsidRDefault="00E35B67" w:rsidP="00E35B67">
            <w:pPr>
              <w:jc w:val="center"/>
              <w:rPr>
                <w:color w:val="000000"/>
              </w:rPr>
            </w:pPr>
            <w:r w:rsidRPr="00E35B67">
              <w:rPr>
                <w:color w:val="000000"/>
              </w:rPr>
              <w:t>56.25</w:t>
            </w:r>
          </w:p>
        </w:tc>
        <w:tc>
          <w:tcPr>
            <w:tcW w:w="746" w:type="dxa"/>
            <w:gridSpan w:val="2"/>
            <w:tcBorders>
              <w:top w:val="nil"/>
              <w:left w:val="nil"/>
              <w:bottom w:val="nil"/>
              <w:right w:val="nil"/>
            </w:tcBorders>
            <w:shd w:val="clear" w:color="auto" w:fill="auto"/>
            <w:noWrap/>
            <w:vAlign w:val="center"/>
            <w:hideMark/>
          </w:tcPr>
          <w:p w14:paraId="51774F9A" w14:textId="0121C50A" w:rsidR="00E35B67" w:rsidRPr="00E35B67" w:rsidRDefault="00E35B67" w:rsidP="00E35B67">
            <w:pPr>
              <w:jc w:val="center"/>
              <w:rPr>
                <w:color w:val="000000"/>
              </w:rPr>
            </w:pPr>
            <w:r w:rsidRPr="00E35B67">
              <w:rPr>
                <w:color w:val="000000"/>
              </w:rPr>
              <w:t>9</w:t>
            </w:r>
          </w:p>
        </w:tc>
        <w:tc>
          <w:tcPr>
            <w:tcW w:w="1013" w:type="dxa"/>
            <w:tcBorders>
              <w:top w:val="nil"/>
              <w:left w:val="nil"/>
              <w:bottom w:val="nil"/>
              <w:right w:val="nil"/>
            </w:tcBorders>
            <w:shd w:val="clear" w:color="auto" w:fill="auto"/>
            <w:noWrap/>
            <w:vAlign w:val="center"/>
            <w:hideMark/>
          </w:tcPr>
          <w:p w14:paraId="693595D8" w14:textId="580DD45A" w:rsidR="00E35B67" w:rsidRPr="00E35B67" w:rsidRDefault="00E35B67" w:rsidP="00E35B67">
            <w:pPr>
              <w:jc w:val="center"/>
              <w:rPr>
                <w:color w:val="000000"/>
              </w:rPr>
            </w:pPr>
            <w:r w:rsidRPr="00E35B67">
              <w:rPr>
                <w:color w:val="000000"/>
              </w:rPr>
              <w:t>6.29%</w:t>
            </w:r>
          </w:p>
        </w:tc>
        <w:tc>
          <w:tcPr>
            <w:tcW w:w="770" w:type="dxa"/>
            <w:gridSpan w:val="2"/>
            <w:tcBorders>
              <w:top w:val="nil"/>
              <w:left w:val="nil"/>
              <w:bottom w:val="nil"/>
              <w:right w:val="nil"/>
            </w:tcBorders>
            <w:shd w:val="clear" w:color="auto" w:fill="auto"/>
            <w:noWrap/>
            <w:vAlign w:val="center"/>
            <w:hideMark/>
          </w:tcPr>
          <w:p w14:paraId="47C26393" w14:textId="6310A1CE" w:rsidR="00E35B67" w:rsidRPr="00E35B67" w:rsidRDefault="00E35B67" w:rsidP="00E35B67">
            <w:pPr>
              <w:jc w:val="center"/>
              <w:rPr>
                <w:color w:val="000000"/>
              </w:rPr>
            </w:pPr>
            <w:r w:rsidRPr="00E35B67">
              <w:rPr>
                <w:color w:val="000000"/>
              </w:rPr>
              <w:t>60</w:t>
            </w:r>
          </w:p>
        </w:tc>
        <w:tc>
          <w:tcPr>
            <w:tcW w:w="878" w:type="dxa"/>
            <w:tcBorders>
              <w:top w:val="nil"/>
              <w:left w:val="nil"/>
              <w:bottom w:val="nil"/>
              <w:right w:val="nil"/>
            </w:tcBorders>
            <w:shd w:val="clear" w:color="auto" w:fill="auto"/>
            <w:noWrap/>
            <w:vAlign w:val="center"/>
            <w:hideMark/>
          </w:tcPr>
          <w:p w14:paraId="0772CBA8" w14:textId="54A03C17" w:rsidR="00E35B67" w:rsidRPr="00E35B67" w:rsidRDefault="00E35B67" w:rsidP="00E35B67">
            <w:pPr>
              <w:jc w:val="center"/>
              <w:rPr>
                <w:color w:val="000000"/>
              </w:rPr>
            </w:pPr>
            <w:r w:rsidRPr="00E35B67">
              <w:rPr>
                <w:color w:val="000000"/>
              </w:rPr>
              <w:t>41.96</w:t>
            </w:r>
          </w:p>
        </w:tc>
        <w:tc>
          <w:tcPr>
            <w:tcW w:w="640" w:type="dxa"/>
            <w:gridSpan w:val="2"/>
            <w:tcBorders>
              <w:top w:val="nil"/>
              <w:left w:val="nil"/>
              <w:right w:val="nil"/>
            </w:tcBorders>
            <w:shd w:val="clear" w:color="auto" w:fill="auto"/>
            <w:noWrap/>
            <w:vAlign w:val="center"/>
            <w:hideMark/>
          </w:tcPr>
          <w:p w14:paraId="59FBA9EC" w14:textId="069DAE74" w:rsidR="00E35B67" w:rsidRPr="00E35B67" w:rsidRDefault="00E35B67" w:rsidP="00E35B67">
            <w:pPr>
              <w:jc w:val="center"/>
              <w:rPr>
                <w:color w:val="000000"/>
              </w:rPr>
            </w:pPr>
            <w:r w:rsidRPr="00E35B67">
              <w:rPr>
                <w:color w:val="000000"/>
              </w:rPr>
              <w:t>39</w:t>
            </w:r>
          </w:p>
        </w:tc>
        <w:tc>
          <w:tcPr>
            <w:tcW w:w="770" w:type="dxa"/>
            <w:gridSpan w:val="2"/>
            <w:shd w:val="clear" w:color="auto" w:fill="auto"/>
            <w:vAlign w:val="center"/>
          </w:tcPr>
          <w:p w14:paraId="26B29DED" w14:textId="5A14B6D4" w:rsidR="00E35B67" w:rsidRPr="00E35B67" w:rsidRDefault="00E35B67" w:rsidP="00E35B67">
            <w:r w:rsidRPr="00E35B67">
              <w:rPr>
                <w:color w:val="000000"/>
              </w:rPr>
              <w:t>27.27</w:t>
            </w:r>
          </w:p>
        </w:tc>
      </w:tr>
      <w:tr w:rsidR="00E35B67" w:rsidRPr="007237AB" w14:paraId="733A0F41" w14:textId="77777777" w:rsidTr="00B609FB">
        <w:trPr>
          <w:trHeight w:val="334"/>
        </w:trPr>
        <w:tc>
          <w:tcPr>
            <w:tcW w:w="1260" w:type="dxa"/>
            <w:tcBorders>
              <w:top w:val="nil"/>
              <w:left w:val="nil"/>
              <w:bottom w:val="nil"/>
              <w:right w:val="nil"/>
            </w:tcBorders>
            <w:shd w:val="clear" w:color="auto" w:fill="auto"/>
            <w:noWrap/>
            <w:vAlign w:val="bottom"/>
            <w:hideMark/>
          </w:tcPr>
          <w:p w14:paraId="074A7554" w14:textId="77777777" w:rsidR="00E35B67" w:rsidRPr="00CA0E08" w:rsidRDefault="00E35B67" w:rsidP="00E35B67">
            <w:pPr>
              <w:rPr>
                <w:color w:val="000000"/>
              </w:rPr>
            </w:pPr>
            <w:r w:rsidRPr="00CA0E08">
              <w:rPr>
                <w:color w:val="000000"/>
              </w:rPr>
              <w:t>PROMIS-SRI</w:t>
            </w:r>
          </w:p>
        </w:tc>
        <w:tc>
          <w:tcPr>
            <w:tcW w:w="720" w:type="dxa"/>
            <w:tcBorders>
              <w:top w:val="nil"/>
              <w:left w:val="nil"/>
              <w:bottom w:val="nil"/>
              <w:right w:val="nil"/>
            </w:tcBorders>
            <w:shd w:val="clear" w:color="auto" w:fill="auto"/>
            <w:noWrap/>
            <w:vAlign w:val="center"/>
            <w:hideMark/>
          </w:tcPr>
          <w:p w14:paraId="4E83C61F" w14:textId="684FB10A" w:rsidR="00E35B67" w:rsidRPr="00E35B67" w:rsidRDefault="00E35B67" w:rsidP="00E35B67">
            <w:pPr>
              <w:jc w:val="center"/>
              <w:rPr>
                <w:color w:val="000000"/>
              </w:rPr>
            </w:pPr>
            <w:r w:rsidRPr="00E35B67">
              <w:rPr>
                <w:color w:val="000000"/>
              </w:rPr>
              <w:t>0</w:t>
            </w:r>
          </w:p>
        </w:tc>
        <w:tc>
          <w:tcPr>
            <w:tcW w:w="810" w:type="dxa"/>
            <w:tcBorders>
              <w:top w:val="nil"/>
              <w:left w:val="nil"/>
              <w:bottom w:val="nil"/>
              <w:right w:val="nil"/>
            </w:tcBorders>
            <w:shd w:val="clear" w:color="auto" w:fill="auto"/>
            <w:noWrap/>
            <w:vAlign w:val="center"/>
            <w:hideMark/>
          </w:tcPr>
          <w:p w14:paraId="30546C5A" w14:textId="5E9EA10A" w:rsidR="00E35B67" w:rsidRPr="00E35B67" w:rsidRDefault="00E35B67" w:rsidP="00E35B67">
            <w:pPr>
              <w:jc w:val="center"/>
              <w:rPr>
                <w:color w:val="000000"/>
              </w:rPr>
            </w:pPr>
            <w:r w:rsidRPr="00E35B67">
              <w:rPr>
                <w:color w:val="000000"/>
              </w:rPr>
              <w:t>0</w:t>
            </w:r>
          </w:p>
        </w:tc>
        <w:tc>
          <w:tcPr>
            <w:tcW w:w="512" w:type="dxa"/>
            <w:tcBorders>
              <w:top w:val="nil"/>
              <w:left w:val="nil"/>
              <w:bottom w:val="nil"/>
              <w:right w:val="nil"/>
            </w:tcBorders>
            <w:shd w:val="clear" w:color="auto" w:fill="auto"/>
            <w:noWrap/>
            <w:vAlign w:val="center"/>
            <w:hideMark/>
          </w:tcPr>
          <w:p w14:paraId="31CD9169" w14:textId="167BF710" w:rsidR="00E35B67" w:rsidRPr="00E35B67" w:rsidRDefault="00E35B67" w:rsidP="00E35B67">
            <w:pPr>
              <w:jc w:val="center"/>
              <w:rPr>
                <w:color w:val="000000"/>
              </w:rPr>
            </w:pPr>
            <w:r w:rsidRPr="00E35B67">
              <w:rPr>
                <w:color w:val="000000"/>
              </w:rPr>
              <w:t>51</w:t>
            </w:r>
          </w:p>
        </w:tc>
        <w:tc>
          <w:tcPr>
            <w:tcW w:w="991" w:type="dxa"/>
            <w:tcBorders>
              <w:top w:val="nil"/>
              <w:left w:val="nil"/>
              <w:bottom w:val="nil"/>
              <w:right w:val="nil"/>
            </w:tcBorders>
            <w:shd w:val="clear" w:color="auto" w:fill="auto"/>
            <w:noWrap/>
            <w:vAlign w:val="center"/>
            <w:hideMark/>
          </w:tcPr>
          <w:p w14:paraId="36504562" w14:textId="25D9CB73" w:rsidR="00E35B67" w:rsidRPr="00E35B67" w:rsidRDefault="00E35B67" w:rsidP="00E35B67">
            <w:pPr>
              <w:jc w:val="center"/>
              <w:rPr>
                <w:color w:val="000000"/>
              </w:rPr>
            </w:pPr>
            <w:r w:rsidRPr="00E35B67">
              <w:rPr>
                <w:color w:val="000000"/>
              </w:rPr>
              <w:t>40.16</w:t>
            </w:r>
          </w:p>
        </w:tc>
        <w:tc>
          <w:tcPr>
            <w:tcW w:w="659" w:type="dxa"/>
            <w:tcBorders>
              <w:top w:val="nil"/>
              <w:left w:val="nil"/>
              <w:bottom w:val="nil"/>
              <w:right w:val="nil"/>
            </w:tcBorders>
            <w:shd w:val="clear" w:color="auto" w:fill="auto"/>
            <w:noWrap/>
            <w:vAlign w:val="center"/>
            <w:hideMark/>
          </w:tcPr>
          <w:p w14:paraId="40828B15" w14:textId="611E64F4" w:rsidR="00E35B67" w:rsidRPr="00E35B67" w:rsidRDefault="00E35B67" w:rsidP="00E35B67">
            <w:pPr>
              <w:jc w:val="center"/>
              <w:rPr>
                <w:color w:val="000000"/>
              </w:rPr>
            </w:pPr>
            <w:r w:rsidRPr="00E35B67">
              <w:rPr>
                <w:rFonts w:ascii="Aptos Narrow" w:hAnsi="Aptos Narrow"/>
                <w:color w:val="000000"/>
              </w:rPr>
              <w:t>31</w:t>
            </w:r>
          </w:p>
        </w:tc>
        <w:tc>
          <w:tcPr>
            <w:tcW w:w="864" w:type="dxa"/>
            <w:tcBorders>
              <w:top w:val="nil"/>
              <w:left w:val="nil"/>
              <w:bottom w:val="nil"/>
              <w:right w:val="nil"/>
            </w:tcBorders>
            <w:shd w:val="clear" w:color="auto" w:fill="auto"/>
            <w:noWrap/>
            <w:vAlign w:val="center"/>
            <w:hideMark/>
          </w:tcPr>
          <w:p w14:paraId="6B1E6D3B" w14:textId="1F42BD90" w:rsidR="00E35B67" w:rsidRPr="00E35B67" w:rsidRDefault="00E35B67" w:rsidP="00E35B67">
            <w:pPr>
              <w:jc w:val="center"/>
              <w:rPr>
                <w:color w:val="000000"/>
              </w:rPr>
            </w:pPr>
            <w:r w:rsidRPr="00E35B67">
              <w:rPr>
                <w:color w:val="000000"/>
              </w:rPr>
              <w:t>24.41</w:t>
            </w:r>
          </w:p>
        </w:tc>
        <w:tc>
          <w:tcPr>
            <w:tcW w:w="459" w:type="dxa"/>
            <w:tcBorders>
              <w:top w:val="nil"/>
              <w:left w:val="nil"/>
              <w:bottom w:val="nil"/>
              <w:right w:val="nil"/>
            </w:tcBorders>
            <w:shd w:val="clear" w:color="auto" w:fill="auto"/>
            <w:noWrap/>
            <w:vAlign w:val="center"/>
            <w:hideMark/>
          </w:tcPr>
          <w:p w14:paraId="09517104" w14:textId="650659CA" w:rsidR="00E35B67" w:rsidRPr="00E35B67" w:rsidRDefault="00E35B67" w:rsidP="00E35B67">
            <w:pPr>
              <w:jc w:val="center"/>
              <w:rPr>
                <w:color w:val="000000"/>
              </w:rPr>
            </w:pPr>
            <w:r w:rsidRPr="00E35B67">
              <w:rPr>
                <w:color w:val="000000"/>
              </w:rPr>
              <w:t>0</w:t>
            </w:r>
          </w:p>
        </w:tc>
        <w:tc>
          <w:tcPr>
            <w:tcW w:w="880" w:type="dxa"/>
            <w:tcBorders>
              <w:top w:val="nil"/>
              <w:left w:val="nil"/>
              <w:bottom w:val="nil"/>
              <w:right w:val="nil"/>
            </w:tcBorders>
            <w:shd w:val="clear" w:color="auto" w:fill="auto"/>
            <w:noWrap/>
            <w:vAlign w:val="center"/>
            <w:hideMark/>
          </w:tcPr>
          <w:p w14:paraId="14694E3E" w14:textId="4B496683" w:rsidR="00E35B67" w:rsidRPr="00E35B67" w:rsidRDefault="00E35B67" w:rsidP="00E35B67">
            <w:pPr>
              <w:jc w:val="center"/>
              <w:rPr>
                <w:color w:val="000000"/>
              </w:rPr>
            </w:pPr>
            <w:r w:rsidRPr="00E35B67">
              <w:rPr>
                <w:color w:val="000000"/>
              </w:rPr>
              <w:t>0</w:t>
            </w:r>
          </w:p>
        </w:tc>
        <w:tc>
          <w:tcPr>
            <w:tcW w:w="550" w:type="dxa"/>
            <w:tcBorders>
              <w:top w:val="nil"/>
              <w:left w:val="nil"/>
              <w:bottom w:val="nil"/>
              <w:right w:val="nil"/>
            </w:tcBorders>
            <w:shd w:val="clear" w:color="auto" w:fill="auto"/>
            <w:noWrap/>
            <w:vAlign w:val="center"/>
            <w:hideMark/>
          </w:tcPr>
          <w:p w14:paraId="26EB654F" w14:textId="3200B145" w:rsidR="00E35B67" w:rsidRPr="00E35B67" w:rsidRDefault="00E35B67" w:rsidP="00E35B67">
            <w:pPr>
              <w:jc w:val="center"/>
              <w:rPr>
                <w:color w:val="000000"/>
              </w:rPr>
            </w:pPr>
            <w:r w:rsidRPr="00E35B67">
              <w:rPr>
                <w:color w:val="000000"/>
              </w:rPr>
              <w:t>9</w:t>
            </w:r>
          </w:p>
        </w:tc>
        <w:tc>
          <w:tcPr>
            <w:tcW w:w="878" w:type="dxa"/>
            <w:tcBorders>
              <w:top w:val="nil"/>
              <w:left w:val="nil"/>
              <w:bottom w:val="nil"/>
              <w:right w:val="nil"/>
            </w:tcBorders>
            <w:shd w:val="clear" w:color="auto" w:fill="auto"/>
            <w:noWrap/>
            <w:vAlign w:val="center"/>
            <w:hideMark/>
          </w:tcPr>
          <w:p w14:paraId="2F9A57CD" w14:textId="33C6AF10" w:rsidR="00E35B67" w:rsidRPr="00E35B67" w:rsidRDefault="00E35B67" w:rsidP="00E35B67">
            <w:pPr>
              <w:jc w:val="center"/>
              <w:rPr>
                <w:color w:val="000000"/>
              </w:rPr>
            </w:pPr>
            <w:r w:rsidRPr="00E35B67">
              <w:rPr>
                <w:color w:val="000000"/>
              </w:rPr>
              <w:t>56.25</w:t>
            </w:r>
          </w:p>
        </w:tc>
        <w:tc>
          <w:tcPr>
            <w:tcW w:w="662" w:type="dxa"/>
            <w:gridSpan w:val="2"/>
            <w:tcBorders>
              <w:top w:val="nil"/>
              <w:left w:val="nil"/>
              <w:bottom w:val="nil"/>
              <w:right w:val="nil"/>
            </w:tcBorders>
            <w:shd w:val="clear" w:color="auto" w:fill="auto"/>
            <w:noWrap/>
            <w:vAlign w:val="center"/>
            <w:hideMark/>
          </w:tcPr>
          <w:p w14:paraId="4F270D9E" w14:textId="19F165B4" w:rsidR="00E35B67" w:rsidRPr="00E35B67" w:rsidRDefault="00E35B67" w:rsidP="00E35B67">
            <w:pPr>
              <w:jc w:val="center"/>
              <w:rPr>
                <w:color w:val="000000"/>
              </w:rPr>
            </w:pPr>
            <w:r w:rsidRPr="00E35B67">
              <w:rPr>
                <w:color w:val="000000"/>
              </w:rPr>
              <w:t>9</w:t>
            </w:r>
          </w:p>
        </w:tc>
        <w:tc>
          <w:tcPr>
            <w:tcW w:w="878" w:type="dxa"/>
            <w:tcBorders>
              <w:top w:val="nil"/>
              <w:left w:val="nil"/>
              <w:bottom w:val="nil"/>
              <w:right w:val="nil"/>
            </w:tcBorders>
            <w:shd w:val="clear" w:color="auto" w:fill="auto"/>
            <w:noWrap/>
            <w:vAlign w:val="center"/>
            <w:hideMark/>
          </w:tcPr>
          <w:p w14:paraId="28423E71" w14:textId="51B6AB97" w:rsidR="00E35B67" w:rsidRPr="00E35B67" w:rsidRDefault="00E35B67" w:rsidP="00E35B67">
            <w:pPr>
              <w:jc w:val="center"/>
              <w:rPr>
                <w:color w:val="000000"/>
              </w:rPr>
            </w:pPr>
            <w:r w:rsidRPr="00E35B67">
              <w:rPr>
                <w:color w:val="000000"/>
              </w:rPr>
              <w:t>56.25</w:t>
            </w:r>
          </w:p>
        </w:tc>
        <w:tc>
          <w:tcPr>
            <w:tcW w:w="746" w:type="dxa"/>
            <w:gridSpan w:val="2"/>
            <w:tcBorders>
              <w:top w:val="nil"/>
              <w:left w:val="nil"/>
              <w:bottom w:val="nil"/>
              <w:right w:val="nil"/>
            </w:tcBorders>
            <w:shd w:val="clear" w:color="auto" w:fill="auto"/>
            <w:noWrap/>
            <w:vAlign w:val="center"/>
            <w:hideMark/>
          </w:tcPr>
          <w:p w14:paraId="106238F0" w14:textId="54EED20B" w:rsidR="00E35B67" w:rsidRPr="00E35B67" w:rsidRDefault="00E35B67" w:rsidP="00E35B67">
            <w:pPr>
              <w:jc w:val="center"/>
              <w:rPr>
                <w:color w:val="000000"/>
              </w:rPr>
            </w:pPr>
            <w:r w:rsidRPr="00E35B67">
              <w:rPr>
                <w:color w:val="000000"/>
              </w:rPr>
              <w:t>0</w:t>
            </w:r>
          </w:p>
        </w:tc>
        <w:tc>
          <w:tcPr>
            <w:tcW w:w="1013" w:type="dxa"/>
            <w:tcBorders>
              <w:top w:val="nil"/>
              <w:left w:val="nil"/>
              <w:bottom w:val="nil"/>
              <w:right w:val="nil"/>
            </w:tcBorders>
            <w:shd w:val="clear" w:color="auto" w:fill="auto"/>
            <w:noWrap/>
            <w:vAlign w:val="center"/>
            <w:hideMark/>
          </w:tcPr>
          <w:p w14:paraId="232F1865" w14:textId="44596E1B" w:rsidR="00E35B67" w:rsidRPr="00E35B67" w:rsidRDefault="00E35B67" w:rsidP="00E35B67">
            <w:pPr>
              <w:jc w:val="center"/>
              <w:rPr>
                <w:color w:val="000000"/>
              </w:rPr>
            </w:pPr>
            <w:r w:rsidRPr="00E35B67">
              <w:rPr>
                <w:color w:val="000000"/>
              </w:rPr>
              <w:t>0.00%</w:t>
            </w:r>
          </w:p>
        </w:tc>
        <w:tc>
          <w:tcPr>
            <w:tcW w:w="770" w:type="dxa"/>
            <w:gridSpan w:val="2"/>
            <w:tcBorders>
              <w:top w:val="nil"/>
              <w:left w:val="nil"/>
              <w:bottom w:val="nil"/>
              <w:right w:val="nil"/>
            </w:tcBorders>
            <w:shd w:val="clear" w:color="auto" w:fill="auto"/>
            <w:noWrap/>
            <w:vAlign w:val="center"/>
            <w:hideMark/>
          </w:tcPr>
          <w:p w14:paraId="60C79FEC" w14:textId="331093DC" w:rsidR="00E35B67" w:rsidRPr="00E35B67" w:rsidRDefault="00E35B67" w:rsidP="00E35B67">
            <w:pPr>
              <w:jc w:val="center"/>
              <w:rPr>
                <w:color w:val="000000"/>
              </w:rPr>
            </w:pPr>
            <w:r w:rsidRPr="00E35B67">
              <w:rPr>
                <w:color w:val="000000"/>
              </w:rPr>
              <w:t>60</w:t>
            </w:r>
          </w:p>
        </w:tc>
        <w:tc>
          <w:tcPr>
            <w:tcW w:w="878" w:type="dxa"/>
            <w:tcBorders>
              <w:top w:val="nil"/>
              <w:left w:val="nil"/>
              <w:bottom w:val="nil"/>
              <w:right w:val="nil"/>
            </w:tcBorders>
            <w:shd w:val="clear" w:color="auto" w:fill="auto"/>
            <w:noWrap/>
            <w:vAlign w:val="center"/>
            <w:hideMark/>
          </w:tcPr>
          <w:p w14:paraId="654F1AA4" w14:textId="0A371F58" w:rsidR="00E35B67" w:rsidRPr="00E35B67" w:rsidRDefault="00E35B67" w:rsidP="00E35B67">
            <w:pPr>
              <w:jc w:val="center"/>
              <w:rPr>
                <w:color w:val="000000"/>
              </w:rPr>
            </w:pPr>
            <w:r w:rsidRPr="00E35B67">
              <w:rPr>
                <w:color w:val="000000"/>
              </w:rPr>
              <w:t>41.96</w:t>
            </w:r>
          </w:p>
        </w:tc>
        <w:tc>
          <w:tcPr>
            <w:tcW w:w="640" w:type="dxa"/>
            <w:gridSpan w:val="2"/>
            <w:tcBorders>
              <w:top w:val="nil"/>
              <w:left w:val="nil"/>
              <w:right w:val="nil"/>
            </w:tcBorders>
            <w:shd w:val="clear" w:color="auto" w:fill="auto"/>
            <w:noWrap/>
            <w:vAlign w:val="center"/>
            <w:hideMark/>
          </w:tcPr>
          <w:p w14:paraId="26BDF3B9" w14:textId="43440D58" w:rsidR="00E35B67" w:rsidRPr="00E35B67" w:rsidRDefault="00E35B67" w:rsidP="00E35B67">
            <w:pPr>
              <w:jc w:val="center"/>
              <w:rPr>
                <w:color w:val="000000"/>
              </w:rPr>
            </w:pPr>
            <w:r w:rsidRPr="00E35B67">
              <w:rPr>
                <w:color w:val="000000"/>
              </w:rPr>
              <w:t>40</w:t>
            </w:r>
          </w:p>
        </w:tc>
        <w:tc>
          <w:tcPr>
            <w:tcW w:w="770" w:type="dxa"/>
            <w:gridSpan w:val="2"/>
            <w:shd w:val="clear" w:color="auto" w:fill="auto"/>
            <w:vAlign w:val="center"/>
          </w:tcPr>
          <w:p w14:paraId="603BDA7E" w14:textId="124ECD41" w:rsidR="00E35B67" w:rsidRPr="00E35B67" w:rsidRDefault="00E35B67" w:rsidP="00E35B67">
            <w:r w:rsidRPr="00E35B67">
              <w:rPr>
                <w:color w:val="000000"/>
              </w:rPr>
              <w:t>27.97</w:t>
            </w:r>
          </w:p>
        </w:tc>
      </w:tr>
      <w:tr w:rsidR="00E35B67" w:rsidRPr="007237AB" w14:paraId="62DBD72C" w14:textId="77777777" w:rsidTr="00B609FB">
        <w:trPr>
          <w:trHeight w:val="334"/>
        </w:trPr>
        <w:tc>
          <w:tcPr>
            <w:tcW w:w="1260" w:type="dxa"/>
            <w:tcBorders>
              <w:top w:val="nil"/>
              <w:left w:val="nil"/>
              <w:bottom w:val="nil"/>
              <w:right w:val="nil"/>
            </w:tcBorders>
            <w:shd w:val="clear" w:color="auto" w:fill="auto"/>
            <w:noWrap/>
            <w:vAlign w:val="bottom"/>
            <w:hideMark/>
          </w:tcPr>
          <w:p w14:paraId="156817A5" w14:textId="77777777" w:rsidR="00E35B67" w:rsidRPr="00CA0E08" w:rsidRDefault="00E35B67" w:rsidP="00E35B67">
            <w:pPr>
              <w:rPr>
                <w:color w:val="000000"/>
              </w:rPr>
            </w:pPr>
            <w:r w:rsidRPr="00CA0E08">
              <w:rPr>
                <w:color w:val="000000"/>
              </w:rPr>
              <w:t>SDS</w:t>
            </w:r>
          </w:p>
        </w:tc>
        <w:tc>
          <w:tcPr>
            <w:tcW w:w="720" w:type="dxa"/>
            <w:tcBorders>
              <w:top w:val="nil"/>
              <w:left w:val="nil"/>
              <w:bottom w:val="nil"/>
              <w:right w:val="nil"/>
            </w:tcBorders>
            <w:shd w:val="clear" w:color="auto" w:fill="auto"/>
            <w:noWrap/>
            <w:vAlign w:val="center"/>
            <w:hideMark/>
          </w:tcPr>
          <w:p w14:paraId="555FBF20" w14:textId="47188752" w:rsidR="00E35B67" w:rsidRPr="00E35B67" w:rsidRDefault="00E35B67" w:rsidP="00E35B67">
            <w:pPr>
              <w:jc w:val="center"/>
              <w:rPr>
                <w:color w:val="000000"/>
              </w:rPr>
            </w:pPr>
            <w:r w:rsidRPr="00E35B67">
              <w:rPr>
                <w:color w:val="000000"/>
              </w:rPr>
              <w:t>19</w:t>
            </w:r>
          </w:p>
        </w:tc>
        <w:tc>
          <w:tcPr>
            <w:tcW w:w="810" w:type="dxa"/>
            <w:tcBorders>
              <w:top w:val="nil"/>
              <w:left w:val="nil"/>
              <w:bottom w:val="nil"/>
              <w:right w:val="nil"/>
            </w:tcBorders>
            <w:shd w:val="clear" w:color="auto" w:fill="auto"/>
            <w:noWrap/>
            <w:vAlign w:val="center"/>
            <w:hideMark/>
          </w:tcPr>
          <w:p w14:paraId="55341294" w14:textId="55C1A405" w:rsidR="00E35B67" w:rsidRPr="00E35B67" w:rsidRDefault="00E35B67" w:rsidP="00E35B67">
            <w:pPr>
              <w:jc w:val="center"/>
              <w:rPr>
                <w:color w:val="000000"/>
              </w:rPr>
            </w:pPr>
            <w:r w:rsidRPr="00E35B67">
              <w:rPr>
                <w:color w:val="000000"/>
              </w:rPr>
              <w:t>14.96</w:t>
            </w:r>
          </w:p>
        </w:tc>
        <w:tc>
          <w:tcPr>
            <w:tcW w:w="512" w:type="dxa"/>
            <w:tcBorders>
              <w:top w:val="nil"/>
              <w:left w:val="nil"/>
              <w:bottom w:val="nil"/>
              <w:right w:val="nil"/>
            </w:tcBorders>
            <w:shd w:val="clear" w:color="auto" w:fill="auto"/>
            <w:noWrap/>
            <w:vAlign w:val="center"/>
            <w:hideMark/>
          </w:tcPr>
          <w:p w14:paraId="49B99D71" w14:textId="1E14F33C" w:rsidR="00E35B67" w:rsidRPr="00E35B67" w:rsidRDefault="00E35B67" w:rsidP="00E35B67">
            <w:pPr>
              <w:jc w:val="center"/>
              <w:rPr>
                <w:color w:val="000000"/>
              </w:rPr>
            </w:pPr>
            <w:r w:rsidRPr="00E35B67">
              <w:rPr>
                <w:color w:val="000000"/>
              </w:rPr>
              <w:t>55</w:t>
            </w:r>
          </w:p>
        </w:tc>
        <w:tc>
          <w:tcPr>
            <w:tcW w:w="991" w:type="dxa"/>
            <w:tcBorders>
              <w:top w:val="nil"/>
              <w:left w:val="nil"/>
              <w:bottom w:val="nil"/>
              <w:right w:val="nil"/>
            </w:tcBorders>
            <w:shd w:val="clear" w:color="auto" w:fill="auto"/>
            <w:noWrap/>
            <w:vAlign w:val="center"/>
            <w:hideMark/>
          </w:tcPr>
          <w:p w14:paraId="70D9E48B" w14:textId="1117C491" w:rsidR="00E35B67" w:rsidRPr="00E35B67" w:rsidRDefault="00E35B67" w:rsidP="00E35B67">
            <w:pPr>
              <w:jc w:val="center"/>
              <w:rPr>
                <w:color w:val="000000"/>
              </w:rPr>
            </w:pPr>
            <w:r w:rsidRPr="00E35B67">
              <w:rPr>
                <w:color w:val="000000"/>
              </w:rPr>
              <w:t>43.31</w:t>
            </w:r>
          </w:p>
        </w:tc>
        <w:tc>
          <w:tcPr>
            <w:tcW w:w="659" w:type="dxa"/>
            <w:tcBorders>
              <w:top w:val="nil"/>
              <w:left w:val="nil"/>
              <w:bottom w:val="nil"/>
              <w:right w:val="nil"/>
            </w:tcBorders>
            <w:shd w:val="clear" w:color="auto" w:fill="auto"/>
            <w:noWrap/>
            <w:vAlign w:val="center"/>
            <w:hideMark/>
          </w:tcPr>
          <w:p w14:paraId="7221A94C" w14:textId="4701CB5E" w:rsidR="00E35B67" w:rsidRPr="00E35B67" w:rsidRDefault="00E35B67" w:rsidP="00E35B67">
            <w:pPr>
              <w:jc w:val="center"/>
              <w:rPr>
                <w:color w:val="000000"/>
              </w:rPr>
            </w:pPr>
            <w:r w:rsidRPr="00E35B67">
              <w:rPr>
                <w:rFonts w:ascii="Aptos Narrow" w:hAnsi="Aptos Narrow"/>
                <w:color w:val="000000"/>
              </w:rPr>
              <w:t>37</w:t>
            </w:r>
          </w:p>
        </w:tc>
        <w:tc>
          <w:tcPr>
            <w:tcW w:w="864" w:type="dxa"/>
            <w:tcBorders>
              <w:top w:val="nil"/>
              <w:left w:val="nil"/>
              <w:bottom w:val="nil"/>
              <w:right w:val="nil"/>
            </w:tcBorders>
            <w:shd w:val="clear" w:color="auto" w:fill="auto"/>
            <w:noWrap/>
            <w:vAlign w:val="center"/>
            <w:hideMark/>
          </w:tcPr>
          <w:p w14:paraId="1068ABBE" w14:textId="7E57D393" w:rsidR="00E35B67" w:rsidRPr="00E35B67" w:rsidRDefault="00E35B67" w:rsidP="00E35B67">
            <w:pPr>
              <w:jc w:val="center"/>
              <w:rPr>
                <w:color w:val="000000"/>
              </w:rPr>
            </w:pPr>
            <w:r w:rsidRPr="00E35B67">
              <w:rPr>
                <w:color w:val="000000"/>
              </w:rPr>
              <w:t>29.13</w:t>
            </w:r>
          </w:p>
        </w:tc>
        <w:tc>
          <w:tcPr>
            <w:tcW w:w="459" w:type="dxa"/>
            <w:tcBorders>
              <w:top w:val="nil"/>
              <w:left w:val="nil"/>
              <w:bottom w:val="nil"/>
              <w:right w:val="nil"/>
            </w:tcBorders>
            <w:shd w:val="clear" w:color="auto" w:fill="auto"/>
            <w:noWrap/>
            <w:vAlign w:val="center"/>
            <w:hideMark/>
          </w:tcPr>
          <w:p w14:paraId="1A91577E" w14:textId="2104FDA9" w:rsidR="00E35B67" w:rsidRPr="00E35B67" w:rsidRDefault="00E35B67" w:rsidP="00E35B67">
            <w:pPr>
              <w:jc w:val="center"/>
              <w:rPr>
                <w:color w:val="000000"/>
              </w:rPr>
            </w:pPr>
            <w:r w:rsidRPr="00E35B67">
              <w:rPr>
                <w:color w:val="000000"/>
              </w:rPr>
              <w:t>3</w:t>
            </w:r>
          </w:p>
        </w:tc>
        <w:tc>
          <w:tcPr>
            <w:tcW w:w="880" w:type="dxa"/>
            <w:tcBorders>
              <w:top w:val="nil"/>
              <w:left w:val="nil"/>
              <w:bottom w:val="nil"/>
              <w:right w:val="nil"/>
            </w:tcBorders>
            <w:shd w:val="clear" w:color="auto" w:fill="auto"/>
            <w:noWrap/>
            <w:vAlign w:val="center"/>
            <w:hideMark/>
          </w:tcPr>
          <w:p w14:paraId="54D62A7B" w14:textId="7E8FCD69" w:rsidR="00E35B67" w:rsidRPr="00E35B67" w:rsidRDefault="00E35B67" w:rsidP="00E35B67">
            <w:pPr>
              <w:jc w:val="center"/>
              <w:rPr>
                <w:color w:val="000000"/>
              </w:rPr>
            </w:pPr>
            <w:r w:rsidRPr="00E35B67">
              <w:rPr>
                <w:color w:val="000000"/>
              </w:rPr>
              <w:t>18.75</w:t>
            </w:r>
          </w:p>
        </w:tc>
        <w:tc>
          <w:tcPr>
            <w:tcW w:w="550" w:type="dxa"/>
            <w:tcBorders>
              <w:top w:val="nil"/>
              <w:left w:val="nil"/>
              <w:bottom w:val="nil"/>
              <w:right w:val="nil"/>
            </w:tcBorders>
            <w:shd w:val="clear" w:color="auto" w:fill="auto"/>
            <w:noWrap/>
            <w:vAlign w:val="center"/>
            <w:hideMark/>
          </w:tcPr>
          <w:p w14:paraId="372882E1" w14:textId="31F328B1" w:rsidR="00E35B67" w:rsidRPr="00E35B67" w:rsidRDefault="00E35B67" w:rsidP="00E35B67">
            <w:pPr>
              <w:jc w:val="center"/>
              <w:rPr>
                <w:color w:val="000000"/>
              </w:rPr>
            </w:pPr>
            <w:r w:rsidRPr="00E35B67">
              <w:rPr>
                <w:color w:val="000000"/>
              </w:rPr>
              <w:t>10</w:t>
            </w:r>
          </w:p>
        </w:tc>
        <w:tc>
          <w:tcPr>
            <w:tcW w:w="878" w:type="dxa"/>
            <w:tcBorders>
              <w:top w:val="nil"/>
              <w:left w:val="nil"/>
              <w:bottom w:val="nil"/>
              <w:right w:val="nil"/>
            </w:tcBorders>
            <w:shd w:val="clear" w:color="auto" w:fill="auto"/>
            <w:noWrap/>
            <w:vAlign w:val="center"/>
            <w:hideMark/>
          </w:tcPr>
          <w:p w14:paraId="2831D58B" w14:textId="6118EC88" w:rsidR="00E35B67" w:rsidRPr="00E35B67" w:rsidRDefault="00E35B67" w:rsidP="00E35B67">
            <w:pPr>
              <w:jc w:val="center"/>
              <w:rPr>
                <w:color w:val="000000"/>
              </w:rPr>
            </w:pPr>
            <w:r w:rsidRPr="00E35B67">
              <w:rPr>
                <w:color w:val="000000"/>
              </w:rPr>
              <w:t>62.5</w:t>
            </w:r>
          </w:p>
        </w:tc>
        <w:tc>
          <w:tcPr>
            <w:tcW w:w="662" w:type="dxa"/>
            <w:gridSpan w:val="2"/>
            <w:tcBorders>
              <w:top w:val="nil"/>
              <w:left w:val="nil"/>
              <w:bottom w:val="nil"/>
              <w:right w:val="nil"/>
            </w:tcBorders>
            <w:shd w:val="clear" w:color="auto" w:fill="auto"/>
            <w:noWrap/>
            <w:vAlign w:val="center"/>
            <w:hideMark/>
          </w:tcPr>
          <w:p w14:paraId="1ADA0D3D" w14:textId="1BCEFC87" w:rsidR="00E35B67" w:rsidRPr="00E35B67" w:rsidRDefault="00E35B67" w:rsidP="00E35B67">
            <w:pPr>
              <w:jc w:val="center"/>
              <w:rPr>
                <w:color w:val="000000"/>
              </w:rPr>
            </w:pPr>
            <w:r w:rsidRPr="00E35B67">
              <w:rPr>
                <w:color w:val="000000"/>
              </w:rPr>
              <w:t>9</w:t>
            </w:r>
          </w:p>
        </w:tc>
        <w:tc>
          <w:tcPr>
            <w:tcW w:w="878" w:type="dxa"/>
            <w:tcBorders>
              <w:top w:val="nil"/>
              <w:left w:val="nil"/>
              <w:bottom w:val="nil"/>
              <w:right w:val="nil"/>
            </w:tcBorders>
            <w:shd w:val="clear" w:color="auto" w:fill="auto"/>
            <w:noWrap/>
            <w:vAlign w:val="center"/>
            <w:hideMark/>
          </w:tcPr>
          <w:p w14:paraId="3A3AAB89" w14:textId="03B8C975" w:rsidR="00E35B67" w:rsidRPr="00E35B67" w:rsidRDefault="00E35B67" w:rsidP="00E35B67">
            <w:pPr>
              <w:jc w:val="center"/>
              <w:rPr>
                <w:color w:val="000000"/>
              </w:rPr>
            </w:pPr>
            <w:r w:rsidRPr="00E35B67">
              <w:rPr>
                <w:color w:val="000000"/>
              </w:rPr>
              <w:t>56.25</w:t>
            </w:r>
          </w:p>
        </w:tc>
        <w:tc>
          <w:tcPr>
            <w:tcW w:w="746" w:type="dxa"/>
            <w:gridSpan w:val="2"/>
            <w:tcBorders>
              <w:top w:val="nil"/>
              <w:left w:val="nil"/>
              <w:bottom w:val="nil"/>
              <w:right w:val="nil"/>
            </w:tcBorders>
            <w:shd w:val="clear" w:color="auto" w:fill="auto"/>
            <w:noWrap/>
            <w:vAlign w:val="center"/>
            <w:hideMark/>
          </w:tcPr>
          <w:p w14:paraId="77D38075" w14:textId="40D53595" w:rsidR="00E35B67" w:rsidRPr="00E35B67" w:rsidRDefault="00E35B67" w:rsidP="00E35B67">
            <w:pPr>
              <w:jc w:val="center"/>
              <w:rPr>
                <w:color w:val="000000"/>
              </w:rPr>
            </w:pPr>
            <w:r w:rsidRPr="00E35B67">
              <w:rPr>
                <w:color w:val="000000"/>
              </w:rPr>
              <w:t>22</w:t>
            </w:r>
          </w:p>
        </w:tc>
        <w:tc>
          <w:tcPr>
            <w:tcW w:w="1013" w:type="dxa"/>
            <w:tcBorders>
              <w:top w:val="nil"/>
              <w:left w:val="nil"/>
              <w:bottom w:val="nil"/>
              <w:right w:val="nil"/>
            </w:tcBorders>
            <w:shd w:val="clear" w:color="auto" w:fill="auto"/>
            <w:noWrap/>
            <w:vAlign w:val="center"/>
            <w:hideMark/>
          </w:tcPr>
          <w:p w14:paraId="07F3F29B" w14:textId="07BC4DF6" w:rsidR="00E35B67" w:rsidRPr="00E35B67" w:rsidRDefault="00E35B67" w:rsidP="00E35B67">
            <w:pPr>
              <w:jc w:val="center"/>
              <w:rPr>
                <w:color w:val="000000"/>
              </w:rPr>
            </w:pPr>
            <w:r w:rsidRPr="00E35B67">
              <w:rPr>
                <w:color w:val="000000"/>
              </w:rPr>
              <w:t>15.38%</w:t>
            </w:r>
          </w:p>
        </w:tc>
        <w:tc>
          <w:tcPr>
            <w:tcW w:w="770" w:type="dxa"/>
            <w:gridSpan w:val="2"/>
            <w:tcBorders>
              <w:top w:val="nil"/>
              <w:left w:val="nil"/>
              <w:bottom w:val="nil"/>
              <w:right w:val="nil"/>
            </w:tcBorders>
            <w:shd w:val="clear" w:color="auto" w:fill="auto"/>
            <w:noWrap/>
            <w:vAlign w:val="center"/>
            <w:hideMark/>
          </w:tcPr>
          <w:p w14:paraId="34AEDF94" w14:textId="6495DA3D" w:rsidR="00E35B67" w:rsidRPr="00E35B67" w:rsidRDefault="00E35B67" w:rsidP="00E35B67">
            <w:pPr>
              <w:jc w:val="center"/>
              <w:rPr>
                <w:color w:val="000000"/>
              </w:rPr>
            </w:pPr>
            <w:r w:rsidRPr="00E35B67">
              <w:rPr>
                <w:color w:val="000000"/>
              </w:rPr>
              <w:t>65</w:t>
            </w:r>
          </w:p>
        </w:tc>
        <w:tc>
          <w:tcPr>
            <w:tcW w:w="878" w:type="dxa"/>
            <w:tcBorders>
              <w:top w:val="nil"/>
              <w:left w:val="nil"/>
              <w:bottom w:val="nil"/>
              <w:right w:val="nil"/>
            </w:tcBorders>
            <w:shd w:val="clear" w:color="auto" w:fill="auto"/>
            <w:noWrap/>
            <w:vAlign w:val="center"/>
            <w:hideMark/>
          </w:tcPr>
          <w:p w14:paraId="33C3FE3E" w14:textId="7FBA23BE" w:rsidR="00E35B67" w:rsidRPr="00E35B67" w:rsidRDefault="00E35B67" w:rsidP="00E35B67">
            <w:pPr>
              <w:jc w:val="center"/>
              <w:rPr>
                <w:color w:val="000000"/>
              </w:rPr>
            </w:pPr>
            <w:r w:rsidRPr="00E35B67">
              <w:rPr>
                <w:color w:val="000000"/>
              </w:rPr>
              <w:t>45.45</w:t>
            </w:r>
          </w:p>
        </w:tc>
        <w:tc>
          <w:tcPr>
            <w:tcW w:w="640" w:type="dxa"/>
            <w:gridSpan w:val="2"/>
            <w:tcBorders>
              <w:left w:val="nil"/>
              <w:bottom w:val="nil"/>
              <w:right w:val="nil"/>
            </w:tcBorders>
            <w:shd w:val="clear" w:color="auto" w:fill="auto"/>
            <w:noWrap/>
            <w:vAlign w:val="center"/>
            <w:hideMark/>
          </w:tcPr>
          <w:p w14:paraId="00FD6353" w14:textId="4F778E96" w:rsidR="00E35B67" w:rsidRPr="00E35B67" w:rsidRDefault="00E35B67" w:rsidP="00E35B67">
            <w:pPr>
              <w:jc w:val="center"/>
              <w:rPr>
                <w:color w:val="000000"/>
              </w:rPr>
            </w:pPr>
            <w:r w:rsidRPr="00E35B67">
              <w:rPr>
                <w:color w:val="000000"/>
              </w:rPr>
              <w:t>46</w:t>
            </w:r>
          </w:p>
        </w:tc>
        <w:tc>
          <w:tcPr>
            <w:tcW w:w="770" w:type="dxa"/>
            <w:gridSpan w:val="2"/>
            <w:shd w:val="clear" w:color="auto" w:fill="auto"/>
            <w:vAlign w:val="center"/>
          </w:tcPr>
          <w:p w14:paraId="13D80F9E" w14:textId="531B0E05" w:rsidR="00E35B67" w:rsidRPr="00E35B67" w:rsidRDefault="00E35B67" w:rsidP="00E35B67">
            <w:r w:rsidRPr="00E35B67">
              <w:rPr>
                <w:color w:val="000000"/>
              </w:rPr>
              <w:t>32.17</w:t>
            </w:r>
          </w:p>
        </w:tc>
      </w:tr>
      <w:tr w:rsidR="00E35B67" w:rsidRPr="007237AB" w14:paraId="3BEE9D7A" w14:textId="77777777" w:rsidTr="00B609FB">
        <w:trPr>
          <w:trHeight w:val="334"/>
        </w:trPr>
        <w:tc>
          <w:tcPr>
            <w:tcW w:w="1260" w:type="dxa"/>
            <w:tcBorders>
              <w:top w:val="nil"/>
              <w:left w:val="nil"/>
              <w:bottom w:val="single" w:sz="4" w:space="0" w:color="auto"/>
              <w:right w:val="nil"/>
            </w:tcBorders>
            <w:shd w:val="clear" w:color="auto" w:fill="auto"/>
            <w:noWrap/>
            <w:vAlign w:val="bottom"/>
            <w:hideMark/>
          </w:tcPr>
          <w:p w14:paraId="26DA8FDC" w14:textId="77777777" w:rsidR="00E35B67" w:rsidRPr="00CA0E08" w:rsidRDefault="00E35B67" w:rsidP="00E35B67">
            <w:pPr>
              <w:rPr>
                <w:color w:val="000000"/>
              </w:rPr>
            </w:pPr>
            <w:r w:rsidRPr="00CA0E08">
              <w:rPr>
                <w:color w:val="000000"/>
              </w:rPr>
              <w:t>DSM-5</w:t>
            </w:r>
          </w:p>
        </w:tc>
        <w:tc>
          <w:tcPr>
            <w:tcW w:w="720" w:type="dxa"/>
            <w:tcBorders>
              <w:top w:val="nil"/>
              <w:left w:val="nil"/>
              <w:bottom w:val="single" w:sz="4" w:space="0" w:color="auto"/>
              <w:right w:val="nil"/>
            </w:tcBorders>
            <w:shd w:val="clear" w:color="auto" w:fill="auto"/>
            <w:noWrap/>
            <w:vAlign w:val="center"/>
            <w:hideMark/>
          </w:tcPr>
          <w:p w14:paraId="29CDB720" w14:textId="2123DD67" w:rsidR="00E35B67" w:rsidRPr="00E35B67" w:rsidRDefault="00E35B67" w:rsidP="00E35B67">
            <w:pPr>
              <w:jc w:val="center"/>
              <w:rPr>
                <w:color w:val="000000"/>
              </w:rPr>
            </w:pPr>
            <w:r w:rsidRPr="00E35B67">
              <w:rPr>
                <w:color w:val="000000"/>
              </w:rPr>
              <w:t>0</w:t>
            </w:r>
          </w:p>
        </w:tc>
        <w:tc>
          <w:tcPr>
            <w:tcW w:w="810" w:type="dxa"/>
            <w:tcBorders>
              <w:top w:val="nil"/>
              <w:left w:val="nil"/>
              <w:bottom w:val="single" w:sz="4" w:space="0" w:color="auto"/>
              <w:right w:val="nil"/>
            </w:tcBorders>
            <w:shd w:val="clear" w:color="auto" w:fill="auto"/>
            <w:noWrap/>
            <w:vAlign w:val="center"/>
            <w:hideMark/>
          </w:tcPr>
          <w:p w14:paraId="53F7160C" w14:textId="047A19B8" w:rsidR="00E35B67" w:rsidRPr="00E35B67" w:rsidRDefault="00E35B67" w:rsidP="00E35B67">
            <w:pPr>
              <w:jc w:val="center"/>
              <w:rPr>
                <w:color w:val="000000"/>
              </w:rPr>
            </w:pPr>
            <w:r w:rsidRPr="00E35B67">
              <w:rPr>
                <w:color w:val="000000"/>
              </w:rPr>
              <w:t>0</w:t>
            </w:r>
          </w:p>
        </w:tc>
        <w:tc>
          <w:tcPr>
            <w:tcW w:w="512" w:type="dxa"/>
            <w:tcBorders>
              <w:top w:val="nil"/>
              <w:left w:val="nil"/>
              <w:bottom w:val="single" w:sz="4" w:space="0" w:color="auto"/>
              <w:right w:val="nil"/>
            </w:tcBorders>
            <w:shd w:val="clear" w:color="auto" w:fill="auto"/>
            <w:noWrap/>
            <w:vAlign w:val="center"/>
            <w:hideMark/>
          </w:tcPr>
          <w:p w14:paraId="4915B8E1" w14:textId="43B8DBB8" w:rsidR="00E35B67" w:rsidRPr="00E35B67" w:rsidRDefault="00E35B67" w:rsidP="00E35B67">
            <w:pPr>
              <w:jc w:val="center"/>
              <w:rPr>
                <w:color w:val="000000"/>
              </w:rPr>
            </w:pPr>
            <w:r w:rsidRPr="00E35B67">
              <w:rPr>
                <w:color w:val="000000"/>
              </w:rPr>
              <w:t>51</w:t>
            </w:r>
          </w:p>
        </w:tc>
        <w:tc>
          <w:tcPr>
            <w:tcW w:w="991" w:type="dxa"/>
            <w:tcBorders>
              <w:top w:val="nil"/>
              <w:left w:val="nil"/>
              <w:bottom w:val="single" w:sz="4" w:space="0" w:color="auto"/>
              <w:right w:val="nil"/>
            </w:tcBorders>
            <w:shd w:val="clear" w:color="auto" w:fill="auto"/>
            <w:noWrap/>
            <w:vAlign w:val="center"/>
            <w:hideMark/>
          </w:tcPr>
          <w:p w14:paraId="61626681" w14:textId="0235CB52" w:rsidR="00E35B67" w:rsidRPr="00E35B67" w:rsidRDefault="00E35B67" w:rsidP="00E35B67">
            <w:pPr>
              <w:jc w:val="center"/>
              <w:rPr>
                <w:color w:val="000000"/>
              </w:rPr>
            </w:pPr>
            <w:r w:rsidRPr="00E35B67">
              <w:rPr>
                <w:color w:val="000000"/>
              </w:rPr>
              <w:t>40.16</w:t>
            </w:r>
          </w:p>
        </w:tc>
        <w:tc>
          <w:tcPr>
            <w:tcW w:w="659" w:type="dxa"/>
            <w:tcBorders>
              <w:top w:val="nil"/>
              <w:left w:val="nil"/>
              <w:bottom w:val="single" w:sz="4" w:space="0" w:color="auto"/>
              <w:right w:val="nil"/>
            </w:tcBorders>
            <w:shd w:val="clear" w:color="auto" w:fill="auto"/>
            <w:noWrap/>
            <w:vAlign w:val="center"/>
            <w:hideMark/>
          </w:tcPr>
          <w:p w14:paraId="170349BE" w14:textId="11CB8342" w:rsidR="00E35B67" w:rsidRPr="00E35B67" w:rsidRDefault="00E35B67" w:rsidP="00E35B67">
            <w:pPr>
              <w:jc w:val="center"/>
              <w:rPr>
                <w:color w:val="000000"/>
              </w:rPr>
            </w:pPr>
            <w:r w:rsidRPr="00E35B67">
              <w:rPr>
                <w:rFonts w:ascii="Aptos Narrow" w:hAnsi="Aptos Narrow"/>
                <w:color w:val="000000"/>
              </w:rPr>
              <w:t>30</w:t>
            </w:r>
          </w:p>
        </w:tc>
        <w:tc>
          <w:tcPr>
            <w:tcW w:w="864" w:type="dxa"/>
            <w:tcBorders>
              <w:top w:val="nil"/>
              <w:left w:val="nil"/>
              <w:bottom w:val="single" w:sz="4" w:space="0" w:color="auto"/>
              <w:right w:val="nil"/>
            </w:tcBorders>
            <w:shd w:val="clear" w:color="auto" w:fill="auto"/>
            <w:noWrap/>
            <w:vAlign w:val="center"/>
            <w:hideMark/>
          </w:tcPr>
          <w:p w14:paraId="7430C08F" w14:textId="444072AA" w:rsidR="00E35B67" w:rsidRPr="00E35B67" w:rsidRDefault="00E35B67" w:rsidP="00E35B67">
            <w:pPr>
              <w:jc w:val="center"/>
              <w:rPr>
                <w:color w:val="000000"/>
              </w:rPr>
            </w:pPr>
            <w:r w:rsidRPr="00E35B67">
              <w:rPr>
                <w:color w:val="000000"/>
              </w:rPr>
              <w:t>23.62</w:t>
            </w:r>
          </w:p>
        </w:tc>
        <w:tc>
          <w:tcPr>
            <w:tcW w:w="459" w:type="dxa"/>
            <w:tcBorders>
              <w:top w:val="nil"/>
              <w:left w:val="nil"/>
              <w:bottom w:val="single" w:sz="4" w:space="0" w:color="auto"/>
              <w:right w:val="nil"/>
            </w:tcBorders>
            <w:shd w:val="clear" w:color="auto" w:fill="auto"/>
            <w:noWrap/>
            <w:vAlign w:val="center"/>
            <w:hideMark/>
          </w:tcPr>
          <w:p w14:paraId="0D58132E" w14:textId="5FC3D829" w:rsidR="00E35B67" w:rsidRPr="00E35B67" w:rsidRDefault="00E35B67" w:rsidP="00E35B67">
            <w:pPr>
              <w:jc w:val="center"/>
              <w:rPr>
                <w:color w:val="000000"/>
              </w:rPr>
            </w:pPr>
            <w:r w:rsidRPr="00E35B67">
              <w:rPr>
                <w:color w:val="000000"/>
              </w:rPr>
              <w:t>0</w:t>
            </w:r>
          </w:p>
        </w:tc>
        <w:tc>
          <w:tcPr>
            <w:tcW w:w="880" w:type="dxa"/>
            <w:tcBorders>
              <w:top w:val="nil"/>
              <w:left w:val="nil"/>
              <w:bottom w:val="single" w:sz="4" w:space="0" w:color="auto"/>
              <w:right w:val="nil"/>
            </w:tcBorders>
            <w:shd w:val="clear" w:color="auto" w:fill="auto"/>
            <w:noWrap/>
            <w:vAlign w:val="center"/>
            <w:hideMark/>
          </w:tcPr>
          <w:p w14:paraId="06E48E7A" w14:textId="332ACE85" w:rsidR="00E35B67" w:rsidRPr="00E35B67" w:rsidRDefault="00E35B67" w:rsidP="00E35B67">
            <w:pPr>
              <w:jc w:val="center"/>
              <w:rPr>
                <w:color w:val="000000"/>
              </w:rPr>
            </w:pPr>
            <w:r w:rsidRPr="00E35B67">
              <w:rPr>
                <w:color w:val="000000"/>
              </w:rPr>
              <w:t>0</w:t>
            </w:r>
          </w:p>
        </w:tc>
        <w:tc>
          <w:tcPr>
            <w:tcW w:w="550" w:type="dxa"/>
            <w:tcBorders>
              <w:top w:val="nil"/>
              <w:left w:val="nil"/>
              <w:bottom w:val="single" w:sz="4" w:space="0" w:color="auto"/>
              <w:right w:val="nil"/>
            </w:tcBorders>
            <w:shd w:val="clear" w:color="auto" w:fill="auto"/>
            <w:noWrap/>
            <w:vAlign w:val="center"/>
            <w:hideMark/>
          </w:tcPr>
          <w:p w14:paraId="093A8BBB" w14:textId="4B4F025C" w:rsidR="00E35B67" w:rsidRPr="00E35B67" w:rsidRDefault="00E35B67" w:rsidP="00E35B67">
            <w:pPr>
              <w:jc w:val="center"/>
              <w:rPr>
                <w:color w:val="000000"/>
              </w:rPr>
            </w:pPr>
            <w:r w:rsidRPr="00E35B67">
              <w:rPr>
                <w:color w:val="000000"/>
              </w:rPr>
              <w:t>9</w:t>
            </w:r>
          </w:p>
        </w:tc>
        <w:tc>
          <w:tcPr>
            <w:tcW w:w="878" w:type="dxa"/>
            <w:tcBorders>
              <w:top w:val="nil"/>
              <w:left w:val="nil"/>
              <w:bottom w:val="single" w:sz="4" w:space="0" w:color="auto"/>
              <w:right w:val="nil"/>
            </w:tcBorders>
            <w:shd w:val="clear" w:color="auto" w:fill="auto"/>
            <w:noWrap/>
            <w:vAlign w:val="center"/>
            <w:hideMark/>
          </w:tcPr>
          <w:p w14:paraId="260F3B42" w14:textId="5BF71F52" w:rsidR="00E35B67" w:rsidRPr="00E35B67" w:rsidRDefault="00E35B67" w:rsidP="00E35B67">
            <w:pPr>
              <w:jc w:val="center"/>
              <w:rPr>
                <w:color w:val="000000"/>
              </w:rPr>
            </w:pPr>
            <w:r w:rsidRPr="00E35B67">
              <w:rPr>
                <w:color w:val="000000"/>
              </w:rPr>
              <w:t>56.25</w:t>
            </w:r>
          </w:p>
        </w:tc>
        <w:tc>
          <w:tcPr>
            <w:tcW w:w="662" w:type="dxa"/>
            <w:gridSpan w:val="2"/>
            <w:tcBorders>
              <w:top w:val="nil"/>
              <w:left w:val="nil"/>
              <w:bottom w:val="single" w:sz="4" w:space="0" w:color="auto"/>
              <w:right w:val="nil"/>
            </w:tcBorders>
            <w:shd w:val="clear" w:color="auto" w:fill="auto"/>
            <w:noWrap/>
            <w:vAlign w:val="center"/>
            <w:hideMark/>
          </w:tcPr>
          <w:p w14:paraId="316120E7" w14:textId="77E42ED4" w:rsidR="00E35B67" w:rsidRPr="00E35B67" w:rsidRDefault="00E35B67" w:rsidP="00E35B67">
            <w:pPr>
              <w:jc w:val="center"/>
              <w:rPr>
                <w:color w:val="000000"/>
              </w:rPr>
            </w:pPr>
            <w:r w:rsidRPr="00E35B67">
              <w:rPr>
                <w:color w:val="000000"/>
              </w:rPr>
              <w:t>9</w:t>
            </w:r>
          </w:p>
        </w:tc>
        <w:tc>
          <w:tcPr>
            <w:tcW w:w="878" w:type="dxa"/>
            <w:tcBorders>
              <w:top w:val="nil"/>
              <w:left w:val="nil"/>
              <w:bottom w:val="single" w:sz="4" w:space="0" w:color="auto"/>
              <w:right w:val="nil"/>
            </w:tcBorders>
            <w:shd w:val="clear" w:color="auto" w:fill="auto"/>
            <w:noWrap/>
            <w:vAlign w:val="center"/>
            <w:hideMark/>
          </w:tcPr>
          <w:p w14:paraId="76381428" w14:textId="075EFFFE" w:rsidR="00E35B67" w:rsidRPr="00E35B67" w:rsidRDefault="00E35B67" w:rsidP="00E35B67">
            <w:pPr>
              <w:jc w:val="center"/>
              <w:rPr>
                <w:color w:val="000000"/>
              </w:rPr>
            </w:pPr>
            <w:r w:rsidRPr="00E35B67">
              <w:rPr>
                <w:color w:val="000000"/>
              </w:rPr>
              <w:t>56.25</w:t>
            </w:r>
          </w:p>
        </w:tc>
        <w:tc>
          <w:tcPr>
            <w:tcW w:w="746" w:type="dxa"/>
            <w:gridSpan w:val="2"/>
            <w:tcBorders>
              <w:top w:val="nil"/>
              <w:left w:val="nil"/>
              <w:bottom w:val="single" w:sz="4" w:space="0" w:color="auto"/>
              <w:right w:val="nil"/>
            </w:tcBorders>
            <w:shd w:val="clear" w:color="auto" w:fill="auto"/>
            <w:noWrap/>
            <w:vAlign w:val="center"/>
            <w:hideMark/>
          </w:tcPr>
          <w:p w14:paraId="606A455B" w14:textId="3559A369" w:rsidR="00E35B67" w:rsidRPr="00E35B67" w:rsidRDefault="00E35B67" w:rsidP="00E35B67">
            <w:pPr>
              <w:jc w:val="center"/>
              <w:rPr>
                <w:color w:val="000000"/>
              </w:rPr>
            </w:pPr>
            <w:r w:rsidRPr="00E35B67">
              <w:rPr>
                <w:color w:val="000000"/>
              </w:rPr>
              <w:t>0</w:t>
            </w:r>
          </w:p>
        </w:tc>
        <w:tc>
          <w:tcPr>
            <w:tcW w:w="1013" w:type="dxa"/>
            <w:tcBorders>
              <w:top w:val="nil"/>
              <w:left w:val="nil"/>
              <w:bottom w:val="single" w:sz="4" w:space="0" w:color="auto"/>
              <w:right w:val="nil"/>
            </w:tcBorders>
            <w:shd w:val="clear" w:color="auto" w:fill="auto"/>
            <w:noWrap/>
            <w:vAlign w:val="center"/>
            <w:hideMark/>
          </w:tcPr>
          <w:p w14:paraId="67F39371" w14:textId="5EE6A2AD" w:rsidR="00E35B67" w:rsidRPr="00E35B67" w:rsidRDefault="00E35B67" w:rsidP="00E35B67">
            <w:pPr>
              <w:jc w:val="center"/>
              <w:rPr>
                <w:color w:val="000000"/>
              </w:rPr>
            </w:pPr>
            <w:r w:rsidRPr="00E35B67">
              <w:rPr>
                <w:color w:val="000000"/>
              </w:rPr>
              <w:t>0.00%</w:t>
            </w:r>
          </w:p>
        </w:tc>
        <w:tc>
          <w:tcPr>
            <w:tcW w:w="770" w:type="dxa"/>
            <w:gridSpan w:val="2"/>
            <w:tcBorders>
              <w:top w:val="nil"/>
              <w:left w:val="nil"/>
              <w:bottom w:val="single" w:sz="4" w:space="0" w:color="auto"/>
              <w:right w:val="nil"/>
            </w:tcBorders>
            <w:shd w:val="clear" w:color="auto" w:fill="auto"/>
            <w:noWrap/>
            <w:vAlign w:val="center"/>
            <w:hideMark/>
          </w:tcPr>
          <w:p w14:paraId="066C38A9" w14:textId="6321D126" w:rsidR="00E35B67" w:rsidRPr="00E35B67" w:rsidRDefault="00E35B67" w:rsidP="00E35B67">
            <w:pPr>
              <w:jc w:val="center"/>
              <w:rPr>
                <w:color w:val="000000"/>
              </w:rPr>
            </w:pPr>
            <w:r w:rsidRPr="00E35B67">
              <w:rPr>
                <w:color w:val="000000"/>
              </w:rPr>
              <w:t>60</w:t>
            </w:r>
          </w:p>
        </w:tc>
        <w:tc>
          <w:tcPr>
            <w:tcW w:w="878" w:type="dxa"/>
            <w:tcBorders>
              <w:top w:val="nil"/>
              <w:left w:val="nil"/>
              <w:bottom w:val="single" w:sz="4" w:space="0" w:color="auto"/>
              <w:right w:val="nil"/>
            </w:tcBorders>
            <w:shd w:val="clear" w:color="auto" w:fill="auto"/>
            <w:noWrap/>
            <w:vAlign w:val="center"/>
            <w:hideMark/>
          </w:tcPr>
          <w:p w14:paraId="00C6605F" w14:textId="22FA39BE" w:rsidR="00E35B67" w:rsidRPr="00E35B67" w:rsidRDefault="00E35B67" w:rsidP="00E35B67">
            <w:pPr>
              <w:jc w:val="center"/>
              <w:rPr>
                <w:color w:val="000000"/>
              </w:rPr>
            </w:pPr>
            <w:r w:rsidRPr="00E35B67">
              <w:rPr>
                <w:color w:val="000000"/>
              </w:rPr>
              <w:t>41.96</w:t>
            </w:r>
          </w:p>
        </w:tc>
        <w:tc>
          <w:tcPr>
            <w:tcW w:w="640" w:type="dxa"/>
            <w:gridSpan w:val="2"/>
            <w:tcBorders>
              <w:top w:val="nil"/>
              <w:left w:val="nil"/>
              <w:bottom w:val="single" w:sz="4" w:space="0" w:color="auto"/>
              <w:right w:val="nil"/>
            </w:tcBorders>
            <w:shd w:val="clear" w:color="auto" w:fill="auto"/>
            <w:noWrap/>
            <w:vAlign w:val="center"/>
            <w:hideMark/>
          </w:tcPr>
          <w:p w14:paraId="556BE019" w14:textId="04349176" w:rsidR="00E35B67" w:rsidRPr="00E35B67" w:rsidRDefault="00E35B67" w:rsidP="00E35B67">
            <w:pPr>
              <w:jc w:val="center"/>
              <w:rPr>
                <w:color w:val="000000"/>
              </w:rPr>
            </w:pPr>
            <w:r w:rsidRPr="00E35B67">
              <w:rPr>
                <w:color w:val="000000"/>
              </w:rPr>
              <w:t>39</w:t>
            </w:r>
          </w:p>
        </w:tc>
        <w:tc>
          <w:tcPr>
            <w:tcW w:w="770" w:type="dxa"/>
            <w:gridSpan w:val="2"/>
            <w:shd w:val="clear" w:color="auto" w:fill="auto"/>
            <w:vAlign w:val="center"/>
          </w:tcPr>
          <w:p w14:paraId="2680F2C8" w14:textId="4589378B" w:rsidR="00E35B67" w:rsidRPr="00E35B67" w:rsidRDefault="00E35B67" w:rsidP="00E35B67">
            <w:r w:rsidRPr="00E35B67">
              <w:rPr>
                <w:color w:val="000000"/>
              </w:rPr>
              <w:t>27.27</w:t>
            </w:r>
          </w:p>
        </w:tc>
      </w:tr>
      <w:tr w:rsidR="00072C58" w:rsidRPr="00CA0E08" w14:paraId="6D5210DA" w14:textId="77777777" w:rsidTr="00B609FB">
        <w:trPr>
          <w:gridAfter w:val="1"/>
          <w:wAfter w:w="24" w:type="dxa"/>
          <w:trHeight w:val="111"/>
        </w:trPr>
        <w:tc>
          <w:tcPr>
            <w:tcW w:w="14916" w:type="dxa"/>
            <w:gridSpan w:val="23"/>
            <w:tcBorders>
              <w:top w:val="single" w:sz="4" w:space="0" w:color="auto"/>
              <w:left w:val="nil"/>
              <w:bottom w:val="nil"/>
            </w:tcBorders>
            <w:shd w:val="clear" w:color="auto" w:fill="auto"/>
            <w:noWrap/>
            <w:vAlign w:val="bottom"/>
          </w:tcPr>
          <w:p w14:paraId="4C1C1B59" w14:textId="77777777" w:rsidR="00072C58" w:rsidRPr="00CA0E08" w:rsidRDefault="00072C58" w:rsidP="00B609FB">
            <w:pPr>
              <w:jc w:val="both"/>
            </w:pPr>
            <w:r w:rsidRPr="00CA0E08">
              <w:rPr>
                <w:i/>
                <w:iCs/>
                <w:color w:val="000000"/>
              </w:rPr>
              <w:t xml:space="preserve">Note. </w:t>
            </w:r>
            <w:r w:rsidRPr="00CA0E08">
              <w:rPr>
                <w:color w:val="000000"/>
              </w:rPr>
              <w:t>AIM = Acceptability of Intervention Measure. FIM = Feasibility of Intervention Measure. IAM = Intervention Appropriateness measure. PROMIS-SD = PROMIS Sleep Disruption. PROMIS-SD = PROMIS Sleep Disturbance. PROMIS-SRI = PROMIS Sleep-Related Impairment. DSM-5 = DSM-5 Cross-Cutting. SDS = Sheehan Disability Scale. ‘Standard’ and ‘Adapted’ indicate TranS-C condition. Pre = pre-treatment assessment. Post = post-treatment assessment. 6FU = six-month follow-up assessment. Each provider only completed the pre-treatment AIM, IAM, FIM one time. They were asked to complete these measures at post for each patient (which is why the post-treatment sample sizes are larger than pre-treatment). Providers were not asked to complete these measures at 6FU.</w:t>
            </w:r>
          </w:p>
        </w:tc>
      </w:tr>
    </w:tbl>
    <w:p w14:paraId="26CB3E12" w14:textId="77777777" w:rsidR="00072C58" w:rsidRDefault="00072C58" w:rsidP="008E74CC">
      <w:pPr>
        <w:ind w:left="-720"/>
        <w:rPr>
          <w:b/>
          <w:bCs/>
          <w:color w:val="000000"/>
        </w:rPr>
      </w:pPr>
    </w:p>
    <w:p w14:paraId="0C367646" w14:textId="77777777" w:rsidR="001A3A4F" w:rsidRDefault="001A3A4F" w:rsidP="008E74CC">
      <w:pPr>
        <w:ind w:left="-720"/>
        <w:rPr>
          <w:b/>
          <w:bCs/>
          <w:color w:val="000000"/>
        </w:rPr>
      </w:pPr>
    </w:p>
    <w:p w14:paraId="38BC760B" w14:textId="77777777" w:rsidR="001A3A4F" w:rsidRDefault="001A3A4F" w:rsidP="008E74CC">
      <w:pPr>
        <w:ind w:left="-720"/>
        <w:rPr>
          <w:b/>
          <w:bCs/>
          <w:color w:val="000000"/>
        </w:rPr>
      </w:pPr>
    </w:p>
    <w:p w14:paraId="4BBE5651" w14:textId="77777777" w:rsidR="001A3A4F" w:rsidRDefault="001A3A4F" w:rsidP="008E74CC">
      <w:pPr>
        <w:ind w:left="-720"/>
        <w:rPr>
          <w:b/>
          <w:bCs/>
          <w:color w:val="000000"/>
        </w:rPr>
      </w:pPr>
    </w:p>
    <w:p w14:paraId="4F77BF15" w14:textId="77777777" w:rsidR="001A3A4F" w:rsidRDefault="001A3A4F" w:rsidP="008E74CC">
      <w:pPr>
        <w:ind w:left="-720"/>
        <w:rPr>
          <w:b/>
          <w:bCs/>
          <w:color w:val="000000"/>
        </w:rPr>
      </w:pPr>
    </w:p>
    <w:p w14:paraId="3BA40E3F" w14:textId="77777777" w:rsidR="00DB7F7A" w:rsidRDefault="00DB7F7A" w:rsidP="00DB7F7A">
      <w:pPr>
        <w:ind w:left="-720"/>
        <w:rPr>
          <w:b/>
          <w:bCs/>
          <w:color w:val="000000"/>
        </w:rPr>
      </w:pPr>
    </w:p>
    <w:p w14:paraId="1FC34920" w14:textId="3E14BA41" w:rsidR="00DB7F7A" w:rsidRPr="00CA0E08" w:rsidRDefault="00DB7F7A" w:rsidP="00DB7F7A">
      <w:pPr>
        <w:ind w:left="-720"/>
        <w:rPr>
          <w:b/>
          <w:bCs/>
        </w:rPr>
      </w:pPr>
      <w:r w:rsidRPr="00CA0E08">
        <w:rPr>
          <w:b/>
          <w:bCs/>
          <w:color w:val="000000"/>
        </w:rPr>
        <w:t xml:space="preserve">Supplement Table </w:t>
      </w:r>
      <w:r>
        <w:rPr>
          <w:b/>
          <w:bCs/>
          <w:color w:val="000000"/>
        </w:rPr>
        <w:t>8</w:t>
      </w:r>
      <w:r w:rsidRPr="00CA0E08">
        <w:rPr>
          <w:b/>
          <w:bCs/>
          <w:color w:val="000000"/>
        </w:rPr>
        <w:t xml:space="preserve">. Frequency of PhenX-Assessed Suicidal Behaviors and Illicit Substance Use by Timepoint and </w:t>
      </w:r>
      <w:r>
        <w:rPr>
          <w:b/>
          <w:bCs/>
          <w:color w:val="000000"/>
        </w:rPr>
        <w:t xml:space="preserve">TranS-C </w:t>
      </w:r>
      <w:r w:rsidRPr="00CA0E08">
        <w:rPr>
          <w:b/>
          <w:bCs/>
          <w:color w:val="000000"/>
        </w:rPr>
        <w:t>Treatment Condition</w:t>
      </w:r>
      <w:r>
        <w:rPr>
          <w:b/>
          <w:bCs/>
          <w:color w:val="000000"/>
        </w:rPr>
        <w:t xml:space="preserve"> (Standard vs. Adapted)</w:t>
      </w:r>
    </w:p>
    <w:tbl>
      <w:tblPr>
        <w:tblW w:w="11995" w:type="dxa"/>
        <w:tblInd w:w="-720" w:type="dxa"/>
        <w:tblLook w:val="04A0" w:firstRow="1" w:lastRow="0" w:firstColumn="1" w:lastColumn="0" w:noHBand="0" w:noVBand="1"/>
      </w:tblPr>
      <w:tblGrid>
        <w:gridCol w:w="4001"/>
        <w:gridCol w:w="1362"/>
        <w:gridCol w:w="1302"/>
        <w:gridCol w:w="1362"/>
        <w:gridCol w:w="1302"/>
        <w:gridCol w:w="1362"/>
        <w:gridCol w:w="1304"/>
      </w:tblGrid>
      <w:tr w:rsidR="00DB7F7A" w:rsidRPr="00CA0E08" w14:paraId="22DCC5AC" w14:textId="77777777" w:rsidTr="004D0887">
        <w:trPr>
          <w:trHeight w:val="320"/>
        </w:trPr>
        <w:tc>
          <w:tcPr>
            <w:tcW w:w="4001" w:type="dxa"/>
            <w:tcBorders>
              <w:top w:val="single" w:sz="4" w:space="0" w:color="auto"/>
              <w:left w:val="nil"/>
              <w:bottom w:val="single" w:sz="4" w:space="0" w:color="auto"/>
              <w:right w:val="nil"/>
            </w:tcBorders>
            <w:shd w:val="clear" w:color="auto" w:fill="auto"/>
            <w:noWrap/>
            <w:vAlign w:val="bottom"/>
            <w:hideMark/>
          </w:tcPr>
          <w:p w14:paraId="21D919FB" w14:textId="77777777" w:rsidR="00DB7F7A" w:rsidRPr="00CA0E08" w:rsidRDefault="00DB7F7A" w:rsidP="004D0887">
            <w:pPr>
              <w:rPr>
                <w:color w:val="000000"/>
              </w:rPr>
            </w:pPr>
          </w:p>
        </w:tc>
        <w:tc>
          <w:tcPr>
            <w:tcW w:w="2664" w:type="dxa"/>
            <w:gridSpan w:val="2"/>
            <w:tcBorders>
              <w:top w:val="single" w:sz="4" w:space="0" w:color="auto"/>
              <w:left w:val="nil"/>
              <w:bottom w:val="single" w:sz="4" w:space="0" w:color="auto"/>
              <w:right w:val="nil"/>
            </w:tcBorders>
            <w:shd w:val="clear" w:color="auto" w:fill="auto"/>
            <w:noWrap/>
            <w:vAlign w:val="bottom"/>
            <w:hideMark/>
          </w:tcPr>
          <w:p w14:paraId="20C6855B" w14:textId="77777777" w:rsidR="00DB7F7A" w:rsidRPr="00CA0E08" w:rsidRDefault="00DB7F7A" w:rsidP="004D0887">
            <w:pPr>
              <w:jc w:val="center"/>
              <w:rPr>
                <w:b/>
                <w:bCs/>
                <w:color w:val="000000"/>
              </w:rPr>
            </w:pPr>
            <w:r w:rsidRPr="00CA0E08">
              <w:rPr>
                <w:b/>
                <w:bCs/>
                <w:color w:val="000000"/>
              </w:rPr>
              <w:t>Pre-Treatment</w:t>
            </w:r>
          </w:p>
        </w:tc>
        <w:tc>
          <w:tcPr>
            <w:tcW w:w="2664" w:type="dxa"/>
            <w:gridSpan w:val="2"/>
            <w:tcBorders>
              <w:top w:val="single" w:sz="4" w:space="0" w:color="auto"/>
              <w:left w:val="nil"/>
              <w:bottom w:val="single" w:sz="4" w:space="0" w:color="auto"/>
              <w:right w:val="nil"/>
            </w:tcBorders>
            <w:shd w:val="clear" w:color="auto" w:fill="auto"/>
            <w:noWrap/>
            <w:vAlign w:val="bottom"/>
            <w:hideMark/>
          </w:tcPr>
          <w:p w14:paraId="7AF6BF5C" w14:textId="77777777" w:rsidR="00DB7F7A" w:rsidRPr="00CA0E08" w:rsidRDefault="00DB7F7A" w:rsidP="004D0887">
            <w:pPr>
              <w:jc w:val="center"/>
              <w:rPr>
                <w:b/>
                <w:bCs/>
                <w:color w:val="000000"/>
              </w:rPr>
            </w:pPr>
            <w:r w:rsidRPr="00CA0E08">
              <w:rPr>
                <w:b/>
                <w:bCs/>
                <w:color w:val="000000"/>
              </w:rPr>
              <w:t>Post-Treatment</w:t>
            </w:r>
          </w:p>
        </w:tc>
        <w:tc>
          <w:tcPr>
            <w:tcW w:w="2666" w:type="dxa"/>
            <w:gridSpan w:val="2"/>
            <w:tcBorders>
              <w:top w:val="single" w:sz="4" w:space="0" w:color="auto"/>
              <w:left w:val="nil"/>
              <w:bottom w:val="single" w:sz="4" w:space="0" w:color="auto"/>
              <w:right w:val="nil"/>
            </w:tcBorders>
            <w:shd w:val="clear" w:color="auto" w:fill="auto"/>
            <w:noWrap/>
            <w:vAlign w:val="bottom"/>
            <w:hideMark/>
          </w:tcPr>
          <w:p w14:paraId="67181B50" w14:textId="77777777" w:rsidR="00DB7F7A" w:rsidRPr="00CA0E08" w:rsidRDefault="00DB7F7A" w:rsidP="004D0887">
            <w:pPr>
              <w:jc w:val="center"/>
              <w:rPr>
                <w:b/>
                <w:bCs/>
                <w:color w:val="000000"/>
              </w:rPr>
            </w:pPr>
            <w:r w:rsidRPr="00CA0E08">
              <w:rPr>
                <w:b/>
                <w:bCs/>
                <w:color w:val="000000"/>
              </w:rPr>
              <w:t>6FU</w:t>
            </w:r>
          </w:p>
        </w:tc>
      </w:tr>
      <w:tr w:rsidR="00DB7F7A" w:rsidRPr="00CA0E08" w14:paraId="0A41F8A7" w14:textId="77777777" w:rsidTr="004D0887">
        <w:trPr>
          <w:trHeight w:val="320"/>
        </w:trPr>
        <w:tc>
          <w:tcPr>
            <w:tcW w:w="4001" w:type="dxa"/>
            <w:tcBorders>
              <w:top w:val="single" w:sz="4" w:space="0" w:color="auto"/>
              <w:left w:val="nil"/>
              <w:bottom w:val="nil"/>
              <w:right w:val="nil"/>
            </w:tcBorders>
            <w:shd w:val="clear" w:color="auto" w:fill="auto"/>
            <w:noWrap/>
            <w:vAlign w:val="bottom"/>
            <w:hideMark/>
          </w:tcPr>
          <w:p w14:paraId="0A9829C2" w14:textId="77777777" w:rsidR="00DB7F7A" w:rsidRPr="00CA0E08" w:rsidRDefault="00DB7F7A" w:rsidP="004D0887">
            <w:pPr>
              <w:rPr>
                <w:color w:val="000000"/>
              </w:rPr>
            </w:pPr>
          </w:p>
        </w:tc>
        <w:tc>
          <w:tcPr>
            <w:tcW w:w="1362" w:type="dxa"/>
            <w:tcBorders>
              <w:top w:val="single" w:sz="4" w:space="0" w:color="auto"/>
              <w:left w:val="nil"/>
              <w:bottom w:val="nil"/>
              <w:right w:val="nil"/>
            </w:tcBorders>
            <w:shd w:val="clear" w:color="auto" w:fill="auto"/>
            <w:noWrap/>
            <w:vAlign w:val="bottom"/>
            <w:hideMark/>
          </w:tcPr>
          <w:p w14:paraId="0A86BBE4" w14:textId="77777777" w:rsidR="00DB7F7A" w:rsidRPr="00CA0E08" w:rsidRDefault="00DB7F7A" w:rsidP="004D0887">
            <w:pPr>
              <w:jc w:val="center"/>
              <w:rPr>
                <w:b/>
                <w:bCs/>
                <w:color w:val="000000"/>
                <w:u w:val="single"/>
              </w:rPr>
            </w:pPr>
            <w:r w:rsidRPr="00CA0E08">
              <w:rPr>
                <w:b/>
                <w:bCs/>
                <w:color w:val="000000"/>
                <w:u w:val="single"/>
              </w:rPr>
              <w:t>Standard</w:t>
            </w:r>
          </w:p>
        </w:tc>
        <w:tc>
          <w:tcPr>
            <w:tcW w:w="1302" w:type="dxa"/>
            <w:tcBorders>
              <w:top w:val="single" w:sz="4" w:space="0" w:color="auto"/>
              <w:left w:val="nil"/>
              <w:bottom w:val="nil"/>
              <w:right w:val="nil"/>
            </w:tcBorders>
            <w:shd w:val="clear" w:color="auto" w:fill="auto"/>
            <w:noWrap/>
            <w:vAlign w:val="bottom"/>
            <w:hideMark/>
          </w:tcPr>
          <w:p w14:paraId="6DE2C715" w14:textId="77777777" w:rsidR="00DB7F7A" w:rsidRPr="00CA0E08" w:rsidRDefault="00DB7F7A" w:rsidP="004D0887">
            <w:pPr>
              <w:jc w:val="center"/>
              <w:rPr>
                <w:b/>
                <w:bCs/>
                <w:color w:val="000000"/>
                <w:u w:val="single"/>
              </w:rPr>
            </w:pPr>
            <w:r w:rsidRPr="00CA0E08">
              <w:rPr>
                <w:b/>
                <w:bCs/>
                <w:color w:val="000000"/>
                <w:u w:val="single"/>
              </w:rPr>
              <w:t>Adapted</w:t>
            </w:r>
          </w:p>
        </w:tc>
        <w:tc>
          <w:tcPr>
            <w:tcW w:w="1362" w:type="dxa"/>
            <w:tcBorders>
              <w:top w:val="single" w:sz="4" w:space="0" w:color="auto"/>
              <w:left w:val="nil"/>
              <w:bottom w:val="nil"/>
              <w:right w:val="nil"/>
            </w:tcBorders>
            <w:shd w:val="clear" w:color="auto" w:fill="auto"/>
            <w:noWrap/>
            <w:vAlign w:val="bottom"/>
            <w:hideMark/>
          </w:tcPr>
          <w:p w14:paraId="2FFC65BE" w14:textId="77777777" w:rsidR="00DB7F7A" w:rsidRPr="00CA0E08" w:rsidRDefault="00DB7F7A" w:rsidP="004D0887">
            <w:pPr>
              <w:jc w:val="center"/>
              <w:rPr>
                <w:b/>
                <w:bCs/>
                <w:color w:val="000000"/>
                <w:u w:val="single"/>
              </w:rPr>
            </w:pPr>
            <w:r w:rsidRPr="00CA0E08">
              <w:rPr>
                <w:b/>
                <w:bCs/>
                <w:color w:val="000000"/>
                <w:u w:val="single"/>
              </w:rPr>
              <w:t>Standard</w:t>
            </w:r>
          </w:p>
        </w:tc>
        <w:tc>
          <w:tcPr>
            <w:tcW w:w="1302" w:type="dxa"/>
            <w:tcBorders>
              <w:top w:val="single" w:sz="4" w:space="0" w:color="auto"/>
              <w:left w:val="nil"/>
              <w:bottom w:val="nil"/>
              <w:right w:val="nil"/>
            </w:tcBorders>
            <w:shd w:val="clear" w:color="auto" w:fill="auto"/>
            <w:noWrap/>
            <w:vAlign w:val="bottom"/>
            <w:hideMark/>
          </w:tcPr>
          <w:p w14:paraId="00D80045" w14:textId="77777777" w:rsidR="00DB7F7A" w:rsidRPr="00CA0E08" w:rsidRDefault="00DB7F7A" w:rsidP="004D0887">
            <w:pPr>
              <w:jc w:val="center"/>
              <w:rPr>
                <w:b/>
                <w:bCs/>
                <w:color w:val="000000"/>
                <w:u w:val="single"/>
              </w:rPr>
            </w:pPr>
            <w:r w:rsidRPr="00CA0E08">
              <w:rPr>
                <w:b/>
                <w:bCs/>
                <w:color w:val="000000"/>
                <w:u w:val="single"/>
              </w:rPr>
              <w:t>Adapted</w:t>
            </w:r>
          </w:p>
        </w:tc>
        <w:tc>
          <w:tcPr>
            <w:tcW w:w="1362" w:type="dxa"/>
            <w:tcBorders>
              <w:top w:val="single" w:sz="4" w:space="0" w:color="auto"/>
              <w:left w:val="nil"/>
              <w:bottom w:val="nil"/>
              <w:right w:val="nil"/>
            </w:tcBorders>
            <w:shd w:val="clear" w:color="auto" w:fill="auto"/>
            <w:noWrap/>
            <w:vAlign w:val="bottom"/>
            <w:hideMark/>
          </w:tcPr>
          <w:p w14:paraId="798F0D29" w14:textId="77777777" w:rsidR="00DB7F7A" w:rsidRPr="00CA0E08" w:rsidRDefault="00DB7F7A" w:rsidP="004D0887">
            <w:pPr>
              <w:jc w:val="center"/>
              <w:rPr>
                <w:b/>
                <w:bCs/>
                <w:color w:val="000000"/>
                <w:u w:val="single"/>
              </w:rPr>
            </w:pPr>
            <w:r w:rsidRPr="00CA0E08">
              <w:rPr>
                <w:b/>
                <w:bCs/>
                <w:color w:val="000000"/>
                <w:u w:val="single"/>
              </w:rPr>
              <w:t>Standard</w:t>
            </w:r>
          </w:p>
        </w:tc>
        <w:tc>
          <w:tcPr>
            <w:tcW w:w="1304" w:type="dxa"/>
            <w:tcBorders>
              <w:top w:val="single" w:sz="4" w:space="0" w:color="auto"/>
              <w:left w:val="nil"/>
              <w:bottom w:val="nil"/>
              <w:right w:val="nil"/>
            </w:tcBorders>
            <w:shd w:val="clear" w:color="auto" w:fill="auto"/>
            <w:noWrap/>
            <w:vAlign w:val="bottom"/>
            <w:hideMark/>
          </w:tcPr>
          <w:p w14:paraId="7FF8E3A4" w14:textId="77777777" w:rsidR="00DB7F7A" w:rsidRPr="00CA0E08" w:rsidRDefault="00DB7F7A" w:rsidP="004D0887">
            <w:pPr>
              <w:jc w:val="center"/>
              <w:rPr>
                <w:b/>
                <w:bCs/>
                <w:color w:val="000000"/>
                <w:u w:val="single"/>
              </w:rPr>
            </w:pPr>
            <w:r w:rsidRPr="00CA0E08">
              <w:rPr>
                <w:b/>
                <w:bCs/>
                <w:color w:val="000000"/>
                <w:u w:val="single"/>
              </w:rPr>
              <w:t>Adapted</w:t>
            </w:r>
          </w:p>
        </w:tc>
      </w:tr>
      <w:tr w:rsidR="00DB7F7A" w:rsidRPr="00CA0E08" w14:paraId="5572BE0E" w14:textId="77777777" w:rsidTr="004D0887">
        <w:trPr>
          <w:trHeight w:val="320"/>
        </w:trPr>
        <w:tc>
          <w:tcPr>
            <w:tcW w:w="4001" w:type="dxa"/>
            <w:tcBorders>
              <w:top w:val="nil"/>
              <w:left w:val="nil"/>
              <w:bottom w:val="nil"/>
              <w:right w:val="nil"/>
            </w:tcBorders>
            <w:shd w:val="clear" w:color="auto" w:fill="auto"/>
            <w:noWrap/>
            <w:vAlign w:val="bottom"/>
          </w:tcPr>
          <w:p w14:paraId="1FECCBB4" w14:textId="77777777" w:rsidR="00DB7F7A" w:rsidRPr="00CA0E08" w:rsidRDefault="00DB7F7A" w:rsidP="004D0887">
            <w:pPr>
              <w:rPr>
                <w:color w:val="000000"/>
              </w:rPr>
            </w:pPr>
            <w:r w:rsidRPr="00CA0E08">
              <w:rPr>
                <w:b/>
                <w:bCs/>
                <w:color w:val="000000"/>
              </w:rPr>
              <w:t>Outcome</w:t>
            </w:r>
          </w:p>
        </w:tc>
        <w:tc>
          <w:tcPr>
            <w:tcW w:w="1362" w:type="dxa"/>
            <w:tcBorders>
              <w:top w:val="nil"/>
              <w:left w:val="nil"/>
              <w:bottom w:val="nil"/>
              <w:right w:val="nil"/>
            </w:tcBorders>
            <w:shd w:val="clear" w:color="auto" w:fill="auto"/>
            <w:noWrap/>
            <w:vAlign w:val="bottom"/>
          </w:tcPr>
          <w:p w14:paraId="5A4F723C" w14:textId="77777777" w:rsidR="00DB7F7A" w:rsidRPr="00CA0E08" w:rsidRDefault="00DB7F7A" w:rsidP="004D0887">
            <w:pPr>
              <w:jc w:val="center"/>
              <w:rPr>
                <w:color w:val="000000"/>
              </w:rPr>
            </w:pPr>
          </w:p>
        </w:tc>
        <w:tc>
          <w:tcPr>
            <w:tcW w:w="1302" w:type="dxa"/>
            <w:tcBorders>
              <w:top w:val="nil"/>
              <w:left w:val="nil"/>
              <w:bottom w:val="nil"/>
              <w:right w:val="nil"/>
            </w:tcBorders>
            <w:shd w:val="clear" w:color="auto" w:fill="auto"/>
            <w:noWrap/>
            <w:vAlign w:val="bottom"/>
          </w:tcPr>
          <w:p w14:paraId="34DE4A54" w14:textId="77777777" w:rsidR="00DB7F7A" w:rsidRPr="00CA0E08" w:rsidRDefault="00DB7F7A" w:rsidP="004D0887">
            <w:pPr>
              <w:jc w:val="center"/>
              <w:rPr>
                <w:color w:val="000000"/>
              </w:rPr>
            </w:pPr>
          </w:p>
        </w:tc>
        <w:tc>
          <w:tcPr>
            <w:tcW w:w="1362" w:type="dxa"/>
            <w:tcBorders>
              <w:top w:val="nil"/>
              <w:left w:val="nil"/>
              <w:bottom w:val="nil"/>
              <w:right w:val="nil"/>
            </w:tcBorders>
            <w:shd w:val="clear" w:color="auto" w:fill="auto"/>
            <w:noWrap/>
            <w:vAlign w:val="bottom"/>
          </w:tcPr>
          <w:p w14:paraId="4ED64CE2" w14:textId="77777777" w:rsidR="00DB7F7A" w:rsidRPr="00CA0E08" w:rsidRDefault="00DB7F7A" w:rsidP="004D0887">
            <w:pPr>
              <w:jc w:val="center"/>
              <w:rPr>
                <w:color w:val="000000"/>
              </w:rPr>
            </w:pPr>
          </w:p>
        </w:tc>
        <w:tc>
          <w:tcPr>
            <w:tcW w:w="1302" w:type="dxa"/>
            <w:tcBorders>
              <w:top w:val="nil"/>
              <w:left w:val="nil"/>
              <w:bottom w:val="nil"/>
              <w:right w:val="nil"/>
            </w:tcBorders>
            <w:shd w:val="clear" w:color="auto" w:fill="auto"/>
            <w:noWrap/>
            <w:vAlign w:val="bottom"/>
          </w:tcPr>
          <w:p w14:paraId="0E50682D" w14:textId="77777777" w:rsidR="00DB7F7A" w:rsidRPr="00CA0E08" w:rsidRDefault="00DB7F7A" w:rsidP="004D0887">
            <w:pPr>
              <w:jc w:val="center"/>
              <w:rPr>
                <w:color w:val="000000"/>
              </w:rPr>
            </w:pPr>
          </w:p>
        </w:tc>
        <w:tc>
          <w:tcPr>
            <w:tcW w:w="1362" w:type="dxa"/>
            <w:tcBorders>
              <w:top w:val="nil"/>
              <w:left w:val="nil"/>
              <w:bottom w:val="nil"/>
              <w:right w:val="nil"/>
            </w:tcBorders>
            <w:shd w:val="clear" w:color="auto" w:fill="auto"/>
            <w:noWrap/>
            <w:vAlign w:val="bottom"/>
          </w:tcPr>
          <w:p w14:paraId="3DB9334E" w14:textId="77777777" w:rsidR="00DB7F7A" w:rsidRPr="00CA0E08" w:rsidRDefault="00DB7F7A" w:rsidP="004D0887">
            <w:pPr>
              <w:jc w:val="center"/>
              <w:rPr>
                <w:color w:val="000000"/>
              </w:rPr>
            </w:pPr>
          </w:p>
        </w:tc>
        <w:tc>
          <w:tcPr>
            <w:tcW w:w="1304" w:type="dxa"/>
            <w:tcBorders>
              <w:top w:val="nil"/>
              <w:left w:val="nil"/>
              <w:bottom w:val="nil"/>
              <w:right w:val="nil"/>
            </w:tcBorders>
            <w:shd w:val="clear" w:color="auto" w:fill="auto"/>
            <w:noWrap/>
            <w:vAlign w:val="bottom"/>
          </w:tcPr>
          <w:p w14:paraId="04F21094" w14:textId="77777777" w:rsidR="00DB7F7A" w:rsidRPr="00CA0E08" w:rsidRDefault="00DB7F7A" w:rsidP="004D0887">
            <w:pPr>
              <w:jc w:val="center"/>
              <w:rPr>
                <w:color w:val="000000"/>
              </w:rPr>
            </w:pPr>
          </w:p>
        </w:tc>
      </w:tr>
      <w:tr w:rsidR="00DB7F7A" w:rsidRPr="00CA0E08" w14:paraId="57540BD8" w14:textId="77777777" w:rsidTr="004D0887">
        <w:trPr>
          <w:trHeight w:val="320"/>
        </w:trPr>
        <w:tc>
          <w:tcPr>
            <w:tcW w:w="4001" w:type="dxa"/>
            <w:tcBorders>
              <w:top w:val="nil"/>
              <w:left w:val="nil"/>
              <w:bottom w:val="nil"/>
              <w:right w:val="nil"/>
            </w:tcBorders>
            <w:shd w:val="clear" w:color="auto" w:fill="auto"/>
            <w:noWrap/>
            <w:vAlign w:val="bottom"/>
            <w:hideMark/>
          </w:tcPr>
          <w:p w14:paraId="2DF1F315" w14:textId="77777777" w:rsidR="00DB7F7A" w:rsidRPr="00CA0E08" w:rsidRDefault="00DB7F7A" w:rsidP="004D0887">
            <w:pPr>
              <w:rPr>
                <w:color w:val="000000"/>
              </w:rPr>
            </w:pPr>
            <w:r w:rsidRPr="00CA0E08">
              <w:rPr>
                <w:color w:val="000000"/>
              </w:rPr>
              <w:t>Actual Suicide Attempts</w:t>
            </w:r>
          </w:p>
        </w:tc>
        <w:tc>
          <w:tcPr>
            <w:tcW w:w="1362" w:type="dxa"/>
            <w:tcBorders>
              <w:top w:val="nil"/>
              <w:left w:val="nil"/>
              <w:bottom w:val="nil"/>
              <w:right w:val="nil"/>
            </w:tcBorders>
            <w:shd w:val="clear" w:color="auto" w:fill="auto"/>
            <w:noWrap/>
            <w:vAlign w:val="bottom"/>
            <w:hideMark/>
          </w:tcPr>
          <w:p w14:paraId="360737DC"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4DF6B47C"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0C76D06B"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45264468"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681B11B6" w14:textId="77777777" w:rsidR="00DB7F7A" w:rsidRPr="007237AB" w:rsidRDefault="00DB7F7A" w:rsidP="004D0887">
            <w:pPr>
              <w:jc w:val="center"/>
              <w:rPr>
                <w:color w:val="000000"/>
              </w:rPr>
            </w:pPr>
            <w:r w:rsidRPr="007237AB">
              <w:rPr>
                <w:color w:val="000000"/>
              </w:rPr>
              <w:t>0</w:t>
            </w:r>
          </w:p>
        </w:tc>
        <w:tc>
          <w:tcPr>
            <w:tcW w:w="1304" w:type="dxa"/>
            <w:tcBorders>
              <w:top w:val="nil"/>
              <w:left w:val="nil"/>
              <w:bottom w:val="nil"/>
              <w:right w:val="nil"/>
            </w:tcBorders>
            <w:shd w:val="clear" w:color="auto" w:fill="auto"/>
            <w:noWrap/>
            <w:vAlign w:val="bottom"/>
            <w:hideMark/>
          </w:tcPr>
          <w:p w14:paraId="71835B57" w14:textId="77777777" w:rsidR="00DB7F7A" w:rsidRPr="007237AB" w:rsidRDefault="00DB7F7A" w:rsidP="004D0887">
            <w:pPr>
              <w:jc w:val="center"/>
              <w:rPr>
                <w:color w:val="000000"/>
              </w:rPr>
            </w:pPr>
            <w:r w:rsidRPr="007237AB">
              <w:rPr>
                <w:color w:val="000000"/>
              </w:rPr>
              <w:t>0</w:t>
            </w:r>
          </w:p>
        </w:tc>
      </w:tr>
      <w:tr w:rsidR="00DB7F7A" w:rsidRPr="00CA0E08" w14:paraId="090CBB96" w14:textId="77777777" w:rsidTr="004D0887">
        <w:trPr>
          <w:trHeight w:val="320"/>
        </w:trPr>
        <w:tc>
          <w:tcPr>
            <w:tcW w:w="4001" w:type="dxa"/>
            <w:tcBorders>
              <w:top w:val="nil"/>
              <w:left w:val="nil"/>
              <w:bottom w:val="nil"/>
              <w:right w:val="nil"/>
            </w:tcBorders>
            <w:shd w:val="clear" w:color="auto" w:fill="auto"/>
            <w:noWrap/>
            <w:vAlign w:val="bottom"/>
            <w:hideMark/>
          </w:tcPr>
          <w:p w14:paraId="4E57453E" w14:textId="77777777" w:rsidR="00DB7F7A" w:rsidRPr="00CA0E08" w:rsidRDefault="00DB7F7A" w:rsidP="004D0887">
            <w:pPr>
              <w:rPr>
                <w:color w:val="000000"/>
              </w:rPr>
            </w:pPr>
            <w:r w:rsidRPr="00CA0E08">
              <w:rPr>
                <w:color w:val="000000"/>
              </w:rPr>
              <w:t>Interrupted Suicide Attempts</w:t>
            </w:r>
          </w:p>
        </w:tc>
        <w:tc>
          <w:tcPr>
            <w:tcW w:w="1362" w:type="dxa"/>
            <w:tcBorders>
              <w:top w:val="nil"/>
              <w:left w:val="nil"/>
              <w:bottom w:val="nil"/>
              <w:right w:val="nil"/>
            </w:tcBorders>
            <w:shd w:val="clear" w:color="auto" w:fill="auto"/>
            <w:noWrap/>
            <w:vAlign w:val="bottom"/>
            <w:hideMark/>
          </w:tcPr>
          <w:p w14:paraId="05084B52"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2A3E3C91"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30A64DDC"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7705B9D3"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31B6C9BE" w14:textId="77777777" w:rsidR="00DB7F7A" w:rsidRPr="007237AB" w:rsidRDefault="00DB7F7A" w:rsidP="004D0887">
            <w:pPr>
              <w:jc w:val="center"/>
              <w:rPr>
                <w:color w:val="000000"/>
              </w:rPr>
            </w:pPr>
            <w:r w:rsidRPr="007237AB">
              <w:rPr>
                <w:color w:val="000000"/>
              </w:rPr>
              <w:t>0</w:t>
            </w:r>
          </w:p>
        </w:tc>
        <w:tc>
          <w:tcPr>
            <w:tcW w:w="1304" w:type="dxa"/>
            <w:tcBorders>
              <w:top w:val="nil"/>
              <w:left w:val="nil"/>
              <w:bottom w:val="nil"/>
              <w:right w:val="nil"/>
            </w:tcBorders>
            <w:shd w:val="clear" w:color="auto" w:fill="auto"/>
            <w:noWrap/>
            <w:vAlign w:val="bottom"/>
            <w:hideMark/>
          </w:tcPr>
          <w:p w14:paraId="4C663BB0" w14:textId="77777777" w:rsidR="00DB7F7A" w:rsidRPr="007237AB" w:rsidRDefault="00DB7F7A" w:rsidP="004D0887">
            <w:pPr>
              <w:jc w:val="center"/>
              <w:rPr>
                <w:color w:val="000000"/>
              </w:rPr>
            </w:pPr>
            <w:r w:rsidRPr="007237AB">
              <w:rPr>
                <w:color w:val="000000"/>
              </w:rPr>
              <w:t>0</w:t>
            </w:r>
          </w:p>
        </w:tc>
      </w:tr>
      <w:tr w:rsidR="00DB7F7A" w:rsidRPr="00CA0E08" w14:paraId="76AD20D4" w14:textId="77777777" w:rsidTr="004D0887">
        <w:trPr>
          <w:trHeight w:val="320"/>
        </w:trPr>
        <w:tc>
          <w:tcPr>
            <w:tcW w:w="4001" w:type="dxa"/>
            <w:tcBorders>
              <w:top w:val="nil"/>
              <w:left w:val="nil"/>
              <w:bottom w:val="nil"/>
              <w:right w:val="nil"/>
            </w:tcBorders>
            <w:shd w:val="clear" w:color="auto" w:fill="auto"/>
            <w:noWrap/>
            <w:vAlign w:val="bottom"/>
            <w:hideMark/>
          </w:tcPr>
          <w:p w14:paraId="48852B81" w14:textId="77777777" w:rsidR="00DB7F7A" w:rsidRPr="00CA0E08" w:rsidRDefault="00DB7F7A" w:rsidP="004D0887">
            <w:pPr>
              <w:rPr>
                <w:color w:val="000000"/>
              </w:rPr>
            </w:pPr>
            <w:r w:rsidRPr="00CA0E08">
              <w:rPr>
                <w:color w:val="000000"/>
              </w:rPr>
              <w:t>Aborted Suicide Attempts</w:t>
            </w:r>
          </w:p>
        </w:tc>
        <w:tc>
          <w:tcPr>
            <w:tcW w:w="1362" w:type="dxa"/>
            <w:tcBorders>
              <w:top w:val="nil"/>
              <w:left w:val="nil"/>
              <w:bottom w:val="nil"/>
              <w:right w:val="nil"/>
            </w:tcBorders>
            <w:shd w:val="clear" w:color="auto" w:fill="auto"/>
            <w:noWrap/>
            <w:vAlign w:val="bottom"/>
            <w:hideMark/>
          </w:tcPr>
          <w:p w14:paraId="37E2CEAD"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131FA262" w14:textId="77777777" w:rsidR="00DB7F7A" w:rsidRPr="007237AB" w:rsidRDefault="00DB7F7A" w:rsidP="004D0887">
            <w:pPr>
              <w:jc w:val="center"/>
              <w:rPr>
                <w:color w:val="000000"/>
              </w:rPr>
            </w:pPr>
            <w:r w:rsidRPr="007237AB">
              <w:rPr>
                <w:color w:val="000000"/>
              </w:rPr>
              <w:t>1</w:t>
            </w:r>
          </w:p>
        </w:tc>
        <w:tc>
          <w:tcPr>
            <w:tcW w:w="1362" w:type="dxa"/>
            <w:tcBorders>
              <w:top w:val="nil"/>
              <w:left w:val="nil"/>
              <w:bottom w:val="nil"/>
              <w:right w:val="nil"/>
            </w:tcBorders>
            <w:shd w:val="clear" w:color="auto" w:fill="auto"/>
            <w:noWrap/>
            <w:vAlign w:val="bottom"/>
            <w:hideMark/>
          </w:tcPr>
          <w:p w14:paraId="3FA553C8"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448BF2C0"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47EC9A73" w14:textId="77777777" w:rsidR="00DB7F7A" w:rsidRPr="007237AB" w:rsidRDefault="00DB7F7A" w:rsidP="004D0887">
            <w:pPr>
              <w:jc w:val="center"/>
              <w:rPr>
                <w:color w:val="000000"/>
              </w:rPr>
            </w:pPr>
            <w:r w:rsidRPr="007237AB">
              <w:rPr>
                <w:color w:val="000000"/>
              </w:rPr>
              <w:t>0</w:t>
            </w:r>
          </w:p>
        </w:tc>
        <w:tc>
          <w:tcPr>
            <w:tcW w:w="1304" w:type="dxa"/>
            <w:tcBorders>
              <w:top w:val="nil"/>
              <w:left w:val="nil"/>
              <w:bottom w:val="nil"/>
              <w:right w:val="nil"/>
            </w:tcBorders>
            <w:shd w:val="clear" w:color="auto" w:fill="auto"/>
            <w:noWrap/>
            <w:vAlign w:val="bottom"/>
            <w:hideMark/>
          </w:tcPr>
          <w:p w14:paraId="5AEDFA6D" w14:textId="77777777" w:rsidR="00DB7F7A" w:rsidRPr="007237AB" w:rsidRDefault="00DB7F7A" w:rsidP="004D0887">
            <w:pPr>
              <w:jc w:val="center"/>
              <w:rPr>
                <w:color w:val="000000"/>
              </w:rPr>
            </w:pPr>
            <w:r w:rsidRPr="007237AB">
              <w:rPr>
                <w:color w:val="000000"/>
              </w:rPr>
              <w:t>0</w:t>
            </w:r>
          </w:p>
        </w:tc>
      </w:tr>
      <w:tr w:rsidR="00DB7F7A" w:rsidRPr="00CA0E08" w14:paraId="44272395" w14:textId="77777777" w:rsidTr="004D0887">
        <w:trPr>
          <w:trHeight w:val="320"/>
        </w:trPr>
        <w:tc>
          <w:tcPr>
            <w:tcW w:w="4001" w:type="dxa"/>
            <w:tcBorders>
              <w:top w:val="nil"/>
              <w:left w:val="nil"/>
              <w:bottom w:val="nil"/>
              <w:right w:val="nil"/>
            </w:tcBorders>
            <w:shd w:val="clear" w:color="auto" w:fill="auto"/>
            <w:noWrap/>
            <w:vAlign w:val="bottom"/>
            <w:hideMark/>
          </w:tcPr>
          <w:p w14:paraId="6AD1612B" w14:textId="77777777" w:rsidR="00DB7F7A" w:rsidRPr="00CA0E08" w:rsidRDefault="00DB7F7A" w:rsidP="004D0887">
            <w:pPr>
              <w:rPr>
                <w:color w:val="000000"/>
              </w:rPr>
            </w:pPr>
            <w:r w:rsidRPr="00CA0E08">
              <w:rPr>
                <w:color w:val="000000"/>
              </w:rPr>
              <w:t>Preparatory Behaviors for Suicide</w:t>
            </w:r>
          </w:p>
        </w:tc>
        <w:tc>
          <w:tcPr>
            <w:tcW w:w="1362" w:type="dxa"/>
            <w:tcBorders>
              <w:top w:val="nil"/>
              <w:left w:val="nil"/>
              <w:bottom w:val="nil"/>
              <w:right w:val="nil"/>
            </w:tcBorders>
            <w:shd w:val="clear" w:color="auto" w:fill="auto"/>
            <w:noWrap/>
            <w:vAlign w:val="bottom"/>
            <w:hideMark/>
          </w:tcPr>
          <w:p w14:paraId="7D89AE12"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25E7E7B2"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4CB05495" w14:textId="77777777" w:rsidR="00DB7F7A" w:rsidRPr="007237AB" w:rsidRDefault="00DB7F7A" w:rsidP="004D0887">
            <w:pPr>
              <w:jc w:val="center"/>
              <w:rPr>
                <w:color w:val="000000"/>
              </w:rPr>
            </w:pPr>
            <w:r w:rsidRPr="007237AB">
              <w:rPr>
                <w:color w:val="000000"/>
              </w:rPr>
              <w:t>0</w:t>
            </w:r>
          </w:p>
        </w:tc>
        <w:tc>
          <w:tcPr>
            <w:tcW w:w="1302" w:type="dxa"/>
            <w:tcBorders>
              <w:top w:val="nil"/>
              <w:left w:val="nil"/>
              <w:bottom w:val="nil"/>
              <w:right w:val="nil"/>
            </w:tcBorders>
            <w:shd w:val="clear" w:color="auto" w:fill="auto"/>
            <w:noWrap/>
            <w:vAlign w:val="bottom"/>
            <w:hideMark/>
          </w:tcPr>
          <w:p w14:paraId="23A9A575" w14:textId="77777777" w:rsidR="00DB7F7A" w:rsidRPr="007237AB" w:rsidRDefault="00DB7F7A" w:rsidP="004D0887">
            <w:pPr>
              <w:jc w:val="center"/>
              <w:rPr>
                <w:color w:val="000000"/>
              </w:rPr>
            </w:pPr>
            <w:r w:rsidRPr="007237AB">
              <w:rPr>
                <w:color w:val="000000"/>
              </w:rPr>
              <w:t>0</w:t>
            </w:r>
          </w:p>
        </w:tc>
        <w:tc>
          <w:tcPr>
            <w:tcW w:w="1362" w:type="dxa"/>
            <w:tcBorders>
              <w:top w:val="nil"/>
              <w:left w:val="nil"/>
              <w:bottom w:val="nil"/>
              <w:right w:val="nil"/>
            </w:tcBorders>
            <w:shd w:val="clear" w:color="auto" w:fill="auto"/>
            <w:noWrap/>
            <w:vAlign w:val="bottom"/>
            <w:hideMark/>
          </w:tcPr>
          <w:p w14:paraId="3E3D3E5D" w14:textId="77777777" w:rsidR="00DB7F7A" w:rsidRPr="007237AB" w:rsidRDefault="00DB7F7A" w:rsidP="004D0887">
            <w:pPr>
              <w:jc w:val="center"/>
              <w:rPr>
                <w:color w:val="000000"/>
              </w:rPr>
            </w:pPr>
            <w:r w:rsidRPr="007237AB">
              <w:rPr>
                <w:color w:val="000000"/>
              </w:rPr>
              <w:t>0</w:t>
            </w:r>
          </w:p>
        </w:tc>
        <w:tc>
          <w:tcPr>
            <w:tcW w:w="1304" w:type="dxa"/>
            <w:tcBorders>
              <w:top w:val="nil"/>
              <w:left w:val="nil"/>
              <w:bottom w:val="nil"/>
              <w:right w:val="nil"/>
            </w:tcBorders>
            <w:shd w:val="clear" w:color="auto" w:fill="auto"/>
            <w:noWrap/>
            <w:vAlign w:val="bottom"/>
            <w:hideMark/>
          </w:tcPr>
          <w:p w14:paraId="4E8E4CDA" w14:textId="77777777" w:rsidR="00DB7F7A" w:rsidRPr="007237AB" w:rsidRDefault="00DB7F7A" w:rsidP="004D0887">
            <w:pPr>
              <w:jc w:val="center"/>
              <w:rPr>
                <w:color w:val="000000"/>
              </w:rPr>
            </w:pPr>
            <w:r w:rsidRPr="007237AB">
              <w:rPr>
                <w:color w:val="000000"/>
              </w:rPr>
              <w:t>0</w:t>
            </w:r>
          </w:p>
        </w:tc>
      </w:tr>
      <w:tr w:rsidR="00DB7F7A" w:rsidRPr="00CA0E08" w14:paraId="1DFDA837" w14:textId="77777777" w:rsidTr="004D0887">
        <w:trPr>
          <w:trHeight w:val="320"/>
        </w:trPr>
        <w:tc>
          <w:tcPr>
            <w:tcW w:w="4001" w:type="dxa"/>
            <w:tcBorders>
              <w:top w:val="nil"/>
              <w:left w:val="nil"/>
              <w:right w:val="nil"/>
            </w:tcBorders>
            <w:shd w:val="clear" w:color="auto" w:fill="auto"/>
            <w:noWrap/>
            <w:vAlign w:val="bottom"/>
            <w:hideMark/>
          </w:tcPr>
          <w:p w14:paraId="2C8CE38C" w14:textId="77777777" w:rsidR="00DB7F7A" w:rsidRPr="00CA0E08" w:rsidRDefault="00DB7F7A" w:rsidP="004D0887">
            <w:pPr>
              <w:rPr>
                <w:color w:val="000000"/>
              </w:rPr>
            </w:pPr>
            <w:r w:rsidRPr="00CA0E08">
              <w:rPr>
                <w:color w:val="000000"/>
              </w:rPr>
              <w:t>Non-suicidal self-injury</w:t>
            </w:r>
          </w:p>
        </w:tc>
        <w:tc>
          <w:tcPr>
            <w:tcW w:w="1362" w:type="dxa"/>
            <w:tcBorders>
              <w:top w:val="nil"/>
              <w:left w:val="nil"/>
              <w:right w:val="nil"/>
            </w:tcBorders>
            <w:shd w:val="clear" w:color="auto" w:fill="auto"/>
            <w:noWrap/>
            <w:vAlign w:val="bottom"/>
            <w:hideMark/>
          </w:tcPr>
          <w:p w14:paraId="34023239" w14:textId="77777777" w:rsidR="00DB7F7A" w:rsidRPr="007237AB" w:rsidRDefault="00DB7F7A" w:rsidP="004D0887">
            <w:pPr>
              <w:jc w:val="center"/>
              <w:rPr>
                <w:color w:val="000000"/>
              </w:rPr>
            </w:pPr>
            <w:r w:rsidRPr="007237AB">
              <w:rPr>
                <w:color w:val="000000"/>
              </w:rPr>
              <w:t>0</w:t>
            </w:r>
          </w:p>
        </w:tc>
        <w:tc>
          <w:tcPr>
            <w:tcW w:w="1302" w:type="dxa"/>
            <w:tcBorders>
              <w:top w:val="nil"/>
              <w:left w:val="nil"/>
              <w:right w:val="nil"/>
            </w:tcBorders>
            <w:shd w:val="clear" w:color="auto" w:fill="auto"/>
            <w:noWrap/>
            <w:vAlign w:val="bottom"/>
            <w:hideMark/>
          </w:tcPr>
          <w:p w14:paraId="534D8FAB" w14:textId="77777777" w:rsidR="00DB7F7A" w:rsidRPr="007237AB" w:rsidRDefault="00DB7F7A" w:rsidP="004D0887">
            <w:pPr>
              <w:jc w:val="center"/>
              <w:rPr>
                <w:color w:val="000000"/>
              </w:rPr>
            </w:pPr>
            <w:r w:rsidRPr="007237AB">
              <w:rPr>
                <w:color w:val="000000"/>
              </w:rPr>
              <w:t>0</w:t>
            </w:r>
          </w:p>
        </w:tc>
        <w:tc>
          <w:tcPr>
            <w:tcW w:w="1362" w:type="dxa"/>
            <w:tcBorders>
              <w:top w:val="nil"/>
              <w:left w:val="nil"/>
              <w:right w:val="nil"/>
            </w:tcBorders>
            <w:shd w:val="clear" w:color="auto" w:fill="auto"/>
            <w:noWrap/>
            <w:vAlign w:val="bottom"/>
            <w:hideMark/>
          </w:tcPr>
          <w:p w14:paraId="618D8097" w14:textId="77777777" w:rsidR="00DB7F7A" w:rsidRPr="007237AB" w:rsidRDefault="00DB7F7A" w:rsidP="004D0887">
            <w:pPr>
              <w:jc w:val="center"/>
              <w:rPr>
                <w:color w:val="000000"/>
              </w:rPr>
            </w:pPr>
            <w:r w:rsidRPr="007237AB">
              <w:rPr>
                <w:color w:val="000000"/>
              </w:rPr>
              <w:t>0</w:t>
            </w:r>
          </w:p>
        </w:tc>
        <w:tc>
          <w:tcPr>
            <w:tcW w:w="1302" w:type="dxa"/>
            <w:tcBorders>
              <w:top w:val="nil"/>
              <w:left w:val="nil"/>
              <w:right w:val="nil"/>
            </w:tcBorders>
            <w:shd w:val="clear" w:color="auto" w:fill="auto"/>
            <w:noWrap/>
            <w:vAlign w:val="bottom"/>
            <w:hideMark/>
          </w:tcPr>
          <w:p w14:paraId="0C8B0929" w14:textId="77777777" w:rsidR="00DB7F7A" w:rsidRPr="007237AB" w:rsidRDefault="00DB7F7A" w:rsidP="004D0887">
            <w:pPr>
              <w:jc w:val="center"/>
              <w:rPr>
                <w:color w:val="000000"/>
              </w:rPr>
            </w:pPr>
            <w:r w:rsidRPr="007237AB">
              <w:rPr>
                <w:color w:val="000000"/>
              </w:rPr>
              <w:t>0</w:t>
            </w:r>
          </w:p>
        </w:tc>
        <w:tc>
          <w:tcPr>
            <w:tcW w:w="1362" w:type="dxa"/>
            <w:tcBorders>
              <w:top w:val="nil"/>
              <w:left w:val="nil"/>
              <w:right w:val="nil"/>
            </w:tcBorders>
            <w:shd w:val="clear" w:color="auto" w:fill="auto"/>
            <w:noWrap/>
            <w:vAlign w:val="bottom"/>
            <w:hideMark/>
          </w:tcPr>
          <w:p w14:paraId="4CEB1760" w14:textId="77777777" w:rsidR="00DB7F7A" w:rsidRPr="007237AB" w:rsidRDefault="00DB7F7A" w:rsidP="004D0887">
            <w:pPr>
              <w:jc w:val="center"/>
              <w:rPr>
                <w:color w:val="000000"/>
              </w:rPr>
            </w:pPr>
            <w:r w:rsidRPr="007237AB">
              <w:rPr>
                <w:color w:val="000000"/>
              </w:rPr>
              <w:t>0</w:t>
            </w:r>
          </w:p>
        </w:tc>
        <w:tc>
          <w:tcPr>
            <w:tcW w:w="1304" w:type="dxa"/>
            <w:tcBorders>
              <w:top w:val="nil"/>
              <w:left w:val="nil"/>
              <w:right w:val="nil"/>
            </w:tcBorders>
            <w:shd w:val="clear" w:color="auto" w:fill="auto"/>
            <w:noWrap/>
            <w:vAlign w:val="bottom"/>
            <w:hideMark/>
          </w:tcPr>
          <w:p w14:paraId="71ECA187" w14:textId="77777777" w:rsidR="00DB7F7A" w:rsidRPr="007237AB" w:rsidRDefault="00DB7F7A" w:rsidP="004D0887">
            <w:pPr>
              <w:jc w:val="center"/>
              <w:rPr>
                <w:color w:val="000000"/>
              </w:rPr>
            </w:pPr>
            <w:r w:rsidRPr="007237AB">
              <w:rPr>
                <w:color w:val="000000"/>
              </w:rPr>
              <w:t>1</w:t>
            </w:r>
          </w:p>
        </w:tc>
      </w:tr>
      <w:tr w:rsidR="00DB7F7A" w:rsidRPr="00CA0E08" w14:paraId="7A5F603B" w14:textId="77777777" w:rsidTr="004D0887">
        <w:trPr>
          <w:trHeight w:val="320"/>
        </w:trPr>
        <w:tc>
          <w:tcPr>
            <w:tcW w:w="4001" w:type="dxa"/>
            <w:tcBorders>
              <w:top w:val="nil"/>
              <w:left w:val="nil"/>
              <w:bottom w:val="single" w:sz="4" w:space="0" w:color="auto"/>
              <w:right w:val="nil"/>
            </w:tcBorders>
            <w:shd w:val="clear" w:color="auto" w:fill="auto"/>
            <w:noWrap/>
            <w:vAlign w:val="bottom"/>
            <w:hideMark/>
          </w:tcPr>
          <w:p w14:paraId="272AF650" w14:textId="77777777" w:rsidR="00DB7F7A" w:rsidRPr="00CA0E08" w:rsidRDefault="00DB7F7A" w:rsidP="004D0887">
            <w:pPr>
              <w:rPr>
                <w:color w:val="000000"/>
              </w:rPr>
            </w:pPr>
            <w:r w:rsidRPr="00CA0E08">
              <w:rPr>
                <w:color w:val="000000"/>
              </w:rPr>
              <w:t>Endorsed using illicit substances</w:t>
            </w:r>
          </w:p>
        </w:tc>
        <w:tc>
          <w:tcPr>
            <w:tcW w:w="1362" w:type="dxa"/>
            <w:tcBorders>
              <w:top w:val="nil"/>
              <w:left w:val="nil"/>
              <w:bottom w:val="single" w:sz="4" w:space="0" w:color="auto"/>
              <w:right w:val="nil"/>
            </w:tcBorders>
            <w:shd w:val="clear" w:color="auto" w:fill="auto"/>
            <w:noWrap/>
            <w:vAlign w:val="bottom"/>
            <w:hideMark/>
          </w:tcPr>
          <w:p w14:paraId="3638149C" w14:textId="77777777" w:rsidR="00DB7F7A" w:rsidRPr="007237AB" w:rsidRDefault="00DB7F7A" w:rsidP="004D0887">
            <w:pPr>
              <w:jc w:val="center"/>
              <w:rPr>
                <w:color w:val="000000"/>
              </w:rPr>
            </w:pPr>
            <w:r w:rsidRPr="007237AB">
              <w:rPr>
                <w:color w:val="000000"/>
              </w:rPr>
              <w:t>2</w:t>
            </w:r>
          </w:p>
        </w:tc>
        <w:tc>
          <w:tcPr>
            <w:tcW w:w="1302" w:type="dxa"/>
            <w:tcBorders>
              <w:top w:val="nil"/>
              <w:left w:val="nil"/>
              <w:bottom w:val="single" w:sz="4" w:space="0" w:color="auto"/>
              <w:right w:val="nil"/>
            </w:tcBorders>
            <w:shd w:val="clear" w:color="auto" w:fill="auto"/>
            <w:noWrap/>
            <w:vAlign w:val="bottom"/>
            <w:hideMark/>
          </w:tcPr>
          <w:p w14:paraId="207B6B55" w14:textId="77777777" w:rsidR="00DB7F7A" w:rsidRPr="007237AB" w:rsidRDefault="00DB7F7A" w:rsidP="004D0887">
            <w:pPr>
              <w:jc w:val="center"/>
              <w:rPr>
                <w:color w:val="000000"/>
              </w:rPr>
            </w:pPr>
            <w:r w:rsidRPr="007237AB">
              <w:rPr>
                <w:color w:val="000000"/>
              </w:rPr>
              <w:t>39</w:t>
            </w:r>
          </w:p>
        </w:tc>
        <w:tc>
          <w:tcPr>
            <w:tcW w:w="1362" w:type="dxa"/>
            <w:tcBorders>
              <w:top w:val="nil"/>
              <w:left w:val="nil"/>
              <w:bottom w:val="single" w:sz="4" w:space="0" w:color="auto"/>
              <w:right w:val="nil"/>
            </w:tcBorders>
            <w:shd w:val="clear" w:color="auto" w:fill="auto"/>
            <w:noWrap/>
            <w:vAlign w:val="bottom"/>
            <w:hideMark/>
          </w:tcPr>
          <w:p w14:paraId="39D15A5F" w14:textId="77777777" w:rsidR="00DB7F7A" w:rsidRPr="007237AB" w:rsidRDefault="00DB7F7A" w:rsidP="004D0887">
            <w:pPr>
              <w:jc w:val="center"/>
              <w:rPr>
                <w:color w:val="000000"/>
              </w:rPr>
            </w:pPr>
            <w:r w:rsidRPr="007237AB">
              <w:rPr>
                <w:color w:val="000000"/>
              </w:rPr>
              <w:t>1</w:t>
            </w:r>
          </w:p>
        </w:tc>
        <w:tc>
          <w:tcPr>
            <w:tcW w:w="1302" w:type="dxa"/>
            <w:tcBorders>
              <w:top w:val="nil"/>
              <w:left w:val="nil"/>
              <w:bottom w:val="single" w:sz="4" w:space="0" w:color="auto"/>
              <w:right w:val="nil"/>
            </w:tcBorders>
            <w:shd w:val="clear" w:color="auto" w:fill="auto"/>
            <w:noWrap/>
            <w:vAlign w:val="bottom"/>
            <w:hideMark/>
          </w:tcPr>
          <w:p w14:paraId="2F84B4B9" w14:textId="77777777" w:rsidR="00DB7F7A" w:rsidRPr="007237AB" w:rsidRDefault="00DB7F7A" w:rsidP="004D0887">
            <w:pPr>
              <w:jc w:val="center"/>
              <w:rPr>
                <w:color w:val="000000"/>
              </w:rPr>
            </w:pPr>
            <w:r w:rsidRPr="007237AB">
              <w:rPr>
                <w:color w:val="000000"/>
              </w:rPr>
              <w:t>18</w:t>
            </w:r>
          </w:p>
        </w:tc>
        <w:tc>
          <w:tcPr>
            <w:tcW w:w="1362" w:type="dxa"/>
            <w:tcBorders>
              <w:top w:val="nil"/>
              <w:left w:val="nil"/>
              <w:bottom w:val="single" w:sz="4" w:space="0" w:color="auto"/>
              <w:right w:val="nil"/>
            </w:tcBorders>
            <w:shd w:val="clear" w:color="auto" w:fill="auto"/>
            <w:noWrap/>
            <w:vAlign w:val="bottom"/>
            <w:hideMark/>
          </w:tcPr>
          <w:p w14:paraId="1115D841" w14:textId="77777777" w:rsidR="00DB7F7A" w:rsidRPr="007237AB" w:rsidRDefault="00DB7F7A" w:rsidP="004D0887">
            <w:pPr>
              <w:jc w:val="center"/>
              <w:rPr>
                <w:color w:val="000000"/>
              </w:rPr>
            </w:pPr>
            <w:r w:rsidRPr="007237AB">
              <w:rPr>
                <w:color w:val="000000"/>
              </w:rPr>
              <w:t>2</w:t>
            </w:r>
          </w:p>
        </w:tc>
        <w:tc>
          <w:tcPr>
            <w:tcW w:w="1304" w:type="dxa"/>
            <w:tcBorders>
              <w:top w:val="nil"/>
              <w:left w:val="nil"/>
              <w:bottom w:val="single" w:sz="4" w:space="0" w:color="auto"/>
              <w:right w:val="nil"/>
            </w:tcBorders>
            <w:shd w:val="clear" w:color="auto" w:fill="auto"/>
            <w:noWrap/>
            <w:vAlign w:val="bottom"/>
            <w:hideMark/>
          </w:tcPr>
          <w:p w14:paraId="0E15EE30" w14:textId="77777777" w:rsidR="00DB7F7A" w:rsidRPr="007237AB" w:rsidRDefault="00DB7F7A" w:rsidP="004D0887">
            <w:pPr>
              <w:jc w:val="center"/>
              <w:rPr>
                <w:color w:val="000000"/>
              </w:rPr>
            </w:pPr>
            <w:r w:rsidRPr="007237AB">
              <w:rPr>
                <w:color w:val="000000"/>
              </w:rPr>
              <w:t>27</w:t>
            </w:r>
          </w:p>
        </w:tc>
      </w:tr>
      <w:tr w:rsidR="00DB7F7A" w:rsidRPr="00CA0E08" w14:paraId="4CEF0EE9" w14:textId="77777777" w:rsidTr="004D0887">
        <w:trPr>
          <w:trHeight w:val="96"/>
        </w:trPr>
        <w:tc>
          <w:tcPr>
            <w:tcW w:w="11995" w:type="dxa"/>
            <w:gridSpan w:val="7"/>
            <w:tcBorders>
              <w:top w:val="single" w:sz="4" w:space="0" w:color="auto"/>
              <w:left w:val="nil"/>
              <w:bottom w:val="nil"/>
              <w:right w:val="nil"/>
            </w:tcBorders>
            <w:shd w:val="clear" w:color="auto" w:fill="auto"/>
            <w:noWrap/>
            <w:vAlign w:val="bottom"/>
          </w:tcPr>
          <w:p w14:paraId="37FBAB80" w14:textId="77777777" w:rsidR="00DB7F7A" w:rsidRPr="00CA0E08" w:rsidRDefault="00DB7F7A" w:rsidP="004D0887">
            <w:pPr>
              <w:rPr>
                <w:color w:val="000000"/>
              </w:rPr>
            </w:pPr>
            <w:r w:rsidRPr="00CA0E08">
              <w:rPr>
                <w:i/>
                <w:iCs/>
                <w:color w:val="000000"/>
              </w:rPr>
              <w:t xml:space="preserve">Note. </w:t>
            </w:r>
            <w:r w:rsidRPr="00CA0E08">
              <w:rPr>
                <w:color w:val="000000"/>
              </w:rPr>
              <w:t>6FU = six-month follow-up assessment. ‘Standard’ and ‘Adapted’ indicate TranS-C condition.</w:t>
            </w:r>
          </w:p>
        </w:tc>
      </w:tr>
    </w:tbl>
    <w:p w14:paraId="0A1BF071" w14:textId="77777777" w:rsidR="00DB7F7A" w:rsidRDefault="00DB7F7A" w:rsidP="00DB7F7A"/>
    <w:p w14:paraId="6CE3D2D3" w14:textId="77777777" w:rsidR="00DB7F7A" w:rsidRDefault="00DB7F7A" w:rsidP="00DB7F7A">
      <w:pPr>
        <w:ind w:hanging="990"/>
        <w:rPr>
          <w:b/>
          <w:bCs/>
          <w:color w:val="000000"/>
        </w:rPr>
      </w:pPr>
    </w:p>
    <w:p w14:paraId="7B1BD632" w14:textId="77777777" w:rsidR="00DB7F7A" w:rsidRDefault="00DB7F7A" w:rsidP="00DB7F7A">
      <w:pPr>
        <w:rPr>
          <w:b/>
          <w:bCs/>
          <w:color w:val="000000"/>
        </w:rPr>
      </w:pPr>
    </w:p>
    <w:p w14:paraId="349B0F3B" w14:textId="77777777" w:rsidR="00DB7F7A" w:rsidRDefault="00DB7F7A" w:rsidP="008E74CC">
      <w:pPr>
        <w:ind w:left="-720"/>
        <w:rPr>
          <w:b/>
          <w:bCs/>
          <w:color w:val="000000"/>
        </w:rPr>
      </w:pPr>
    </w:p>
    <w:p w14:paraId="5990111F" w14:textId="77777777" w:rsidR="00DB7F7A" w:rsidRDefault="00DB7F7A" w:rsidP="008E74CC">
      <w:pPr>
        <w:ind w:left="-720"/>
        <w:rPr>
          <w:b/>
          <w:bCs/>
          <w:color w:val="000000"/>
        </w:rPr>
      </w:pPr>
    </w:p>
    <w:p w14:paraId="6985555F" w14:textId="77777777" w:rsidR="00DB7F7A" w:rsidRDefault="00DB7F7A" w:rsidP="008E74CC">
      <w:pPr>
        <w:ind w:left="-720"/>
        <w:rPr>
          <w:b/>
          <w:bCs/>
          <w:color w:val="000000"/>
        </w:rPr>
      </w:pPr>
    </w:p>
    <w:p w14:paraId="2F43F6BF" w14:textId="77777777" w:rsidR="00DB7F7A" w:rsidRDefault="00DB7F7A" w:rsidP="008E74CC">
      <w:pPr>
        <w:ind w:left="-720"/>
        <w:rPr>
          <w:b/>
          <w:bCs/>
          <w:color w:val="000000"/>
        </w:rPr>
      </w:pPr>
    </w:p>
    <w:p w14:paraId="71537D8E" w14:textId="77777777" w:rsidR="00DB7F7A" w:rsidRDefault="00DB7F7A" w:rsidP="008E74CC">
      <w:pPr>
        <w:ind w:left="-720"/>
        <w:rPr>
          <w:b/>
          <w:bCs/>
          <w:color w:val="000000"/>
        </w:rPr>
      </w:pPr>
    </w:p>
    <w:p w14:paraId="6AA0ADED" w14:textId="77777777" w:rsidR="00DB7F7A" w:rsidRDefault="00DB7F7A" w:rsidP="008E74CC">
      <w:pPr>
        <w:ind w:left="-720"/>
        <w:rPr>
          <w:b/>
          <w:bCs/>
          <w:color w:val="000000"/>
        </w:rPr>
      </w:pPr>
    </w:p>
    <w:p w14:paraId="16B8EC9C" w14:textId="77777777" w:rsidR="00DB7F7A" w:rsidRDefault="00DB7F7A" w:rsidP="008E74CC">
      <w:pPr>
        <w:ind w:left="-720"/>
        <w:rPr>
          <w:b/>
          <w:bCs/>
          <w:color w:val="000000"/>
        </w:rPr>
      </w:pPr>
    </w:p>
    <w:p w14:paraId="449E6773" w14:textId="77777777" w:rsidR="00DB7F7A" w:rsidRDefault="00DB7F7A" w:rsidP="008E74CC">
      <w:pPr>
        <w:ind w:left="-720"/>
        <w:rPr>
          <w:b/>
          <w:bCs/>
          <w:color w:val="000000"/>
        </w:rPr>
      </w:pPr>
    </w:p>
    <w:p w14:paraId="17971F34" w14:textId="77777777" w:rsidR="00DB7F7A" w:rsidRDefault="00DB7F7A" w:rsidP="008E74CC">
      <w:pPr>
        <w:ind w:left="-720"/>
        <w:rPr>
          <w:b/>
          <w:bCs/>
          <w:color w:val="000000"/>
        </w:rPr>
      </w:pPr>
    </w:p>
    <w:p w14:paraId="3557DE7C" w14:textId="77777777" w:rsidR="00DB7F7A" w:rsidRDefault="00DB7F7A" w:rsidP="008E74CC">
      <w:pPr>
        <w:ind w:left="-720"/>
        <w:rPr>
          <w:b/>
          <w:bCs/>
          <w:color w:val="000000"/>
        </w:rPr>
      </w:pPr>
    </w:p>
    <w:p w14:paraId="013BCC60" w14:textId="77777777" w:rsidR="00DB7F7A" w:rsidRDefault="00DB7F7A" w:rsidP="008E74CC">
      <w:pPr>
        <w:ind w:left="-720"/>
        <w:rPr>
          <w:b/>
          <w:bCs/>
          <w:color w:val="000000"/>
        </w:rPr>
      </w:pPr>
    </w:p>
    <w:p w14:paraId="4B8ACF72" w14:textId="77777777" w:rsidR="00DB7F7A" w:rsidRDefault="00DB7F7A" w:rsidP="008E74CC">
      <w:pPr>
        <w:ind w:left="-720"/>
        <w:rPr>
          <w:b/>
          <w:bCs/>
          <w:color w:val="000000"/>
        </w:rPr>
      </w:pPr>
    </w:p>
    <w:p w14:paraId="2187F190" w14:textId="77777777" w:rsidR="00DB7F7A" w:rsidRDefault="00DB7F7A" w:rsidP="008E74CC">
      <w:pPr>
        <w:ind w:left="-720"/>
        <w:rPr>
          <w:b/>
          <w:bCs/>
          <w:color w:val="000000"/>
        </w:rPr>
      </w:pPr>
    </w:p>
    <w:p w14:paraId="11C8A1E5" w14:textId="77777777" w:rsidR="00DB7F7A" w:rsidRDefault="00DB7F7A" w:rsidP="008E74CC">
      <w:pPr>
        <w:ind w:left="-720"/>
        <w:rPr>
          <w:b/>
          <w:bCs/>
          <w:color w:val="000000"/>
        </w:rPr>
      </w:pPr>
    </w:p>
    <w:p w14:paraId="2D21AD2B" w14:textId="77777777" w:rsidR="00DB7F7A" w:rsidRDefault="00DB7F7A" w:rsidP="008E74CC">
      <w:pPr>
        <w:ind w:left="-720"/>
        <w:rPr>
          <w:b/>
          <w:bCs/>
          <w:color w:val="000000"/>
        </w:rPr>
      </w:pPr>
    </w:p>
    <w:p w14:paraId="2DC2D0A9" w14:textId="77777777" w:rsidR="00DB7F7A" w:rsidRDefault="00DB7F7A" w:rsidP="008E74CC">
      <w:pPr>
        <w:ind w:left="-720"/>
        <w:rPr>
          <w:b/>
          <w:bCs/>
          <w:color w:val="000000"/>
        </w:rPr>
      </w:pPr>
    </w:p>
    <w:p w14:paraId="7BAD3570" w14:textId="77777777" w:rsidR="00DB7F7A" w:rsidRDefault="00DB7F7A" w:rsidP="00DB7F7A">
      <w:pPr>
        <w:rPr>
          <w:b/>
          <w:bCs/>
          <w:color w:val="000000"/>
        </w:rPr>
      </w:pPr>
    </w:p>
    <w:p w14:paraId="334DDBF0" w14:textId="3C3A30A5" w:rsidR="00DB7F7A" w:rsidRDefault="00DB7F7A" w:rsidP="00DB7F7A">
      <w:pPr>
        <w:ind w:left="-720"/>
        <w:rPr>
          <w:b/>
          <w:bCs/>
          <w:color w:val="000000" w:themeColor="text1"/>
        </w:rPr>
      </w:pPr>
      <w:r w:rsidRPr="008C4923">
        <w:rPr>
          <w:b/>
          <w:bCs/>
          <w:color w:val="000000" w:themeColor="text1"/>
        </w:rPr>
        <w:t xml:space="preserve">Supplement Table </w:t>
      </w:r>
      <w:r>
        <w:rPr>
          <w:b/>
          <w:bCs/>
          <w:color w:val="000000" w:themeColor="text1"/>
        </w:rPr>
        <w:t>9</w:t>
      </w:r>
      <w:r w:rsidRPr="008C4923">
        <w:rPr>
          <w:b/>
          <w:bCs/>
          <w:color w:val="000000" w:themeColor="text1"/>
        </w:rPr>
        <w:t xml:space="preserve">. Pre-Treatment Patient Demographics by Delayed TranS-C (UC-DT) compared to Immediate TranS-C </w:t>
      </w:r>
    </w:p>
    <w:tbl>
      <w:tblPr>
        <w:tblStyle w:val="TableGrid"/>
        <w:tblW w:w="13096" w:type="dxa"/>
        <w:tblInd w:w="-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62"/>
        <w:gridCol w:w="22"/>
        <w:gridCol w:w="886"/>
        <w:gridCol w:w="22"/>
        <w:gridCol w:w="1971"/>
        <w:gridCol w:w="21"/>
        <w:gridCol w:w="307"/>
        <w:gridCol w:w="21"/>
        <w:gridCol w:w="1139"/>
        <w:gridCol w:w="21"/>
        <w:gridCol w:w="2060"/>
        <w:gridCol w:w="21"/>
        <w:gridCol w:w="1050"/>
        <w:gridCol w:w="21"/>
        <w:gridCol w:w="1050"/>
        <w:gridCol w:w="22"/>
      </w:tblGrid>
      <w:tr w:rsidR="00DB7F7A" w:rsidRPr="00BE61BD" w14:paraId="42BD39E2" w14:textId="77777777" w:rsidTr="004D0887">
        <w:trPr>
          <w:gridAfter w:val="1"/>
          <w:wAfter w:w="22" w:type="dxa"/>
          <w:trHeight w:val="227"/>
        </w:trPr>
        <w:tc>
          <w:tcPr>
            <w:tcW w:w="4462" w:type="dxa"/>
            <w:tcBorders>
              <w:top w:val="single" w:sz="4" w:space="0" w:color="auto"/>
            </w:tcBorders>
          </w:tcPr>
          <w:p w14:paraId="4CFB50F7" w14:textId="77777777" w:rsidR="00DB7F7A" w:rsidRPr="000E56CA" w:rsidRDefault="00DB7F7A" w:rsidP="004D0887">
            <w:pPr>
              <w:jc w:val="center"/>
              <w:rPr>
                <w:b/>
                <w:bCs/>
                <w:color w:val="000000" w:themeColor="text1"/>
              </w:rPr>
            </w:pPr>
            <w:r w:rsidRPr="000E56CA">
              <w:rPr>
                <w:b/>
                <w:bCs/>
                <w:color w:val="000000" w:themeColor="text1"/>
              </w:rPr>
              <w:t>Characteristic</w:t>
            </w:r>
          </w:p>
        </w:tc>
        <w:tc>
          <w:tcPr>
            <w:tcW w:w="2901" w:type="dxa"/>
            <w:gridSpan w:val="4"/>
            <w:tcBorders>
              <w:top w:val="single" w:sz="4" w:space="0" w:color="auto"/>
            </w:tcBorders>
          </w:tcPr>
          <w:p w14:paraId="605DF835" w14:textId="77777777" w:rsidR="00DB7F7A" w:rsidRPr="000E56CA" w:rsidRDefault="00DB7F7A" w:rsidP="004D0887">
            <w:pPr>
              <w:jc w:val="center"/>
              <w:rPr>
                <w:b/>
                <w:bCs/>
                <w:i/>
                <w:iCs/>
                <w:color w:val="000000" w:themeColor="text1"/>
              </w:rPr>
            </w:pPr>
            <w:r w:rsidRPr="000E56CA">
              <w:rPr>
                <w:b/>
                <w:bCs/>
                <w:color w:val="000000" w:themeColor="text1"/>
              </w:rPr>
              <w:t>UC-DT (</w:t>
            </w:r>
            <w:r w:rsidRPr="000E56CA">
              <w:rPr>
                <w:b/>
                <w:bCs/>
                <w:i/>
                <w:iCs/>
                <w:color w:val="000000" w:themeColor="text1"/>
              </w:rPr>
              <w:t>n</w:t>
            </w:r>
            <w:r w:rsidRPr="000E56CA">
              <w:rPr>
                <w:b/>
                <w:bCs/>
                <w:color w:val="000000" w:themeColor="text1"/>
              </w:rPr>
              <w:t xml:space="preserve"> = 65)</w:t>
            </w:r>
          </w:p>
        </w:tc>
        <w:tc>
          <w:tcPr>
            <w:tcW w:w="328" w:type="dxa"/>
            <w:gridSpan w:val="2"/>
            <w:tcBorders>
              <w:top w:val="single" w:sz="4" w:space="0" w:color="auto"/>
            </w:tcBorders>
          </w:tcPr>
          <w:p w14:paraId="1007F95A" w14:textId="77777777" w:rsidR="00DB7F7A" w:rsidRPr="000E56CA" w:rsidRDefault="00DB7F7A" w:rsidP="004D0887">
            <w:pPr>
              <w:jc w:val="center"/>
              <w:rPr>
                <w:b/>
                <w:bCs/>
                <w:i/>
                <w:iCs/>
                <w:color w:val="000000" w:themeColor="text1"/>
              </w:rPr>
            </w:pPr>
          </w:p>
        </w:tc>
        <w:tc>
          <w:tcPr>
            <w:tcW w:w="3241" w:type="dxa"/>
            <w:gridSpan w:val="4"/>
            <w:tcBorders>
              <w:top w:val="single" w:sz="4" w:space="0" w:color="auto"/>
            </w:tcBorders>
          </w:tcPr>
          <w:p w14:paraId="1CF59AFC" w14:textId="77777777" w:rsidR="00DB7F7A" w:rsidRPr="000E56CA" w:rsidRDefault="00DB7F7A" w:rsidP="004D0887">
            <w:pPr>
              <w:jc w:val="center"/>
              <w:rPr>
                <w:b/>
                <w:bCs/>
                <w:i/>
                <w:iCs/>
                <w:color w:val="000000" w:themeColor="text1"/>
              </w:rPr>
            </w:pPr>
            <w:r w:rsidRPr="000E56CA">
              <w:rPr>
                <w:b/>
                <w:bCs/>
                <w:color w:val="000000" w:themeColor="text1"/>
              </w:rPr>
              <w:t>Immediate (</w:t>
            </w:r>
            <w:r w:rsidRPr="000E56CA">
              <w:rPr>
                <w:b/>
                <w:bCs/>
                <w:i/>
                <w:iCs/>
                <w:color w:val="000000" w:themeColor="text1"/>
              </w:rPr>
              <w:t>n</w:t>
            </w:r>
            <w:r w:rsidRPr="000E56CA">
              <w:rPr>
                <w:b/>
                <w:bCs/>
                <w:color w:val="000000" w:themeColor="text1"/>
              </w:rPr>
              <w:t xml:space="preserve"> = 78)</w:t>
            </w:r>
          </w:p>
        </w:tc>
        <w:tc>
          <w:tcPr>
            <w:tcW w:w="1071" w:type="dxa"/>
            <w:gridSpan w:val="2"/>
            <w:tcBorders>
              <w:top w:val="single" w:sz="4" w:space="0" w:color="auto"/>
            </w:tcBorders>
          </w:tcPr>
          <w:p w14:paraId="15476C3F" w14:textId="77777777" w:rsidR="00DB7F7A" w:rsidRPr="000E56CA" w:rsidRDefault="00DB7F7A" w:rsidP="004D0887">
            <w:pPr>
              <w:jc w:val="center"/>
              <w:rPr>
                <w:b/>
                <w:bCs/>
                <w:color w:val="000000"/>
              </w:rPr>
            </w:pPr>
          </w:p>
        </w:tc>
        <w:tc>
          <w:tcPr>
            <w:tcW w:w="1071" w:type="dxa"/>
            <w:gridSpan w:val="2"/>
            <w:tcBorders>
              <w:top w:val="single" w:sz="4" w:space="0" w:color="auto"/>
            </w:tcBorders>
          </w:tcPr>
          <w:p w14:paraId="7010774A" w14:textId="77777777" w:rsidR="00DB7F7A" w:rsidRPr="000E56CA" w:rsidRDefault="00DB7F7A" w:rsidP="004D0887">
            <w:pPr>
              <w:jc w:val="center"/>
              <w:rPr>
                <w:b/>
                <w:bCs/>
                <w:i/>
                <w:iCs/>
                <w:color w:val="000000"/>
              </w:rPr>
            </w:pPr>
          </w:p>
        </w:tc>
      </w:tr>
      <w:tr w:rsidR="00DB7F7A" w:rsidRPr="00BE61BD" w14:paraId="6C6B7BDC" w14:textId="77777777" w:rsidTr="004D0887">
        <w:trPr>
          <w:gridAfter w:val="1"/>
          <w:wAfter w:w="22" w:type="dxa"/>
          <w:trHeight w:val="253"/>
        </w:trPr>
        <w:tc>
          <w:tcPr>
            <w:tcW w:w="4462" w:type="dxa"/>
            <w:tcBorders>
              <w:bottom w:val="single" w:sz="4" w:space="0" w:color="auto"/>
            </w:tcBorders>
          </w:tcPr>
          <w:p w14:paraId="7062716F" w14:textId="77777777" w:rsidR="00DB7F7A" w:rsidRPr="000E56CA" w:rsidRDefault="00DB7F7A" w:rsidP="004D0887">
            <w:pPr>
              <w:jc w:val="center"/>
              <w:rPr>
                <w:b/>
                <w:bCs/>
                <w:color w:val="000000" w:themeColor="text1"/>
              </w:rPr>
            </w:pPr>
          </w:p>
        </w:tc>
        <w:tc>
          <w:tcPr>
            <w:tcW w:w="908" w:type="dxa"/>
            <w:gridSpan w:val="2"/>
            <w:tcBorders>
              <w:bottom w:val="single" w:sz="4" w:space="0" w:color="auto"/>
            </w:tcBorders>
          </w:tcPr>
          <w:p w14:paraId="0BA6A377" w14:textId="77777777" w:rsidR="00DB7F7A" w:rsidRPr="000E56CA" w:rsidRDefault="00DB7F7A" w:rsidP="004D0887">
            <w:pPr>
              <w:jc w:val="center"/>
              <w:rPr>
                <w:b/>
                <w:bCs/>
                <w:i/>
                <w:iCs/>
                <w:color w:val="000000" w:themeColor="text1"/>
              </w:rPr>
            </w:pPr>
            <w:r w:rsidRPr="000E56CA">
              <w:rPr>
                <w:b/>
                <w:bCs/>
                <w:i/>
                <w:iCs/>
                <w:color w:val="000000" w:themeColor="text1"/>
              </w:rPr>
              <w:t>n</w:t>
            </w:r>
          </w:p>
        </w:tc>
        <w:tc>
          <w:tcPr>
            <w:tcW w:w="1993" w:type="dxa"/>
            <w:gridSpan w:val="2"/>
            <w:tcBorders>
              <w:bottom w:val="single" w:sz="4" w:space="0" w:color="auto"/>
            </w:tcBorders>
          </w:tcPr>
          <w:p w14:paraId="12D9D48A" w14:textId="77777777" w:rsidR="00DB7F7A" w:rsidRPr="000E56CA" w:rsidRDefault="00DB7F7A" w:rsidP="004D0887">
            <w:pPr>
              <w:jc w:val="center"/>
              <w:rPr>
                <w:b/>
                <w:bCs/>
                <w:i/>
                <w:iCs/>
                <w:color w:val="000000" w:themeColor="text1"/>
              </w:rPr>
            </w:pPr>
            <w:r w:rsidRPr="000E56CA">
              <w:rPr>
                <w:b/>
                <w:bCs/>
                <w:i/>
                <w:iCs/>
                <w:color w:val="000000" w:themeColor="text1"/>
              </w:rPr>
              <w:t>%</w:t>
            </w:r>
          </w:p>
        </w:tc>
        <w:tc>
          <w:tcPr>
            <w:tcW w:w="328" w:type="dxa"/>
            <w:gridSpan w:val="2"/>
            <w:tcBorders>
              <w:bottom w:val="single" w:sz="4" w:space="0" w:color="auto"/>
            </w:tcBorders>
          </w:tcPr>
          <w:p w14:paraId="49BB7079" w14:textId="77777777" w:rsidR="00DB7F7A" w:rsidRPr="000E56CA" w:rsidRDefault="00DB7F7A" w:rsidP="004D0887">
            <w:pPr>
              <w:jc w:val="center"/>
              <w:rPr>
                <w:b/>
                <w:bCs/>
                <w:i/>
                <w:iCs/>
                <w:color w:val="000000" w:themeColor="text1"/>
              </w:rPr>
            </w:pPr>
          </w:p>
        </w:tc>
        <w:tc>
          <w:tcPr>
            <w:tcW w:w="1160" w:type="dxa"/>
            <w:gridSpan w:val="2"/>
            <w:tcBorders>
              <w:bottom w:val="single" w:sz="4" w:space="0" w:color="auto"/>
            </w:tcBorders>
          </w:tcPr>
          <w:p w14:paraId="36D6B098" w14:textId="77777777" w:rsidR="00DB7F7A" w:rsidRPr="000E56CA" w:rsidRDefault="00DB7F7A" w:rsidP="004D0887">
            <w:pPr>
              <w:jc w:val="center"/>
              <w:rPr>
                <w:b/>
                <w:bCs/>
                <w:i/>
                <w:iCs/>
                <w:color w:val="000000" w:themeColor="text1"/>
              </w:rPr>
            </w:pPr>
            <w:r w:rsidRPr="000E56CA">
              <w:rPr>
                <w:b/>
                <w:bCs/>
                <w:i/>
                <w:iCs/>
                <w:color w:val="000000" w:themeColor="text1"/>
              </w:rPr>
              <w:t>n</w:t>
            </w:r>
          </w:p>
        </w:tc>
        <w:tc>
          <w:tcPr>
            <w:tcW w:w="2081" w:type="dxa"/>
            <w:gridSpan w:val="2"/>
            <w:tcBorders>
              <w:bottom w:val="single" w:sz="4" w:space="0" w:color="auto"/>
            </w:tcBorders>
          </w:tcPr>
          <w:p w14:paraId="65417A81" w14:textId="77777777" w:rsidR="00DB7F7A" w:rsidRPr="000E56CA" w:rsidRDefault="00DB7F7A" w:rsidP="004D0887">
            <w:pPr>
              <w:jc w:val="center"/>
              <w:rPr>
                <w:b/>
                <w:bCs/>
                <w:i/>
                <w:iCs/>
                <w:color w:val="000000" w:themeColor="text1"/>
              </w:rPr>
            </w:pPr>
            <w:r w:rsidRPr="000E56CA">
              <w:rPr>
                <w:b/>
                <w:bCs/>
                <w:i/>
                <w:iCs/>
                <w:color w:val="000000" w:themeColor="text1"/>
              </w:rPr>
              <w:t>%</w:t>
            </w:r>
          </w:p>
        </w:tc>
        <w:tc>
          <w:tcPr>
            <w:tcW w:w="1071" w:type="dxa"/>
            <w:gridSpan w:val="2"/>
            <w:tcBorders>
              <w:bottom w:val="single" w:sz="4" w:space="0" w:color="auto"/>
            </w:tcBorders>
          </w:tcPr>
          <w:p w14:paraId="1C05850D" w14:textId="77777777" w:rsidR="00DB7F7A" w:rsidRPr="000E56CA" w:rsidRDefault="00DB7F7A" w:rsidP="004D0887">
            <w:pPr>
              <w:jc w:val="center"/>
              <w:rPr>
                <w:i/>
                <w:iCs/>
                <w:color w:val="000000" w:themeColor="text1"/>
              </w:rPr>
            </w:pPr>
            <w:r w:rsidRPr="000E56CA">
              <w:rPr>
                <w:b/>
                <w:bCs/>
                <w:color w:val="000000"/>
              </w:rPr>
              <w:sym w:font="Symbol" w:char="F063"/>
            </w:r>
            <w:r w:rsidRPr="000E56CA">
              <w:rPr>
                <w:b/>
                <w:bCs/>
                <w:color w:val="000000"/>
                <w:vertAlign w:val="superscript"/>
              </w:rPr>
              <w:t>2</w:t>
            </w:r>
          </w:p>
        </w:tc>
        <w:tc>
          <w:tcPr>
            <w:tcW w:w="1071" w:type="dxa"/>
            <w:gridSpan w:val="2"/>
            <w:tcBorders>
              <w:bottom w:val="single" w:sz="4" w:space="0" w:color="auto"/>
            </w:tcBorders>
          </w:tcPr>
          <w:p w14:paraId="1ACE0390" w14:textId="77777777" w:rsidR="00DB7F7A" w:rsidRPr="000E56CA" w:rsidRDefault="00DB7F7A" w:rsidP="004D0887">
            <w:pPr>
              <w:jc w:val="center"/>
              <w:rPr>
                <w:i/>
                <w:iCs/>
                <w:color w:val="000000" w:themeColor="text1"/>
              </w:rPr>
            </w:pPr>
            <w:r w:rsidRPr="000E56CA">
              <w:rPr>
                <w:b/>
                <w:bCs/>
                <w:i/>
                <w:iCs/>
                <w:color w:val="000000"/>
              </w:rPr>
              <w:t>p</w:t>
            </w:r>
            <w:r w:rsidRPr="000E56CA">
              <w:rPr>
                <w:b/>
                <w:bCs/>
                <w:color w:val="000000"/>
              </w:rPr>
              <w:t>-value</w:t>
            </w:r>
          </w:p>
        </w:tc>
      </w:tr>
      <w:tr w:rsidR="00DB7F7A" w:rsidRPr="00BE61BD" w14:paraId="573835EC" w14:textId="77777777" w:rsidTr="004D0887">
        <w:trPr>
          <w:gridAfter w:val="1"/>
          <w:wAfter w:w="22" w:type="dxa"/>
          <w:trHeight w:val="253"/>
        </w:trPr>
        <w:tc>
          <w:tcPr>
            <w:tcW w:w="4462" w:type="dxa"/>
            <w:tcBorders>
              <w:top w:val="single" w:sz="4" w:space="0" w:color="auto"/>
            </w:tcBorders>
          </w:tcPr>
          <w:p w14:paraId="727B8AE0" w14:textId="77777777" w:rsidR="00DB7F7A" w:rsidRPr="000E56CA" w:rsidRDefault="00DB7F7A" w:rsidP="004D0887">
            <w:pPr>
              <w:rPr>
                <w:color w:val="000000" w:themeColor="text1"/>
              </w:rPr>
            </w:pPr>
            <w:r w:rsidRPr="000E56CA">
              <w:rPr>
                <w:color w:val="000000" w:themeColor="text1"/>
              </w:rPr>
              <w:t>Sex</w:t>
            </w:r>
          </w:p>
        </w:tc>
        <w:tc>
          <w:tcPr>
            <w:tcW w:w="908" w:type="dxa"/>
            <w:gridSpan w:val="2"/>
            <w:tcBorders>
              <w:top w:val="single" w:sz="4" w:space="0" w:color="auto"/>
            </w:tcBorders>
          </w:tcPr>
          <w:p w14:paraId="088B990E" w14:textId="77777777" w:rsidR="00DB7F7A" w:rsidRPr="000E56CA" w:rsidRDefault="00DB7F7A" w:rsidP="004D0887">
            <w:pPr>
              <w:jc w:val="center"/>
              <w:rPr>
                <w:color w:val="000000" w:themeColor="text1"/>
              </w:rPr>
            </w:pPr>
          </w:p>
        </w:tc>
        <w:tc>
          <w:tcPr>
            <w:tcW w:w="1993" w:type="dxa"/>
            <w:gridSpan w:val="2"/>
            <w:tcBorders>
              <w:top w:val="single" w:sz="4" w:space="0" w:color="auto"/>
            </w:tcBorders>
          </w:tcPr>
          <w:p w14:paraId="6E7B744B" w14:textId="77777777" w:rsidR="00DB7F7A" w:rsidRPr="000E56CA" w:rsidRDefault="00DB7F7A" w:rsidP="004D0887">
            <w:pPr>
              <w:jc w:val="center"/>
              <w:rPr>
                <w:color w:val="000000" w:themeColor="text1"/>
              </w:rPr>
            </w:pPr>
          </w:p>
        </w:tc>
        <w:tc>
          <w:tcPr>
            <w:tcW w:w="328" w:type="dxa"/>
            <w:gridSpan w:val="2"/>
            <w:tcBorders>
              <w:top w:val="single" w:sz="4" w:space="0" w:color="auto"/>
            </w:tcBorders>
          </w:tcPr>
          <w:p w14:paraId="112942A8" w14:textId="77777777" w:rsidR="00DB7F7A" w:rsidRPr="000E56CA" w:rsidRDefault="00DB7F7A" w:rsidP="004D0887">
            <w:pPr>
              <w:jc w:val="center"/>
              <w:rPr>
                <w:color w:val="000000" w:themeColor="text1"/>
              </w:rPr>
            </w:pPr>
          </w:p>
        </w:tc>
        <w:tc>
          <w:tcPr>
            <w:tcW w:w="1160" w:type="dxa"/>
            <w:gridSpan w:val="2"/>
            <w:tcBorders>
              <w:top w:val="single" w:sz="4" w:space="0" w:color="auto"/>
            </w:tcBorders>
          </w:tcPr>
          <w:p w14:paraId="76EEDF99" w14:textId="77777777" w:rsidR="00DB7F7A" w:rsidRPr="000E56CA" w:rsidRDefault="00DB7F7A" w:rsidP="004D0887">
            <w:pPr>
              <w:jc w:val="center"/>
              <w:rPr>
                <w:color w:val="000000" w:themeColor="text1"/>
              </w:rPr>
            </w:pPr>
          </w:p>
        </w:tc>
        <w:tc>
          <w:tcPr>
            <w:tcW w:w="2081" w:type="dxa"/>
            <w:gridSpan w:val="2"/>
            <w:tcBorders>
              <w:top w:val="single" w:sz="4" w:space="0" w:color="auto"/>
            </w:tcBorders>
          </w:tcPr>
          <w:p w14:paraId="4504F61B" w14:textId="77777777" w:rsidR="00DB7F7A" w:rsidRPr="000E56CA" w:rsidRDefault="00DB7F7A" w:rsidP="004D0887">
            <w:pPr>
              <w:jc w:val="center"/>
              <w:rPr>
                <w:color w:val="000000" w:themeColor="text1"/>
              </w:rPr>
            </w:pPr>
          </w:p>
        </w:tc>
        <w:tc>
          <w:tcPr>
            <w:tcW w:w="1071" w:type="dxa"/>
            <w:gridSpan w:val="2"/>
            <w:tcBorders>
              <w:top w:val="single" w:sz="4" w:space="0" w:color="auto"/>
            </w:tcBorders>
          </w:tcPr>
          <w:p w14:paraId="6A623782" w14:textId="77777777" w:rsidR="00DB7F7A" w:rsidRPr="000E56CA" w:rsidRDefault="00DB7F7A" w:rsidP="004D0887">
            <w:pPr>
              <w:jc w:val="center"/>
              <w:rPr>
                <w:color w:val="000000" w:themeColor="text1"/>
              </w:rPr>
            </w:pPr>
            <w:r w:rsidRPr="000E56CA">
              <w:rPr>
                <w:color w:val="000000" w:themeColor="text1"/>
              </w:rPr>
              <w:t>0.31</w:t>
            </w:r>
          </w:p>
        </w:tc>
        <w:tc>
          <w:tcPr>
            <w:tcW w:w="1071" w:type="dxa"/>
            <w:gridSpan w:val="2"/>
            <w:tcBorders>
              <w:top w:val="single" w:sz="4" w:space="0" w:color="auto"/>
            </w:tcBorders>
          </w:tcPr>
          <w:p w14:paraId="54F85DED" w14:textId="77777777" w:rsidR="00DB7F7A" w:rsidRPr="000E56CA" w:rsidRDefault="00DB7F7A" w:rsidP="004D0887">
            <w:pPr>
              <w:jc w:val="center"/>
              <w:rPr>
                <w:color w:val="000000" w:themeColor="text1"/>
              </w:rPr>
            </w:pPr>
            <w:r w:rsidRPr="000E56CA">
              <w:rPr>
                <w:color w:val="000000" w:themeColor="text1"/>
              </w:rPr>
              <w:t>0.60</w:t>
            </w:r>
          </w:p>
        </w:tc>
      </w:tr>
      <w:tr w:rsidR="00DB7F7A" w:rsidRPr="00BE61BD" w14:paraId="6FAF96F1" w14:textId="77777777" w:rsidTr="004D0887">
        <w:trPr>
          <w:gridAfter w:val="1"/>
          <w:wAfter w:w="22" w:type="dxa"/>
          <w:trHeight w:val="227"/>
        </w:trPr>
        <w:tc>
          <w:tcPr>
            <w:tcW w:w="4462" w:type="dxa"/>
          </w:tcPr>
          <w:p w14:paraId="22797CFF" w14:textId="77777777" w:rsidR="00DB7F7A" w:rsidRPr="000E56CA" w:rsidRDefault="00DB7F7A" w:rsidP="004D0887">
            <w:pPr>
              <w:ind w:left="360"/>
              <w:rPr>
                <w:color w:val="000000" w:themeColor="text1"/>
              </w:rPr>
            </w:pPr>
            <w:r w:rsidRPr="000E56CA">
              <w:rPr>
                <w:color w:val="000000" w:themeColor="text1"/>
              </w:rPr>
              <w:t>Female</w:t>
            </w:r>
          </w:p>
        </w:tc>
        <w:tc>
          <w:tcPr>
            <w:tcW w:w="908" w:type="dxa"/>
            <w:gridSpan w:val="2"/>
          </w:tcPr>
          <w:p w14:paraId="29BD0972" w14:textId="77777777" w:rsidR="00DB7F7A" w:rsidRPr="000E56CA" w:rsidRDefault="00DB7F7A" w:rsidP="004D0887">
            <w:pPr>
              <w:jc w:val="center"/>
              <w:rPr>
                <w:color w:val="000000" w:themeColor="text1"/>
              </w:rPr>
            </w:pPr>
            <w:r w:rsidRPr="000E56CA">
              <w:rPr>
                <w:color w:val="000000" w:themeColor="text1"/>
              </w:rPr>
              <w:t>43</w:t>
            </w:r>
          </w:p>
        </w:tc>
        <w:tc>
          <w:tcPr>
            <w:tcW w:w="1993" w:type="dxa"/>
            <w:gridSpan w:val="2"/>
          </w:tcPr>
          <w:p w14:paraId="542026D7" w14:textId="77777777" w:rsidR="00DB7F7A" w:rsidRPr="000E56CA" w:rsidRDefault="00DB7F7A" w:rsidP="004D0887">
            <w:pPr>
              <w:jc w:val="center"/>
              <w:rPr>
                <w:color w:val="000000" w:themeColor="text1"/>
              </w:rPr>
            </w:pPr>
            <w:r w:rsidRPr="000E56CA">
              <w:rPr>
                <w:color w:val="000000" w:themeColor="text1"/>
              </w:rPr>
              <w:t>66.15</w:t>
            </w:r>
          </w:p>
        </w:tc>
        <w:tc>
          <w:tcPr>
            <w:tcW w:w="328" w:type="dxa"/>
            <w:gridSpan w:val="2"/>
          </w:tcPr>
          <w:p w14:paraId="707EEA6F" w14:textId="77777777" w:rsidR="00DB7F7A" w:rsidRPr="000E56CA" w:rsidRDefault="00DB7F7A" w:rsidP="004D0887">
            <w:pPr>
              <w:jc w:val="center"/>
              <w:rPr>
                <w:color w:val="000000" w:themeColor="text1"/>
              </w:rPr>
            </w:pPr>
          </w:p>
        </w:tc>
        <w:tc>
          <w:tcPr>
            <w:tcW w:w="1160" w:type="dxa"/>
            <w:gridSpan w:val="2"/>
          </w:tcPr>
          <w:p w14:paraId="4FF4867B" w14:textId="77777777" w:rsidR="00DB7F7A" w:rsidRPr="000E56CA" w:rsidRDefault="00DB7F7A" w:rsidP="004D0887">
            <w:pPr>
              <w:jc w:val="center"/>
              <w:rPr>
                <w:color w:val="000000" w:themeColor="text1"/>
              </w:rPr>
            </w:pPr>
            <w:r w:rsidRPr="000E56CA">
              <w:rPr>
                <w:color w:val="000000" w:themeColor="text1"/>
              </w:rPr>
              <w:t>47</w:t>
            </w:r>
          </w:p>
        </w:tc>
        <w:tc>
          <w:tcPr>
            <w:tcW w:w="2081" w:type="dxa"/>
            <w:gridSpan w:val="2"/>
          </w:tcPr>
          <w:p w14:paraId="72D7F492" w14:textId="77777777" w:rsidR="00DB7F7A" w:rsidRPr="000E56CA" w:rsidRDefault="00DB7F7A" w:rsidP="004D0887">
            <w:pPr>
              <w:jc w:val="center"/>
              <w:rPr>
                <w:color w:val="000000" w:themeColor="text1"/>
              </w:rPr>
            </w:pPr>
            <w:r w:rsidRPr="000E56CA">
              <w:rPr>
                <w:color w:val="000000" w:themeColor="text1"/>
              </w:rPr>
              <w:t>60.26</w:t>
            </w:r>
          </w:p>
        </w:tc>
        <w:tc>
          <w:tcPr>
            <w:tcW w:w="1071" w:type="dxa"/>
            <w:gridSpan w:val="2"/>
          </w:tcPr>
          <w:p w14:paraId="61CE87B6" w14:textId="77777777" w:rsidR="00DB7F7A" w:rsidRPr="000E56CA" w:rsidRDefault="00DB7F7A" w:rsidP="004D0887">
            <w:pPr>
              <w:jc w:val="center"/>
              <w:rPr>
                <w:color w:val="000000" w:themeColor="text1"/>
              </w:rPr>
            </w:pPr>
          </w:p>
        </w:tc>
        <w:tc>
          <w:tcPr>
            <w:tcW w:w="1071" w:type="dxa"/>
            <w:gridSpan w:val="2"/>
          </w:tcPr>
          <w:p w14:paraId="4B3948ED" w14:textId="77777777" w:rsidR="00DB7F7A" w:rsidRPr="000E56CA" w:rsidRDefault="00DB7F7A" w:rsidP="004D0887">
            <w:pPr>
              <w:jc w:val="center"/>
              <w:rPr>
                <w:color w:val="000000" w:themeColor="text1"/>
              </w:rPr>
            </w:pPr>
          </w:p>
        </w:tc>
      </w:tr>
      <w:tr w:rsidR="00DB7F7A" w:rsidRPr="00BE61BD" w14:paraId="20CDCE31" w14:textId="77777777" w:rsidTr="004D0887">
        <w:trPr>
          <w:gridAfter w:val="1"/>
          <w:wAfter w:w="22" w:type="dxa"/>
          <w:trHeight w:val="227"/>
        </w:trPr>
        <w:tc>
          <w:tcPr>
            <w:tcW w:w="4462" w:type="dxa"/>
          </w:tcPr>
          <w:p w14:paraId="3E3E9C81" w14:textId="77777777" w:rsidR="00DB7F7A" w:rsidRPr="000E56CA" w:rsidRDefault="00DB7F7A" w:rsidP="004D0887">
            <w:pPr>
              <w:ind w:left="360"/>
              <w:rPr>
                <w:color w:val="000000" w:themeColor="text1"/>
              </w:rPr>
            </w:pPr>
            <w:r w:rsidRPr="000E56CA">
              <w:rPr>
                <w:color w:val="000000" w:themeColor="text1"/>
              </w:rPr>
              <w:t>Male</w:t>
            </w:r>
          </w:p>
        </w:tc>
        <w:tc>
          <w:tcPr>
            <w:tcW w:w="908" w:type="dxa"/>
            <w:gridSpan w:val="2"/>
          </w:tcPr>
          <w:p w14:paraId="0306CB92" w14:textId="77777777" w:rsidR="00DB7F7A" w:rsidRPr="000E56CA" w:rsidRDefault="00DB7F7A" w:rsidP="004D0887">
            <w:pPr>
              <w:jc w:val="center"/>
              <w:rPr>
                <w:color w:val="000000" w:themeColor="text1"/>
              </w:rPr>
            </w:pPr>
            <w:r w:rsidRPr="000E56CA">
              <w:rPr>
                <w:color w:val="000000" w:themeColor="text1"/>
              </w:rPr>
              <w:t>22</w:t>
            </w:r>
          </w:p>
        </w:tc>
        <w:tc>
          <w:tcPr>
            <w:tcW w:w="1993" w:type="dxa"/>
            <w:gridSpan w:val="2"/>
          </w:tcPr>
          <w:p w14:paraId="36BC5730" w14:textId="77777777" w:rsidR="00DB7F7A" w:rsidRPr="000E56CA" w:rsidRDefault="00DB7F7A" w:rsidP="004D0887">
            <w:pPr>
              <w:jc w:val="center"/>
              <w:rPr>
                <w:color w:val="000000" w:themeColor="text1"/>
              </w:rPr>
            </w:pPr>
            <w:r w:rsidRPr="000E56CA">
              <w:rPr>
                <w:color w:val="000000" w:themeColor="text1"/>
              </w:rPr>
              <w:t>33.85</w:t>
            </w:r>
          </w:p>
        </w:tc>
        <w:tc>
          <w:tcPr>
            <w:tcW w:w="328" w:type="dxa"/>
            <w:gridSpan w:val="2"/>
          </w:tcPr>
          <w:p w14:paraId="72699A4A" w14:textId="77777777" w:rsidR="00DB7F7A" w:rsidRPr="000E56CA" w:rsidRDefault="00DB7F7A" w:rsidP="004D0887">
            <w:pPr>
              <w:jc w:val="center"/>
              <w:rPr>
                <w:color w:val="000000" w:themeColor="text1"/>
              </w:rPr>
            </w:pPr>
          </w:p>
        </w:tc>
        <w:tc>
          <w:tcPr>
            <w:tcW w:w="1160" w:type="dxa"/>
            <w:gridSpan w:val="2"/>
          </w:tcPr>
          <w:p w14:paraId="5850EF29" w14:textId="77777777" w:rsidR="00DB7F7A" w:rsidRPr="000E56CA" w:rsidRDefault="00DB7F7A" w:rsidP="004D0887">
            <w:pPr>
              <w:jc w:val="center"/>
              <w:rPr>
                <w:color w:val="000000" w:themeColor="text1"/>
              </w:rPr>
            </w:pPr>
            <w:r w:rsidRPr="000E56CA">
              <w:rPr>
                <w:color w:val="000000" w:themeColor="text1"/>
              </w:rPr>
              <w:t>31</w:t>
            </w:r>
          </w:p>
        </w:tc>
        <w:tc>
          <w:tcPr>
            <w:tcW w:w="2081" w:type="dxa"/>
            <w:gridSpan w:val="2"/>
          </w:tcPr>
          <w:p w14:paraId="33F3CF7D" w14:textId="77777777" w:rsidR="00DB7F7A" w:rsidRPr="000E56CA" w:rsidRDefault="00DB7F7A" w:rsidP="004D0887">
            <w:pPr>
              <w:jc w:val="center"/>
              <w:rPr>
                <w:color w:val="000000" w:themeColor="text1"/>
              </w:rPr>
            </w:pPr>
            <w:r w:rsidRPr="000E56CA">
              <w:rPr>
                <w:color w:val="000000" w:themeColor="text1"/>
              </w:rPr>
              <w:t>39.74</w:t>
            </w:r>
          </w:p>
        </w:tc>
        <w:tc>
          <w:tcPr>
            <w:tcW w:w="1071" w:type="dxa"/>
            <w:gridSpan w:val="2"/>
          </w:tcPr>
          <w:p w14:paraId="2B6BAEDA" w14:textId="77777777" w:rsidR="00DB7F7A" w:rsidRPr="000E56CA" w:rsidRDefault="00DB7F7A" w:rsidP="004D0887">
            <w:pPr>
              <w:jc w:val="center"/>
              <w:rPr>
                <w:color w:val="000000" w:themeColor="text1"/>
              </w:rPr>
            </w:pPr>
          </w:p>
        </w:tc>
        <w:tc>
          <w:tcPr>
            <w:tcW w:w="1071" w:type="dxa"/>
            <w:gridSpan w:val="2"/>
          </w:tcPr>
          <w:p w14:paraId="5D1F9CC3" w14:textId="77777777" w:rsidR="00DB7F7A" w:rsidRPr="000E56CA" w:rsidRDefault="00DB7F7A" w:rsidP="004D0887">
            <w:pPr>
              <w:jc w:val="center"/>
              <w:rPr>
                <w:color w:val="000000" w:themeColor="text1"/>
              </w:rPr>
            </w:pPr>
          </w:p>
        </w:tc>
      </w:tr>
      <w:tr w:rsidR="00DB7F7A" w:rsidRPr="00BE61BD" w14:paraId="4C80160C" w14:textId="77777777" w:rsidTr="004D0887">
        <w:trPr>
          <w:gridAfter w:val="1"/>
          <w:wAfter w:w="22" w:type="dxa"/>
          <w:trHeight w:val="227"/>
        </w:trPr>
        <w:tc>
          <w:tcPr>
            <w:tcW w:w="4462" w:type="dxa"/>
          </w:tcPr>
          <w:p w14:paraId="126BF01E" w14:textId="77777777" w:rsidR="00DB7F7A" w:rsidRPr="000E56CA" w:rsidRDefault="00DB7F7A" w:rsidP="004D0887">
            <w:pPr>
              <w:rPr>
                <w:color w:val="000000" w:themeColor="text1"/>
              </w:rPr>
            </w:pPr>
            <w:r w:rsidRPr="000E56CA">
              <w:rPr>
                <w:color w:val="000000" w:themeColor="text1"/>
              </w:rPr>
              <w:t>Ethnicity</w:t>
            </w:r>
          </w:p>
        </w:tc>
        <w:tc>
          <w:tcPr>
            <w:tcW w:w="908" w:type="dxa"/>
            <w:gridSpan w:val="2"/>
          </w:tcPr>
          <w:p w14:paraId="51E758DC" w14:textId="77777777" w:rsidR="00DB7F7A" w:rsidRPr="000E56CA" w:rsidRDefault="00DB7F7A" w:rsidP="004D0887">
            <w:pPr>
              <w:jc w:val="center"/>
              <w:rPr>
                <w:color w:val="000000" w:themeColor="text1"/>
              </w:rPr>
            </w:pPr>
          </w:p>
        </w:tc>
        <w:tc>
          <w:tcPr>
            <w:tcW w:w="1993" w:type="dxa"/>
            <w:gridSpan w:val="2"/>
          </w:tcPr>
          <w:p w14:paraId="3348BEF9" w14:textId="77777777" w:rsidR="00DB7F7A" w:rsidRPr="000E56CA" w:rsidRDefault="00DB7F7A" w:rsidP="004D0887">
            <w:pPr>
              <w:jc w:val="center"/>
              <w:rPr>
                <w:color w:val="000000" w:themeColor="text1"/>
              </w:rPr>
            </w:pPr>
          </w:p>
        </w:tc>
        <w:tc>
          <w:tcPr>
            <w:tcW w:w="328" w:type="dxa"/>
            <w:gridSpan w:val="2"/>
          </w:tcPr>
          <w:p w14:paraId="08D32223" w14:textId="77777777" w:rsidR="00DB7F7A" w:rsidRPr="000E56CA" w:rsidRDefault="00DB7F7A" w:rsidP="004D0887">
            <w:pPr>
              <w:jc w:val="center"/>
              <w:rPr>
                <w:color w:val="000000" w:themeColor="text1"/>
              </w:rPr>
            </w:pPr>
          </w:p>
        </w:tc>
        <w:tc>
          <w:tcPr>
            <w:tcW w:w="1160" w:type="dxa"/>
            <w:gridSpan w:val="2"/>
          </w:tcPr>
          <w:p w14:paraId="26D15DBA" w14:textId="77777777" w:rsidR="00DB7F7A" w:rsidRPr="000E56CA" w:rsidRDefault="00DB7F7A" w:rsidP="004D0887">
            <w:pPr>
              <w:jc w:val="center"/>
              <w:rPr>
                <w:color w:val="000000" w:themeColor="text1"/>
              </w:rPr>
            </w:pPr>
          </w:p>
        </w:tc>
        <w:tc>
          <w:tcPr>
            <w:tcW w:w="2081" w:type="dxa"/>
            <w:gridSpan w:val="2"/>
          </w:tcPr>
          <w:p w14:paraId="49056736" w14:textId="77777777" w:rsidR="00DB7F7A" w:rsidRPr="000E56CA" w:rsidRDefault="00DB7F7A" w:rsidP="004D0887">
            <w:pPr>
              <w:jc w:val="center"/>
              <w:rPr>
                <w:color w:val="000000" w:themeColor="text1"/>
              </w:rPr>
            </w:pPr>
          </w:p>
        </w:tc>
        <w:tc>
          <w:tcPr>
            <w:tcW w:w="1071" w:type="dxa"/>
            <w:gridSpan w:val="2"/>
          </w:tcPr>
          <w:p w14:paraId="6F5556C2" w14:textId="77777777" w:rsidR="00DB7F7A" w:rsidRPr="000E56CA" w:rsidRDefault="00DB7F7A" w:rsidP="004D0887">
            <w:pPr>
              <w:jc w:val="center"/>
              <w:rPr>
                <w:color w:val="000000" w:themeColor="text1"/>
              </w:rPr>
            </w:pPr>
            <w:r w:rsidRPr="000E56CA">
              <w:rPr>
                <w:color w:val="000000" w:themeColor="text1"/>
              </w:rPr>
              <w:t>5.30</w:t>
            </w:r>
          </w:p>
        </w:tc>
        <w:tc>
          <w:tcPr>
            <w:tcW w:w="1071" w:type="dxa"/>
            <w:gridSpan w:val="2"/>
          </w:tcPr>
          <w:p w14:paraId="37EE5001" w14:textId="77777777" w:rsidR="00DB7F7A" w:rsidRPr="000E56CA" w:rsidRDefault="00DB7F7A" w:rsidP="004D0887">
            <w:pPr>
              <w:jc w:val="center"/>
              <w:rPr>
                <w:color w:val="000000" w:themeColor="text1"/>
              </w:rPr>
            </w:pPr>
            <w:r w:rsidRPr="000E56CA">
              <w:rPr>
                <w:color w:val="000000" w:themeColor="text1"/>
              </w:rPr>
              <w:t>0.07</w:t>
            </w:r>
          </w:p>
        </w:tc>
      </w:tr>
      <w:tr w:rsidR="00DB7F7A" w:rsidRPr="00BE61BD" w14:paraId="6FEB876E" w14:textId="77777777" w:rsidTr="004D0887">
        <w:trPr>
          <w:gridAfter w:val="1"/>
          <w:wAfter w:w="22" w:type="dxa"/>
          <w:trHeight w:val="227"/>
        </w:trPr>
        <w:tc>
          <w:tcPr>
            <w:tcW w:w="4462" w:type="dxa"/>
          </w:tcPr>
          <w:p w14:paraId="68DAA279" w14:textId="77777777" w:rsidR="00DB7F7A" w:rsidRPr="000E56CA" w:rsidRDefault="00DB7F7A" w:rsidP="004D0887">
            <w:pPr>
              <w:ind w:left="360"/>
              <w:rPr>
                <w:color w:val="000000" w:themeColor="text1"/>
              </w:rPr>
            </w:pPr>
            <w:r w:rsidRPr="000E56CA">
              <w:rPr>
                <w:color w:val="000000" w:themeColor="text1"/>
              </w:rPr>
              <w:t>Hispanic or Latino</w:t>
            </w:r>
          </w:p>
        </w:tc>
        <w:tc>
          <w:tcPr>
            <w:tcW w:w="908" w:type="dxa"/>
            <w:gridSpan w:val="2"/>
          </w:tcPr>
          <w:p w14:paraId="2697ED2D" w14:textId="77777777" w:rsidR="00DB7F7A" w:rsidRPr="000E56CA" w:rsidRDefault="00DB7F7A" w:rsidP="004D0887">
            <w:pPr>
              <w:jc w:val="center"/>
              <w:rPr>
                <w:color w:val="000000" w:themeColor="text1"/>
              </w:rPr>
            </w:pPr>
            <w:r w:rsidRPr="000E56CA">
              <w:rPr>
                <w:color w:val="000000" w:themeColor="text1"/>
              </w:rPr>
              <w:t>9</w:t>
            </w:r>
          </w:p>
        </w:tc>
        <w:tc>
          <w:tcPr>
            <w:tcW w:w="1993" w:type="dxa"/>
            <w:gridSpan w:val="2"/>
          </w:tcPr>
          <w:p w14:paraId="2D729C6F" w14:textId="77777777" w:rsidR="00DB7F7A" w:rsidRPr="000E56CA" w:rsidRDefault="00DB7F7A" w:rsidP="004D0887">
            <w:pPr>
              <w:jc w:val="center"/>
              <w:rPr>
                <w:color w:val="000000" w:themeColor="text1"/>
              </w:rPr>
            </w:pPr>
            <w:r w:rsidRPr="000E56CA">
              <w:rPr>
                <w:color w:val="000000" w:themeColor="text1"/>
              </w:rPr>
              <w:t>13.85</w:t>
            </w:r>
          </w:p>
        </w:tc>
        <w:tc>
          <w:tcPr>
            <w:tcW w:w="328" w:type="dxa"/>
            <w:gridSpan w:val="2"/>
          </w:tcPr>
          <w:p w14:paraId="20E813EF" w14:textId="77777777" w:rsidR="00DB7F7A" w:rsidRPr="000E56CA" w:rsidRDefault="00DB7F7A" w:rsidP="004D0887">
            <w:pPr>
              <w:jc w:val="center"/>
              <w:rPr>
                <w:color w:val="000000" w:themeColor="text1"/>
              </w:rPr>
            </w:pPr>
          </w:p>
        </w:tc>
        <w:tc>
          <w:tcPr>
            <w:tcW w:w="1160" w:type="dxa"/>
            <w:gridSpan w:val="2"/>
          </w:tcPr>
          <w:p w14:paraId="025187DA" w14:textId="77777777" w:rsidR="00DB7F7A" w:rsidRPr="000E56CA" w:rsidRDefault="00DB7F7A" w:rsidP="004D0887">
            <w:pPr>
              <w:jc w:val="center"/>
              <w:rPr>
                <w:color w:val="000000" w:themeColor="text1"/>
              </w:rPr>
            </w:pPr>
            <w:r w:rsidRPr="000E56CA">
              <w:rPr>
                <w:color w:val="000000" w:themeColor="text1"/>
              </w:rPr>
              <w:t>22</w:t>
            </w:r>
          </w:p>
        </w:tc>
        <w:tc>
          <w:tcPr>
            <w:tcW w:w="2081" w:type="dxa"/>
            <w:gridSpan w:val="2"/>
          </w:tcPr>
          <w:p w14:paraId="0CD56960" w14:textId="77777777" w:rsidR="00DB7F7A" w:rsidRPr="000E56CA" w:rsidRDefault="00DB7F7A" w:rsidP="004D0887">
            <w:pPr>
              <w:jc w:val="center"/>
              <w:rPr>
                <w:color w:val="000000" w:themeColor="text1"/>
              </w:rPr>
            </w:pPr>
            <w:r w:rsidRPr="000E56CA">
              <w:rPr>
                <w:color w:val="000000" w:themeColor="text1"/>
              </w:rPr>
              <w:t>28.21</w:t>
            </w:r>
          </w:p>
        </w:tc>
        <w:tc>
          <w:tcPr>
            <w:tcW w:w="1071" w:type="dxa"/>
            <w:gridSpan w:val="2"/>
          </w:tcPr>
          <w:p w14:paraId="72383DAC" w14:textId="77777777" w:rsidR="00DB7F7A" w:rsidRPr="000E56CA" w:rsidRDefault="00DB7F7A" w:rsidP="004D0887">
            <w:pPr>
              <w:jc w:val="center"/>
              <w:rPr>
                <w:color w:val="000000" w:themeColor="text1"/>
              </w:rPr>
            </w:pPr>
          </w:p>
        </w:tc>
        <w:tc>
          <w:tcPr>
            <w:tcW w:w="1071" w:type="dxa"/>
            <w:gridSpan w:val="2"/>
          </w:tcPr>
          <w:p w14:paraId="72A2F059" w14:textId="77777777" w:rsidR="00DB7F7A" w:rsidRPr="000E56CA" w:rsidRDefault="00DB7F7A" w:rsidP="004D0887">
            <w:pPr>
              <w:jc w:val="center"/>
              <w:rPr>
                <w:color w:val="000000" w:themeColor="text1"/>
              </w:rPr>
            </w:pPr>
          </w:p>
        </w:tc>
      </w:tr>
      <w:tr w:rsidR="00DB7F7A" w:rsidRPr="00BE61BD" w14:paraId="774AAD91" w14:textId="77777777" w:rsidTr="004D0887">
        <w:trPr>
          <w:gridAfter w:val="1"/>
          <w:wAfter w:w="22" w:type="dxa"/>
          <w:trHeight w:val="227"/>
        </w:trPr>
        <w:tc>
          <w:tcPr>
            <w:tcW w:w="4462" w:type="dxa"/>
          </w:tcPr>
          <w:p w14:paraId="39B785F7" w14:textId="77777777" w:rsidR="00DB7F7A" w:rsidRPr="000E56CA" w:rsidRDefault="00DB7F7A" w:rsidP="004D0887">
            <w:pPr>
              <w:ind w:left="360"/>
              <w:rPr>
                <w:color w:val="000000" w:themeColor="text1"/>
              </w:rPr>
            </w:pPr>
            <w:r w:rsidRPr="000E56CA">
              <w:rPr>
                <w:color w:val="000000" w:themeColor="text1"/>
              </w:rPr>
              <w:t>Not Hispanic or Latino</w:t>
            </w:r>
          </w:p>
        </w:tc>
        <w:tc>
          <w:tcPr>
            <w:tcW w:w="908" w:type="dxa"/>
            <w:gridSpan w:val="2"/>
          </w:tcPr>
          <w:p w14:paraId="509B2A13" w14:textId="77777777" w:rsidR="00DB7F7A" w:rsidRPr="000E56CA" w:rsidRDefault="00DB7F7A" w:rsidP="004D0887">
            <w:pPr>
              <w:jc w:val="center"/>
              <w:rPr>
                <w:color w:val="000000" w:themeColor="text1"/>
              </w:rPr>
            </w:pPr>
            <w:r w:rsidRPr="000E56CA">
              <w:rPr>
                <w:color w:val="000000" w:themeColor="text1"/>
              </w:rPr>
              <w:t>55</w:t>
            </w:r>
          </w:p>
        </w:tc>
        <w:tc>
          <w:tcPr>
            <w:tcW w:w="1993" w:type="dxa"/>
            <w:gridSpan w:val="2"/>
          </w:tcPr>
          <w:p w14:paraId="6BA9F078" w14:textId="77777777" w:rsidR="00DB7F7A" w:rsidRPr="000E56CA" w:rsidRDefault="00DB7F7A" w:rsidP="004D0887">
            <w:pPr>
              <w:jc w:val="center"/>
              <w:rPr>
                <w:color w:val="000000" w:themeColor="text1"/>
              </w:rPr>
            </w:pPr>
            <w:r w:rsidRPr="000E56CA">
              <w:rPr>
                <w:color w:val="000000" w:themeColor="text1"/>
              </w:rPr>
              <w:t>84.62</w:t>
            </w:r>
          </w:p>
        </w:tc>
        <w:tc>
          <w:tcPr>
            <w:tcW w:w="328" w:type="dxa"/>
            <w:gridSpan w:val="2"/>
          </w:tcPr>
          <w:p w14:paraId="717B1610" w14:textId="77777777" w:rsidR="00DB7F7A" w:rsidRPr="000E56CA" w:rsidRDefault="00DB7F7A" w:rsidP="004D0887">
            <w:pPr>
              <w:jc w:val="center"/>
              <w:rPr>
                <w:color w:val="000000" w:themeColor="text1"/>
              </w:rPr>
            </w:pPr>
          </w:p>
        </w:tc>
        <w:tc>
          <w:tcPr>
            <w:tcW w:w="1160" w:type="dxa"/>
            <w:gridSpan w:val="2"/>
          </w:tcPr>
          <w:p w14:paraId="1A0A685D" w14:textId="77777777" w:rsidR="00DB7F7A" w:rsidRPr="000E56CA" w:rsidRDefault="00DB7F7A" w:rsidP="004D0887">
            <w:pPr>
              <w:jc w:val="center"/>
              <w:rPr>
                <w:color w:val="000000" w:themeColor="text1"/>
              </w:rPr>
            </w:pPr>
            <w:r w:rsidRPr="000E56CA">
              <w:rPr>
                <w:color w:val="000000" w:themeColor="text1"/>
              </w:rPr>
              <w:t>56</w:t>
            </w:r>
          </w:p>
        </w:tc>
        <w:tc>
          <w:tcPr>
            <w:tcW w:w="2081" w:type="dxa"/>
            <w:gridSpan w:val="2"/>
          </w:tcPr>
          <w:p w14:paraId="1C5277B4" w14:textId="77777777" w:rsidR="00DB7F7A" w:rsidRPr="000E56CA" w:rsidRDefault="00DB7F7A" w:rsidP="004D0887">
            <w:pPr>
              <w:jc w:val="center"/>
              <w:rPr>
                <w:color w:val="000000" w:themeColor="text1"/>
              </w:rPr>
            </w:pPr>
            <w:r w:rsidRPr="000E56CA">
              <w:rPr>
                <w:color w:val="000000" w:themeColor="text1"/>
              </w:rPr>
              <w:t>71.79</w:t>
            </w:r>
          </w:p>
        </w:tc>
        <w:tc>
          <w:tcPr>
            <w:tcW w:w="1071" w:type="dxa"/>
            <w:gridSpan w:val="2"/>
          </w:tcPr>
          <w:p w14:paraId="22C6E58C" w14:textId="77777777" w:rsidR="00DB7F7A" w:rsidRPr="000E56CA" w:rsidRDefault="00DB7F7A" w:rsidP="004D0887">
            <w:pPr>
              <w:jc w:val="center"/>
              <w:rPr>
                <w:color w:val="000000" w:themeColor="text1"/>
              </w:rPr>
            </w:pPr>
          </w:p>
        </w:tc>
        <w:tc>
          <w:tcPr>
            <w:tcW w:w="1071" w:type="dxa"/>
            <w:gridSpan w:val="2"/>
          </w:tcPr>
          <w:p w14:paraId="4360E554" w14:textId="77777777" w:rsidR="00DB7F7A" w:rsidRPr="000E56CA" w:rsidRDefault="00DB7F7A" w:rsidP="004D0887">
            <w:pPr>
              <w:jc w:val="center"/>
              <w:rPr>
                <w:color w:val="000000" w:themeColor="text1"/>
              </w:rPr>
            </w:pPr>
          </w:p>
        </w:tc>
      </w:tr>
      <w:tr w:rsidR="00DB7F7A" w:rsidRPr="00BE61BD" w14:paraId="01CF6E6B" w14:textId="77777777" w:rsidTr="004D0887">
        <w:trPr>
          <w:gridAfter w:val="1"/>
          <w:wAfter w:w="22" w:type="dxa"/>
          <w:trHeight w:val="227"/>
        </w:trPr>
        <w:tc>
          <w:tcPr>
            <w:tcW w:w="4462" w:type="dxa"/>
          </w:tcPr>
          <w:p w14:paraId="06F17CA7" w14:textId="77777777" w:rsidR="00DB7F7A" w:rsidRPr="000E56CA" w:rsidRDefault="00DB7F7A" w:rsidP="004D0887">
            <w:pPr>
              <w:ind w:left="360"/>
              <w:rPr>
                <w:color w:val="000000" w:themeColor="text1"/>
              </w:rPr>
            </w:pPr>
            <w:r w:rsidRPr="000E56CA">
              <w:rPr>
                <w:color w:val="000000" w:themeColor="text1"/>
              </w:rPr>
              <w:t>Missing/declined to answer</w:t>
            </w:r>
          </w:p>
        </w:tc>
        <w:tc>
          <w:tcPr>
            <w:tcW w:w="908" w:type="dxa"/>
            <w:gridSpan w:val="2"/>
          </w:tcPr>
          <w:p w14:paraId="7947D893" w14:textId="77777777" w:rsidR="00DB7F7A" w:rsidRPr="000E56CA" w:rsidRDefault="00DB7F7A" w:rsidP="004D0887">
            <w:pPr>
              <w:jc w:val="center"/>
              <w:rPr>
                <w:color w:val="000000" w:themeColor="text1"/>
              </w:rPr>
            </w:pPr>
            <w:r w:rsidRPr="000E56CA">
              <w:rPr>
                <w:color w:val="000000" w:themeColor="text1"/>
              </w:rPr>
              <w:t>1</w:t>
            </w:r>
          </w:p>
        </w:tc>
        <w:tc>
          <w:tcPr>
            <w:tcW w:w="1993" w:type="dxa"/>
            <w:gridSpan w:val="2"/>
          </w:tcPr>
          <w:p w14:paraId="544C6B4C"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12BD3208" w14:textId="77777777" w:rsidR="00DB7F7A" w:rsidRPr="000E56CA" w:rsidRDefault="00DB7F7A" w:rsidP="004D0887">
            <w:pPr>
              <w:jc w:val="center"/>
              <w:rPr>
                <w:color w:val="000000" w:themeColor="text1"/>
              </w:rPr>
            </w:pPr>
          </w:p>
        </w:tc>
        <w:tc>
          <w:tcPr>
            <w:tcW w:w="1160" w:type="dxa"/>
            <w:gridSpan w:val="2"/>
          </w:tcPr>
          <w:p w14:paraId="7F351433" w14:textId="77777777" w:rsidR="00DB7F7A" w:rsidRPr="000E56CA" w:rsidRDefault="00DB7F7A" w:rsidP="004D0887">
            <w:pPr>
              <w:jc w:val="center"/>
              <w:rPr>
                <w:color w:val="000000" w:themeColor="text1"/>
              </w:rPr>
            </w:pPr>
            <w:r w:rsidRPr="000E56CA">
              <w:rPr>
                <w:color w:val="000000" w:themeColor="text1"/>
              </w:rPr>
              <w:t>0</w:t>
            </w:r>
          </w:p>
        </w:tc>
        <w:tc>
          <w:tcPr>
            <w:tcW w:w="2081" w:type="dxa"/>
            <w:gridSpan w:val="2"/>
          </w:tcPr>
          <w:p w14:paraId="3254EAAE" w14:textId="77777777" w:rsidR="00DB7F7A" w:rsidRPr="000E56CA" w:rsidRDefault="00DB7F7A" w:rsidP="004D0887">
            <w:pPr>
              <w:jc w:val="center"/>
              <w:rPr>
                <w:color w:val="000000" w:themeColor="text1"/>
              </w:rPr>
            </w:pPr>
            <w:r w:rsidRPr="000E56CA">
              <w:rPr>
                <w:color w:val="000000" w:themeColor="text1"/>
              </w:rPr>
              <w:t>0.00</w:t>
            </w:r>
          </w:p>
        </w:tc>
        <w:tc>
          <w:tcPr>
            <w:tcW w:w="1071" w:type="dxa"/>
            <w:gridSpan w:val="2"/>
          </w:tcPr>
          <w:p w14:paraId="7EBBDC50" w14:textId="77777777" w:rsidR="00DB7F7A" w:rsidRPr="000E56CA" w:rsidRDefault="00DB7F7A" w:rsidP="004D0887">
            <w:pPr>
              <w:jc w:val="center"/>
              <w:rPr>
                <w:color w:val="000000" w:themeColor="text1"/>
              </w:rPr>
            </w:pPr>
          </w:p>
        </w:tc>
        <w:tc>
          <w:tcPr>
            <w:tcW w:w="1071" w:type="dxa"/>
            <w:gridSpan w:val="2"/>
          </w:tcPr>
          <w:p w14:paraId="07FFF7BB" w14:textId="77777777" w:rsidR="00DB7F7A" w:rsidRPr="000E56CA" w:rsidRDefault="00DB7F7A" w:rsidP="004D0887">
            <w:pPr>
              <w:jc w:val="center"/>
              <w:rPr>
                <w:color w:val="000000" w:themeColor="text1"/>
              </w:rPr>
            </w:pPr>
          </w:p>
        </w:tc>
      </w:tr>
      <w:tr w:rsidR="00DB7F7A" w:rsidRPr="00BE61BD" w14:paraId="52FE0D54" w14:textId="77777777" w:rsidTr="004D0887">
        <w:trPr>
          <w:gridAfter w:val="1"/>
          <w:wAfter w:w="22" w:type="dxa"/>
          <w:trHeight w:val="227"/>
        </w:trPr>
        <w:tc>
          <w:tcPr>
            <w:tcW w:w="4462" w:type="dxa"/>
          </w:tcPr>
          <w:p w14:paraId="0DCBBC2A" w14:textId="77777777" w:rsidR="00DB7F7A" w:rsidRPr="000E56CA" w:rsidRDefault="00DB7F7A" w:rsidP="004D0887">
            <w:pPr>
              <w:rPr>
                <w:color w:val="000000" w:themeColor="text1"/>
              </w:rPr>
            </w:pPr>
            <w:r w:rsidRPr="000E56CA">
              <w:rPr>
                <w:color w:val="000000" w:themeColor="text1"/>
              </w:rPr>
              <w:t>Race</w:t>
            </w:r>
          </w:p>
        </w:tc>
        <w:tc>
          <w:tcPr>
            <w:tcW w:w="908" w:type="dxa"/>
            <w:gridSpan w:val="2"/>
          </w:tcPr>
          <w:p w14:paraId="5BFE6110" w14:textId="77777777" w:rsidR="00DB7F7A" w:rsidRPr="000E56CA" w:rsidRDefault="00DB7F7A" w:rsidP="004D0887">
            <w:pPr>
              <w:jc w:val="center"/>
              <w:rPr>
                <w:color w:val="000000" w:themeColor="text1"/>
              </w:rPr>
            </w:pPr>
          </w:p>
        </w:tc>
        <w:tc>
          <w:tcPr>
            <w:tcW w:w="1993" w:type="dxa"/>
            <w:gridSpan w:val="2"/>
          </w:tcPr>
          <w:p w14:paraId="48DE906F" w14:textId="77777777" w:rsidR="00DB7F7A" w:rsidRPr="000E56CA" w:rsidRDefault="00DB7F7A" w:rsidP="004D0887">
            <w:pPr>
              <w:jc w:val="center"/>
              <w:rPr>
                <w:color w:val="000000" w:themeColor="text1"/>
              </w:rPr>
            </w:pPr>
          </w:p>
        </w:tc>
        <w:tc>
          <w:tcPr>
            <w:tcW w:w="328" w:type="dxa"/>
            <w:gridSpan w:val="2"/>
          </w:tcPr>
          <w:p w14:paraId="1D57C233" w14:textId="77777777" w:rsidR="00DB7F7A" w:rsidRPr="000E56CA" w:rsidRDefault="00DB7F7A" w:rsidP="004D0887">
            <w:pPr>
              <w:jc w:val="center"/>
              <w:rPr>
                <w:color w:val="000000" w:themeColor="text1"/>
              </w:rPr>
            </w:pPr>
          </w:p>
        </w:tc>
        <w:tc>
          <w:tcPr>
            <w:tcW w:w="1160" w:type="dxa"/>
            <w:gridSpan w:val="2"/>
          </w:tcPr>
          <w:p w14:paraId="4AC1EA21" w14:textId="77777777" w:rsidR="00DB7F7A" w:rsidRPr="000E56CA" w:rsidRDefault="00DB7F7A" w:rsidP="004D0887">
            <w:pPr>
              <w:jc w:val="center"/>
              <w:rPr>
                <w:color w:val="000000" w:themeColor="text1"/>
              </w:rPr>
            </w:pPr>
          </w:p>
        </w:tc>
        <w:tc>
          <w:tcPr>
            <w:tcW w:w="2081" w:type="dxa"/>
            <w:gridSpan w:val="2"/>
          </w:tcPr>
          <w:p w14:paraId="0C3FD865" w14:textId="77777777" w:rsidR="00DB7F7A" w:rsidRPr="000E56CA" w:rsidRDefault="00DB7F7A" w:rsidP="004D0887">
            <w:pPr>
              <w:jc w:val="center"/>
              <w:rPr>
                <w:color w:val="000000" w:themeColor="text1"/>
              </w:rPr>
            </w:pPr>
          </w:p>
        </w:tc>
        <w:tc>
          <w:tcPr>
            <w:tcW w:w="1071" w:type="dxa"/>
            <w:gridSpan w:val="2"/>
          </w:tcPr>
          <w:p w14:paraId="085D5D75" w14:textId="77777777" w:rsidR="00DB7F7A" w:rsidRPr="000E56CA" w:rsidRDefault="00DB7F7A" w:rsidP="004D0887">
            <w:pPr>
              <w:jc w:val="center"/>
              <w:rPr>
                <w:color w:val="000000" w:themeColor="text1"/>
              </w:rPr>
            </w:pPr>
            <w:r w:rsidRPr="000E56CA">
              <w:rPr>
                <w:color w:val="000000" w:themeColor="text1"/>
              </w:rPr>
              <w:t>6.30</w:t>
            </w:r>
          </w:p>
        </w:tc>
        <w:tc>
          <w:tcPr>
            <w:tcW w:w="1071" w:type="dxa"/>
            <w:gridSpan w:val="2"/>
          </w:tcPr>
          <w:p w14:paraId="00D6FEEA" w14:textId="77777777" w:rsidR="00DB7F7A" w:rsidRPr="000E56CA" w:rsidRDefault="00DB7F7A" w:rsidP="004D0887">
            <w:pPr>
              <w:jc w:val="center"/>
              <w:rPr>
                <w:color w:val="000000" w:themeColor="text1"/>
              </w:rPr>
            </w:pPr>
            <w:r w:rsidRPr="000E56CA">
              <w:rPr>
                <w:color w:val="000000" w:themeColor="text1"/>
              </w:rPr>
              <w:t>0.40</w:t>
            </w:r>
          </w:p>
        </w:tc>
      </w:tr>
      <w:tr w:rsidR="00DB7F7A" w:rsidRPr="00BE61BD" w14:paraId="25B5C686" w14:textId="77777777" w:rsidTr="004D0887">
        <w:trPr>
          <w:gridAfter w:val="1"/>
          <w:wAfter w:w="22" w:type="dxa"/>
          <w:trHeight w:val="253"/>
        </w:trPr>
        <w:tc>
          <w:tcPr>
            <w:tcW w:w="4462" w:type="dxa"/>
          </w:tcPr>
          <w:p w14:paraId="775243CD" w14:textId="77777777" w:rsidR="00DB7F7A" w:rsidRPr="000E56CA" w:rsidRDefault="00DB7F7A" w:rsidP="004D0887">
            <w:pPr>
              <w:ind w:left="360"/>
              <w:rPr>
                <w:color w:val="000000" w:themeColor="text1"/>
              </w:rPr>
            </w:pPr>
            <w:r w:rsidRPr="000E56CA">
              <w:rPr>
                <w:color w:val="000000"/>
              </w:rPr>
              <w:t>American Indian/Alaska Native</w:t>
            </w:r>
          </w:p>
        </w:tc>
        <w:tc>
          <w:tcPr>
            <w:tcW w:w="908" w:type="dxa"/>
            <w:gridSpan w:val="2"/>
          </w:tcPr>
          <w:p w14:paraId="2A00178B" w14:textId="77777777" w:rsidR="00DB7F7A" w:rsidRPr="000E56CA" w:rsidRDefault="00DB7F7A" w:rsidP="004D0887">
            <w:pPr>
              <w:jc w:val="center"/>
              <w:rPr>
                <w:color w:val="000000" w:themeColor="text1"/>
              </w:rPr>
            </w:pPr>
            <w:r w:rsidRPr="000E56CA">
              <w:rPr>
                <w:color w:val="000000" w:themeColor="text1"/>
              </w:rPr>
              <w:t>1</w:t>
            </w:r>
          </w:p>
        </w:tc>
        <w:tc>
          <w:tcPr>
            <w:tcW w:w="1993" w:type="dxa"/>
            <w:gridSpan w:val="2"/>
          </w:tcPr>
          <w:p w14:paraId="609403F0"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2968033A" w14:textId="77777777" w:rsidR="00DB7F7A" w:rsidRPr="000E56CA" w:rsidRDefault="00DB7F7A" w:rsidP="004D0887">
            <w:pPr>
              <w:jc w:val="center"/>
              <w:rPr>
                <w:color w:val="000000" w:themeColor="text1"/>
              </w:rPr>
            </w:pPr>
          </w:p>
        </w:tc>
        <w:tc>
          <w:tcPr>
            <w:tcW w:w="1160" w:type="dxa"/>
            <w:gridSpan w:val="2"/>
          </w:tcPr>
          <w:p w14:paraId="16509746" w14:textId="77777777" w:rsidR="00DB7F7A" w:rsidRPr="000E56CA" w:rsidRDefault="00DB7F7A" w:rsidP="004D0887">
            <w:pPr>
              <w:jc w:val="center"/>
              <w:rPr>
                <w:color w:val="000000" w:themeColor="text1"/>
              </w:rPr>
            </w:pPr>
            <w:r w:rsidRPr="000E56CA">
              <w:rPr>
                <w:color w:val="000000" w:themeColor="text1"/>
              </w:rPr>
              <w:t>5</w:t>
            </w:r>
          </w:p>
        </w:tc>
        <w:tc>
          <w:tcPr>
            <w:tcW w:w="2081" w:type="dxa"/>
            <w:gridSpan w:val="2"/>
          </w:tcPr>
          <w:p w14:paraId="2CC80BAF" w14:textId="77777777" w:rsidR="00DB7F7A" w:rsidRPr="000E56CA" w:rsidRDefault="00DB7F7A" w:rsidP="004D0887">
            <w:pPr>
              <w:jc w:val="center"/>
              <w:rPr>
                <w:color w:val="000000" w:themeColor="text1"/>
              </w:rPr>
            </w:pPr>
            <w:r w:rsidRPr="000E56CA">
              <w:rPr>
                <w:color w:val="000000" w:themeColor="text1"/>
              </w:rPr>
              <w:t>6.41</w:t>
            </w:r>
          </w:p>
        </w:tc>
        <w:tc>
          <w:tcPr>
            <w:tcW w:w="1071" w:type="dxa"/>
            <w:gridSpan w:val="2"/>
          </w:tcPr>
          <w:p w14:paraId="1174F558" w14:textId="77777777" w:rsidR="00DB7F7A" w:rsidRPr="000E56CA" w:rsidRDefault="00DB7F7A" w:rsidP="004D0887">
            <w:pPr>
              <w:jc w:val="center"/>
              <w:rPr>
                <w:color w:val="000000" w:themeColor="text1"/>
              </w:rPr>
            </w:pPr>
          </w:p>
        </w:tc>
        <w:tc>
          <w:tcPr>
            <w:tcW w:w="1071" w:type="dxa"/>
            <w:gridSpan w:val="2"/>
          </w:tcPr>
          <w:p w14:paraId="4EF4F05C" w14:textId="77777777" w:rsidR="00DB7F7A" w:rsidRPr="000E56CA" w:rsidRDefault="00DB7F7A" w:rsidP="004D0887">
            <w:pPr>
              <w:jc w:val="center"/>
              <w:rPr>
                <w:color w:val="000000" w:themeColor="text1"/>
              </w:rPr>
            </w:pPr>
          </w:p>
        </w:tc>
      </w:tr>
      <w:tr w:rsidR="00DB7F7A" w:rsidRPr="00BE61BD" w14:paraId="2E8189F1" w14:textId="77777777" w:rsidTr="004D0887">
        <w:trPr>
          <w:gridAfter w:val="1"/>
          <w:wAfter w:w="22" w:type="dxa"/>
          <w:trHeight w:val="227"/>
        </w:trPr>
        <w:tc>
          <w:tcPr>
            <w:tcW w:w="4462" w:type="dxa"/>
          </w:tcPr>
          <w:p w14:paraId="498DD8FF" w14:textId="77777777" w:rsidR="00DB7F7A" w:rsidRPr="000E56CA" w:rsidRDefault="00DB7F7A" w:rsidP="004D0887">
            <w:pPr>
              <w:ind w:left="360"/>
              <w:rPr>
                <w:color w:val="000000"/>
              </w:rPr>
            </w:pPr>
            <w:r w:rsidRPr="000E56CA">
              <w:rPr>
                <w:color w:val="000000"/>
              </w:rPr>
              <w:t>Native Hawaiian/Pacific Islander</w:t>
            </w:r>
          </w:p>
        </w:tc>
        <w:tc>
          <w:tcPr>
            <w:tcW w:w="908" w:type="dxa"/>
            <w:gridSpan w:val="2"/>
          </w:tcPr>
          <w:p w14:paraId="61CA9211" w14:textId="77777777" w:rsidR="00DB7F7A" w:rsidRPr="000E56CA" w:rsidRDefault="00DB7F7A" w:rsidP="004D0887">
            <w:pPr>
              <w:jc w:val="center"/>
              <w:rPr>
                <w:color w:val="000000" w:themeColor="text1"/>
              </w:rPr>
            </w:pPr>
            <w:r w:rsidRPr="000E56CA">
              <w:rPr>
                <w:color w:val="000000" w:themeColor="text1"/>
              </w:rPr>
              <w:t>2</w:t>
            </w:r>
          </w:p>
        </w:tc>
        <w:tc>
          <w:tcPr>
            <w:tcW w:w="1993" w:type="dxa"/>
            <w:gridSpan w:val="2"/>
          </w:tcPr>
          <w:p w14:paraId="33527171" w14:textId="77777777" w:rsidR="00DB7F7A" w:rsidRPr="000E56CA" w:rsidRDefault="00DB7F7A" w:rsidP="004D0887">
            <w:pPr>
              <w:jc w:val="center"/>
              <w:rPr>
                <w:color w:val="000000" w:themeColor="text1"/>
              </w:rPr>
            </w:pPr>
            <w:r w:rsidRPr="000E56CA">
              <w:rPr>
                <w:color w:val="000000" w:themeColor="text1"/>
              </w:rPr>
              <w:t>3.08</w:t>
            </w:r>
          </w:p>
        </w:tc>
        <w:tc>
          <w:tcPr>
            <w:tcW w:w="328" w:type="dxa"/>
            <w:gridSpan w:val="2"/>
          </w:tcPr>
          <w:p w14:paraId="7CD6B8AA" w14:textId="77777777" w:rsidR="00DB7F7A" w:rsidRPr="000E56CA" w:rsidRDefault="00DB7F7A" w:rsidP="004D0887">
            <w:pPr>
              <w:jc w:val="center"/>
              <w:rPr>
                <w:color w:val="000000" w:themeColor="text1"/>
              </w:rPr>
            </w:pPr>
          </w:p>
        </w:tc>
        <w:tc>
          <w:tcPr>
            <w:tcW w:w="1160" w:type="dxa"/>
            <w:gridSpan w:val="2"/>
          </w:tcPr>
          <w:p w14:paraId="54774FF0" w14:textId="77777777" w:rsidR="00DB7F7A" w:rsidRPr="000E56CA" w:rsidRDefault="00DB7F7A" w:rsidP="004D0887">
            <w:pPr>
              <w:jc w:val="center"/>
              <w:rPr>
                <w:color w:val="000000" w:themeColor="text1"/>
              </w:rPr>
            </w:pPr>
            <w:r w:rsidRPr="000E56CA">
              <w:rPr>
                <w:color w:val="000000" w:themeColor="text1"/>
              </w:rPr>
              <w:t>0</w:t>
            </w:r>
          </w:p>
        </w:tc>
        <w:tc>
          <w:tcPr>
            <w:tcW w:w="2081" w:type="dxa"/>
            <w:gridSpan w:val="2"/>
          </w:tcPr>
          <w:p w14:paraId="00427F89" w14:textId="77777777" w:rsidR="00DB7F7A" w:rsidRPr="000E56CA" w:rsidRDefault="00DB7F7A" w:rsidP="004D0887">
            <w:pPr>
              <w:jc w:val="center"/>
              <w:rPr>
                <w:color w:val="000000" w:themeColor="text1"/>
              </w:rPr>
            </w:pPr>
            <w:r w:rsidRPr="000E56CA">
              <w:rPr>
                <w:color w:val="000000" w:themeColor="text1"/>
              </w:rPr>
              <w:t>0.00</w:t>
            </w:r>
          </w:p>
        </w:tc>
        <w:tc>
          <w:tcPr>
            <w:tcW w:w="1071" w:type="dxa"/>
            <w:gridSpan w:val="2"/>
          </w:tcPr>
          <w:p w14:paraId="122359FA" w14:textId="77777777" w:rsidR="00DB7F7A" w:rsidRPr="000E56CA" w:rsidRDefault="00DB7F7A" w:rsidP="004D0887">
            <w:pPr>
              <w:jc w:val="center"/>
              <w:rPr>
                <w:color w:val="000000" w:themeColor="text1"/>
              </w:rPr>
            </w:pPr>
          </w:p>
        </w:tc>
        <w:tc>
          <w:tcPr>
            <w:tcW w:w="1071" w:type="dxa"/>
            <w:gridSpan w:val="2"/>
          </w:tcPr>
          <w:p w14:paraId="713F8FEE" w14:textId="77777777" w:rsidR="00DB7F7A" w:rsidRPr="000E56CA" w:rsidRDefault="00DB7F7A" w:rsidP="004D0887">
            <w:pPr>
              <w:jc w:val="center"/>
              <w:rPr>
                <w:color w:val="000000" w:themeColor="text1"/>
              </w:rPr>
            </w:pPr>
          </w:p>
        </w:tc>
      </w:tr>
      <w:tr w:rsidR="00DB7F7A" w:rsidRPr="00BE61BD" w14:paraId="26C7902F" w14:textId="77777777" w:rsidTr="004D0887">
        <w:trPr>
          <w:gridAfter w:val="1"/>
          <w:wAfter w:w="22" w:type="dxa"/>
          <w:trHeight w:val="227"/>
        </w:trPr>
        <w:tc>
          <w:tcPr>
            <w:tcW w:w="4462" w:type="dxa"/>
          </w:tcPr>
          <w:p w14:paraId="3A959E6B" w14:textId="77777777" w:rsidR="00DB7F7A" w:rsidRPr="000E56CA" w:rsidRDefault="00DB7F7A" w:rsidP="004D0887">
            <w:pPr>
              <w:ind w:left="360"/>
              <w:rPr>
                <w:color w:val="000000" w:themeColor="text1"/>
              </w:rPr>
            </w:pPr>
            <w:r w:rsidRPr="000E56CA">
              <w:rPr>
                <w:color w:val="000000" w:themeColor="text1"/>
              </w:rPr>
              <w:t>Asian</w:t>
            </w:r>
          </w:p>
        </w:tc>
        <w:tc>
          <w:tcPr>
            <w:tcW w:w="908" w:type="dxa"/>
            <w:gridSpan w:val="2"/>
          </w:tcPr>
          <w:p w14:paraId="18EB4DBC" w14:textId="77777777" w:rsidR="00DB7F7A" w:rsidRPr="000E56CA" w:rsidRDefault="00DB7F7A" w:rsidP="004D0887">
            <w:pPr>
              <w:jc w:val="center"/>
              <w:rPr>
                <w:color w:val="000000" w:themeColor="text1"/>
              </w:rPr>
            </w:pPr>
            <w:r w:rsidRPr="000E56CA">
              <w:rPr>
                <w:color w:val="000000" w:themeColor="text1"/>
              </w:rPr>
              <w:t>9</w:t>
            </w:r>
          </w:p>
        </w:tc>
        <w:tc>
          <w:tcPr>
            <w:tcW w:w="1993" w:type="dxa"/>
            <w:gridSpan w:val="2"/>
          </w:tcPr>
          <w:p w14:paraId="1611D721" w14:textId="77777777" w:rsidR="00DB7F7A" w:rsidRPr="000E56CA" w:rsidRDefault="00DB7F7A" w:rsidP="004D0887">
            <w:pPr>
              <w:jc w:val="center"/>
              <w:rPr>
                <w:color w:val="000000" w:themeColor="text1"/>
              </w:rPr>
            </w:pPr>
            <w:r w:rsidRPr="000E56CA">
              <w:rPr>
                <w:color w:val="000000" w:themeColor="text1"/>
              </w:rPr>
              <w:t>13.85</w:t>
            </w:r>
          </w:p>
        </w:tc>
        <w:tc>
          <w:tcPr>
            <w:tcW w:w="328" w:type="dxa"/>
            <w:gridSpan w:val="2"/>
          </w:tcPr>
          <w:p w14:paraId="4576B872" w14:textId="77777777" w:rsidR="00DB7F7A" w:rsidRPr="000E56CA" w:rsidRDefault="00DB7F7A" w:rsidP="004D0887">
            <w:pPr>
              <w:jc w:val="center"/>
              <w:rPr>
                <w:color w:val="000000" w:themeColor="text1"/>
              </w:rPr>
            </w:pPr>
          </w:p>
        </w:tc>
        <w:tc>
          <w:tcPr>
            <w:tcW w:w="1160" w:type="dxa"/>
            <w:gridSpan w:val="2"/>
          </w:tcPr>
          <w:p w14:paraId="768ED4BD" w14:textId="77777777" w:rsidR="00DB7F7A" w:rsidRPr="000E56CA" w:rsidRDefault="00DB7F7A" w:rsidP="004D0887">
            <w:pPr>
              <w:jc w:val="center"/>
              <w:rPr>
                <w:color w:val="000000" w:themeColor="text1"/>
              </w:rPr>
            </w:pPr>
            <w:r w:rsidRPr="000E56CA">
              <w:rPr>
                <w:color w:val="000000" w:themeColor="text1"/>
              </w:rPr>
              <w:t>6</w:t>
            </w:r>
          </w:p>
        </w:tc>
        <w:tc>
          <w:tcPr>
            <w:tcW w:w="2081" w:type="dxa"/>
            <w:gridSpan w:val="2"/>
          </w:tcPr>
          <w:p w14:paraId="60844301" w14:textId="77777777" w:rsidR="00DB7F7A" w:rsidRPr="000E56CA" w:rsidRDefault="00DB7F7A" w:rsidP="004D0887">
            <w:pPr>
              <w:jc w:val="center"/>
              <w:rPr>
                <w:color w:val="000000" w:themeColor="text1"/>
              </w:rPr>
            </w:pPr>
            <w:r w:rsidRPr="000E56CA">
              <w:rPr>
                <w:color w:val="000000" w:themeColor="text1"/>
              </w:rPr>
              <w:t>7.69</w:t>
            </w:r>
          </w:p>
        </w:tc>
        <w:tc>
          <w:tcPr>
            <w:tcW w:w="1071" w:type="dxa"/>
            <w:gridSpan w:val="2"/>
          </w:tcPr>
          <w:p w14:paraId="4D0B703A" w14:textId="77777777" w:rsidR="00DB7F7A" w:rsidRPr="000E56CA" w:rsidRDefault="00DB7F7A" w:rsidP="004D0887">
            <w:pPr>
              <w:jc w:val="center"/>
              <w:rPr>
                <w:color w:val="000000" w:themeColor="text1"/>
              </w:rPr>
            </w:pPr>
          </w:p>
        </w:tc>
        <w:tc>
          <w:tcPr>
            <w:tcW w:w="1071" w:type="dxa"/>
            <w:gridSpan w:val="2"/>
          </w:tcPr>
          <w:p w14:paraId="4ADD4C5E" w14:textId="77777777" w:rsidR="00DB7F7A" w:rsidRPr="000E56CA" w:rsidRDefault="00DB7F7A" w:rsidP="004D0887">
            <w:pPr>
              <w:jc w:val="center"/>
              <w:rPr>
                <w:color w:val="000000" w:themeColor="text1"/>
              </w:rPr>
            </w:pPr>
          </w:p>
        </w:tc>
      </w:tr>
      <w:tr w:rsidR="00DB7F7A" w:rsidRPr="00BE61BD" w14:paraId="4E007934" w14:textId="77777777" w:rsidTr="004D0887">
        <w:trPr>
          <w:gridAfter w:val="1"/>
          <w:wAfter w:w="22" w:type="dxa"/>
          <w:trHeight w:val="227"/>
        </w:trPr>
        <w:tc>
          <w:tcPr>
            <w:tcW w:w="4462" w:type="dxa"/>
          </w:tcPr>
          <w:p w14:paraId="50F33357" w14:textId="77777777" w:rsidR="00DB7F7A" w:rsidRPr="000E56CA" w:rsidRDefault="00DB7F7A" w:rsidP="004D0887">
            <w:pPr>
              <w:ind w:left="360"/>
              <w:rPr>
                <w:color w:val="000000" w:themeColor="text1"/>
              </w:rPr>
            </w:pPr>
            <w:r w:rsidRPr="000E56CA">
              <w:rPr>
                <w:color w:val="000000" w:themeColor="text1"/>
              </w:rPr>
              <w:t>Black or African American</w:t>
            </w:r>
          </w:p>
        </w:tc>
        <w:tc>
          <w:tcPr>
            <w:tcW w:w="908" w:type="dxa"/>
            <w:gridSpan w:val="2"/>
          </w:tcPr>
          <w:p w14:paraId="1D056966" w14:textId="77777777" w:rsidR="00DB7F7A" w:rsidRPr="000E56CA" w:rsidRDefault="00DB7F7A" w:rsidP="004D0887">
            <w:pPr>
              <w:jc w:val="center"/>
              <w:rPr>
                <w:color w:val="000000" w:themeColor="text1"/>
              </w:rPr>
            </w:pPr>
            <w:r w:rsidRPr="000E56CA">
              <w:rPr>
                <w:color w:val="000000" w:themeColor="text1"/>
              </w:rPr>
              <w:t>14</w:t>
            </w:r>
          </w:p>
        </w:tc>
        <w:tc>
          <w:tcPr>
            <w:tcW w:w="1993" w:type="dxa"/>
            <w:gridSpan w:val="2"/>
          </w:tcPr>
          <w:p w14:paraId="73A92AE5" w14:textId="77777777" w:rsidR="00DB7F7A" w:rsidRPr="000E56CA" w:rsidRDefault="00DB7F7A" w:rsidP="004D0887">
            <w:pPr>
              <w:jc w:val="center"/>
              <w:rPr>
                <w:color w:val="000000" w:themeColor="text1"/>
              </w:rPr>
            </w:pPr>
            <w:r w:rsidRPr="000E56CA">
              <w:rPr>
                <w:color w:val="000000" w:themeColor="text1"/>
              </w:rPr>
              <w:t>21.54</w:t>
            </w:r>
          </w:p>
        </w:tc>
        <w:tc>
          <w:tcPr>
            <w:tcW w:w="328" w:type="dxa"/>
            <w:gridSpan w:val="2"/>
          </w:tcPr>
          <w:p w14:paraId="3BDF7FEA" w14:textId="77777777" w:rsidR="00DB7F7A" w:rsidRPr="000E56CA" w:rsidRDefault="00DB7F7A" w:rsidP="004D0887">
            <w:pPr>
              <w:jc w:val="center"/>
              <w:rPr>
                <w:color w:val="000000" w:themeColor="text1"/>
              </w:rPr>
            </w:pPr>
          </w:p>
        </w:tc>
        <w:tc>
          <w:tcPr>
            <w:tcW w:w="1160" w:type="dxa"/>
            <w:gridSpan w:val="2"/>
          </w:tcPr>
          <w:p w14:paraId="083AFD11" w14:textId="77777777" w:rsidR="00DB7F7A" w:rsidRPr="000E56CA" w:rsidRDefault="00DB7F7A" w:rsidP="004D0887">
            <w:pPr>
              <w:jc w:val="center"/>
              <w:rPr>
                <w:color w:val="000000" w:themeColor="text1"/>
              </w:rPr>
            </w:pPr>
            <w:r w:rsidRPr="000E56CA">
              <w:rPr>
                <w:color w:val="000000" w:themeColor="text1"/>
              </w:rPr>
              <w:t>15</w:t>
            </w:r>
          </w:p>
        </w:tc>
        <w:tc>
          <w:tcPr>
            <w:tcW w:w="2081" w:type="dxa"/>
            <w:gridSpan w:val="2"/>
          </w:tcPr>
          <w:p w14:paraId="5A0B2C79" w14:textId="77777777" w:rsidR="00DB7F7A" w:rsidRPr="000E56CA" w:rsidRDefault="00DB7F7A" w:rsidP="004D0887">
            <w:pPr>
              <w:jc w:val="center"/>
              <w:rPr>
                <w:color w:val="000000" w:themeColor="text1"/>
              </w:rPr>
            </w:pPr>
            <w:r w:rsidRPr="000E56CA">
              <w:rPr>
                <w:color w:val="000000" w:themeColor="text1"/>
              </w:rPr>
              <w:t>19.23</w:t>
            </w:r>
          </w:p>
        </w:tc>
        <w:tc>
          <w:tcPr>
            <w:tcW w:w="1071" w:type="dxa"/>
            <w:gridSpan w:val="2"/>
          </w:tcPr>
          <w:p w14:paraId="79B5F9BE" w14:textId="77777777" w:rsidR="00DB7F7A" w:rsidRPr="000E56CA" w:rsidRDefault="00DB7F7A" w:rsidP="004D0887">
            <w:pPr>
              <w:jc w:val="center"/>
              <w:rPr>
                <w:color w:val="000000" w:themeColor="text1"/>
              </w:rPr>
            </w:pPr>
          </w:p>
        </w:tc>
        <w:tc>
          <w:tcPr>
            <w:tcW w:w="1071" w:type="dxa"/>
            <w:gridSpan w:val="2"/>
          </w:tcPr>
          <w:p w14:paraId="553ADB6B" w14:textId="77777777" w:rsidR="00DB7F7A" w:rsidRPr="000E56CA" w:rsidRDefault="00DB7F7A" w:rsidP="004D0887">
            <w:pPr>
              <w:jc w:val="center"/>
              <w:rPr>
                <w:color w:val="000000" w:themeColor="text1"/>
              </w:rPr>
            </w:pPr>
          </w:p>
        </w:tc>
      </w:tr>
      <w:tr w:rsidR="00DB7F7A" w:rsidRPr="00BE61BD" w14:paraId="0DAA065D" w14:textId="77777777" w:rsidTr="004D0887">
        <w:trPr>
          <w:gridAfter w:val="1"/>
          <w:wAfter w:w="22" w:type="dxa"/>
          <w:trHeight w:val="227"/>
        </w:trPr>
        <w:tc>
          <w:tcPr>
            <w:tcW w:w="4462" w:type="dxa"/>
          </w:tcPr>
          <w:p w14:paraId="033697DC" w14:textId="77777777" w:rsidR="00DB7F7A" w:rsidRPr="000E56CA" w:rsidRDefault="00DB7F7A" w:rsidP="004D0887">
            <w:pPr>
              <w:ind w:left="360"/>
              <w:rPr>
                <w:color w:val="000000" w:themeColor="text1"/>
              </w:rPr>
            </w:pPr>
            <w:r w:rsidRPr="000E56CA">
              <w:rPr>
                <w:color w:val="000000" w:themeColor="text1"/>
              </w:rPr>
              <w:t>White</w:t>
            </w:r>
          </w:p>
        </w:tc>
        <w:tc>
          <w:tcPr>
            <w:tcW w:w="908" w:type="dxa"/>
            <w:gridSpan w:val="2"/>
          </w:tcPr>
          <w:p w14:paraId="606C8FD6" w14:textId="77777777" w:rsidR="00DB7F7A" w:rsidRPr="000E56CA" w:rsidRDefault="00DB7F7A" w:rsidP="004D0887">
            <w:pPr>
              <w:jc w:val="center"/>
              <w:rPr>
                <w:color w:val="000000" w:themeColor="text1"/>
              </w:rPr>
            </w:pPr>
            <w:r w:rsidRPr="000E56CA">
              <w:rPr>
                <w:color w:val="000000" w:themeColor="text1"/>
              </w:rPr>
              <w:t>24</w:t>
            </w:r>
          </w:p>
        </w:tc>
        <w:tc>
          <w:tcPr>
            <w:tcW w:w="1993" w:type="dxa"/>
            <w:gridSpan w:val="2"/>
          </w:tcPr>
          <w:p w14:paraId="3FD6F86F" w14:textId="77777777" w:rsidR="00DB7F7A" w:rsidRPr="000E56CA" w:rsidRDefault="00DB7F7A" w:rsidP="004D0887">
            <w:pPr>
              <w:jc w:val="center"/>
              <w:rPr>
                <w:color w:val="000000" w:themeColor="text1"/>
              </w:rPr>
            </w:pPr>
            <w:r w:rsidRPr="000E56CA">
              <w:rPr>
                <w:color w:val="000000" w:themeColor="text1"/>
              </w:rPr>
              <w:t>36.92</w:t>
            </w:r>
          </w:p>
        </w:tc>
        <w:tc>
          <w:tcPr>
            <w:tcW w:w="328" w:type="dxa"/>
            <w:gridSpan w:val="2"/>
          </w:tcPr>
          <w:p w14:paraId="35059630" w14:textId="77777777" w:rsidR="00DB7F7A" w:rsidRPr="000E56CA" w:rsidRDefault="00DB7F7A" w:rsidP="004D0887">
            <w:pPr>
              <w:jc w:val="center"/>
              <w:rPr>
                <w:color w:val="000000" w:themeColor="text1"/>
              </w:rPr>
            </w:pPr>
          </w:p>
        </w:tc>
        <w:tc>
          <w:tcPr>
            <w:tcW w:w="1160" w:type="dxa"/>
            <w:gridSpan w:val="2"/>
          </w:tcPr>
          <w:p w14:paraId="325F7D70" w14:textId="77777777" w:rsidR="00DB7F7A" w:rsidRPr="000E56CA" w:rsidRDefault="00DB7F7A" w:rsidP="004D0887">
            <w:pPr>
              <w:jc w:val="center"/>
              <w:rPr>
                <w:color w:val="000000" w:themeColor="text1"/>
              </w:rPr>
            </w:pPr>
            <w:r w:rsidRPr="000E56CA">
              <w:rPr>
                <w:color w:val="000000" w:themeColor="text1"/>
              </w:rPr>
              <w:t>34</w:t>
            </w:r>
          </w:p>
        </w:tc>
        <w:tc>
          <w:tcPr>
            <w:tcW w:w="2081" w:type="dxa"/>
            <w:gridSpan w:val="2"/>
          </w:tcPr>
          <w:p w14:paraId="145C0EE7" w14:textId="77777777" w:rsidR="00DB7F7A" w:rsidRPr="000E56CA" w:rsidRDefault="00DB7F7A" w:rsidP="004D0887">
            <w:pPr>
              <w:jc w:val="center"/>
              <w:rPr>
                <w:color w:val="000000" w:themeColor="text1"/>
              </w:rPr>
            </w:pPr>
            <w:r w:rsidRPr="000E56CA">
              <w:rPr>
                <w:color w:val="000000" w:themeColor="text1"/>
              </w:rPr>
              <w:t>43.59</w:t>
            </w:r>
          </w:p>
        </w:tc>
        <w:tc>
          <w:tcPr>
            <w:tcW w:w="1071" w:type="dxa"/>
            <w:gridSpan w:val="2"/>
          </w:tcPr>
          <w:p w14:paraId="2AB465E6" w14:textId="77777777" w:rsidR="00DB7F7A" w:rsidRPr="000E56CA" w:rsidRDefault="00DB7F7A" w:rsidP="004D0887">
            <w:pPr>
              <w:jc w:val="center"/>
              <w:rPr>
                <w:color w:val="000000" w:themeColor="text1"/>
              </w:rPr>
            </w:pPr>
          </w:p>
        </w:tc>
        <w:tc>
          <w:tcPr>
            <w:tcW w:w="1071" w:type="dxa"/>
            <w:gridSpan w:val="2"/>
          </w:tcPr>
          <w:p w14:paraId="65B5E1F3" w14:textId="77777777" w:rsidR="00DB7F7A" w:rsidRPr="000E56CA" w:rsidRDefault="00DB7F7A" w:rsidP="004D0887">
            <w:pPr>
              <w:jc w:val="center"/>
              <w:rPr>
                <w:color w:val="000000" w:themeColor="text1"/>
              </w:rPr>
            </w:pPr>
          </w:p>
        </w:tc>
      </w:tr>
      <w:tr w:rsidR="00DB7F7A" w:rsidRPr="00BE61BD" w14:paraId="48E887C1" w14:textId="77777777" w:rsidTr="004D0887">
        <w:trPr>
          <w:gridAfter w:val="1"/>
          <w:wAfter w:w="22" w:type="dxa"/>
          <w:trHeight w:val="227"/>
        </w:trPr>
        <w:tc>
          <w:tcPr>
            <w:tcW w:w="4462" w:type="dxa"/>
          </w:tcPr>
          <w:p w14:paraId="4EC2E484" w14:textId="77777777" w:rsidR="00DB7F7A" w:rsidRPr="000E56CA" w:rsidRDefault="00DB7F7A" w:rsidP="004D0887">
            <w:pPr>
              <w:ind w:left="360"/>
              <w:rPr>
                <w:color w:val="000000" w:themeColor="text1"/>
              </w:rPr>
            </w:pPr>
            <w:r w:rsidRPr="000E56CA">
              <w:rPr>
                <w:color w:val="000000" w:themeColor="text1"/>
              </w:rPr>
              <w:t>More than one race</w:t>
            </w:r>
          </w:p>
        </w:tc>
        <w:tc>
          <w:tcPr>
            <w:tcW w:w="908" w:type="dxa"/>
            <w:gridSpan w:val="2"/>
          </w:tcPr>
          <w:p w14:paraId="25C587C7" w14:textId="77777777" w:rsidR="00DB7F7A" w:rsidRPr="000E56CA" w:rsidRDefault="00DB7F7A" w:rsidP="004D0887">
            <w:pPr>
              <w:jc w:val="center"/>
              <w:rPr>
                <w:color w:val="000000" w:themeColor="text1"/>
              </w:rPr>
            </w:pPr>
            <w:r w:rsidRPr="000E56CA">
              <w:rPr>
                <w:color w:val="000000" w:themeColor="text1"/>
              </w:rPr>
              <w:t>9</w:t>
            </w:r>
          </w:p>
        </w:tc>
        <w:tc>
          <w:tcPr>
            <w:tcW w:w="1993" w:type="dxa"/>
            <w:gridSpan w:val="2"/>
          </w:tcPr>
          <w:p w14:paraId="25F69F62" w14:textId="77777777" w:rsidR="00DB7F7A" w:rsidRPr="000E56CA" w:rsidRDefault="00DB7F7A" w:rsidP="004D0887">
            <w:pPr>
              <w:jc w:val="center"/>
              <w:rPr>
                <w:color w:val="000000" w:themeColor="text1"/>
              </w:rPr>
            </w:pPr>
            <w:r w:rsidRPr="000E56CA">
              <w:rPr>
                <w:color w:val="000000" w:themeColor="text1"/>
              </w:rPr>
              <w:t>13.85</w:t>
            </w:r>
          </w:p>
        </w:tc>
        <w:tc>
          <w:tcPr>
            <w:tcW w:w="328" w:type="dxa"/>
            <w:gridSpan w:val="2"/>
          </w:tcPr>
          <w:p w14:paraId="014D2E06" w14:textId="77777777" w:rsidR="00DB7F7A" w:rsidRPr="000E56CA" w:rsidRDefault="00DB7F7A" w:rsidP="004D0887">
            <w:pPr>
              <w:jc w:val="center"/>
              <w:rPr>
                <w:color w:val="000000" w:themeColor="text1"/>
              </w:rPr>
            </w:pPr>
          </w:p>
        </w:tc>
        <w:tc>
          <w:tcPr>
            <w:tcW w:w="1160" w:type="dxa"/>
            <w:gridSpan w:val="2"/>
          </w:tcPr>
          <w:p w14:paraId="08EB513C" w14:textId="77777777" w:rsidR="00DB7F7A" w:rsidRPr="000E56CA" w:rsidRDefault="00DB7F7A" w:rsidP="004D0887">
            <w:pPr>
              <w:jc w:val="center"/>
              <w:rPr>
                <w:color w:val="000000" w:themeColor="text1"/>
              </w:rPr>
            </w:pPr>
            <w:r w:rsidRPr="000E56CA">
              <w:rPr>
                <w:color w:val="000000" w:themeColor="text1"/>
              </w:rPr>
              <w:t>12</w:t>
            </w:r>
          </w:p>
        </w:tc>
        <w:tc>
          <w:tcPr>
            <w:tcW w:w="2081" w:type="dxa"/>
            <w:gridSpan w:val="2"/>
          </w:tcPr>
          <w:p w14:paraId="46980EFD" w14:textId="77777777" w:rsidR="00DB7F7A" w:rsidRPr="000E56CA" w:rsidRDefault="00DB7F7A" w:rsidP="004D0887">
            <w:pPr>
              <w:jc w:val="center"/>
              <w:rPr>
                <w:color w:val="000000" w:themeColor="text1"/>
              </w:rPr>
            </w:pPr>
            <w:r w:rsidRPr="000E56CA">
              <w:rPr>
                <w:color w:val="000000" w:themeColor="text1"/>
              </w:rPr>
              <w:t>15.39</w:t>
            </w:r>
          </w:p>
        </w:tc>
        <w:tc>
          <w:tcPr>
            <w:tcW w:w="1071" w:type="dxa"/>
            <w:gridSpan w:val="2"/>
          </w:tcPr>
          <w:p w14:paraId="5283DAFC" w14:textId="77777777" w:rsidR="00DB7F7A" w:rsidRPr="000E56CA" w:rsidRDefault="00DB7F7A" w:rsidP="004D0887">
            <w:pPr>
              <w:jc w:val="center"/>
              <w:rPr>
                <w:color w:val="000000" w:themeColor="text1"/>
              </w:rPr>
            </w:pPr>
          </w:p>
        </w:tc>
        <w:tc>
          <w:tcPr>
            <w:tcW w:w="1071" w:type="dxa"/>
            <w:gridSpan w:val="2"/>
          </w:tcPr>
          <w:p w14:paraId="2774DA54" w14:textId="77777777" w:rsidR="00DB7F7A" w:rsidRPr="000E56CA" w:rsidRDefault="00DB7F7A" w:rsidP="004D0887">
            <w:pPr>
              <w:jc w:val="center"/>
              <w:rPr>
                <w:color w:val="000000" w:themeColor="text1"/>
              </w:rPr>
            </w:pPr>
          </w:p>
        </w:tc>
      </w:tr>
      <w:tr w:rsidR="00DB7F7A" w:rsidRPr="00BE61BD" w14:paraId="2F7AF636" w14:textId="77777777" w:rsidTr="004D0887">
        <w:trPr>
          <w:gridAfter w:val="1"/>
          <w:wAfter w:w="22" w:type="dxa"/>
          <w:trHeight w:val="227"/>
        </w:trPr>
        <w:tc>
          <w:tcPr>
            <w:tcW w:w="4462" w:type="dxa"/>
          </w:tcPr>
          <w:p w14:paraId="1BACDCA5" w14:textId="77777777" w:rsidR="00DB7F7A" w:rsidRPr="000E56CA" w:rsidRDefault="00DB7F7A" w:rsidP="004D0887">
            <w:pPr>
              <w:ind w:left="360"/>
              <w:rPr>
                <w:color w:val="000000" w:themeColor="text1"/>
              </w:rPr>
            </w:pPr>
            <w:r w:rsidRPr="000E56CA">
              <w:rPr>
                <w:color w:val="000000" w:themeColor="text1"/>
              </w:rPr>
              <w:t>Category not listed</w:t>
            </w:r>
          </w:p>
        </w:tc>
        <w:tc>
          <w:tcPr>
            <w:tcW w:w="908" w:type="dxa"/>
            <w:gridSpan w:val="2"/>
          </w:tcPr>
          <w:p w14:paraId="51995E23" w14:textId="77777777" w:rsidR="00DB7F7A" w:rsidRPr="000E56CA" w:rsidRDefault="00DB7F7A" w:rsidP="004D0887">
            <w:pPr>
              <w:jc w:val="center"/>
              <w:rPr>
                <w:color w:val="000000" w:themeColor="text1"/>
              </w:rPr>
            </w:pPr>
            <w:r w:rsidRPr="000E56CA">
              <w:rPr>
                <w:color w:val="000000" w:themeColor="text1"/>
              </w:rPr>
              <w:t>4</w:t>
            </w:r>
          </w:p>
        </w:tc>
        <w:tc>
          <w:tcPr>
            <w:tcW w:w="1993" w:type="dxa"/>
            <w:gridSpan w:val="2"/>
          </w:tcPr>
          <w:p w14:paraId="03BD4766" w14:textId="77777777" w:rsidR="00DB7F7A" w:rsidRPr="000E56CA" w:rsidRDefault="00DB7F7A" w:rsidP="004D0887">
            <w:pPr>
              <w:jc w:val="center"/>
              <w:rPr>
                <w:color w:val="000000" w:themeColor="text1"/>
              </w:rPr>
            </w:pPr>
            <w:r w:rsidRPr="000E56CA">
              <w:rPr>
                <w:color w:val="000000" w:themeColor="text1"/>
              </w:rPr>
              <w:t>6.15</w:t>
            </w:r>
          </w:p>
        </w:tc>
        <w:tc>
          <w:tcPr>
            <w:tcW w:w="328" w:type="dxa"/>
            <w:gridSpan w:val="2"/>
          </w:tcPr>
          <w:p w14:paraId="0F68D000" w14:textId="77777777" w:rsidR="00DB7F7A" w:rsidRPr="000E56CA" w:rsidRDefault="00DB7F7A" w:rsidP="004D0887">
            <w:pPr>
              <w:jc w:val="center"/>
              <w:rPr>
                <w:color w:val="000000" w:themeColor="text1"/>
              </w:rPr>
            </w:pPr>
          </w:p>
        </w:tc>
        <w:tc>
          <w:tcPr>
            <w:tcW w:w="1160" w:type="dxa"/>
            <w:gridSpan w:val="2"/>
          </w:tcPr>
          <w:p w14:paraId="43004F77" w14:textId="77777777" w:rsidR="00DB7F7A" w:rsidRPr="000E56CA" w:rsidRDefault="00DB7F7A" w:rsidP="004D0887">
            <w:pPr>
              <w:jc w:val="center"/>
              <w:rPr>
                <w:color w:val="000000" w:themeColor="text1"/>
              </w:rPr>
            </w:pPr>
            <w:r w:rsidRPr="000E56CA">
              <w:rPr>
                <w:color w:val="000000" w:themeColor="text1"/>
              </w:rPr>
              <w:t>6</w:t>
            </w:r>
          </w:p>
        </w:tc>
        <w:tc>
          <w:tcPr>
            <w:tcW w:w="2081" w:type="dxa"/>
            <w:gridSpan w:val="2"/>
          </w:tcPr>
          <w:p w14:paraId="7DF55C4C" w14:textId="77777777" w:rsidR="00DB7F7A" w:rsidRPr="000E56CA" w:rsidRDefault="00DB7F7A" w:rsidP="004D0887">
            <w:pPr>
              <w:jc w:val="center"/>
              <w:rPr>
                <w:color w:val="000000" w:themeColor="text1"/>
              </w:rPr>
            </w:pPr>
            <w:r w:rsidRPr="000E56CA">
              <w:rPr>
                <w:color w:val="000000" w:themeColor="text1"/>
              </w:rPr>
              <w:t>7.69</w:t>
            </w:r>
          </w:p>
        </w:tc>
        <w:tc>
          <w:tcPr>
            <w:tcW w:w="1071" w:type="dxa"/>
            <w:gridSpan w:val="2"/>
          </w:tcPr>
          <w:p w14:paraId="48E2C82B" w14:textId="77777777" w:rsidR="00DB7F7A" w:rsidRPr="000E56CA" w:rsidRDefault="00DB7F7A" w:rsidP="004D0887">
            <w:pPr>
              <w:jc w:val="center"/>
              <w:rPr>
                <w:color w:val="000000" w:themeColor="text1"/>
              </w:rPr>
            </w:pPr>
          </w:p>
        </w:tc>
        <w:tc>
          <w:tcPr>
            <w:tcW w:w="1071" w:type="dxa"/>
            <w:gridSpan w:val="2"/>
          </w:tcPr>
          <w:p w14:paraId="3F25FD80" w14:textId="77777777" w:rsidR="00DB7F7A" w:rsidRPr="000E56CA" w:rsidRDefault="00DB7F7A" w:rsidP="004D0887">
            <w:pPr>
              <w:jc w:val="center"/>
              <w:rPr>
                <w:color w:val="000000" w:themeColor="text1"/>
              </w:rPr>
            </w:pPr>
          </w:p>
        </w:tc>
      </w:tr>
      <w:tr w:rsidR="00DB7F7A" w:rsidRPr="00BE61BD" w14:paraId="363DBF0F" w14:textId="77777777" w:rsidTr="004D0887">
        <w:trPr>
          <w:gridAfter w:val="1"/>
          <w:wAfter w:w="22" w:type="dxa"/>
          <w:trHeight w:val="227"/>
        </w:trPr>
        <w:tc>
          <w:tcPr>
            <w:tcW w:w="4462" w:type="dxa"/>
          </w:tcPr>
          <w:p w14:paraId="1B443FE0" w14:textId="77777777" w:rsidR="00DB7F7A" w:rsidRPr="000E56CA" w:rsidRDefault="00DB7F7A" w:rsidP="004D0887">
            <w:pPr>
              <w:rPr>
                <w:color w:val="000000" w:themeColor="text1"/>
              </w:rPr>
            </w:pPr>
            <w:r w:rsidRPr="000E56CA">
              <w:rPr>
                <w:color w:val="000000" w:themeColor="text1"/>
              </w:rPr>
              <w:t>Education</w:t>
            </w:r>
          </w:p>
        </w:tc>
        <w:tc>
          <w:tcPr>
            <w:tcW w:w="908" w:type="dxa"/>
            <w:gridSpan w:val="2"/>
          </w:tcPr>
          <w:p w14:paraId="24532814" w14:textId="77777777" w:rsidR="00DB7F7A" w:rsidRPr="000E56CA" w:rsidRDefault="00DB7F7A" w:rsidP="004D0887">
            <w:pPr>
              <w:jc w:val="center"/>
              <w:rPr>
                <w:color w:val="000000" w:themeColor="text1"/>
              </w:rPr>
            </w:pPr>
          </w:p>
        </w:tc>
        <w:tc>
          <w:tcPr>
            <w:tcW w:w="1993" w:type="dxa"/>
            <w:gridSpan w:val="2"/>
          </w:tcPr>
          <w:p w14:paraId="2535477B" w14:textId="77777777" w:rsidR="00DB7F7A" w:rsidRPr="000E56CA" w:rsidRDefault="00DB7F7A" w:rsidP="004D0887">
            <w:pPr>
              <w:jc w:val="center"/>
              <w:rPr>
                <w:color w:val="000000" w:themeColor="text1"/>
              </w:rPr>
            </w:pPr>
          </w:p>
        </w:tc>
        <w:tc>
          <w:tcPr>
            <w:tcW w:w="328" w:type="dxa"/>
            <w:gridSpan w:val="2"/>
          </w:tcPr>
          <w:p w14:paraId="080406B7" w14:textId="77777777" w:rsidR="00DB7F7A" w:rsidRPr="000E56CA" w:rsidRDefault="00DB7F7A" w:rsidP="004D0887">
            <w:pPr>
              <w:jc w:val="center"/>
              <w:rPr>
                <w:color w:val="000000" w:themeColor="text1"/>
              </w:rPr>
            </w:pPr>
          </w:p>
        </w:tc>
        <w:tc>
          <w:tcPr>
            <w:tcW w:w="1160" w:type="dxa"/>
            <w:gridSpan w:val="2"/>
          </w:tcPr>
          <w:p w14:paraId="1D824378" w14:textId="77777777" w:rsidR="00DB7F7A" w:rsidRPr="000E56CA" w:rsidRDefault="00DB7F7A" w:rsidP="004D0887">
            <w:pPr>
              <w:jc w:val="center"/>
              <w:rPr>
                <w:color w:val="000000" w:themeColor="text1"/>
              </w:rPr>
            </w:pPr>
          </w:p>
        </w:tc>
        <w:tc>
          <w:tcPr>
            <w:tcW w:w="2081" w:type="dxa"/>
            <w:gridSpan w:val="2"/>
          </w:tcPr>
          <w:p w14:paraId="296313C8" w14:textId="77777777" w:rsidR="00DB7F7A" w:rsidRPr="000E56CA" w:rsidRDefault="00DB7F7A" w:rsidP="004D0887">
            <w:pPr>
              <w:jc w:val="center"/>
              <w:rPr>
                <w:color w:val="000000" w:themeColor="text1"/>
              </w:rPr>
            </w:pPr>
          </w:p>
        </w:tc>
        <w:tc>
          <w:tcPr>
            <w:tcW w:w="1071" w:type="dxa"/>
            <w:gridSpan w:val="2"/>
          </w:tcPr>
          <w:p w14:paraId="58FABA8B" w14:textId="77777777" w:rsidR="00DB7F7A" w:rsidRPr="000E56CA" w:rsidRDefault="00DB7F7A" w:rsidP="004D0887">
            <w:pPr>
              <w:jc w:val="center"/>
              <w:rPr>
                <w:color w:val="000000" w:themeColor="text1"/>
              </w:rPr>
            </w:pPr>
            <w:r w:rsidRPr="000E56CA">
              <w:rPr>
                <w:color w:val="000000" w:themeColor="text1"/>
              </w:rPr>
              <w:t>2.80</w:t>
            </w:r>
          </w:p>
        </w:tc>
        <w:tc>
          <w:tcPr>
            <w:tcW w:w="1071" w:type="dxa"/>
            <w:gridSpan w:val="2"/>
          </w:tcPr>
          <w:p w14:paraId="25D34D00" w14:textId="77777777" w:rsidR="00DB7F7A" w:rsidRPr="000E56CA" w:rsidRDefault="00DB7F7A" w:rsidP="004D0887">
            <w:pPr>
              <w:jc w:val="center"/>
              <w:rPr>
                <w:color w:val="000000" w:themeColor="text1"/>
              </w:rPr>
            </w:pPr>
            <w:r w:rsidRPr="000E56CA">
              <w:rPr>
                <w:color w:val="000000" w:themeColor="text1"/>
              </w:rPr>
              <w:t>0.60</w:t>
            </w:r>
          </w:p>
        </w:tc>
      </w:tr>
      <w:tr w:rsidR="00DB7F7A" w:rsidRPr="00BE61BD" w14:paraId="6F64D24D" w14:textId="77777777" w:rsidTr="004D0887">
        <w:trPr>
          <w:gridAfter w:val="1"/>
          <w:wAfter w:w="22" w:type="dxa"/>
          <w:trHeight w:val="227"/>
        </w:trPr>
        <w:tc>
          <w:tcPr>
            <w:tcW w:w="4462" w:type="dxa"/>
          </w:tcPr>
          <w:p w14:paraId="79D775EB" w14:textId="77777777" w:rsidR="00DB7F7A" w:rsidRPr="000E56CA" w:rsidRDefault="00DB7F7A" w:rsidP="004D0887">
            <w:pPr>
              <w:ind w:left="360"/>
              <w:rPr>
                <w:color w:val="000000" w:themeColor="text1"/>
              </w:rPr>
            </w:pPr>
            <w:r w:rsidRPr="000E56CA">
              <w:rPr>
                <w:color w:val="000000" w:themeColor="text1"/>
              </w:rPr>
              <w:t>High school graduate or below</w:t>
            </w:r>
          </w:p>
        </w:tc>
        <w:tc>
          <w:tcPr>
            <w:tcW w:w="908" w:type="dxa"/>
            <w:gridSpan w:val="2"/>
          </w:tcPr>
          <w:p w14:paraId="59D39F8C" w14:textId="77777777" w:rsidR="00DB7F7A" w:rsidRPr="000E56CA" w:rsidRDefault="00DB7F7A" w:rsidP="004D0887">
            <w:pPr>
              <w:jc w:val="center"/>
              <w:rPr>
                <w:color w:val="000000" w:themeColor="text1"/>
              </w:rPr>
            </w:pPr>
            <w:r w:rsidRPr="000E56CA">
              <w:rPr>
                <w:color w:val="000000" w:themeColor="text1"/>
              </w:rPr>
              <w:t>5</w:t>
            </w:r>
          </w:p>
        </w:tc>
        <w:tc>
          <w:tcPr>
            <w:tcW w:w="1993" w:type="dxa"/>
            <w:gridSpan w:val="2"/>
          </w:tcPr>
          <w:p w14:paraId="269C9C59" w14:textId="77777777" w:rsidR="00DB7F7A" w:rsidRPr="000E56CA" w:rsidRDefault="00DB7F7A" w:rsidP="004D0887">
            <w:pPr>
              <w:jc w:val="center"/>
              <w:rPr>
                <w:color w:val="000000" w:themeColor="text1"/>
              </w:rPr>
            </w:pPr>
            <w:r w:rsidRPr="000E56CA">
              <w:rPr>
                <w:color w:val="000000" w:themeColor="text1"/>
              </w:rPr>
              <w:t>7.69</w:t>
            </w:r>
          </w:p>
        </w:tc>
        <w:tc>
          <w:tcPr>
            <w:tcW w:w="328" w:type="dxa"/>
            <w:gridSpan w:val="2"/>
          </w:tcPr>
          <w:p w14:paraId="6126B7AE" w14:textId="77777777" w:rsidR="00DB7F7A" w:rsidRPr="000E56CA" w:rsidRDefault="00DB7F7A" w:rsidP="004D0887">
            <w:pPr>
              <w:jc w:val="center"/>
              <w:rPr>
                <w:color w:val="000000" w:themeColor="text1"/>
              </w:rPr>
            </w:pPr>
          </w:p>
        </w:tc>
        <w:tc>
          <w:tcPr>
            <w:tcW w:w="1160" w:type="dxa"/>
            <w:gridSpan w:val="2"/>
          </w:tcPr>
          <w:p w14:paraId="256174A4" w14:textId="77777777" w:rsidR="00DB7F7A" w:rsidRPr="000E56CA" w:rsidRDefault="00DB7F7A" w:rsidP="004D0887">
            <w:pPr>
              <w:jc w:val="center"/>
              <w:rPr>
                <w:color w:val="000000" w:themeColor="text1"/>
              </w:rPr>
            </w:pPr>
            <w:r w:rsidRPr="000E56CA">
              <w:rPr>
                <w:color w:val="000000" w:themeColor="text1"/>
              </w:rPr>
              <w:t>9</w:t>
            </w:r>
          </w:p>
        </w:tc>
        <w:tc>
          <w:tcPr>
            <w:tcW w:w="2081" w:type="dxa"/>
            <w:gridSpan w:val="2"/>
          </w:tcPr>
          <w:p w14:paraId="26C476AB" w14:textId="77777777" w:rsidR="00DB7F7A" w:rsidRPr="000E56CA" w:rsidRDefault="00DB7F7A" w:rsidP="004D0887">
            <w:pPr>
              <w:jc w:val="center"/>
              <w:rPr>
                <w:color w:val="000000" w:themeColor="text1"/>
              </w:rPr>
            </w:pPr>
            <w:r w:rsidRPr="000E56CA">
              <w:rPr>
                <w:color w:val="000000" w:themeColor="text1"/>
              </w:rPr>
              <w:t>11.54</w:t>
            </w:r>
          </w:p>
        </w:tc>
        <w:tc>
          <w:tcPr>
            <w:tcW w:w="1071" w:type="dxa"/>
            <w:gridSpan w:val="2"/>
          </w:tcPr>
          <w:p w14:paraId="5A0955B6" w14:textId="77777777" w:rsidR="00DB7F7A" w:rsidRPr="000E56CA" w:rsidRDefault="00DB7F7A" w:rsidP="004D0887">
            <w:pPr>
              <w:jc w:val="center"/>
              <w:rPr>
                <w:color w:val="000000" w:themeColor="text1"/>
              </w:rPr>
            </w:pPr>
          </w:p>
        </w:tc>
        <w:tc>
          <w:tcPr>
            <w:tcW w:w="1071" w:type="dxa"/>
            <w:gridSpan w:val="2"/>
          </w:tcPr>
          <w:p w14:paraId="332A0DEB" w14:textId="77777777" w:rsidR="00DB7F7A" w:rsidRPr="000E56CA" w:rsidRDefault="00DB7F7A" w:rsidP="004D0887">
            <w:pPr>
              <w:jc w:val="center"/>
              <w:rPr>
                <w:color w:val="000000" w:themeColor="text1"/>
              </w:rPr>
            </w:pPr>
          </w:p>
        </w:tc>
      </w:tr>
      <w:tr w:rsidR="00DB7F7A" w:rsidRPr="00BE61BD" w14:paraId="69F16463" w14:textId="77777777" w:rsidTr="004D0887">
        <w:trPr>
          <w:gridAfter w:val="1"/>
          <w:wAfter w:w="22" w:type="dxa"/>
          <w:trHeight w:val="480"/>
        </w:trPr>
        <w:tc>
          <w:tcPr>
            <w:tcW w:w="4462" w:type="dxa"/>
          </w:tcPr>
          <w:p w14:paraId="09E4BD53" w14:textId="77777777" w:rsidR="00DB7F7A" w:rsidRPr="000E56CA" w:rsidRDefault="00DB7F7A" w:rsidP="004D0887">
            <w:pPr>
              <w:ind w:left="360"/>
              <w:rPr>
                <w:color w:val="000000" w:themeColor="text1"/>
              </w:rPr>
            </w:pPr>
            <w:r w:rsidRPr="000E56CA">
              <w:rPr>
                <w:color w:val="000000" w:themeColor="text1"/>
              </w:rPr>
              <w:t>Some or completed college or vocational school</w:t>
            </w:r>
          </w:p>
        </w:tc>
        <w:tc>
          <w:tcPr>
            <w:tcW w:w="908" w:type="dxa"/>
            <w:gridSpan w:val="2"/>
          </w:tcPr>
          <w:p w14:paraId="273FDB77" w14:textId="77777777" w:rsidR="00DB7F7A" w:rsidRPr="000E56CA" w:rsidRDefault="00DB7F7A" w:rsidP="004D0887">
            <w:pPr>
              <w:jc w:val="center"/>
              <w:rPr>
                <w:color w:val="000000" w:themeColor="text1"/>
              </w:rPr>
            </w:pPr>
            <w:r w:rsidRPr="000E56CA">
              <w:rPr>
                <w:color w:val="000000" w:themeColor="text1"/>
              </w:rPr>
              <w:t>38</w:t>
            </w:r>
          </w:p>
        </w:tc>
        <w:tc>
          <w:tcPr>
            <w:tcW w:w="1993" w:type="dxa"/>
            <w:gridSpan w:val="2"/>
          </w:tcPr>
          <w:p w14:paraId="57D3348D" w14:textId="77777777" w:rsidR="00DB7F7A" w:rsidRPr="000E56CA" w:rsidRDefault="00DB7F7A" w:rsidP="004D0887">
            <w:pPr>
              <w:jc w:val="center"/>
              <w:rPr>
                <w:color w:val="000000" w:themeColor="text1"/>
              </w:rPr>
            </w:pPr>
            <w:r w:rsidRPr="000E56CA">
              <w:rPr>
                <w:color w:val="000000" w:themeColor="text1"/>
              </w:rPr>
              <w:t>58.46</w:t>
            </w:r>
          </w:p>
        </w:tc>
        <w:tc>
          <w:tcPr>
            <w:tcW w:w="328" w:type="dxa"/>
            <w:gridSpan w:val="2"/>
          </w:tcPr>
          <w:p w14:paraId="5C93FAA2" w14:textId="77777777" w:rsidR="00DB7F7A" w:rsidRPr="000E56CA" w:rsidRDefault="00DB7F7A" w:rsidP="004D0887">
            <w:pPr>
              <w:jc w:val="center"/>
              <w:rPr>
                <w:color w:val="000000" w:themeColor="text1"/>
              </w:rPr>
            </w:pPr>
          </w:p>
        </w:tc>
        <w:tc>
          <w:tcPr>
            <w:tcW w:w="1160" w:type="dxa"/>
            <w:gridSpan w:val="2"/>
          </w:tcPr>
          <w:p w14:paraId="34030AE5" w14:textId="77777777" w:rsidR="00DB7F7A" w:rsidRPr="000E56CA" w:rsidRDefault="00DB7F7A" w:rsidP="004D0887">
            <w:pPr>
              <w:jc w:val="center"/>
              <w:rPr>
                <w:color w:val="000000" w:themeColor="text1"/>
              </w:rPr>
            </w:pPr>
            <w:r w:rsidRPr="000E56CA">
              <w:rPr>
                <w:color w:val="000000" w:themeColor="text1"/>
              </w:rPr>
              <w:t>49</w:t>
            </w:r>
          </w:p>
        </w:tc>
        <w:tc>
          <w:tcPr>
            <w:tcW w:w="2081" w:type="dxa"/>
            <w:gridSpan w:val="2"/>
          </w:tcPr>
          <w:p w14:paraId="73C5B833" w14:textId="77777777" w:rsidR="00DB7F7A" w:rsidRPr="000E56CA" w:rsidRDefault="00DB7F7A" w:rsidP="004D0887">
            <w:pPr>
              <w:jc w:val="center"/>
              <w:rPr>
                <w:color w:val="000000" w:themeColor="text1"/>
              </w:rPr>
            </w:pPr>
            <w:r w:rsidRPr="000E56CA">
              <w:rPr>
                <w:color w:val="000000" w:themeColor="text1"/>
              </w:rPr>
              <w:t>62.82</w:t>
            </w:r>
          </w:p>
        </w:tc>
        <w:tc>
          <w:tcPr>
            <w:tcW w:w="1071" w:type="dxa"/>
            <w:gridSpan w:val="2"/>
          </w:tcPr>
          <w:p w14:paraId="03386189" w14:textId="77777777" w:rsidR="00DB7F7A" w:rsidRPr="000E56CA" w:rsidRDefault="00DB7F7A" w:rsidP="004D0887">
            <w:pPr>
              <w:jc w:val="center"/>
              <w:rPr>
                <w:color w:val="000000" w:themeColor="text1"/>
              </w:rPr>
            </w:pPr>
          </w:p>
        </w:tc>
        <w:tc>
          <w:tcPr>
            <w:tcW w:w="1071" w:type="dxa"/>
            <w:gridSpan w:val="2"/>
          </w:tcPr>
          <w:p w14:paraId="2502728D" w14:textId="77777777" w:rsidR="00DB7F7A" w:rsidRPr="000E56CA" w:rsidRDefault="00DB7F7A" w:rsidP="004D0887">
            <w:pPr>
              <w:jc w:val="center"/>
              <w:rPr>
                <w:color w:val="000000" w:themeColor="text1"/>
              </w:rPr>
            </w:pPr>
          </w:p>
        </w:tc>
      </w:tr>
      <w:tr w:rsidR="00DB7F7A" w:rsidRPr="00BE61BD" w14:paraId="6070514C" w14:textId="77777777" w:rsidTr="004D0887">
        <w:trPr>
          <w:gridAfter w:val="1"/>
          <w:wAfter w:w="22" w:type="dxa"/>
          <w:trHeight w:val="227"/>
        </w:trPr>
        <w:tc>
          <w:tcPr>
            <w:tcW w:w="4462" w:type="dxa"/>
          </w:tcPr>
          <w:p w14:paraId="6CA520A6" w14:textId="77777777" w:rsidR="00DB7F7A" w:rsidRPr="000E56CA" w:rsidRDefault="00DB7F7A" w:rsidP="004D0887">
            <w:pPr>
              <w:ind w:left="360"/>
              <w:rPr>
                <w:color w:val="000000" w:themeColor="text1"/>
              </w:rPr>
            </w:pPr>
            <w:r w:rsidRPr="000E56CA">
              <w:rPr>
                <w:color w:val="000000" w:themeColor="text1"/>
              </w:rPr>
              <w:t>Some or completed graduate school</w:t>
            </w:r>
          </w:p>
        </w:tc>
        <w:tc>
          <w:tcPr>
            <w:tcW w:w="908" w:type="dxa"/>
            <w:gridSpan w:val="2"/>
          </w:tcPr>
          <w:p w14:paraId="15E275B8" w14:textId="77777777" w:rsidR="00DB7F7A" w:rsidRPr="000E56CA" w:rsidRDefault="00DB7F7A" w:rsidP="004D0887">
            <w:pPr>
              <w:jc w:val="center"/>
              <w:rPr>
                <w:color w:val="000000" w:themeColor="text1"/>
              </w:rPr>
            </w:pPr>
            <w:r w:rsidRPr="000E56CA">
              <w:rPr>
                <w:color w:val="000000" w:themeColor="text1"/>
              </w:rPr>
              <w:t>20</w:t>
            </w:r>
          </w:p>
        </w:tc>
        <w:tc>
          <w:tcPr>
            <w:tcW w:w="1993" w:type="dxa"/>
            <w:gridSpan w:val="2"/>
          </w:tcPr>
          <w:p w14:paraId="2BCADF99" w14:textId="77777777" w:rsidR="00DB7F7A" w:rsidRPr="000E56CA" w:rsidRDefault="00DB7F7A" w:rsidP="004D0887">
            <w:pPr>
              <w:jc w:val="center"/>
              <w:rPr>
                <w:color w:val="000000" w:themeColor="text1"/>
              </w:rPr>
            </w:pPr>
            <w:r w:rsidRPr="000E56CA">
              <w:rPr>
                <w:color w:val="000000" w:themeColor="text1"/>
              </w:rPr>
              <w:t>23.08</w:t>
            </w:r>
          </w:p>
        </w:tc>
        <w:tc>
          <w:tcPr>
            <w:tcW w:w="328" w:type="dxa"/>
            <w:gridSpan w:val="2"/>
          </w:tcPr>
          <w:p w14:paraId="20F0BC90" w14:textId="77777777" w:rsidR="00DB7F7A" w:rsidRPr="000E56CA" w:rsidRDefault="00DB7F7A" w:rsidP="004D0887">
            <w:pPr>
              <w:jc w:val="center"/>
              <w:rPr>
                <w:color w:val="000000" w:themeColor="text1"/>
              </w:rPr>
            </w:pPr>
          </w:p>
        </w:tc>
        <w:tc>
          <w:tcPr>
            <w:tcW w:w="1160" w:type="dxa"/>
            <w:gridSpan w:val="2"/>
          </w:tcPr>
          <w:p w14:paraId="4E7E9AD5" w14:textId="77777777" w:rsidR="00DB7F7A" w:rsidRPr="000E56CA" w:rsidRDefault="00DB7F7A" w:rsidP="004D0887">
            <w:pPr>
              <w:jc w:val="center"/>
              <w:rPr>
                <w:color w:val="000000" w:themeColor="text1"/>
              </w:rPr>
            </w:pPr>
            <w:r w:rsidRPr="000E56CA">
              <w:rPr>
                <w:color w:val="000000" w:themeColor="text1"/>
              </w:rPr>
              <w:t>18</w:t>
            </w:r>
          </w:p>
        </w:tc>
        <w:tc>
          <w:tcPr>
            <w:tcW w:w="2081" w:type="dxa"/>
            <w:gridSpan w:val="2"/>
          </w:tcPr>
          <w:p w14:paraId="6A06B1E5" w14:textId="77777777" w:rsidR="00DB7F7A" w:rsidRPr="000E56CA" w:rsidRDefault="00DB7F7A" w:rsidP="004D0887">
            <w:pPr>
              <w:jc w:val="center"/>
              <w:rPr>
                <w:color w:val="000000" w:themeColor="text1"/>
              </w:rPr>
            </w:pPr>
            <w:r w:rsidRPr="000E56CA">
              <w:rPr>
                <w:color w:val="000000" w:themeColor="text1"/>
              </w:rPr>
              <w:t>23.08</w:t>
            </w:r>
          </w:p>
        </w:tc>
        <w:tc>
          <w:tcPr>
            <w:tcW w:w="1071" w:type="dxa"/>
            <w:gridSpan w:val="2"/>
          </w:tcPr>
          <w:p w14:paraId="1DE39A33" w14:textId="77777777" w:rsidR="00DB7F7A" w:rsidRPr="000E56CA" w:rsidRDefault="00DB7F7A" w:rsidP="004D0887">
            <w:pPr>
              <w:jc w:val="center"/>
              <w:rPr>
                <w:color w:val="000000" w:themeColor="text1"/>
              </w:rPr>
            </w:pPr>
          </w:p>
        </w:tc>
        <w:tc>
          <w:tcPr>
            <w:tcW w:w="1071" w:type="dxa"/>
            <w:gridSpan w:val="2"/>
          </w:tcPr>
          <w:p w14:paraId="3F9F619B" w14:textId="77777777" w:rsidR="00DB7F7A" w:rsidRPr="000E56CA" w:rsidRDefault="00DB7F7A" w:rsidP="004D0887">
            <w:pPr>
              <w:jc w:val="center"/>
              <w:rPr>
                <w:color w:val="000000" w:themeColor="text1"/>
              </w:rPr>
            </w:pPr>
          </w:p>
        </w:tc>
      </w:tr>
      <w:tr w:rsidR="00DB7F7A" w:rsidRPr="00BE61BD" w14:paraId="7A448712" w14:textId="77777777" w:rsidTr="004D0887">
        <w:trPr>
          <w:gridAfter w:val="1"/>
          <w:wAfter w:w="22" w:type="dxa"/>
          <w:trHeight w:val="227"/>
        </w:trPr>
        <w:tc>
          <w:tcPr>
            <w:tcW w:w="4462" w:type="dxa"/>
          </w:tcPr>
          <w:p w14:paraId="4FEBB038" w14:textId="77777777" w:rsidR="00DB7F7A" w:rsidRPr="000E56CA" w:rsidRDefault="00DB7F7A" w:rsidP="004D0887">
            <w:pPr>
              <w:ind w:left="360"/>
              <w:rPr>
                <w:color w:val="000000" w:themeColor="text1"/>
              </w:rPr>
            </w:pPr>
            <w:r w:rsidRPr="000E56CA">
              <w:rPr>
                <w:color w:val="000000" w:themeColor="text1"/>
              </w:rPr>
              <w:t>Other</w:t>
            </w:r>
          </w:p>
        </w:tc>
        <w:tc>
          <w:tcPr>
            <w:tcW w:w="908" w:type="dxa"/>
            <w:gridSpan w:val="2"/>
          </w:tcPr>
          <w:p w14:paraId="1FD4257E" w14:textId="77777777" w:rsidR="00DB7F7A" w:rsidRPr="000E56CA" w:rsidRDefault="00DB7F7A" w:rsidP="004D0887">
            <w:pPr>
              <w:jc w:val="center"/>
              <w:rPr>
                <w:color w:val="000000" w:themeColor="text1"/>
              </w:rPr>
            </w:pPr>
            <w:r w:rsidRPr="000E56CA">
              <w:rPr>
                <w:color w:val="000000" w:themeColor="text1"/>
              </w:rPr>
              <w:t>1</w:t>
            </w:r>
          </w:p>
        </w:tc>
        <w:tc>
          <w:tcPr>
            <w:tcW w:w="1993" w:type="dxa"/>
            <w:gridSpan w:val="2"/>
          </w:tcPr>
          <w:p w14:paraId="28AF21C0"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61AE8775" w14:textId="77777777" w:rsidR="00DB7F7A" w:rsidRPr="000E56CA" w:rsidRDefault="00DB7F7A" w:rsidP="004D0887">
            <w:pPr>
              <w:jc w:val="center"/>
              <w:rPr>
                <w:color w:val="000000" w:themeColor="text1"/>
              </w:rPr>
            </w:pPr>
          </w:p>
        </w:tc>
        <w:tc>
          <w:tcPr>
            <w:tcW w:w="1160" w:type="dxa"/>
            <w:gridSpan w:val="2"/>
          </w:tcPr>
          <w:p w14:paraId="7F8F82FE" w14:textId="77777777" w:rsidR="00DB7F7A" w:rsidRPr="000E56CA" w:rsidRDefault="00DB7F7A" w:rsidP="004D0887">
            <w:pPr>
              <w:jc w:val="center"/>
              <w:rPr>
                <w:color w:val="000000" w:themeColor="text1"/>
              </w:rPr>
            </w:pPr>
            <w:r w:rsidRPr="000E56CA">
              <w:rPr>
                <w:color w:val="000000" w:themeColor="text1"/>
              </w:rPr>
              <w:t>0</w:t>
            </w:r>
          </w:p>
        </w:tc>
        <w:tc>
          <w:tcPr>
            <w:tcW w:w="2081" w:type="dxa"/>
            <w:gridSpan w:val="2"/>
          </w:tcPr>
          <w:p w14:paraId="3FA15544" w14:textId="77777777" w:rsidR="00DB7F7A" w:rsidRPr="000E56CA" w:rsidRDefault="00DB7F7A" w:rsidP="004D0887">
            <w:pPr>
              <w:jc w:val="center"/>
              <w:rPr>
                <w:color w:val="000000" w:themeColor="text1"/>
              </w:rPr>
            </w:pPr>
            <w:r w:rsidRPr="000E56CA">
              <w:rPr>
                <w:color w:val="000000" w:themeColor="text1"/>
              </w:rPr>
              <w:t>0.00</w:t>
            </w:r>
          </w:p>
        </w:tc>
        <w:tc>
          <w:tcPr>
            <w:tcW w:w="1071" w:type="dxa"/>
            <w:gridSpan w:val="2"/>
          </w:tcPr>
          <w:p w14:paraId="2B50E972" w14:textId="77777777" w:rsidR="00DB7F7A" w:rsidRPr="000E56CA" w:rsidRDefault="00DB7F7A" w:rsidP="004D0887">
            <w:pPr>
              <w:jc w:val="center"/>
              <w:rPr>
                <w:color w:val="000000" w:themeColor="text1"/>
              </w:rPr>
            </w:pPr>
          </w:p>
        </w:tc>
        <w:tc>
          <w:tcPr>
            <w:tcW w:w="1071" w:type="dxa"/>
            <w:gridSpan w:val="2"/>
          </w:tcPr>
          <w:p w14:paraId="5A1888CA" w14:textId="77777777" w:rsidR="00DB7F7A" w:rsidRPr="000E56CA" w:rsidRDefault="00DB7F7A" w:rsidP="004D0887">
            <w:pPr>
              <w:jc w:val="center"/>
              <w:rPr>
                <w:color w:val="000000" w:themeColor="text1"/>
              </w:rPr>
            </w:pPr>
          </w:p>
        </w:tc>
      </w:tr>
      <w:tr w:rsidR="00DB7F7A" w:rsidRPr="00BE61BD" w14:paraId="3559A60F" w14:textId="77777777" w:rsidTr="004D0887">
        <w:trPr>
          <w:gridAfter w:val="1"/>
          <w:wAfter w:w="22" w:type="dxa"/>
          <w:trHeight w:val="227"/>
        </w:trPr>
        <w:tc>
          <w:tcPr>
            <w:tcW w:w="4462" w:type="dxa"/>
          </w:tcPr>
          <w:p w14:paraId="31FEA7A4" w14:textId="77777777" w:rsidR="00DB7F7A" w:rsidRPr="000E56CA" w:rsidRDefault="00DB7F7A" w:rsidP="004D0887">
            <w:pPr>
              <w:ind w:left="360"/>
              <w:rPr>
                <w:color w:val="000000" w:themeColor="text1"/>
              </w:rPr>
            </w:pPr>
            <w:r w:rsidRPr="000E56CA">
              <w:rPr>
                <w:color w:val="000000" w:themeColor="text1"/>
              </w:rPr>
              <w:t>Missing/declined to answer</w:t>
            </w:r>
          </w:p>
        </w:tc>
        <w:tc>
          <w:tcPr>
            <w:tcW w:w="908" w:type="dxa"/>
            <w:gridSpan w:val="2"/>
          </w:tcPr>
          <w:p w14:paraId="1171F9D9" w14:textId="77777777" w:rsidR="00DB7F7A" w:rsidRPr="000E56CA" w:rsidRDefault="00DB7F7A" w:rsidP="004D0887">
            <w:pPr>
              <w:jc w:val="center"/>
              <w:rPr>
                <w:color w:val="000000" w:themeColor="text1"/>
              </w:rPr>
            </w:pPr>
            <w:r w:rsidRPr="000E56CA">
              <w:rPr>
                <w:color w:val="000000" w:themeColor="text1"/>
              </w:rPr>
              <w:t>1</w:t>
            </w:r>
          </w:p>
        </w:tc>
        <w:tc>
          <w:tcPr>
            <w:tcW w:w="1993" w:type="dxa"/>
            <w:gridSpan w:val="2"/>
          </w:tcPr>
          <w:p w14:paraId="5C8AC74E"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530CF47F" w14:textId="77777777" w:rsidR="00DB7F7A" w:rsidRPr="000E56CA" w:rsidRDefault="00DB7F7A" w:rsidP="004D0887">
            <w:pPr>
              <w:jc w:val="center"/>
              <w:rPr>
                <w:color w:val="000000" w:themeColor="text1"/>
              </w:rPr>
            </w:pPr>
          </w:p>
        </w:tc>
        <w:tc>
          <w:tcPr>
            <w:tcW w:w="1160" w:type="dxa"/>
            <w:gridSpan w:val="2"/>
          </w:tcPr>
          <w:p w14:paraId="330C7AF6" w14:textId="77777777" w:rsidR="00DB7F7A" w:rsidRPr="000E56CA" w:rsidRDefault="00DB7F7A" w:rsidP="004D0887">
            <w:pPr>
              <w:jc w:val="center"/>
              <w:rPr>
                <w:color w:val="000000" w:themeColor="text1"/>
              </w:rPr>
            </w:pPr>
            <w:r w:rsidRPr="000E56CA">
              <w:rPr>
                <w:color w:val="000000" w:themeColor="text1"/>
              </w:rPr>
              <w:t>2</w:t>
            </w:r>
          </w:p>
        </w:tc>
        <w:tc>
          <w:tcPr>
            <w:tcW w:w="2081" w:type="dxa"/>
            <w:gridSpan w:val="2"/>
          </w:tcPr>
          <w:p w14:paraId="00D60C82" w14:textId="77777777" w:rsidR="00DB7F7A" w:rsidRPr="000E56CA" w:rsidRDefault="00DB7F7A" w:rsidP="004D0887">
            <w:pPr>
              <w:jc w:val="center"/>
              <w:rPr>
                <w:color w:val="000000" w:themeColor="text1"/>
              </w:rPr>
            </w:pPr>
            <w:r w:rsidRPr="000E56CA">
              <w:rPr>
                <w:color w:val="000000" w:themeColor="text1"/>
              </w:rPr>
              <w:t>2.56</w:t>
            </w:r>
          </w:p>
        </w:tc>
        <w:tc>
          <w:tcPr>
            <w:tcW w:w="1071" w:type="dxa"/>
            <w:gridSpan w:val="2"/>
          </w:tcPr>
          <w:p w14:paraId="2EAA823D" w14:textId="77777777" w:rsidR="00DB7F7A" w:rsidRPr="000E56CA" w:rsidRDefault="00DB7F7A" w:rsidP="004D0887">
            <w:pPr>
              <w:jc w:val="center"/>
              <w:rPr>
                <w:color w:val="000000" w:themeColor="text1"/>
              </w:rPr>
            </w:pPr>
          </w:p>
        </w:tc>
        <w:tc>
          <w:tcPr>
            <w:tcW w:w="1071" w:type="dxa"/>
            <w:gridSpan w:val="2"/>
          </w:tcPr>
          <w:p w14:paraId="5E531BAD" w14:textId="77777777" w:rsidR="00DB7F7A" w:rsidRPr="000E56CA" w:rsidRDefault="00DB7F7A" w:rsidP="004D0887">
            <w:pPr>
              <w:jc w:val="center"/>
              <w:rPr>
                <w:color w:val="000000" w:themeColor="text1"/>
              </w:rPr>
            </w:pPr>
          </w:p>
        </w:tc>
      </w:tr>
      <w:tr w:rsidR="00DB7F7A" w:rsidRPr="00BE61BD" w14:paraId="35956464" w14:textId="77777777" w:rsidTr="004D0887">
        <w:trPr>
          <w:gridAfter w:val="1"/>
          <w:wAfter w:w="22" w:type="dxa"/>
          <w:trHeight w:val="227"/>
        </w:trPr>
        <w:tc>
          <w:tcPr>
            <w:tcW w:w="4462" w:type="dxa"/>
          </w:tcPr>
          <w:p w14:paraId="4B446664" w14:textId="77777777" w:rsidR="00DB7F7A" w:rsidRPr="000E56CA" w:rsidRDefault="00DB7F7A" w:rsidP="004D0887">
            <w:pPr>
              <w:rPr>
                <w:color w:val="000000" w:themeColor="text1"/>
              </w:rPr>
            </w:pPr>
            <w:r w:rsidRPr="000E56CA">
              <w:rPr>
                <w:color w:val="000000" w:themeColor="text1"/>
              </w:rPr>
              <w:t>Employment</w:t>
            </w:r>
          </w:p>
        </w:tc>
        <w:tc>
          <w:tcPr>
            <w:tcW w:w="908" w:type="dxa"/>
            <w:gridSpan w:val="2"/>
          </w:tcPr>
          <w:p w14:paraId="1A18D51C" w14:textId="77777777" w:rsidR="00DB7F7A" w:rsidRPr="000E56CA" w:rsidRDefault="00DB7F7A" w:rsidP="004D0887">
            <w:pPr>
              <w:jc w:val="center"/>
              <w:rPr>
                <w:color w:val="000000" w:themeColor="text1"/>
              </w:rPr>
            </w:pPr>
          </w:p>
        </w:tc>
        <w:tc>
          <w:tcPr>
            <w:tcW w:w="1993" w:type="dxa"/>
            <w:gridSpan w:val="2"/>
          </w:tcPr>
          <w:p w14:paraId="45B4514A" w14:textId="77777777" w:rsidR="00DB7F7A" w:rsidRPr="000E56CA" w:rsidRDefault="00DB7F7A" w:rsidP="004D0887">
            <w:pPr>
              <w:jc w:val="center"/>
              <w:rPr>
                <w:color w:val="000000" w:themeColor="text1"/>
              </w:rPr>
            </w:pPr>
          </w:p>
        </w:tc>
        <w:tc>
          <w:tcPr>
            <w:tcW w:w="328" w:type="dxa"/>
            <w:gridSpan w:val="2"/>
          </w:tcPr>
          <w:p w14:paraId="319F4D9D" w14:textId="77777777" w:rsidR="00DB7F7A" w:rsidRPr="000E56CA" w:rsidRDefault="00DB7F7A" w:rsidP="004D0887">
            <w:pPr>
              <w:jc w:val="center"/>
              <w:rPr>
                <w:color w:val="000000" w:themeColor="text1"/>
              </w:rPr>
            </w:pPr>
          </w:p>
        </w:tc>
        <w:tc>
          <w:tcPr>
            <w:tcW w:w="1160" w:type="dxa"/>
            <w:gridSpan w:val="2"/>
          </w:tcPr>
          <w:p w14:paraId="47714FAF" w14:textId="77777777" w:rsidR="00DB7F7A" w:rsidRPr="000E56CA" w:rsidRDefault="00DB7F7A" w:rsidP="004D0887">
            <w:pPr>
              <w:jc w:val="center"/>
              <w:rPr>
                <w:color w:val="000000" w:themeColor="text1"/>
              </w:rPr>
            </w:pPr>
          </w:p>
        </w:tc>
        <w:tc>
          <w:tcPr>
            <w:tcW w:w="2081" w:type="dxa"/>
            <w:gridSpan w:val="2"/>
          </w:tcPr>
          <w:p w14:paraId="610AC9A2" w14:textId="77777777" w:rsidR="00DB7F7A" w:rsidRPr="000E56CA" w:rsidRDefault="00DB7F7A" w:rsidP="004D0887">
            <w:pPr>
              <w:jc w:val="center"/>
              <w:rPr>
                <w:color w:val="000000" w:themeColor="text1"/>
              </w:rPr>
            </w:pPr>
          </w:p>
        </w:tc>
        <w:tc>
          <w:tcPr>
            <w:tcW w:w="1071" w:type="dxa"/>
            <w:gridSpan w:val="2"/>
          </w:tcPr>
          <w:p w14:paraId="75E63C9E" w14:textId="77777777" w:rsidR="00DB7F7A" w:rsidRPr="000E56CA" w:rsidRDefault="00DB7F7A" w:rsidP="004D0887">
            <w:pPr>
              <w:jc w:val="center"/>
              <w:rPr>
                <w:color w:val="000000" w:themeColor="text1"/>
              </w:rPr>
            </w:pPr>
            <w:r w:rsidRPr="000E56CA">
              <w:rPr>
                <w:color w:val="000000" w:themeColor="text1"/>
              </w:rPr>
              <w:t>2.60</w:t>
            </w:r>
          </w:p>
        </w:tc>
        <w:tc>
          <w:tcPr>
            <w:tcW w:w="1071" w:type="dxa"/>
            <w:gridSpan w:val="2"/>
          </w:tcPr>
          <w:p w14:paraId="1CB06167" w14:textId="77777777" w:rsidR="00DB7F7A" w:rsidRPr="000E56CA" w:rsidRDefault="00DB7F7A" w:rsidP="004D0887">
            <w:pPr>
              <w:jc w:val="center"/>
              <w:rPr>
                <w:color w:val="000000" w:themeColor="text1"/>
              </w:rPr>
            </w:pPr>
            <w:r w:rsidRPr="000E56CA">
              <w:rPr>
                <w:color w:val="000000" w:themeColor="text1"/>
              </w:rPr>
              <w:t>0.50</w:t>
            </w:r>
          </w:p>
        </w:tc>
      </w:tr>
      <w:tr w:rsidR="00DB7F7A" w:rsidRPr="00BE61BD" w14:paraId="666255C7" w14:textId="77777777" w:rsidTr="004D0887">
        <w:trPr>
          <w:gridAfter w:val="1"/>
          <w:wAfter w:w="22" w:type="dxa"/>
          <w:trHeight w:val="227"/>
        </w:trPr>
        <w:tc>
          <w:tcPr>
            <w:tcW w:w="4462" w:type="dxa"/>
            <w:vAlign w:val="bottom"/>
          </w:tcPr>
          <w:p w14:paraId="3F391E1B" w14:textId="77777777" w:rsidR="00DB7F7A" w:rsidRPr="000E56CA" w:rsidRDefault="00DB7F7A" w:rsidP="004D0887">
            <w:pPr>
              <w:ind w:left="360"/>
              <w:rPr>
                <w:color w:val="000000" w:themeColor="text1"/>
              </w:rPr>
            </w:pPr>
            <w:r w:rsidRPr="000E56CA">
              <w:rPr>
                <w:color w:val="000000"/>
              </w:rPr>
              <w:t>Full-time</w:t>
            </w:r>
          </w:p>
        </w:tc>
        <w:tc>
          <w:tcPr>
            <w:tcW w:w="908" w:type="dxa"/>
            <w:gridSpan w:val="2"/>
          </w:tcPr>
          <w:p w14:paraId="0D44BA1E" w14:textId="77777777" w:rsidR="00DB7F7A" w:rsidRPr="000E56CA" w:rsidRDefault="00DB7F7A" w:rsidP="004D0887">
            <w:pPr>
              <w:jc w:val="center"/>
              <w:rPr>
                <w:color w:val="000000" w:themeColor="text1"/>
              </w:rPr>
            </w:pPr>
            <w:r w:rsidRPr="000E56CA">
              <w:rPr>
                <w:color w:val="000000" w:themeColor="text1"/>
              </w:rPr>
              <w:t>14</w:t>
            </w:r>
          </w:p>
        </w:tc>
        <w:tc>
          <w:tcPr>
            <w:tcW w:w="1993" w:type="dxa"/>
            <w:gridSpan w:val="2"/>
          </w:tcPr>
          <w:p w14:paraId="20A4CF3E" w14:textId="77777777" w:rsidR="00DB7F7A" w:rsidRPr="000E56CA" w:rsidRDefault="00DB7F7A" w:rsidP="004D0887">
            <w:pPr>
              <w:jc w:val="center"/>
              <w:rPr>
                <w:color w:val="000000" w:themeColor="text1"/>
              </w:rPr>
            </w:pPr>
            <w:r w:rsidRPr="000E56CA">
              <w:rPr>
                <w:color w:val="000000" w:themeColor="text1"/>
              </w:rPr>
              <w:t>21.54</w:t>
            </w:r>
          </w:p>
        </w:tc>
        <w:tc>
          <w:tcPr>
            <w:tcW w:w="328" w:type="dxa"/>
            <w:gridSpan w:val="2"/>
          </w:tcPr>
          <w:p w14:paraId="6DAF35CB" w14:textId="77777777" w:rsidR="00DB7F7A" w:rsidRPr="000E56CA" w:rsidRDefault="00DB7F7A" w:rsidP="004D0887">
            <w:pPr>
              <w:jc w:val="center"/>
              <w:rPr>
                <w:color w:val="000000" w:themeColor="text1"/>
              </w:rPr>
            </w:pPr>
          </w:p>
        </w:tc>
        <w:tc>
          <w:tcPr>
            <w:tcW w:w="1160" w:type="dxa"/>
            <w:gridSpan w:val="2"/>
          </w:tcPr>
          <w:p w14:paraId="75AF9664" w14:textId="77777777" w:rsidR="00DB7F7A" w:rsidRPr="000E56CA" w:rsidRDefault="00DB7F7A" w:rsidP="004D0887">
            <w:pPr>
              <w:jc w:val="center"/>
              <w:rPr>
                <w:color w:val="000000" w:themeColor="text1"/>
              </w:rPr>
            </w:pPr>
            <w:r w:rsidRPr="000E56CA">
              <w:rPr>
                <w:color w:val="000000" w:themeColor="text1"/>
              </w:rPr>
              <w:t>14</w:t>
            </w:r>
          </w:p>
        </w:tc>
        <w:tc>
          <w:tcPr>
            <w:tcW w:w="2081" w:type="dxa"/>
            <w:gridSpan w:val="2"/>
          </w:tcPr>
          <w:p w14:paraId="6C297EE0" w14:textId="77777777" w:rsidR="00DB7F7A" w:rsidRPr="000E56CA" w:rsidRDefault="00DB7F7A" w:rsidP="004D0887">
            <w:pPr>
              <w:jc w:val="center"/>
              <w:rPr>
                <w:color w:val="000000" w:themeColor="text1"/>
              </w:rPr>
            </w:pPr>
            <w:r w:rsidRPr="000E56CA">
              <w:rPr>
                <w:color w:val="000000" w:themeColor="text1"/>
              </w:rPr>
              <w:t>17.95</w:t>
            </w:r>
          </w:p>
        </w:tc>
        <w:tc>
          <w:tcPr>
            <w:tcW w:w="1071" w:type="dxa"/>
            <w:gridSpan w:val="2"/>
          </w:tcPr>
          <w:p w14:paraId="0EF53DA8" w14:textId="77777777" w:rsidR="00DB7F7A" w:rsidRPr="000E56CA" w:rsidRDefault="00DB7F7A" w:rsidP="004D0887">
            <w:pPr>
              <w:jc w:val="center"/>
              <w:rPr>
                <w:color w:val="000000" w:themeColor="text1"/>
              </w:rPr>
            </w:pPr>
          </w:p>
        </w:tc>
        <w:tc>
          <w:tcPr>
            <w:tcW w:w="1071" w:type="dxa"/>
            <w:gridSpan w:val="2"/>
          </w:tcPr>
          <w:p w14:paraId="714B0742" w14:textId="77777777" w:rsidR="00DB7F7A" w:rsidRPr="000E56CA" w:rsidRDefault="00DB7F7A" w:rsidP="004D0887">
            <w:pPr>
              <w:jc w:val="center"/>
              <w:rPr>
                <w:color w:val="000000" w:themeColor="text1"/>
              </w:rPr>
            </w:pPr>
          </w:p>
        </w:tc>
      </w:tr>
      <w:tr w:rsidR="00DB7F7A" w:rsidRPr="00BE61BD" w14:paraId="099C28FA" w14:textId="77777777" w:rsidTr="004D0887">
        <w:trPr>
          <w:gridAfter w:val="1"/>
          <w:wAfter w:w="22" w:type="dxa"/>
          <w:trHeight w:val="227"/>
        </w:trPr>
        <w:tc>
          <w:tcPr>
            <w:tcW w:w="4462" w:type="dxa"/>
            <w:vAlign w:val="bottom"/>
          </w:tcPr>
          <w:p w14:paraId="65819539" w14:textId="77777777" w:rsidR="00DB7F7A" w:rsidRPr="000E56CA" w:rsidRDefault="00DB7F7A" w:rsidP="004D0887">
            <w:pPr>
              <w:ind w:left="360"/>
              <w:rPr>
                <w:color w:val="000000" w:themeColor="text1"/>
              </w:rPr>
            </w:pPr>
            <w:r w:rsidRPr="000E56CA">
              <w:rPr>
                <w:color w:val="000000"/>
              </w:rPr>
              <w:t>Part-time</w:t>
            </w:r>
          </w:p>
        </w:tc>
        <w:tc>
          <w:tcPr>
            <w:tcW w:w="908" w:type="dxa"/>
            <w:gridSpan w:val="2"/>
          </w:tcPr>
          <w:p w14:paraId="3746950F" w14:textId="77777777" w:rsidR="00DB7F7A" w:rsidRPr="000E56CA" w:rsidRDefault="00DB7F7A" w:rsidP="004D0887">
            <w:pPr>
              <w:jc w:val="center"/>
              <w:rPr>
                <w:color w:val="000000" w:themeColor="text1"/>
              </w:rPr>
            </w:pPr>
            <w:r w:rsidRPr="000E56CA">
              <w:rPr>
                <w:color w:val="000000" w:themeColor="text1"/>
              </w:rPr>
              <w:t>10</w:t>
            </w:r>
          </w:p>
        </w:tc>
        <w:tc>
          <w:tcPr>
            <w:tcW w:w="1993" w:type="dxa"/>
            <w:gridSpan w:val="2"/>
          </w:tcPr>
          <w:p w14:paraId="29D122C3" w14:textId="77777777" w:rsidR="00DB7F7A" w:rsidRPr="000E56CA" w:rsidRDefault="00DB7F7A" w:rsidP="004D0887">
            <w:pPr>
              <w:jc w:val="center"/>
              <w:rPr>
                <w:color w:val="000000" w:themeColor="text1"/>
              </w:rPr>
            </w:pPr>
            <w:r w:rsidRPr="000E56CA">
              <w:rPr>
                <w:color w:val="000000" w:themeColor="text1"/>
              </w:rPr>
              <w:t>15.34</w:t>
            </w:r>
          </w:p>
        </w:tc>
        <w:tc>
          <w:tcPr>
            <w:tcW w:w="328" w:type="dxa"/>
            <w:gridSpan w:val="2"/>
          </w:tcPr>
          <w:p w14:paraId="572F6329" w14:textId="77777777" w:rsidR="00DB7F7A" w:rsidRPr="000E56CA" w:rsidRDefault="00DB7F7A" w:rsidP="004D0887">
            <w:pPr>
              <w:jc w:val="center"/>
              <w:rPr>
                <w:color w:val="000000" w:themeColor="text1"/>
              </w:rPr>
            </w:pPr>
          </w:p>
        </w:tc>
        <w:tc>
          <w:tcPr>
            <w:tcW w:w="1160" w:type="dxa"/>
            <w:gridSpan w:val="2"/>
          </w:tcPr>
          <w:p w14:paraId="4FFC114E" w14:textId="77777777" w:rsidR="00DB7F7A" w:rsidRPr="000E56CA" w:rsidRDefault="00DB7F7A" w:rsidP="004D0887">
            <w:pPr>
              <w:jc w:val="center"/>
              <w:rPr>
                <w:color w:val="000000" w:themeColor="text1"/>
              </w:rPr>
            </w:pPr>
            <w:r w:rsidRPr="000E56CA">
              <w:rPr>
                <w:color w:val="000000" w:themeColor="text1"/>
              </w:rPr>
              <w:t>12</w:t>
            </w:r>
          </w:p>
        </w:tc>
        <w:tc>
          <w:tcPr>
            <w:tcW w:w="2081" w:type="dxa"/>
            <w:gridSpan w:val="2"/>
          </w:tcPr>
          <w:p w14:paraId="1430CF61" w14:textId="77777777" w:rsidR="00DB7F7A" w:rsidRPr="000E56CA" w:rsidRDefault="00DB7F7A" w:rsidP="004D0887">
            <w:pPr>
              <w:jc w:val="center"/>
              <w:rPr>
                <w:color w:val="000000" w:themeColor="text1"/>
              </w:rPr>
            </w:pPr>
            <w:r w:rsidRPr="000E56CA">
              <w:rPr>
                <w:color w:val="000000" w:themeColor="text1"/>
              </w:rPr>
              <w:t>15.34</w:t>
            </w:r>
          </w:p>
        </w:tc>
        <w:tc>
          <w:tcPr>
            <w:tcW w:w="1071" w:type="dxa"/>
            <w:gridSpan w:val="2"/>
          </w:tcPr>
          <w:p w14:paraId="2F908140" w14:textId="77777777" w:rsidR="00DB7F7A" w:rsidRPr="000E56CA" w:rsidRDefault="00DB7F7A" w:rsidP="004D0887">
            <w:pPr>
              <w:jc w:val="center"/>
              <w:rPr>
                <w:color w:val="000000" w:themeColor="text1"/>
              </w:rPr>
            </w:pPr>
          </w:p>
        </w:tc>
        <w:tc>
          <w:tcPr>
            <w:tcW w:w="1071" w:type="dxa"/>
            <w:gridSpan w:val="2"/>
          </w:tcPr>
          <w:p w14:paraId="55BB32E4" w14:textId="77777777" w:rsidR="00DB7F7A" w:rsidRPr="000E56CA" w:rsidRDefault="00DB7F7A" w:rsidP="004D0887">
            <w:pPr>
              <w:jc w:val="center"/>
              <w:rPr>
                <w:color w:val="000000" w:themeColor="text1"/>
              </w:rPr>
            </w:pPr>
          </w:p>
        </w:tc>
      </w:tr>
      <w:tr w:rsidR="00DB7F7A" w:rsidRPr="00BE61BD" w14:paraId="0A6EF20B" w14:textId="77777777" w:rsidTr="004D0887">
        <w:trPr>
          <w:gridAfter w:val="1"/>
          <w:wAfter w:w="22" w:type="dxa"/>
          <w:trHeight w:val="227"/>
        </w:trPr>
        <w:tc>
          <w:tcPr>
            <w:tcW w:w="4462" w:type="dxa"/>
            <w:vAlign w:val="bottom"/>
          </w:tcPr>
          <w:p w14:paraId="46DCB19F" w14:textId="77777777" w:rsidR="00DB7F7A" w:rsidRPr="000E56CA" w:rsidRDefault="00DB7F7A" w:rsidP="004D0887">
            <w:pPr>
              <w:ind w:left="360"/>
              <w:rPr>
                <w:color w:val="000000" w:themeColor="text1"/>
              </w:rPr>
            </w:pPr>
            <w:r w:rsidRPr="000E56CA">
              <w:rPr>
                <w:color w:val="000000"/>
              </w:rPr>
              <w:t>Not employed</w:t>
            </w:r>
          </w:p>
        </w:tc>
        <w:tc>
          <w:tcPr>
            <w:tcW w:w="908" w:type="dxa"/>
            <w:gridSpan w:val="2"/>
          </w:tcPr>
          <w:p w14:paraId="1B970073" w14:textId="77777777" w:rsidR="00DB7F7A" w:rsidRPr="000E56CA" w:rsidRDefault="00DB7F7A" w:rsidP="004D0887">
            <w:pPr>
              <w:jc w:val="center"/>
              <w:rPr>
                <w:color w:val="000000" w:themeColor="text1"/>
              </w:rPr>
            </w:pPr>
            <w:r w:rsidRPr="000E56CA">
              <w:rPr>
                <w:color w:val="000000" w:themeColor="text1"/>
              </w:rPr>
              <w:t>36</w:t>
            </w:r>
          </w:p>
        </w:tc>
        <w:tc>
          <w:tcPr>
            <w:tcW w:w="1993" w:type="dxa"/>
            <w:gridSpan w:val="2"/>
          </w:tcPr>
          <w:p w14:paraId="0AF8ED89" w14:textId="77777777" w:rsidR="00DB7F7A" w:rsidRPr="000E56CA" w:rsidRDefault="00DB7F7A" w:rsidP="004D0887">
            <w:pPr>
              <w:jc w:val="center"/>
              <w:rPr>
                <w:color w:val="000000" w:themeColor="text1"/>
              </w:rPr>
            </w:pPr>
            <w:r w:rsidRPr="000E56CA">
              <w:rPr>
                <w:color w:val="000000" w:themeColor="text1"/>
              </w:rPr>
              <w:t>55.34</w:t>
            </w:r>
          </w:p>
        </w:tc>
        <w:tc>
          <w:tcPr>
            <w:tcW w:w="328" w:type="dxa"/>
            <w:gridSpan w:val="2"/>
          </w:tcPr>
          <w:p w14:paraId="0ABD4543" w14:textId="77777777" w:rsidR="00DB7F7A" w:rsidRPr="000E56CA" w:rsidRDefault="00DB7F7A" w:rsidP="004D0887">
            <w:pPr>
              <w:jc w:val="center"/>
              <w:rPr>
                <w:color w:val="000000" w:themeColor="text1"/>
              </w:rPr>
            </w:pPr>
          </w:p>
        </w:tc>
        <w:tc>
          <w:tcPr>
            <w:tcW w:w="1160" w:type="dxa"/>
            <w:gridSpan w:val="2"/>
          </w:tcPr>
          <w:p w14:paraId="1A16E06D" w14:textId="77777777" w:rsidR="00DB7F7A" w:rsidRPr="000E56CA" w:rsidRDefault="00DB7F7A" w:rsidP="004D0887">
            <w:pPr>
              <w:jc w:val="center"/>
              <w:rPr>
                <w:color w:val="000000" w:themeColor="text1"/>
              </w:rPr>
            </w:pPr>
            <w:r w:rsidRPr="000E56CA">
              <w:rPr>
                <w:color w:val="000000" w:themeColor="text1"/>
              </w:rPr>
              <w:t>50</w:t>
            </w:r>
          </w:p>
        </w:tc>
        <w:tc>
          <w:tcPr>
            <w:tcW w:w="2081" w:type="dxa"/>
            <w:gridSpan w:val="2"/>
          </w:tcPr>
          <w:p w14:paraId="7AAC7B34" w14:textId="77777777" w:rsidR="00DB7F7A" w:rsidRPr="000E56CA" w:rsidRDefault="00DB7F7A" w:rsidP="004D0887">
            <w:pPr>
              <w:jc w:val="center"/>
              <w:rPr>
                <w:color w:val="000000" w:themeColor="text1"/>
              </w:rPr>
            </w:pPr>
            <w:r w:rsidRPr="000E56CA">
              <w:rPr>
                <w:color w:val="000000" w:themeColor="text1"/>
              </w:rPr>
              <w:t>64.10</w:t>
            </w:r>
          </w:p>
        </w:tc>
        <w:tc>
          <w:tcPr>
            <w:tcW w:w="1071" w:type="dxa"/>
            <w:gridSpan w:val="2"/>
          </w:tcPr>
          <w:p w14:paraId="45FF7047" w14:textId="77777777" w:rsidR="00DB7F7A" w:rsidRPr="000E56CA" w:rsidRDefault="00DB7F7A" w:rsidP="004D0887">
            <w:pPr>
              <w:jc w:val="center"/>
              <w:rPr>
                <w:color w:val="000000" w:themeColor="text1"/>
              </w:rPr>
            </w:pPr>
          </w:p>
        </w:tc>
        <w:tc>
          <w:tcPr>
            <w:tcW w:w="1071" w:type="dxa"/>
            <w:gridSpan w:val="2"/>
          </w:tcPr>
          <w:p w14:paraId="73832D54" w14:textId="77777777" w:rsidR="00DB7F7A" w:rsidRPr="000E56CA" w:rsidRDefault="00DB7F7A" w:rsidP="004D0887">
            <w:pPr>
              <w:jc w:val="center"/>
              <w:rPr>
                <w:color w:val="000000" w:themeColor="text1"/>
              </w:rPr>
            </w:pPr>
          </w:p>
        </w:tc>
      </w:tr>
      <w:tr w:rsidR="00DB7F7A" w:rsidRPr="00BE61BD" w14:paraId="0B246443" w14:textId="77777777" w:rsidTr="004D0887">
        <w:trPr>
          <w:gridAfter w:val="1"/>
          <w:wAfter w:w="22" w:type="dxa"/>
          <w:trHeight w:val="227"/>
        </w:trPr>
        <w:tc>
          <w:tcPr>
            <w:tcW w:w="4462" w:type="dxa"/>
          </w:tcPr>
          <w:p w14:paraId="5D485381" w14:textId="77777777" w:rsidR="00DB7F7A" w:rsidRPr="000E56CA" w:rsidRDefault="00DB7F7A" w:rsidP="004D0887">
            <w:pPr>
              <w:ind w:left="360"/>
              <w:rPr>
                <w:color w:val="000000" w:themeColor="text1"/>
              </w:rPr>
            </w:pPr>
            <w:r w:rsidRPr="000E56CA">
              <w:rPr>
                <w:color w:val="000000" w:themeColor="text1"/>
              </w:rPr>
              <w:t>Other</w:t>
            </w:r>
          </w:p>
        </w:tc>
        <w:tc>
          <w:tcPr>
            <w:tcW w:w="908" w:type="dxa"/>
            <w:gridSpan w:val="2"/>
          </w:tcPr>
          <w:p w14:paraId="3AB86EF4" w14:textId="77777777" w:rsidR="00DB7F7A" w:rsidRPr="000E56CA" w:rsidRDefault="00DB7F7A" w:rsidP="004D0887">
            <w:pPr>
              <w:jc w:val="center"/>
              <w:rPr>
                <w:color w:val="000000" w:themeColor="text1"/>
              </w:rPr>
            </w:pPr>
            <w:r w:rsidRPr="000E56CA">
              <w:rPr>
                <w:color w:val="000000" w:themeColor="text1"/>
              </w:rPr>
              <w:t>5</w:t>
            </w:r>
          </w:p>
        </w:tc>
        <w:tc>
          <w:tcPr>
            <w:tcW w:w="1993" w:type="dxa"/>
            <w:gridSpan w:val="2"/>
          </w:tcPr>
          <w:p w14:paraId="5085607B" w14:textId="77777777" w:rsidR="00DB7F7A" w:rsidRPr="000E56CA" w:rsidRDefault="00DB7F7A" w:rsidP="004D0887">
            <w:pPr>
              <w:jc w:val="center"/>
              <w:rPr>
                <w:color w:val="000000" w:themeColor="text1"/>
              </w:rPr>
            </w:pPr>
            <w:r w:rsidRPr="000E56CA">
              <w:rPr>
                <w:color w:val="000000" w:themeColor="text1"/>
              </w:rPr>
              <w:t>7.69</w:t>
            </w:r>
          </w:p>
        </w:tc>
        <w:tc>
          <w:tcPr>
            <w:tcW w:w="328" w:type="dxa"/>
            <w:gridSpan w:val="2"/>
          </w:tcPr>
          <w:p w14:paraId="27D3205B" w14:textId="77777777" w:rsidR="00DB7F7A" w:rsidRPr="000E56CA" w:rsidRDefault="00DB7F7A" w:rsidP="004D0887">
            <w:pPr>
              <w:jc w:val="center"/>
              <w:rPr>
                <w:color w:val="000000" w:themeColor="text1"/>
              </w:rPr>
            </w:pPr>
          </w:p>
        </w:tc>
        <w:tc>
          <w:tcPr>
            <w:tcW w:w="1160" w:type="dxa"/>
            <w:gridSpan w:val="2"/>
          </w:tcPr>
          <w:p w14:paraId="698D1C72" w14:textId="77777777" w:rsidR="00DB7F7A" w:rsidRPr="000E56CA" w:rsidRDefault="00DB7F7A" w:rsidP="004D0887">
            <w:pPr>
              <w:jc w:val="center"/>
              <w:rPr>
                <w:color w:val="000000" w:themeColor="text1"/>
              </w:rPr>
            </w:pPr>
            <w:r w:rsidRPr="000E56CA">
              <w:rPr>
                <w:color w:val="000000" w:themeColor="text1"/>
              </w:rPr>
              <w:t>2</w:t>
            </w:r>
          </w:p>
        </w:tc>
        <w:tc>
          <w:tcPr>
            <w:tcW w:w="2081" w:type="dxa"/>
            <w:gridSpan w:val="2"/>
          </w:tcPr>
          <w:p w14:paraId="65893600" w14:textId="77777777" w:rsidR="00DB7F7A" w:rsidRPr="000E56CA" w:rsidRDefault="00DB7F7A" w:rsidP="004D0887">
            <w:pPr>
              <w:jc w:val="center"/>
              <w:rPr>
                <w:color w:val="000000" w:themeColor="text1"/>
              </w:rPr>
            </w:pPr>
            <w:r w:rsidRPr="000E56CA">
              <w:rPr>
                <w:color w:val="000000" w:themeColor="text1"/>
              </w:rPr>
              <w:t>2.56</w:t>
            </w:r>
          </w:p>
        </w:tc>
        <w:tc>
          <w:tcPr>
            <w:tcW w:w="1071" w:type="dxa"/>
            <w:gridSpan w:val="2"/>
          </w:tcPr>
          <w:p w14:paraId="5BE9901D" w14:textId="77777777" w:rsidR="00DB7F7A" w:rsidRPr="000E56CA" w:rsidRDefault="00DB7F7A" w:rsidP="004D0887">
            <w:pPr>
              <w:jc w:val="center"/>
              <w:rPr>
                <w:color w:val="000000" w:themeColor="text1"/>
              </w:rPr>
            </w:pPr>
          </w:p>
        </w:tc>
        <w:tc>
          <w:tcPr>
            <w:tcW w:w="1071" w:type="dxa"/>
            <w:gridSpan w:val="2"/>
          </w:tcPr>
          <w:p w14:paraId="2A4A9AE1" w14:textId="77777777" w:rsidR="00DB7F7A" w:rsidRPr="000E56CA" w:rsidRDefault="00DB7F7A" w:rsidP="004D0887">
            <w:pPr>
              <w:jc w:val="center"/>
              <w:rPr>
                <w:color w:val="000000" w:themeColor="text1"/>
              </w:rPr>
            </w:pPr>
          </w:p>
        </w:tc>
      </w:tr>
      <w:tr w:rsidR="00DB7F7A" w:rsidRPr="00BE61BD" w14:paraId="0A8A954C" w14:textId="77777777" w:rsidTr="004D0887">
        <w:trPr>
          <w:gridAfter w:val="1"/>
          <w:wAfter w:w="22" w:type="dxa"/>
          <w:trHeight w:val="227"/>
        </w:trPr>
        <w:tc>
          <w:tcPr>
            <w:tcW w:w="4462" w:type="dxa"/>
          </w:tcPr>
          <w:p w14:paraId="0E270C80" w14:textId="77777777" w:rsidR="00DB7F7A" w:rsidRPr="000E56CA" w:rsidRDefault="00DB7F7A" w:rsidP="004D0887">
            <w:pPr>
              <w:rPr>
                <w:color w:val="000000" w:themeColor="text1"/>
              </w:rPr>
            </w:pPr>
            <w:r w:rsidRPr="000E56CA">
              <w:rPr>
                <w:color w:val="000000" w:themeColor="text1"/>
              </w:rPr>
              <w:t>Civil Status</w:t>
            </w:r>
          </w:p>
        </w:tc>
        <w:tc>
          <w:tcPr>
            <w:tcW w:w="908" w:type="dxa"/>
            <w:gridSpan w:val="2"/>
          </w:tcPr>
          <w:p w14:paraId="0B1739C9" w14:textId="77777777" w:rsidR="00DB7F7A" w:rsidRPr="000E56CA" w:rsidRDefault="00DB7F7A" w:rsidP="004D0887">
            <w:pPr>
              <w:jc w:val="center"/>
              <w:rPr>
                <w:color w:val="000000" w:themeColor="text1"/>
              </w:rPr>
            </w:pPr>
          </w:p>
        </w:tc>
        <w:tc>
          <w:tcPr>
            <w:tcW w:w="1993" w:type="dxa"/>
            <w:gridSpan w:val="2"/>
          </w:tcPr>
          <w:p w14:paraId="151078BD" w14:textId="77777777" w:rsidR="00DB7F7A" w:rsidRPr="000E56CA" w:rsidRDefault="00DB7F7A" w:rsidP="004D0887">
            <w:pPr>
              <w:jc w:val="center"/>
              <w:rPr>
                <w:color w:val="000000" w:themeColor="text1"/>
              </w:rPr>
            </w:pPr>
          </w:p>
        </w:tc>
        <w:tc>
          <w:tcPr>
            <w:tcW w:w="328" w:type="dxa"/>
            <w:gridSpan w:val="2"/>
          </w:tcPr>
          <w:p w14:paraId="33F49E49" w14:textId="77777777" w:rsidR="00DB7F7A" w:rsidRPr="000E56CA" w:rsidRDefault="00DB7F7A" w:rsidP="004D0887">
            <w:pPr>
              <w:jc w:val="center"/>
              <w:rPr>
                <w:color w:val="000000" w:themeColor="text1"/>
              </w:rPr>
            </w:pPr>
          </w:p>
        </w:tc>
        <w:tc>
          <w:tcPr>
            <w:tcW w:w="1160" w:type="dxa"/>
            <w:gridSpan w:val="2"/>
          </w:tcPr>
          <w:p w14:paraId="4A693621" w14:textId="77777777" w:rsidR="00DB7F7A" w:rsidRPr="000E56CA" w:rsidRDefault="00DB7F7A" w:rsidP="004D0887">
            <w:pPr>
              <w:jc w:val="center"/>
              <w:rPr>
                <w:color w:val="000000" w:themeColor="text1"/>
              </w:rPr>
            </w:pPr>
          </w:p>
        </w:tc>
        <w:tc>
          <w:tcPr>
            <w:tcW w:w="2081" w:type="dxa"/>
            <w:gridSpan w:val="2"/>
          </w:tcPr>
          <w:p w14:paraId="414E6123" w14:textId="77777777" w:rsidR="00DB7F7A" w:rsidRPr="000E56CA" w:rsidRDefault="00DB7F7A" w:rsidP="004D0887">
            <w:pPr>
              <w:jc w:val="center"/>
              <w:rPr>
                <w:color w:val="000000" w:themeColor="text1"/>
              </w:rPr>
            </w:pPr>
          </w:p>
        </w:tc>
        <w:tc>
          <w:tcPr>
            <w:tcW w:w="1071" w:type="dxa"/>
            <w:gridSpan w:val="2"/>
          </w:tcPr>
          <w:p w14:paraId="76F14AB0" w14:textId="77777777" w:rsidR="00DB7F7A" w:rsidRPr="000E56CA" w:rsidRDefault="00DB7F7A" w:rsidP="004D0887">
            <w:pPr>
              <w:jc w:val="center"/>
              <w:rPr>
                <w:color w:val="000000" w:themeColor="text1"/>
              </w:rPr>
            </w:pPr>
            <w:r w:rsidRPr="000E56CA">
              <w:rPr>
                <w:color w:val="000000" w:themeColor="text1"/>
              </w:rPr>
              <w:t>2.80</w:t>
            </w:r>
          </w:p>
        </w:tc>
        <w:tc>
          <w:tcPr>
            <w:tcW w:w="1071" w:type="dxa"/>
            <w:gridSpan w:val="2"/>
          </w:tcPr>
          <w:p w14:paraId="21CB2D03" w14:textId="77777777" w:rsidR="00DB7F7A" w:rsidRPr="000E56CA" w:rsidRDefault="00DB7F7A" w:rsidP="004D0887">
            <w:pPr>
              <w:jc w:val="center"/>
              <w:rPr>
                <w:color w:val="000000" w:themeColor="text1"/>
              </w:rPr>
            </w:pPr>
            <w:r w:rsidRPr="000E56CA">
              <w:rPr>
                <w:color w:val="000000" w:themeColor="text1"/>
              </w:rPr>
              <w:t>0.40</w:t>
            </w:r>
          </w:p>
        </w:tc>
      </w:tr>
      <w:tr w:rsidR="00DB7F7A" w:rsidRPr="00BE61BD" w14:paraId="64935507" w14:textId="77777777" w:rsidTr="004D0887">
        <w:trPr>
          <w:gridAfter w:val="1"/>
          <w:wAfter w:w="22" w:type="dxa"/>
          <w:trHeight w:val="253"/>
        </w:trPr>
        <w:tc>
          <w:tcPr>
            <w:tcW w:w="4462" w:type="dxa"/>
          </w:tcPr>
          <w:p w14:paraId="018E49D9" w14:textId="77777777" w:rsidR="00DB7F7A" w:rsidRPr="000E56CA" w:rsidRDefault="00DB7F7A" w:rsidP="004D0887">
            <w:pPr>
              <w:ind w:left="360"/>
              <w:rPr>
                <w:color w:val="000000" w:themeColor="text1"/>
              </w:rPr>
            </w:pPr>
            <w:r w:rsidRPr="000E56CA">
              <w:rPr>
                <w:color w:val="000000" w:themeColor="text1"/>
              </w:rPr>
              <w:t>Partnered</w:t>
            </w:r>
          </w:p>
        </w:tc>
        <w:tc>
          <w:tcPr>
            <w:tcW w:w="908" w:type="dxa"/>
            <w:gridSpan w:val="2"/>
          </w:tcPr>
          <w:p w14:paraId="4AB3B703" w14:textId="77777777" w:rsidR="00DB7F7A" w:rsidRPr="000E56CA" w:rsidRDefault="00DB7F7A" w:rsidP="004D0887">
            <w:pPr>
              <w:jc w:val="center"/>
              <w:rPr>
                <w:color w:val="000000" w:themeColor="text1"/>
              </w:rPr>
            </w:pPr>
            <w:r w:rsidRPr="000E56CA">
              <w:rPr>
                <w:color w:val="000000" w:themeColor="text1"/>
              </w:rPr>
              <w:t>11</w:t>
            </w:r>
          </w:p>
        </w:tc>
        <w:tc>
          <w:tcPr>
            <w:tcW w:w="1993" w:type="dxa"/>
            <w:gridSpan w:val="2"/>
          </w:tcPr>
          <w:p w14:paraId="6B80DC3C" w14:textId="77777777" w:rsidR="00DB7F7A" w:rsidRPr="000E56CA" w:rsidRDefault="00DB7F7A" w:rsidP="004D0887">
            <w:pPr>
              <w:jc w:val="center"/>
              <w:rPr>
                <w:color w:val="000000" w:themeColor="text1"/>
              </w:rPr>
            </w:pPr>
            <w:r w:rsidRPr="000E56CA">
              <w:rPr>
                <w:color w:val="000000" w:themeColor="text1"/>
              </w:rPr>
              <w:t>16.92</w:t>
            </w:r>
          </w:p>
        </w:tc>
        <w:tc>
          <w:tcPr>
            <w:tcW w:w="328" w:type="dxa"/>
            <w:gridSpan w:val="2"/>
          </w:tcPr>
          <w:p w14:paraId="498DCF8D" w14:textId="77777777" w:rsidR="00DB7F7A" w:rsidRPr="000E56CA" w:rsidRDefault="00DB7F7A" w:rsidP="004D0887">
            <w:pPr>
              <w:jc w:val="center"/>
              <w:rPr>
                <w:color w:val="000000" w:themeColor="text1"/>
              </w:rPr>
            </w:pPr>
          </w:p>
        </w:tc>
        <w:tc>
          <w:tcPr>
            <w:tcW w:w="1160" w:type="dxa"/>
            <w:gridSpan w:val="2"/>
          </w:tcPr>
          <w:p w14:paraId="60602152" w14:textId="77777777" w:rsidR="00DB7F7A" w:rsidRPr="000E56CA" w:rsidRDefault="00DB7F7A" w:rsidP="004D0887">
            <w:pPr>
              <w:jc w:val="center"/>
              <w:rPr>
                <w:color w:val="000000" w:themeColor="text1"/>
              </w:rPr>
            </w:pPr>
            <w:r w:rsidRPr="000E56CA">
              <w:rPr>
                <w:color w:val="000000" w:themeColor="text1"/>
              </w:rPr>
              <w:t>17</w:t>
            </w:r>
          </w:p>
        </w:tc>
        <w:tc>
          <w:tcPr>
            <w:tcW w:w="2081" w:type="dxa"/>
            <w:gridSpan w:val="2"/>
          </w:tcPr>
          <w:p w14:paraId="62EB4378" w14:textId="77777777" w:rsidR="00DB7F7A" w:rsidRPr="000E56CA" w:rsidRDefault="00DB7F7A" w:rsidP="004D0887">
            <w:pPr>
              <w:jc w:val="center"/>
              <w:rPr>
                <w:color w:val="000000" w:themeColor="text1"/>
              </w:rPr>
            </w:pPr>
            <w:r w:rsidRPr="000E56CA">
              <w:rPr>
                <w:color w:val="000000" w:themeColor="text1"/>
              </w:rPr>
              <w:t>21.79</w:t>
            </w:r>
          </w:p>
        </w:tc>
        <w:tc>
          <w:tcPr>
            <w:tcW w:w="1071" w:type="dxa"/>
            <w:gridSpan w:val="2"/>
          </w:tcPr>
          <w:p w14:paraId="76883605" w14:textId="77777777" w:rsidR="00DB7F7A" w:rsidRPr="000E56CA" w:rsidRDefault="00DB7F7A" w:rsidP="004D0887">
            <w:pPr>
              <w:jc w:val="center"/>
              <w:rPr>
                <w:color w:val="000000" w:themeColor="text1"/>
              </w:rPr>
            </w:pPr>
          </w:p>
        </w:tc>
        <w:tc>
          <w:tcPr>
            <w:tcW w:w="1071" w:type="dxa"/>
            <w:gridSpan w:val="2"/>
          </w:tcPr>
          <w:p w14:paraId="628D5F71" w14:textId="77777777" w:rsidR="00DB7F7A" w:rsidRPr="000E56CA" w:rsidRDefault="00DB7F7A" w:rsidP="004D0887">
            <w:pPr>
              <w:jc w:val="center"/>
              <w:rPr>
                <w:color w:val="000000" w:themeColor="text1"/>
              </w:rPr>
            </w:pPr>
          </w:p>
        </w:tc>
      </w:tr>
      <w:tr w:rsidR="00DB7F7A" w:rsidRPr="00BE61BD" w14:paraId="1D93C17D" w14:textId="77777777" w:rsidTr="004D0887">
        <w:trPr>
          <w:gridAfter w:val="1"/>
          <w:wAfter w:w="22" w:type="dxa"/>
          <w:trHeight w:val="227"/>
        </w:trPr>
        <w:tc>
          <w:tcPr>
            <w:tcW w:w="4462" w:type="dxa"/>
          </w:tcPr>
          <w:p w14:paraId="0331EBBA" w14:textId="77777777" w:rsidR="00DB7F7A" w:rsidRPr="000E56CA" w:rsidRDefault="00DB7F7A" w:rsidP="004D0887">
            <w:pPr>
              <w:ind w:left="360"/>
              <w:rPr>
                <w:color w:val="000000" w:themeColor="text1"/>
              </w:rPr>
            </w:pPr>
            <w:r w:rsidRPr="000E56CA">
              <w:rPr>
                <w:color w:val="000000" w:themeColor="text1"/>
              </w:rPr>
              <w:t>Unpartnered</w:t>
            </w:r>
          </w:p>
        </w:tc>
        <w:tc>
          <w:tcPr>
            <w:tcW w:w="908" w:type="dxa"/>
            <w:gridSpan w:val="2"/>
          </w:tcPr>
          <w:p w14:paraId="2D2CED8D" w14:textId="77777777" w:rsidR="00DB7F7A" w:rsidRPr="000E56CA" w:rsidRDefault="00DB7F7A" w:rsidP="004D0887">
            <w:pPr>
              <w:jc w:val="center"/>
              <w:rPr>
                <w:color w:val="000000" w:themeColor="text1"/>
              </w:rPr>
            </w:pPr>
            <w:r w:rsidRPr="000E56CA">
              <w:rPr>
                <w:color w:val="000000" w:themeColor="text1"/>
              </w:rPr>
              <w:t>52</w:t>
            </w:r>
          </w:p>
        </w:tc>
        <w:tc>
          <w:tcPr>
            <w:tcW w:w="1993" w:type="dxa"/>
            <w:gridSpan w:val="2"/>
          </w:tcPr>
          <w:p w14:paraId="2FA20FCB" w14:textId="77777777" w:rsidR="00DB7F7A" w:rsidRPr="000E56CA" w:rsidRDefault="00DB7F7A" w:rsidP="004D0887">
            <w:pPr>
              <w:jc w:val="center"/>
              <w:rPr>
                <w:color w:val="000000" w:themeColor="text1"/>
              </w:rPr>
            </w:pPr>
            <w:r w:rsidRPr="000E56CA">
              <w:rPr>
                <w:color w:val="000000" w:themeColor="text1"/>
              </w:rPr>
              <w:t>80.00</w:t>
            </w:r>
          </w:p>
        </w:tc>
        <w:tc>
          <w:tcPr>
            <w:tcW w:w="328" w:type="dxa"/>
            <w:gridSpan w:val="2"/>
          </w:tcPr>
          <w:p w14:paraId="7744B9DB" w14:textId="77777777" w:rsidR="00DB7F7A" w:rsidRPr="000E56CA" w:rsidRDefault="00DB7F7A" w:rsidP="004D0887">
            <w:pPr>
              <w:jc w:val="center"/>
              <w:rPr>
                <w:color w:val="000000" w:themeColor="text1"/>
              </w:rPr>
            </w:pPr>
          </w:p>
        </w:tc>
        <w:tc>
          <w:tcPr>
            <w:tcW w:w="1160" w:type="dxa"/>
            <w:gridSpan w:val="2"/>
          </w:tcPr>
          <w:p w14:paraId="229B01F8" w14:textId="77777777" w:rsidR="00DB7F7A" w:rsidRPr="000E56CA" w:rsidRDefault="00DB7F7A" w:rsidP="004D0887">
            <w:pPr>
              <w:jc w:val="center"/>
              <w:rPr>
                <w:color w:val="000000" w:themeColor="text1"/>
              </w:rPr>
            </w:pPr>
            <w:r w:rsidRPr="000E56CA">
              <w:rPr>
                <w:color w:val="000000" w:themeColor="text1"/>
              </w:rPr>
              <w:t>61</w:t>
            </w:r>
          </w:p>
        </w:tc>
        <w:tc>
          <w:tcPr>
            <w:tcW w:w="2081" w:type="dxa"/>
            <w:gridSpan w:val="2"/>
          </w:tcPr>
          <w:p w14:paraId="2FA740DD" w14:textId="77777777" w:rsidR="00DB7F7A" w:rsidRPr="000E56CA" w:rsidRDefault="00DB7F7A" w:rsidP="004D0887">
            <w:pPr>
              <w:jc w:val="center"/>
              <w:rPr>
                <w:color w:val="000000" w:themeColor="text1"/>
              </w:rPr>
            </w:pPr>
            <w:r w:rsidRPr="000E56CA">
              <w:rPr>
                <w:color w:val="000000" w:themeColor="text1"/>
              </w:rPr>
              <w:t>78.21</w:t>
            </w:r>
          </w:p>
        </w:tc>
        <w:tc>
          <w:tcPr>
            <w:tcW w:w="1071" w:type="dxa"/>
            <w:gridSpan w:val="2"/>
          </w:tcPr>
          <w:p w14:paraId="3E7039D9" w14:textId="77777777" w:rsidR="00DB7F7A" w:rsidRPr="000E56CA" w:rsidRDefault="00DB7F7A" w:rsidP="004D0887">
            <w:pPr>
              <w:jc w:val="center"/>
              <w:rPr>
                <w:color w:val="000000" w:themeColor="text1"/>
              </w:rPr>
            </w:pPr>
          </w:p>
        </w:tc>
        <w:tc>
          <w:tcPr>
            <w:tcW w:w="1071" w:type="dxa"/>
            <w:gridSpan w:val="2"/>
          </w:tcPr>
          <w:p w14:paraId="72681252" w14:textId="77777777" w:rsidR="00DB7F7A" w:rsidRPr="000E56CA" w:rsidRDefault="00DB7F7A" w:rsidP="004D0887">
            <w:pPr>
              <w:jc w:val="center"/>
              <w:rPr>
                <w:color w:val="000000" w:themeColor="text1"/>
              </w:rPr>
            </w:pPr>
          </w:p>
        </w:tc>
      </w:tr>
      <w:tr w:rsidR="00DB7F7A" w:rsidRPr="00BE61BD" w14:paraId="3CE9A12E" w14:textId="77777777" w:rsidTr="004D0887">
        <w:trPr>
          <w:gridAfter w:val="1"/>
          <w:wAfter w:w="22" w:type="dxa"/>
          <w:trHeight w:val="227"/>
        </w:trPr>
        <w:tc>
          <w:tcPr>
            <w:tcW w:w="4462" w:type="dxa"/>
          </w:tcPr>
          <w:p w14:paraId="487288E3" w14:textId="77777777" w:rsidR="00DB7F7A" w:rsidRPr="000E56CA" w:rsidRDefault="00DB7F7A" w:rsidP="004D0887">
            <w:pPr>
              <w:ind w:left="360"/>
              <w:rPr>
                <w:color w:val="000000" w:themeColor="text1"/>
              </w:rPr>
            </w:pPr>
            <w:r w:rsidRPr="000E56CA">
              <w:rPr>
                <w:color w:val="000000" w:themeColor="text1"/>
              </w:rPr>
              <w:t>Other</w:t>
            </w:r>
          </w:p>
        </w:tc>
        <w:tc>
          <w:tcPr>
            <w:tcW w:w="908" w:type="dxa"/>
            <w:gridSpan w:val="2"/>
          </w:tcPr>
          <w:p w14:paraId="6CFA5A4F" w14:textId="77777777" w:rsidR="00DB7F7A" w:rsidRPr="000E56CA" w:rsidRDefault="00DB7F7A" w:rsidP="004D0887">
            <w:pPr>
              <w:jc w:val="center"/>
              <w:rPr>
                <w:color w:val="000000" w:themeColor="text1"/>
              </w:rPr>
            </w:pPr>
            <w:r w:rsidRPr="000E56CA">
              <w:rPr>
                <w:color w:val="000000" w:themeColor="text1"/>
              </w:rPr>
              <w:t>1</w:t>
            </w:r>
          </w:p>
        </w:tc>
        <w:tc>
          <w:tcPr>
            <w:tcW w:w="1993" w:type="dxa"/>
            <w:gridSpan w:val="2"/>
          </w:tcPr>
          <w:p w14:paraId="5B676D7A"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29DFC700" w14:textId="77777777" w:rsidR="00DB7F7A" w:rsidRPr="000E56CA" w:rsidRDefault="00DB7F7A" w:rsidP="004D0887">
            <w:pPr>
              <w:jc w:val="center"/>
              <w:rPr>
                <w:color w:val="000000" w:themeColor="text1"/>
              </w:rPr>
            </w:pPr>
          </w:p>
        </w:tc>
        <w:tc>
          <w:tcPr>
            <w:tcW w:w="1160" w:type="dxa"/>
            <w:gridSpan w:val="2"/>
          </w:tcPr>
          <w:p w14:paraId="08E21123" w14:textId="77777777" w:rsidR="00DB7F7A" w:rsidRPr="000E56CA" w:rsidRDefault="00DB7F7A" w:rsidP="004D0887">
            <w:pPr>
              <w:jc w:val="center"/>
              <w:rPr>
                <w:color w:val="000000" w:themeColor="text1"/>
              </w:rPr>
            </w:pPr>
            <w:r w:rsidRPr="000E56CA">
              <w:rPr>
                <w:color w:val="000000" w:themeColor="text1"/>
              </w:rPr>
              <w:t>0</w:t>
            </w:r>
          </w:p>
        </w:tc>
        <w:tc>
          <w:tcPr>
            <w:tcW w:w="2081" w:type="dxa"/>
            <w:gridSpan w:val="2"/>
          </w:tcPr>
          <w:p w14:paraId="63B81FCA" w14:textId="77777777" w:rsidR="00DB7F7A" w:rsidRPr="000E56CA" w:rsidRDefault="00DB7F7A" w:rsidP="004D0887">
            <w:pPr>
              <w:jc w:val="center"/>
              <w:rPr>
                <w:color w:val="000000" w:themeColor="text1"/>
              </w:rPr>
            </w:pPr>
            <w:r w:rsidRPr="000E56CA">
              <w:rPr>
                <w:color w:val="000000" w:themeColor="text1"/>
              </w:rPr>
              <w:t>0.00</w:t>
            </w:r>
          </w:p>
        </w:tc>
        <w:tc>
          <w:tcPr>
            <w:tcW w:w="1071" w:type="dxa"/>
            <w:gridSpan w:val="2"/>
          </w:tcPr>
          <w:p w14:paraId="29A86B71" w14:textId="77777777" w:rsidR="00DB7F7A" w:rsidRPr="000E56CA" w:rsidRDefault="00DB7F7A" w:rsidP="004D0887">
            <w:pPr>
              <w:jc w:val="center"/>
              <w:rPr>
                <w:color w:val="000000" w:themeColor="text1"/>
              </w:rPr>
            </w:pPr>
          </w:p>
        </w:tc>
        <w:tc>
          <w:tcPr>
            <w:tcW w:w="1071" w:type="dxa"/>
            <w:gridSpan w:val="2"/>
          </w:tcPr>
          <w:p w14:paraId="3D2E8679" w14:textId="77777777" w:rsidR="00DB7F7A" w:rsidRPr="000E56CA" w:rsidRDefault="00DB7F7A" w:rsidP="004D0887">
            <w:pPr>
              <w:jc w:val="center"/>
              <w:rPr>
                <w:color w:val="000000" w:themeColor="text1"/>
              </w:rPr>
            </w:pPr>
          </w:p>
        </w:tc>
      </w:tr>
      <w:tr w:rsidR="00DB7F7A" w:rsidRPr="00BE61BD" w14:paraId="1E11627C" w14:textId="77777777" w:rsidTr="004D0887">
        <w:trPr>
          <w:gridAfter w:val="1"/>
          <w:wAfter w:w="22" w:type="dxa"/>
          <w:trHeight w:val="227"/>
        </w:trPr>
        <w:tc>
          <w:tcPr>
            <w:tcW w:w="4462" w:type="dxa"/>
          </w:tcPr>
          <w:p w14:paraId="69D937A7" w14:textId="77777777" w:rsidR="00DB7F7A" w:rsidRPr="000E56CA" w:rsidRDefault="00DB7F7A" w:rsidP="004D0887">
            <w:pPr>
              <w:ind w:left="360"/>
              <w:rPr>
                <w:color w:val="000000" w:themeColor="text1"/>
              </w:rPr>
            </w:pPr>
            <w:r w:rsidRPr="000E56CA">
              <w:rPr>
                <w:color w:val="000000" w:themeColor="text1"/>
              </w:rPr>
              <w:lastRenderedPageBreak/>
              <w:t>Missing/declined to answer</w:t>
            </w:r>
          </w:p>
        </w:tc>
        <w:tc>
          <w:tcPr>
            <w:tcW w:w="908" w:type="dxa"/>
            <w:gridSpan w:val="2"/>
          </w:tcPr>
          <w:p w14:paraId="4D38E89E" w14:textId="77777777" w:rsidR="00DB7F7A" w:rsidRPr="000E56CA" w:rsidRDefault="00DB7F7A" w:rsidP="004D0887">
            <w:pPr>
              <w:jc w:val="center"/>
              <w:rPr>
                <w:color w:val="000000" w:themeColor="text1"/>
              </w:rPr>
            </w:pPr>
            <w:r w:rsidRPr="000E56CA">
              <w:rPr>
                <w:color w:val="000000" w:themeColor="text1"/>
              </w:rPr>
              <w:t>1</w:t>
            </w:r>
          </w:p>
        </w:tc>
        <w:tc>
          <w:tcPr>
            <w:tcW w:w="1993" w:type="dxa"/>
            <w:gridSpan w:val="2"/>
          </w:tcPr>
          <w:p w14:paraId="1B40E545"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23A842D0" w14:textId="77777777" w:rsidR="00DB7F7A" w:rsidRPr="000E56CA" w:rsidRDefault="00DB7F7A" w:rsidP="004D0887">
            <w:pPr>
              <w:jc w:val="center"/>
              <w:rPr>
                <w:color w:val="000000" w:themeColor="text1"/>
              </w:rPr>
            </w:pPr>
          </w:p>
        </w:tc>
        <w:tc>
          <w:tcPr>
            <w:tcW w:w="1160" w:type="dxa"/>
            <w:gridSpan w:val="2"/>
          </w:tcPr>
          <w:p w14:paraId="0917E8A1" w14:textId="77777777" w:rsidR="00DB7F7A" w:rsidRPr="000E56CA" w:rsidRDefault="00DB7F7A" w:rsidP="004D0887">
            <w:pPr>
              <w:jc w:val="center"/>
              <w:rPr>
                <w:color w:val="000000" w:themeColor="text1"/>
              </w:rPr>
            </w:pPr>
            <w:r w:rsidRPr="000E56CA">
              <w:rPr>
                <w:color w:val="000000" w:themeColor="text1"/>
              </w:rPr>
              <w:t>0</w:t>
            </w:r>
          </w:p>
        </w:tc>
        <w:tc>
          <w:tcPr>
            <w:tcW w:w="2081" w:type="dxa"/>
            <w:gridSpan w:val="2"/>
          </w:tcPr>
          <w:p w14:paraId="75440B67" w14:textId="77777777" w:rsidR="00DB7F7A" w:rsidRPr="000E56CA" w:rsidRDefault="00DB7F7A" w:rsidP="004D0887">
            <w:pPr>
              <w:jc w:val="center"/>
              <w:rPr>
                <w:color w:val="000000" w:themeColor="text1"/>
              </w:rPr>
            </w:pPr>
            <w:r w:rsidRPr="000E56CA">
              <w:rPr>
                <w:color w:val="000000" w:themeColor="text1"/>
              </w:rPr>
              <w:t>0.00</w:t>
            </w:r>
          </w:p>
        </w:tc>
        <w:tc>
          <w:tcPr>
            <w:tcW w:w="1071" w:type="dxa"/>
            <w:gridSpan w:val="2"/>
          </w:tcPr>
          <w:p w14:paraId="4E7660FC" w14:textId="77777777" w:rsidR="00DB7F7A" w:rsidRPr="000E56CA" w:rsidRDefault="00DB7F7A" w:rsidP="004D0887">
            <w:pPr>
              <w:jc w:val="center"/>
              <w:rPr>
                <w:color w:val="000000" w:themeColor="text1"/>
              </w:rPr>
            </w:pPr>
          </w:p>
        </w:tc>
        <w:tc>
          <w:tcPr>
            <w:tcW w:w="1071" w:type="dxa"/>
            <w:gridSpan w:val="2"/>
          </w:tcPr>
          <w:p w14:paraId="2E73730C" w14:textId="77777777" w:rsidR="00DB7F7A" w:rsidRPr="000E56CA" w:rsidRDefault="00DB7F7A" w:rsidP="004D0887">
            <w:pPr>
              <w:jc w:val="center"/>
              <w:rPr>
                <w:color w:val="000000" w:themeColor="text1"/>
              </w:rPr>
            </w:pPr>
          </w:p>
        </w:tc>
      </w:tr>
      <w:tr w:rsidR="00DB7F7A" w:rsidRPr="00BE61BD" w14:paraId="2020B699" w14:textId="77777777" w:rsidTr="004D0887">
        <w:trPr>
          <w:trHeight w:val="227"/>
        </w:trPr>
        <w:tc>
          <w:tcPr>
            <w:tcW w:w="4484" w:type="dxa"/>
            <w:gridSpan w:val="2"/>
          </w:tcPr>
          <w:p w14:paraId="1BFC01B2" w14:textId="77777777" w:rsidR="00DB7F7A" w:rsidRPr="000E56CA" w:rsidRDefault="00DB7F7A" w:rsidP="004D0887">
            <w:pPr>
              <w:rPr>
                <w:color w:val="000000" w:themeColor="text1"/>
              </w:rPr>
            </w:pPr>
            <w:r w:rsidRPr="000E56CA">
              <w:rPr>
                <w:color w:val="000000" w:themeColor="text1"/>
              </w:rPr>
              <w:t>Living Arrangement</w:t>
            </w:r>
          </w:p>
        </w:tc>
        <w:tc>
          <w:tcPr>
            <w:tcW w:w="908" w:type="dxa"/>
            <w:gridSpan w:val="2"/>
          </w:tcPr>
          <w:p w14:paraId="2DD9CA8E" w14:textId="77777777" w:rsidR="00DB7F7A" w:rsidRPr="000E56CA" w:rsidRDefault="00DB7F7A" w:rsidP="004D0887">
            <w:pPr>
              <w:jc w:val="center"/>
              <w:rPr>
                <w:color w:val="000000" w:themeColor="text1"/>
              </w:rPr>
            </w:pPr>
          </w:p>
        </w:tc>
        <w:tc>
          <w:tcPr>
            <w:tcW w:w="1992" w:type="dxa"/>
            <w:gridSpan w:val="2"/>
          </w:tcPr>
          <w:p w14:paraId="173C689A" w14:textId="77777777" w:rsidR="00DB7F7A" w:rsidRPr="000E56CA" w:rsidRDefault="00DB7F7A" w:rsidP="004D0887">
            <w:pPr>
              <w:jc w:val="center"/>
              <w:rPr>
                <w:color w:val="000000" w:themeColor="text1"/>
              </w:rPr>
            </w:pPr>
          </w:p>
        </w:tc>
        <w:tc>
          <w:tcPr>
            <w:tcW w:w="328" w:type="dxa"/>
            <w:gridSpan w:val="2"/>
          </w:tcPr>
          <w:p w14:paraId="0385AC92" w14:textId="77777777" w:rsidR="00DB7F7A" w:rsidRPr="000E56CA" w:rsidRDefault="00DB7F7A" w:rsidP="004D0887">
            <w:pPr>
              <w:jc w:val="center"/>
              <w:rPr>
                <w:color w:val="000000" w:themeColor="text1"/>
              </w:rPr>
            </w:pPr>
          </w:p>
        </w:tc>
        <w:tc>
          <w:tcPr>
            <w:tcW w:w="1160" w:type="dxa"/>
            <w:gridSpan w:val="2"/>
          </w:tcPr>
          <w:p w14:paraId="3A3A2199" w14:textId="77777777" w:rsidR="00DB7F7A" w:rsidRPr="000E56CA" w:rsidRDefault="00DB7F7A" w:rsidP="004D0887">
            <w:pPr>
              <w:jc w:val="center"/>
              <w:rPr>
                <w:color w:val="000000" w:themeColor="text1"/>
              </w:rPr>
            </w:pPr>
          </w:p>
        </w:tc>
        <w:tc>
          <w:tcPr>
            <w:tcW w:w="2081" w:type="dxa"/>
            <w:gridSpan w:val="2"/>
          </w:tcPr>
          <w:p w14:paraId="6327CC23" w14:textId="77777777" w:rsidR="00DB7F7A" w:rsidRPr="000E56CA" w:rsidRDefault="00DB7F7A" w:rsidP="004D0887">
            <w:pPr>
              <w:jc w:val="center"/>
              <w:rPr>
                <w:color w:val="000000" w:themeColor="text1"/>
              </w:rPr>
            </w:pPr>
          </w:p>
        </w:tc>
        <w:tc>
          <w:tcPr>
            <w:tcW w:w="1071" w:type="dxa"/>
            <w:gridSpan w:val="2"/>
          </w:tcPr>
          <w:p w14:paraId="08CF4797" w14:textId="77777777" w:rsidR="00DB7F7A" w:rsidRPr="000E56CA" w:rsidRDefault="00DB7F7A" w:rsidP="004D0887">
            <w:pPr>
              <w:jc w:val="center"/>
              <w:rPr>
                <w:color w:val="000000" w:themeColor="text1"/>
              </w:rPr>
            </w:pPr>
            <w:r w:rsidRPr="000E56CA">
              <w:rPr>
                <w:color w:val="000000" w:themeColor="text1"/>
              </w:rPr>
              <w:t>2.40</w:t>
            </w:r>
          </w:p>
        </w:tc>
        <w:tc>
          <w:tcPr>
            <w:tcW w:w="1072" w:type="dxa"/>
            <w:gridSpan w:val="2"/>
          </w:tcPr>
          <w:p w14:paraId="12FA1C69" w14:textId="77777777" w:rsidR="00DB7F7A" w:rsidRPr="000E56CA" w:rsidRDefault="00DB7F7A" w:rsidP="004D0887">
            <w:pPr>
              <w:jc w:val="center"/>
              <w:rPr>
                <w:color w:val="000000" w:themeColor="text1"/>
              </w:rPr>
            </w:pPr>
            <w:r w:rsidRPr="000E56CA">
              <w:rPr>
                <w:color w:val="000000" w:themeColor="text1"/>
              </w:rPr>
              <w:t>0.70</w:t>
            </w:r>
          </w:p>
        </w:tc>
      </w:tr>
      <w:tr w:rsidR="00DB7F7A" w:rsidRPr="00BE61BD" w14:paraId="790CDCE2" w14:textId="77777777" w:rsidTr="004D0887">
        <w:trPr>
          <w:trHeight w:val="227"/>
        </w:trPr>
        <w:tc>
          <w:tcPr>
            <w:tcW w:w="4484" w:type="dxa"/>
            <w:gridSpan w:val="2"/>
          </w:tcPr>
          <w:p w14:paraId="2209C5E1" w14:textId="77777777" w:rsidR="00DB7F7A" w:rsidRPr="000E56CA" w:rsidRDefault="00DB7F7A" w:rsidP="004D0887">
            <w:pPr>
              <w:ind w:left="360"/>
              <w:rPr>
                <w:color w:val="000000" w:themeColor="text1"/>
              </w:rPr>
            </w:pPr>
            <w:r w:rsidRPr="000E56CA">
              <w:rPr>
                <w:color w:val="000000" w:themeColor="text1"/>
              </w:rPr>
              <w:t>Alone</w:t>
            </w:r>
          </w:p>
        </w:tc>
        <w:tc>
          <w:tcPr>
            <w:tcW w:w="908" w:type="dxa"/>
            <w:gridSpan w:val="2"/>
          </w:tcPr>
          <w:p w14:paraId="6BF9085A" w14:textId="77777777" w:rsidR="00DB7F7A" w:rsidRPr="000E56CA" w:rsidRDefault="00DB7F7A" w:rsidP="004D0887">
            <w:pPr>
              <w:jc w:val="center"/>
              <w:rPr>
                <w:color w:val="000000" w:themeColor="text1"/>
              </w:rPr>
            </w:pPr>
            <w:r w:rsidRPr="000E56CA">
              <w:rPr>
                <w:color w:val="000000" w:themeColor="text1"/>
              </w:rPr>
              <w:t>11</w:t>
            </w:r>
          </w:p>
        </w:tc>
        <w:tc>
          <w:tcPr>
            <w:tcW w:w="1992" w:type="dxa"/>
            <w:gridSpan w:val="2"/>
          </w:tcPr>
          <w:p w14:paraId="4BC246B3" w14:textId="77777777" w:rsidR="00DB7F7A" w:rsidRPr="000E56CA" w:rsidRDefault="00DB7F7A" w:rsidP="004D0887">
            <w:pPr>
              <w:jc w:val="center"/>
              <w:rPr>
                <w:color w:val="000000" w:themeColor="text1"/>
              </w:rPr>
            </w:pPr>
            <w:r w:rsidRPr="000E56CA">
              <w:rPr>
                <w:color w:val="000000" w:themeColor="text1"/>
              </w:rPr>
              <w:t>16.92</w:t>
            </w:r>
          </w:p>
        </w:tc>
        <w:tc>
          <w:tcPr>
            <w:tcW w:w="328" w:type="dxa"/>
            <w:gridSpan w:val="2"/>
          </w:tcPr>
          <w:p w14:paraId="771F3158" w14:textId="77777777" w:rsidR="00DB7F7A" w:rsidRPr="000E56CA" w:rsidRDefault="00DB7F7A" w:rsidP="004D0887">
            <w:pPr>
              <w:jc w:val="center"/>
              <w:rPr>
                <w:color w:val="000000" w:themeColor="text1"/>
              </w:rPr>
            </w:pPr>
          </w:p>
        </w:tc>
        <w:tc>
          <w:tcPr>
            <w:tcW w:w="1160" w:type="dxa"/>
            <w:gridSpan w:val="2"/>
          </w:tcPr>
          <w:p w14:paraId="02B4E187" w14:textId="77777777" w:rsidR="00DB7F7A" w:rsidRPr="000E56CA" w:rsidRDefault="00DB7F7A" w:rsidP="004D0887">
            <w:pPr>
              <w:jc w:val="center"/>
              <w:rPr>
                <w:color w:val="000000" w:themeColor="text1"/>
              </w:rPr>
            </w:pPr>
            <w:r w:rsidRPr="000E56CA">
              <w:rPr>
                <w:color w:val="000000" w:themeColor="text1"/>
              </w:rPr>
              <w:t>16</w:t>
            </w:r>
          </w:p>
        </w:tc>
        <w:tc>
          <w:tcPr>
            <w:tcW w:w="2081" w:type="dxa"/>
            <w:gridSpan w:val="2"/>
          </w:tcPr>
          <w:p w14:paraId="703CA260" w14:textId="77777777" w:rsidR="00DB7F7A" w:rsidRPr="000E56CA" w:rsidRDefault="00DB7F7A" w:rsidP="004D0887">
            <w:pPr>
              <w:jc w:val="center"/>
              <w:rPr>
                <w:color w:val="000000" w:themeColor="text1"/>
              </w:rPr>
            </w:pPr>
            <w:r w:rsidRPr="000E56CA">
              <w:rPr>
                <w:color w:val="000000" w:themeColor="text1"/>
              </w:rPr>
              <w:t>20.51</w:t>
            </w:r>
          </w:p>
        </w:tc>
        <w:tc>
          <w:tcPr>
            <w:tcW w:w="1071" w:type="dxa"/>
            <w:gridSpan w:val="2"/>
          </w:tcPr>
          <w:p w14:paraId="612E2EC4" w14:textId="77777777" w:rsidR="00DB7F7A" w:rsidRPr="000E56CA" w:rsidRDefault="00DB7F7A" w:rsidP="004D0887">
            <w:pPr>
              <w:jc w:val="center"/>
              <w:rPr>
                <w:color w:val="000000" w:themeColor="text1"/>
              </w:rPr>
            </w:pPr>
          </w:p>
        </w:tc>
        <w:tc>
          <w:tcPr>
            <w:tcW w:w="1072" w:type="dxa"/>
            <w:gridSpan w:val="2"/>
          </w:tcPr>
          <w:p w14:paraId="43C50991" w14:textId="77777777" w:rsidR="00DB7F7A" w:rsidRPr="000E56CA" w:rsidRDefault="00DB7F7A" w:rsidP="004D0887">
            <w:pPr>
              <w:jc w:val="center"/>
              <w:rPr>
                <w:color w:val="000000" w:themeColor="text1"/>
              </w:rPr>
            </w:pPr>
          </w:p>
        </w:tc>
      </w:tr>
      <w:tr w:rsidR="00DB7F7A" w:rsidRPr="00BE61BD" w14:paraId="5DFE4899" w14:textId="77777777" w:rsidTr="004D0887">
        <w:trPr>
          <w:trHeight w:val="227"/>
        </w:trPr>
        <w:tc>
          <w:tcPr>
            <w:tcW w:w="4484" w:type="dxa"/>
            <w:gridSpan w:val="2"/>
          </w:tcPr>
          <w:p w14:paraId="7D82C8CD" w14:textId="77777777" w:rsidR="00DB7F7A" w:rsidRPr="000E56CA" w:rsidRDefault="00DB7F7A" w:rsidP="004D0887">
            <w:pPr>
              <w:ind w:left="360"/>
              <w:rPr>
                <w:color w:val="000000" w:themeColor="text1"/>
              </w:rPr>
            </w:pPr>
            <w:r w:rsidRPr="000E56CA">
              <w:rPr>
                <w:color w:val="000000" w:themeColor="text1"/>
              </w:rPr>
              <w:t>With family</w:t>
            </w:r>
          </w:p>
        </w:tc>
        <w:tc>
          <w:tcPr>
            <w:tcW w:w="908" w:type="dxa"/>
            <w:gridSpan w:val="2"/>
          </w:tcPr>
          <w:p w14:paraId="1D5E66AC" w14:textId="77777777" w:rsidR="00DB7F7A" w:rsidRPr="000E56CA" w:rsidRDefault="00DB7F7A" w:rsidP="004D0887">
            <w:pPr>
              <w:jc w:val="center"/>
              <w:rPr>
                <w:color w:val="000000" w:themeColor="text1"/>
              </w:rPr>
            </w:pPr>
            <w:r w:rsidRPr="000E56CA">
              <w:rPr>
                <w:color w:val="000000" w:themeColor="text1"/>
              </w:rPr>
              <w:t>38</w:t>
            </w:r>
          </w:p>
        </w:tc>
        <w:tc>
          <w:tcPr>
            <w:tcW w:w="1992" w:type="dxa"/>
            <w:gridSpan w:val="2"/>
          </w:tcPr>
          <w:p w14:paraId="49959440" w14:textId="77777777" w:rsidR="00DB7F7A" w:rsidRPr="000E56CA" w:rsidRDefault="00DB7F7A" w:rsidP="004D0887">
            <w:pPr>
              <w:jc w:val="center"/>
              <w:rPr>
                <w:color w:val="000000" w:themeColor="text1"/>
              </w:rPr>
            </w:pPr>
            <w:r w:rsidRPr="000E56CA">
              <w:rPr>
                <w:color w:val="000000" w:themeColor="text1"/>
              </w:rPr>
              <w:t>58.46</w:t>
            </w:r>
          </w:p>
        </w:tc>
        <w:tc>
          <w:tcPr>
            <w:tcW w:w="328" w:type="dxa"/>
            <w:gridSpan w:val="2"/>
          </w:tcPr>
          <w:p w14:paraId="0A6524D5" w14:textId="77777777" w:rsidR="00DB7F7A" w:rsidRPr="000E56CA" w:rsidRDefault="00DB7F7A" w:rsidP="004D0887">
            <w:pPr>
              <w:jc w:val="center"/>
              <w:rPr>
                <w:color w:val="000000" w:themeColor="text1"/>
              </w:rPr>
            </w:pPr>
          </w:p>
        </w:tc>
        <w:tc>
          <w:tcPr>
            <w:tcW w:w="1160" w:type="dxa"/>
            <w:gridSpan w:val="2"/>
          </w:tcPr>
          <w:p w14:paraId="6542C117" w14:textId="77777777" w:rsidR="00DB7F7A" w:rsidRPr="000E56CA" w:rsidRDefault="00DB7F7A" w:rsidP="004D0887">
            <w:pPr>
              <w:jc w:val="center"/>
              <w:rPr>
                <w:color w:val="000000" w:themeColor="text1"/>
              </w:rPr>
            </w:pPr>
            <w:r w:rsidRPr="000E56CA">
              <w:rPr>
                <w:color w:val="000000" w:themeColor="text1"/>
              </w:rPr>
              <w:t>43</w:t>
            </w:r>
          </w:p>
        </w:tc>
        <w:tc>
          <w:tcPr>
            <w:tcW w:w="2081" w:type="dxa"/>
            <w:gridSpan w:val="2"/>
          </w:tcPr>
          <w:p w14:paraId="4CF674A8" w14:textId="77777777" w:rsidR="00DB7F7A" w:rsidRPr="000E56CA" w:rsidRDefault="00DB7F7A" w:rsidP="004D0887">
            <w:pPr>
              <w:jc w:val="center"/>
              <w:rPr>
                <w:color w:val="000000" w:themeColor="text1"/>
              </w:rPr>
            </w:pPr>
            <w:r w:rsidRPr="000E56CA">
              <w:rPr>
                <w:color w:val="000000" w:themeColor="text1"/>
              </w:rPr>
              <w:t>55.13</w:t>
            </w:r>
          </w:p>
        </w:tc>
        <w:tc>
          <w:tcPr>
            <w:tcW w:w="1071" w:type="dxa"/>
            <w:gridSpan w:val="2"/>
          </w:tcPr>
          <w:p w14:paraId="25E6410D" w14:textId="77777777" w:rsidR="00DB7F7A" w:rsidRPr="000E56CA" w:rsidRDefault="00DB7F7A" w:rsidP="004D0887">
            <w:pPr>
              <w:jc w:val="center"/>
              <w:rPr>
                <w:color w:val="000000" w:themeColor="text1"/>
              </w:rPr>
            </w:pPr>
          </w:p>
        </w:tc>
        <w:tc>
          <w:tcPr>
            <w:tcW w:w="1072" w:type="dxa"/>
            <w:gridSpan w:val="2"/>
          </w:tcPr>
          <w:p w14:paraId="0D5A5868" w14:textId="77777777" w:rsidR="00DB7F7A" w:rsidRPr="000E56CA" w:rsidRDefault="00DB7F7A" w:rsidP="004D0887">
            <w:pPr>
              <w:jc w:val="center"/>
              <w:rPr>
                <w:color w:val="000000" w:themeColor="text1"/>
              </w:rPr>
            </w:pPr>
          </w:p>
        </w:tc>
      </w:tr>
      <w:tr w:rsidR="00DB7F7A" w:rsidRPr="00BE61BD" w14:paraId="309268A6" w14:textId="77777777" w:rsidTr="004D0887">
        <w:trPr>
          <w:trHeight w:val="227"/>
        </w:trPr>
        <w:tc>
          <w:tcPr>
            <w:tcW w:w="4484" w:type="dxa"/>
            <w:gridSpan w:val="2"/>
          </w:tcPr>
          <w:p w14:paraId="7F3405F9" w14:textId="77777777" w:rsidR="00DB7F7A" w:rsidRPr="000E56CA" w:rsidRDefault="00DB7F7A" w:rsidP="004D0887">
            <w:pPr>
              <w:ind w:left="360"/>
              <w:rPr>
                <w:color w:val="000000" w:themeColor="text1"/>
              </w:rPr>
            </w:pPr>
            <w:r w:rsidRPr="000E56CA">
              <w:rPr>
                <w:color w:val="000000" w:themeColor="text1"/>
              </w:rPr>
              <w:t>With friend or roommate or pet</w:t>
            </w:r>
          </w:p>
        </w:tc>
        <w:tc>
          <w:tcPr>
            <w:tcW w:w="908" w:type="dxa"/>
            <w:gridSpan w:val="2"/>
          </w:tcPr>
          <w:p w14:paraId="09D60CFC" w14:textId="77777777" w:rsidR="00DB7F7A" w:rsidRPr="000E56CA" w:rsidRDefault="00DB7F7A" w:rsidP="004D0887">
            <w:pPr>
              <w:jc w:val="center"/>
              <w:rPr>
                <w:color w:val="000000" w:themeColor="text1"/>
              </w:rPr>
            </w:pPr>
            <w:r w:rsidRPr="000E56CA">
              <w:rPr>
                <w:color w:val="000000" w:themeColor="text1"/>
              </w:rPr>
              <w:t>8</w:t>
            </w:r>
          </w:p>
        </w:tc>
        <w:tc>
          <w:tcPr>
            <w:tcW w:w="1992" w:type="dxa"/>
            <w:gridSpan w:val="2"/>
          </w:tcPr>
          <w:p w14:paraId="73BCC5D5" w14:textId="77777777" w:rsidR="00DB7F7A" w:rsidRPr="000E56CA" w:rsidRDefault="00DB7F7A" w:rsidP="004D0887">
            <w:pPr>
              <w:jc w:val="center"/>
              <w:rPr>
                <w:color w:val="000000" w:themeColor="text1"/>
              </w:rPr>
            </w:pPr>
            <w:r w:rsidRPr="000E56CA">
              <w:rPr>
                <w:color w:val="000000" w:themeColor="text1"/>
              </w:rPr>
              <w:t>12.31</w:t>
            </w:r>
          </w:p>
        </w:tc>
        <w:tc>
          <w:tcPr>
            <w:tcW w:w="328" w:type="dxa"/>
            <w:gridSpan w:val="2"/>
          </w:tcPr>
          <w:p w14:paraId="2BFE759D" w14:textId="77777777" w:rsidR="00DB7F7A" w:rsidRPr="000E56CA" w:rsidRDefault="00DB7F7A" w:rsidP="004D0887">
            <w:pPr>
              <w:jc w:val="center"/>
              <w:rPr>
                <w:color w:val="000000" w:themeColor="text1"/>
              </w:rPr>
            </w:pPr>
          </w:p>
        </w:tc>
        <w:tc>
          <w:tcPr>
            <w:tcW w:w="1160" w:type="dxa"/>
            <w:gridSpan w:val="2"/>
          </w:tcPr>
          <w:p w14:paraId="5BF2DDD4" w14:textId="77777777" w:rsidR="00DB7F7A" w:rsidRPr="000E56CA" w:rsidRDefault="00DB7F7A" w:rsidP="004D0887">
            <w:pPr>
              <w:jc w:val="center"/>
              <w:rPr>
                <w:color w:val="000000" w:themeColor="text1"/>
              </w:rPr>
            </w:pPr>
            <w:r w:rsidRPr="000E56CA">
              <w:rPr>
                <w:color w:val="000000" w:themeColor="text1"/>
              </w:rPr>
              <w:t>14</w:t>
            </w:r>
          </w:p>
        </w:tc>
        <w:tc>
          <w:tcPr>
            <w:tcW w:w="2081" w:type="dxa"/>
            <w:gridSpan w:val="2"/>
          </w:tcPr>
          <w:p w14:paraId="0F34E709" w14:textId="77777777" w:rsidR="00DB7F7A" w:rsidRPr="000E56CA" w:rsidRDefault="00DB7F7A" w:rsidP="004D0887">
            <w:pPr>
              <w:jc w:val="center"/>
              <w:rPr>
                <w:color w:val="000000" w:themeColor="text1"/>
              </w:rPr>
            </w:pPr>
            <w:r w:rsidRPr="000E56CA">
              <w:rPr>
                <w:color w:val="000000" w:themeColor="text1"/>
              </w:rPr>
              <w:t>17.95</w:t>
            </w:r>
          </w:p>
        </w:tc>
        <w:tc>
          <w:tcPr>
            <w:tcW w:w="1071" w:type="dxa"/>
            <w:gridSpan w:val="2"/>
          </w:tcPr>
          <w:p w14:paraId="7B8FEFA6" w14:textId="77777777" w:rsidR="00DB7F7A" w:rsidRPr="000E56CA" w:rsidRDefault="00DB7F7A" w:rsidP="004D0887">
            <w:pPr>
              <w:jc w:val="center"/>
              <w:rPr>
                <w:color w:val="000000" w:themeColor="text1"/>
              </w:rPr>
            </w:pPr>
          </w:p>
        </w:tc>
        <w:tc>
          <w:tcPr>
            <w:tcW w:w="1072" w:type="dxa"/>
            <w:gridSpan w:val="2"/>
          </w:tcPr>
          <w:p w14:paraId="5BE9BA06" w14:textId="77777777" w:rsidR="00DB7F7A" w:rsidRPr="000E56CA" w:rsidRDefault="00DB7F7A" w:rsidP="004D0887">
            <w:pPr>
              <w:jc w:val="center"/>
              <w:rPr>
                <w:color w:val="000000" w:themeColor="text1"/>
              </w:rPr>
            </w:pPr>
          </w:p>
        </w:tc>
      </w:tr>
      <w:tr w:rsidR="00DB7F7A" w:rsidRPr="00BE61BD" w14:paraId="359A50D9" w14:textId="77777777" w:rsidTr="004D0887">
        <w:trPr>
          <w:trHeight w:val="227"/>
        </w:trPr>
        <w:tc>
          <w:tcPr>
            <w:tcW w:w="4484" w:type="dxa"/>
            <w:gridSpan w:val="2"/>
          </w:tcPr>
          <w:p w14:paraId="7BC5746E" w14:textId="77777777" w:rsidR="00DB7F7A" w:rsidRPr="000E56CA" w:rsidRDefault="00DB7F7A" w:rsidP="004D0887">
            <w:pPr>
              <w:ind w:left="360"/>
              <w:rPr>
                <w:color w:val="000000" w:themeColor="text1"/>
              </w:rPr>
            </w:pPr>
            <w:r w:rsidRPr="000E56CA">
              <w:rPr>
                <w:color w:val="000000" w:themeColor="text1"/>
              </w:rPr>
              <w:t>Supported housing</w:t>
            </w:r>
          </w:p>
        </w:tc>
        <w:tc>
          <w:tcPr>
            <w:tcW w:w="908" w:type="dxa"/>
            <w:gridSpan w:val="2"/>
          </w:tcPr>
          <w:p w14:paraId="61108EC7" w14:textId="77777777" w:rsidR="00DB7F7A" w:rsidRPr="000E56CA" w:rsidRDefault="00DB7F7A" w:rsidP="004D0887">
            <w:pPr>
              <w:jc w:val="center"/>
              <w:rPr>
                <w:color w:val="000000" w:themeColor="text1"/>
              </w:rPr>
            </w:pPr>
            <w:r w:rsidRPr="000E56CA">
              <w:rPr>
                <w:color w:val="000000" w:themeColor="text1"/>
              </w:rPr>
              <w:t>6</w:t>
            </w:r>
          </w:p>
        </w:tc>
        <w:tc>
          <w:tcPr>
            <w:tcW w:w="1992" w:type="dxa"/>
            <w:gridSpan w:val="2"/>
          </w:tcPr>
          <w:p w14:paraId="53425B02" w14:textId="77777777" w:rsidR="00DB7F7A" w:rsidRPr="000E56CA" w:rsidRDefault="00DB7F7A" w:rsidP="004D0887">
            <w:pPr>
              <w:jc w:val="center"/>
              <w:rPr>
                <w:color w:val="000000" w:themeColor="text1"/>
              </w:rPr>
            </w:pPr>
            <w:r w:rsidRPr="000E56CA">
              <w:rPr>
                <w:color w:val="000000" w:themeColor="text1"/>
              </w:rPr>
              <w:t>9.23</w:t>
            </w:r>
          </w:p>
        </w:tc>
        <w:tc>
          <w:tcPr>
            <w:tcW w:w="328" w:type="dxa"/>
            <w:gridSpan w:val="2"/>
          </w:tcPr>
          <w:p w14:paraId="33AA3917" w14:textId="77777777" w:rsidR="00DB7F7A" w:rsidRPr="000E56CA" w:rsidRDefault="00DB7F7A" w:rsidP="004D0887">
            <w:pPr>
              <w:jc w:val="center"/>
              <w:rPr>
                <w:color w:val="000000" w:themeColor="text1"/>
              </w:rPr>
            </w:pPr>
          </w:p>
        </w:tc>
        <w:tc>
          <w:tcPr>
            <w:tcW w:w="1160" w:type="dxa"/>
            <w:gridSpan w:val="2"/>
          </w:tcPr>
          <w:p w14:paraId="245CE745" w14:textId="77777777" w:rsidR="00DB7F7A" w:rsidRPr="000E56CA" w:rsidRDefault="00DB7F7A" w:rsidP="004D0887">
            <w:pPr>
              <w:jc w:val="center"/>
              <w:rPr>
                <w:color w:val="000000" w:themeColor="text1"/>
              </w:rPr>
            </w:pPr>
            <w:r w:rsidRPr="000E56CA">
              <w:rPr>
                <w:color w:val="000000" w:themeColor="text1"/>
              </w:rPr>
              <w:t>4</w:t>
            </w:r>
          </w:p>
        </w:tc>
        <w:tc>
          <w:tcPr>
            <w:tcW w:w="2081" w:type="dxa"/>
            <w:gridSpan w:val="2"/>
          </w:tcPr>
          <w:p w14:paraId="1B211996" w14:textId="77777777" w:rsidR="00DB7F7A" w:rsidRPr="000E56CA" w:rsidRDefault="00DB7F7A" w:rsidP="004D0887">
            <w:pPr>
              <w:jc w:val="center"/>
              <w:rPr>
                <w:color w:val="000000" w:themeColor="text1"/>
              </w:rPr>
            </w:pPr>
            <w:r w:rsidRPr="000E56CA">
              <w:rPr>
                <w:color w:val="000000" w:themeColor="text1"/>
              </w:rPr>
              <w:t>5.13</w:t>
            </w:r>
          </w:p>
        </w:tc>
        <w:tc>
          <w:tcPr>
            <w:tcW w:w="1071" w:type="dxa"/>
            <w:gridSpan w:val="2"/>
          </w:tcPr>
          <w:p w14:paraId="5FDF48F6" w14:textId="77777777" w:rsidR="00DB7F7A" w:rsidRPr="000E56CA" w:rsidRDefault="00DB7F7A" w:rsidP="004D0887">
            <w:pPr>
              <w:jc w:val="center"/>
              <w:rPr>
                <w:color w:val="000000" w:themeColor="text1"/>
              </w:rPr>
            </w:pPr>
          </w:p>
        </w:tc>
        <w:tc>
          <w:tcPr>
            <w:tcW w:w="1072" w:type="dxa"/>
            <w:gridSpan w:val="2"/>
          </w:tcPr>
          <w:p w14:paraId="13FEEB6C" w14:textId="77777777" w:rsidR="00DB7F7A" w:rsidRPr="000E56CA" w:rsidRDefault="00DB7F7A" w:rsidP="004D0887">
            <w:pPr>
              <w:jc w:val="center"/>
              <w:rPr>
                <w:color w:val="000000" w:themeColor="text1"/>
              </w:rPr>
            </w:pPr>
          </w:p>
        </w:tc>
      </w:tr>
      <w:tr w:rsidR="00DB7F7A" w:rsidRPr="00BE61BD" w14:paraId="594A92BB" w14:textId="77777777" w:rsidTr="004D0887">
        <w:trPr>
          <w:trHeight w:val="253"/>
        </w:trPr>
        <w:tc>
          <w:tcPr>
            <w:tcW w:w="4484" w:type="dxa"/>
            <w:gridSpan w:val="2"/>
          </w:tcPr>
          <w:p w14:paraId="7C1C5AA9" w14:textId="77777777" w:rsidR="00DB7F7A" w:rsidRPr="000E56CA" w:rsidRDefault="00DB7F7A" w:rsidP="004D0887">
            <w:pPr>
              <w:rPr>
                <w:color w:val="000000" w:themeColor="text1"/>
              </w:rPr>
            </w:pPr>
            <w:r w:rsidRPr="000E56CA">
              <w:rPr>
                <w:color w:val="000000" w:themeColor="text1"/>
              </w:rPr>
              <w:t xml:space="preserve">       Other/category not listed</w:t>
            </w:r>
          </w:p>
        </w:tc>
        <w:tc>
          <w:tcPr>
            <w:tcW w:w="908" w:type="dxa"/>
            <w:gridSpan w:val="2"/>
          </w:tcPr>
          <w:p w14:paraId="66CF10AF" w14:textId="77777777" w:rsidR="00DB7F7A" w:rsidRPr="000E56CA" w:rsidRDefault="00DB7F7A" w:rsidP="004D0887">
            <w:pPr>
              <w:jc w:val="center"/>
              <w:rPr>
                <w:color w:val="000000" w:themeColor="text1"/>
              </w:rPr>
            </w:pPr>
            <w:r w:rsidRPr="000E56CA">
              <w:rPr>
                <w:color w:val="000000" w:themeColor="text1"/>
              </w:rPr>
              <w:t>2</w:t>
            </w:r>
          </w:p>
        </w:tc>
        <w:tc>
          <w:tcPr>
            <w:tcW w:w="1992" w:type="dxa"/>
            <w:gridSpan w:val="2"/>
          </w:tcPr>
          <w:p w14:paraId="30BFFD31" w14:textId="77777777" w:rsidR="00DB7F7A" w:rsidRPr="000E56CA" w:rsidRDefault="00DB7F7A" w:rsidP="004D0887">
            <w:pPr>
              <w:jc w:val="center"/>
              <w:rPr>
                <w:color w:val="000000" w:themeColor="text1"/>
              </w:rPr>
            </w:pPr>
            <w:r w:rsidRPr="000E56CA">
              <w:rPr>
                <w:color w:val="000000" w:themeColor="text1"/>
              </w:rPr>
              <w:t>3.08</w:t>
            </w:r>
          </w:p>
        </w:tc>
        <w:tc>
          <w:tcPr>
            <w:tcW w:w="328" w:type="dxa"/>
            <w:gridSpan w:val="2"/>
          </w:tcPr>
          <w:p w14:paraId="5060FEB1" w14:textId="77777777" w:rsidR="00DB7F7A" w:rsidRPr="000E56CA" w:rsidRDefault="00DB7F7A" w:rsidP="004D0887">
            <w:pPr>
              <w:jc w:val="center"/>
              <w:rPr>
                <w:color w:val="000000" w:themeColor="text1"/>
              </w:rPr>
            </w:pPr>
          </w:p>
        </w:tc>
        <w:tc>
          <w:tcPr>
            <w:tcW w:w="1160" w:type="dxa"/>
            <w:gridSpan w:val="2"/>
          </w:tcPr>
          <w:p w14:paraId="3417A77D" w14:textId="77777777" w:rsidR="00DB7F7A" w:rsidRPr="000E56CA" w:rsidRDefault="00DB7F7A" w:rsidP="004D0887">
            <w:pPr>
              <w:jc w:val="center"/>
              <w:rPr>
                <w:color w:val="000000" w:themeColor="text1"/>
              </w:rPr>
            </w:pPr>
            <w:r w:rsidRPr="000E56CA">
              <w:rPr>
                <w:color w:val="000000" w:themeColor="text1"/>
              </w:rPr>
              <w:t>1</w:t>
            </w:r>
          </w:p>
        </w:tc>
        <w:tc>
          <w:tcPr>
            <w:tcW w:w="2081" w:type="dxa"/>
            <w:gridSpan w:val="2"/>
          </w:tcPr>
          <w:p w14:paraId="0A81426D" w14:textId="77777777" w:rsidR="00DB7F7A" w:rsidRPr="000E56CA" w:rsidRDefault="00DB7F7A" w:rsidP="004D0887">
            <w:pPr>
              <w:jc w:val="center"/>
              <w:rPr>
                <w:color w:val="000000" w:themeColor="text1"/>
              </w:rPr>
            </w:pPr>
            <w:r w:rsidRPr="000E56CA">
              <w:rPr>
                <w:color w:val="000000" w:themeColor="text1"/>
              </w:rPr>
              <w:t>1.28</w:t>
            </w:r>
          </w:p>
        </w:tc>
        <w:tc>
          <w:tcPr>
            <w:tcW w:w="1071" w:type="dxa"/>
            <w:gridSpan w:val="2"/>
          </w:tcPr>
          <w:p w14:paraId="1BDE052D" w14:textId="77777777" w:rsidR="00DB7F7A" w:rsidRPr="000E56CA" w:rsidRDefault="00DB7F7A" w:rsidP="004D0887">
            <w:pPr>
              <w:jc w:val="center"/>
              <w:rPr>
                <w:color w:val="000000" w:themeColor="text1"/>
              </w:rPr>
            </w:pPr>
          </w:p>
        </w:tc>
        <w:tc>
          <w:tcPr>
            <w:tcW w:w="1072" w:type="dxa"/>
            <w:gridSpan w:val="2"/>
          </w:tcPr>
          <w:p w14:paraId="2F793DF4" w14:textId="77777777" w:rsidR="00DB7F7A" w:rsidRPr="000E56CA" w:rsidRDefault="00DB7F7A" w:rsidP="004D0887">
            <w:pPr>
              <w:jc w:val="center"/>
              <w:rPr>
                <w:color w:val="000000" w:themeColor="text1"/>
              </w:rPr>
            </w:pPr>
          </w:p>
        </w:tc>
      </w:tr>
      <w:tr w:rsidR="00DB7F7A" w:rsidRPr="00BE61BD" w14:paraId="6C52CCDE" w14:textId="77777777" w:rsidTr="004D0887">
        <w:trPr>
          <w:trHeight w:val="227"/>
        </w:trPr>
        <w:tc>
          <w:tcPr>
            <w:tcW w:w="4484" w:type="dxa"/>
            <w:gridSpan w:val="2"/>
          </w:tcPr>
          <w:p w14:paraId="1CEBE8A7" w14:textId="77777777" w:rsidR="00DB7F7A" w:rsidRPr="000E56CA" w:rsidRDefault="00DB7F7A" w:rsidP="004D0887">
            <w:pPr>
              <w:rPr>
                <w:color w:val="000000" w:themeColor="text1"/>
              </w:rPr>
            </w:pPr>
            <w:r w:rsidRPr="000E56CA">
              <w:rPr>
                <w:color w:val="000000" w:themeColor="text1"/>
              </w:rPr>
              <w:t>Government Assistance</w:t>
            </w:r>
            <w:r w:rsidRPr="000E56CA">
              <w:rPr>
                <w:color w:val="000000" w:themeColor="text1"/>
                <w:vertAlign w:val="superscript"/>
              </w:rPr>
              <w:t>a</w:t>
            </w:r>
          </w:p>
        </w:tc>
        <w:tc>
          <w:tcPr>
            <w:tcW w:w="908" w:type="dxa"/>
            <w:gridSpan w:val="2"/>
          </w:tcPr>
          <w:p w14:paraId="2149048B" w14:textId="77777777" w:rsidR="00DB7F7A" w:rsidRPr="000E56CA" w:rsidRDefault="00DB7F7A" w:rsidP="004D0887">
            <w:pPr>
              <w:jc w:val="center"/>
              <w:rPr>
                <w:color w:val="000000" w:themeColor="text1"/>
              </w:rPr>
            </w:pPr>
          </w:p>
        </w:tc>
        <w:tc>
          <w:tcPr>
            <w:tcW w:w="1992" w:type="dxa"/>
            <w:gridSpan w:val="2"/>
          </w:tcPr>
          <w:p w14:paraId="094012FA" w14:textId="77777777" w:rsidR="00DB7F7A" w:rsidRPr="000E56CA" w:rsidRDefault="00DB7F7A" w:rsidP="004D0887">
            <w:pPr>
              <w:jc w:val="center"/>
              <w:rPr>
                <w:color w:val="000000" w:themeColor="text1"/>
              </w:rPr>
            </w:pPr>
          </w:p>
        </w:tc>
        <w:tc>
          <w:tcPr>
            <w:tcW w:w="328" w:type="dxa"/>
            <w:gridSpan w:val="2"/>
          </w:tcPr>
          <w:p w14:paraId="7A24C96C" w14:textId="77777777" w:rsidR="00DB7F7A" w:rsidRPr="000E56CA" w:rsidRDefault="00DB7F7A" w:rsidP="004D0887">
            <w:pPr>
              <w:jc w:val="center"/>
              <w:rPr>
                <w:color w:val="000000" w:themeColor="text1"/>
              </w:rPr>
            </w:pPr>
          </w:p>
        </w:tc>
        <w:tc>
          <w:tcPr>
            <w:tcW w:w="1160" w:type="dxa"/>
            <w:gridSpan w:val="2"/>
          </w:tcPr>
          <w:p w14:paraId="705034CF" w14:textId="77777777" w:rsidR="00DB7F7A" w:rsidRPr="000E56CA" w:rsidRDefault="00DB7F7A" w:rsidP="004D0887">
            <w:pPr>
              <w:jc w:val="center"/>
              <w:rPr>
                <w:color w:val="000000" w:themeColor="text1"/>
              </w:rPr>
            </w:pPr>
          </w:p>
        </w:tc>
        <w:tc>
          <w:tcPr>
            <w:tcW w:w="2081" w:type="dxa"/>
            <w:gridSpan w:val="2"/>
          </w:tcPr>
          <w:p w14:paraId="5006DDB6" w14:textId="77777777" w:rsidR="00DB7F7A" w:rsidRPr="000E56CA" w:rsidRDefault="00DB7F7A" w:rsidP="004D0887">
            <w:pPr>
              <w:jc w:val="center"/>
              <w:rPr>
                <w:color w:val="000000" w:themeColor="text1"/>
              </w:rPr>
            </w:pPr>
          </w:p>
        </w:tc>
        <w:tc>
          <w:tcPr>
            <w:tcW w:w="1071" w:type="dxa"/>
            <w:gridSpan w:val="2"/>
          </w:tcPr>
          <w:p w14:paraId="32747A57" w14:textId="77777777" w:rsidR="00DB7F7A" w:rsidRPr="000E56CA" w:rsidRDefault="00DB7F7A" w:rsidP="004D0887">
            <w:pPr>
              <w:jc w:val="center"/>
              <w:rPr>
                <w:color w:val="000000" w:themeColor="text1"/>
              </w:rPr>
            </w:pPr>
            <w:r w:rsidRPr="000E56CA">
              <w:rPr>
                <w:color w:val="000000" w:themeColor="text1"/>
              </w:rPr>
              <w:t>3.20</w:t>
            </w:r>
          </w:p>
        </w:tc>
        <w:tc>
          <w:tcPr>
            <w:tcW w:w="1072" w:type="dxa"/>
            <w:gridSpan w:val="2"/>
          </w:tcPr>
          <w:p w14:paraId="398632AC" w14:textId="77777777" w:rsidR="00DB7F7A" w:rsidRPr="000E56CA" w:rsidRDefault="00DB7F7A" w:rsidP="004D0887">
            <w:pPr>
              <w:jc w:val="center"/>
              <w:rPr>
                <w:color w:val="000000" w:themeColor="text1"/>
              </w:rPr>
            </w:pPr>
            <w:r w:rsidRPr="000E56CA">
              <w:rPr>
                <w:color w:val="000000" w:themeColor="text1"/>
              </w:rPr>
              <w:t>0.90</w:t>
            </w:r>
          </w:p>
        </w:tc>
      </w:tr>
      <w:tr w:rsidR="00DB7F7A" w:rsidRPr="00BE61BD" w14:paraId="68AE8F5D" w14:textId="77777777" w:rsidTr="004D0887">
        <w:trPr>
          <w:trHeight w:val="227"/>
        </w:trPr>
        <w:tc>
          <w:tcPr>
            <w:tcW w:w="4484" w:type="dxa"/>
            <w:gridSpan w:val="2"/>
          </w:tcPr>
          <w:p w14:paraId="3F8A5F6D" w14:textId="77777777" w:rsidR="00DB7F7A" w:rsidRPr="000E56CA" w:rsidRDefault="00DB7F7A" w:rsidP="004D0887">
            <w:pPr>
              <w:ind w:left="360"/>
              <w:rPr>
                <w:color w:val="000000" w:themeColor="text1"/>
              </w:rPr>
            </w:pPr>
            <w:r w:rsidRPr="000E56CA">
              <w:rPr>
                <w:color w:val="000000" w:themeColor="text1"/>
              </w:rPr>
              <w:t>Unemployment</w:t>
            </w:r>
          </w:p>
        </w:tc>
        <w:tc>
          <w:tcPr>
            <w:tcW w:w="908" w:type="dxa"/>
            <w:gridSpan w:val="2"/>
          </w:tcPr>
          <w:p w14:paraId="3A7BBF53" w14:textId="77777777" w:rsidR="00DB7F7A" w:rsidRPr="000E56CA" w:rsidRDefault="00DB7F7A" w:rsidP="004D0887">
            <w:pPr>
              <w:jc w:val="center"/>
              <w:rPr>
                <w:color w:val="000000" w:themeColor="text1"/>
              </w:rPr>
            </w:pPr>
            <w:r w:rsidRPr="000E56CA">
              <w:rPr>
                <w:color w:val="000000" w:themeColor="text1"/>
              </w:rPr>
              <w:t>1</w:t>
            </w:r>
          </w:p>
        </w:tc>
        <w:tc>
          <w:tcPr>
            <w:tcW w:w="1992" w:type="dxa"/>
            <w:gridSpan w:val="2"/>
          </w:tcPr>
          <w:p w14:paraId="3867AE1E" w14:textId="77777777" w:rsidR="00DB7F7A" w:rsidRPr="000E56CA" w:rsidRDefault="00DB7F7A" w:rsidP="004D0887">
            <w:pPr>
              <w:jc w:val="center"/>
              <w:rPr>
                <w:color w:val="000000" w:themeColor="text1"/>
              </w:rPr>
            </w:pPr>
            <w:r w:rsidRPr="000E56CA">
              <w:rPr>
                <w:color w:val="000000" w:themeColor="text1"/>
              </w:rPr>
              <w:t>1.54</w:t>
            </w:r>
          </w:p>
        </w:tc>
        <w:tc>
          <w:tcPr>
            <w:tcW w:w="328" w:type="dxa"/>
            <w:gridSpan w:val="2"/>
          </w:tcPr>
          <w:p w14:paraId="7C8F7C01" w14:textId="77777777" w:rsidR="00DB7F7A" w:rsidRPr="000E56CA" w:rsidRDefault="00DB7F7A" w:rsidP="004D0887">
            <w:pPr>
              <w:jc w:val="center"/>
              <w:rPr>
                <w:color w:val="000000" w:themeColor="text1"/>
              </w:rPr>
            </w:pPr>
          </w:p>
        </w:tc>
        <w:tc>
          <w:tcPr>
            <w:tcW w:w="1160" w:type="dxa"/>
            <w:gridSpan w:val="2"/>
          </w:tcPr>
          <w:p w14:paraId="27951AAA" w14:textId="77777777" w:rsidR="00DB7F7A" w:rsidRPr="000E56CA" w:rsidRDefault="00DB7F7A" w:rsidP="004D0887">
            <w:pPr>
              <w:jc w:val="center"/>
              <w:rPr>
                <w:color w:val="000000" w:themeColor="text1"/>
              </w:rPr>
            </w:pPr>
            <w:r w:rsidRPr="000E56CA">
              <w:rPr>
                <w:color w:val="000000" w:themeColor="text1"/>
              </w:rPr>
              <w:t>2</w:t>
            </w:r>
          </w:p>
        </w:tc>
        <w:tc>
          <w:tcPr>
            <w:tcW w:w="2081" w:type="dxa"/>
            <w:gridSpan w:val="2"/>
          </w:tcPr>
          <w:p w14:paraId="1E2CBF9B" w14:textId="77777777" w:rsidR="00DB7F7A" w:rsidRPr="000E56CA" w:rsidRDefault="00DB7F7A" w:rsidP="004D0887">
            <w:pPr>
              <w:jc w:val="center"/>
              <w:rPr>
                <w:color w:val="000000" w:themeColor="text1"/>
              </w:rPr>
            </w:pPr>
            <w:r w:rsidRPr="000E56CA">
              <w:rPr>
                <w:color w:val="000000" w:themeColor="text1"/>
              </w:rPr>
              <w:t>2.56</w:t>
            </w:r>
          </w:p>
        </w:tc>
        <w:tc>
          <w:tcPr>
            <w:tcW w:w="1071" w:type="dxa"/>
            <w:gridSpan w:val="2"/>
          </w:tcPr>
          <w:p w14:paraId="35BF5A9A" w14:textId="77777777" w:rsidR="00DB7F7A" w:rsidRPr="000E56CA" w:rsidRDefault="00DB7F7A" w:rsidP="004D0887">
            <w:pPr>
              <w:jc w:val="center"/>
              <w:rPr>
                <w:color w:val="000000" w:themeColor="text1"/>
              </w:rPr>
            </w:pPr>
          </w:p>
        </w:tc>
        <w:tc>
          <w:tcPr>
            <w:tcW w:w="1072" w:type="dxa"/>
            <w:gridSpan w:val="2"/>
          </w:tcPr>
          <w:p w14:paraId="09038FC1" w14:textId="77777777" w:rsidR="00DB7F7A" w:rsidRPr="000E56CA" w:rsidRDefault="00DB7F7A" w:rsidP="004D0887">
            <w:pPr>
              <w:jc w:val="center"/>
              <w:rPr>
                <w:color w:val="000000" w:themeColor="text1"/>
              </w:rPr>
            </w:pPr>
          </w:p>
        </w:tc>
      </w:tr>
      <w:tr w:rsidR="00DB7F7A" w:rsidRPr="00BE61BD" w14:paraId="4C83882A" w14:textId="77777777" w:rsidTr="004D0887">
        <w:trPr>
          <w:trHeight w:val="227"/>
        </w:trPr>
        <w:tc>
          <w:tcPr>
            <w:tcW w:w="4484" w:type="dxa"/>
            <w:gridSpan w:val="2"/>
          </w:tcPr>
          <w:p w14:paraId="0BBEE218" w14:textId="77777777" w:rsidR="00DB7F7A" w:rsidRPr="000E56CA" w:rsidRDefault="00DB7F7A" w:rsidP="004D0887">
            <w:pPr>
              <w:ind w:left="360"/>
              <w:rPr>
                <w:color w:val="000000" w:themeColor="text1"/>
              </w:rPr>
            </w:pPr>
            <w:r w:rsidRPr="000E56CA">
              <w:rPr>
                <w:color w:val="000000" w:themeColor="text1"/>
              </w:rPr>
              <w:t>Medicare</w:t>
            </w:r>
          </w:p>
        </w:tc>
        <w:tc>
          <w:tcPr>
            <w:tcW w:w="908" w:type="dxa"/>
            <w:gridSpan w:val="2"/>
          </w:tcPr>
          <w:p w14:paraId="34F45723" w14:textId="77777777" w:rsidR="00DB7F7A" w:rsidRPr="000E56CA" w:rsidRDefault="00DB7F7A" w:rsidP="004D0887">
            <w:pPr>
              <w:jc w:val="center"/>
              <w:rPr>
                <w:color w:val="000000" w:themeColor="text1"/>
              </w:rPr>
            </w:pPr>
            <w:r w:rsidRPr="000E56CA">
              <w:rPr>
                <w:color w:val="000000" w:themeColor="text1"/>
              </w:rPr>
              <w:t>3</w:t>
            </w:r>
          </w:p>
        </w:tc>
        <w:tc>
          <w:tcPr>
            <w:tcW w:w="1992" w:type="dxa"/>
            <w:gridSpan w:val="2"/>
          </w:tcPr>
          <w:p w14:paraId="1CBF97D5" w14:textId="77777777" w:rsidR="00DB7F7A" w:rsidRPr="000E56CA" w:rsidRDefault="00DB7F7A" w:rsidP="004D0887">
            <w:pPr>
              <w:jc w:val="center"/>
              <w:rPr>
                <w:color w:val="000000" w:themeColor="text1"/>
              </w:rPr>
            </w:pPr>
            <w:r w:rsidRPr="000E56CA">
              <w:rPr>
                <w:color w:val="000000" w:themeColor="text1"/>
              </w:rPr>
              <w:t>4.62</w:t>
            </w:r>
          </w:p>
        </w:tc>
        <w:tc>
          <w:tcPr>
            <w:tcW w:w="328" w:type="dxa"/>
            <w:gridSpan w:val="2"/>
          </w:tcPr>
          <w:p w14:paraId="7D30901B" w14:textId="77777777" w:rsidR="00DB7F7A" w:rsidRPr="000E56CA" w:rsidRDefault="00DB7F7A" w:rsidP="004D0887">
            <w:pPr>
              <w:jc w:val="center"/>
              <w:rPr>
                <w:color w:val="000000" w:themeColor="text1"/>
              </w:rPr>
            </w:pPr>
          </w:p>
        </w:tc>
        <w:tc>
          <w:tcPr>
            <w:tcW w:w="1160" w:type="dxa"/>
            <w:gridSpan w:val="2"/>
          </w:tcPr>
          <w:p w14:paraId="4B1551D2" w14:textId="77777777" w:rsidR="00DB7F7A" w:rsidRPr="000E56CA" w:rsidRDefault="00DB7F7A" w:rsidP="004D0887">
            <w:pPr>
              <w:jc w:val="center"/>
              <w:rPr>
                <w:color w:val="000000" w:themeColor="text1"/>
              </w:rPr>
            </w:pPr>
            <w:r w:rsidRPr="000E56CA">
              <w:rPr>
                <w:color w:val="000000" w:themeColor="text1"/>
              </w:rPr>
              <w:t>9</w:t>
            </w:r>
          </w:p>
        </w:tc>
        <w:tc>
          <w:tcPr>
            <w:tcW w:w="2081" w:type="dxa"/>
            <w:gridSpan w:val="2"/>
          </w:tcPr>
          <w:p w14:paraId="0BF0C26E" w14:textId="77777777" w:rsidR="00DB7F7A" w:rsidRPr="000E56CA" w:rsidRDefault="00DB7F7A" w:rsidP="004D0887">
            <w:pPr>
              <w:jc w:val="center"/>
              <w:rPr>
                <w:color w:val="000000" w:themeColor="text1"/>
              </w:rPr>
            </w:pPr>
            <w:r w:rsidRPr="000E56CA">
              <w:rPr>
                <w:color w:val="000000" w:themeColor="text1"/>
              </w:rPr>
              <w:t>11.54</w:t>
            </w:r>
          </w:p>
        </w:tc>
        <w:tc>
          <w:tcPr>
            <w:tcW w:w="1071" w:type="dxa"/>
            <w:gridSpan w:val="2"/>
          </w:tcPr>
          <w:p w14:paraId="2E5FA0F9" w14:textId="77777777" w:rsidR="00DB7F7A" w:rsidRPr="000E56CA" w:rsidRDefault="00DB7F7A" w:rsidP="004D0887">
            <w:pPr>
              <w:jc w:val="center"/>
              <w:rPr>
                <w:color w:val="000000" w:themeColor="text1"/>
              </w:rPr>
            </w:pPr>
          </w:p>
        </w:tc>
        <w:tc>
          <w:tcPr>
            <w:tcW w:w="1072" w:type="dxa"/>
            <w:gridSpan w:val="2"/>
          </w:tcPr>
          <w:p w14:paraId="25AF2DFA" w14:textId="77777777" w:rsidR="00DB7F7A" w:rsidRPr="000E56CA" w:rsidRDefault="00DB7F7A" w:rsidP="004D0887">
            <w:pPr>
              <w:jc w:val="center"/>
              <w:rPr>
                <w:color w:val="000000" w:themeColor="text1"/>
              </w:rPr>
            </w:pPr>
          </w:p>
        </w:tc>
      </w:tr>
      <w:tr w:rsidR="00DB7F7A" w:rsidRPr="00BE61BD" w14:paraId="0CC3BE99" w14:textId="77777777" w:rsidTr="004D0887">
        <w:trPr>
          <w:trHeight w:val="227"/>
        </w:trPr>
        <w:tc>
          <w:tcPr>
            <w:tcW w:w="4484" w:type="dxa"/>
            <w:gridSpan w:val="2"/>
          </w:tcPr>
          <w:p w14:paraId="6D0BA3DF" w14:textId="77777777" w:rsidR="00DB7F7A" w:rsidRPr="000E56CA" w:rsidRDefault="00DB7F7A" w:rsidP="004D0887">
            <w:pPr>
              <w:ind w:left="360"/>
              <w:rPr>
                <w:color w:val="000000" w:themeColor="text1"/>
              </w:rPr>
            </w:pPr>
            <w:r w:rsidRPr="000E56CA">
              <w:rPr>
                <w:color w:val="000000" w:themeColor="text1"/>
              </w:rPr>
              <w:t>Medicaid</w:t>
            </w:r>
          </w:p>
        </w:tc>
        <w:tc>
          <w:tcPr>
            <w:tcW w:w="908" w:type="dxa"/>
            <w:gridSpan w:val="2"/>
          </w:tcPr>
          <w:p w14:paraId="729AA270" w14:textId="77777777" w:rsidR="00DB7F7A" w:rsidRPr="000E56CA" w:rsidRDefault="00DB7F7A" w:rsidP="004D0887">
            <w:pPr>
              <w:jc w:val="center"/>
              <w:rPr>
                <w:color w:val="000000" w:themeColor="text1"/>
              </w:rPr>
            </w:pPr>
            <w:r w:rsidRPr="000E56CA">
              <w:rPr>
                <w:color w:val="000000" w:themeColor="text1"/>
              </w:rPr>
              <w:t>20</w:t>
            </w:r>
          </w:p>
        </w:tc>
        <w:tc>
          <w:tcPr>
            <w:tcW w:w="1992" w:type="dxa"/>
            <w:gridSpan w:val="2"/>
          </w:tcPr>
          <w:p w14:paraId="31568944" w14:textId="77777777" w:rsidR="00DB7F7A" w:rsidRPr="000E56CA" w:rsidRDefault="00DB7F7A" w:rsidP="004D0887">
            <w:pPr>
              <w:jc w:val="center"/>
              <w:rPr>
                <w:color w:val="000000" w:themeColor="text1"/>
              </w:rPr>
            </w:pPr>
            <w:r w:rsidRPr="000E56CA">
              <w:rPr>
                <w:color w:val="000000" w:themeColor="text1"/>
              </w:rPr>
              <w:t>30.77</w:t>
            </w:r>
          </w:p>
        </w:tc>
        <w:tc>
          <w:tcPr>
            <w:tcW w:w="328" w:type="dxa"/>
            <w:gridSpan w:val="2"/>
          </w:tcPr>
          <w:p w14:paraId="5FDCC2CD" w14:textId="77777777" w:rsidR="00DB7F7A" w:rsidRPr="000E56CA" w:rsidRDefault="00DB7F7A" w:rsidP="004D0887">
            <w:pPr>
              <w:jc w:val="center"/>
              <w:rPr>
                <w:color w:val="000000" w:themeColor="text1"/>
              </w:rPr>
            </w:pPr>
          </w:p>
        </w:tc>
        <w:tc>
          <w:tcPr>
            <w:tcW w:w="1160" w:type="dxa"/>
            <w:gridSpan w:val="2"/>
          </w:tcPr>
          <w:p w14:paraId="332A2F28" w14:textId="77777777" w:rsidR="00DB7F7A" w:rsidRPr="000E56CA" w:rsidRDefault="00DB7F7A" w:rsidP="004D0887">
            <w:pPr>
              <w:jc w:val="center"/>
              <w:rPr>
                <w:color w:val="000000" w:themeColor="text1"/>
              </w:rPr>
            </w:pPr>
            <w:r w:rsidRPr="000E56CA">
              <w:rPr>
                <w:color w:val="000000" w:themeColor="text1"/>
              </w:rPr>
              <w:t>29</w:t>
            </w:r>
          </w:p>
        </w:tc>
        <w:tc>
          <w:tcPr>
            <w:tcW w:w="2081" w:type="dxa"/>
            <w:gridSpan w:val="2"/>
          </w:tcPr>
          <w:p w14:paraId="745FCE98" w14:textId="77777777" w:rsidR="00DB7F7A" w:rsidRPr="000E56CA" w:rsidRDefault="00DB7F7A" w:rsidP="004D0887">
            <w:pPr>
              <w:jc w:val="center"/>
              <w:rPr>
                <w:color w:val="000000" w:themeColor="text1"/>
              </w:rPr>
            </w:pPr>
            <w:r w:rsidRPr="000E56CA">
              <w:rPr>
                <w:color w:val="000000" w:themeColor="text1"/>
              </w:rPr>
              <w:t>37.18</w:t>
            </w:r>
          </w:p>
        </w:tc>
        <w:tc>
          <w:tcPr>
            <w:tcW w:w="1071" w:type="dxa"/>
            <w:gridSpan w:val="2"/>
          </w:tcPr>
          <w:p w14:paraId="1A859ED9" w14:textId="77777777" w:rsidR="00DB7F7A" w:rsidRPr="000E56CA" w:rsidRDefault="00DB7F7A" w:rsidP="004D0887">
            <w:pPr>
              <w:jc w:val="center"/>
              <w:rPr>
                <w:color w:val="000000" w:themeColor="text1"/>
              </w:rPr>
            </w:pPr>
          </w:p>
        </w:tc>
        <w:tc>
          <w:tcPr>
            <w:tcW w:w="1072" w:type="dxa"/>
            <w:gridSpan w:val="2"/>
          </w:tcPr>
          <w:p w14:paraId="132BA774" w14:textId="77777777" w:rsidR="00DB7F7A" w:rsidRPr="000E56CA" w:rsidRDefault="00DB7F7A" w:rsidP="004D0887">
            <w:pPr>
              <w:jc w:val="center"/>
              <w:rPr>
                <w:color w:val="000000" w:themeColor="text1"/>
              </w:rPr>
            </w:pPr>
          </w:p>
        </w:tc>
      </w:tr>
      <w:tr w:rsidR="00DB7F7A" w:rsidRPr="00BE61BD" w14:paraId="472F80DC" w14:textId="77777777" w:rsidTr="004D0887">
        <w:trPr>
          <w:trHeight w:val="227"/>
        </w:trPr>
        <w:tc>
          <w:tcPr>
            <w:tcW w:w="4484" w:type="dxa"/>
            <w:gridSpan w:val="2"/>
          </w:tcPr>
          <w:p w14:paraId="4C73A290" w14:textId="77777777" w:rsidR="00DB7F7A" w:rsidRPr="000E56CA" w:rsidRDefault="00DB7F7A" w:rsidP="004D0887">
            <w:pPr>
              <w:ind w:left="360"/>
              <w:rPr>
                <w:color w:val="000000" w:themeColor="text1"/>
              </w:rPr>
            </w:pPr>
            <w:r w:rsidRPr="000E56CA">
              <w:rPr>
                <w:color w:val="000000" w:themeColor="text1"/>
              </w:rPr>
              <w:t>Social Security</w:t>
            </w:r>
          </w:p>
        </w:tc>
        <w:tc>
          <w:tcPr>
            <w:tcW w:w="908" w:type="dxa"/>
            <w:gridSpan w:val="2"/>
          </w:tcPr>
          <w:p w14:paraId="0B3043E2" w14:textId="77777777" w:rsidR="00DB7F7A" w:rsidRPr="000E56CA" w:rsidRDefault="00DB7F7A" w:rsidP="004D0887">
            <w:pPr>
              <w:jc w:val="center"/>
              <w:rPr>
                <w:color w:val="000000" w:themeColor="text1"/>
              </w:rPr>
            </w:pPr>
            <w:r w:rsidRPr="000E56CA">
              <w:rPr>
                <w:color w:val="000000" w:themeColor="text1"/>
              </w:rPr>
              <w:t>7</w:t>
            </w:r>
          </w:p>
        </w:tc>
        <w:tc>
          <w:tcPr>
            <w:tcW w:w="1992" w:type="dxa"/>
            <w:gridSpan w:val="2"/>
          </w:tcPr>
          <w:p w14:paraId="55A8F936" w14:textId="77777777" w:rsidR="00DB7F7A" w:rsidRPr="000E56CA" w:rsidRDefault="00DB7F7A" w:rsidP="004D0887">
            <w:pPr>
              <w:jc w:val="center"/>
              <w:rPr>
                <w:color w:val="000000" w:themeColor="text1"/>
              </w:rPr>
            </w:pPr>
            <w:r w:rsidRPr="000E56CA">
              <w:rPr>
                <w:color w:val="000000" w:themeColor="text1"/>
              </w:rPr>
              <w:t>10.77</w:t>
            </w:r>
          </w:p>
        </w:tc>
        <w:tc>
          <w:tcPr>
            <w:tcW w:w="328" w:type="dxa"/>
            <w:gridSpan w:val="2"/>
          </w:tcPr>
          <w:p w14:paraId="4E6D6ABA" w14:textId="77777777" w:rsidR="00DB7F7A" w:rsidRPr="000E56CA" w:rsidRDefault="00DB7F7A" w:rsidP="004D0887">
            <w:pPr>
              <w:jc w:val="center"/>
              <w:rPr>
                <w:color w:val="000000" w:themeColor="text1"/>
              </w:rPr>
            </w:pPr>
          </w:p>
        </w:tc>
        <w:tc>
          <w:tcPr>
            <w:tcW w:w="1160" w:type="dxa"/>
            <w:gridSpan w:val="2"/>
          </w:tcPr>
          <w:p w14:paraId="56A440CE" w14:textId="77777777" w:rsidR="00DB7F7A" w:rsidRPr="000E56CA" w:rsidRDefault="00DB7F7A" w:rsidP="004D0887">
            <w:pPr>
              <w:jc w:val="center"/>
              <w:rPr>
                <w:color w:val="000000" w:themeColor="text1"/>
              </w:rPr>
            </w:pPr>
            <w:r w:rsidRPr="000E56CA">
              <w:rPr>
                <w:color w:val="000000" w:themeColor="text1"/>
              </w:rPr>
              <w:t>9</w:t>
            </w:r>
          </w:p>
        </w:tc>
        <w:tc>
          <w:tcPr>
            <w:tcW w:w="2081" w:type="dxa"/>
            <w:gridSpan w:val="2"/>
          </w:tcPr>
          <w:p w14:paraId="7656F380" w14:textId="77777777" w:rsidR="00DB7F7A" w:rsidRPr="000E56CA" w:rsidRDefault="00DB7F7A" w:rsidP="004D0887">
            <w:pPr>
              <w:jc w:val="center"/>
              <w:rPr>
                <w:color w:val="000000" w:themeColor="text1"/>
              </w:rPr>
            </w:pPr>
            <w:r w:rsidRPr="000E56CA">
              <w:rPr>
                <w:color w:val="000000" w:themeColor="text1"/>
              </w:rPr>
              <w:t>11.54</w:t>
            </w:r>
          </w:p>
        </w:tc>
        <w:tc>
          <w:tcPr>
            <w:tcW w:w="1071" w:type="dxa"/>
            <w:gridSpan w:val="2"/>
          </w:tcPr>
          <w:p w14:paraId="00C87F72" w14:textId="77777777" w:rsidR="00DB7F7A" w:rsidRPr="000E56CA" w:rsidRDefault="00DB7F7A" w:rsidP="004D0887">
            <w:pPr>
              <w:jc w:val="center"/>
              <w:rPr>
                <w:color w:val="000000" w:themeColor="text1"/>
              </w:rPr>
            </w:pPr>
          </w:p>
        </w:tc>
        <w:tc>
          <w:tcPr>
            <w:tcW w:w="1072" w:type="dxa"/>
            <w:gridSpan w:val="2"/>
          </w:tcPr>
          <w:p w14:paraId="26CDFB54" w14:textId="77777777" w:rsidR="00DB7F7A" w:rsidRPr="000E56CA" w:rsidRDefault="00DB7F7A" w:rsidP="004D0887">
            <w:pPr>
              <w:jc w:val="center"/>
              <w:rPr>
                <w:color w:val="000000" w:themeColor="text1"/>
              </w:rPr>
            </w:pPr>
          </w:p>
        </w:tc>
      </w:tr>
      <w:tr w:rsidR="00DB7F7A" w:rsidRPr="00BE61BD" w14:paraId="593C073F" w14:textId="77777777" w:rsidTr="004D0887">
        <w:trPr>
          <w:trHeight w:val="227"/>
        </w:trPr>
        <w:tc>
          <w:tcPr>
            <w:tcW w:w="4484" w:type="dxa"/>
            <w:gridSpan w:val="2"/>
          </w:tcPr>
          <w:p w14:paraId="046F57DF" w14:textId="77777777" w:rsidR="00DB7F7A" w:rsidRPr="000E56CA" w:rsidRDefault="00DB7F7A" w:rsidP="004D0887">
            <w:pPr>
              <w:ind w:left="360"/>
              <w:rPr>
                <w:color w:val="000000" w:themeColor="text1"/>
              </w:rPr>
            </w:pPr>
            <w:r w:rsidRPr="000E56CA">
              <w:rPr>
                <w:color w:val="000000" w:themeColor="text1"/>
              </w:rPr>
              <w:t>Food Stamps</w:t>
            </w:r>
          </w:p>
        </w:tc>
        <w:tc>
          <w:tcPr>
            <w:tcW w:w="908" w:type="dxa"/>
            <w:gridSpan w:val="2"/>
          </w:tcPr>
          <w:p w14:paraId="3E8ABD02" w14:textId="77777777" w:rsidR="00DB7F7A" w:rsidRPr="000E56CA" w:rsidRDefault="00DB7F7A" w:rsidP="004D0887">
            <w:pPr>
              <w:jc w:val="center"/>
              <w:rPr>
                <w:color w:val="000000" w:themeColor="text1"/>
              </w:rPr>
            </w:pPr>
            <w:r w:rsidRPr="000E56CA">
              <w:rPr>
                <w:color w:val="000000" w:themeColor="text1"/>
              </w:rPr>
              <w:t>14</w:t>
            </w:r>
          </w:p>
        </w:tc>
        <w:tc>
          <w:tcPr>
            <w:tcW w:w="1992" w:type="dxa"/>
            <w:gridSpan w:val="2"/>
          </w:tcPr>
          <w:p w14:paraId="6B81DC00" w14:textId="77777777" w:rsidR="00DB7F7A" w:rsidRPr="000E56CA" w:rsidRDefault="00DB7F7A" w:rsidP="004D0887">
            <w:pPr>
              <w:jc w:val="center"/>
              <w:rPr>
                <w:color w:val="000000" w:themeColor="text1"/>
              </w:rPr>
            </w:pPr>
            <w:r w:rsidRPr="000E56CA">
              <w:rPr>
                <w:color w:val="000000" w:themeColor="text1"/>
              </w:rPr>
              <w:t>21.54</w:t>
            </w:r>
          </w:p>
        </w:tc>
        <w:tc>
          <w:tcPr>
            <w:tcW w:w="328" w:type="dxa"/>
            <w:gridSpan w:val="2"/>
          </w:tcPr>
          <w:p w14:paraId="6FE1E9E0" w14:textId="77777777" w:rsidR="00DB7F7A" w:rsidRPr="000E56CA" w:rsidRDefault="00DB7F7A" w:rsidP="004D0887">
            <w:pPr>
              <w:jc w:val="center"/>
              <w:rPr>
                <w:color w:val="000000" w:themeColor="text1"/>
              </w:rPr>
            </w:pPr>
          </w:p>
        </w:tc>
        <w:tc>
          <w:tcPr>
            <w:tcW w:w="1160" w:type="dxa"/>
            <w:gridSpan w:val="2"/>
          </w:tcPr>
          <w:p w14:paraId="48D63C92" w14:textId="77777777" w:rsidR="00DB7F7A" w:rsidRPr="000E56CA" w:rsidRDefault="00DB7F7A" w:rsidP="004D0887">
            <w:pPr>
              <w:jc w:val="center"/>
              <w:rPr>
                <w:color w:val="000000" w:themeColor="text1"/>
              </w:rPr>
            </w:pPr>
            <w:r w:rsidRPr="000E56CA">
              <w:rPr>
                <w:color w:val="000000" w:themeColor="text1"/>
              </w:rPr>
              <w:t>16</w:t>
            </w:r>
          </w:p>
        </w:tc>
        <w:tc>
          <w:tcPr>
            <w:tcW w:w="2081" w:type="dxa"/>
            <w:gridSpan w:val="2"/>
          </w:tcPr>
          <w:p w14:paraId="5DDE932A" w14:textId="77777777" w:rsidR="00DB7F7A" w:rsidRPr="000E56CA" w:rsidRDefault="00DB7F7A" w:rsidP="004D0887">
            <w:pPr>
              <w:jc w:val="center"/>
              <w:rPr>
                <w:color w:val="000000" w:themeColor="text1"/>
              </w:rPr>
            </w:pPr>
            <w:r w:rsidRPr="000E56CA">
              <w:rPr>
                <w:color w:val="000000" w:themeColor="text1"/>
              </w:rPr>
              <w:t>20.51</w:t>
            </w:r>
          </w:p>
        </w:tc>
        <w:tc>
          <w:tcPr>
            <w:tcW w:w="1071" w:type="dxa"/>
            <w:gridSpan w:val="2"/>
          </w:tcPr>
          <w:p w14:paraId="3EC0A233" w14:textId="77777777" w:rsidR="00DB7F7A" w:rsidRPr="000E56CA" w:rsidRDefault="00DB7F7A" w:rsidP="004D0887">
            <w:pPr>
              <w:jc w:val="center"/>
              <w:rPr>
                <w:color w:val="000000" w:themeColor="text1"/>
              </w:rPr>
            </w:pPr>
          </w:p>
        </w:tc>
        <w:tc>
          <w:tcPr>
            <w:tcW w:w="1072" w:type="dxa"/>
            <w:gridSpan w:val="2"/>
          </w:tcPr>
          <w:p w14:paraId="7F1B6699" w14:textId="77777777" w:rsidR="00DB7F7A" w:rsidRPr="000E56CA" w:rsidRDefault="00DB7F7A" w:rsidP="004D0887">
            <w:pPr>
              <w:jc w:val="center"/>
              <w:rPr>
                <w:color w:val="000000" w:themeColor="text1"/>
              </w:rPr>
            </w:pPr>
          </w:p>
        </w:tc>
      </w:tr>
      <w:tr w:rsidR="00DB7F7A" w:rsidRPr="00BE61BD" w14:paraId="35A7D28F" w14:textId="77777777" w:rsidTr="004D0887">
        <w:trPr>
          <w:trHeight w:val="227"/>
        </w:trPr>
        <w:tc>
          <w:tcPr>
            <w:tcW w:w="4484" w:type="dxa"/>
            <w:gridSpan w:val="2"/>
          </w:tcPr>
          <w:p w14:paraId="6EEEEBE7" w14:textId="77777777" w:rsidR="00DB7F7A" w:rsidRPr="000E56CA" w:rsidRDefault="00DB7F7A" w:rsidP="004D0887">
            <w:pPr>
              <w:ind w:left="360"/>
              <w:rPr>
                <w:color w:val="000000" w:themeColor="text1"/>
              </w:rPr>
            </w:pPr>
            <w:r w:rsidRPr="000E56CA">
              <w:rPr>
                <w:color w:val="000000" w:themeColor="text1"/>
              </w:rPr>
              <w:t>SSI/SSDI</w:t>
            </w:r>
          </w:p>
        </w:tc>
        <w:tc>
          <w:tcPr>
            <w:tcW w:w="908" w:type="dxa"/>
            <w:gridSpan w:val="2"/>
          </w:tcPr>
          <w:p w14:paraId="5EDCEBF6" w14:textId="77777777" w:rsidR="00DB7F7A" w:rsidRPr="000E56CA" w:rsidRDefault="00DB7F7A" w:rsidP="004D0887">
            <w:pPr>
              <w:jc w:val="center"/>
              <w:rPr>
                <w:color w:val="000000" w:themeColor="text1"/>
              </w:rPr>
            </w:pPr>
            <w:r w:rsidRPr="000E56CA">
              <w:rPr>
                <w:color w:val="000000" w:themeColor="text1"/>
              </w:rPr>
              <w:t>10</w:t>
            </w:r>
          </w:p>
        </w:tc>
        <w:tc>
          <w:tcPr>
            <w:tcW w:w="1992" w:type="dxa"/>
            <w:gridSpan w:val="2"/>
          </w:tcPr>
          <w:p w14:paraId="5C551D8C" w14:textId="77777777" w:rsidR="00DB7F7A" w:rsidRPr="000E56CA" w:rsidRDefault="00DB7F7A" w:rsidP="004D0887">
            <w:pPr>
              <w:jc w:val="center"/>
              <w:rPr>
                <w:color w:val="000000" w:themeColor="text1"/>
              </w:rPr>
            </w:pPr>
            <w:r w:rsidRPr="000E56CA">
              <w:rPr>
                <w:color w:val="000000" w:themeColor="text1"/>
              </w:rPr>
              <w:t>15.38</w:t>
            </w:r>
          </w:p>
        </w:tc>
        <w:tc>
          <w:tcPr>
            <w:tcW w:w="328" w:type="dxa"/>
            <w:gridSpan w:val="2"/>
          </w:tcPr>
          <w:p w14:paraId="485B7440" w14:textId="77777777" w:rsidR="00DB7F7A" w:rsidRPr="000E56CA" w:rsidRDefault="00DB7F7A" w:rsidP="004D0887">
            <w:pPr>
              <w:jc w:val="center"/>
              <w:rPr>
                <w:color w:val="000000" w:themeColor="text1"/>
              </w:rPr>
            </w:pPr>
          </w:p>
        </w:tc>
        <w:tc>
          <w:tcPr>
            <w:tcW w:w="1160" w:type="dxa"/>
            <w:gridSpan w:val="2"/>
          </w:tcPr>
          <w:p w14:paraId="7787A6C5" w14:textId="77777777" w:rsidR="00DB7F7A" w:rsidRPr="000E56CA" w:rsidRDefault="00DB7F7A" w:rsidP="004D0887">
            <w:pPr>
              <w:jc w:val="center"/>
              <w:rPr>
                <w:color w:val="000000" w:themeColor="text1"/>
              </w:rPr>
            </w:pPr>
            <w:r w:rsidRPr="000E56CA">
              <w:rPr>
                <w:color w:val="000000" w:themeColor="text1"/>
              </w:rPr>
              <w:t>17</w:t>
            </w:r>
          </w:p>
        </w:tc>
        <w:tc>
          <w:tcPr>
            <w:tcW w:w="2081" w:type="dxa"/>
            <w:gridSpan w:val="2"/>
          </w:tcPr>
          <w:p w14:paraId="2A15C682" w14:textId="77777777" w:rsidR="00DB7F7A" w:rsidRPr="000E56CA" w:rsidRDefault="00DB7F7A" w:rsidP="004D0887">
            <w:pPr>
              <w:jc w:val="center"/>
              <w:rPr>
                <w:color w:val="000000" w:themeColor="text1"/>
              </w:rPr>
            </w:pPr>
            <w:r w:rsidRPr="000E56CA">
              <w:rPr>
                <w:color w:val="000000" w:themeColor="text1"/>
              </w:rPr>
              <w:t>21.79</w:t>
            </w:r>
          </w:p>
        </w:tc>
        <w:tc>
          <w:tcPr>
            <w:tcW w:w="1071" w:type="dxa"/>
            <w:gridSpan w:val="2"/>
          </w:tcPr>
          <w:p w14:paraId="206D3522" w14:textId="77777777" w:rsidR="00DB7F7A" w:rsidRPr="000E56CA" w:rsidRDefault="00DB7F7A" w:rsidP="004D0887">
            <w:pPr>
              <w:jc w:val="center"/>
              <w:rPr>
                <w:color w:val="000000" w:themeColor="text1"/>
              </w:rPr>
            </w:pPr>
          </w:p>
        </w:tc>
        <w:tc>
          <w:tcPr>
            <w:tcW w:w="1072" w:type="dxa"/>
            <w:gridSpan w:val="2"/>
          </w:tcPr>
          <w:p w14:paraId="189C0CE8" w14:textId="77777777" w:rsidR="00DB7F7A" w:rsidRPr="000E56CA" w:rsidRDefault="00DB7F7A" w:rsidP="004D0887">
            <w:pPr>
              <w:jc w:val="center"/>
              <w:rPr>
                <w:color w:val="000000" w:themeColor="text1"/>
              </w:rPr>
            </w:pPr>
          </w:p>
        </w:tc>
      </w:tr>
      <w:tr w:rsidR="00DB7F7A" w:rsidRPr="00BE61BD" w14:paraId="388A3EF2" w14:textId="77777777" w:rsidTr="004D0887">
        <w:trPr>
          <w:trHeight w:val="253"/>
        </w:trPr>
        <w:tc>
          <w:tcPr>
            <w:tcW w:w="4484" w:type="dxa"/>
            <w:gridSpan w:val="2"/>
          </w:tcPr>
          <w:p w14:paraId="02458D39" w14:textId="77777777" w:rsidR="00DB7F7A" w:rsidRPr="000E56CA" w:rsidRDefault="00DB7F7A" w:rsidP="004D0887">
            <w:pPr>
              <w:ind w:left="360"/>
              <w:rPr>
                <w:color w:val="000000" w:themeColor="text1"/>
              </w:rPr>
            </w:pPr>
            <w:r w:rsidRPr="000E56CA">
              <w:rPr>
                <w:color w:val="000000" w:themeColor="text1"/>
              </w:rPr>
              <w:t>SNAP</w:t>
            </w:r>
          </w:p>
        </w:tc>
        <w:tc>
          <w:tcPr>
            <w:tcW w:w="908" w:type="dxa"/>
            <w:gridSpan w:val="2"/>
          </w:tcPr>
          <w:p w14:paraId="41476BF2" w14:textId="77777777" w:rsidR="00DB7F7A" w:rsidRPr="000E56CA" w:rsidRDefault="00DB7F7A" w:rsidP="004D0887">
            <w:pPr>
              <w:jc w:val="center"/>
              <w:rPr>
                <w:color w:val="000000" w:themeColor="text1"/>
              </w:rPr>
            </w:pPr>
            <w:r w:rsidRPr="000E56CA">
              <w:rPr>
                <w:color w:val="000000" w:themeColor="text1"/>
              </w:rPr>
              <w:t>5</w:t>
            </w:r>
          </w:p>
        </w:tc>
        <w:tc>
          <w:tcPr>
            <w:tcW w:w="1992" w:type="dxa"/>
            <w:gridSpan w:val="2"/>
          </w:tcPr>
          <w:p w14:paraId="6C04EB25" w14:textId="77777777" w:rsidR="00DB7F7A" w:rsidRPr="000E56CA" w:rsidRDefault="00DB7F7A" w:rsidP="004D0887">
            <w:pPr>
              <w:jc w:val="center"/>
              <w:rPr>
                <w:color w:val="000000" w:themeColor="text1"/>
              </w:rPr>
            </w:pPr>
            <w:r w:rsidRPr="000E56CA">
              <w:rPr>
                <w:color w:val="000000" w:themeColor="text1"/>
              </w:rPr>
              <w:t>7.69</w:t>
            </w:r>
          </w:p>
        </w:tc>
        <w:tc>
          <w:tcPr>
            <w:tcW w:w="328" w:type="dxa"/>
            <w:gridSpan w:val="2"/>
          </w:tcPr>
          <w:p w14:paraId="13BDDF2F" w14:textId="77777777" w:rsidR="00DB7F7A" w:rsidRPr="000E56CA" w:rsidRDefault="00DB7F7A" w:rsidP="004D0887">
            <w:pPr>
              <w:jc w:val="center"/>
              <w:rPr>
                <w:color w:val="000000" w:themeColor="text1"/>
              </w:rPr>
            </w:pPr>
          </w:p>
        </w:tc>
        <w:tc>
          <w:tcPr>
            <w:tcW w:w="1160" w:type="dxa"/>
            <w:gridSpan w:val="2"/>
          </w:tcPr>
          <w:p w14:paraId="7627C166" w14:textId="77777777" w:rsidR="00DB7F7A" w:rsidRPr="000E56CA" w:rsidRDefault="00DB7F7A" w:rsidP="004D0887">
            <w:pPr>
              <w:jc w:val="center"/>
              <w:rPr>
                <w:color w:val="000000" w:themeColor="text1"/>
              </w:rPr>
            </w:pPr>
            <w:r w:rsidRPr="000E56CA">
              <w:rPr>
                <w:color w:val="000000" w:themeColor="text1"/>
              </w:rPr>
              <w:t>9</w:t>
            </w:r>
          </w:p>
        </w:tc>
        <w:tc>
          <w:tcPr>
            <w:tcW w:w="2081" w:type="dxa"/>
            <w:gridSpan w:val="2"/>
          </w:tcPr>
          <w:p w14:paraId="6E335027" w14:textId="77777777" w:rsidR="00DB7F7A" w:rsidRPr="000E56CA" w:rsidRDefault="00DB7F7A" w:rsidP="004D0887">
            <w:pPr>
              <w:jc w:val="center"/>
              <w:rPr>
                <w:color w:val="000000" w:themeColor="text1"/>
              </w:rPr>
            </w:pPr>
            <w:r w:rsidRPr="000E56CA">
              <w:rPr>
                <w:color w:val="000000" w:themeColor="text1"/>
              </w:rPr>
              <w:t>11.54</w:t>
            </w:r>
          </w:p>
        </w:tc>
        <w:tc>
          <w:tcPr>
            <w:tcW w:w="1071" w:type="dxa"/>
            <w:gridSpan w:val="2"/>
          </w:tcPr>
          <w:p w14:paraId="4196C9CD" w14:textId="77777777" w:rsidR="00DB7F7A" w:rsidRPr="000E56CA" w:rsidRDefault="00DB7F7A" w:rsidP="004D0887">
            <w:pPr>
              <w:jc w:val="center"/>
              <w:rPr>
                <w:color w:val="000000" w:themeColor="text1"/>
              </w:rPr>
            </w:pPr>
          </w:p>
        </w:tc>
        <w:tc>
          <w:tcPr>
            <w:tcW w:w="1072" w:type="dxa"/>
            <w:gridSpan w:val="2"/>
          </w:tcPr>
          <w:p w14:paraId="50C88B06" w14:textId="77777777" w:rsidR="00DB7F7A" w:rsidRPr="000E56CA" w:rsidRDefault="00DB7F7A" w:rsidP="004D0887">
            <w:pPr>
              <w:jc w:val="center"/>
              <w:rPr>
                <w:color w:val="000000" w:themeColor="text1"/>
              </w:rPr>
            </w:pPr>
          </w:p>
        </w:tc>
      </w:tr>
      <w:tr w:rsidR="00DB7F7A" w:rsidRPr="00BE61BD" w14:paraId="198B888D" w14:textId="77777777" w:rsidTr="004D0887">
        <w:trPr>
          <w:trHeight w:val="227"/>
        </w:trPr>
        <w:tc>
          <w:tcPr>
            <w:tcW w:w="4484" w:type="dxa"/>
            <w:gridSpan w:val="2"/>
          </w:tcPr>
          <w:p w14:paraId="2A9D949F" w14:textId="77777777" w:rsidR="00DB7F7A" w:rsidRPr="000E56CA" w:rsidRDefault="00DB7F7A" w:rsidP="004D0887">
            <w:pPr>
              <w:ind w:left="360"/>
              <w:rPr>
                <w:color w:val="000000" w:themeColor="text1"/>
              </w:rPr>
            </w:pPr>
            <w:r w:rsidRPr="000E56CA">
              <w:rPr>
                <w:color w:val="000000" w:themeColor="text1"/>
              </w:rPr>
              <w:t>Missing/declined to answer</w:t>
            </w:r>
          </w:p>
        </w:tc>
        <w:tc>
          <w:tcPr>
            <w:tcW w:w="908" w:type="dxa"/>
            <w:gridSpan w:val="2"/>
          </w:tcPr>
          <w:p w14:paraId="7A5B4EE8" w14:textId="77777777" w:rsidR="00DB7F7A" w:rsidRPr="000E56CA" w:rsidRDefault="00DB7F7A" w:rsidP="004D0887">
            <w:pPr>
              <w:jc w:val="center"/>
              <w:rPr>
                <w:color w:val="000000" w:themeColor="text1"/>
              </w:rPr>
            </w:pPr>
            <w:r w:rsidRPr="000E56CA">
              <w:rPr>
                <w:color w:val="000000" w:themeColor="text1"/>
              </w:rPr>
              <w:t>21</w:t>
            </w:r>
          </w:p>
        </w:tc>
        <w:tc>
          <w:tcPr>
            <w:tcW w:w="1992" w:type="dxa"/>
            <w:gridSpan w:val="2"/>
          </w:tcPr>
          <w:p w14:paraId="1BEF0E7F" w14:textId="77777777" w:rsidR="00DB7F7A" w:rsidRPr="000E56CA" w:rsidRDefault="00DB7F7A" w:rsidP="004D0887">
            <w:pPr>
              <w:jc w:val="center"/>
              <w:rPr>
                <w:color w:val="000000" w:themeColor="text1"/>
              </w:rPr>
            </w:pPr>
            <w:r w:rsidRPr="000E56CA">
              <w:rPr>
                <w:color w:val="000000" w:themeColor="text1"/>
              </w:rPr>
              <w:t>32.31</w:t>
            </w:r>
          </w:p>
        </w:tc>
        <w:tc>
          <w:tcPr>
            <w:tcW w:w="328" w:type="dxa"/>
            <w:gridSpan w:val="2"/>
          </w:tcPr>
          <w:p w14:paraId="3D0BED7C" w14:textId="77777777" w:rsidR="00DB7F7A" w:rsidRPr="000E56CA" w:rsidRDefault="00DB7F7A" w:rsidP="004D0887">
            <w:pPr>
              <w:jc w:val="center"/>
              <w:rPr>
                <w:color w:val="000000" w:themeColor="text1"/>
              </w:rPr>
            </w:pPr>
          </w:p>
        </w:tc>
        <w:tc>
          <w:tcPr>
            <w:tcW w:w="1160" w:type="dxa"/>
            <w:gridSpan w:val="2"/>
          </w:tcPr>
          <w:p w14:paraId="0DA2959A" w14:textId="77777777" w:rsidR="00DB7F7A" w:rsidRPr="000E56CA" w:rsidRDefault="00DB7F7A" w:rsidP="004D0887">
            <w:pPr>
              <w:jc w:val="center"/>
              <w:rPr>
                <w:color w:val="000000" w:themeColor="text1"/>
              </w:rPr>
            </w:pPr>
            <w:r w:rsidRPr="000E56CA">
              <w:rPr>
                <w:color w:val="000000" w:themeColor="text1"/>
              </w:rPr>
              <w:t>22</w:t>
            </w:r>
          </w:p>
        </w:tc>
        <w:tc>
          <w:tcPr>
            <w:tcW w:w="2081" w:type="dxa"/>
            <w:gridSpan w:val="2"/>
          </w:tcPr>
          <w:p w14:paraId="3151E979" w14:textId="77777777" w:rsidR="00DB7F7A" w:rsidRPr="000E56CA" w:rsidRDefault="00DB7F7A" w:rsidP="004D0887">
            <w:pPr>
              <w:jc w:val="center"/>
              <w:rPr>
                <w:color w:val="000000" w:themeColor="text1"/>
              </w:rPr>
            </w:pPr>
            <w:r w:rsidRPr="000E56CA">
              <w:rPr>
                <w:color w:val="000000" w:themeColor="text1"/>
              </w:rPr>
              <w:t>28.21</w:t>
            </w:r>
          </w:p>
        </w:tc>
        <w:tc>
          <w:tcPr>
            <w:tcW w:w="1071" w:type="dxa"/>
            <w:gridSpan w:val="2"/>
          </w:tcPr>
          <w:p w14:paraId="2E768719" w14:textId="77777777" w:rsidR="00DB7F7A" w:rsidRPr="000E56CA" w:rsidRDefault="00DB7F7A" w:rsidP="004D0887">
            <w:pPr>
              <w:jc w:val="center"/>
              <w:rPr>
                <w:color w:val="000000" w:themeColor="text1"/>
              </w:rPr>
            </w:pPr>
          </w:p>
        </w:tc>
        <w:tc>
          <w:tcPr>
            <w:tcW w:w="1072" w:type="dxa"/>
            <w:gridSpan w:val="2"/>
          </w:tcPr>
          <w:p w14:paraId="14299025" w14:textId="77777777" w:rsidR="00DB7F7A" w:rsidRPr="000E56CA" w:rsidRDefault="00DB7F7A" w:rsidP="004D0887">
            <w:pPr>
              <w:jc w:val="center"/>
              <w:rPr>
                <w:color w:val="000000" w:themeColor="text1"/>
              </w:rPr>
            </w:pPr>
          </w:p>
        </w:tc>
      </w:tr>
      <w:tr w:rsidR="00DB7F7A" w:rsidRPr="00BE61BD" w14:paraId="437CC103" w14:textId="77777777" w:rsidTr="004D0887">
        <w:trPr>
          <w:trHeight w:val="227"/>
        </w:trPr>
        <w:tc>
          <w:tcPr>
            <w:tcW w:w="4484" w:type="dxa"/>
            <w:gridSpan w:val="2"/>
          </w:tcPr>
          <w:p w14:paraId="19024A0A" w14:textId="77777777" w:rsidR="00DB7F7A" w:rsidRPr="000E56CA" w:rsidRDefault="00DB7F7A" w:rsidP="004D0887">
            <w:pPr>
              <w:rPr>
                <w:color w:val="000000" w:themeColor="text1"/>
              </w:rPr>
            </w:pPr>
            <w:r w:rsidRPr="000E56CA">
              <w:rPr>
                <w:color w:val="000000" w:themeColor="text1"/>
              </w:rPr>
              <w:t>Annual Personal Income</w:t>
            </w:r>
          </w:p>
        </w:tc>
        <w:tc>
          <w:tcPr>
            <w:tcW w:w="908" w:type="dxa"/>
            <w:gridSpan w:val="2"/>
          </w:tcPr>
          <w:p w14:paraId="07DF19AF" w14:textId="77777777" w:rsidR="00DB7F7A" w:rsidRPr="000E56CA" w:rsidRDefault="00DB7F7A" w:rsidP="004D0887">
            <w:pPr>
              <w:jc w:val="center"/>
              <w:rPr>
                <w:color w:val="000000" w:themeColor="text1"/>
              </w:rPr>
            </w:pPr>
          </w:p>
        </w:tc>
        <w:tc>
          <w:tcPr>
            <w:tcW w:w="1992" w:type="dxa"/>
            <w:gridSpan w:val="2"/>
          </w:tcPr>
          <w:p w14:paraId="14E8FCF5" w14:textId="77777777" w:rsidR="00DB7F7A" w:rsidRPr="000E56CA" w:rsidRDefault="00DB7F7A" w:rsidP="004D0887">
            <w:pPr>
              <w:jc w:val="center"/>
              <w:rPr>
                <w:color w:val="000000" w:themeColor="text1"/>
              </w:rPr>
            </w:pPr>
          </w:p>
        </w:tc>
        <w:tc>
          <w:tcPr>
            <w:tcW w:w="328" w:type="dxa"/>
            <w:gridSpan w:val="2"/>
          </w:tcPr>
          <w:p w14:paraId="493D0730" w14:textId="77777777" w:rsidR="00DB7F7A" w:rsidRPr="000E56CA" w:rsidRDefault="00DB7F7A" w:rsidP="004D0887">
            <w:pPr>
              <w:jc w:val="center"/>
              <w:rPr>
                <w:color w:val="000000" w:themeColor="text1"/>
              </w:rPr>
            </w:pPr>
          </w:p>
        </w:tc>
        <w:tc>
          <w:tcPr>
            <w:tcW w:w="1160" w:type="dxa"/>
            <w:gridSpan w:val="2"/>
          </w:tcPr>
          <w:p w14:paraId="4549A184" w14:textId="77777777" w:rsidR="00DB7F7A" w:rsidRPr="000E56CA" w:rsidRDefault="00DB7F7A" w:rsidP="004D0887">
            <w:pPr>
              <w:jc w:val="center"/>
              <w:rPr>
                <w:color w:val="000000" w:themeColor="text1"/>
              </w:rPr>
            </w:pPr>
          </w:p>
        </w:tc>
        <w:tc>
          <w:tcPr>
            <w:tcW w:w="2081" w:type="dxa"/>
            <w:gridSpan w:val="2"/>
          </w:tcPr>
          <w:p w14:paraId="34C62011" w14:textId="77777777" w:rsidR="00DB7F7A" w:rsidRPr="000E56CA" w:rsidRDefault="00DB7F7A" w:rsidP="004D0887">
            <w:pPr>
              <w:jc w:val="center"/>
              <w:rPr>
                <w:color w:val="000000" w:themeColor="text1"/>
              </w:rPr>
            </w:pPr>
          </w:p>
        </w:tc>
        <w:tc>
          <w:tcPr>
            <w:tcW w:w="1071" w:type="dxa"/>
            <w:gridSpan w:val="2"/>
          </w:tcPr>
          <w:p w14:paraId="2FC90139" w14:textId="77777777" w:rsidR="00DB7F7A" w:rsidRPr="000E56CA" w:rsidRDefault="00DB7F7A" w:rsidP="004D0887">
            <w:pPr>
              <w:jc w:val="center"/>
              <w:rPr>
                <w:color w:val="000000" w:themeColor="text1"/>
              </w:rPr>
            </w:pPr>
            <w:r w:rsidRPr="000E56CA">
              <w:rPr>
                <w:color w:val="000000" w:themeColor="text1"/>
              </w:rPr>
              <w:t>3.80</w:t>
            </w:r>
          </w:p>
        </w:tc>
        <w:tc>
          <w:tcPr>
            <w:tcW w:w="1072" w:type="dxa"/>
            <w:gridSpan w:val="2"/>
          </w:tcPr>
          <w:p w14:paraId="4D40A167" w14:textId="77777777" w:rsidR="00DB7F7A" w:rsidRPr="000E56CA" w:rsidRDefault="00DB7F7A" w:rsidP="004D0887">
            <w:pPr>
              <w:jc w:val="center"/>
              <w:rPr>
                <w:color w:val="000000" w:themeColor="text1"/>
              </w:rPr>
            </w:pPr>
            <w:r w:rsidRPr="000E56CA">
              <w:rPr>
                <w:color w:val="000000" w:themeColor="text1"/>
              </w:rPr>
              <w:t>0.80</w:t>
            </w:r>
          </w:p>
        </w:tc>
      </w:tr>
      <w:tr w:rsidR="00DB7F7A" w:rsidRPr="00BE61BD" w14:paraId="51FE699F" w14:textId="77777777" w:rsidTr="004D0887">
        <w:trPr>
          <w:trHeight w:val="227"/>
        </w:trPr>
        <w:tc>
          <w:tcPr>
            <w:tcW w:w="4484" w:type="dxa"/>
            <w:gridSpan w:val="2"/>
            <w:vAlign w:val="center"/>
          </w:tcPr>
          <w:p w14:paraId="24056CB4" w14:textId="77777777" w:rsidR="00DB7F7A" w:rsidRPr="000E56CA" w:rsidRDefault="00DB7F7A" w:rsidP="004D0887">
            <w:pPr>
              <w:ind w:left="360"/>
              <w:rPr>
                <w:color w:val="000000" w:themeColor="text1"/>
              </w:rPr>
            </w:pPr>
            <w:r w:rsidRPr="000E56CA">
              <w:rPr>
                <w:color w:val="000000"/>
              </w:rPr>
              <w:t xml:space="preserve"> &lt;$10,000</w:t>
            </w:r>
          </w:p>
        </w:tc>
        <w:tc>
          <w:tcPr>
            <w:tcW w:w="908" w:type="dxa"/>
            <w:gridSpan w:val="2"/>
          </w:tcPr>
          <w:p w14:paraId="7F27FC58" w14:textId="77777777" w:rsidR="00DB7F7A" w:rsidRPr="000E56CA" w:rsidRDefault="00DB7F7A" w:rsidP="004D0887">
            <w:pPr>
              <w:jc w:val="center"/>
              <w:rPr>
                <w:color w:val="000000" w:themeColor="text1"/>
              </w:rPr>
            </w:pPr>
            <w:r w:rsidRPr="000E56CA">
              <w:rPr>
                <w:color w:val="000000" w:themeColor="text1"/>
              </w:rPr>
              <w:t>20</w:t>
            </w:r>
          </w:p>
        </w:tc>
        <w:tc>
          <w:tcPr>
            <w:tcW w:w="1992" w:type="dxa"/>
            <w:gridSpan w:val="2"/>
          </w:tcPr>
          <w:p w14:paraId="3C08BCB2" w14:textId="77777777" w:rsidR="00DB7F7A" w:rsidRPr="000E56CA" w:rsidRDefault="00DB7F7A" w:rsidP="004D0887">
            <w:pPr>
              <w:jc w:val="center"/>
              <w:rPr>
                <w:color w:val="000000" w:themeColor="text1"/>
              </w:rPr>
            </w:pPr>
            <w:r w:rsidRPr="000E56CA">
              <w:rPr>
                <w:color w:val="000000" w:themeColor="text1"/>
              </w:rPr>
              <w:t>30.77</w:t>
            </w:r>
          </w:p>
        </w:tc>
        <w:tc>
          <w:tcPr>
            <w:tcW w:w="328" w:type="dxa"/>
            <w:gridSpan w:val="2"/>
          </w:tcPr>
          <w:p w14:paraId="363BD4C0" w14:textId="77777777" w:rsidR="00DB7F7A" w:rsidRPr="000E56CA" w:rsidRDefault="00DB7F7A" w:rsidP="004D0887">
            <w:pPr>
              <w:jc w:val="center"/>
              <w:rPr>
                <w:color w:val="000000" w:themeColor="text1"/>
              </w:rPr>
            </w:pPr>
          </w:p>
        </w:tc>
        <w:tc>
          <w:tcPr>
            <w:tcW w:w="1160" w:type="dxa"/>
            <w:gridSpan w:val="2"/>
          </w:tcPr>
          <w:p w14:paraId="305DACA8" w14:textId="77777777" w:rsidR="00DB7F7A" w:rsidRPr="000E56CA" w:rsidRDefault="00DB7F7A" w:rsidP="004D0887">
            <w:pPr>
              <w:jc w:val="center"/>
              <w:rPr>
                <w:color w:val="000000" w:themeColor="text1"/>
              </w:rPr>
            </w:pPr>
            <w:r w:rsidRPr="000E56CA">
              <w:rPr>
                <w:color w:val="000000" w:themeColor="text1"/>
              </w:rPr>
              <w:t>19</w:t>
            </w:r>
          </w:p>
        </w:tc>
        <w:tc>
          <w:tcPr>
            <w:tcW w:w="2081" w:type="dxa"/>
            <w:gridSpan w:val="2"/>
          </w:tcPr>
          <w:p w14:paraId="14B579E2" w14:textId="77777777" w:rsidR="00DB7F7A" w:rsidRPr="000E56CA" w:rsidRDefault="00DB7F7A" w:rsidP="004D0887">
            <w:pPr>
              <w:jc w:val="center"/>
              <w:rPr>
                <w:color w:val="000000" w:themeColor="text1"/>
              </w:rPr>
            </w:pPr>
            <w:r w:rsidRPr="000E56CA">
              <w:rPr>
                <w:color w:val="000000" w:themeColor="text1"/>
              </w:rPr>
              <w:t>24.36</w:t>
            </w:r>
          </w:p>
        </w:tc>
        <w:tc>
          <w:tcPr>
            <w:tcW w:w="1071" w:type="dxa"/>
            <w:gridSpan w:val="2"/>
          </w:tcPr>
          <w:p w14:paraId="11118635" w14:textId="77777777" w:rsidR="00DB7F7A" w:rsidRPr="000E56CA" w:rsidRDefault="00DB7F7A" w:rsidP="004D0887">
            <w:pPr>
              <w:jc w:val="center"/>
              <w:rPr>
                <w:color w:val="000000" w:themeColor="text1"/>
              </w:rPr>
            </w:pPr>
          </w:p>
        </w:tc>
        <w:tc>
          <w:tcPr>
            <w:tcW w:w="1072" w:type="dxa"/>
            <w:gridSpan w:val="2"/>
          </w:tcPr>
          <w:p w14:paraId="68564E15" w14:textId="77777777" w:rsidR="00DB7F7A" w:rsidRPr="000E56CA" w:rsidRDefault="00DB7F7A" w:rsidP="004D0887">
            <w:pPr>
              <w:jc w:val="center"/>
              <w:rPr>
                <w:color w:val="000000" w:themeColor="text1"/>
              </w:rPr>
            </w:pPr>
          </w:p>
        </w:tc>
      </w:tr>
      <w:tr w:rsidR="00DB7F7A" w:rsidRPr="00BE61BD" w14:paraId="2E916F10" w14:textId="77777777" w:rsidTr="004D0887">
        <w:trPr>
          <w:trHeight w:val="227"/>
        </w:trPr>
        <w:tc>
          <w:tcPr>
            <w:tcW w:w="4484" w:type="dxa"/>
            <w:gridSpan w:val="2"/>
            <w:vAlign w:val="center"/>
          </w:tcPr>
          <w:p w14:paraId="2826EB7B" w14:textId="77777777" w:rsidR="00DB7F7A" w:rsidRPr="000E56CA" w:rsidRDefault="00DB7F7A" w:rsidP="004D0887">
            <w:pPr>
              <w:ind w:left="360"/>
              <w:rPr>
                <w:color w:val="000000" w:themeColor="text1"/>
              </w:rPr>
            </w:pPr>
            <w:r w:rsidRPr="000E56CA">
              <w:rPr>
                <w:color w:val="000000"/>
              </w:rPr>
              <w:t xml:space="preserve"> $10,000-$20,000</w:t>
            </w:r>
          </w:p>
        </w:tc>
        <w:tc>
          <w:tcPr>
            <w:tcW w:w="908" w:type="dxa"/>
            <w:gridSpan w:val="2"/>
          </w:tcPr>
          <w:p w14:paraId="782484AE" w14:textId="77777777" w:rsidR="00DB7F7A" w:rsidRPr="000E56CA" w:rsidRDefault="00DB7F7A" w:rsidP="004D0887">
            <w:pPr>
              <w:jc w:val="center"/>
              <w:rPr>
                <w:color w:val="000000" w:themeColor="text1"/>
              </w:rPr>
            </w:pPr>
            <w:r w:rsidRPr="000E56CA">
              <w:rPr>
                <w:color w:val="000000" w:themeColor="text1"/>
              </w:rPr>
              <w:t>15</w:t>
            </w:r>
          </w:p>
        </w:tc>
        <w:tc>
          <w:tcPr>
            <w:tcW w:w="1992" w:type="dxa"/>
            <w:gridSpan w:val="2"/>
          </w:tcPr>
          <w:p w14:paraId="2C02ED7D" w14:textId="77777777" w:rsidR="00DB7F7A" w:rsidRPr="000E56CA" w:rsidRDefault="00DB7F7A" w:rsidP="004D0887">
            <w:pPr>
              <w:jc w:val="center"/>
              <w:rPr>
                <w:color w:val="000000" w:themeColor="text1"/>
              </w:rPr>
            </w:pPr>
            <w:r w:rsidRPr="000E56CA">
              <w:rPr>
                <w:color w:val="000000" w:themeColor="text1"/>
              </w:rPr>
              <w:t>23.08</w:t>
            </w:r>
          </w:p>
        </w:tc>
        <w:tc>
          <w:tcPr>
            <w:tcW w:w="328" w:type="dxa"/>
            <w:gridSpan w:val="2"/>
          </w:tcPr>
          <w:p w14:paraId="075DAC01" w14:textId="77777777" w:rsidR="00DB7F7A" w:rsidRPr="000E56CA" w:rsidRDefault="00DB7F7A" w:rsidP="004D0887">
            <w:pPr>
              <w:jc w:val="center"/>
              <w:rPr>
                <w:color w:val="000000" w:themeColor="text1"/>
              </w:rPr>
            </w:pPr>
          </w:p>
        </w:tc>
        <w:tc>
          <w:tcPr>
            <w:tcW w:w="1160" w:type="dxa"/>
            <w:gridSpan w:val="2"/>
          </w:tcPr>
          <w:p w14:paraId="2F9C62CE" w14:textId="77777777" w:rsidR="00DB7F7A" w:rsidRPr="000E56CA" w:rsidRDefault="00DB7F7A" w:rsidP="004D0887">
            <w:pPr>
              <w:jc w:val="center"/>
              <w:rPr>
                <w:color w:val="000000" w:themeColor="text1"/>
              </w:rPr>
            </w:pPr>
            <w:r w:rsidRPr="000E56CA">
              <w:rPr>
                <w:color w:val="000000" w:themeColor="text1"/>
              </w:rPr>
              <w:t>19</w:t>
            </w:r>
          </w:p>
        </w:tc>
        <w:tc>
          <w:tcPr>
            <w:tcW w:w="2081" w:type="dxa"/>
            <w:gridSpan w:val="2"/>
          </w:tcPr>
          <w:p w14:paraId="1D873468" w14:textId="77777777" w:rsidR="00DB7F7A" w:rsidRPr="000E56CA" w:rsidRDefault="00DB7F7A" w:rsidP="004D0887">
            <w:pPr>
              <w:jc w:val="center"/>
              <w:rPr>
                <w:color w:val="000000" w:themeColor="text1"/>
              </w:rPr>
            </w:pPr>
            <w:r w:rsidRPr="000E56CA">
              <w:rPr>
                <w:color w:val="000000" w:themeColor="text1"/>
              </w:rPr>
              <w:t>24.36</w:t>
            </w:r>
          </w:p>
        </w:tc>
        <w:tc>
          <w:tcPr>
            <w:tcW w:w="1071" w:type="dxa"/>
            <w:gridSpan w:val="2"/>
          </w:tcPr>
          <w:p w14:paraId="66F23CC4" w14:textId="77777777" w:rsidR="00DB7F7A" w:rsidRPr="000E56CA" w:rsidRDefault="00DB7F7A" w:rsidP="004D0887">
            <w:pPr>
              <w:jc w:val="center"/>
              <w:rPr>
                <w:color w:val="000000" w:themeColor="text1"/>
              </w:rPr>
            </w:pPr>
          </w:p>
        </w:tc>
        <w:tc>
          <w:tcPr>
            <w:tcW w:w="1072" w:type="dxa"/>
            <w:gridSpan w:val="2"/>
          </w:tcPr>
          <w:p w14:paraId="761213E0" w14:textId="77777777" w:rsidR="00DB7F7A" w:rsidRPr="000E56CA" w:rsidRDefault="00DB7F7A" w:rsidP="004D0887">
            <w:pPr>
              <w:jc w:val="center"/>
              <w:rPr>
                <w:color w:val="000000" w:themeColor="text1"/>
              </w:rPr>
            </w:pPr>
          </w:p>
        </w:tc>
      </w:tr>
      <w:tr w:rsidR="00DB7F7A" w:rsidRPr="00BE61BD" w14:paraId="48BC515C" w14:textId="77777777" w:rsidTr="004D0887">
        <w:trPr>
          <w:trHeight w:val="227"/>
        </w:trPr>
        <w:tc>
          <w:tcPr>
            <w:tcW w:w="4484" w:type="dxa"/>
            <w:gridSpan w:val="2"/>
            <w:vAlign w:val="center"/>
          </w:tcPr>
          <w:p w14:paraId="1C5E87DD" w14:textId="77777777" w:rsidR="00DB7F7A" w:rsidRPr="000E56CA" w:rsidRDefault="00DB7F7A" w:rsidP="004D0887">
            <w:pPr>
              <w:ind w:left="360"/>
              <w:rPr>
                <w:color w:val="000000" w:themeColor="text1"/>
              </w:rPr>
            </w:pPr>
            <w:r w:rsidRPr="000E56CA">
              <w:rPr>
                <w:color w:val="000000"/>
              </w:rPr>
              <w:t xml:space="preserve"> $20,000-$30,000</w:t>
            </w:r>
          </w:p>
        </w:tc>
        <w:tc>
          <w:tcPr>
            <w:tcW w:w="908" w:type="dxa"/>
            <w:gridSpan w:val="2"/>
          </w:tcPr>
          <w:p w14:paraId="718EF4F6" w14:textId="77777777" w:rsidR="00DB7F7A" w:rsidRPr="000E56CA" w:rsidRDefault="00DB7F7A" w:rsidP="004D0887">
            <w:pPr>
              <w:jc w:val="center"/>
              <w:rPr>
                <w:color w:val="000000" w:themeColor="text1"/>
              </w:rPr>
            </w:pPr>
            <w:r w:rsidRPr="000E56CA">
              <w:rPr>
                <w:color w:val="000000" w:themeColor="text1"/>
              </w:rPr>
              <w:t>5</w:t>
            </w:r>
          </w:p>
        </w:tc>
        <w:tc>
          <w:tcPr>
            <w:tcW w:w="1992" w:type="dxa"/>
            <w:gridSpan w:val="2"/>
          </w:tcPr>
          <w:p w14:paraId="14586CBE" w14:textId="77777777" w:rsidR="00DB7F7A" w:rsidRPr="000E56CA" w:rsidRDefault="00DB7F7A" w:rsidP="004D0887">
            <w:pPr>
              <w:jc w:val="center"/>
              <w:rPr>
                <w:color w:val="000000" w:themeColor="text1"/>
              </w:rPr>
            </w:pPr>
            <w:r w:rsidRPr="000E56CA">
              <w:rPr>
                <w:color w:val="000000" w:themeColor="text1"/>
              </w:rPr>
              <w:t>7.69</w:t>
            </w:r>
          </w:p>
        </w:tc>
        <w:tc>
          <w:tcPr>
            <w:tcW w:w="328" w:type="dxa"/>
            <w:gridSpan w:val="2"/>
          </w:tcPr>
          <w:p w14:paraId="1F5073BE" w14:textId="77777777" w:rsidR="00DB7F7A" w:rsidRPr="000E56CA" w:rsidRDefault="00DB7F7A" w:rsidP="004D0887">
            <w:pPr>
              <w:jc w:val="center"/>
              <w:rPr>
                <w:color w:val="000000" w:themeColor="text1"/>
              </w:rPr>
            </w:pPr>
          </w:p>
        </w:tc>
        <w:tc>
          <w:tcPr>
            <w:tcW w:w="1160" w:type="dxa"/>
            <w:gridSpan w:val="2"/>
          </w:tcPr>
          <w:p w14:paraId="6C74F4C5" w14:textId="77777777" w:rsidR="00DB7F7A" w:rsidRPr="000E56CA" w:rsidRDefault="00DB7F7A" w:rsidP="004D0887">
            <w:pPr>
              <w:jc w:val="center"/>
              <w:rPr>
                <w:color w:val="000000" w:themeColor="text1"/>
              </w:rPr>
            </w:pPr>
            <w:r w:rsidRPr="000E56CA">
              <w:rPr>
                <w:color w:val="000000" w:themeColor="text1"/>
              </w:rPr>
              <w:t>5</w:t>
            </w:r>
          </w:p>
        </w:tc>
        <w:tc>
          <w:tcPr>
            <w:tcW w:w="2081" w:type="dxa"/>
            <w:gridSpan w:val="2"/>
          </w:tcPr>
          <w:p w14:paraId="5DDF24F9" w14:textId="77777777" w:rsidR="00DB7F7A" w:rsidRPr="000E56CA" w:rsidRDefault="00DB7F7A" w:rsidP="004D0887">
            <w:pPr>
              <w:jc w:val="center"/>
              <w:rPr>
                <w:color w:val="000000" w:themeColor="text1"/>
              </w:rPr>
            </w:pPr>
            <w:r w:rsidRPr="000E56CA">
              <w:rPr>
                <w:color w:val="000000" w:themeColor="text1"/>
              </w:rPr>
              <w:t>6.41</w:t>
            </w:r>
          </w:p>
        </w:tc>
        <w:tc>
          <w:tcPr>
            <w:tcW w:w="1071" w:type="dxa"/>
            <w:gridSpan w:val="2"/>
          </w:tcPr>
          <w:p w14:paraId="549A4497" w14:textId="77777777" w:rsidR="00DB7F7A" w:rsidRPr="000E56CA" w:rsidRDefault="00DB7F7A" w:rsidP="004D0887">
            <w:pPr>
              <w:jc w:val="center"/>
              <w:rPr>
                <w:color w:val="000000" w:themeColor="text1"/>
              </w:rPr>
            </w:pPr>
          </w:p>
        </w:tc>
        <w:tc>
          <w:tcPr>
            <w:tcW w:w="1072" w:type="dxa"/>
            <w:gridSpan w:val="2"/>
          </w:tcPr>
          <w:p w14:paraId="3D46306B" w14:textId="77777777" w:rsidR="00DB7F7A" w:rsidRPr="000E56CA" w:rsidRDefault="00DB7F7A" w:rsidP="004D0887">
            <w:pPr>
              <w:jc w:val="center"/>
              <w:rPr>
                <w:color w:val="000000" w:themeColor="text1"/>
              </w:rPr>
            </w:pPr>
          </w:p>
        </w:tc>
      </w:tr>
      <w:tr w:rsidR="00DB7F7A" w:rsidRPr="00BE61BD" w14:paraId="5D876A0C" w14:textId="77777777" w:rsidTr="004D0887">
        <w:trPr>
          <w:trHeight w:val="227"/>
        </w:trPr>
        <w:tc>
          <w:tcPr>
            <w:tcW w:w="4484" w:type="dxa"/>
            <w:gridSpan w:val="2"/>
            <w:vAlign w:val="center"/>
          </w:tcPr>
          <w:p w14:paraId="7B8A241D" w14:textId="77777777" w:rsidR="00DB7F7A" w:rsidRPr="000E56CA" w:rsidRDefault="00DB7F7A" w:rsidP="004D0887">
            <w:pPr>
              <w:ind w:left="360"/>
              <w:rPr>
                <w:color w:val="000000"/>
              </w:rPr>
            </w:pPr>
            <w:r w:rsidRPr="000E56CA">
              <w:rPr>
                <w:color w:val="000000"/>
              </w:rPr>
              <w:t xml:space="preserve"> $30,00-$40,000</w:t>
            </w:r>
          </w:p>
        </w:tc>
        <w:tc>
          <w:tcPr>
            <w:tcW w:w="908" w:type="dxa"/>
            <w:gridSpan w:val="2"/>
          </w:tcPr>
          <w:p w14:paraId="7D9869BD" w14:textId="77777777" w:rsidR="00DB7F7A" w:rsidRPr="000E56CA" w:rsidRDefault="00DB7F7A" w:rsidP="004D0887">
            <w:pPr>
              <w:jc w:val="center"/>
              <w:rPr>
                <w:color w:val="000000" w:themeColor="text1"/>
              </w:rPr>
            </w:pPr>
            <w:r w:rsidRPr="000E56CA">
              <w:rPr>
                <w:color w:val="000000" w:themeColor="text1"/>
              </w:rPr>
              <w:t>3</w:t>
            </w:r>
          </w:p>
        </w:tc>
        <w:tc>
          <w:tcPr>
            <w:tcW w:w="1992" w:type="dxa"/>
            <w:gridSpan w:val="2"/>
          </w:tcPr>
          <w:p w14:paraId="5B1D6594" w14:textId="77777777" w:rsidR="00DB7F7A" w:rsidRPr="000E56CA" w:rsidRDefault="00DB7F7A" w:rsidP="004D0887">
            <w:pPr>
              <w:jc w:val="center"/>
              <w:rPr>
                <w:color w:val="000000" w:themeColor="text1"/>
              </w:rPr>
            </w:pPr>
            <w:r w:rsidRPr="000E56CA">
              <w:rPr>
                <w:color w:val="000000" w:themeColor="text1"/>
              </w:rPr>
              <w:t>4.62</w:t>
            </w:r>
          </w:p>
        </w:tc>
        <w:tc>
          <w:tcPr>
            <w:tcW w:w="328" w:type="dxa"/>
            <w:gridSpan w:val="2"/>
          </w:tcPr>
          <w:p w14:paraId="11CECA97" w14:textId="77777777" w:rsidR="00DB7F7A" w:rsidRPr="000E56CA" w:rsidRDefault="00DB7F7A" w:rsidP="004D0887">
            <w:pPr>
              <w:jc w:val="center"/>
              <w:rPr>
                <w:color w:val="000000" w:themeColor="text1"/>
              </w:rPr>
            </w:pPr>
          </w:p>
        </w:tc>
        <w:tc>
          <w:tcPr>
            <w:tcW w:w="1160" w:type="dxa"/>
            <w:gridSpan w:val="2"/>
          </w:tcPr>
          <w:p w14:paraId="453EC4F1" w14:textId="77777777" w:rsidR="00DB7F7A" w:rsidRPr="000E56CA" w:rsidRDefault="00DB7F7A" w:rsidP="004D0887">
            <w:pPr>
              <w:jc w:val="center"/>
              <w:rPr>
                <w:color w:val="000000" w:themeColor="text1"/>
              </w:rPr>
            </w:pPr>
            <w:r w:rsidRPr="000E56CA">
              <w:rPr>
                <w:color w:val="000000" w:themeColor="text1"/>
              </w:rPr>
              <w:t>7</w:t>
            </w:r>
          </w:p>
        </w:tc>
        <w:tc>
          <w:tcPr>
            <w:tcW w:w="2081" w:type="dxa"/>
            <w:gridSpan w:val="2"/>
          </w:tcPr>
          <w:p w14:paraId="14163356" w14:textId="77777777" w:rsidR="00DB7F7A" w:rsidRPr="000E56CA" w:rsidRDefault="00DB7F7A" w:rsidP="004D0887">
            <w:pPr>
              <w:jc w:val="center"/>
              <w:rPr>
                <w:color w:val="000000" w:themeColor="text1"/>
              </w:rPr>
            </w:pPr>
            <w:r w:rsidRPr="000E56CA">
              <w:rPr>
                <w:color w:val="000000" w:themeColor="text1"/>
              </w:rPr>
              <w:t>8.97</w:t>
            </w:r>
          </w:p>
        </w:tc>
        <w:tc>
          <w:tcPr>
            <w:tcW w:w="1071" w:type="dxa"/>
            <w:gridSpan w:val="2"/>
          </w:tcPr>
          <w:p w14:paraId="32BC1F4B" w14:textId="77777777" w:rsidR="00DB7F7A" w:rsidRPr="000E56CA" w:rsidRDefault="00DB7F7A" w:rsidP="004D0887">
            <w:pPr>
              <w:jc w:val="center"/>
              <w:rPr>
                <w:color w:val="000000" w:themeColor="text1"/>
              </w:rPr>
            </w:pPr>
          </w:p>
        </w:tc>
        <w:tc>
          <w:tcPr>
            <w:tcW w:w="1072" w:type="dxa"/>
            <w:gridSpan w:val="2"/>
          </w:tcPr>
          <w:p w14:paraId="76094ACC" w14:textId="77777777" w:rsidR="00DB7F7A" w:rsidRPr="000E56CA" w:rsidRDefault="00DB7F7A" w:rsidP="004D0887">
            <w:pPr>
              <w:jc w:val="center"/>
              <w:rPr>
                <w:color w:val="000000" w:themeColor="text1"/>
              </w:rPr>
            </w:pPr>
          </w:p>
        </w:tc>
      </w:tr>
      <w:tr w:rsidR="00DB7F7A" w:rsidRPr="00BE61BD" w14:paraId="2121329C" w14:textId="77777777" w:rsidTr="004D0887">
        <w:trPr>
          <w:trHeight w:val="227"/>
        </w:trPr>
        <w:tc>
          <w:tcPr>
            <w:tcW w:w="4484" w:type="dxa"/>
            <w:gridSpan w:val="2"/>
            <w:vAlign w:val="center"/>
          </w:tcPr>
          <w:p w14:paraId="2EFC2474" w14:textId="77777777" w:rsidR="00DB7F7A" w:rsidRPr="000E56CA" w:rsidRDefault="00DB7F7A" w:rsidP="004D0887">
            <w:pPr>
              <w:ind w:left="360"/>
              <w:rPr>
                <w:color w:val="000000" w:themeColor="text1"/>
              </w:rPr>
            </w:pPr>
            <w:r w:rsidRPr="000E56CA">
              <w:rPr>
                <w:color w:val="000000"/>
              </w:rPr>
              <w:t xml:space="preserve"> $40,000-$50,000</w:t>
            </w:r>
          </w:p>
        </w:tc>
        <w:tc>
          <w:tcPr>
            <w:tcW w:w="908" w:type="dxa"/>
            <w:gridSpan w:val="2"/>
          </w:tcPr>
          <w:p w14:paraId="1A0F44AB" w14:textId="77777777" w:rsidR="00DB7F7A" w:rsidRPr="000E56CA" w:rsidRDefault="00DB7F7A" w:rsidP="004D0887">
            <w:pPr>
              <w:jc w:val="center"/>
              <w:rPr>
                <w:color w:val="000000" w:themeColor="text1"/>
              </w:rPr>
            </w:pPr>
            <w:r w:rsidRPr="000E56CA">
              <w:rPr>
                <w:color w:val="000000" w:themeColor="text1"/>
              </w:rPr>
              <w:t>3</w:t>
            </w:r>
          </w:p>
        </w:tc>
        <w:tc>
          <w:tcPr>
            <w:tcW w:w="1992" w:type="dxa"/>
            <w:gridSpan w:val="2"/>
          </w:tcPr>
          <w:p w14:paraId="56CA1562" w14:textId="77777777" w:rsidR="00DB7F7A" w:rsidRPr="000E56CA" w:rsidRDefault="00DB7F7A" w:rsidP="004D0887">
            <w:pPr>
              <w:jc w:val="center"/>
              <w:rPr>
                <w:color w:val="000000" w:themeColor="text1"/>
              </w:rPr>
            </w:pPr>
            <w:r w:rsidRPr="000E56CA">
              <w:rPr>
                <w:color w:val="000000" w:themeColor="text1"/>
              </w:rPr>
              <w:t>4.62</w:t>
            </w:r>
          </w:p>
        </w:tc>
        <w:tc>
          <w:tcPr>
            <w:tcW w:w="328" w:type="dxa"/>
            <w:gridSpan w:val="2"/>
          </w:tcPr>
          <w:p w14:paraId="21A33276" w14:textId="77777777" w:rsidR="00DB7F7A" w:rsidRPr="000E56CA" w:rsidRDefault="00DB7F7A" w:rsidP="004D0887">
            <w:pPr>
              <w:jc w:val="center"/>
              <w:rPr>
                <w:color w:val="000000" w:themeColor="text1"/>
              </w:rPr>
            </w:pPr>
          </w:p>
        </w:tc>
        <w:tc>
          <w:tcPr>
            <w:tcW w:w="1160" w:type="dxa"/>
            <w:gridSpan w:val="2"/>
          </w:tcPr>
          <w:p w14:paraId="0CD394E3" w14:textId="77777777" w:rsidR="00DB7F7A" w:rsidRPr="000E56CA" w:rsidRDefault="00DB7F7A" w:rsidP="004D0887">
            <w:pPr>
              <w:jc w:val="center"/>
              <w:rPr>
                <w:color w:val="000000" w:themeColor="text1"/>
              </w:rPr>
            </w:pPr>
            <w:r w:rsidRPr="000E56CA">
              <w:rPr>
                <w:color w:val="000000" w:themeColor="text1"/>
              </w:rPr>
              <w:t>5</w:t>
            </w:r>
          </w:p>
        </w:tc>
        <w:tc>
          <w:tcPr>
            <w:tcW w:w="2081" w:type="dxa"/>
            <w:gridSpan w:val="2"/>
          </w:tcPr>
          <w:p w14:paraId="2C038EE6" w14:textId="77777777" w:rsidR="00DB7F7A" w:rsidRPr="000E56CA" w:rsidRDefault="00DB7F7A" w:rsidP="004D0887">
            <w:pPr>
              <w:jc w:val="center"/>
              <w:rPr>
                <w:color w:val="000000" w:themeColor="text1"/>
              </w:rPr>
            </w:pPr>
            <w:r w:rsidRPr="000E56CA">
              <w:rPr>
                <w:color w:val="000000" w:themeColor="text1"/>
              </w:rPr>
              <w:t>6.41</w:t>
            </w:r>
          </w:p>
        </w:tc>
        <w:tc>
          <w:tcPr>
            <w:tcW w:w="1071" w:type="dxa"/>
            <w:gridSpan w:val="2"/>
          </w:tcPr>
          <w:p w14:paraId="1F8DDD81" w14:textId="77777777" w:rsidR="00DB7F7A" w:rsidRPr="000E56CA" w:rsidRDefault="00DB7F7A" w:rsidP="004D0887">
            <w:pPr>
              <w:jc w:val="center"/>
              <w:rPr>
                <w:color w:val="000000" w:themeColor="text1"/>
              </w:rPr>
            </w:pPr>
          </w:p>
        </w:tc>
        <w:tc>
          <w:tcPr>
            <w:tcW w:w="1072" w:type="dxa"/>
            <w:gridSpan w:val="2"/>
          </w:tcPr>
          <w:p w14:paraId="20777070" w14:textId="77777777" w:rsidR="00DB7F7A" w:rsidRPr="000E56CA" w:rsidRDefault="00DB7F7A" w:rsidP="004D0887">
            <w:pPr>
              <w:jc w:val="center"/>
              <w:rPr>
                <w:color w:val="000000" w:themeColor="text1"/>
              </w:rPr>
            </w:pPr>
          </w:p>
        </w:tc>
      </w:tr>
      <w:tr w:rsidR="00DB7F7A" w:rsidRPr="00BE61BD" w14:paraId="78AE8611" w14:textId="77777777" w:rsidTr="004D0887">
        <w:trPr>
          <w:trHeight w:val="227"/>
        </w:trPr>
        <w:tc>
          <w:tcPr>
            <w:tcW w:w="4484" w:type="dxa"/>
            <w:gridSpan w:val="2"/>
            <w:vAlign w:val="center"/>
          </w:tcPr>
          <w:p w14:paraId="119F4DD0" w14:textId="77777777" w:rsidR="00DB7F7A" w:rsidRPr="000E56CA" w:rsidRDefault="00DB7F7A" w:rsidP="004D0887">
            <w:pPr>
              <w:ind w:left="360"/>
              <w:rPr>
                <w:color w:val="000000"/>
              </w:rPr>
            </w:pPr>
            <w:r w:rsidRPr="000E56CA">
              <w:rPr>
                <w:color w:val="000000"/>
              </w:rPr>
              <w:t xml:space="preserve"> &gt;= $50,000</w:t>
            </w:r>
          </w:p>
        </w:tc>
        <w:tc>
          <w:tcPr>
            <w:tcW w:w="908" w:type="dxa"/>
            <w:gridSpan w:val="2"/>
          </w:tcPr>
          <w:p w14:paraId="2778CE73" w14:textId="77777777" w:rsidR="00DB7F7A" w:rsidRPr="000E56CA" w:rsidRDefault="00DB7F7A" w:rsidP="004D0887">
            <w:pPr>
              <w:jc w:val="center"/>
              <w:rPr>
                <w:color w:val="000000" w:themeColor="text1"/>
              </w:rPr>
            </w:pPr>
            <w:r w:rsidRPr="000E56CA">
              <w:rPr>
                <w:color w:val="000000" w:themeColor="text1"/>
              </w:rPr>
              <w:t>10</w:t>
            </w:r>
          </w:p>
        </w:tc>
        <w:tc>
          <w:tcPr>
            <w:tcW w:w="1992" w:type="dxa"/>
            <w:gridSpan w:val="2"/>
          </w:tcPr>
          <w:p w14:paraId="6094D9DB" w14:textId="77777777" w:rsidR="00DB7F7A" w:rsidRPr="000E56CA" w:rsidRDefault="00DB7F7A" w:rsidP="004D0887">
            <w:pPr>
              <w:jc w:val="center"/>
              <w:rPr>
                <w:color w:val="000000" w:themeColor="text1"/>
              </w:rPr>
            </w:pPr>
            <w:r w:rsidRPr="000E56CA">
              <w:rPr>
                <w:color w:val="000000" w:themeColor="text1"/>
              </w:rPr>
              <w:t>15.38</w:t>
            </w:r>
          </w:p>
        </w:tc>
        <w:tc>
          <w:tcPr>
            <w:tcW w:w="328" w:type="dxa"/>
            <w:gridSpan w:val="2"/>
          </w:tcPr>
          <w:p w14:paraId="49769CB8" w14:textId="77777777" w:rsidR="00DB7F7A" w:rsidRPr="000E56CA" w:rsidRDefault="00DB7F7A" w:rsidP="004D0887">
            <w:pPr>
              <w:jc w:val="center"/>
              <w:rPr>
                <w:color w:val="000000" w:themeColor="text1"/>
              </w:rPr>
            </w:pPr>
          </w:p>
        </w:tc>
        <w:tc>
          <w:tcPr>
            <w:tcW w:w="1160" w:type="dxa"/>
            <w:gridSpan w:val="2"/>
          </w:tcPr>
          <w:p w14:paraId="666729D7" w14:textId="77777777" w:rsidR="00DB7F7A" w:rsidRPr="000E56CA" w:rsidRDefault="00DB7F7A" w:rsidP="004D0887">
            <w:pPr>
              <w:jc w:val="center"/>
              <w:rPr>
                <w:color w:val="000000" w:themeColor="text1"/>
              </w:rPr>
            </w:pPr>
            <w:r w:rsidRPr="000E56CA">
              <w:rPr>
                <w:color w:val="000000" w:themeColor="text1"/>
              </w:rPr>
              <w:t>8</w:t>
            </w:r>
          </w:p>
        </w:tc>
        <w:tc>
          <w:tcPr>
            <w:tcW w:w="2081" w:type="dxa"/>
            <w:gridSpan w:val="2"/>
          </w:tcPr>
          <w:p w14:paraId="1EBD05A2" w14:textId="77777777" w:rsidR="00DB7F7A" w:rsidRPr="000E56CA" w:rsidRDefault="00DB7F7A" w:rsidP="004D0887">
            <w:pPr>
              <w:jc w:val="center"/>
              <w:rPr>
                <w:color w:val="000000" w:themeColor="text1"/>
              </w:rPr>
            </w:pPr>
            <w:r w:rsidRPr="000E56CA">
              <w:rPr>
                <w:color w:val="000000" w:themeColor="text1"/>
              </w:rPr>
              <w:t>10.26</w:t>
            </w:r>
          </w:p>
        </w:tc>
        <w:tc>
          <w:tcPr>
            <w:tcW w:w="1071" w:type="dxa"/>
            <w:gridSpan w:val="2"/>
          </w:tcPr>
          <w:p w14:paraId="548DDA3D" w14:textId="77777777" w:rsidR="00DB7F7A" w:rsidRPr="000E56CA" w:rsidRDefault="00DB7F7A" w:rsidP="004D0887">
            <w:pPr>
              <w:jc w:val="center"/>
              <w:rPr>
                <w:color w:val="000000" w:themeColor="text1"/>
              </w:rPr>
            </w:pPr>
          </w:p>
        </w:tc>
        <w:tc>
          <w:tcPr>
            <w:tcW w:w="1072" w:type="dxa"/>
            <w:gridSpan w:val="2"/>
          </w:tcPr>
          <w:p w14:paraId="60FA2D73" w14:textId="77777777" w:rsidR="00DB7F7A" w:rsidRPr="000E56CA" w:rsidRDefault="00DB7F7A" w:rsidP="004D0887">
            <w:pPr>
              <w:jc w:val="center"/>
              <w:rPr>
                <w:color w:val="000000" w:themeColor="text1"/>
              </w:rPr>
            </w:pPr>
          </w:p>
        </w:tc>
      </w:tr>
      <w:tr w:rsidR="00DB7F7A" w:rsidRPr="00BE61BD" w14:paraId="350ED58D" w14:textId="77777777" w:rsidTr="004D0887">
        <w:trPr>
          <w:trHeight w:val="227"/>
        </w:trPr>
        <w:tc>
          <w:tcPr>
            <w:tcW w:w="4484" w:type="dxa"/>
            <w:gridSpan w:val="2"/>
            <w:vAlign w:val="center"/>
          </w:tcPr>
          <w:p w14:paraId="5A5A2C97" w14:textId="77777777" w:rsidR="00DB7F7A" w:rsidRPr="000E56CA" w:rsidRDefault="00DB7F7A" w:rsidP="004D0887">
            <w:pPr>
              <w:ind w:left="360"/>
              <w:rPr>
                <w:color w:val="000000"/>
              </w:rPr>
            </w:pPr>
            <w:r w:rsidRPr="000E56CA">
              <w:rPr>
                <w:color w:val="000000"/>
              </w:rPr>
              <w:t>I don’t know my income</w:t>
            </w:r>
          </w:p>
        </w:tc>
        <w:tc>
          <w:tcPr>
            <w:tcW w:w="908" w:type="dxa"/>
            <w:gridSpan w:val="2"/>
          </w:tcPr>
          <w:p w14:paraId="506D84C8" w14:textId="77777777" w:rsidR="00DB7F7A" w:rsidRPr="000E56CA" w:rsidRDefault="00DB7F7A" w:rsidP="004D0887">
            <w:pPr>
              <w:jc w:val="center"/>
              <w:rPr>
                <w:color w:val="000000" w:themeColor="text1"/>
              </w:rPr>
            </w:pPr>
            <w:r w:rsidRPr="000E56CA">
              <w:rPr>
                <w:color w:val="000000" w:themeColor="text1"/>
              </w:rPr>
              <w:t>9</w:t>
            </w:r>
          </w:p>
        </w:tc>
        <w:tc>
          <w:tcPr>
            <w:tcW w:w="1992" w:type="dxa"/>
            <w:gridSpan w:val="2"/>
          </w:tcPr>
          <w:p w14:paraId="148BC407" w14:textId="77777777" w:rsidR="00DB7F7A" w:rsidRPr="000E56CA" w:rsidRDefault="00DB7F7A" w:rsidP="004D0887">
            <w:pPr>
              <w:jc w:val="center"/>
              <w:rPr>
                <w:color w:val="000000" w:themeColor="text1"/>
              </w:rPr>
            </w:pPr>
            <w:r w:rsidRPr="000E56CA">
              <w:rPr>
                <w:color w:val="000000" w:themeColor="text1"/>
              </w:rPr>
              <w:t>13.85</w:t>
            </w:r>
          </w:p>
        </w:tc>
        <w:tc>
          <w:tcPr>
            <w:tcW w:w="328" w:type="dxa"/>
            <w:gridSpan w:val="2"/>
          </w:tcPr>
          <w:p w14:paraId="50EBEC13" w14:textId="77777777" w:rsidR="00DB7F7A" w:rsidRPr="000E56CA" w:rsidRDefault="00DB7F7A" w:rsidP="004D0887">
            <w:pPr>
              <w:jc w:val="center"/>
              <w:rPr>
                <w:color w:val="000000" w:themeColor="text1"/>
              </w:rPr>
            </w:pPr>
          </w:p>
        </w:tc>
        <w:tc>
          <w:tcPr>
            <w:tcW w:w="1160" w:type="dxa"/>
            <w:gridSpan w:val="2"/>
          </w:tcPr>
          <w:p w14:paraId="05CC8333" w14:textId="77777777" w:rsidR="00DB7F7A" w:rsidRPr="000E56CA" w:rsidRDefault="00DB7F7A" w:rsidP="004D0887">
            <w:pPr>
              <w:jc w:val="center"/>
              <w:rPr>
                <w:color w:val="000000" w:themeColor="text1"/>
              </w:rPr>
            </w:pPr>
            <w:r w:rsidRPr="000E56CA">
              <w:rPr>
                <w:color w:val="000000" w:themeColor="text1"/>
              </w:rPr>
              <w:t>14</w:t>
            </w:r>
          </w:p>
        </w:tc>
        <w:tc>
          <w:tcPr>
            <w:tcW w:w="2081" w:type="dxa"/>
            <w:gridSpan w:val="2"/>
          </w:tcPr>
          <w:p w14:paraId="11D1FD64" w14:textId="77777777" w:rsidR="00DB7F7A" w:rsidRPr="000E56CA" w:rsidRDefault="00DB7F7A" w:rsidP="004D0887">
            <w:pPr>
              <w:jc w:val="center"/>
              <w:rPr>
                <w:color w:val="000000" w:themeColor="text1"/>
              </w:rPr>
            </w:pPr>
            <w:r w:rsidRPr="000E56CA">
              <w:rPr>
                <w:color w:val="000000" w:themeColor="text1"/>
              </w:rPr>
              <w:t>17.95</w:t>
            </w:r>
          </w:p>
        </w:tc>
        <w:tc>
          <w:tcPr>
            <w:tcW w:w="1071" w:type="dxa"/>
            <w:gridSpan w:val="2"/>
          </w:tcPr>
          <w:p w14:paraId="3FF2B234" w14:textId="77777777" w:rsidR="00DB7F7A" w:rsidRPr="000E56CA" w:rsidRDefault="00DB7F7A" w:rsidP="004D0887">
            <w:pPr>
              <w:jc w:val="center"/>
              <w:rPr>
                <w:color w:val="000000" w:themeColor="text1"/>
              </w:rPr>
            </w:pPr>
          </w:p>
        </w:tc>
        <w:tc>
          <w:tcPr>
            <w:tcW w:w="1072" w:type="dxa"/>
            <w:gridSpan w:val="2"/>
          </w:tcPr>
          <w:p w14:paraId="5CAB5CAA" w14:textId="77777777" w:rsidR="00DB7F7A" w:rsidRPr="000E56CA" w:rsidRDefault="00DB7F7A" w:rsidP="004D0887">
            <w:pPr>
              <w:jc w:val="center"/>
              <w:rPr>
                <w:color w:val="000000" w:themeColor="text1"/>
              </w:rPr>
            </w:pPr>
          </w:p>
        </w:tc>
      </w:tr>
      <w:tr w:rsidR="00DB7F7A" w:rsidRPr="00BE61BD" w14:paraId="61F8C1AD" w14:textId="77777777" w:rsidTr="004D0887">
        <w:trPr>
          <w:trHeight w:val="253"/>
        </w:trPr>
        <w:tc>
          <w:tcPr>
            <w:tcW w:w="4484" w:type="dxa"/>
            <w:gridSpan w:val="2"/>
            <w:vAlign w:val="center"/>
          </w:tcPr>
          <w:p w14:paraId="15235C5D" w14:textId="77777777" w:rsidR="00DB7F7A" w:rsidRPr="000E56CA" w:rsidRDefault="00DB7F7A" w:rsidP="004D0887">
            <w:pPr>
              <w:ind w:left="360"/>
              <w:rPr>
                <w:color w:val="000000"/>
              </w:rPr>
            </w:pPr>
            <w:r w:rsidRPr="000E56CA">
              <w:rPr>
                <w:color w:val="000000" w:themeColor="text1"/>
              </w:rPr>
              <w:t>Missing/declined to answer</w:t>
            </w:r>
          </w:p>
        </w:tc>
        <w:tc>
          <w:tcPr>
            <w:tcW w:w="908" w:type="dxa"/>
            <w:gridSpan w:val="2"/>
          </w:tcPr>
          <w:p w14:paraId="089B22F9" w14:textId="77777777" w:rsidR="00DB7F7A" w:rsidRPr="000E56CA" w:rsidRDefault="00DB7F7A" w:rsidP="004D0887">
            <w:pPr>
              <w:jc w:val="center"/>
              <w:rPr>
                <w:color w:val="000000" w:themeColor="text1"/>
              </w:rPr>
            </w:pPr>
            <w:r w:rsidRPr="000E56CA">
              <w:rPr>
                <w:color w:val="000000" w:themeColor="text1"/>
              </w:rPr>
              <w:t>0</w:t>
            </w:r>
          </w:p>
        </w:tc>
        <w:tc>
          <w:tcPr>
            <w:tcW w:w="1992" w:type="dxa"/>
            <w:gridSpan w:val="2"/>
          </w:tcPr>
          <w:p w14:paraId="42994D00" w14:textId="77777777" w:rsidR="00DB7F7A" w:rsidRPr="000E56CA" w:rsidRDefault="00DB7F7A" w:rsidP="004D0887">
            <w:pPr>
              <w:jc w:val="center"/>
              <w:rPr>
                <w:color w:val="000000" w:themeColor="text1"/>
              </w:rPr>
            </w:pPr>
            <w:r w:rsidRPr="000E56CA">
              <w:rPr>
                <w:color w:val="000000" w:themeColor="text1"/>
              </w:rPr>
              <w:t>0.00</w:t>
            </w:r>
          </w:p>
        </w:tc>
        <w:tc>
          <w:tcPr>
            <w:tcW w:w="328" w:type="dxa"/>
            <w:gridSpan w:val="2"/>
          </w:tcPr>
          <w:p w14:paraId="0E2BC8BA" w14:textId="77777777" w:rsidR="00DB7F7A" w:rsidRPr="000E56CA" w:rsidRDefault="00DB7F7A" w:rsidP="004D0887">
            <w:pPr>
              <w:jc w:val="center"/>
              <w:rPr>
                <w:color w:val="000000" w:themeColor="text1"/>
              </w:rPr>
            </w:pPr>
          </w:p>
        </w:tc>
        <w:tc>
          <w:tcPr>
            <w:tcW w:w="1160" w:type="dxa"/>
            <w:gridSpan w:val="2"/>
          </w:tcPr>
          <w:p w14:paraId="40C0453D" w14:textId="77777777" w:rsidR="00DB7F7A" w:rsidRPr="000E56CA" w:rsidRDefault="00DB7F7A" w:rsidP="004D0887">
            <w:pPr>
              <w:jc w:val="center"/>
              <w:rPr>
                <w:color w:val="000000" w:themeColor="text1"/>
              </w:rPr>
            </w:pPr>
            <w:r w:rsidRPr="000E56CA">
              <w:rPr>
                <w:color w:val="000000" w:themeColor="text1"/>
              </w:rPr>
              <w:t>1</w:t>
            </w:r>
          </w:p>
        </w:tc>
        <w:tc>
          <w:tcPr>
            <w:tcW w:w="2081" w:type="dxa"/>
            <w:gridSpan w:val="2"/>
          </w:tcPr>
          <w:p w14:paraId="2B2CFB72" w14:textId="77777777" w:rsidR="00DB7F7A" w:rsidRPr="000E56CA" w:rsidRDefault="00DB7F7A" w:rsidP="004D0887">
            <w:pPr>
              <w:jc w:val="center"/>
              <w:rPr>
                <w:color w:val="000000" w:themeColor="text1"/>
              </w:rPr>
            </w:pPr>
            <w:r w:rsidRPr="000E56CA">
              <w:rPr>
                <w:color w:val="000000" w:themeColor="text1"/>
              </w:rPr>
              <w:t>1.28</w:t>
            </w:r>
          </w:p>
        </w:tc>
        <w:tc>
          <w:tcPr>
            <w:tcW w:w="1071" w:type="dxa"/>
            <w:gridSpan w:val="2"/>
          </w:tcPr>
          <w:p w14:paraId="77B7066C" w14:textId="77777777" w:rsidR="00DB7F7A" w:rsidRPr="000E56CA" w:rsidRDefault="00DB7F7A" w:rsidP="004D0887">
            <w:pPr>
              <w:jc w:val="center"/>
              <w:rPr>
                <w:color w:val="000000" w:themeColor="text1"/>
              </w:rPr>
            </w:pPr>
          </w:p>
        </w:tc>
        <w:tc>
          <w:tcPr>
            <w:tcW w:w="1072" w:type="dxa"/>
            <w:gridSpan w:val="2"/>
          </w:tcPr>
          <w:p w14:paraId="437E5E69" w14:textId="77777777" w:rsidR="00DB7F7A" w:rsidRPr="000E56CA" w:rsidRDefault="00DB7F7A" w:rsidP="004D0887">
            <w:pPr>
              <w:jc w:val="center"/>
              <w:rPr>
                <w:color w:val="000000" w:themeColor="text1"/>
              </w:rPr>
            </w:pPr>
          </w:p>
        </w:tc>
      </w:tr>
      <w:tr w:rsidR="00DB7F7A" w:rsidRPr="00BE61BD" w14:paraId="748ADCBE" w14:textId="77777777" w:rsidTr="004D0887">
        <w:trPr>
          <w:trHeight w:val="227"/>
        </w:trPr>
        <w:tc>
          <w:tcPr>
            <w:tcW w:w="4484" w:type="dxa"/>
            <w:gridSpan w:val="2"/>
          </w:tcPr>
          <w:p w14:paraId="1F2AFA64" w14:textId="77777777" w:rsidR="00DB7F7A" w:rsidRPr="000E56CA" w:rsidRDefault="00DB7F7A" w:rsidP="004D0887">
            <w:pPr>
              <w:rPr>
                <w:color w:val="000000" w:themeColor="text1"/>
              </w:rPr>
            </w:pPr>
            <w:r w:rsidRPr="000E56CA">
              <w:rPr>
                <w:color w:val="000000" w:themeColor="text1"/>
              </w:rPr>
              <w:t>Annual Household income</w:t>
            </w:r>
          </w:p>
        </w:tc>
        <w:tc>
          <w:tcPr>
            <w:tcW w:w="908" w:type="dxa"/>
            <w:gridSpan w:val="2"/>
          </w:tcPr>
          <w:p w14:paraId="4ED4A16C" w14:textId="77777777" w:rsidR="00DB7F7A" w:rsidRPr="000E56CA" w:rsidRDefault="00DB7F7A" w:rsidP="004D0887">
            <w:pPr>
              <w:jc w:val="center"/>
              <w:rPr>
                <w:color w:val="000000" w:themeColor="text1"/>
              </w:rPr>
            </w:pPr>
          </w:p>
        </w:tc>
        <w:tc>
          <w:tcPr>
            <w:tcW w:w="1992" w:type="dxa"/>
            <w:gridSpan w:val="2"/>
          </w:tcPr>
          <w:p w14:paraId="4E4196EF" w14:textId="77777777" w:rsidR="00DB7F7A" w:rsidRPr="000E56CA" w:rsidRDefault="00DB7F7A" w:rsidP="004D0887">
            <w:pPr>
              <w:jc w:val="center"/>
              <w:rPr>
                <w:color w:val="000000" w:themeColor="text1"/>
              </w:rPr>
            </w:pPr>
          </w:p>
        </w:tc>
        <w:tc>
          <w:tcPr>
            <w:tcW w:w="328" w:type="dxa"/>
            <w:gridSpan w:val="2"/>
          </w:tcPr>
          <w:p w14:paraId="45481B7A" w14:textId="77777777" w:rsidR="00DB7F7A" w:rsidRPr="000E56CA" w:rsidRDefault="00DB7F7A" w:rsidP="004D0887">
            <w:pPr>
              <w:jc w:val="center"/>
              <w:rPr>
                <w:color w:val="000000" w:themeColor="text1"/>
              </w:rPr>
            </w:pPr>
          </w:p>
        </w:tc>
        <w:tc>
          <w:tcPr>
            <w:tcW w:w="1160" w:type="dxa"/>
            <w:gridSpan w:val="2"/>
          </w:tcPr>
          <w:p w14:paraId="7A52EA30" w14:textId="77777777" w:rsidR="00DB7F7A" w:rsidRPr="000E56CA" w:rsidRDefault="00DB7F7A" w:rsidP="004D0887">
            <w:pPr>
              <w:jc w:val="center"/>
              <w:rPr>
                <w:color w:val="000000" w:themeColor="text1"/>
              </w:rPr>
            </w:pPr>
          </w:p>
        </w:tc>
        <w:tc>
          <w:tcPr>
            <w:tcW w:w="2081" w:type="dxa"/>
            <w:gridSpan w:val="2"/>
          </w:tcPr>
          <w:p w14:paraId="59EF2F98" w14:textId="77777777" w:rsidR="00DB7F7A" w:rsidRPr="000E56CA" w:rsidRDefault="00DB7F7A" w:rsidP="004D0887">
            <w:pPr>
              <w:jc w:val="center"/>
              <w:rPr>
                <w:color w:val="000000" w:themeColor="text1"/>
              </w:rPr>
            </w:pPr>
          </w:p>
        </w:tc>
        <w:tc>
          <w:tcPr>
            <w:tcW w:w="1071" w:type="dxa"/>
            <w:gridSpan w:val="2"/>
          </w:tcPr>
          <w:p w14:paraId="4801B34F" w14:textId="77777777" w:rsidR="00DB7F7A" w:rsidRPr="000E56CA" w:rsidRDefault="00DB7F7A" w:rsidP="004D0887">
            <w:pPr>
              <w:jc w:val="center"/>
              <w:rPr>
                <w:color w:val="000000" w:themeColor="text1"/>
              </w:rPr>
            </w:pPr>
            <w:r w:rsidRPr="000E56CA">
              <w:rPr>
                <w:color w:val="000000" w:themeColor="text1"/>
              </w:rPr>
              <w:t>8.10</w:t>
            </w:r>
          </w:p>
        </w:tc>
        <w:tc>
          <w:tcPr>
            <w:tcW w:w="1072" w:type="dxa"/>
            <w:gridSpan w:val="2"/>
          </w:tcPr>
          <w:p w14:paraId="0448B66B" w14:textId="77777777" w:rsidR="00DB7F7A" w:rsidRPr="000E56CA" w:rsidRDefault="00DB7F7A" w:rsidP="004D0887">
            <w:pPr>
              <w:jc w:val="center"/>
              <w:rPr>
                <w:color w:val="000000" w:themeColor="text1"/>
              </w:rPr>
            </w:pPr>
            <w:r w:rsidRPr="000E56CA">
              <w:rPr>
                <w:color w:val="000000" w:themeColor="text1"/>
              </w:rPr>
              <w:t>0.30</w:t>
            </w:r>
          </w:p>
        </w:tc>
      </w:tr>
      <w:tr w:rsidR="00DB7F7A" w:rsidRPr="00BE61BD" w14:paraId="789C5958" w14:textId="77777777" w:rsidTr="004D0887">
        <w:trPr>
          <w:trHeight w:val="227"/>
        </w:trPr>
        <w:tc>
          <w:tcPr>
            <w:tcW w:w="4484" w:type="dxa"/>
            <w:gridSpan w:val="2"/>
            <w:vAlign w:val="center"/>
          </w:tcPr>
          <w:p w14:paraId="0E4355DE" w14:textId="77777777" w:rsidR="00DB7F7A" w:rsidRPr="000E56CA" w:rsidRDefault="00DB7F7A" w:rsidP="004D0887">
            <w:pPr>
              <w:ind w:left="360"/>
              <w:rPr>
                <w:color w:val="000000" w:themeColor="text1"/>
              </w:rPr>
            </w:pPr>
            <w:r w:rsidRPr="000E56CA">
              <w:rPr>
                <w:color w:val="000000"/>
              </w:rPr>
              <w:t xml:space="preserve"> &lt;$10,000</w:t>
            </w:r>
          </w:p>
        </w:tc>
        <w:tc>
          <w:tcPr>
            <w:tcW w:w="908" w:type="dxa"/>
            <w:gridSpan w:val="2"/>
          </w:tcPr>
          <w:p w14:paraId="4841EE41" w14:textId="77777777" w:rsidR="00DB7F7A" w:rsidRPr="000E56CA" w:rsidRDefault="00DB7F7A" w:rsidP="004D0887">
            <w:pPr>
              <w:jc w:val="center"/>
              <w:rPr>
                <w:color w:val="000000" w:themeColor="text1"/>
              </w:rPr>
            </w:pPr>
            <w:r w:rsidRPr="000E56CA">
              <w:rPr>
                <w:color w:val="000000" w:themeColor="text1"/>
              </w:rPr>
              <w:t>13</w:t>
            </w:r>
          </w:p>
        </w:tc>
        <w:tc>
          <w:tcPr>
            <w:tcW w:w="1992" w:type="dxa"/>
            <w:gridSpan w:val="2"/>
          </w:tcPr>
          <w:p w14:paraId="245E0DD4" w14:textId="77777777" w:rsidR="00DB7F7A" w:rsidRPr="000E56CA" w:rsidRDefault="00DB7F7A" w:rsidP="004D0887">
            <w:pPr>
              <w:jc w:val="center"/>
              <w:rPr>
                <w:color w:val="000000" w:themeColor="text1"/>
              </w:rPr>
            </w:pPr>
            <w:r w:rsidRPr="000E56CA">
              <w:rPr>
                <w:color w:val="000000" w:themeColor="text1"/>
              </w:rPr>
              <w:t>20.00</w:t>
            </w:r>
          </w:p>
        </w:tc>
        <w:tc>
          <w:tcPr>
            <w:tcW w:w="328" w:type="dxa"/>
            <w:gridSpan w:val="2"/>
          </w:tcPr>
          <w:p w14:paraId="47454C2A" w14:textId="77777777" w:rsidR="00DB7F7A" w:rsidRPr="000E56CA" w:rsidRDefault="00DB7F7A" w:rsidP="004D0887">
            <w:pPr>
              <w:jc w:val="center"/>
              <w:rPr>
                <w:color w:val="000000" w:themeColor="text1"/>
              </w:rPr>
            </w:pPr>
          </w:p>
        </w:tc>
        <w:tc>
          <w:tcPr>
            <w:tcW w:w="1160" w:type="dxa"/>
            <w:gridSpan w:val="2"/>
          </w:tcPr>
          <w:p w14:paraId="4887D268" w14:textId="77777777" w:rsidR="00DB7F7A" w:rsidRPr="000E56CA" w:rsidRDefault="00DB7F7A" w:rsidP="004D0887">
            <w:pPr>
              <w:jc w:val="center"/>
              <w:rPr>
                <w:color w:val="000000" w:themeColor="text1"/>
              </w:rPr>
            </w:pPr>
            <w:r w:rsidRPr="000E56CA">
              <w:rPr>
                <w:color w:val="000000" w:themeColor="text1"/>
              </w:rPr>
              <w:t>8</w:t>
            </w:r>
          </w:p>
        </w:tc>
        <w:tc>
          <w:tcPr>
            <w:tcW w:w="2081" w:type="dxa"/>
            <w:gridSpan w:val="2"/>
          </w:tcPr>
          <w:p w14:paraId="1D9FAFE2" w14:textId="77777777" w:rsidR="00DB7F7A" w:rsidRPr="000E56CA" w:rsidRDefault="00DB7F7A" w:rsidP="004D0887">
            <w:pPr>
              <w:jc w:val="center"/>
              <w:rPr>
                <w:color w:val="000000" w:themeColor="text1"/>
              </w:rPr>
            </w:pPr>
            <w:r w:rsidRPr="000E56CA">
              <w:rPr>
                <w:color w:val="000000" w:themeColor="text1"/>
              </w:rPr>
              <w:t>10.26</w:t>
            </w:r>
          </w:p>
        </w:tc>
        <w:tc>
          <w:tcPr>
            <w:tcW w:w="1071" w:type="dxa"/>
            <w:gridSpan w:val="2"/>
          </w:tcPr>
          <w:p w14:paraId="122B2B40" w14:textId="77777777" w:rsidR="00DB7F7A" w:rsidRPr="000E56CA" w:rsidRDefault="00DB7F7A" w:rsidP="004D0887">
            <w:pPr>
              <w:jc w:val="center"/>
              <w:rPr>
                <w:color w:val="000000" w:themeColor="text1"/>
              </w:rPr>
            </w:pPr>
          </w:p>
        </w:tc>
        <w:tc>
          <w:tcPr>
            <w:tcW w:w="1072" w:type="dxa"/>
            <w:gridSpan w:val="2"/>
          </w:tcPr>
          <w:p w14:paraId="1D26E7EE" w14:textId="77777777" w:rsidR="00DB7F7A" w:rsidRPr="000E56CA" w:rsidRDefault="00DB7F7A" w:rsidP="004D0887">
            <w:pPr>
              <w:jc w:val="center"/>
              <w:rPr>
                <w:color w:val="000000" w:themeColor="text1"/>
              </w:rPr>
            </w:pPr>
          </w:p>
        </w:tc>
      </w:tr>
      <w:tr w:rsidR="00DB7F7A" w:rsidRPr="00BE61BD" w14:paraId="22C4E246" w14:textId="77777777" w:rsidTr="004D0887">
        <w:trPr>
          <w:trHeight w:val="227"/>
        </w:trPr>
        <w:tc>
          <w:tcPr>
            <w:tcW w:w="4484" w:type="dxa"/>
            <w:gridSpan w:val="2"/>
            <w:vAlign w:val="center"/>
          </w:tcPr>
          <w:p w14:paraId="211C748A" w14:textId="77777777" w:rsidR="00DB7F7A" w:rsidRPr="000E56CA" w:rsidRDefault="00DB7F7A" w:rsidP="004D0887">
            <w:pPr>
              <w:ind w:left="360"/>
              <w:rPr>
                <w:color w:val="000000" w:themeColor="text1"/>
              </w:rPr>
            </w:pPr>
            <w:r w:rsidRPr="000E56CA">
              <w:rPr>
                <w:color w:val="000000"/>
              </w:rPr>
              <w:t xml:space="preserve"> $10,000-$20,000</w:t>
            </w:r>
          </w:p>
        </w:tc>
        <w:tc>
          <w:tcPr>
            <w:tcW w:w="908" w:type="dxa"/>
            <w:gridSpan w:val="2"/>
          </w:tcPr>
          <w:p w14:paraId="5BAF9771" w14:textId="77777777" w:rsidR="00DB7F7A" w:rsidRPr="000E56CA" w:rsidRDefault="00DB7F7A" w:rsidP="004D0887">
            <w:pPr>
              <w:jc w:val="center"/>
              <w:rPr>
                <w:color w:val="000000" w:themeColor="text1"/>
              </w:rPr>
            </w:pPr>
            <w:r w:rsidRPr="000E56CA">
              <w:rPr>
                <w:color w:val="000000" w:themeColor="text1"/>
              </w:rPr>
              <w:t>10</w:t>
            </w:r>
          </w:p>
        </w:tc>
        <w:tc>
          <w:tcPr>
            <w:tcW w:w="1992" w:type="dxa"/>
            <w:gridSpan w:val="2"/>
          </w:tcPr>
          <w:p w14:paraId="7A51A490" w14:textId="77777777" w:rsidR="00DB7F7A" w:rsidRPr="000E56CA" w:rsidRDefault="00DB7F7A" w:rsidP="004D0887">
            <w:pPr>
              <w:jc w:val="center"/>
              <w:rPr>
                <w:color w:val="000000" w:themeColor="text1"/>
              </w:rPr>
            </w:pPr>
            <w:r w:rsidRPr="000E56CA">
              <w:rPr>
                <w:color w:val="000000" w:themeColor="text1"/>
              </w:rPr>
              <w:t>15.38</w:t>
            </w:r>
          </w:p>
        </w:tc>
        <w:tc>
          <w:tcPr>
            <w:tcW w:w="328" w:type="dxa"/>
            <w:gridSpan w:val="2"/>
          </w:tcPr>
          <w:p w14:paraId="29231256" w14:textId="77777777" w:rsidR="00DB7F7A" w:rsidRPr="000E56CA" w:rsidRDefault="00DB7F7A" w:rsidP="004D0887">
            <w:pPr>
              <w:jc w:val="center"/>
              <w:rPr>
                <w:color w:val="000000" w:themeColor="text1"/>
              </w:rPr>
            </w:pPr>
          </w:p>
        </w:tc>
        <w:tc>
          <w:tcPr>
            <w:tcW w:w="1160" w:type="dxa"/>
            <w:gridSpan w:val="2"/>
          </w:tcPr>
          <w:p w14:paraId="418347FB" w14:textId="77777777" w:rsidR="00DB7F7A" w:rsidRPr="000E56CA" w:rsidRDefault="00DB7F7A" w:rsidP="004D0887">
            <w:pPr>
              <w:jc w:val="center"/>
              <w:rPr>
                <w:color w:val="000000" w:themeColor="text1"/>
              </w:rPr>
            </w:pPr>
            <w:r w:rsidRPr="000E56CA">
              <w:rPr>
                <w:color w:val="000000" w:themeColor="text1"/>
              </w:rPr>
              <w:t>17</w:t>
            </w:r>
          </w:p>
        </w:tc>
        <w:tc>
          <w:tcPr>
            <w:tcW w:w="2081" w:type="dxa"/>
            <w:gridSpan w:val="2"/>
          </w:tcPr>
          <w:p w14:paraId="646D40BF" w14:textId="77777777" w:rsidR="00DB7F7A" w:rsidRPr="000E56CA" w:rsidRDefault="00DB7F7A" w:rsidP="004D0887">
            <w:pPr>
              <w:jc w:val="center"/>
              <w:rPr>
                <w:color w:val="000000" w:themeColor="text1"/>
              </w:rPr>
            </w:pPr>
            <w:r w:rsidRPr="000E56CA">
              <w:rPr>
                <w:color w:val="000000" w:themeColor="text1"/>
              </w:rPr>
              <w:t>21.79</w:t>
            </w:r>
          </w:p>
        </w:tc>
        <w:tc>
          <w:tcPr>
            <w:tcW w:w="1071" w:type="dxa"/>
            <w:gridSpan w:val="2"/>
          </w:tcPr>
          <w:p w14:paraId="4E59D40D" w14:textId="77777777" w:rsidR="00DB7F7A" w:rsidRPr="000E56CA" w:rsidRDefault="00DB7F7A" w:rsidP="004D0887">
            <w:pPr>
              <w:jc w:val="center"/>
              <w:rPr>
                <w:color w:val="000000" w:themeColor="text1"/>
              </w:rPr>
            </w:pPr>
          </w:p>
        </w:tc>
        <w:tc>
          <w:tcPr>
            <w:tcW w:w="1072" w:type="dxa"/>
            <w:gridSpan w:val="2"/>
          </w:tcPr>
          <w:p w14:paraId="6728C971" w14:textId="77777777" w:rsidR="00DB7F7A" w:rsidRPr="000E56CA" w:rsidRDefault="00DB7F7A" w:rsidP="004D0887">
            <w:pPr>
              <w:jc w:val="center"/>
              <w:rPr>
                <w:color w:val="000000" w:themeColor="text1"/>
              </w:rPr>
            </w:pPr>
          </w:p>
        </w:tc>
      </w:tr>
      <w:tr w:rsidR="00DB7F7A" w:rsidRPr="00BE61BD" w14:paraId="1EE03E79" w14:textId="77777777" w:rsidTr="004D0887">
        <w:trPr>
          <w:trHeight w:val="227"/>
        </w:trPr>
        <w:tc>
          <w:tcPr>
            <w:tcW w:w="4484" w:type="dxa"/>
            <w:gridSpan w:val="2"/>
            <w:vAlign w:val="center"/>
          </w:tcPr>
          <w:p w14:paraId="76295252" w14:textId="77777777" w:rsidR="00DB7F7A" w:rsidRPr="000E56CA" w:rsidRDefault="00DB7F7A" w:rsidP="004D0887">
            <w:pPr>
              <w:ind w:left="360"/>
              <w:rPr>
                <w:color w:val="000000" w:themeColor="text1"/>
              </w:rPr>
            </w:pPr>
            <w:r w:rsidRPr="000E56CA">
              <w:rPr>
                <w:color w:val="000000"/>
              </w:rPr>
              <w:t xml:space="preserve"> $20,000-$30,000</w:t>
            </w:r>
          </w:p>
        </w:tc>
        <w:tc>
          <w:tcPr>
            <w:tcW w:w="908" w:type="dxa"/>
            <w:gridSpan w:val="2"/>
          </w:tcPr>
          <w:p w14:paraId="2A480B27" w14:textId="77777777" w:rsidR="00DB7F7A" w:rsidRPr="000E56CA" w:rsidRDefault="00DB7F7A" w:rsidP="004D0887">
            <w:pPr>
              <w:jc w:val="center"/>
              <w:rPr>
                <w:color w:val="000000" w:themeColor="text1"/>
              </w:rPr>
            </w:pPr>
            <w:r w:rsidRPr="000E56CA">
              <w:rPr>
                <w:color w:val="000000" w:themeColor="text1"/>
              </w:rPr>
              <w:t>6</w:t>
            </w:r>
          </w:p>
        </w:tc>
        <w:tc>
          <w:tcPr>
            <w:tcW w:w="1992" w:type="dxa"/>
            <w:gridSpan w:val="2"/>
          </w:tcPr>
          <w:p w14:paraId="28E09848" w14:textId="77777777" w:rsidR="00DB7F7A" w:rsidRPr="000E56CA" w:rsidRDefault="00DB7F7A" w:rsidP="004D0887">
            <w:pPr>
              <w:jc w:val="center"/>
              <w:rPr>
                <w:color w:val="000000" w:themeColor="text1"/>
              </w:rPr>
            </w:pPr>
            <w:r w:rsidRPr="000E56CA">
              <w:rPr>
                <w:color w:val="000000" w:themeColor="text1"/>
              </w:rPr>
              <w:t>9.23</w:t>
            </w:r>
          </w:p>
        </w:tc>
        <w:tc>
          <w:tcPr>
            <w:tcW w:w="328" w:type="dxa"/>
            <w:gridSpan w:val="2"/>
          </w:tcPr>
          <w:p w14:paraId="4B3ED613" w14:textId="77777777" w:rsidR="00DB7F7A" w:rsidRPr="000E56CA" w:rsidRDefault="00DB7F7A" w:rsidP="004D0887">
            <w:pPr>
              <w:jc w:val="center"/>
              <w:rPr>
                <w:color w:val="000000" w:themeColor="text1"/>
              </w:rPr>
            </w:pPr>
          </w:p>
        </w:tc>
        <w:tc>
          <w:tcPr>
            <w:tcW w:w="1160" w:type="dxa"/>
            <w:gridSpan w:val="2"/>
          </w:tcPr>
          <w:p w14:paraId="44A78186" w14:textId="77777777" w:rsidR="00DB7F7A" w:rsidRPr="000E56CA" w:rsidRDefault="00DB7F7A" w:rsidP="004D0887">
            <w:pPr>
              <w:jc w:val="center"/>
              <w:rPr>
                <w:color w:val="000000" w:themeColor="text1"/>
              </w:rPr>
            </w:pPr>
            <w:r w:rsidRPr="000E56CA">
              <w:rPr>
                <w:color w:val="000000" w:themeColor="text1"/>
              </w:rPr>
              <w:t>9</w:t>
            </w:r>
          </w:p>
        </w:tc>
        <w:tc>
          <w:tcPr>
            <w:tcW w:w="2081" w:type="dxa"/>
            <w:gridSpan w:val="2"/>
          </w:tcPr>
          <w:p w14:paraId="6920DDB9" w14:textId="77777777" w:rsidR="00DB7F7A" w:rsidRPr="000E56CA" w:rsidRDefault="00DB7F7A" w:rsidP="004D0887">
            <w:pPr>
              <w:jc w:val="center"/>
              <w:rPr>
                <w:color w:val="000000" w:themeColor="text1"/>
              </w:rPr>
            </w:pPr>
            <w:r w:rsidRPr="000E56CA">
              <w:rPr>
                <w:color w:val="000000" w:themeColor="text1"/>
              </w:rPr>
              <w:t>11.54</w:t>
            </w:r>
          </w:p>
        </w:tc>
        <w:tc>
          <w:tcPr>
            <w:tcW w:w="1071" w:type="dxa"/>
            <w:gridSpan w:val="2"/>
          </w:tcPr>
          <w:p w14:paraId="2CE6FF90" w14:textId="77777777" w:rsidR="00DB7F7A" w:rsidRPr="000E56CA" w:rsidRDefault="00DB7F7A" w:rsidP="004D0887">
            <w:pPr>
              <w:jc w:val="center"/>
              <w:rPr>
                <w:color w:val="000000" w:themeColor="text1"/>
              </w:rPr>
            </w:pPr>
          </w:p>
        </w:tc>
        <w:tc>
          <w:tcPr>
            <w:tcW w:w="1072" w:type="dxa"/>
            <w:gridSpan w:val="2"/>
          </w:tcPr>
          <w:p w14:paraId="34E70CBB" w14:textId="77777777" w:rsidR="00DB7F7A" w:rsidRPr="000E56CA" w:rsidRDefault="00DB7F7A" w:rsidP="004D0887">
            <w:pPr>
              <w:jc w:val="center"/>
              <w:rPr>
                <w:color w:val="000000" w:themeColor="text1"/>
              </w:rPr>
            </w:pPr>
          </w:p>
        </w:tc>
      </w:tr>
      <w:tr w:rsidR="00DB7F7A" w:rsidRPr="00BE61BD" w14:paraId="6C03D578" w14:textId="77777777" w:rsidTr="004D0887">
        <w:trPr>
          <w:trHeight w:val="227"/>
        </w:trPr>
        <w:tc>
          <w:tcPr>
            <w:tcW w:w="4484" w:type="dxa"/>
            <w:gridSpan w:val="2"/>
            <w:vAlign w:val="center"/>
          </w:tcPr>
          <w:p w14:paraId="1BC967F3" w14:textId="77777777" w:rsidR="00DB7F7A" w:rsidRPr="000E56CA" w:rsidRDefault="00DB7F7A" w:rsidP="004D0887">
            <w:pPr>
              <w:ind w:left="360"/>
              <w:rPr>
                <w:color w:val="000000" w:themeColor="text1"/>
              </w:rPr>
            </w:pPr>
            <w:r w:rsidRPr="000E56CA">
              <w:rPr>
                <w:color w:val="000000"/>
              </w:rPr>
              <w:t xml:space="preserve"> $30,00-$40,000</w:t>
            </w:r>
          </w:p>
        </w:tc>
        <w:tc>
          <w:tcPr>
            <w:tcW w:w="908" w:type="dxa"/>
            <w:gridSpan w:val="2"/>
          </w:tcPr>
          <w:p w14:paraId="18A58D67" w14:textId="77777777" w:rsidR="00DB7F7A" w:rsidRPr="000E56CA" w:rsidRDefault="00DB7F7A" w:rsidP="004D0887">
            <w:pPr>
              <w:jc w:val="center"/>
              <w:rPr>
                <w:color w:val="000000" w:themeColor="text1"/>
              </w:rPr>
            </w:pPr>
            <w:r w:rsidRPr="000E56CA">
              <w:rPr>
                <w:color w:val="000000" w:themeColor="text1"/>
              </w:rPr>
              <w:t>2</w:t>
            </w:r>
          </w:p>
        </w:tc>
        <w:tc>
          <w:tcPr>
            <w:tcW w:w="1992" w:type="dxa"/>
            <w:gridSpan w:val="2"/>
          </w:tcPr>
          <w:p w14:paraId="222E5DC5" w14:textId="77777777" w:rsidR="00DB7F7A" w:rsidRPr="000E56CA" w:rsidRDefault="00DB7F7A" w:rsidP="004D0887">
            <w:pPr>
              <w:jc w:val="center"/>
              <w:rPr>
                <w:color w:val="000000" w:themeColor="text1"/>
              </w:rPr>
            </w:pPr>
            <w:r w:rsidRPr="000E56CA">
              <w:rPr>
                <w:color w:val="000000" w:themeColor="text1"/>
              </w:rPr>
              <w:t>3.08</w:t>
            </w:r>
          </w:p>
        </w:tc>
        <w:tc>
          <w:tcPr>
            <w:tcW w:w="328" w:type="dxa"/>
            <w:gridSpan w:val="2"/>
          </w:tcPr>
          <w:p w14:paraId="67D00EA1" w14:textId="77777777" w:rsidR="00DB7F7A" w:rsidRPr="000E56CA" w:rsidRDefault="00DB7F7A" w:rsidP="004D0887">
            <w:pPr>
              <w:jc w:val="center"/>
              <w:rPr>
                <w:color w:val="000000" w:themeColor="text1"/>
              </w:rPr>
            </w:pPr>
          </w:p>
        </w:tc>
        <w:tc>
          <w:tcPr>
            <w:tcW w:w="1160" w:type="dxa"/>
            <w:gridSpan w:val="2"/>
          </w:tcPr>
          <w:p w14:paraId="33CE1BF1" w14:textId="77777777" w:rsidR="00DB7F7A" w:rsidRPr="000E56CA" w:rsidRDefault="00DB7F7A" w:rsidP="004D0887">
            <w:pPr>
              <w:jc w:val="center"/>
              <w:rPr>
                <w:color w:val="000000" w:themeColor="text1"/>
              </w:rPr>
            </w:pPr>
            <w:r w:rsidRPr="000E56CA">
              <w:rPr>
                <w:color w:val="000000" w:themeColor="text1"/>
              </w:rPr>
              <w:t>5</w:t>
            </w:r>
          </w:p>
        </w:tc>
        <w:tc>
          <w:tcPr>
            <w:tcW w:w="2081" w:type="dxa"/>
            <w:gridSpan w:val="2"/>
          </w:tcPr>
          <w:p w14:paraId="0512C425" w14:textId="77777777" w:rsidR="00DB7F7A" w:rsidRPr="000E56CA" w:rsidRDefault="00DB7F7A" w:rsidP="004D0887">
            <w:pPr>
              <w:jc w:val="center"/>
              <w:rPr>
                <w:color w:val="000000" w:themeColor="text1"/>
              </w:rPr>
            </w:pPr>
            <w:r w:rsidRPr="000E56CA">
              <w:rPr>
                <w:color w:val="000000" w:themeColor="text1"/>
              </w:rPr>
              <w:t>6.41</w:t>
            </w:r>
          </w:p>
        </w:tc>
        <w:tc>
          <w:tcPr>
            <w:tcW w:w="1071" w:type="dxa"/>
            <w:gridSpan w:val="2"/>
          </w:tcPr>
          <w:p w14:paraId="3BFB7FE1" w14:textId="77777777" w:rsidR="00DB7F7A" w:rsidRPr="000E56CA" w:rsidRDefault="00DB7F7A" w:rsidP="004D0887">
            <w:pPr>
              <w:jc w:val="center"/>
              <w:rPr>
                <w:color w:val="000000" w:themeColor="text1"/>
              </w:rPr>
            </w:pPr>
          </w:p>
        </w:tc>
        <w:tc>
          <w:tcPr>
            <w:tcW w:w="1072" w:type="dxa"/>
            <w:gridSpan w:val="2"/>
          </w:tcPr>
          <w:p w14:paraId="3A65BCAC" w14:textId="77777777" w:rsidR="00DB7F7A" w:rsidRPr="000E56CA" w:rsidRDefault="00DB7F7A" w:rsidP="004D0887">
            <w:pPr>
              <w:jc w:val="center"/>
              <w:rPr>
                <w:color w:val="000000" w:themeColor="text1"/>
              </w:rPr>
            </w:pPr>
          </w:p>
        </w:tc>
      </w:tr>
      <w:tr w:rsidR="00DB7F7A" w:rsidRPr="00BE61BD" w14:paraId="335C1121" w14:textId="77777777" w:rsidTr="004D0887">
        <w:trPr>
          <w:trHeight w:val="227"/>
        </w:trPr>
        <w:tc>
          <w:tcPr>
            <w:tcW w:w="4484" w:type="dxa"/>
            <w:gridSpan w:val="2"/>
            <w:vAlign w:val="center"/>
          </w:tcPr>
          <w:p w14:paraId="6A214544" w14:textId="77777777" w:rsidR="00DB7F7A" w:rsidRPr="000E56CA" w:rsidRDefault="00DB7F7A" w:rsidP="004D0887">
            <w:pPr>
              <w:ind w:left="360"/>
              <w:rPr>
                <w:color w:val="000000" w:themeColor="text1"/>
              </w:rPr>
            </w:pPr>
            <w:r w:rsidRPr="000E56CA">
              <w:rPr>
                <w:color w:val="000000"/>
              </w:rPr>
              <w:t xml:space="preserve"> $40,000-$50,000</w:t>
            </w:r>
          </w:p>
        </w:tc>
        <w:tc>
          <w:tcPr>
            <w:tcW w:w="908" w:type="dxa"/>
            <w:gridSpan w:val="2"/>
          </w:tcPr>
          <w:p w14:paraId="196B3878" w14:textId="77777777" w:rsidR="00DB7F7A" w:rsidRPr="000E56CA" w:rsidRDefault="00DB7F7A" w:rsidP="004D0887">
            <w:pPr>
              <w:jc w:val="center"/>
              <w:rPr>
                <w:color w:val="000000" w:themeColor="text1"/>
              </w:rPr>
            </w:pPr>
            <w:r w:rsidRPr="000E56CA">
              <w:rPr>
                <w:color w:val="000000" w:themeColor="text1"/>
              </w:rPr>
              <w:t>2</w:t>
            </w:r>
          </w:p>
        </w:tc>
        <w:tc>
          <w:tcPr>
            <w:tcW w:w="1992" w:type="dxa"/>
            <w:gridSpan w:val="2"/>
          </w:tcPr>
          <w:p w14:paraId="41620340" w14:textId="77777777" w:rsidR="00DB7F7A" w:rsidRPr="000E56CA" w:rsidRDefault="00DB7F7A" w:rsidP="004D0887">
            <w:pPr>
              <w:jc w:val="center"/>
              <w:rPr>
                <w:color w:val="000000" w:themeColor="text1"/>
              </w:rPr>
            </w:pPr>
            <w:r w:rsidRPr="000E56CA">
              <w:rPr>
                <w:color w:val="000000" w:themeColor="text1"/>
              </w:rPr>
              <w:t>3.08</w:t>
            </w:r>
          </w:p>
        </w:tc>
        <w:tc>
          <w:tcPr>
            <w:tcW w:w="328" w:type="dxa"/>
            <w:gridSpan w:val="2"/>
          </w:tcPr>
          <w:p w14:paraId="682375CE" w14:textId="77777777" w:rsidR="00DB7F7A" w:rsidRPr="000E56CA" w:rsidRDefault="00DB7F7A" w:rsidP="004D0887">
            <w:pPr>
              <w:jc w:val="center"/>
              <w:rPr>
                <w:color w:val="000000" w:themeColor="text1"/>
              </w:rPr>
            </w:pPr>
          </w:p>
        </w:tc>
        <w:tc>
          <w:tcPr>
            <w:tcW w:w="1160" w:type="dxa"/>
            <w:gridSpan w:val="2"/>
          </w:tcPr>
          <w:p w14:paraId="336B4B95" w14:textId="77777777" w:rsidR="00DB7F7A" w:rsidRPr="000E56CA" w:rsidRDefault="00DB7F7A" w:rsidP="004D0887">
            <w:pPr>
              <w:jc w:val="center"/>
              <w:rPr>
                <w:color w:val="000000" w:themeColor="text1"/>
              </w:rPr>
            </w:pPr>
            <w:r w:rsidRPr="000E56CA">
              <w:rPr>
                <w:color w:val="000000" w:themeColor="text1"/>
              </w:rPr>
              <w:t>5</w:t>
            </w:r>
          </w:p>
        </w:tc>
        <w:tc>
          <w:tcPr>
            <w:tcW w:w="2081" w:type="dxa"/>
            <w:gridSpan w:val="2"/>
          </w:tcPr>
          <w:p w14:paraId="363F749D" w14:textId="77777777" w:rsidR="00DB7F7A" w:rsidRPr="000E56CA" w:rsidRDefault="00DB7F7A" w:rsidP="004D0887">
            <w:pPr>
              <w:jc w:val="center"/>
              <w:rPr>
                <w:color w:val="000000" w:themeColor="text1"/>
              </w:rPr>
            </w:pPr>
            <w:r w:rsidRPr="000E56CA">
              <w:rPr>
                <w:color w:val="000000" w:themeColor="text1"/>
              </w:rPr>
              <w:t>6.41</w:t>
            </w:r>
          </w:p>
        </w:tc>
        <w:tc>
          <w:tcPr>
            <w:tcW w:w="1071" w:type="dxa"/>
            <w:gridSpan w:val="2"/>
          </w:tcPr>
          <w:p w14:paraId="3B696A93" w14:textId="77777777" w:rsidR="00DB7F7A" w:rsidRPr="000E56CA" w:rsidRDefault="00DB7F7A" w:rsidP="004D0887">
            <w:pPr>
              <w:jc w:val="center"/>
              <w:rPr>
                <w:color w:val="000000" w:themeColor="text1"/>
              </w:rPr>
            </w:pPr>
          </w:p>
        </w:tc>
        <w:tc>
          <w:tcPr>
            <w:tcW w:w="1072" w:type="dxa"/>
            <w:gridSpan w:val="2"/>
          </w:tcPr>
          <w:p w14:paraId="562A6470" w14:textId="77777777" w:rsidR="00DB7F7A" w:rsidRPr="000E56CA" w:rsidRDefault="00DB7F7A" w:rsidP="004D0887">
            <w:pPr>
              <w:jc w:val="center"/>
              <w:rPr>
                <w:color w:val="000000" w:themeColor="text1"/>
              </w:rPr>
            </w:pPr>
          </w:p>
        </w:tc>
      </w:tr>
      <w:tr w:rsidR="00DB7F7A" w:rsidRPr="00BE61BD" w14:paraId="258BB9A5" w14:textId="77777777" w:rsidTr="004D0887">
        <w:trPr>
          <w:trHeight w:val="227"/>
        </w:trPr>
        <w:tc>
          <w:tcPr>
            <w:tcW w:w="4484" w:type="dxa"/>
            <w:gridSpan w:val="2"/>
            <w:vAlign w:val="center"/>
          </w:tcPr>
          <w:p w14:paraId="6E09DCCD" w14:textId="77777777" w:rsidR="00DB7F7A" w:rsidRPr="000E56CA" w:rsidRDefault="00DB7F7A" w:rsidP="004D0887">
            <w:pPr>
              <w:ind w:left="360"/>
              <w:rPr>
                <w:color w:val="000000" w:themeColor="text1"/>
              </w:rPr>
            </w:pPr>
            <w:r w:rsidRPr="000E56CA">
              <w:rPr>
                <w:color w:val="000000"/>
              </w:rPr>
              <w:t xml:space="preserve"> &gt;= $50,000</w:t>
            </w:r>
          </w:p>
        </w:tc>
        <w:tc>
          <w:tcPr>
            <w:tcW w:w="908" w:type="dxa"/>
            <w:gridSpan w:val="2"/>
          </w:tcPr>
          <w:p w14:paraId="0B689F0F" w14:textId="77777777" w:rsidR="00DB7F7A" w:rsidRPr="000E56CA" w:rsidRDefault="00DB7F7A" w:rsidP="004D0887">
            <w:pPr>
              <w:jc w:val="center"/>
              <w:rPr>
                <w:color w:val="000000" w:themeColor="text1"/>
              </w:rPr>
            </w:pPr>
            <w:r w:rsidRPr="000E56CA">
              <w:rPr>
                <w:color w:val="000000" w:themeColor="text1"/>
              </w:rPr>
              <w:t>18</w:t>
            </w:r>
          </w:p>
        </w:tc>
        <w:tc>
          <w:tcPr>
            <w:tcW w:w="1992" w:type="dxa"/>
            <w:gridSpan w:val="2"/>
          </w:tcPr>
          <w:p w14:paraId="47AABC38" w14:textId="77777777" w:rsidR="00DB7F7A" w:rsidRPr="000E56CA" w:rsidRDefault="00DB7F7A" w:rsidP="004D0887">
            <w:pPr>
              <w:jc w:val="center"/>
              <w:rPr>
                <w:color w:val="000000" w:themeColor="text1"/>
              </w:rPr>
            </w:pPr>
            <w:r w:rsidRPr="000E56CA">
              <w:rPr>
                <w:color w:val="000000" w:themeColor="text1"/>
              </w:rPr>
              <w:t>27.69</w:t>
            </w:r>
          </w:p>
        </w:tc>
        <w:tc>
          <w:tcPr>
            <w:tcW w:w="328" w:type="dxa"/>
            <w:gridSpan w:val="2"/>
          </w:tcPr>
          <w:p w14:paraId="7C038BE7" w14:textId="77777777" w:rsidR="00DB7F7A" w:rsidRPr="000E56CA" w:rsidRDefault="00DB7F7A" w:rsidP="004D0887">
            <w:pPr>
              <w:jc w:val="center"/>
              <w:rPr>
                <w:color w:val="000000" w:themeColor="text1"/>
              </w:rPr>
            </w:pPr>
          </w:p>
        </w:tc>
        <w:tc>
          <w:tcPr>
            <w:tcW w:w="1160" w:type="dxa"/>
            <w:gridSpan w:val="2"/>
          </w:tcPr>
          <w:p w14:paraId="2F1B1BC6" w14:textId="77777777" w:rsidR="00DB7F7A" w:rsidRPr="000E56CA" w:rsidRDefault="00DB7F7A" w:rsidP="004D0887">
            <w:pPr>
              <w:jc w:val="center"/>
              <w:rPr>
                <w:color w:val="000000" w:themeColor="text1"/>
              </w:rPr>
            </w:pPr>
            <w:r w:rsidRPr="000E56CA">
              <w:rPr>
                <w:color w:val="000000" w:themeColor="text1"/>
              </w:rPr>
              <w:t>14</w:t>
            </w:r>
          </w:p>
        </w:tc>
        <w:tc>
          <w:tcPr>
            <w:tcW w:w="2081" w:type="dxa"/>
            <w:gridSpan w:val="2"/>
          </w:tcPr>
          <w:p w14:paraId="3E054256" w14:textId="77777777" w:rsidR="00DB7F7A" w:rsidRPr="000E56CA" w:rsidRDefault="00DB7F7A" w:rsidP="004D0887">
            <w:pPr>
              <w:jc w:val="center"/>
              <w:rPr>
                <w:color w:val="000000" w:themeColor="text1"/>
              </w:rPr>
            </w:pPr>
            <w:r w:rsidRPr="000E56CA">
              <w:rPr>
                <w:color w:val="000000" w:themeColor="text1"/>
              </w:rPr>
              <w:t>17.95</w:t>
            </w:r>
          </w:p>
        </w:tc>
        <w:tc>
          <w:tcPr>
            <w:tcW w:w="1071" w:type="dxa"/>
            <w:gridSpan w:val="2"/>
          </w:tcPr>
          <w:p w14:paraId="6ACEBB0D" w14:textId="77777777" w:rsidR="00DB7F7A" w:rsidRPr="000E56CA" w:rsidRDefault="00DB7F7A" w:rsidP="004D0887">
            <w:pPr>
              <w:jc w:val="center"/>
              <w:rPr>
                <w:color w:val="000000" w:themeColor="text1"/>
              </w:rPr>
            </w:pPr>
          </w:p>
        </w:tc>
        <w:tc>
          <w:tcPr>
            <w:tcW w:w="1072" w:type="dxa"/>
            <w:gridSpan w:val="2"/>
          </w:tcPr>
          <w:p w14:paraId="17EACB73" w14:textId="77777777" w:rsidR="00DB7F7A" w:rsidRPr="000E56CA" w:rsidRDefault="00DB7F7A" w:rsidP="004D0887">
            <w:pPr>
              <w:jc w:val="center"/>
              <w:rPr>
                <w:color w:val="000000" w:themeColor="text1"/>
              </w:rPr>
            </w:pPr>
          </w:p>
        </w:tc>
      </w:tr>
      <w:tr w:rsidR="00DB7F7A" w:rsidRPr="00BE61BD" w14:paraId="5EEA2AD4" w14:textId="77777777" w:rsidTr="004D0887">
        <w:trPr>
          <w:trHeight w:val="227"/>
        </w:trPr>
        <w:tc>
          <w:tcPr>
            <w:tcW w:w="4484" w:type="dxa"/>
            <w:gridSpan w:val="2"/>
            <w:vAlign w:val="center"/>
          </w:tcPr>
          <w:p w14:paraId="7C5DB1A0" w14:textId="77777777" w:rsidR="00DB7F7A" w:rsidRPr="000E56CA" w:rsidRDefault="00DB7F7A" w:rsidP="004D0887">
            <w:pPr>
              <w:ind w:left="360"/>
              <w:rPr>
                <w:color w:val="000000" w:themeColor="text1"/>
              </w:rPr>
            </w:pPr>
            <w:r w:rsidRPr="000E56CA">
              <w:rPr>
                <w:color w:val="000000"/>
              </w:rPr>
              <w:t>I don’t know my income</w:t>
            </w:r>
          </w:p>
        </w:tc>
        <w:tc>
          <w:tcPr>
            <w:tcW w:w="908" w:type="dxa"/>
            <w:gridSpan w:val="2"/>
          </w:tcPr>
          <w:p w14:paraId="31743A4A" w14:textId="77777777" w:rsidR="00DB7F7A" w:rsidRPr="000E56CA" w:rsidRDefault="00DB7F7A" w:rsidP="004D0887">
            <w:pPr>
              <w:jc w:val="center"/>
              <w:rPr>
                <w:color w:val="000000" w:themeColor="text1"/>
              </w:rPr>
            </w:pPr>
            <w:r w:rsidRPr="000E56CA">
              <w:rPr>
                <w:color w:val="000000" w:themeColor="text1"/>
              </w:rPr>
              <w:t>14</w:t>
            </w:r>
          </w:p>
        </w:tc>
        <w:tc>
          <w:tcPr>
            <w:tcW w:w="1992" w:type="dxa"/>
            <w:gridSpan w:val="2"/>
          </w:tcPr>
          <w:p w14:paraId="52ED09C4" w14:textId="77777777" w:rsidR="00DB7F7A" w:rsidRPr="000E56CA" w:rsidRDefault="00DB7F7A" w:rsidP="004D0887">
            <w:pPr>
              <w:jc w:val="center"/>
              <w:rPr>
                <w:color w:val="000000" w:themeColor="text1"/>
              </w:rPr>
            </w:pPr>
            <w:r w:rsidRPr="000E56CA">
              <w:rPr>
                <w:color w:val="000000" w:themeColor="text1"/>
              </w:rPr>
              <w:t>21.54</w:t>
            </w:r>
          </w:p>
        </w:tc>
        <w:tc>
          <w:tcPr>
            <w:tcW w:w="328" w:type="dxa"/>
            <w:gridSpan w:val="2"/>
          </w:tcPr>
          <w:p w14:paraId="6A9C78B8" w14:textId="77777777" w:rsidR="00DB7F7A" w:rsidRPr="000E56CA" w:rsidRDefault="00DB7F7A" w:rsidP="004D0887">
            <w:pPr>
              <w:jc w:val="center"/>
              <w:rPr>
                <w:color w:val="000000" w:themeColor="text1"/>
              </w:rPr>
            </w:pPr>
          </w:p>
        </w:tc>
        <w:tc>
          <w:tcPr>
            <w:tcW w:w="1160" w:type="dxa"/>
            <w:gridSpan w:val="2"/>
          </w:tcPr>
          <w:p w14:paraId="0FD026DA" w14:textId="77777777" w:rsidR="00DB7F7A" w:rsidRPr="000E56CA" w:rsidRDefault="00DB7F7A" w:rsidP="004D0887">
            <w:pPr>
              <w:jc w:val="center"/>
              <w:rPr>
                <w:color w:val="000000" w:themeColor="text1"/>
              </w:rPr>
            </w:pPr>
            <w:r w:rsidRPr="000E56CA">
              <w:rPr>
                <w:color w:val="000000" w:themeColor="text1"/>
              </w:rPr>
              <w:t>18</w:t>
            </w:r>
          </w:p>
        </w:tc>
        <w:tc>
          <w:tcPr>
            <w:tcW w:w="2081" w:type="dxa"/>
            <w:gridSpan w:val="2"/>
          </w:tcPr>
          <w:p w14:paraId="3F6F4446" w14:textId="77777777" w:rsidR="00DB7F7A" w:rsidRPr="000E56CA" w:rsidRDefault="00DB7F7A" w:rsidP="004D0887">
            <w:pPr>
              <w:jc w:val="center"/>
              <w:rPr>
                <w:color w:val="000000" w:themeColor="text1"/>
              </w:rPr>
            </w:pPr>
            <w:r w:rsidRPr="000E56CA">
              <w:rPr>
                <w:color w:val="000000" w:themeColor="text1"/>
              </w:rPr>
              <w:t>23.08</w:t>
            </w:r>
          </w:p>
        </w:tc>
        <w:tc>
          <w:tcPr>
            <w:tcW w:w="1071" w:type="dxa"/>
            <w:gridSpan w:val="2"/>
          </w:tcPr>
          <w:p w14:paraId="2A9B0B6C" w14:textId="77777777" w:rsidR="00DB7F7A" w:rsidRPr="000E56CA" w:rsidRDefault="00DB7F7A" w:rsidP="004D0887">
            <w:pPr>
              <w:jc w:val="center"/>
              <w:rPr>
                <w:color w:val="000000" w:themeColor="text1"/>
              </w:rPr>
            </w:pPr>
          </w:p>
        </w:tc>
        <w:tc>
          <w:tcPr>
            <w:tcW w:w="1072" w:type="dxa"/>
            <w:gridSpan w:val="2"/>
          </w:tcPr>
          <w:p w14:paraId="1911E77B" w14:textId="77777777" w:rsidR="00DB7F7A" w:rsidRPr="000E56CA" w:rsidRDefault="00DB7F7A" w:rsidP="004D0887">
            <w:pPr>
              <w:jc w:val="center"/>
              <w:rPr>
                <w:color w:val="000000" w:themeColor="text1"/>
              </w:rPr>
            </w:pPr>
          </w:p>
        </w:tc>
      </w:tr>
      <w:tr w:rsidR="00DB7F7A" w:rsidRPr="00BE61BD" w14:paraId="7500E6D9" w14:textId="77777777" w:rsidTr="004D0887">
        <w:trPr>
          <w:trHeight w:val="227"/>
        </w:trPr>
        <w:tc>
          <w:tcPr>
            <w:tcW w:w="4484" w:type="dxa"/>
            <w:gridSpan w:val="2"/>
            <w:vAlign w:val="center"/>
          </w:tcPr>
          <w:p w14:paraId="5879FC5A" w14:textId="77777777" w:rsidR="00DB7F7A" w:rsidRPr="000E56CA" w:rsidRDefault="00DB7F7A" w:rsidP="004D0887">
            <w:pPr>
              <w:ind w:left="360"/>
              <w:rPr>
                <w:color w:val="000000" w:themeColor="text1"/>
              </w:rPr>
            </w:pPr>
            <w:r w:rsidRPr="000E56CA">
              <w:rPr>
                <w:color w:val="000000" w:themeColor="text1"/>
              </w:rPr>
              <w:t>Missing/declined to answer</w:t>
            </w:r>
          </w:p>
        </w:tc>
        <w:tc>
          <w:tcPr>
            <w:tcW w:w="908" w:type="dxa"/>
            <w:gridSpan w:val="2"/>
          </w:tcPr>
          <w:p w14:paraId="5AD2F3C4" w14:textId="77777777" w:rsidR="00DB7F7A" w:rsidRPr="000E56CA" w:rsidRDefault="00DB7F7A" w:rsidP="004D0887">
            <w:pPr>
              <w:jc w:val="center"/>
              <w:rPr>
                <w:color w:val="000000" w:themeColor="text1"/>
              </w:rPr>
            </w:pPr>
            <w:r w:rsidRPr="000E56CA">
              <w:rPr>
                <w:color w:val="000000" w:themeColor="text1"/>
              </w:rPr>
              <w:t>0</w:t>
            </w:r>
          </w:p>
        </w:tc>
        <w:tc>
          <w:tcPr>
            <w:tcW w:w="1992" w:type="dxa"/>
            <w:gridSpan w:val="2"/>
          </w:tcPr>
          <w:p w14:paraId="69DE95B2" w14:textId="77777777" w:rsidR="00DB7F7A" w:rsidRPr="000E56CA" w:rsidRDefault="00DB7F7A" w:rsidP="004D0887">
            <w:pPr>
              <w:jc w:val="center"/>
              <w:rPr>
                <w:color w:val="000000" w:themeColor="text1"/>
              </w:rPr>
            </w:pPr>
            <w:r w:rsidRPr="000E56CA">
              <w:rPr>
                <w:color w:val="000000" w:themeColor="text1"/>
              </w:rPr>
              <w:t>0.00</w:t>
            </w:r>
          </w:p>
        </w:tc>
        <w:tc>
          <w:tcPr>
            <w:tcW w:w="328" w:type="dxa"/>
            <w:gridSpan w:val="2"/>
          </w:tcPr>
          <w:p w14:paraId="1B21B24C" w14:textId="77777777" w:rsidR="00DB7F7A" w:rsidRPr="000E56CA" w:rsidRDefault="00DB7F7A" w:rsidP="004D0887">
            <w:pPr>
              <w:jc w:val="center"/>
              <w:rPr>
                <w:color w:val="000000" w:themeColor="text1"/>
              </w:rPr>
            </w:pPr>
          </w:p>
        </w:tc>
        <w:tc>
          <w:tcPr>
            <w:tcW w:w="1160" w:type="dxa"/>
            <w:gridSpan w:val="2"/>
          </w:tcPr>
          <w:p w14:paraId="76C1BEE9" w14:textId="77777777" w:rsidR="00DB7F7A" w:rsidRPr="000E56CA" w:rsidRDefault="00DB7F7A" w:rsidP="004D0887">
            <w:pPr>
              <w:jc w:val="center"/>
              <w:rPr>
                <w:color w:val="000000" w:themeColor="text1"/>
              </w:rPr>
            </w:pPr>
            <w:r w:rsidRPr="000E56CA">
              <w:rPr>
                <w:color w:val="000000" w:themeColor="text1"/>
              </w:rPr>
              <w:t>2</w:t>
            </w:r>
          </w:p>
        </w:tc>
        <w:tc>
          <w:tcPr>
            <w:tcW w:w="2081" w:type="dxa"/>
            <w:gridSpan w:val="2"/>
          </w:tcPr>
          <w:p w14:paraId="01C5DE6B" w14:textId="77777777" w:rsidR="00DB7F7A" w:rsidRPr="000E56CA" w:rsidRDefault="00DB7F7A" w:rsidP="004D0887">
            <w:pPr>
              <w:jc w:val="center"/>
              <w:rPr>
                <w:color w:val="000000" w:themeColor="text1"/>
              </w:rPr>
            </w:pPr>
            <w:r w:rsidRPr="000E56CA">
              <w:rPr>
                <w:color w:val="000000" w:themeColor="text1"/>
              </w:rPr>
              <w:t>2.56</w:t>
            </w:r>
          </w:p>
        </w:tc>
        <w:tc>
          <w:tcPr>
            <w:tcW w:w="1071" w:type="dxa"/>
            <w:gridSpan w:val="2"/>
          </w:tcPr>
          <w:p w14:paraId="1EF26665" w14:textId="77777777" w:rsidR="00DB7F7A" w:rsidRPr="000E56CA" w:rsidRDefault="00DB7F7A" w:rsidP="004D0887">
            <w:pPr>
              <w:jc w:val="center"/>
              <w:rPr>
                <w:color w:val="000000" w:themeColor="text1"/>
              </w:rPr>
            </w:pPr>
          </w:p>
        </w:tc>
        <w:tc>
          <w:tcPr>
            <w:tcW w:w="1072" w:type="dxa"/>
            <w:gridSpan w:val="2"/>
          </w:tcPr>
          <w:p w14:paraId="544EFB06" w14:textId="77777777" w:rsidR="00DB7F7A" w:rsidRPr="000E56CA" w:rsidRDefault="00DB7F7A" w:rsidP="004D0887">
            <w:pPr>
              <w:jc w:val="center"/>
              <w:rPr>
                <w:color w:val="000000" w:themeColor="text1"/>
              </w:rPr>
            </w:pPr>
          </w:p>
        </w:tc>
      </w:tr>
      <w:tr w:rsidR="00DB7F7A" w:rsidRPr="00BE61BD" w14:paraId="09EE9F39" w14:textId="77777777" w:rsidTr="004D0887">
        <w:trPr>
          <w:gridAfter w:val="1"/>
          <w:wAfter w:w="22" w:type="dxa"/>
          <w:trHeight w:val="253"/>
        </w:trPr>
        <w:tc>
          <w:tcPr>
            <w:tcW w:w="4462" w:type="dxa"/>
          </w:tcPr>
          <w:p w14:paraId="3EA51296" w14:textId="77777777" w:rsidR="00DB7F7A" w:rsidRPr="000E56CA" w:rsidRDefault="00DB7F7A" w:rsidP="004D0887">
            <w:pPr>
              <w:ind w:hanging="100"/>
              <w:rPr>
                <w:color w:val="000000" w:themeColor="text1"/>
              </w:rPr>
            </w:pPr>
            <w:r w:rsidRPr="000E56CA">
              <w:rPr>
                <w:color w:val="000000" w:themeColor="text1"/>
              </w:rPr>
              <w:t>Self-reported diagnosis</w:t>
            </w:r>
            <w:r w:rsidRPr="000E56CA">
              <w:rPr>
                <w:color w:val="000000" w:themeColor="text1"/>
                <w:vertAlign w:val="superscript"/>
              </w:rPr>
              <w:t>b</w:t>
            </w:r>
          </w:p>
        </w:tc>
        <w:tc>
          <w:tcPr>
            <w:tcW w:w="908" w:type="dxa"/>
            <w:gridSpan w:val="2"/>
          </w:tcPr>
          <w:p w14:paraId="5DC6D2CA" w14:textId="77777777" w:rsidR="00DB7F7A" w:rsidRPr="000E56CA" w:rsidRDefault="00DB7F7A" w:rsidP="004D0887">
            <w:pPr>
              <w:jc w:val="center"/>
              <w:rPr>
                <w:color w:val="000000" w:themeColor="text1"/>
              </w:rPr>
            </w:pPr>
          </w:p>
        </w:tc>
        <w:tc>
          <w:tcPr>
            <w:tcW w:w="1993" w:type="dxa"/>
            <w:gridSpan w:val="2"/>
          </w:tcPr>
          <w:p w14:paraId="2F918878" w14:textId="77777777" w:rsidR="00DB7F7A" w:rsidRPr="000E56CA" w:rsidRDefault="00DB7F7A" w:rsidP="004D0887">
            <w:pPr>
              <w:jc w:val="center"/>
              <w:rPr>
                <w:color w:val="000000" w:themeColor="text1"/>
              </w:rPr>
            </w:pPr>
          </w:p>
        </w:tc>
        <w:tc>
          <w:tcPr>
            <w:tcW w:w="328" w:type="dxa"/>
            <w:gridSpan w:val="2"/>
          </w:tcPr>
          <w:p w14:paraId="7D2D2B72" w14:textId="77777777" w:rsidR="00DB7F7A" w:rsidRPr="000E56CA" w:rsidRDefault="00DB7F7A" w:rsidP="004D0887">
            <w:pPr>
              <w:jc w:val="center"/>
              <w:rPr>
                <w:color w:val="000000" w:themeColor="text1"/>
              </w:rPr>
            </w:pPr>
          </w:p>
        </w:tc>
        <w:tc>
          <w:tcPr>
            <w:tcW w:w="1160" w:type="dxa"/>
            <w:gridSpan w:val="2"/>
          </w:tcPr>
          <w:p w14:paraId="48E8BC09" w14:textId="77777777" w:rsidR="00DB7F7A" w:rsidRPr="000E56CA" w:rsidRDefault="00DB7F7A" w:rsidP="004D0887">
            <w:pPr>
              <w:jc w:val="center"/>
              <w:rPr>
                <w:color w:val="000000" w:themeColor="text1"/>
              </w:rPr>
            </w:pPr>
          </w:p>
        </w:tc>
        <w:tc>
          <w:tcPr>
            <w:tcW w:w="2081" w:type="dxa"/>
            <w:gridSpan w:val="2"/>
          </w:tcPr>
          <w:p w14:paraId="23827645" w14:textId="77777777" w:rsidR="00DB7F7A" w:rsidRPr="000E56CA" w:rsidRDefault="00DB7F7A" w:rsidP="004D0887">
            <w:pPr>
              <w:jc w:val="center"/>
              <w:rPr>
                <w:color w:val="000000" w:themeColor="text1"/>
              </w:rPr>
            </w:pPr>
          </w:p>
        </w:tc>
        <w:tc>
          <w:tcPr>
            <w:tcW w:w="1071" w:type="dxa"/>
            <w:gridSpan w:val="2"/>
          </w:tcPr>
          <w:p w14:paraId="5EFFF61A" w14:textId="77777777" w:rsidR="00DB7F7A" w:rsidRPr="000E56CA" w:rsidRDefault="00DB7F7A" w:rsidP="004D0887">
            <w:pPr>
              <w:jc w:val="center"/>
              <w:rPr>
                <w:color w:val="000000" w:themeColor="text1"/>
              </w:rPr>
            </w:pPr>
            <w:r w:rsidRPr="000E56CA">
              <w:rPr>
                <w:color w:val="000000" w:themeColor="text1"/>
              </w:rPr>
              <w:t>7.68</w:t>
            </w:r>
          </w:p>
        </w:tc>
        <w:tc>
          <w:tcPr>
            <w:tcW w:w="1071" w:type="dxa"/>
            <w:gridSpan w:val="2"/>
          </w:tcPr>
          <w:p w14:paraId="1C9136C3" w14:textId="77777777" w:rsidR="00DB7F7A" w:rsidRPr="000E56CA" w:rsidRDefault="00DB7F7A" w:rsidP="004D0887">
            <w:pPr>
              <w:jc w:val="center"/>
              <w:rPr>
                <w:color w:val="000000" w:themeColor="text1"/>
              </w:rPr>
            </w:pPr>
            <w:r w:rsidRPr="000E56CA">
              <w:rPr>
                <w:color w:val="000000" w:themeColor="text1"/>
              </w:rPr>
              <w:t>0.66</w:t>
            </w:r>
          </w:p>
        </w:tc>
      </w:tr>
      <w:tr w:rsidR="00DB7F7A" w:rsidRPr="00BE61BD" w14:paraId="78CB2D74" w14:textId="77777777" w:rsidTr="004D0887">
        <w:trPr>
          <w:gridAfter w:val="1"/>
          <w:wAfter w:w="22" w:type="dxa"/>
          <w:trHeight w:val="227"/>
        </w:trPr>
        <w:tc>
          <w:tcPr>
            <w:tcW w:w="4462" w:type="dxa"/>
          </w:tcPr>
          <w:p w14:paraId="225F1305" w14:textId="77777777" w:rsidR="00DB7F7A" w:rsidRPr="000E56CA" w:rsidRDefault="00DB7F7A" w:rsidP="004D0887">
            <w:pPr>
              <w:ind w:left="260"/>
              <w:rPr>
                <w:color w:val="000000" w:themeColor="text1"/>
              </w:rPr>
            </w:pPr>
            <w:r w:rsidRPr="000E56CA">
              <w:rPr>
                <w:color w:val="000000" w:themeColor="text1"/>
              </w:rPr>
              <w:lastRenderedPageBreak/>
              <w:t>Neurodevelopmental disorders</w:t>
            </w:r>
          </w:p>
        </w:tc>
        <w:tc>
          <w:tcPr>
            <w:tcW w:w="908" w:type="dxa"/>
            <w:gridSpan w:val="2"/>
            <w:vAlign w:val="bottom"/>
          </w:tcPr>
          <w:p w14:paraId="34695AF8" w14:textId="77777777" w:rsidR="00DB7F7A" w:rsidRPr="000E56CA" w:rsidRDefault="00DB7F7A" w:rsidP="004D0887">
            <w:pPr>
              <w:jc w:val="center"/>
              <w:rPr>
                <w:color w:val="000000" w:themeColor="text1"/>
              </w:rPr>
            </w:pPr>
            <w:r w:rsidRPr="000E56CA">
              <w:rPr>
                <w:color w:val="000000"/>
              </w:rPr>
              <w:t>11</w:t>
            </w:r>
          </w:p>
        </w:tc>
        <w:tc>
          <w:tcPr>
            <w:tcW w:w="1993" w:type="dxa"/>
            <w:gridSpan w:val="2"/>
            <w:vAlign w:val="bottom"/>
          </w:tcPr>
          <w:p w14:paraId="48D39FC1" w14:textId="77777777" w:rsidR="00DB7F7A" w:rsidRPr="000E56CA" w:rsidRDefault="00DB7F7A" w:rsidP="004D0887">
            <w:pPr>
              <w:jc w:val="center"/>
              <w:rPr>
                <w:color w:val="000000" w:themeColor="text1"/>
              </w:rPr>
            </w:pPr>
            <w:r w:rsidRPr="000E56CA">
              <w:rPr>
                <w:color w:val="000000"/>
              </w:rPr>
              <w:t>16.92</w:t>
            </w:r>
          </w:p>
        </w:tc>
        <w:tc>
          <w:tcPr>
            <w:tcW w:w="328" w:type="dxa"/>
            <w:gridSpan w:val="2"/>
          </w:tcPr>
          <w:p w14:paraId="79A489C6" w14:textId="77777777" w:rsidR="00DB7F7A" w:rsidRPr="000E56CA" w:rsidRDefault="00DB7F7A" w:rsidP="004D0887">
            <w:pPr>
              <w:jc w:val="center"/>
              <w:rPr>
                <w:color w:val="000000" w:themeColor="text1"/>
              </w:rPr>
            </w:pPr>
          </w:p>
        </w:tc>
        <w:tc>
          <w:tcPr>
            <w:tcW w:w="1160" w:type="dxa"/>
            <w:gridSpan w:val="2"/>
            <w:vAlign w:val="bottom"/>
          </w:tcPr>
          <w:p w14:paraId="384668E4" w14:textId="77777777" w:rsidR="00DB7F7A" w:rsidRPr="000E56CA" w:rsidRDefault="00DB7F7A" w:rsidP="004D0887">
            <w:pPr>
              <w:jc w:val="center"/>
              <w:rPr>
                <w:color w:val="000000" w:themeColor="text1"/>
              </w:rPr>
            </w:pPr>
            <w:r w:rsidRPr="000E56CA">
              <w:rPr>
                <w:color w:val="000000"/>
              </w:rPr>
              <w:t>11</w:t>
            </w:r>
          </w:p>
        </w:tc>
        <w:tc>
          <w:tcPr>
            <w:tcW w:w="2081" w:type="dxa"/>
            <w:gridSpan w:val="2"/>
            <w:vAlign w:val="bottom"/>
          </w:tcPr>
          <w:p w14:paraId="0032C554" w14:textId="77777777" w:rsidR="00DB7F7A" w:rsidRPr="000E56CA" w:rsidRDefault="00DB7F7A" w:rsidP="004D0887">
            <w:pPr>
              <w:jc w:val="center"/>
              <w:rPr>
                <w:color w:val="000000" w:themeColor="text1"/>
              </w:rPr>
            </w:pPr>
            <w:r w:rsidRPr="000E56CA">
              <w:rPr>
                <w:color w:val="000000"/>
              </w:rPr>
              <w:t>14.10</w:t>
            </w:r>
          </w:p>
        </w:tc>
        <w:tc>
          <w:tcPr>
            <w:tcW w:w="1071" w:type="dxa"/>
            <w:gridSpan w:val="2"/>
          </w:tcPr>
          <w:p w14:paraId="36C8DA78" w14:textId="77777777" w:rsidR="00DB7F7A" w:rsidRPr="000E56CA" w:rsidRDefault="00DB7F7A" w:rsidP="004D0887">
            <w:pPr>
              <w:jc w:val="center"/>
              <w:rPr>
                <w:color w:val="000000" w:themeColor="text1"/>
              </w:rPr>
            </w:pPr>
          </w:p>
        </w:tc>
        <w:tc>
          <w:tcPr>
            <w:tcW w:w="1071" w:type="dxa"/>
            <w:gridSpan w:val="2"/>
          </w:tcPr>
          <w:p w14:paraId="5271F4DA" w14:textId="77777777" w:rsidR="00DB7F7A" w:rsidRPr="000E56CA" w:rsidRDefault="00DB7F7A" w:rsidP="004D0887">
            <w:pPr>
              <w:jc w:val="center"/>
              <w:rPr>
                <w:color w:val="000000" w:themeColor="text1"/>
              </w:rPr>
            </w:pPr>
          </w:p>
        </w:tc>
      </w:tr>
      <w:tr w:rsidR="00DB7F7A" w:rsidRPr="00BE61BD" w14:paraId="6D76AAB0" w14:textId="77777777" w:rsidTr="004D0887">
        <w:trPr>
          <w:gridAfter w:val="1"/>
          <w:wAfter w:w="22" w:type="dxa"/>
          <w:trHeight w:val="227"/>
        </w:trPr>
        <w:tc>
          <w:tcPr>
            <w:tcW w:w="4462" w:type="dxa"/>
          </w:tcPr>
          <w:p w14:paraId="259BA850" w14:textId="77777777" w:rsidR="00DB7F7A" w:rsidRPr="000E56CA" w:rsidRDefault="00DB7F7A" w:rsidP="004D0887">
            <w:pPr>
              <w:ind w:left="260"/>
              <w:rPr>
                <w:color w:val="000000" w:themeColor="text1"/>
              </w:rPr>
            </w:pPr>
            <w:r w:rsidRPr="000E56CA">
              <w:rPr>
                <w:color w:val="000000" w:themeColor="text1"/>
              </w:rPr>
              <w:t>Psychosis</w:t>
            </w:r>
          </w:p>
        </w:tc>
        <w:tc>
          <w:tcPr>
            <w:tcW w:w="908" w:type="dxa"/>
            <w:gridSpan w:val="2"/>
            <w:vAlign w:val="bottom"/>
          </w:tcPr>
          <w:p w14:paraId="5F94D190" w14:textId="77777777" w:rsidR="00DB7F7A" w:rsidRPr="000E56CA" w:rsidRDefault="00DB7F7A" w:rsidP="004D0887">
            <w:pPr>
              <w:jc w:val="center"/>
              <w:rPr>
                <w:color w:val="000000" w:themeColor="text1"/>
              </w:rPr>
            </w:pPr>
            <w:r w:rsidRPr="000E56CA">
              <w:rPr>
                <w:color w:val="000000"/>
              </w:rPr>
              <w:t>13</w:t>
            </w:r>
          </w:p>
        </w:tc>
        <w:tc>
          <w:tcPr>
            <w:tcW w:w="1993" w:type="dxa"/>
            <w:gridSpan w:val="2"/>
            <w:vAlign w:val="bottom"/>
          </w:tcPr>
          <w:p w14:paraId="6B386C9C" w14:textId="77777777" w:rsidR="00DB7F7A" w:rsidRPr="000E56CA" w:rsidRDefault="00DB7F7A" w:rsidP="004D0887">
            <w:pPr>
              <w:jc w:val="center"/>
              <w:rPr>
                <w:color w:val="000000" w:themeColor="text1"/>
              </w:rPr>
            </w:pPr>
            <w:r w:rsidRPr="000E56CA">
              <w:rPr>
                <w:color w:val="000000"/>
              </w:rPr>
              <w:t>20.00</w:t>
            </w:r>
          </w:p>
        </w:tc>
        <w:tc>
          <w:tcPr>
            <w:tcW w:w="328" w:type="dxa"/>
            <w:gridSpan w:val="2"/>
          </w:tcPr>
          <w:p w14:paraId="6EAB7AB4" w14:textId="77777777" w:rsidR="00DB7F7A" w:rsidRPr="000E56CA" w:rsidRDefault="00DB7F7A" w:rsidP="004D0887">
            <w:pPr>
              <w:jc w:val="center"/>
              <w:rPr>
                <w:color w:val="000000" w:themeColor="text1"/>
              </w:rPr>
            </w:pPr>
          </w:p>
        </w:tc>
        <w:tc>
          <w:tcPr>
            <w:tcW w:w="1160" w:type="dxa"/>
            <w:gridSpan w:val="2"/>
            <w:vAlign w:val="bottom"/>
          </w:tcPr>
          <w:p w14:paraId="438F4A18" w14:textId="77777777" w:rsidR="00DB7F7A" w:rsidRPr="000E56CA" w:rsidRDefault="00DB7F7A" w:rsidP="004D0887">
            <w:pPr>
              <w:jc w:val="center"/>
              <w:rPr>
                <w:color w:val="000000" w:themeColor="text1"/>
              </w:rPr>
            </w:pPr>
            <w:r w:rsidRPr="000E56CA">
              <w:rPr>
                <w:color w:val="000000"/>
              </w:rPr>
              <w:t>23</w:t>
            </w:r>
          </w:p>
        </w:tc>
        <w:tc>
          <w:tcPr>
            <w:tcW w:w="2081" w:type="dxa"/>
            <w:gridSpan w:val="2"/>
            <w:vAlign w:val="bottom"/>
          </w:tcPr>
          <w:p w14:paraId="6B1A5A8D" w14:textId="77777777" w:rsidR="00DB7F7A" w:rsidRPr="000E56CA" w:rsidRDefault="00DB7F7A" w:rsidP="004D0887">
            <w:pPr>
              <w:jc w:val="center"/>
              <w:rPr>
                <w:color w:val="000000" w:themeColor="text1"/>
              </w:rPr>
            </w:pPr>
            <w:r w:rsidRPr="000E56CA">
              <w:rPr>
                <w:color w:val="000000"/>
              </w:rPr>
              <w:t>29.49</w:t>
            </w:r>
          </w:p>
        </w:tc>
        <w:tc>
          <w:tcPr>
            <w:tcW w:w="1071" w:type="dxa"/>
            <w:gridSpan w:val="2"/>
          </w:tcPr>
          <w:p w14:paraId="6D10B946" w14:textId="77777777" w:rsidR="00DB7F7A" w:rsidRPr="000E56CA" w:rsidRDefault="00DB7F7A" w:rsidP="004D0887">
            <w:pPr>
              <w:jc w:val="center"/>
              <w:rPr>
                <w:color w:val="000000" w:themeColor="text1"/>
              </w:rPr>
            </w:pPr>
          </w:p>
        </w:tc>
        <w:tc>
          <w:tcPr>
            <w:tcW w:w="1071" w:type="dxa"/>
            <w:gridSpan w:val="2"/>
          </w:tcPr>
          <w:p w14:paraId="35A09B68" w14:textId="77777777" w:rsidR="00DB7F7A" w:rsidRPr="000E56CA" w:rsidRDefault="00DB7F7A" w:rsidP="004D0887">
            <w:pPr>
              <w:jc w:val="center"/>
              <w:rPr>
                <w:color w:val="000000" w:themeColor="text1"/>
              </w:rPr>
            </w:pPr>
          </w:p>
        </w:tc>
      </w:tr>
      <w:tr w:rsidR="00DB7F7A" w:rsidRPr="00BE61BD" w14:paraId="6D5B6A35" w14:textId="77777777" w:rsidTr="004D0887">
        <w:trPr>
          <w:gridAfter w:val="1"/>
          <w:wAfter w:w="22" w:type="dxa"/>
          <w:trHeight w:val="227"/>
        </w:trPr>
        <w:tc>
          <w:tcPr>
            <w:tcW w:w="4462" w:type="dxa"/>
          </w:tcPr>
          <w:p w14:paraId="7C7F0DD5" w14:textId="77777777" w:rsidR="00DB7F7A" w:rsidRPr="000E56CA" w:rsidRDefault="00DB7F7A" w:rsidP="004D0887">
            <w:pPr>
              <w:ind w:left="260"/>
              <w:rPr>
                <w:color w:val="000000" w:themeColor="text1"/>
              </w:rPr>
            </w:pPr>
            <w:r w:rsidRPr="000E56CA">
              <w:rPr>
                <w:color w:val="000000" w:themeColor="text1"/>
              </w:rPr>
              <w:t>Mood Disorder Features (Bipolar)</w:t>
            </w:r>
          </w:p>
        </w:tc>
        <w:tc>
          <w:tcPr>
            <w:tcW w:w="908" w:type="dxa"/>
            <w:gridSpan w:val="2"/>
            <w:vAlign w:val="bottom"/>
          </w:tcPr>
          <w:p w14:paraId="314293CC" w14:textId="77777777" w:rsidR="00DB7F7A" w:rsidRPr="000E56CA" w:rsidRDefault="00DB7F7A" w:rsidP="004D0887">
            <w:pPr>
              <w:jc w:val="center"/>
              <w:rPr>
                <w:color w:val="000000" w:themeColor="text1"/>
              </w:rPr>
            </w:pPr>
            <w:r w:rsidRPr="000E56CA">
              <w:rPr>
                <w:color w:val="000000"/>
              </w:rPr>
              <w:t>9</w:t>
            </w:r>
          </w:p>
        </w:tc>
        <w:tc>
          <w:tcPr>
            <w:tcW w:w="1993" w:type="dxa"/>
            <w:gridSpan w:val="2"/>
            <w:vAlign w:val="bottom"/>
          </w:tcPr>
          <w:p w14:paraId="622CD6D8" w14:textId="77777777" w:rsidR="00DB7F7A" w:rsidRPr="000E56CA" w:rsidRDefault="00DB7F7A" w:rsidP="004D0887">
            <w:pPr>
              <w:jc w:val="center"/>
              <w:rPr>
                <w:color w:val="000000" w:themeColor="text1"/>
              </w:rPr>
            </w:pPr>
            <w:r w:rsidRPr="000E56CA">
              <w:rPr>
                <w:color w:val="000000"/>
              </w:rPr>
              <w:t>13.85</w:t>
            </w:r>
          </w:p>
        </w:tc>
        <w:tc>
          <w:tcPr>
            <w:tcW w:w="328" w:type="dxa"/>
            <w:gridSpan w:val="2"/>
          </w:tcPr>
          <w:p w14:paraId="6D3AFF39" w14:textId="77777777" w:rsidR="00DB7F7A" w:rsidRPr="000E56CA" w:rsidRDefault="00DB7F7A" w:rsidP="004D0887">
            <w:pPr>
              <w:jc w:val="center"/>
              <w:rPr>
                <w:color w:val="000000" w:themeColor="text1"/>
              </w:rPr>
            </w:pPr>
          </w:p>
        </w:tc>
        <w:tc>
          <w:tcPr>
            <w:tcW w:w="1160" w:type="dxa"/>
            <w:gridSpan w:val="2"/>
            <w:vAlign w:val="bottom"/>
          </w:tcPr>
          <w:p w14:paraId="0B5E16FC" w14:textId="77777777" w:rsidR="00DB7F7A" w:rsidRPr="000E56CA" w:rsidRDefault="00DB7F7A" w:rsidP="004D0887">
            <w:pPr>
              <w:jc w:val="center"/>
              <w:rPr>
                <w:color w:val="000000" w:themeColor="text1"/>
              </w:rPr>
            </w:pPr>
            <w:r w:rsidRPr="000E56CA">
              <w:rPr>
                <w:color w:val="000000"/>
              </w:rPr>
              <w:t>16</w:t>
            </w:r>
          </w:p>
        </w:tc>
        <w:tc>
          <w:tcPr>
            <w:tcW w:w="2081" w:type="dxa"/>
            <w:gridSpan w:val="2"/>
            <w:vAlign w:val="bottom"/>
          </w:tcPr>
          <w:p w14:paraId="33A47CF7" w14:textId="77777777" w:rsidR="00DB7F7A" w:rsidRPr="000E56CA" w:rsidRDefault="00DB7F7A" w:rsidP="004D0887">
            <w:pPr>
              <w:jc w:val="center"/>
              <w:rPr>
                <w:color w:val="000000" w:themeColor="text1"/>
              </w:rPr>
            </w:pPr>
            <w:r w:rsidRPr="000E56CA">
              <w:rPr>
                <w:color w:val="000000"/>
              </w:rPr>
              <w:t>20.51</w:t>
            </w:r>
          </w:p>
        </w:tc>
        <w:tc>
          <w:tcPr>
            <w:tcW w:w="1071" w:type="dxa"/>
            <w:gridSpan w:val="2"/>
          </w:tcPr>
          <w:p w14:paraId="485AEB25" w14:textId="77777777" w:rsidR="00DB7F7A" w:rsidRPr="000E56CA" w:rsidRDefault="00DB7F7A" w:rsidP="004D0887">
            <w:pPr>
              <w:jc w:val="center"/>
              <w:rPr>
                <w:color w:val="000000" w:themeColor="text1"/>
              </w:rPr>
            </w:pPr>
          </w:p>
        </w:tc>
        <w:tc>
          <w:tcPr>
            <w:tcW w:w="1071" w:type="dxa"/>
            <w:gridSpan w:val="2"/>
          </w:tcPr>
          <w:p w14:paraId="62FBB4FE" w14:textId="77777777" w:rsidR="00DB7F7A" w:rsidRPr="000E56CA" w:rsidRDefault="00DB7F7A" w:rsidP="004D0887">
            <w:pPr>
              <w:jc w:val="center"/>
              <w:rPr>
                <w:color w:val="000000" w:themeColor="text1"/>
              </w:rPr>
            </w:pPr>
          </w:p>
        </w:tc>
      </w:tr>
      <w:tr w:rsidR="00DB7F7A" w:rsidRPr="00BE61BD" w14:paraId="021BE41E" w14:textId="77777777" w:rsidTr="004D0887">
        <w:trPr>
          <w:gridAfter w:val="1"/>
          <w:wAfter w:w="22" w:type="dxa"/>
          <w:trHeight w:val="227"/>
        </w:trPr>
        <w:tc>
          <w:tcPr>
            <w:tcW w:w="4462" w:type="dxa"/>
          </w:tcPr>
          <w:p w14:paraId="67066FB5" w14:textId="77777777" w:rsidR="00DB7F7A" w:rsidRPr="000E56CA" w:rsidRDefault="00DB7F7A" w:rsidP="004D0887">
            <w:pPr>
              <w:ind w:left="260"/>
              <w:rPr>
                <w:color w:val="000000" w:themeColor="text1"/>
              </w:rPr>
            </w:pPr>
            <w:r w:rsidRPr="000E56CA">
              <w:rPr>
                <w:color w:val="000000" w:themeColor="text1"/>
              </w:rPr>
              <w:t>Mood Disorder Features (Unipolar)</w:t>
            </w:r>
          </w:p>
        </w:tc>
        <w:tc>
          <w:tcPr>
            <w:tcW w:w="908" w:type="dxa"/>
            <w:gridSpan w:val="2"/>
            <w:vAlign w:val="bottom"/>
          </w:tcPr>
          <w:p w14:paraId="7CF867B7" w14:textId="77777777" w:rsidR="00DB7F7A" w:rsidRPr="000E56CA" w:rsidRDefault="00DB7F7A" w:rsidP="004D0887">
            <w:pPr>
              <w:jc w:val="center"/>
              <w:rPr>
                <w:color w:val="000000" w:themeColor="text1"/>
              </w:rPr>
            </w:pPr>
            <w:r w:rsidRPr="000E56CA">
              <w:rPr>
                <w:color w:val="000000"/>
              </w:rPr>
              <w:t>31</w:t>
            </w:r>
          </w:p>
        </w:tc>
        <w:tc>
          <w:tcPr>
            <w:tcW w:w="1993" w:type="dxa"/>
            <w:gridSpan w:val="2"/>
            <w:vAlign w:val="bottom"/>
          </w:tcPr>
          <w:p w14:paraId="60AFC613" w14:textId="77777777" w:rsidR="00DB7F7A" w:rsidRPr="000E56CA" w:rsidRDefault="00DB7F7A" w:rsidP="004D0887">
            <w:pPr>
              <w:jc w:val="center"/>
              <w:rPr>
                <w:color w:val="000000" w:themeColor="text1"/>
              </w:rPr>
            </w:pPr>
            <w:r w:rsidRPr="000E56CA">
              <w:rPr>
                <w:color w:val="000000"/>
              </w:rPr>
              <w:t>47.69</w:t>
            </w:r>
          </w:p>
        </w:tc>
        <w:tc>
          <w:tcPr>
            <w:tcW w:w="328" w:type="dxa"/>
            <w:gridSpan w:val="2"/>
          </w:tcPr>
          <w:p w14:paraId="524EA4A3" w14:textId="77777777" w:rsidR="00DB7F7A" w:rsidRPr="000E56CA" w:rsidRDefault="00DB7F7A" w:rsidP="004D0887">
            <w:pPr>
              <w:jc w:val="center"/>
              <w:rPr>
                <w:color w:val="000000" w:themeColor="text1"/>
              </w:rPr>
            </w:pPr>
          </w:p>
        </w:tc>
        <w:tc>
          <w:tcPr>
            <w:tcW w:w="1160" w:type="dxa"/>
            <w:gridSpan w:val="2"/>
            <w:vAlign w:val="bottom"/>
          </w:tcPr>
          <w:p w14:paraId="2E0EE3F9" w14:textId="77777777" w:rsidR="00DB7F7A" w:rsidRPr="000E56CA" w:rsidRDefault="00DB7F7A" w:rsidP="004D0887">
            <w:pPr>
              <w:jc w:val="center"/>
              <w:rPr>
                <w:color w:val="000000" w:themeColor="text1"/>
              </w:rPr>
            </w:pPr>
            <w:r w:rsidRPr="000E56CA">
              <w:rPr>
                <w:color w:val="000000"/>
              </w:rPr>
              <w:t>35</w:t>
            </w:r>
          </w:p>
        </w:tc>
        <w:tc>
          <w:tcPr>
            <w:tcW w:w="2081" w:type="dxa"/>
            <w:gridSpan w:val="2"/>
            <w:vAlign w:val="bottom"/>
          </w:tcPr>
          <w:p w14:paraId="0C4C8A5F" w14:textId="77777777" w:rsidR="00DB7F7A" w:rsidRPr="000E56CA" w:rsidRDefault="00DB7F7A" w:rsidP="004D0887">
            <w:pPr>
              <w:jc w:val="center"/>
              <w:rPr>
                <w:color w:val="000000" w:themeColor="text1"/>
              </w:rPr>
            </w:pPr>
            <w:r w:rsidRPr="000E56CA">
              <w:rPr>
                <w:color w:val="000000"/>
              </w:rPr>
              <w:t>44.87</w:t>
            </w:r>
          </w:p>
        </w:tc>
        <w:tc>
          <w:tcPr>
            <w:tcW w:w="1071" w:type="dxa"/>
            <w:gridSpan w:val="2"/>
          </w:tcPr>
          <w:p w14:paraId="6F6519DA" w14:textId="77777777" w:rsidR="00DB7F7A" w:rsidRPr="000E56CA" w:rsidRDefault="00DB7F7A" w:rsidP="004D0887">
            <w:pPr>
              <w:jc w:val="center"/>
              <w:rPr>
                <w:color w:val="000000" w:themeColor="text1"/>
              </w:rPr>
            </w:pPr>
          </w:p>
        </w:tc>
        <w:tc>
          <w:tcPr>
            <w:tcW w:w="1071" w:type="dxa"/>
            <w:gridSpan w:val="2"/>
          </w:tcPr>
          <w:p w14:paraId="149DBB01" w14:textId="77777777" w:rsidR="00DB7F7A" w:rsidRPr="000E56CA" w:rsidRDefault="00DB7F7A" w:rsidP="004D0887">
            <w:pPr>
              <w:jc w:val="center"/>
              <w:rPr>
                <w:color w:val="000000" w:themeColor="text1"/>
              </w:rPr>
            </w:pPr>
          </w:p>
        </w:tc>
      </w:tr>
      <w:tr w:rsidR="00DB7F7A" w:rsidRPr="00BE61BD" w14:paraId="4790C192" w14:textId="77777777" w:rsidTr="004D0887">
        <w:trPr>
          <w:gridAfter w:val="1"/>
          <w:wAfter w:w="22" w:type="dxa"/>
          <w:trHeight w:val="227"/>
        </w:trPr>
        <w:tc>
          <w:tcPr>
            <w:tcW w:w="4462" w:type="dxa"/>
          </w:tcPr>
          <w:p w14:paraId="030B02B5" w14:textId="77777777" w:rsidR="00DB7F7A" w:rsidRPr="000E56CA" w:rsidRDefault="00DB7F7A" w:rsidP="004D0887">
            <w:pPr>
              <w:ind w:left="260"/>
              <w:rPr>
                <w:color w:val="000000" w:themeColor="text1"/>
              </w:rPr>
            </w:pPr>
            <w:r w:rsidRPr="000E56CA">
              <w:rPr>
                <w:color w:val="000000" w:themeColor="text1"/>
              </w:rPr>
              <w:t>Anxiety disorders</w:t>
            </w:r>
          </w:p>
        </w:tc>
        <w:tc>
          <w:tcPr>
            <w:tcW w:w="908" w:type="dxa"/>
            <w:gridSpan w:val="2"/>
            <w:vAlign w:val="bottom"/>
          </w:tcPr>
          <w:p w14:paraId="587388E3" w14:textId="77777777" w:rsidR="00DB7F7A" w:rsidRPr="000E56CA" w:rsidRDefault="00DB7F7A" w:rsidP="004D0887">
            <w:pPr>
              <w:jc w:val="center"/>
              <w:rPr>
                <w:color w:val="000000" w:themeColor="text1"/>
              </w:rPr>
            </w:pPr>
            <w:r w:rsidRPr="000E56CA">
              <w:rPr>
                <w:color w:val="000000"/>
              </w:rPr>
              <w:t>39</w:t>
            </w:r>
          </w:p>
        </w:tc>
        <w:tc>
          <w:tcPr>
            <w:tcW w:w="1993" w:type="dxa"/>
            <w:gridSpan w:val="2"/>
            <w:vAlign w:val="bottom"/>
          </w:tcPr>
          <w:p w14:paraId="6357409A" w14:textId="77777777" w:rsidR="00DB7F7A" w:rsidRPr="000E56CA" w:rsidRDefault="00DB7F7A" w:rsidP="004D0887">
            <w:pPr>
              <w:jc w:val="center"/>
              <w:rPr>
                <w:color w:val="000000" w:themeColor="text1"/>
              </w:rPr>
            </w:pPr>
            <w:r w:rsidRPr="000E56CA">
              <w:rPr>
                <w:color w:val="000000"/>
              </w:rPr>
              <w:t>60.00</w:t>
            </w:r>
          </w:p>
        </w:tc>
        <w:tc>
          <w:tcPr>
            <w:tcW w:w="328" w:type="dxa"/>
            <w:gridSpan w:val="2"/>
          </w:tcPr>
          <w:p w14:paraId="25564BD5" w14:textId="77777777" w:rsidR="00DB7F7A" w:rsidRPr="000E56CA" w:rsidRDefault="00DB7F7A" w:rsidP="004D0887">
            <w:pPr>
              <w:jc w:val="center"/>
              <w:rPr>
                <w:color w:val="000000" w:themeColor="text1"/>
              </w:rPr>
            </w:pPr>
          </w:p>
        </w:tc>
        <w:tc>
          <w:tcPr>
            <w:tcW w:w="1160" w:type="dxa"/>
            <w:gridSpan w:val="2"/>
            <w:vAlign w:val="bottom"/>
          </w:tcPr>
          <w:p w14:paraId="7AA7F5D4" w14:textId="77777777" w:rsidR="00DB7F7A" w:rsidRPr="000E56CA" w:rsidRDefault="00DB7F7A" w:rsidP="004D0887">
            <w:pPr>
              <w:jc w:val="center"/>
              <w:rPr>
                <w:color w:val="000000" w:themeColor="text1"/>
              </w:rPr>
            </w:pPr>
            <w:r w:rsidRPr="000E56CA">
              <w:rPr>
                <w:color w:val="000000"/>
              </w:rPr>
              <w:t>33</w:t>
            </w:r>
          </w:p>
        </w:tc>
        <w:tc>
          <w:tcPr>
            <w:tcW w:w="2081" w:type="dxa"/>
            <w:gridSpan w:val="2"/>
            <w:vAlign w:val="bottom"/>
          </w:tcPr>
          <w:p w14:paraId="188EC2D9" w14:textId="77777777" w:rsidR="00DB7F7A" w:rsidRPr="000E56CA" w:rsidRDefault="00DB7F7A" w:rsidP="004D0887">
            <w:pPr>
              <w:jc w:val="center"/>
              <w:rPr>
                <w:color w:val="000000" w:themeColor="text1"/>
              </w:rPr>
            </w:pPr>
            <w:r w:rsidRPr="000E56CA">
              <w:rPr>
                <w:color w:val="000000"/>
              </w:rPr>
              <w:t>42.31</w:t>
            </w:r>
          </w:p>
        </w:tc>
        <w:tc>
          <w:tcPr>
            <w:tcW w:w="1071" w:type="dxa"/>
            <w:gridSpan w:val="2"/>
          </w:tcPr>
          <w:p w14:paraId="37D5C9D6" w14:textId="77777777" w:rsidR="00DB7F7A" w:rsidRPr="000E56CA" w:rsidRDefault="00DB7F7A" w:rsidP="004D0887">
            <w:pPr>
              <w:jc w:val="center"/>
              <w:rPr>
                <w:color w:val="000000" w:themeColor="text1"/>
              </w:rPr>
            </w:pPr>
          </w:p>
        </w:tc>
        <w:tc>
          <w:tcPr>
            <w:tcW w:w="1071" w:type="dxa"/>
            <w:gridSpan w:val="2"/>
          </w:tcPr>
          <w:p w14:paraId="1FACE9C4" w14:textId="77777777" w:rsidR="00DB7F7A" w:rsidRPr="000E56CA" w:rsidRDefault="00DB7F7A" w:rsidP="004D0887">
            <w:pPr>
              <w:jc w:val="center"/>
              <w:rPr>
                <w:color w:val="000000" w:themeColor="text1"/>
              </w:rPr>
            </w:pPr>
          </w:p>
        </w:tc>
      </w:tr>
      <w:tr w:rsidR="00DB7F7A" w:rsidRPr="00BE61BD" w14:paraId="6F26C363" w14:textId="77777777" w:rsidTr="004D0887">
        <w:trPr>
          <w:gridAfter w:val="1"/>
          <w:wAfter w:w="22" w:type="dxa"/>
          <w:trHeight w:val="455"/>
        </w:trPr>
        <w:tc>
          <w:tcPr>
            <w:tcW w:w="4462" w:type="dxa"/>
          </w:tcPr>
          <w:p w14:paraId="175ECED1" w14:textId="77777777" w:rsidR="00DB7F7A" w:rsidRPr="000E56CA" w:rsidRDefault="00DB7F7A" w:rsidP="004D0887">
            <w:pPr>
              <w:ind w:left="260"/>
              <w:rPr>
                <w:color w:val="000000" w:themeColor="text1"/>
              </w:rPr>
            </w:pPr>
            <w:r w:rsidRPr="000E56CA">
              <w:rPr>
                <w:color w:val="000000" w:themeColor="text1"/>
              </w:rPr>
              <w:t>Obsessive-compulsive and related disorders</w:t>
            </w:r>
          </w:p>
        </w:tc>
        <w:tc>
          <w:tcPr>
            <w:tcW w:w="908" w:type="dxa"/>
            <w:gridSpan w:val="2"/>
            <w:vAlign w:val="bottom"/>
          </w:tcPr>
          <w:p w14:paraId="2B30D40F" w14:textId="77777777" w:rsidR="00DB7F7A" w:rsidRPr="000E56CA" w:rsidRDefault="00DB7F7A" w:rsidP="004D0887">
            <w:pPr>
              <w:jc w:val="center"/>
              <w:rPr>
                <w:color w:val="000000" w:themeColor="text1"/>
              </w:rPr>
            </w:pPr>
            <w:r w:rsidRPr="000E56CA">
              <w:rPr>
                <w:color w:val="000000"/>
              </w:rPr>
              <w:t>2</w:t>
            </w:r>
          </w:p>
        </w:tc>
        <w:tc>
          <w:tcPr>
            <w:tcW w:w="1993" w:type="dxa"/>
            <w:gridSpan w:val="2"/>
            <w:vAlign w:val="bottom"/>
          </w:tcPr>
          <w:p w14:paraId="0B441CC4" w14:textId="77777777" w:rsidR="00DB7F7A" w:rsidRPr="000E56CA" w:rsidRDefault="00DB7F7A" w:rsidP="004D0887">
            <w:pPr>
              <w:jc w:val="center"/>
              <w:rPr>
                <w:color w:val="000000" w:themeColor="text1"/>
              </w:rPr>
            </w:pPr>
            <w:r w:rsidRPr="000E56CA">
              <w:rPr>
                <w:color w:val="000000"/>
              </w:rPr>
              <w:t>3.08</w:t>
            </w:r>
          </w:p>
        </w:tc>
        <w:tc>
          <w:tcPr>
            <w:tcW w:w="328" w:type="dxa"/>
            <w:gridSpan w:val="2"/>
          </w:tcPr>
          <w:p w14:paraId="4F105276" w14:textId="77777777" w:rsidR="00DB7F7A" w:rsidRPr="000E56CA" w:rsidRDefault="00DB7F7A" w:rsidP="004D0887">
            <w:pPr>
              <w:jc w:val="center"/>
              <w:rPr>
                <w:color w:val="000000" w:themeColor="text1"/>
              </w:rPr>
            </w:pPr>
          </w:p>
        </w:tc>
        <w:tc>
          <w:tcPr>
            <w:tcW w:w="1160" w:type="dxa"/>
            <w:gridSpan w:val="2"/>
            <w:vAlign w:val="bottom"/>
          </w:tcPr>
          <w:p w14:paraId="403848BE" w14:textId="77777777" w:rsidR="00DB7F7A" w:rsidRPr="000E56CA" w:rsidRDefault="00DB7F7A" w:rsidP="004D0887">
            <w:pPr>
              <w:jc w:val="center"/>
              <w:rPr>
                <w:color w:val="000000" w:themeColor="text1"/>
              </w:rPr>
            </w:pPr>
            <w:r w:rsidRPr="000E56CA">
              <w:rPr>
                <w:color w:val="000000"/>
              </w:rPr>
              <w:t>3</w:t>
            </w:r>
          </w:p>
        </w:tc>
        <w:tc>
          <w:tcPr>
            <w:tcW w:w="2081" w:type="dxa"/>
            <w:gridSpan w:val="2"/>
            <w:vAlign w:val="bottom"/>
          </w:tcPr>
          <w:p w14:paraId="4A4B6CA0" w14:textId="77777777" w:rsidR="00DB7F7A" w:rsidRPr="000E56CA" w:rsidRDefault="00DB7F7A" w:rsidP="004D0887">
            <w:pPr>
              <w:jc w:val="center"/>
              <w:rPr>
                <w:color w:val="000000" w:themeColor="text1"/>
              </w:rPr>
            </w:pPr>
            <w:r w:rsidRPr="000E56CA">
              <w:rPr>
                <w:color w:val="000000"/>
              </w:rPr>
              <w:t>3.85</w:t>
            </w:r>
          </w:p>
        </w:tc>
        <w:tc>
          <w:tcPr>
            <w:tcW w:w="1071" w:type="dxa"/>
            <w:gridSpan w:val="2"/>
          </w:tcPr>
          <w:p w14:paraId="4A931A87" w14:textId="77777777" w:rsidR="00DB7F7A" w:rsidRPr="000E56CA" w:rsidRDefault="00DB7F7A" w:rsidP="004D0887">
            <w:pPr>
              <w:jc w:val="center"/>
              <w:rPr>
                <w:color w:val="000000" w:themeColor="text1"/>
              </w:rPr>
            </w:pPr>
          </w:p>
        </w:tc>
        <w:tc>
          <w:tcPr>
            <w:tcW w:w="1071" w:type="dxa"/>
            <w:gridSpan w:val="2"/>
          </w:tcPr>
          <w:p w14:paraId="086D962C" w14:textId="77777777" w:rsidR="00DB7F7A" w:rsidRPr="000E56CA" w:rsidRDefault="00DB7F7A" w:rsidP="004D0887">
            <w:pPr>
              <w:jc w:val="center"/>
              <w:rPr>
                <w:color w:val="000000" w:themeColor="text1"/>
              </w:rPr>
            </w:pPr>
          </w:p>
        </w:tc>
      </w:tr>
      <w:tr w:rsidR="00DB7F7A" w:rsidRPr="00BE61BD" w14:paraId="74C2BDB4" w14:textId="77777777" w:rsidTr="004D0887">
        <w:trPr>
          <w:gridAfter w:val="1"/>
          <w:wAfter w:w="22" w:type="dxa"/>
          <w:trHeight w:val="227"/>
        </w:trPr>
        <w:tc>
          <w:tcPr>
            <w:tcW w:w="4462" w:type="dxa"/>
          </w:tcPr>
          <w:p w14:paraId="3D22B004" w14:textId="77777777" w:rsidR="00DB7F7A" w:rsidRPr="000E56CA" w:rsidRDefault="00DB7F7A" w:rsidP="004D0887">
            <w:pPr>
              <w:ind w:left="260"/>
              <w:rPr>
                <w:color w:val="000000" w:themeColor="text1"/>
              </w:rPr>
            </w:pPr>
            <w:r w:rsidRPr="000E56CA">
              <w:rPr>
                <w:color w:val="000000" w:themeColor="text1"/>
              </w:rPr>
              <w:t>Trauma and stressor-related disorders</w:t>
            </w:r>
          </w:p>
        </w:tc>
        <w:tc>
          <w:tcPr>
            <w:tcW w:w="908" w:type="dxa"/>
            <w:gridSpan w:val="2"/>
            <w:vAlign w:val="bottom"/>
          </w:tcPr>
          <w:p w14:paraId="76C75773" w14:textId="77777777" w:rsidR="00DB7F7A" w:rsidRPr="000E56CA" w:rsidRDefault="00DB7F7A" w:rsidP="004D0887">
            <w:pPr>
              <w:jc w:val="center"/>
              <w:rPr>
                <w:color w:val="000000" w:themeColor="text1"/>
              </w:rPr>
            </w:pPr>
            <w:r w:rsidRPr="000E56CA">
              <w:rPr>
                <w:color w:val="000000"/>
              </w:rPr>
              <w:t>18</w:t>
            </w:r>
          </w:p>
        </w:tc>
        <w:tc>
          <w:tcPr>
            <w:tcW w:w="1993" w:type="dxa"/>
            <w:gridSpan w:val="2"/>
            <w:vAlign w:val="bottom"/>
          </w:tcPr>
          <w:p w14:paraId="5872DA5A" w14:textId="77777777" w:rsidR="00DB7F7A" w:rsidRPr="000E56CA" w:rsidRDefault="00DB7F7A" w:rsidP="004D0887">
            <w:pPr>
              <w:jc w:val="center"/>
              <w:rPr>
                <w:color w:val="000000" w:themeColor="text1"/>
              </w:rPr>
            </w:pPr>
            <w:r w:rsidRPr="000E56CA">
              <w:rPr>
                <w:color w:val="000000"/>
              </w:rPr>
              <w:t>27.69</w:t>
            </w:r>
          </w:p>
        </w:tc>
        <w:tc>
          <w:tcPr>
            <w:tcW w:w="328" w:type="dxa"/>
            <w:gridSpan w:val="2"/>
          </w:tcPr>
          <w:p w14:paraId="492F8709" w14:textId="77777777" w:rsidR="00DB7F7A" w:rsidRPr="000E56CA" w:rsidRDefault="00DB7F7A" w:rsidP="004D0887">
            <w:pPr>
              <w:jc w:val="center"/>
              <w:rPr>
                <w:color w:val="000000" w:themeColor="text1"/>
              </w:rPr>
            </w:pPr>
          </w:p>
        </w:tc>
        <w:tc>
          <w:tcPr>
            <w:tcW w:w="1160" w:type="dxa"/>
            <w:gridSpan w:val="2"/>
            <w:vAlign w:val="bottom"/>
          </w:tcPr>
          <w:p w14:paraId="3F5C4407" w14:textId="77777777" w:rsidR="00DB7F7A" w:rsidRPr="000E56CA" w:rsidRDefault="00DB7F7A" w:rsidP="004D0887">
            <w:pPr>
              <w:jc w:val="center"/>
              <w:rPr>
                <w:color w:val="000000" w:themeColor="text1"/>
              </w:rPr>
            </w:pPr>
            <w:r w:rsidRPr="000E56CA">
              <w:rPr>
                <w:color w:val="000000"/>
              </w:rPr>
              <w:t>15</w:t>
            </w:r>
          </w:p>
        </w:tc>
        <w:tc>
          <w:tcPr>
            <w:tcW w:w="2081" w:type="dxa"/>
            <w:gridSpan w:val="2"/>
            <w:vAlign w:val="bottom"/>
          </w:tcPr>
          <w:p w14:paraId="51AA9FA0" w14:textId="77777777" w:rsidR="00DB7F7A" w:rsidRPr="000E56CA" w:rsidRDefault="00DB7F7A" w:rsidP="004D0887">
            <w:pPr>
              <w:jc w:val="center"/>
              <w:rPr>
                <w:color w:val="000000" w:themeColor="text1"/>
              </w:rPr>
            </w:pPr>
            <w:r w:rsidRPr="000E56CA">
              <w:rPr>
                <w:color w:val="000000"/>
              </w:rPr>
              <w:t>19.23</w:t>
            </w:r>
          </w:p>
        </w:tc>
        <w:tc>
          <w:tcPr>
            <w:tcW w:w="1071" w:type="dxa"/>
            <w:gridSpan w:val="2"/>
          </w:tcPr>
          <w:p w14:paraId="19BAAA39" w14:textId="77777777" w:rsidR="00DB7F7A" w:rsidRPr="000E56CA" w:rsidRDefault="00DB7F7A" w:rsidP="004D0887">
            <w:pPr>
              <w:jc w:val="center"/>
              <w:rPr>
                <w:color w:val="000000" w:themeColor="text1"/>
              </w:rPr>
            </w:pPr>
          </w:p>
        </w:tc>
        <w:tc>
          <w:tcPr>
            <w:tcW w:w="1071" w:type="dxa"/>
            <w:gridSpan w:val="2"/>
          </w:tcPr>
          <w:p w14:paraId="2921122B" w14:textId="77777777" w:rsidR="00DB7F7A" w:rsidRPr="000E56CA" w:rsidRDefault="00DB7F7A" w:rsidP="004D0887">
            <w:pPr>
              <w:jc w:val="center"/>
              <w:rPr>
                <w:color w:val="000000" w:themeColor="text1"/>
              </w:rPr>
            </w:pPr>
          </w:p>
        </w:tc>
      </w:tr>
      <w:tr w:rsidR="00DB7F7A" w:rsidRPr="00BE61BD" w14:paraId="498BB989" w14:textId="77777777" w:rsidTr="004D0887">
        <w:trPr>
          <w:gridAfter w:val="1"/>
          <w:wAfter w:w="22" w:type="dxa"/>
          <w:trHeight w:val="253"/>
        </w:trPr>
        <w:tc>
          <w:tcPr>
            <w:tcW w:w="4462" w:type="dxa"/>
          </w:tcPr>
          <w:p w14:paraId="6DF4AA88" w14:textId="77777777" w:rsidR="00DB7F7A" w:rsidRPr="000E56CA" w:rsidRDefault="00DB7F7A" w:rsidP="004D0887">
            <w:pPr>
              <w:ind w:left="260"/>
              <w:rPr>
                <w:color w:val="000000" w:themeColor="text1"/>
              </w:rPr>
            </w:pPr>
            <w:r w:rsidRPr="000E56CA">
              <w:rPr>
                <w:color w:val="000000" w:themeColor="text1"/>
              </w:rPr>
              <w:t>Dissociative disorders</w:t>
            </w:r>
          </w:p>
        </w:tc>
        <w:tc>
          <w:tcPr>
            <w:tcW w:w="908" w:type="dxa"/>
            <w:gridSpan w:val="2"/>
            <w:vAlign w:val="bottom"/>
          </w:tcPr>
          <w:p w14:paraId="5E3F2541" w14:textId="77777777" w:rsidR="00DB7F7A" w:rsidRPr="000E56CA" w:rsidRDefault="00DB7F7A" w:rsidP="004D0887">
            <w:pPr>
              <w:jc w:val="center"/>
              <w:rPr>
                <w:color w:val="000000"/>
              </w:rPr>
            </w:pPr>
            <w:r w:rsidRPr="000E56CA">
              <w:rPr>
                <w:color w:val="000000"/>
              </w:rPr>
              <w:t>0</w:t>
            </w:r>
          </w:p>
        </w:tc>
        <w:tc>
          <w:tcPr>
            <w:tcW w:w="1993" w:type="dxa"/>
            <w:gridSpan w:val="2"/>
            <w:vAlign w:val="bottom"/>
          </w:tcPr>
          <w:p w14:paraId="37852693" w14:textId="77777777" w:rsidR="00DB7F7A" w:rsidRPr="000E56CA" w:rsidRDefault="00DB7F7A" w:rsidP="004D0887">
            <w:pPr>
              <w:jc w:val="center"/>
              <w:rPr>
                <w:color w:val="000000"/>
              </w:rPr>
            </w:pPr>
            <w:r w:rsidRPr="000E56CA">
              <w:rPr>
                <w:color w:val="000000"/>
              </w:rPr>
              <w:t>0.00</w:t>
            </w:r>
          </w:p>
        </w:tc>
        <w:tc>
          <w:tcPr>
            <w:tcW w:w="328" w:type="dxa"/>
            <w:gridSpan w:val="2"/>
          </w:tcPr>
          <w:p w14:paraId="0A25A7D4" w14:textId="77777777" w:rsidR="00DB7F7A" w:rsidRPr="000E56CA" w:rsidRDefault="00DB7F7A" w:rsidP="004D0887">
            <w:pPr>
              <w:jc w:val="center"/>
              <w:rPr>
                <w:color w:val="000000" w:themeColor="text1"/>
              </w:rPr>
            </w:pPr>
          </w:p>
        </w:tc>
        <w:tc>
          <w:tcPr>
            <w:tcW w:w="1160" w:type="dxa"/>
            <w:gridSpan w:val="2"/>
            <w:vAlign w:val="bottom"/>
          </w:tcPr>
          <w:p w14:paraId="61A41BFF" w14:textId="77777777" w:rsidR="00DB7F7A" w:rsidRPr="000E56CA" w:rsidRDefault="00DB7F7A" w:rsidP="004D0887">
            <w:pPr>
              <w:jc w:val="center"/>
              <w:rPr>
                <w:color w:val="000000"/>
              </w:rPr>
            </w:pPr>
            <w:r w:rsidRPr="000E56CA">
              <w:rPr>
                <w:color w:val="000000"/>
              </w:rPr>
              <w:t>0</w:t>
            </w:r>
          </w:p>
        </w:tc>
        <w:tc>
          <w:tcPr>
            <w:tcW w:w="2081" w:type="dxa"/>
            <w:gridSpan w:val="2"/>
            <w:vAlign w:val="bottom"/>
          </w:tcPr>
          <w:p w14:paraId="6FD2F760" w14:textId="77777777" w:rsidR="00DB7F7A" w:rsidRPr="000E56CA" w:rsidRDefault="00DB7F7A" w:rsidP="004D0887">
            <w:pPr>
              <w:jc w:val="center"/>
              <w:rPr>
                <w:color w:val="000000"/>
              </w:rPr>
            </w:pPr>
            <w:r w:rsidRPr="000E56CA">
              <w:rPr>
                <w:color w:val="000000"/>
              </w:rPr>
              <w:t>0.00</w:t>
            </w:r>
          </w:p>
        </w:tc>
        <w:tc>
          <w:tcPr>
            <w:tcW w:w="1071" w:type="dxa"/>
            <w:gridSpan w:val="2"/>
          </w:tcPr>
          <w:p w14:paraId="0B6913BE" w14:textId="77777777" w:rsidR="00DB7F7A" w:rsidRPr="000E56CA" w:rsidRDefault="00DB7F7A" w:rsidP="004D0887">
            <w:pPr>
              <w:jc w:val="center"/>
              <w:rPr>
                <w:color w:val="000000" w:themeColor="text1"/>
              </w:rPr>
            </w:pPr>
          </w:p>
        </w:tc>
        <w:tc>
          <w:tcPr>
            <w:tcW w:w="1071" w:type="dxa"/>
            <w:gridSpan w:val="2"/>
          </w:tcPr>
          <w:p w14:paraId="592708DC" w14:textId="77777777" w:rsidR="00DB7F7A" w:rsidRPr="000E56CA" w:rsidRDefault="00DB7F7A" w:rsidP="004D0887">
            <w:pPr>
              <w:jc w:val="center"/>
              <w:rPr>
                <w:color w:val="000000" w:themeColor="text1"/>
              </w:rPr>
            </w:pPr>
          </w:p>
        </w:tc>
      </w:tr>
      <w:tr w:rsidR="00DB7F7A" w:rsidRPr="00BE61BD" w14:paraId="5AB16B77" w14:textId="77777777" w:rsidTr="004D0887">
        <w:trPr>
          <w:gridAfter w:val="1"/>
          <w:wAfter w:w="22" w:type="dxa"/>
          <w:trHeight w:val="227"/>
        </w:trPr>
        <w:tc>
          <w:tcPr>
            <w:tcW w:w="4462" w:type="dxa"/>
          </w:tcPr>
          <w:p w14:paraId="10599FE7" w14:textId="77777777" w:rsidR="00DB7F7A" w:rsidRPr="000E56CA" w:rsidRDefault="00DB7F7A" w:rsidP="004D0887">
            <w:pPr>
              <w:ind w:left="260"/>
              <w:rPr>
                <w:color w:val="000000" w:themeColor="text1"/>
              </w:rPr>
            </w:pPr>
            <w:r w:rsidRPr="000E56CA">
              <w:rPr>
                <w:color w:val="000000" w:themeColor="text1"/>
              </w:rPr>
              <w:t>Personality disorders</w:t>
            </w:r>
          </w:p>
        </w:tc>
        <w:tc>
          <w:tcPr>
            <w:tcW w:w="908" w:type="dxa"/>
            <w:gridSpan w:val="2"/>
            <w:vAlign w:val="bottom"/>
          </w:tcPr>
          <w:p w14:paraId="5958204E" w14:textId="77777777" w:rsidR="00DB7F7A" w:rsidRPr="000E56CA" w:rsidRDefault="00DB7F7A" w:rsidP="004D0887">
            <w:pPr>
              <w:jc w:val="center"/>
              <w:rPr>
                <w:color w:val="000000" w:themeColor="text1"/>
              </w:rPr>
            </w:pPr>
            <w:r w:rsidRPr="000E56CA">
              <w:rPr>
                <w:color w:val="000000"/>
              </w:rPr>
              <w:t>0</w:t>
            </w:r>
          </w:p>
        </w:tc>
        <w:tc>
          <w:tcPr>
            <w:tcW w:w="1993" w:type="dxa"/>
            <w:gridSpan w:val="2"/>
            <w:vAlign w:val="bottom"/>
          </w:tcPr>
          <w:p w14:paraId="24DC43CD" w14:textId="77777777" w:rsidR="00DB7F7A" w:rsidRPr="000E56CA" w:rsidRDefault="00DB7F7A" w:rsidP="004D0887">
            <w:pPr>
              <w:jc w:val="center"/>
              <w:rPr>
                <w:color w:val="000000" w:themeColor="text1"/>
              </w:rPr>
            </w:pPr>
            <w:r w:rsidRPr="000E56CA">
              <w:rPr>
                <w:color w:val="000000"/>
              </w:rPr>
              <w:t>0.00</w:t>
            </w:r>
          </w:p>
        </w:tc>
        <w:tc>
          <w:tcPr>
            <w:tcW w:w="328" w:type="dxa"/>
            <w:gridSpan w:val="2"/>
          </w:tcPr>
          <w:p w14:paraId="3121E5CB" w14:textId="77777777" w:rsidR="00DB7F7A" w:rsidRPr="000E56CA" w:rsidRDefault="00DB7F7A" w:rsidP="004D0887">
            <w:pPr>
              <w:jc w:val="center"/>
              <w:rPr>
                <w:color w:val="000000" w:themeColor="text1"/>
              </w:rPr>
            </w:pPr>
          </w:p>
        </w:tc>
        <w:tc>
          <w:tcPr>
            <w:tcW w:w="1160" w:type="dxa"/>
            <w:gridSpan w:val="2"/>
            <w:vAlign w:val="bottom"/>
          </w:tcPr>
          <w:p w14:paraId="7C7959CF" w14:textId="77777777" w:rsidR="00DB7F7A" w:rsidRPr="000E56CA" w:rsidRDefault="00DB7F7A" w:rsidP="004D0887">
            <w:pPr>
              <w:jc w:val="center"/>
              <w:rPr>
                <w:color w:val="000000" w:themeColor="text1"/>
              </w:rPr>
            </w:pPr>
            <w:r w:rsidRPr="000E56CA">
              <w:rPr>
                <w:color w:val="000000"/>
              </w:rPr>
              <w:t>2</w:t>
            </w:r>
          </w:p>
        </w:tc>
        <w:tc>
          <w:tcPr>
            <w:tcW w:w="2081" w:type="dxa"/>
            <w:gridSpan w:val="2"/>
            <w:vAlign w:val="bottom"/>
          </w:tcPr>
          <w:p w14:paraId="56775BD3" w14:textId="77777777" w:rsidR="00DB7F7A" w:rsidRPr="000E56CA" w:rsidRDefault="00DB7F7A" w:rsidP="004D0887">
            <w:pPr>
              <w:jc w:val="center"/>
              <w:rPr>
                <w:color w:val="000000" w:themeColor="text1"/>
              </w:rPr>
            </w:pPr>
            <w:r w:rsidRPr="000E56CA">
              <w:rPr>
                <w:color w:val="000000"/>
              </w:rPr>
              <w:t>2.56</w:t>
            </w:r>
          </w:p>
        </w:tc>
        <w:tc>
          <w:tcPr>
            <w:tcW w:w="1071" w:type="dxa"/>
            <w:gridSpan w:val="2"/>
          </w:tcPr>
          <w:p w14:paraId="3C0A90A2" w14:textId="77777777" w:rsidR="00DB7F7A" w:rsidRPr="000E56CA" w:rsidRDefault="00DB7F7A" w:rsidP="004D0887">
            <w:pPr>
              <w:jc w:val="center"/>
              <w:rPr>
                <w:color w:val="000000" w:themeColor="text1"/>
              </w:rPr>
            </w:pPr>
          </w:p>
        </w:tc>
        <w:tc>
          <w:tcPr>
            <w:tcW w:w="1071" w:type="dxa"/>
            <w:gridSpan w:val="2"/>
          </w:tcPr>
          <w:p w14:paraId="7C5B6EAA" w14:textId="77777777" w:rsidR="00DB7F7A" w:rsidRPr="000E56CA" w:rsidRDefault="00DB7F7A" w:rsidP="004D0887">
            <w:pPr>
              <w:jc w:val="center"/>
              <w:rPr>
                <w:color w:val="000000" w:themeColor="text1"/>
              </w:rPr>
            </w:pPr>
          </w:p>
        </w:tc>
      </w:tr>
      <w:tr w:rsidR="00DB7F7A" w:rsidRPr="00BE61BD" w14:paraId="10270912" w14:textId="77777777" w:rsidTr="004D0887">
        <w:trPr>
          <w:gridAfter w:val="1"/>
          <w:wAfter w:w="22" w:type="dxa"/>
          <w:trHeight w:val="227"/>
        </w:trPr>
        <w:tc>
          <w:tcPr>
            <w:tcW w:w="4462" w:type="dxa"/>
          </w:tcPr>
          <w:p w14:paraId="637489DF" w14:textId="77777777" w:rsidR="00DB7F7A" w:rsidRPr="000E56CA" w:rsidRDefault="00DB7F7A" w:rsidP="004D0887">
            <w:pPr>
              <w:ind w:left="260"/>
              <w:rPr>
                <w:color w:val="000000" w:themeColor="text1"/>
              </w:rPr>
            </w:pPr>
            <w:r w:rsidRPr="000E56CA">
              <w:rPr>
                <w:color w:val="000000" w:themeColor="text1"/>
              </w:rPr>
              <w:t>Feeding and eating disorders</w:t>
            </w:r>
          </w:p>
        </w:tc>
        <w:tc>
          <w:tcPr>
            <w:tcW w:w="908" w:type="dxa"/>
            <w:gridSpan w:val="2"/>
            <w:vAlign w:val="bottom"/>
          </w:tcPr>
          <w:p w14:paraId="08DA2175" w14:textId="77777777" w:rsidR="00DB7F7A" w:rsidRPr="000E56CA" w:rsidRDefault="00DB7F7A" w:rsidP="004D0887">
            <w:pPr>
              <w:jc w:val="center"/>
              <w:rPr>
                <w:color w:val="000000" w:themeColor="text1"/>
              </w:rPr>
            </w:pPr>
            <w:r w:rsidRPr="000E56CA">
              <w:rPr>
                <w:color w:val="000000"/>
              </w:rPr>
              <w:t>0</w:t>
            </w:r>
          </w:p>
        </w:tc>
        <w:tc>
          <w:tcPr>
            <w:tcW w:w="1993" w:type="dxa"/>
            <w:gridSpan w:val="2"/>
            <w:vAlign w:val="bottom"/>
          </w:tcPr>
          <w:p w14:paraId="33423921" w14:textId="77777777" w:rsidR="00DB7F7A" w:rsidRPr="000E56CA" w:rsidRDefault="00DB7F7A" w:rsidP="004D0887">
            <w:pPr>
              <w:jc w:val="center"/>
              <w:rPr>
                <w:color w:val="000000" w:themeColor="text1"/>
              </w:rPr>
            </w:pPr>
            <w:r w:rsidRPr="000E56CA">
              <w:rPr>
                <w:color w:val="000000"/>
              </w:rPr>
              <w:t>0.00</w:t>
            </w:r>
          </w:p>
        </w:tc>
        <w:tc>
          <w:tcPr>
            <w:tcW w:w="328" w:type="dxa"/>
            <w:gridSpan w:val="2"/>
          </w:tcPr>
          <w:p w14:paraId="0E96869A" w14:textId="77777777" w:rsidR="00DB7F7A" w:rsidRPr="000E56CA" w:rsidRDefault="00DB7F7A" w:rsidP="004D0887">
            <w:pPr>
              <w:jc w:val="center"/>
              <w:rPr>
                <w:color w:val="000000" w:themeColor="text1"/>
              </w:rPr>
            </w:pPr>
          </w:p>
        </w:tc>
        <w:tc>
          <w:tcPr>
            <w:tcW w:w="1160" w:type="dxa"/>
            <w:gridSpan w:val="2"/>
            <w:vAlign w:val="bottom"/>
          </w:tcPr>
          <w:p w14:paraId="3FB66CBB" w14:textId="77777777" w:rsidR="00DB7F7A" w:rsidRPr="000E56CA" w:rsidRDefault="00DB7F7A" w:rsidP="004D0887">
            <w:pPr>
              <w:jc w:val="center"/>
              <w:rPr>
                <w:color w:val="000000" w:themeColor="text1"/>
              </w:rPr>
            </w:pPr>
            <w:r w:rsidRPr="000E56CA">
              <w:rPr>
                <w:color w:val="000000"/>
              </w:rPr>
              <w:t>0</w:t>
            </w:r>
          </w:p>
        </w:tc>
        <w:tc>
          <w:tcPr>
            <w:tcW w:w="2081" w:type="dxa"/>
            <w:gridSpan w:val="2"/>
            <w:vAlign w:val="bottom"/>
          </w:tcPr>
          <w:p w14:paraId="547610E8" w14:textId="77777777" w:rsidR="00DB7F7A" w:rsidRPr="000E56CA" w:rsidRDefault="00DB7F7A" w:rsidP="004D0887">
            <w:pPr>
              <w:jc w:val="center"/>
              <w:rPr>
                <w:color w:val="000000" w:themeColor="text1"/>
              </w:rPr>
            </w:pPr>
            <w:r w:rsidRPr="000E56CA">
              <w:rPr>
                <w:color w:val="000000"/>
              </w:rPr>
              <w:t>0.00</w:t>
            </w:r>
          </w:p>
        </w:tc>
        <w:tc>
          <w:tcPr>
            <w:tcW w:w="1071" w:type="dxa"/>
            <w:gridSpan w:val="2"/>
          </w:tcPr>
          <w:p w14:paraId="50737F5A" w14:textId="77777777" w:rsidR="00DB7F7A" w:rsidRPr="000E56CA" w:rsidRDefault="00DB7F7A" w:rsidP="004D0887">
            <w:pPr>
              <w:jc w:val="center"/>
              <w:rPr>
                <w:color w:val="000000" w:themeColor="text1"/>
              </w:rPr>
            </w:pPr>
          </w:p>
        </w:tc>
        <w:tc>
          <w:tcPr>
            <w:tcW w:w="1071" w:type="dxa"/>
            <w:gridSpan w:val="2"/>
          </w:tcPr>
          <w:p w14:paraId="79E98F2F" w14:textId="77777777" w:rsidR="00DB7F7A" w:rsidRPr="000E56CA" w:rsidRDefault="00DB7F7A" w:rsidP="004D0887">
            <w:pPr>
              <w:jc w:val="center"/>
              <w:rPr>
                <w:color w:val="000000" w:themeColor="text1"/>
              </w:rPr>
            </w:pPr>
          </w:p>
        </w:tc>
      </w:tr>
      <w:tr w:rsidR="00DB7F7A" w:rsidRPr="00BE61BD" w14:paraId="35D5D295" w14:textId="77777777" w:rsidTr="004D0887">
        <w:trPr>
          <w:gridAfter w:val="1"/>
          <w:wAfter w:w="22" w:type="dxa"/>
          <w:trHeight w:val="455"/>
        </w:trPr>
        <w:tc>
          <w:tcPr>
            <w:tcW w:w="4462" w:type="dxa"/>
          </w:tcPr>
          <w:p w14:paraId="4493A8EB" w14:textId="77777777" w:rsidR="00DB7F7A" w:rsidRPr="000E56CA" w:rsidRDefault="00DB7F7A" w:rsidP="004D0887">
            <w:pPr>
              <w:ind w:left="260"/>
              <w:rPr>
                <w:color w:val="000000" w:themeColor="text1"/>
              </w:rPr>
            </w:pPr>
            <w:r w:rsidRPr="000E56CA">
              <w:rPr>
                <w:color w:val="000000" w:themeColor="text1"/>
              </w:rPr>
              <w:t>Substance-related and addictive disorders</w:t>
            </w:r>
          </w:p>
        </w:tc>
        <w:tc>
          <w:tcPr>
            <w:tcW w:w="908" w:type="dxa"/>
            <w:gridSpan w:val="2"/>
            <w:vAlign w:val="bottom"/>
          </w:tcPr>
          <w:p w14:paraId="6FC40DBE" w14:textId="77777777" w:rsidR="00DB7F7A" w:rsidRPr="000E56CA" w:rsidRDefault="00DB7F7A" w:rsidP="004D0887">
            <w:pPr>
              <w:jc w:val="center"/>
              <w:rPr>
                <w:color w:val="000000" w:themeColor="text1"/>
              </w:rPr>
            </w:pPr>
            <w:r w:rsidRPr="000E56CA">
              <w:rPr>
                <w:color w:val="000000"/>
              </w:rPr>
              <w:t>2</w:t>
            </w:r>
          </w:p>
        </w:tc>
        <w:tc>
          <w:tcPr>
            <w:tcW w:w="1993" w:type="dxa"/>
            <w:gridSpan w:val="2"/>
            <w:vAlign w:val="bottom"/>
          </w:tcPr>
          <w:p w14:paraId="4F503213" w14:textId="77777777" w:rsidR="00DB7F7A" w:rsidRPr="000E56CA" w:rsidRDefault="00DB7F7A" w:rsidP="004D0887">
            <w:pPr>
              <w:jc w:val="center"/>
              <w:rPr>
                <w:color w:val="000000" w:themeColor="text1"/>
              </w:rPr>
            </w:pPr>
            <w:r w:rsidRPr="000E56CA">
              <w:rPr>
                <w:color w:val="000000"/>
              </w:rPr>
              <w:t>3.08</w:t>
            </w:r>
          </w:p>
        </w:tc>
        <w:tc>
          <w:tcPr>
            <w:tcW w:w="328" w:type="dxa"/>
            <w:gridSpan w:val="2"/>
          </w:tcPr>
          <w:p w14:paraId="529DED13" w14:textId="77777777" w:rsidR="00DB7F7A" w:rsidRPr="000E56CA" w:rsidRDefault="00DB7F7A" w:rsidP="004D0887">
            <w:pPr>
              <w:jc w:val="center"/>
              <w:rPr>
                <w:color w:val="000000" w:themeColor="text1"/>
              </w:rPr>
            </w:pPr>
          </w:p>
        </w:tc>
        <w:tc>
          <w:tcPr>
            <w:tcW w:w="1160" w:type="dxa"/>
            <w:gridSpan w:val="2"/>
            <w:vAlign w:val="bottom"/>
          </w:tcPr>
          <w:p w14:paraId="0F9CDA81" w14:textId="77777777" w:rsidR="00DB7F7A" w:rsidRPr="000E56CA" w:rsidRDefault="00DB7F7A" w:rsidP="004D0887">
            <w:pPr>
              <w:jc w:val="center"/>
              <w:rPr>
                <w:color w:val="000000" w:themeColor="text1"/>
              </w:rPr>
            </w:pPr>
            <w:r w:rsidRPr="000E56CA">
              <w:rPr>
                <w:color w:val="000000"/>
              </w:rPr>
              <w:t>3</w:t>
            </w:r>
          </w:p>
        </w:tc>
        <w:tc>
          <w:tcPr>
            <w:tcW w:w="2081" w:type="dxa"/>
            <w:gridSpan w:val="2"/>
            <w:vAlign w:val="bottom"/>
          </w:tcPr>
          <w:p w14:paraId="0F775039" w14:textId="77777777" w:rsidR="00DB7F7A" w:rsidRPr="000E56CA" w:rsidRDefault="00DB7F7A" w:rsidP="004D0887">
            <w:pPr>
              <w:jc w:val="center"/>
              <w:rPr>
                <w:color w:val="000000" w:themeColor="text1"/>
              </w:rPr>
            </w:pPr>
            <w:r w:rsidRPr="000E56CA">
              <w:rPr>
                <w:color w:val="000000"/>
              </w:rPr>
              <w:t>3.85</w:t>
            </w:r>
          </w:p>
        </w:tc>
        <w:tc>
          <w:tcPr>
            <w:tcW w:w="1071" w:type="dxa"/>
            <w:gridSpan w:val="2"/>
          </w:tcPr>
          <w:p w14:paraId="6F4D4783" w14:textId="77777777" w:rsidR="00DB7F7A" w:rsidRPr="000E56CA" w:rsidRDefault="00DB7F7A" w:rsidP="004D0887">
            <w:pPr>
              <w:jc w:val="center"/>
              <w:rPr>
                <w:color w:val="000000" w:themeColor="text1"/>
              </w:rPr>
            </w:pPr>
          </w:p>
        </w:tc>
        <w:tc>
          <w:tcPr>
            <w:tcW w:w="1071" w:type="dxa"/>
            <w:gridSpan w:val="2"/>
          </w:tcPr>
          <w:p w14:paraId="02BD5E43" w14:textId="77777777" w:rsidR="00DB7F7A" w:rsidRPr="000E56CA" w:rsidRDefault="00DB7F7A" w:rsidP="004D0887">
            <w:pPr>
              <w:jc w:val="center"/>
              <w:rPr>
                <w:color w:val="000000" w:themeColor="text1"/>
              </w:rPr>
            </w:pPr>
          </w:p>
        </w:tc>
      </w:tr>
      <w:tr w:rsidR="00DB7F7A" w:rsidRPr="00BE61BD" w14:paraId="3B4696AF" w14:textId="77777777" w:rsidTr="004D0887">
        <w:trPr>
          <w:gridAfter w:val="1"/>
          <w:wAfter w:w="22" w:type="dxa"/>
          <w:trHeight w:val="227"/>
        </w:trPr>
        <w:tc>
          <w:tcPr>
            <w:tcW w:w="4462" w:type="dxa"/>
          </w:tcPr>
          <w:p w14:paraId="66FC7858" w14:textId="77777777" w:rsidR="00DB7F7A" w:rsidRPr="000E56CA" w:rsidRDefault="00DB7F7A" w:rsidP="004D0887">
            <w:pPr>
              <w:ind w:left="260"/>
              <w:rPr>
                <w:color w:val="000000" w:themeColor="text1"/>
              </w:rPr>
            </w:pPr>
            <w:r w:rsidRPr="000E56CA">
              <w:rPr>
                <w:color w:val="000000" w:themeColor="text1"/>
              </w:rPr>
              <w:t>Other/category not listed</w:t>
            </w:r>
          </w:p>
        </w:tc>
        <w:tc>
          <w:tcPr>
            <w:tcW w:w="908" w:type="dxa"/>
            <w:gridSpan w:val="2"/>
            <w:vAlign w:val="bottom"/>
          </w:tcPr>
          <w:p w14:paraId="7EA1AD1E" w14:textId="77777777" w:rsidR="00DB7F7A" w:rsidRPr="000E56CA" w:rsidRDefault="00DB7F7A" w:rsidP="004D0887">
            <w:pPr>
              <w:jc w:val="center"/>
              <w:rPr>
                <w:color w:val="000000" w:themeColor="text1"/>
              </w:rPr>
            </w:pPr>
            <w:r w:rsidRPr="000E56CA">
              <w:rPr>
                <w:color w:val="000000"/>
              </w:rPr>
              <w:t>2</w:t>
            </w:r>
          </w:p>
        </w:tc>
        <w:tc>
          <w:tcPr>
            <w:tcW w:w="1993" w:type="dxa"/>
            <w:gridSpan w:val="2"/>
            <w:vAlign w:val="bottom"/>
          </w:tcPr>
          <w:p w14:paraId="1B7B6058" w14:textId="77777777" w:rsidR="00DB7F7A" w:rsidRPr="000E56CA" w:rsidRDefault="00DB7F7A" w:rsidP="004D0887">
            <w:pPr>
              <w:jc w:val="center"/>
              <w:rPr>
                <w:color w:val="000000" w:themeColor="text1"/>
              </w:rPr>
            </w:pPr>
            <w:r w:rsidRPr="000E56CA">
              <w:rPr>
                <w:color w:val="000000"/>
              </w:rPr>
              <w:t>3.08</w:t>
            </w:r>
          </w:p>
        </w:tc>
        <w:tc>
          <w:tcPr>
            <w:tcW w:w="328" w:type="dxa"/>
            <w:gridSpan w:val="2"/>
          </w:tcPr>
          <w:p w14:paraId="672BE0F7" w14:textId="77777777" w:rsidR="00DB7F7A" w:rsidRPr="000E56CA" w:rsidRDefault="00DB7F7A" w:rsidP="004D0887">
            <w:pPr>
              <w:jc w:val="center"/>
              <w:rPr>
                <w:color w:val="000000" w:themeColor="text1"/>
              </w:rPr>
            </w:pPr>
          </w:p>
        </w:tc>
        <w:tc>
          <w:tcPr>
            <w:tcW w:w="1160" w:type="dxa"/>
            <w:gridSpan w:val="2"/>
            <w:vAlign w:val="bottom"/>
          </w:tcPr>
          <w:p w14:paraId="19624B22" w14:textId="77777777" w:rsidR="00DB7F7A" w:rsidRPr="000E56CA" w:rsidRDefault="00DB7F7A" w:rsidP="004D0887">
            <w:pPr>
              <w:jc w:val="center"/>
              <w:rPr>
                <w:color w:val="000000" w:themeColor="text1"/>
              </w:rPr>
            </w:pPr>
            <w:r w:rsidRPr="000E56CA">
              <w:rPr>
                <w:color w:val="000000"/>
              </w:rPr>
              <w:t>1</w:t>
            </w:r>
          </w:p>
        </w:tc>
        <w:tc>
          <w:tcPr>
            <w:tcW w:w="2081" w:type="dxa"/>
            <w:gridSpan w:val="2"/>
            <w:vAlign w:val="bottom"/>
          </w:tcPr>
          <w:p w14:paraId="6AE9244D" w14:textId="77777777" w:rsidR="00DB7F7A" w:rsidRPr="000E56CA" w:rsidRDefault="00DB7F7A" w:rsidP="004D0887">
            <w:pPr>
              <w:jc w:val="center"/>
              <w:rPr>
                <w:color w:val="000000" w:themeColor="text1"/>
              </w:rPr>
            </w:pPr>
            <w:r w:rsidRPr="000E56CA">
              <w:rPr>
                <w:color w:val="000000"/>
              </w:rPr>
              <w:t>1.28</w:t>
            </w:r>
          </w:p>
        </w:tc>
        <w:tc>
          <w:tcPr>
            <w:tcW w:w="1071" w:type="dxa"/>
            <w:gridSpan w:val="2"/>
          </w:tcPr>
          <w:p w14:paraId="0D228CB8" w14:textId="77777777" w:rsidR="00DB7F7A" w:rsidRPr="000E56CA" w:rsidRDefault="00DB7F7A" w:rsidP="004D0887">
            <w:pPr>
              <w:jc w:val="center"/>
              <w:rPr>
                <w:color w:val="000000" w:themeColor="text1"/>
              </w:rPr>
            </w:pPr>
          </w:p>
        </w:tc>
        <w:tc>
          <w:tcPr>
            <w:tcW w:w="1071" w:type="dxa"/>
            <w:gridSpan w:val="2"/>
          </w:tcPr>
          <w:p w14:paraId="017D3428" w14:textId="77777777" w:rsidR="00DB7F7A" w:rsidRPr="000E56CA" w:rsidRDefault="00DB7F7A" w:rsidP="004D0887">
            <w:pPr>
              <w:jc w:val="center"/>
              <w:rPr>
                <w:color w:val="000000" w:themeColor="text1"/>
              </w:rPr>
            </w:pPr>
          </w:p>
        </w:tc>
      </w:tr>
      <w:tr w:rsidR="00DB7F7A" w:rsidRPr="00BE61BD" w14:paraId="2D34AD0A" w14:textId="77777777" w:rsidTr="004D0887">
        <w:trPr>
          <w:gridAfter w:val="1"/>
          <w:wAfter w:w="22" w:type="dxa"/>
          <w:trHeight w:val="227"/>
        </w:trPr>
        <w:tc>
          <w:tcPr>
            <w:tcW w:w="4462" w:type="dxa"/>
            <w:tcBorders>
              <w:bottom w:val="single" w:sz="4" w:space="0" w:color="auto"/>
            </w:tcBorders>
          </w:tcPr>
          <w:p w14:paraId="1E0F7B3D" w14:textId="77777777" w:rsidR="00DB7F7A" w:rsidRPr="000E56CA" w:rsidRDefault="00DB7F7A" w:rsidP="004D0887">
            <w:pPr>
              <w:ind w:left="260"/>
              <w:rPr>
                <w:color w:val="000000" w:themeColor="text1"/>
              </w:rPr>
            </w:pPr>
            <w:r w:rsidRPr="000E56CA">
              <w:rPr>
                <w:color w:val="000000" w:themeColor="text1"/>
              </w:rPr>
              <w:t>Missing/declined to answer</w:t>
            </w:r>
          </w:p>
        </w:tc>
        <w:tc>
          <w:tcPr>
            <w:tcW w:w="908" w:type="dxa"/>
            <w:gridSpan w:val="2"/>
            <w:tcBorders>
              <w:bottom w:val="single" w:sz="4" w:space="0" w:color="auto"/>
            </w:tcBorders>
            <w:vAlign w:val="bottom"/>
          </w:tcPr>
          <w:p w14:paraId="52F792EC" w14:textId="77777777" w:rsidR="00DB7F7A" w:rsidRPr="000E56CA" w:rsidRDefault="00DB7F7A" w:rsidP="004D0887">
            <w:pPr>
              <w:jc w:val="center"/>
              <w:rPr>
                <w:color w:val="000000" w:themeColor="text1"/>
              </w:rPr>
            </w:pPr>
            <w:r w:rsidRPr="000E56CA">
              <w:rPr>
                <w:color w:val="000000"/>
              </w:rPr>
              <w:t>7</w:t>
            </w:r>
          </w:p>
        </w:tc>
        <w:tc>
          <w:tcPr>
            <w:tcW w:w="1993" w:type="dxa"/>
            <w:gridSpan w:val="2"/>
            <w:tcBorders>
              <w:bottom w:val="single" w:sz="4" w:space="0" w:color="auto"/>
            </w:tcBorders>
            <w:vAlign w:val="bottom"/>
          </w:tcPr>
          <w:p w14:paraId="7ECC57AC" w14:textId="77777777" w:rsidR="00DB7F7A" w:rsidRPr="000E56CA" w:rsidRDefault="00DB7F7A" w:rsidP="004D0887">
            <w:pPr>
              <w:jc w:val="center"/>
              <w:rPr>
                <w:color w:val="000000" w:themeColor="text1"/>
              </w:rPr>
            </w:pPr>
            <w:r w:rsidRPr="000E56CA">
              <w:rPr>
                <w:color w:val="000000"/>
              </w:rPr>
              <w:t>10.77</w:t>
            </w:r>
          </w:p>
        </w:tc>
        <w:tc>
          <w:tcPr>
            <w:tcW w:w="328" w:type="dxa"/>
            <w:gridSpan w:val="2"/>
            <w:tcBorders>
              <w:bottom w:val="single" w:sz="4" w:space="0" w:color="auto"/>
            </w:tcBorders>
          </w:tcPr>
          <w:p w14:paraId="004C6FED" w14:textId="77777777" w:rsidR="00DB7F7A" w:rsidRPr="000E56CA" w:rsidRDefault="00DB7F7A" w:rsidP="004D0887">
            <w:pPr>
              <w:jc w:val="center"/>
              <w:rPr>
                <w:color w:val="000000" w:themeColor="text1"/>
              </w:rPr>
            </w:pPr>
          </w:p>
        </w:tc>
        <w:tc>
          <w:tcPr>
            <w:tcW w:w="1160" w:type="dxa"/>
            <w:gridSpan w:val="2"/>
            <w:tcBorders>
              <w:bottom w:val="single" w:sz="4" w:space="0" w:color="auto"/>
            </w:tcBorders>
            <w:vAlign w:val="bottom"/>
          </w:tcPr>
          <w:p w14:paraId="0F6E961E" w14:textId="77777777" w:rsidR="00DB7F7A" w:rsidRPr="000E56CA" w:rsidRDefault="00DB7F7A" w:rsidP="004D0887">
            <w:pPr>
              <w:jc w:val="center"/>
              <w:rPr>
                <w:color w:val="000000" w:themeColor="text1"/>
              </w:rPr>
            </w:pPr>
            <w:r w:rsidRPr="000E56CA">
              <w:rPr>
                <w:color w:val="000000"/>
              </w:rPr>
              <w:t>8</w:t>
            </w:r>
          </w:p>
        </w:tc>
        <w:tc>
          <w:tcPr>
            <w:tcW w:w="2081" w:type="dxa"/>
            <w:gridSpan w:val="2"/>
            <w:tcBorders>
              <w:bottom w:val="single" w:sz="4" w:space="0" w:color="auto"/>
            </w:tcBorders>
            <w:vAlign w:val="bottom"/>
          </w:tcPr>
          <w:p w14:paraId="2081A729" w14:textId="77777777" w:rsidR="00DB7F7A" w:rsidRPr="000E56CA" w:rsidRDefault="00DB7F7A" w:rsidP="004D0887">
            <w:pPr>
              <w:jc w:val="center"/>
              <w:rPr>
                <w:color w:val="000000" w:themeColor="text1"/>
              </w:rPr>
            </w:pPr>
            <w:r w:rsidRPr="000E56CA">
              <w:rPr>
                <w:color w:val="000000"/>
              </w:rPr>
              <w:t>10.26</w:t>
            </w:r>
          </w:p>
        </w:tc>
        <w:tc>
          <w:tcPr>
            <w:tcW w:w="1071" w:type="dxa"/>
            <w:gridSpan w:val="2"/>
            <w:tcBorders>
              <w:bottom w:val="single" w:sz="4" w:space="0" w:color="auto"/>
            </w:tcBorders>
          </w:tcPr>
          <w:p w14:paraId="28F6A2D3" w14:textId="77777777" w:rsidR="00DB7F7A" w:rsidRPr="000E56CA" w:rsidRDefault="00DB7F7A" w:rsidP="004D0887">
            <w:pPr>
              <w:jc w:val="center"/>
              <w:rPr>
                <w:color w:val="000000" w:themeColor="text1"/>
              </w:rPr>
            </w:pPr>
          </w:p>
        </w:tc>
        <w:tc>
          <w:tcPr>
            <w:tcW w:w="1071" w:type="dxa"/>
            <w:gridSpan w:val="2"/>
            <w:tcBorders>
              <w:bottom w:val="single" w:sz="4" w:space="0" w:color="auto"/>
            </w:tcBorders>
          </w:tcPr>
          <w:p w14:paraId="18D136EC" w14:textId="77777777" w:rsidR="00DB7F7A" w:rsidRPr="000E56CA" w:rsidRDefault="00DB7F7A" w:rsidP="004D0887">
            <w:pPr>
              <w:jc w:val="center"/>
              <w:rPr>
                <w:color w:val="000000" w:themeColor="text1"/>
              </w:rPr>
            </w:pPr>
          </w:p>
        </w:tc>
      </w:tr>
      <w:tr w:rsidR="00DB7F7A" w:rsidRPr="00BE61BD" w14:paraId="5CC6735A" w14:textId="77777777" w:rsidTr="004D0887">
        <w:trPr>
          <w:gridAfter w:val="1"/>
          <w:wAfter w:w="22" w:type="dxa"/>
          <w:trHeight w:val="253"/>
        </w:trPr>
        <w:tc>
          <w:tcPr>
            <w:tcW w:w="4462" w:type="dxa"/>
            <w:tcBorders>
              <w:top w:val="single" w:sz="4" w:space="0" w:color="auto"/>
              <w:bottom w:val="single" w:sz="4" w:space="0" w:color="auto"/>
            </w:tcBorders>
          </w:tcPr>
          <w:p w14:paraId="58DF200A" w14:textId="77777777" w:rsidR="00DB7F7A" w:rsidRPr="000E56CA" w:rsidRDefault="00DB7F7A" w:rsidP="004D0887">
            <w:pPr>
              <w:rPr>
                <w:color w:val="000000" w:themeColor="text1"/>
              </w:rPr>
            </w:pPr>
          </w:p>
        </w:tc>
        <w:tc>
          <w:tcPr>
            <w:tcW w:w="908" w:type="dxa"/>
            <w:gridSpan w:val="2"/>
            <w:tcBorders>
              <w:top w:val="single" w:sz="4" w:space="0" w:color="auto"/>
              <w:bottom w:val="single" w:sz="4" w:space="0" w:color="auto"/>
            </w:tcBorders>
          </w:tcPr>
          <w:p w14:paraId="02DCFD72" w14:textId="77777777" w:rsidR="00DB7F7A" w:rsidRPr="000E56CA" w:rsidRDefault="00DB7F7A" w:rsidP="004D0887">
            <w:pPr>
              <w:jc w:val="center"/>
              <w:rPr>
                <w:b/>
                <w:bCs/>
                <w:i/>
                <w:iCs/>
                <w:color w:val="000000" w:themeColor="text1"/>
              </w:rPr>
            </w:pPr>
            <w:r w:rsidRPr="000E56CA">
              <w:rPr>
                <w:b/>
                <w:bCs/>
                <w:i/>
                <w:iCs/>
                <w:color w:val="000000" w:themeColor="text1"/>
              </w:rPr>
              <w:t>Mean</w:t>
            </w:r>
          </w:p>
        </w:tc>
        <w:tc>
          <w:tcPr>
            <w:tcW w:w="1993" w:type="dxa"/>
            <w:gridSpan w:val="2"/>
            <w:tcBorders>
              <w:top w:val="single" w:sz="4" w:space="0" w:color="auto"/>
              <w:bottom w:val="single" w:sz="4" w:space="0" w:color="auto"/>
            </w:tcBorders>
          </w:tcPr>
          <w:p w14:paraId="72F3C1C6" w14:textId="77777777" w:rsidR="00DB7F7A" w:rsidRPr="000E56CA" w:rsidRDefault="00DB7F7A" w:rsidP="004D0887">
            <w:pPr>
              <w:jc w:val="center"/>
              <w:rPr>
                <w:b/>
                <w:bCs/>
                <w:i/>
                <w:iCs/>
                <w:color w:val="000000" w:themeColor="text1"/>
              </w:rPr>
            </w:pPr>
            <w:r w:rsidRPr="000E56CA">
              <w:rPr>
                <w:b/>
                <w:bCs/>
                <w:i/>
                <w:iCs/>
                <w:color w:val="000000" w:themeColor="text1"/>
              </w:rPr>
              <w:t>SD</w:t>
            </w:r>
          </w:p>
        </w:tc>
        <w:tc>
          <w:tcPr>
            <w:tcW w:w="328" w:type="dxa"/>
            <w:gridSpan w:val="2"/>
            <w:tcBorders>
              <w:top w:val="single" w:sz="4" w:space="0" w:color="auto"/>
              <w:bottom w:val="single" w:sz="4" w:space="0" w:color="auto"/>
            </w:tcBorders>
          </w:tcPr>
          <w:p w14:paraId="0C5DAE17" w14:textId="77777777" w:rsidR="00DB7F7A" w:rsidRPr="000E56CA" w:rsidRDefault="00DB7F7A" w:rsidP="004D0887">
            <w:pPr>
              <w:jc w:val="center"/>
              <w:rPr>
                <w:b/>
                <w:bCs/>
                <w:i/>
                <w:iCs/>
                <w:color w:val="000000" w:themeColor="text1"/>
              </w:rPr>
            </w:pPr>
          </w:p>
        </w:tc>
        <w:tc>
          <w:tcPr>
            <w:tcW w:w="1160" w:type="dxa"/>
            <w:gridSpan w:val="2"/>
            <w:tcBorders>
              <w:top w:val="single" w:sz="4" w:space="0" w:color="auto"/>
              <w:bottom w:val="single" w:sz="4" w:space="0" w:color="auto"/>
            </w:tcBorders>
          </w:tcPr>
          <w:p w14:paraId="00EC54A4" w14:textId="77777777" w:rsidR="00DB7F7A" w:rsidRPr="000E56CA" w:rsidRDefault="00DB7F7A" w:rsidP="004D0887">
            <w:pPr>
              <w:jc w:val="center"/>
              <w:rPr>
                <w:b/>
                <w:bCs/>
                <w:i/>
                <w:iCs/>
                <w:color w:val="000000" w:themeColor="text1"/>
              </w:rPr>
            </w:pPr>
            <w:r w:rsidRPr="000E56CA">
              <w:rPr>
                <w:b/>
                <w:bCs/>
                <w:i/>
                <w:iCs/>
                <w:color w:val="000000" w:themeColor="text1"/>
              </w:rPr>
              <w:t>Mean</w:t>
            </w:r>
          </w:p>
        </w:tc>
        <w:tc>
          <w:tcPr>
            <w:tcW w:w="2081" w:type="dxa"/>
            <w:gridSpan w:val="2"/>
            <w:tcBorders>
              <w:top w:val="single" w:sz="4" w:space="0" w:color="auto"/>
              <w:bottom w:val="single" w:sz="4" w:space="0" w:color="auto"/>
            </w:tcBorders>
          </w:tcPr>
          <w:p w14:paraId="0577D878" w14:textId="77777777" w:rsidR="00DB7F7A" w:rsidRPr="000E56CA" w:rsidRDefault="00DB7F7A" w:rsidP="004D0887">
            <w:pPr>
              <w:jc w:val="center"/>
              <w:rPr>
                <w:b/>
                <w:bCs/>
                <w:i/>
                <w:iCs/>
                <w:color w:val="000000" w:themeColor="text1"/>
              </w:rPr>
            </w:pPr>
            <w:r w:rsidRPr="000E56CA">
              <w:rPr>
                <w:b/>
                <w:bCs/>
                <w:i/>
                <w:iCs/>
                <w:color w:val="000000" w:themeColor="text1"/>
              </w:rPr>
              <w:t>SD</w:t>
            </w:r>
          </w:p>
        </w:tc>
        <w:tc>
          <w:tcPr>
            <w:tcW w:w="1071" w:type="dxa"/>
            <w:gridSpan w:val="2"/>
            <w:tcBorders>
              <w:top w:val="single" w:sz="4" w:space="0" w:color="auto"/>
              <w:bottom w:val="single" w:sz="4" w:space="0" w:color="auto"/>
            </w:tcBorders>
          </w:tcPr>
          <w:p w14:paraId="61B8329C" w14:textId="77777777" w:rsidR="00DB7F7A" w:rsidRPr="000E56CA" w:rsidRDefault="00DB7F7A" w:rsidP="004D0887">
            <w:pPr>
              <w:jc w:val="center"/>
              <w:rPr>
                <w:i/>
                <w:iCs/>
                <w:color w:val="000000" w:themeColor="text1"/>
              </w:rPr>
            </w:pPr>
            <w:r w:rsidRPr="000E56CA">
              <w:rPr>
                <w:b/>
                <w:bCs/>
                <w:color w:val="000000"/>
              </w:rPr>
              <w:t>t</w:t>
            </w:r>
          </w:p>
        </w:tc>
        <w:tc>
          <w:tcPr>
            <w:tcW w:w="1071" w:type="dxa"/>
            <w:gridSpan w:val="2"/>
            <w:tcBorders>
              <w:top w:val="single" w:sz="4" w:space="0" w:color="auto"/>
              <w:bottom w:val="single" w:sz="4" w:space="0" w:color="auto"/>
            </w:tcBorders>
          </w:tcPr>
          <w:p w14:paraId="727A66CB" w14:textId="77777777" w:rsidR="00DB7F7A" w:rsidRPr="000E56CA" w:rsidRDefault="00DB7F7A" w:rsidP="004D0887">
            <w:pPr>
              <w:jc w:val="center"/>
              <w:rPr>
                <w:i/>
                <w:iCs/>
                <w:color w:val="000000" w:themeColor="text1"/>
              </w:rPr>
            </w:pPr>
            <w:r w:rsidRPr="000E56CA">
              <w:rPr>
                <w:b/>
                <w:bCs/>
                <w:i/>
                <w:iCs/>
                <w:color w:val="000000"/>
              </w:rPr>
              <w:t>p</w:t>
            </w:r>
            <w:r w:rsidRPr="000E56CA">
              <w:rPr>
                <w:b/>
                <w:bCs/>
                <w:color w:val="000000"/>
              </w:rPr>
              <w:t>-value</w:t>
            </w:r>
          </w:p>
        </w:tc>
      </w:tr>
      <w:tr w:rsidR="00DB7F7A" w:rsidRPr="00BE61BD" w14:paraId="6A3C147E" w14:textId="77777777" w:rsidTr="004D0887">
        <w:trPr>
          <w:gridAfter w:val="1"/>
          <w:wAfter w:w="22" w:type="dxa"/>
          <w:trHeight w:val="227"/>
        </w:trPr>
        <w:tc>
          <w:tcPr>
            <w:tcW w:w="4462" w:type="dxa"/>
            <w:tcBorders>
              <w:top w:val="single" w:sz="4" w:space="0" w:color="auto"/>
            </w:tcBorders>
          </w:tcPr>
          <w:p w14:paraId="44443C68" w14:textId="77777777" w:rsidR="00DB7F7A" w:rsidRPr="000E56CA" w:rsidRDefault="00DB7F7A" w:rsidP="004D0887">
            <w:pPr>
              <w:rPr>
                <w:color w:val="000000" w:themeColor="text1"/>
              </w:rPr>
            </w:pPr>
            <w:r w:rsidRPr="000E56CA">
              <w:rPr>
                <w:color w:val="000000" w:themeColor="text1"/>
              </w:rPr>
              <w:t>Age</w:t>
            </w:r>
          </w:p>
        </w:tc>
        <w:tc>
          <w:tcPr>
            <w:tcW w:w="908" w:type="dxa"/>
            <w:gridSpan w:val="2"/>
            <w:tcBorders>
              <w:top w:val="single" w:sz="4" w:space="0" w:color="auto"/>
            </w:tcBorders>
          </w:tcPr>
          <w:p w14:paraId="08CE2D2A" w14:textId="77777777" w:rsidR="00DB7F7A" w:rsidRPr="000E56CA" w:rsidRDefault="00DB7F7A" w:rsidP="004D0887">
            <w:pPr>
              <w:jc w:val="center"/>
              <w:rPr>
                <w:color w:val="000000" w:themeColor="text1"/>
              </w:rPr>
            </w:pPr>
            <w:r w:rsidRPr="000E56CA">
              <w:rPr>
                <w:color w:val="000000" w:themeColor="text1"/>
              </w:rPr>
              <w:t>43.78</w:t>
            </w:r>
          </w:p>
        </w:tc>
        <w:tc>
          <w:tcPr>
            <w:tcW w:w="1993" w:type="dxa"/>
            <w:gridSpan w:val="2"/>
            <w:tcBorders>
              <w:top w:val="single" w:sz="4" w:space="0" w:color="auto"/>
            </w:tcBorders>
          </w:tcPr>
          <w:p w14:paraId="68A74D64" w14:textId="77777777" w:rsidR="00DB7F7A" w:rsidRPr="000E56CA" w:rsidRDefault="00DB7F7A" w:rsidP="004D0887">
            <w:pPr>
              <w:jc w:val="center"/>
              <w:rPr>
                <w:color w:val="000000" w:themeColor="text1"/>
              </w:rPr>
            </w:pPr>
            <w:r w:rsidRPr="000E56CA">
              <w:rPr>
                <w:color w:val="000000" w:themeColor="text1"/>
              </w:rPr>
              <w:t>11.99</w:t>
            </w:r>
          </w:p>
        </w:tc>
        <w:tc>
          <w:tcPr>
            <w:tcW w:w="328" w:type="dxa"/>
            <w:gridSpan w:val="2"/>
            <w:tcBorders>
              <w:top w:val="single" w:sz="4" w:space="0" w:color="auto"/>
            </w:tcBorders>
          </w:tcPr>
          <w:p w14:paraId="7550EAD0" w14:textId="77777777" w:rsidR="00DB7F7A" w:rsidRPr="000E56CA" w:rsidRDefault="00DB7F7A" w:rsidP="004D0887">
            <w:pPr>
              <w:jc w:val="center"/>
              <w:rPr>
                <w:color w:val="000000" w:themeColor="text1"/>
              </w:rPr>
            </w:pPr>
          </w:p>
        </w:tc>
        <w:tc>
          <w:tcPr>
            <w:tcW w:w="1160" w:type="dxa"/>
            <w:gridSpan w:val="2"/>
            <w:tcBorders>
              <w:top w:val="single" w:sz="4" w:space="0" w:color="auto"/>
            </w:tcBorders>
          </w:tcPr>
          <w:p w14:paraId="3C4D2692" w14:textId="77777777" w:rsidR="00DB7F7A" w:rsidRPr="000E56CA" w:rsidRDefault="00DB7F7A" w:rsidP="004D0887">
            <w:pPr>
              <w:jc w:val="center"/>
              <w:rPr>
                <w:color w:val="000000" w:themeColor="text1"/>
              </w:rPr>
            </w:pPr>
            <w:r w:rsidRPr="000E56CA">
              <w:rPr>
                <w:color w:val="000000" w:themeColor="text1"/>
              </w:rPr>
              <w:t>43.31</w:t>
            </w:r>
          </w:p>
        </w:tc>
        <w:tc>
          <w:tcPr>
            <w:tcW w:w="2081" w:type="dxa"/>
            <w:gridSpan w:val="2"/>
            <w:tcBorders>
              <w:top w:val="single" w:sz="4" w:space="0" w:color="auto"/>
            </w:tcBorders>
          </w:tcPr>
          <w:p w14:paraId="76CD965D" w14:textId="77777777" w:rsidR="00DB7F7A" w:rsidRPr="000E56CA" w:rsidRDefault="00DB7F7A" w:rsidP="004D0887">
            <w:pPr>
              <w:jc w:val="center"/>
              <w:rPr>
                <w:color w:val="000000" w:themeColor="text1"/>
              </w:rPr>
            </w:pPr>
            <w:r w:rsidRPr="000E56CA">
              <w:rPr>
                <w:color w:val="000000" w:themeColor="text1"/>
              </w:rPr>
              <w:t>15.07</w:t>
            </w:r>
          </w:p>
        </w:tc>
        <w:tc>
          <w:tcPr>
            <w:tcW w:w="1071" w:type="dxa"/>
            <w:gridSpan w:val="2"/>
            <w:tcBorders>
              <w:top w:val="single" w:sz="4" w:space="0" w:color="auto"/>
            </w:tcBorders>
          </w:tcPr>
          <w:p w14:paraId="480E5A22" w14:textId="77777777" w:rsidR="00DB7F7A" w:rsidRPr="000E56CA" w:rsidRDefault="00DB7F7A" w:rsidP="004D0887">
            <w:pPr>
              <w:jc w:val="center"/>
              <w:rPr>
                <w:color w:val="000000" w:themeColor="text1"/>
              </w:rPr>
            </w:pPr>
            <w:r w:rsidRPr="000E56CA">
              <w:rPr>
                <w:color w:val="000000" w:themeColor="text1"/>
              </w:rPr>
              <w:t>0.21</w:t>
            </w:r>
          </w:p>
        </w:tc>
        <w:tc>
          <w:tcPr>
            <w:tcW w:w="1071" w:type="dxa"/>
            <w:gridSpan w:val="2"/>
            <w:tcBorders>
              <w:top w:val="single" w:sz="4" w:space="0" w:color="auto"/>
            </w:tcBorders>
          </w:tcPr>
          <w:p w14:paraId="69A496DA" w14:textId="77777777" w:rsidR="00DB7F7A" w:rsidRPr="000E56CA" w:rsidRDefault="00DB7F7A" w:rsidP="004D0887">
            <w:pPr>
              <w:jc w:val="center"/>
              <w:rPr>
                <w:color w:val="000000" w:themeColor="text1"/>
              </w:rPr>
            </w:pPr>
            <w:r w:rsidRPr="000E56CA">
              <w:rPr>
                <w:color w:val="000000" w:themeColor="text1"/>
              </w:rPr>
              <w:t>0.80</w:t>
            </w:r>
          </w:p>
        </w:tc>
      </w:tr>
      <w:tr w:rsidR="00DB7F7A" w:rsidRPr="00BE61BD" w14:paraId="3B6942D7" w14:textId="77777777" w:rsidTr="004D0887">
        <w:trPr>
          <w:gridAfter w:val="1"/>
          <w:wAfter w:w="22" w:type="dxa"/>
          <w:trHeight w:val="253"/>
        </w:trPr>
        <w:tc>
          <w:tcPr>
            <w:tcW w:w="4462" w:type="dxa"/>
            <w:tcBorders>
              <w:bottom w:val="single" w:sz="4" w:space="0" w:color="auto"/>
            </w:tcBorders>
          </w:tcPr>
          <w:p w14:paraId="1DEB03D0" w14:textId="77777777" w:rsidR="00DB7F7A" w:rsidRPr="000E56CA" w:rsidRDefault="00DB7F7A" w:rsidP="004D0887">
            <w:pPr>
              <w:rPr>
                <w:color w:val="000000" w:themeColor="text1"/>
              </w:rPr>
            </w:pPr>
            <w:r w:rsidRPr="000E56CA">
              <w:rPr>
                <w:color w:val="000000" w:themeColor="text1"/>
              </w:rPr>
              <w:t>Education (years)</w:t>
            </w:r>
          </w:p>
        </w:tc>
        <w:tc>
          <w:tcPr>
            <w:tcW w:w="908" w:type="dxa"/>
            <w:gridSpan w:val="2"/>
            <w:tcBorders>
              <w:bottom w:val="single" w:sz="4" w:space="0" w:color="auto"/>
            </w:tcBorders>
          </w:tcPr>
          <w:p w14:paraId="5BFDF477" w14:textId="77777777" w:rsidR="00DB7F7A" w:rsidRPr="000E56CA" w:rsidRDefault="00DB7F7A" w:rsidP="004D0887">
            <w:pPr>
              <w:jc w:val="center"/>
              <w:rPr>
                <w:color w:val="000000" w:themeColor="text1"/>
              </w:rPr>
            </w:pPr>
            <w:r w:rsidRPr="000E56CA">
              <w:rPr>
                <w:color w:val="000000" w:themeColor="text1"/>
              </w:rPr>
              <w:t>14.60</w:t>
            </w:r>
          </w:p>
        </w:tc>
        <w:tc>
          <w:tcPr>
            <w:tcW w:w="1993" w:type="dxa"/>
            <w:gridSpan w:val="2"/>
            <w:tcBorders>
              <w:bottom w:val="single" w:sz="4" w:space="0" w:color="auto"/>
            </w:tcBorders>
          </w:tcPr>
          <w:p w14:paraId="38985205" w14:textId="77777777" w:rsidR="00DB7F7A" w:rsidRPr="000E56CA" w:rsidRDefault="00DB7F7A" w:rsidP="004D0887">
            <w:pPr>
              <w:jc w:val="center"/>
              <w:rPr>
                <w:color w:val="000000" w:themeColor="text1"/>
              </w:rPr>
            </w:pPr>
            <w:r w:rsidRPr="000E56CA">
              <w:rPr>
                <w:color w:val="000000" w:themeColor="text1"/>
              </w:rPr>
              <w:t>3.86</w:t>
            </w:r>
          </w:p>
        </w:tc>
        <w:tc>
          <w:tcPr>
            <w:tcW w:w="328" w:type="dxa"/>
            <w:gridSpan w:val="2"/>
            <w:tcBorders>
              <w:bottom w:val="single" w:sz="4" w:space="0" w:color="auto"/>
            </w:tcBorders>
          </w:tcPr>
          <w:p w14:paraId="468F6D05" w14:textId="77777777" w:rsidR="00DB7F7A" w:rsidRPr="000E56CA" w:rsidRDefault="00DB7F7A" w:rsidP="004D0887">
            <w:pPr>
              <w:jc w:val="center"/>
              <w:rPr>
                <w:color w:val="000000" w:themeColor="text1"/>
              </w:rPr>
            </w:pPr>
          </w:p>
        </w:tc>
        <w:tc>
          <w:tcPr>
            <w:tcW w:w="1160" w:type="dxa"/>
            <w:gridSpan w:val="2"/>
            <w:tcBorders>
              <w:bottom w:val="single" w:sz="4" w:space="0" w:color="auto"/>
            </w:tcBorders>
          </w:tcPr>
          <w:p w14:paraId="0756458B" w14:textId="77777777" w:rsidR="00DB7F7A" w:rsidRPr="000E56CA" w:rsidRDefault="00DB7F7A" w:rsidP="004D0887">
            <w:pPr>
              <w:jc w:val="center"/>
              <w:rPr>
                <w:color w:val="000000" w:themeColor="text1"/>
              </w:rPr>
            </w:pPr>
            <w:r w:rsidRPr="000E56CA">
              <w:rPr>
                <w:color w:val="000000" w:themeColor="text1"/>
              </w:rPr>
              <w:t>15.04</w:t>
            </w:r>
          </w:p>
        </w:tc>
        <w:tc>
          <w:tcPr>
            <w:tcW w:w="2081" w:type="dxa"/>
            <w:gridSpan w:val="2"/>
            <w:tcBorders>
              <w:bottom w:val="single" w:sz="4" w:space="0" w:color="auto"/>
            </w:tcBorders>
          </w:tcPr>
          <w:p w14:paraId="13B6881E" w14:textId="77777777" w:rsidR="00DB7F7A" w:rsidRPr="000E56CA" w:rsidRDefault="00DB7F7A" w:rsidP="004D0887">
            <w:pPr>
              <w:jc w:val="center"/>
              <w:rPr>
                <w:color w:val="000000" w:themeColor="text1"/>
              </w:rPr>
            </w:pPr>
            <w:r w:rsidRPr="000E56CA">
              <w:rPr>
                <w:color w:val="000000" w:themeColor="text1"/>
              </w:rPr>
              <w:t>3.43</w:t>
            </w:r>
          </w:p>
        </w:tc>
        <w:tc>
          <w:tcPr>
            <w:tcW w:w="1071" w:type="dxa"/>
            <w:gridSpan w:val="2"/>
            <w:tcBorders>
              <w:bottom w:val="single" w:sz="4" w:space="0" w:color="auto"/>
            </w:tcBorders>
          </w:tcPr>
          <w:p w14:paraId="5C90973A" w14:textId="77777777" w:rsidR="00DB7F7A" w:rsidRPr="000E56CA" w:rsidRDefault="00DB7F7A" w:rsidP="004D0887">
            <w:pPr>
              <w:jc w:val="center"/>
              <w:rPr>
                <w:color w:val="000000" w:themeColor="text1"/>
              </w:rPr>
            </w:pPr>
            <w:r w:rsidRPr="000E56CA">
              <w:rPr>
                <w:color w:val="000000" w:themeColor="text1"/>
              </w:rPr>
              <w:t>-0.70</w:t>
            </w:r>
          </w:p>
        </w:tc>
        <w:tc>
          <w:tcPr>
            <w:tcW w:w="1071" w:type="dxa"/>
            <w:gridSpan w:val="2"/>
            <w:tcBorders>
              <w:bottom w:val="single" w:sz="4" w:space="0" w:color="auto"/>
            </w:tcBorders>
          </w:tcPr>
          <w:p w14:paraId="32066BFB" w14:textId="77777777" w:rsidR="00DB7F7A" w:rsidRPr="000E56CA" w:rsidRDefault="00DB7F7A" w:rsidP="004D0887">
            <w:pPr>
              <w:jc w:val="center"/>
              <w:rPr>
                <w:color w:val="000000" w:themeColor="text1"/>
              </w:rPr>
            </w:pPr>
            <w:r w:rsidRPr="000E56CA">
              <w:rPr>
                <w:color w:val="000000" w:themeColor="text1"/>
              </w:rPr>
              <w:t>0.50</w:t>
            </w:r>
          </w:p>
        </w:tc>
      </w:tr>
      <w:tr w:rsidR="00DB7F7A" w:rsidRPr="00BE61BD" w14:paraId="2D1265D0" w14:textId="77777777" w:rsidTr="004D0887">
        <w:trPr>
          <w:gridAfter w:val="1"/>
          <w:wAfter w:w="22" w:type="dxa"/>
          <w:trHeight w:val="253"/>
        </w:trPr>
        <w:tc>
          <w:tcPr>
            <w:tcW w:w="13074" w:type="dxa"/>
            <w:gridSpan w:val="15"/>
            <w:tcBorders>
              <w:top w:val="single" w:sz="4" w:space="0" w:color="auto"/>
            </w:tcBorders>
          </w:tcPr>
          <w:p w14:paraId="503616F5" w14:textId="77777777" w:rsidR="00DB7F7A" w:rsidRPr="000E56CA" w:rsidRDefault="00DB7F7A" w:rsidP="004D0887">
            <w:pPr>
              <w:rPr>
                <w:color w:val="000000" w:themeColor="text1"/>
              </w:rPr>
            </w:pPr>
            <w:r w:rsidRPr="000E56CA">
              <w:rPr>
                <w:color w:val="000000" w:themeColor="text1"/>
                <w:vertAlign w:val="superscript"/>
              </w:rPr>
              <w:t>a</w:t>
            </w:r>
            <w:r w:rsidRPr="000E56CA">
              <w:rPr>
                <w:color w:val="000000" w:themeColor="text1"/>
              </w:rPr>
              <w:t>Some patients endorsed more than one government assistance category</w:t>
            </w:r>
            <w:r w:rsidRPr="000E56CA">
              <w:rPr>
                <w:color w:val="000000" w:themeColor="text1"/>
                <w:vertAlign w:val="superscript"/>
              </w:rPr>
              <w:t xml:space="preserve"> b</w:t>
            </w:r>
            <w:r w:rsidRPr="000E56CA">
              <w:rPr>
                <w:color w:val="000000" w:themeColor="text1"/>
              </w:rPr>
              <w:t xml:space="preserve">Comorbidity was common. </w:t>
            </w:r>
            <w:r w:rsidRPr="000E56CA">
              <w:rPr>
                <w:i/>
                <w:iCs/>
                <w:color w:val="000000" w:themeColor="text1"/>
              </w:rPr>
              <w:t xml:space="preserve">Note. </w:t>
            </w:r>
            <w:r w:rsidRPr="000E56CA">
              <w:rPr>
                <w:color w:val="000000" w:themeColor="text1"/>
              </w:rPr>
              <w:t xml:space="preserve">Chi-squared was used for categorical variables, and </w:t>
            </w:r>
            <w:r w:rsidRPr="000E56CA">
              <w:rPr>
                <w:i/>
                <w:iCs/>
                <w:color w:val="000000" w:themeColor="text1"/>
              </w:rPr>
              <w:t xml:space="preserve">t </w:t>
            </w:r>
            <w:r w:rsidRPr="000E56CA">
              <w:rPr>
                <w:color w:val="000000" w:themeColor="text1"/>
              </w:rPr>
              <w:t xml:space="preserve">tests were used for continuous variables. </w:t>
            </w:r>
          </w:p>
          <w:p w14:paraId="461BA193" w14:textId="77777777" w:rsidR="00DB7F7A" w:rsidRPr="000E56CA" w:rsidRDefault="00DB7F7A" w:rsidP="004D0887">
            <w:pPr>
              <w:jc w:val="center"/>
              <w:rPr>
                <w:color w:val="000000" w:themeColor="text1"/>
              </w:rPr>
            </w:pPr>
          </w:p>
        </w:tc>
      </w:tr>
    </w:tbl>
    <w:p w14:paraId="35D89522" w14:textId="77777777" w:rsidR="00DB7F7A" w:rsidRDefault="00DB7F7A" w:rsidP="00DB7F7A">
      <w:pPr>
        <w:ind w:left="-720"/>
        <w:rPr>
          <w:b/>
          <w:bCs/>
          <w:color w:val="000000" w:themeColor="text1"/>
        </w:rPr>
      </w:pPr>
    </w:p>
    <w:p w14:paraId="50DE1883" w14:textId="77777777" w:rsidR="00DB7F7A" w:rsidRDefault="00DB7F7A" w:rsidP="00DB7F7A">
      <w:pPr>
        <w:ind w:left="-720"/>
        <w:rPr>
          <w:b/>
          <w:bCs/>
          <w:color w:val="000000" w:themeColor="text1"/>
        </w:rPr>
      </w:pPr>
    </w:p>
    <w:p w14:paraId="735F274A" w14:textId="77777777" w:rsidR="00DB7F7A" w:rsidRDefault="00DB7F7A" w:rsidP="00DB7F7A">
      <w:pPr>
        <w:ind w:left="-720"/>
        <w:rPr>
          <w:b/>
          <w:bCs/>
          <w:color w:val="000000" w:themeColor="text1"/>
        </w:rPr>
      </w:pPr>
    </w:p>
    <w:p w14:paraId="1FF84E70" w14:textId="77777777" w:rsidR="001A3A4F" w:rsidRDefault="001A3A4F" w:rsidP="008E74CC">
      <w:pPr>
        <w:ind w:left="-720"/>
        <w:rPr>
          <w:b/>
          <w:bCs/>
          <w:color w:val="000000"/>
        </w:rPr>
      </w:pPr>
    </w:p>
    <w:p w14:paraId="74D30EDF" w14:textId="77777777" w:rsidR="001A3A4F" w:rsidRDefault="001A3A4F" w:rsidP="008E74CC">
      <w:pPr>
        <w:ind w:left="-720"/>
        <w:rPr>
          <w:b/>
          <w:bCs/>
          <w:color w:val="000000"/>
        </w:rPr>
      </w:pPr>
    </w:p>
    <w:p w14:paraId="506E707F" w14:textId="77777777" w:rsidR="001A3A4F" w:rsidRDefault="001A3A4F" w:rsidP="00072C58">
      <w:pPr>
        <w:rPr>
          <w:b/>
          <w:bCs/>
          <w:color w:val="000000"/>
        </w:rPr>
      </w:pPr>
    </w:p>
    <w:p w14:paraId="73B21189" w14:textId="77777777" w:rsidR="001A3A4F" w:rsidRDefault="001A3A4F" w:rsidP="00072C58">
      <w:pPr>
        <w:rPr>
          <w:b/>
          <w:bCs/>
          <w:color w:val="000000"/>
        </w:rPr>
      </w:pPr>
    </w:p>
    <w:p w14:paraId="6D7E7DED" w14:textId="77777777" w:rsidR="001A3A4F" w:rsidRDefault="001A3A4F" w:rsidP="00072C58">
      <w:pPr>
        <w:rPr>
          <w:b/>
          <w:bCs/>
          <w:color w:val="000000"/>
        </w:rPr>
      </w:pPr>
    </w:p>
    <w:p w14:paraId="48DBC355" w14:textId="77777777" w:rsidR="001A3A4F" w:rsidRDefault="001A3A4F" w:rsidP="00072C58">
      <w:pPr>
        <w:rPr>
          <w:b/>
          <w:bCs/>
          <w:color w:val="000000"/>
        </w:rPr>
      </w:pPr>
    </w:p>
    <w:p w14:paraId="2EE4ECE8" w14:textId="77777777" w:rsidR="001A3A4F" w:rsidRDefault="001A3A4F" w:rsidP="00072C58">
      <w:pPr>
        <w:rPr>
          <w:b/>
          <w:bCs/>
          <w:color w:val="000000"/>
        </w:rPr>
      </w:pPr>
    </w:p>
    <w:p w14:paraId="484A4A30" w14:textId="77777777" w:rsidR="001A3A4F" w:rsidRDefault="001A3A4F" w:rsidP="00072C58">
      <w:pPr>
        <w:rPr>
          <w:b/>
          <w:bCs/>
          <w:color w:val="000000"/>
        </w:rPr>
      </w:pPr>
    </w:p>
    <w:p w14:paraId="3EE5CCB6" w14:textId="77777777" w:rsidR="001A3A4F" w:rsidRDefault="001A3A4F" w:rsidP="00072C58">
      <w:pPr>
        <w:rPr>
          <w:b/>
          <w:bCs/>
          <w:color w:val="000000"/>
        </w:rPr>
      </w:pPr>
    </w:p>
    <w:p w14:paraId="2B201AE9" w14:textId="77777777" w:rsidR="001A3A4F" w:rsidRDefault="001A3A4F" w:rsidP="00072C58">
      <w:pPr>
        <w:rPr>
          <w:b/>
          <w:bCs/>
          <w:color w:val="000000"/>
        </w:rPr>
      </w:pPr>
    </w:p>
    <w:p w14:paraId="0617FA52" w14:textId="77777777" w:rsidR="001A3A4F" w:rsidRDefault="001A3A4F" w:rsidP="00072C58">
      <w:pPr>
        <w:rPr>
          <w:b/>
          <w:bCs/>
          <w:color w:val="000000"/>
        </w:rPr>
      </w:pPr>
    </w:p>
    <w:p w14:paraId="2AB3DA29" w14:textId="77777777" w:rsidR="001A3A4F" w:rsidRDefault="001A3A4F" w:rsidP="00072C58">
      <w:pPr>
        <w:rPr>
          <w:b/>
          <w:bCs/>
          <w:color w:val="000000"/>
        </w:rPr>
      </w:pPr>
    </w:p>
    <w:p w14:paraId="37B4D06D" w14:textId="77777777" w:rsidR="001A3A4F" w:rsidRDefault="001A3A4F" w:rsidP="00072C58">
      <w:pPr>
        <w:rPr>
          <w:b/>
          <w:bCs/>
          <w:color w:val="000000"/>
        </w:rPr>
      </w:pPr>
    </w:p>
    <w:p w14:paraId="52314A2B" w14:textId="77777777" w:rsidR="008E74CC" w:rsidRDefault="008E74CC" w:rsidP="007237AB">
      <w:pPr>
        <w:ind w:hanging="990"/>
        <w:rPr>
          <w:b/>
          <w:bCs/>
          <w:color w:val="000000"/>
        </w:rPr>
      </w:pPr>
    </w:p>
    <w:p w14:paraId="25386C73" w14:textId="1F690C66" w:rsidR="007237AB" w:rsidRPr="00CA0E08" w:rsidRDefault="007237AB" w:rsidP="008E74CC">
      <w:pPr>
        <w:ind w:left="-720"/>
      </w:pPr>
      <w:r w:rsidRPr="00CA0E08">
        <w:rPr>
          <w:b/>
          <w:bCs/>
          <w:color w:val="000000"/>
        </w:rPr>
        <w:t xml:space="preserve">Supplement Table </w:t>
      </w:r>
      <w:r w:rsidR="00DB7F7A">
        <w:rPr>
          <w:b/>
          <w:bCs/>
          <w:color w:val="000000"/>
        </w:rPr>
        <w:t>10</w:t>
      </w:r>
      <w:r w:rsidRPr="00CA0E08">
        <w:rPr>
          <w:b/>
          <w:bCs/>
          <w:color w:val="000000"/>
        </w:rPr>
        <w:t>. Means, Standard Deviations, and Effect Sizes for Patient Exploratory Outcomes</w:t>
      </w:r>
    </w:p>
    <w:tbl>
      <w:tblPr>
        <w:tblW w:w="14561" w:type="dxa"/>
        <w:tblInd w:w="-720" w:type="dxa"/>
        <w:tblLayout w:type="fixed"/>
        <w:tblLook w:val="04A0" w:firstRow="1" w:lastRow="0" w:firstColumn="1" w:lastColumn="0" w:noHBand="0" w:noVBand="1"/>
      </w:tblPr>
      <w:tblGrid>
        <w:gridCol w:w="2194"/>
        <w:gridCol w:w="892"/>
        <w:gridCol w:w="653"/>
        <w:gridCol w:w="892"/>
        <w:gridCol w:w="654"/>
        <w:gridCol w:w="892"/>
        <w:gridCol w:w="825"/>
        <w:gridCol w:w="875"/>
        <w:gridCol w:w="799"/>
        <w:gridCol w:w="32"/>
        <w:gridCol w:w="864"/>
        <w:gridCol w:w="799"/>
        <w:gridCol w:w="853"/>
        <w:gridCol w:w="743"/>
        <w:gridCol w:w="1440"/>
        <w:gridCol w:w="1154"/>
      </w:tblGrid>
      <w:tr w:rsidR="007237AB" w:rsidRPr="00CA0E08" w14:paraId="320A588F" w14:textId="77777777" w:rsidTr="008E74CC">
        <w:trPr>
          <w:trHeight w:val="329"/>
        </w:trPr>
        <w:tc>
          <w:tcPr>
            <w:tcW w:w="2194" w:type="dxa"/>
            <w:tcBorders>
              <w:top w:val="single" w:sz="4" w:space="0" w:color="auto"/>
              <w:left w:val="nil"/>
              <w:bottom w:val="single" w:sz="4" w:space="0" w:color="auto"/>
              <w:right w:val="nil"/>
            </w:tcBorders>
            <w:shd w:val="clear" w:color="auto" w:fill="auto"/>
            <w:noWrap/>
            <w:vAlign w:val="bottom"/>
            <w:hideMark/>
          </w:tcPr>
          <w:p w14:paraId="00A536DF" w14:textId="77777777" w:rsidR="007237AB" w:rsidRPr="00CA0E08" w:rsidRDefault="007237AB" w:rsidP="00B609FB"/>
        </w:tc>
        <w:tc>
          <w:tcPr>
            <w:tcW w:w="3091" w:type="dxa"/>
            <w:gridSpan w:val="4"/>
            <w:tcBorders>
              <w:top w:val="single" w:sz="4" w:space="0" w:color="auto"/>
              <w:left w:val="nil"/>
              <w:bottom w:val="single" w:sz="4" w:space="0" w:color="auto"/>
              <w:right w:val="nil"/>
            </w:tcBorders>
            <w:shd w:val="clear" w:color="auto" w:fill="auto"/>
            <w:noWrap/>
            <w:vAlign w:val="bottom"/>
            <w:hideMark/>
          </w:tcPr>
          <w:p w14:paraId="5D36BA3D" w14:textId="77777777" w:rsidR="007237AB" w:rsidRPr="00CA0E08" w:rsidRDefault="007237AB" w:rsidP="00B609FB">
            <w:pPr>
              <w:jc w:val="center"/>
              <w:rPr>
                <w:color w:val="000000"/>
              </w:rPr>
            </w:pPr>
            <w:r w:rsidRPr="00CA0E08">
              <w:rPr>
                <w:color w:val="000000"/>
              </w:rPr>
              <w:t>Pre-Treatment</w:t>
            </w:r>
          </w:p>
        </w:tc>
        <w:tc>
          <w:tcPr>
            <w:tcW w:w="3391" w:type="dxa"/>
            <w:gridSpan w:val="4"/>
            <w:tcBorders>
              <w:top w:val="single" w:sz="4" w:space="0" w:color="auto"/>
              <w:left w:val="nil"/>
              <w:bottom w:val="single" w:sz="4" w:space="0" w:color="auto"/>
              <w:right w:val="nil"/>
            </w:tcBorders>
            <w:shd w:val="clear" w:color="auto" w:fill="auto"/>
            <w:noWrap/>
            <w:vAlign w:val="bottom"/>
            <w:hideMark/>
          </w:tcPr>
          <w:p w14:paraId="17939CF7" w14:textId="77777777" w:rsidR="007237AB" w:rsidRPr="00CA0E08" w:rsidRDefault="007237AB" w:rsidP="00B609FB">
            <w:pPr>
              <w:jc w:val="center"/>
              <w:rPr>
                <w:color w:val="000000"/>
              </w:rPr>
            </w:pPr>
            <w:r w:rsidRPr="00CA0E08">
              <w:rPr>
                <w:color w:val="000000"/>
              </w:rPr>
              <w:t>Post-Treatment</w:t>
            </w:r>
          </w:p>
        </w:tc>
        <w:tc>
          <w:tcPr>
            <w:tcW w:w="3291" w:type="dxa"/>
            <w:gridSpan w:val="5"/>
            <w:tcBorders>
              <w:top w:val="single" w:sz="4" w:space="0" w:color="auto"/>
              <w:left w:val="nil"/>
              <w:bottom w:val="single" w:sz="4" w:space="0" w:color="auto"/>
              <w:right w:val="nil"/>
            </w:tcBorders>
            <w:shd w:val="clear" w:color="auto" w:fill="auto"/>
            <w:noWrap/>
            <w:vAlign w:val="bottom"/>
            <w:hideMark/>
          </w:tcPr>
          <w:p w14:paraId="14F976C4" w14:textId="77777777" w:rsidR="007237AB" w:rsidRPr="00CA0E08" w:rsidRDefault="007237AB" w:rsidP="00B609FB">
            <w:pPr>
              <w:jc w:val="center"/>
              <w:rPr>
                <w:color w:val="000000"/>
              </w:rPr>
            </w:pPr>
            <w:r w:rsidRPr="00CA0E08">
              <w:rPr>
                <w:color w:val="000000"/>
              </w:rPr>
              <w:t>6FU</w:t>
            </w:r>
          </w:p>
        </w:tc>
        <w:tc>
          <w:tcPr>
            <w:tcW w:w="1440" w:type="dxa"/>
            <w:tcBorders>
              <w:top w:val="single" w:sz="4" w:space="0" w:color="auto"/>
              <w:left w:val="nil"/>
              <w:bottom w:val="single" w:sz="4" w:space="0" w:color="auto"/>
              <w:right w:val="nil"/>
            </w:tcBorders>
            <w:shd w:val="clear" w:color="auto" w:fill="auto"/>
            <w:noWrap/>
            <w:vAlign w:val="bottom"/>
            <w:hideMark/>
          </w:tcPr>
          <w:p w14:paraId="414DF82C" w14:textId="77777777" w:rsidR="007237AB" w:rsidRPr="00CA0E08" w:rsidRDefault="007237AB" w:rsidP="00B609FB">
            <w:pPr>
              <w:jc w:val="center"/>
              <w:rPr>
                <w:color w:val="000000"/>
              </w:rPr>
            </w:pPr>
          </w:p>
        </w:tc>
        <w:tc>
          <w:tcPr>
            <w:tcW w:w="1154" w:type="dxa"/>
            <w:tcBorders>
              <w:top w:val="single" w:sz="4" w:space="0" w:color="auto"/>
              <w:left w:val="nil"/>
              <w:bottom w:val="single" w:sz="4" w:space="0" w:color="auto"/>
              <w:right w:val="nil"/>
            </w:tcBorders>
            <w:shd w:val="clear" w:color="auto" w:fill="auto"/>
            <w:noWrap/>
            <w:vAlign w:val="bottom"/>
            <w:hideMark/>
          </w:tcPr>
          <w:p w14:paraId="673687F3" w14:textId="77777777" w:rsidR="007237AB" w:rsidRPr="00CA0E08" w:rsidRDefault="007237AB" w:rsidP="00B609FB"/>
        </w:tc>
      </w:tr>
      <w:tr w:rsidR="007237AB" w:rsidRPr="00CA0E08" w14:paraId="630FE6C9" w14:textId="77777777" w:rsidTr="008E74CC">
        <w:trPr>
          <w:trHeight w:val="329"/>
        </w:trPr>
        <w:tc>
          <w:tcPr>
            <w:tcW w:w="2194" w:type="dxa"/>
            <w:tcBorders>
              <w:top w:val="single" w:sz="4" w:space="0" w:color="auto"/>
              <w:left w:val="nil"/>
              <w:bottom w:val="nil"/>
              <w:right w:val="nil"/>
            </w:tcBorders>
            <w:shd w:val="clear" w:color="auto" w:fill="auto"/>
            <w:noWrap/>
            <w:vAlign w:val="bottom"/>
            <w:hideMark/>
          </w:tcPr>
          <w:p w14:paraId="51F43346" w14:textId="77777777" w:rsidR="007237AB" w:rsidRPr="00CA0E08" w:rsidRDefault="007237AB" w:rsidP="00B609FB"/>
        </w:tc>
        <w:tc>
          <w:tcPr>
            <w:tcW w:w="1545" w:type="dxa"/>
            <w:gridSpan w:val="2"/>
            <w:tcBorders>
              <w:top w:val="single" w:sz="4" w:space="0" w:color="auto"/>
              <w:left w:val="nil"/>
              <w:bottom w:val="single" w:sz="4" w:space="0" w:color="auto"/>
              <w:right w:val="nil"/>
            </w:tcBorders>
            <w:shd w:val="clear" w:color="auto" w:fill="auto"/>
            <w:noWrap/>
            <w:vAlign w:val="bottom"/>
            <w:hideMark/>
          </w:tcPr>
          <w:p w14:paraId="205FEFA8" w14:textId="77777777" w:rsidR="007237AB" w:rsidRPr="00CA0E08" w:rsidRDefault="007237AB" w:rsidP="00B609FB">
            <w:pPr>
              <w:jc w:val="center"/>
              <w:rPr>
                <w:b/>
                <w:bCs/>
                <w:color w:val="000000"/>
              </w:rPr>
            </w:pPr>
            <w:r w:rsidRPr="00CA0E08">
              <w:rPr>
                <w:b/>
                <w:bCs/>
                <w:color w:val="000000"/>
              </w:rPr>
              <w:t>Standard</w:t>
            </w:r>
          </w:p>
        </w:tc>
        <w:tc>
          <w:tcPr>
            <w:tcW w:w="1546" w:type="dxa"/>
            <w:gridSpan w:val="2"/>
            <w:tcBorders>
              <w:top w:val="single" w:sz="4" w:space="0" w:color="auto"/>
              <w:left w:val="nil"/>
              <w:bottom w:val="single" w:sz="4" w:space="0" w:color="auto"/>
              <w:right w:val="nil"/>
            </w:tcBorders>
            <w:shd w:val="clear" w:color="auto" w:fill="auto"/>
            <w:noWrap/>
            <w:vAlign w:val="bottom"/>
            <w:hideMark/>
          </w:tcPr>
          <w:p w14:paraId="1B79B0BD" w14:textId="77777777" w:rsidR="007237AB" w:rsidRPr="00CA0E08" w:rsidRDefault="007237AB" w:rsidP="00B609FB">
            <w:pPr>
              <w:jc w:val="center"/>
              <w:rPr>
                <w:b/>
                <w:bCs/>
                <w:color w:val="000000"/>
              </w:rPr>
            </w:pPr>
            <w:r w:rsidRPr="00CA0E08">
              <w:rPr>
                <w:b/>
                <w:bCs/>
                <w:color w:val="000000"/>
              </w:rPr>
              <w:t>Adapted</w:t>
            </w:r>
          </w:p>
        </w:tc>
        <w:tc>
          <w:tcPr>
            <w:tcW w:w="1717" w:type="dxa"/>
            <w:gridSpan w:val="2"/>
            <w:tcBorders>
              <w:top w:val="single" w:sz="4" w:space="0" w:color="auto"/>
              <w:left w:val="nil"/>
              <w:bottom w:val="single" w:sz="4" w:space="0" w:color="auto"/>
              <w:right w:val="nil"/>
            </w:tcBorders>
            <w:shd w:val="clear" w:color="auto" w:fill="auto"/>
            <w:noWrap/>
            <w:vAlign w:val="bottom"/>
            <w:hideMark/>
          </w:tcPr>
          <w:p w14:paraId="267DF8AF" w14:textId="77777777" w:rsidR="007237AB" w:rsidRPr="00CA0E08" w:rsidRDefault="007237AB" w:rsidP="00B609FB">
            <w:pPr>
              <w:jc w:val="center"/>
              <w:rPr>
                <w:b/>
                <w:bCs/>
                <w:color w:val="000000"/>
              </w:rPr>
            </w:pPr>
            <w:r w:rsidRPr="00CA0E08">
              <w:rPr>
                <w:b/>
                <w:bCs/>
                <w:color w:val="000000"/>
              </w:rPr>
              <w:t>Standard</w:t>
            </w:r>
          </w:p>
        </w:tc>
        <w:tc>
          <w:tcPr>
            <w:tcW w:w="1674" w:type="dxa"/>
            <w:gridSpan w:val="2"/>
            <w:tcBorders>
              <w:top w:val="single" w:sz="4" w:space="0" w:color="auto"/>
              <w:left w:val="nil"/>
              <w:bottom w:val="single" w:sz="4" w:space="0" w:color="auto"/>
              <w:right w:val="nil"/>
            </w:tcBorders>
            <w:shd w:val="clear" w:color="auto" w:fill="auto"/>
            <w:noWrap/>
            <w:vAlign w:val="bottom"/>
            <w:hideMark/>
          </w:tcPr>
          <w:p w14:paraId="49BA29FD" w14:textId="77777777" w:rsidR="007237AB" w:rsidRPr="00CA0E08" w:rsidRDefault="007237AB" w:rsidP="00B609FB">
            <w:pPr>
              <w:jc w:val="center"/>
              <w:rPr>
                <w:b/>
                <w:bCs/>
                <w:color w:val="000000"/>
              </w:rPr>
            </w:pPr>
            <w:r w:rsidRPr="00CA0E08">
              <w:rPr>
                <w:b/>
                <w:bCs/>
                <w:color w:val="000000"/>
              </w:rPr>
              <w:t>Adapted</w:t>
            </w:r>
          </w:p>
        </w:tc>
        <w:tc>
          <w:tcPr>
            <w:tcW w:w="1695" w:type="dxa"/>
            <w:gridSpan w:val="3"/>
            <w:tcBorders>
              <w:top w:val="single" w:sz="4" w:space="0" w:color="auto"/>
              <w:left w:val="nil"/>
              <w:bottom w:val="single" w:sz="4" w:space="0" w:color="auto"/>
              <w:right w:val="nil"/>
            </w:tcBorders>
            <w:shd w:val="clear" w:color="auto" w:fill="auto"/>
            <w:noWrap/>
            <w:vAlign w:val="bottom"/>
            <w:hideMark/>
          </w:tcPr>
          <w:p w14:paraId="05E9B5A4" w14:textId="77777777" w:rsidR="007237AB" w:rsidRPr="00CA0E08" w:rsidRDefault="007237AB" w:rsidP="00B609FB">
            <w:pPr>
              <w:jc w:val="center"/>
              <w:rPr>
                <w:b/>
                <w:bCs/>
                <w:color w:val="000000"/>
              </w:rPr>
            </w:pPr>
            <w:r w:rsidRPr="00CA0E08">
              <w:rPr>
                <w:b/>
                <w:bCs/>
                <w:color w:val="000000"/>
              </w:rPr>
              <w:t>Standard</w:t>
            </w:r>
          </w:p>
        </w:tc>
        <w:tc>
          <w:tcPr>
            <w:tcW w:w="1596" w:type="dxa"/>
            <w:gridSpan w:val="2"/>
            <w:tcBorders>
              <w:top w:val="single" w:sz="4" w:space="0" w:color="auto"/>
              <w:left w:val="nil"/>
              <w:bottom w:val="single" w:sz="4" w:space="0" w:color="auto"/>
              <w:right w:val="nil"/>
            </w:tcBorders>
            <w:shd w:val="clear" w:color="auto" w:fill="auto"/>
            <w:noWrap/>
            <w:vAlign w:val="bottom"/>
            <w:hideMark/>
          </w:tcPr>
          <w:p w14:paraId="71EA092D" w14:textId="77777777" w:rsidR="007237AB" w:rsidRPr="00CA0E08" w:rsidRDefault="007237AB" w:rsidP="00B609FB">
            <w:pPr>
              <w:jc w:val="center"/>
              <w:rPr>
                <w:b/>
                <w:bCs/>
                <w:color w:val="000000"/>
              </w:rPr>
            </w:pPr>
            <w:r w:rsidRPr="00CA0E08">
              <w:rPr>
                <w:b/>
                <w:bCs/>
                <w:color w:val="000000"/>
              </w:rPr>
              <w:t>Adapted</w:t>
            </w:r>
          </w:p>
        </w:tc>
        <w:tc>
          <w:tcPr>
            <w:tcW w:w="1440" w:type="dxa"/>
            <w:tcBorders>
              <w:top w:val="single" w:sz="4" w:space="0" w:color="auto"/>
              <w:left w:val="nil"/>
              <w:bottom w:val="single" w:sz="4" w:space="0" w:color="auto"/>
              <w:right w:val="nil"/>
            </w:tcBorders>
            <w:shd w:val="clear" w:color="auto" w:fill="auto"/>
            <w:noWrap/>
            <w:vAlign w:val="bottom"/>
            <w:hideMark/>
          </w:tcPr>
          <w:p w14:paraId="3A6EF0D2" w14:textId="77777777" w:rsidR="007237AB" w:rsidRPr="00CA0E08" w:rsidRDefault="007237AB" w:rsidP="00B609FB">
            <w:pPr>
              <w:jc w:val="center"/>
              <w:rPr>
                <w:b/>
                <w:bCs/>
                <w:i/>
                <w:iCs/>
                <w:color w:val="000000"/>
              </w:rPr>
            </w:pPr>
            <w:r w:rsidRPr="00CA0E08">
              <w:rPr>
                <w:b/>
                <w:bCs/>
                <w:i/>
                <w:iCs/>
                <w:color w:val="000000"/>
              </w:rPr>
              <w:t>dpre-post</w:t>
            </w:r>
          </w:p>
        </w:tc>
        <w:tc>
          <w:tcPr>
            <w:tcW w:w="1154" w:type="dxa"/>
            <w:tcBorders>
              <w:top w:val="single" w:sz="4" w:space="0" w:color="auto"/>
              <w:left w:val="nil"/>
              <w:bottom w:val="single" w:sz="4" w:space="0" w:color="auto"/>
              <w:right w:val="nil"/>
            </w:tcBorders>
            <w:shd w:val="clear" w:color="auto" w:fill="auto"/>
            <w:noWrap/>
            <w:vAlign w:val="bottom"/>
            <w:hideMark/>
          </w:tcPr>
          <w:p w14:paraId="4D196A4D" w14:textId="77777777" w:rsidR="007237AB" w:rsidRPr="00CA0E08" w:rsidRDefault="007237AB" w:rsidP="00B609FB">
            <w:pPr>
              <w:jc w:val="center"/>
              <w:rPr>
                <w:b/>
                <w:bCs/>
                <w:i/>
                <w:iCs/>
                <w:color w:val="000000"/>
              </w:rPr>
            </w:pPr>
            <w:r w:rsidRPr="00CA0E08">
              <w:rPr>
                <w:b/>
                <w:bCs/>
                <w:i/>
                <w:iCs/>
                <w:color w:val="000000"/>
              </w:rPr>
              <w:t>dpre-6FU</w:t>
            </w:r>
          </w:p>
        </w:tc>
      </w:tr>
      <w:tr w:rsidR="007237AB" w:rsidRPr="00CA0E08" w14:paraId="4126AFFB" w14:textId="77777777" w:rsidTr="008E74CC">
        <w:trPr>
          <w:trHeight w:val="329"/>
        </w:trPr>
        <w:tc>
          <w:tcPr>
            <w:tcW w:w="2194" w:type="dxa"/>
            <w:tcBorders>
              <w:top w:val="nil"/>
              <w:left w:val="nil"/>
              <w:bottom w:val="nil"/>
              <w:right w:val="nil"/>
            </w:tcBorders>
            <w:shd w:val="clear" w:color="auto" w:fill="auto"/>
            <w:noWrap/>
            <w:vAlign w:val="bottom"/>
            <w:hideMark/>
          </w:tcPr>
          <w:p w14:paraId="74158C8D" w14:textId="77777777" w:rsidR="007237AB" w:rsidRPr="00CA0E08" w:rsidRDefault="007237AB" w:rsidP="00B609FB">
            <w:pPr>
              <w:jc w:val="center"/>
              <w:rPr>
                <w:b/>
                <w:bCs/>
                <w:i/>
                <w:iCs/>
                <w:color w:val="000000"/>
              </w:rPr>
            </w:pPr>
          </w:p>
        </w:tc>
        <w:tc>
          <w:tcPr>
            <w:tcW w:w="892" w:type="dxa"/>
            <w:tcBorders>
              <w:top w:val="single" w:sz="4" w:space="0" w:color="auto"/>
              <w:left w:val="nil"/>
              <w:bottom w:val="nil"/>
              <w:right w:val="nil"/>
            </w:tcBorders>
            <w:shd w:val="clear" w:color="auto" w:fill="auto"/>
            <w:noWrap/>
            <w:vAlign w:val="bottom"/>
            <w:hideMark/>
          </w:tcPr>
          <w:p w14:paraId="79BDEDC3" w14:textId="77777777" w:rsidR="007237AB" w:rsidRPr="00CA0E08" w:rsidRDefault="007237AB" w:rsidP="00B609FB">
            <w:pPr>
              <w:jc w:val="center"/>
              <w:rPr>
                <w:b/>
                <w:bCs/>
                <w:color w:val="000000"/>
                <w:u w:val="single"/>
              </w:rPr>
            </w:pPr>
            <w:r w:rsidRPr="00CA0E08">
              <w:rPr>
                <w:b/>
                <w:bCs/>
                <w:color w:val="000000"/>
                <w:u w:val="single"/>
              </w:rPr>
              <w:t>Mean</w:t>
            </w:r>
          </w:p>
        </w:tc>
        <w:tc>
          <w:tcPr>
            <w:tcW w:w="653" w:type="dxa"/>
            <w:tcBorders>
              <w:top w:val="single" w:sz="4" w:space="0" w:color="auto"/>
              <w:left w:val="nil"/>
              <w:bottom w:val="nil"/>
              <w:right w:val="nil"/>
            </w:tcBorders>
            <w:shd w:val="clear" w:color="auto" w:fill="auto"/>
            <w:noWrap/>
            <w:vAlign w:val="bottom"/>
            <w:hideMark/>
          </w:tcPr>
          <w:p w14:paraId="06574B4D" w14:textId="77777777" w:rsidR="007237AB" w:rsidRPr="00CA0E08" w:rsidRDefault="007237AB" w:rsidP="00B609FB">
            <w:pPr>
              <w:jc w:val="center"/>
              <w:rPr>
                <w:b/>
                <w:bCs/>
                <w:color w:val="000000"/>
                <w:u w:val="single"/>
              </w:rPr>
            </w:pPr>
            <w:r w:rsidRPr="00CA0E08">
              <w:rPr>
                <w:b/>
                <w:bCs/>
                <w:color w:val="000000"/>
                <w:u w:val="single"/>
              </w:rPr>
              <w:t>SD</w:t>
            </w:r>
          </w:p>
        </w:tc>
        <w:tc>
          <w:tcPr>
            <w:tcW w:w="892" w:type="dxa"/>
            <w:tcBorders>
              <w:top w:val="single" w:sz="4" w:space="0" w:color="auto"/>
              <w:left w:val="nil"/>
              <w:bottom w:val="nil"/>
              <w:right w:val="nil"/>
            </w:tcBorders>
            <w:shd w:val="clear" w:color="auto" w:fill="auto"/>
            <w:noWrap/>
            <w:vAlign w:val="bottom"/>
            <w:hideMark/>
          </w:tcPr>
          <w:p w14:paraId="5DF08D61" w14:textId="77777777" w:rsidR="007237AB" w:rsidRPr="00CA0E08" w:rsidRDefault="007237AB" w:rsidP="00B609FB">
            <w:pPr>
              <w:jc w:val="center"/>
              <w:rPr>
                <w:b/>
                <w:bCs/>
                <w:color w:val="000000"/>
                <w:u w:val="single"/>
              </w:rPr>
            </w:pPr>
            <w:r w:rsidRPr="00CA0E08">
              <w:rPr>
                <w:b/>
                <w:bCs/>
                <w:color w:val="000000"/>
                <w:u w:val="single"/>
              </w:rPr>
              <w:t>Mean</w:t>
            </w:r>
          </w:p>
        </w:tc>
        <w:tc>
          <w:tcPr>
            <w:tcW w:w="654" w:type="dxa"/>
            <w:tcBorders>
              <w:top w:val="single" w:sz="4" w:space="0" w:color="auto"/>
              <w:left w:val="nil"/>
              <w:bottom w:val="nil"/>
              <w:right w:val="nil"/>
            </w:tcBorders>
            <w:shd w:val="clear" w:color="auto" w:fill="auto"/>
            <w:noWrap/>
            <w:vAlign w:val="bottom"/>
            <w:hideMark/>
          </w:tcPr>
          <w:p w14:paraId="706CBC38" w14:textId="77777777" w:rsidR="007237AB" w:rsidRPr="00CA0E08" w:rsidRDefault="007237AB" w:rsidP="00B609FB">
            <w:pPr>
              <w:jc w:val="center"/>
              <w:rPr>
                <w:b/>
                <w:bCs/>
                <w:color w:val="000000"/>
                <w:u w:val="single"/>
              </w:rPr>
            </w:pPr>
            <w:r w:rsidRPr="00CA0E08">
              <w:rPr>
                <w:b/>
                <w:bCs/>
                <w:color w:val="000000"/>
                <w:u w:val="single"/>
              </w:rPr>
              <w:t>SD</w:t>
            </w:r>
          </w:p>
        </w:tc>
        <w:tc>
          <w:tcPr>
            <w:tcW w:w="892" w:type="dxa"/>
            <w:tcBorders>
              <w:top w:val="single" w:sz="4" w:space="0" w:color="auto"/>
              <w:left w:val="nil"/>
              <w:bottom w:val="nil"/>
              <w:right w:val="nil"/>
            </w:tcBorders>
            <w:shd w:val="clear" w:color="auto" w:fill="auto"/>
            <w:noWrap/>
            <w:vAlign w:val="bottom"/>
            <w:hideMark/>
          </w:tcPr>
          <w:p w14:paraId="167DA576" w14:textId="77777777" w:rsidR="007237AB" w:rsidRPr="00CA0E08" w:rsidRDefault="007237AB" w:rsidP="00B609FB">
            <w:pPr>
              <w:jc w:val="center"/>
              <w:rPr>
                <w:b/>
                <w:bCs/>
                <w:color w:val="000000"/>
                <w:u w:val="single"/>
              </w:rPr>
            </w:pPr>
            <w:r w:rsidRPr="00CA0E08">
              <w:rPr>
                <w:b/>
                <w:bCs/>
                <w:color w:val="000000"/>
                <w:u w:val="single"/>
              </w:rPr>
              <w:t>Mean</w:t>
            </w:r>
          </w:p>
        </w:tc>
        <w:tc>
          <w:tcPr>
            <w:tcW w:w="825" w:type="dxa"/>
            <w:tcBorders>
              <w:top w:val="single" w:sz="4" w:space="0" w:color="auto"/>
              <w:left w:val="nil"/>
              <w:bottom w:val="nil"/>
              <w:right w:val="nil"/>
            </w:tcBorders>
            <w:shd w:val="clear" w:color="auto" w:fill="auto"/>
            <w:noWrap/>
            <w:vAlign w:val="bottom"/>
            <w:hideMark/>
          </w:tcPr>
          <w:p w14:paraId="6D414FBE" w14:textId="77777777" w:rsidR="007237AB" w:rsidRPr="00CA0E08" w:rsidRDefault="007237AB" w:rsidP="00B609FB">
            <w:pPr>
              <w:jc w:val="center"/>
              <w:rPr>
                <w:b/>
                <w:bCs/>
                <w:color w:val="000000"/>
                <w:u w:val="single"/>
              </w:rPr>
            </w:pPr>
            <w:r w:rsidRPr="00CA0E08">
              <w:rPr>
                <w:b/>
                <w:bCs/>
                <w:color w:val="000000"/>
                <w:u w:val="single"/>
              </w:rPr>
              <w:t>SD</w:t>
            </w:r>
          </w:p>
        </w:tc>
        <w:tc>
          <w:tcPr>
            <w:tcW w:w="875" w:type="dxa"/>
            <w:tcBorders>
              <w:top w:val="single" w:sz="4" w:space="0" w:color="auto"/>
              <w:left w:val="nil"/>
              <w:bottom w:val="nil"/>
              <w:right w:val="nil"/>
            </w:tcBorders>
            <w:shd w:val="clear" w:color="auto" w:fill="auto"/>
            <w:noWrap/>
            <w:vAlign w:val="bottom"/>
            <w:hideMark/>
          </w:tcPr>
          <w:p w14:paraId="7D9D2ED8" w14:textId="77777777" w:rsidR="007237AB" w:rsidRPr="00CA0E08" w:rsidRDefault="007237AB" w:rsidP="00B609FB">
            <w:pPr>
              <w:jc w:val="center"/>
              <w:rPr>
                <w:b/>
                <w:bCs/>
                <w:color w:val="000000"/>
                <w:u w:val="single"/>
              </w:rPr>
            </w:pPr>
            <w:r w:rsidRPr="00CA0E08">
              <w:rPr>
                <w:b/>
                <w:bCs/>
                <w:color w:val="000000"/>
                <w:u w:val="single"/>
              </w:rPr>
              <w:t>Mean</w:t>
            </w:r>
          </w:p>
        </w:tc>
        <w:tc>
          <w:tcPr>
            <w:tcW w:w="831" w:type="dxa"/>
            <w:gridSpan w:val="2"/>
            <w:tcBorders>
              <w:top w:val="single" w:sz="4" w:space="0" w:color="auto"/>
              <w:left w:val="nil"/>
              <w:bottom w:val="nil"/>
              <w:right w:val="nil"/>
            </w:tcBorders>
            <w:shd w:val="clear" w:color="auto" w:fill="auto"/>
            <w:noWrap/>
            <w:vAlign w:val="bottom"/>
            <w:hideMark/>
          </w:tcPr>
          <w:p w14:paraId="121B1A38" w14:textId="77777777" w:rsidR="007237AB" w:rsidRPr="00CA0E08" w:rsidRDefault="007237AB" w:rsidP="00B609FB">
            <w:pPr>
              <w:jc w:val="center"/>
              <w:rPr>
                <w:b/>
                <w:bCs/>
                <w:color w:val="000000"/>
                <w:u w:val="single"/>
              </w:rPr>
            </w:pPr>
            <w:r w:rsidRPr="00CA0E08">
              <w:rPr>
                <w:b/>
                <w:bCs/>
                <w:color w:val="000000"/>
                <w:u w:val="single"/>
              </w:rPr>
              <w:t>SD</w:t>
            </w:r>
          </w:p>
        </w:tc>
        <w:tc>
          <w:tcPr>
            <w:tcW w:w="864" w:type="dxa"/>
            <w:tcBorders>
              <w:top w:val="single" w:sz="4" w:space="0" w:color="auto"/>
              <w:left w:val="nil"/>
              <w:bottom w:val="nil"/>
              <w:right w:val="nil"/>
            </w:tcBorders>
            <w:shd w:val="clear" w:color="auto" w:fill="auto"/>
            <w:noWrap/>
            <w:vAlign w:val="bottom"/>
            <w:hideMark/>
          </w:tcPr>
          <w:p w14:paraId="34C992A9" w14:textId="77777777" w:rsidR="007237AB" w:rsidRPr="00CA0E08" w:rsidRDefault="007237AB" w:rsidP="00B609FB">
            <w:pPr>
              <w:jc w:val="center"/>
              <w:rPr>
                <w:b/>
                <w:bCs/>
                <w:color w:val="000000"/>
                <w:u w:val="single"/>
              </w:rPr>
            </w:pPr>
            <w:r w:rsidRPr="00CA0E08">
              <w:rPr>
                <w:b/>
                <w:bCs/>
                <w:color w:val="000000"/>
                <w:u w:val="single"/>
              </w:rPr>
              <w:t>Mean</w:t>
            </w:r>
          </w:p>
        </w:tc>
        <w:tc>
          <w:tcPr>
            <w:tcW w:w="799" w:type="dxa"/>
            <w:tcBorders>
              <w:top w:val="single" w:sz="4" w:space="0" w:color="auto"/>
              <w:left w:val="nil"/>
              <w:bottom w:val="nil"/>
              <w:right w:val="nil"/>
            </w:tcBorders>
            <w:shd w:val="clear" w:color="auto" w:fill="auto"/>
            <w:noWrap/>
            <w:vAlign w:val="bottom"/>
            <w:hideMark/>
          </w:tcPr>
          <w:p w14:paraId="340C3FB4" w14:textId="77777777" w:rsidR="007237AB" w:rsidRPr="00CA0E08" w:rsidRDefault="007237AB" w:rsidP="00B609FB">
            <w:pPr>
              <w:jc w:val="center"/>
              <w:rPr>
                <w:b/>
                <w:bCs/>
                <w:color w:val="000000"/>
                <w:u w:val="single"/>
              </w:rPr>
            </w:pPr>
            <w:r w:rsidRPr="00CA0E08">
              <w:rPr>
                <w:b/>
                <w:bCs/>
                <w:color w:val="000000"/>
                <w:u w:val="single"/>
              </w:rPr>
              <w:t>SD</w:t>
            </w:r>
          </w:p>
        </w:tc>
        <w:tc>
          <w:tcPr>
            <w:tcW w:w="853" w:type="dxa"/>
            <w:tcBorders>
              <w:top w:val="single" w:sz="4" w:space="0" w:color="auto"/>
              <w:left w:val="nil"/>
              <w:bottom w:val="nil"/>
              <w:right w:val="nil"/>
            </w:tcBorders>
            <w:shd w:val="clear" w:color="auto" w:fill="auto"/>
            <w:noWrap/>
            <w:vAlign w:val="bottom"/>
            <w:hideMark/>
          </w:tcPr>
          <w:p w14:paraId="54F49BDB" w14:textId="77777777" w:rsidR="007237AB" w:rsidRPr="00CA0E08" w:rsidRDefault="007237AB" w:rsidP="00B609FB">
            <w:pPr>
              <w:jc w:val="center"/>
              <w:rPr>
                <w:b/>
                <w:bCs/>
                <w:color w:val="000000"/>
                <w:u w:val="single"/>
              </w:rPr>
            </w:pPr>
            <w:r w:rsidRPr="00CA0E08">
              <w:rPr>
                <w:b/>
                <w:bCs/>
                <w:color w:val="000000"/>
                <w:u w:val="single"/>
              </w:rPr>
              <w:t>Mean</w:t>
            </w:r>
          </w:p>
        </w:tc>
        <w:tc>
          <w:tcPr>
            <w:tcW w:w="743" w:type="dxa"/>
            <w:tcBorders>
              <w:top w:val="single" w:sz="4" w:space="0" w:color="auto"/>
              <w:left w:val="nil"/>
              <w:bottom w:val="nil"/>
              <w:right w:val="nil"/>
            </w:tcBorders>
            <w:shd w:val="clear" w:color="auto" w:fill="auto"/>
            <w:noWrap/>
            <w:vAlign w:val="bottom"/>
            <w:hideMark/>
          </w:tcPr>
          <w:p w14:paraId="470BF4A1" w14:textId="77777777" w:rsidR="007237AB" w:rsidRPr="00CA0E08" w:rsidRDefault="007237AB" w:rsidP="00B609FB">
            <w:pPr>
              <w:jc w:val="center"/>
              <w:rPr>
                <w:b/>
                <w:bCs/>
                <w:color w:val="000000"/>
                <w:u w:val="single"/>
              </w:rPr>
            </w:pPr>
            <w:r w:rsidRPr="00CA0E08">
              <w:rPr>
                <w:b/>
                <w:bCs/>
                <w:color w:val="000000"/>
                <w:u w:val="single"/>
              </w:rPr>
              <w:t>SD</w:t>
            </w:r>
          </w:p>
        </w:tc>
        <w:tc>
          <w:tcPr>
            <w:tcW w:w="1440" w:type="dxa"/>
            <w:tcBorders>
              <w:top w:val="single" w:sz="4" w:space="0" w:color="auto"/>
              <w:left w:val="nil"/>
              <w:bottom w:val="nil"/>
              <w:right w:val="nil"/>
            </w:tcBorders>
            <w:shd w:val="clear" w:color="auto" w:fill="auto"/>
            <w:noWrap/>
            <w:vAlign w:val="bottom"/>
            <w:hideMark/>
          </w:tcPr>
          <w:p w14:paraId="30B496B0" w14:textId="77777777" w:rsidR="007237AB" w:rsidRPr="00CA0E08" w:rsidRDefault="007237AB" w:rsidP="00B609FB">
            <w:pPr>
              <w:jc w:val="center"/>
              <w:rPr>
                <w:b/>
                <w:bCs/>
                <w:color w:val="000000"/>
              </w:rPr>
            </w:pPr>
          </w:p>
        </w:tc>
        <w:tc>
          <w:tcPr>
            <w:tcW w:w="1154" w:type="dxa"/>
            <w:tcBorders>
              <w:top w:val="single" w:sz="4" w:space="0" w:color="auto"/>
              <w:left w:val="nil"/>
              <w:bottom w:val="nil"/>
              <w:right w:val="nil"/>
            </w:tcBorders>
            <w:shd w:val="clear" w:color="auto" w:fill="auto"/>
            <w:noWrap/>
            <w:vAlign w:val="bottom"/>
            <w:hideMark/>
          </w:tcPr>
          <w:p w14:paraId="1B059B62" w14:textId="77777777" w:rsidR="007237AB" w:rsidRPr="00CA0E08" w:rsidRDefault="007237AB" w:rsidP="00B609FB"/>
        </w:tc>
      </w:tr>
      <w:tr w:rsidR="007237AB" w:rsidRPr="00CA0E08" w14:paraId="1EFEBBDA" w14:textId="77777777" w:rsidTr="008E74CC">
        <w:trPr>
          <w:trHeight w:val="677"/>
        </w:trPr>
        <w:tc>
          <w:tcPr>
            <w:tcW w:w="2194" w:type="dxa"/>
            <w:tcBorders>
              <w:top w:val="nil"/>
              <w:left w:val="nil"/>
              <w:bottom w:val="nil"/>
              <w:right w:val="nil"/>
            </w:tcBorders>
            <w:shd w:val="clear" w:color="auto" w:fill="auto"/>
            <w:noWrap/>
            <w:vAlign w:val="center"/>
          </w:tcPr>
          <w:p w14:paraId="0439FE90" w14:textId="77777777" w:rsidR="007237AB" w:rsidRPr="00CA0E08" w:rsidRDefault="007237AB" w:rsidP="00B609FB">
            <w:pPr>
              <w:rPr>
                <w:color w:val="000000"/>
              </w:rPr>
            </w:pPr>
            <w:r w:rsidRPr="00CA0E08">
              <w:rPr>
                <w:b/>
                <w:bCs/>
                <w:color w:val="000000"/>
              </w:rPr>
              <w:t>Outcome</w:t>
            </w:r>
          </w:p>
        </w:tc>
        <w:tc>
          <w:tcPr>
            <w:tcW w:w="892" w:type="dxa"/>
            <w:tcBorders>
              <w:top w:val="nil"/>
              <w:left w:val="nil"/>
              <w:bottom w:val="nil"/>
              <w:right w:val="nil"/>
            </w:tcBorders>
            <w:shd w:val="clear" w:color="auto" w:fill="auto"/>
            <w:noWrap/>
            <w:vAlign w:val="center"/>
          </w:tcPr>
          <w:p w14:paraId="3FE78DA4" w14:textId="77777777" w:rsidR="007237AB" w:rsidRPr="00CA0E08" w:rsidRDefault="007237AB" w:rsidP="00B609FB">
            <w:pPr>
              <w:jc w:val="center"/>
              <w:rPr>
                <w:color w:val="000000"/>
              </w:rPr>
            </w:pPr>
          </w:p>
        </w:tc>
        <w:tc>
          <w:tcPr>
            <w:tcW w:w="653" w:type="dxa"/>
            <w:tcBorders>
              <w:top w:val="nil"/>
              <w:left w:val="nil"/>
              <w:bottom w:val="nil"/>
              <w:right w:val="nil"/>
            </w:tcBorders>
            <w:shd w:val="clear" w:color="auto" w:fill="auto"/>
            <w:noWrap/>
            <w:vAlign w:val="center"/>
          </w:tcPr>
          <w:p w14:paraId="31319051" w14:textId="77777777" w:rsidR="007237AB" w:rsidRPr="00CA0E08" w:rsidRDefault="007237AB" w:rsidP="00B609FB">
            <w:pPr>
              <w:jc w:val="center"/>
              <w:rPr>
                <w:color w:val="000000"/>
              </w:rPr>
            </w:pPr>
          </w:p>
        </w:tc>
        <w:tc>
          <w:tcPr>
            <w:tcW w:w="892" w:type="dxa"/>
            <w:tcBorders>
              <w:top w:val="nil"/>
              <w:left w:val="nil"/>
              <w:bottom w:val="nil"/>
              <w:right w:val="nil"/>
            </w:tcBorders>
            <w:shd w:val="clear" w:color="auto" w:fill="auto"/>
            <w:noWrap/>
            <w:vAlign w:val="center"/>
          </w:tcPr>
          <w:p w14:paraId="557A2EB1" w14:textId="77777777" w:rsidR="007237AB" w:rsidRPr="00CA0E08" w:rsidRDefault="007237AB" w:rsidP="00B609FB">
            <w:pPr>
              <w:jc w:val="center"/>
              <w:rPr>
                <w:color w:val="000000"/>
              </w:rPr>
            </w:pPr>
          </w:p>
        </w:tc>
        <w:tc>
          <w:tcPr>
            <w:tcW w:w="654" w:type="dxa"/>
            <w:tcBorders>
              <w:top w:val="nil"/>
              <w:left w:val="nil"/>
              <w:bottom w:val="nil"/>
              <w:right w:val="nil"/>
            </w:tcBorders>
            <w:shd w:val="clear" w:color="auto" w:fill="auto"/>
            <w:noWrap/>
            <w:vAlign w:val="center"/>
          </w:tcPr>
          <w:p w14:paraId="4B5E3024" w14:textId="77777777" w:rsidR="007237AB" w:rsidRPr="00CA0E08" w:rsidRDefault="007237AB" w:rsidP="00B609FB">
            <w:pPr>
              <w:jc w:val="center"/>
              <w:rPr>
                <w:color w:val="000000"/>
              </w:rPr>
            </w:pPr>
          </w:p>
        </w:tc>
        <w:tc>
          <w:tcPr>
            <w:tcW w:w="892" w:type="dxa"/>
            <w:tcBorders>
              <w:top w:val="nil"/>
              <w:left w:val="nil"/>
              <w:bottom w:val="nil"/>
              <w:right w:val="nil"/>
            </w:tcBorders>
            <w:shd w:val="clear" w:color="auto" w:fill="auto"/>
            <w:noWrap/>
            <w:vAlign w:val="center"/>
          </w:tcPr>
          <w:p w14:paraId="7769A7DF" w14:textId="77777777" w:rsidR="007237AB" w:rsidRPr="00CA0E08" w:rsidRDefault="007237AB" w:rsidP="00B609FB">
            <w:pPr>
              <w:jc w:val="center"/>
              <w:rPr>
                <w:color w:val="000000"/>
              </w:rPr>
            </w:pPr>
          </w:p>
        </w:tc>
        <w:tc>
          <w:tcPr>
            <w:tcW w:w="825" w:type="dxa"/>
            <w:tcBorders>
              <w:top w:val="nil"/>
              <w:left w:val="nil"/>
              <w:bottom w:val="nil"/>
              <w:right w:val="nil"/>
            </w:tcBorders>
            <w:shd w:val="clear" w:color="auto" w:fill="auto"/>
            <w:noWrap/>
            <w:vAlign w:val="center"/>
          </w:tcPr>
          <w:p w14:paraId="2B5A0B33" w14:textId="77777777" w:rsidR="007237AB" w:rsidRPr="00CA0E08" w:rsidRDefault="007237AB" w:rsidP="00B609FB">
            <w:pPr>
              <w:jc w:val="center"/>
              <w:rPr>
                <w:color w:val="000000"/>
              </w:rPr>
            </w:pPr>
          </w:p>
        </w:tc>
        <w:tc>
          <w:tcPr>
            <w:tcW w:w="875" w:type="dxa"/>
            <w:tcBorders>
              <w:top w:val="nil"/>
              <w:left w:val="nil"/>
              <w:bottom w:val="nil"/>
              <w:right w:val="nil"/>
            </w:tcBorders>
            <w:shd w:val="clear" w:color="auto" w:fill="auto"/>
            <w:noWrap/>
            <w:vAlign w:val="center"/>
          </w:tcPr>
          <w:p w14:paraId="386C80AA" w14:textId="77777777" w:rsidR="007237AB" w:rsidRPr="00CA0E08" w:rsidRDefault="007237AB" w:rsidP="00B609FB">
            <w:pPr>
              <w:jc w:val="center"/>
              <w:rPr>
                <w:color w:val="000000"/>
              </w:rPr>
            </w:pPr>
          </w:p>
        </w:tc>
        <w:tc>
          <w:tcPr>
            <w:tcW w:w="831" w:type="dxa"/>
            <w:gridSpan w:val="2"/>
            <w:tcBorders>
              <w:top w:val="nil"/>
              <w:left w:val="nil"/>
              <w:bottom w:val="nil"/>
              <w:right w:val="nil"/>
            </w:tcBorders>
            <w:shd w:val="clear" w:color="auto" w:fill="auto"/>
            <w:noWrap/>
            <w:vAlign w:val="center"/>
          </w:tcPr>
          <w:p w14:paraId="3590CB22" w14:textId="77777777" w:rsidR="007237AB" w:rsidRPr="00CA0E08" w:rsidRDefault="007237AB" w:rsidP="00B609FB">
            <w:pPr>
              <w:jc w:val="center"/>
              <w:rPr>
                <w:color w:val="000000"/>
              </w:rPr>
            </w:pPr>
          </w:p>
        </w:tc>
        <w:tc>
          <w:tcPr>
            <w:tcW w:w="864" w:type="dxa"/>
            <w:tcBorders>
              <w:top w:val="nil"/>
              <w:left w:val="nil"/>
              <w:bottom w:val="nil"/>
              <w:right w:val="nil"/>
            </w:tcBorders>
            <w:shd w:val="clear" w:color="auto" w:fill="auto"/>
            <w:noWrap/>
            <w:vAlign w:val="center"/>
          </w:tcPr>
          <w:p w14:paraId="0ECD94DF" w14:textId="77777777" w:rsidR="007237AB" w:rsidRPr="00CA0E08" w:rsidRDefault="007237AB" w:rsidP="00B609FB">
            <w:pPr>
              <w:jc w:val="center"/>
              <w:rPr>
                <w:color w:val="000000"/>
              </w:rPr>
            </w:pPr>
          </w:p>
        </w:tc>
        <w:tc>
          <w:tcPr>
            <w:tcW w:w="799" w:type="dxa"/>
            <w:tcBorders>
              <w:top w:val="nil"/>
              <w:left w:val="nil"/>
              <w:bottom w:val="nil"/>
              <w:right w:val="nil"/>
            </w:tcBorders>
            <w:shd w:val="clear" w:color="auto" w:fill="auto"/>
            <w:noWrap/>
            <w:vAlign w:val="center"/>
          </w:tcPr>
          <w:p w14:paraId="7FD4E75B" w14:textId="77777777" w:rsidR="007237AB" w:rsidRPr="00CA0E08" w:rsidRDefault="007237AB" w:rsidP="00B609FB">
            <w:pPr>
              <w:jc w:val="center"/>
              <w:rPr>
                <w:color w:val="000000"/>
              </w:rPr>
            </w:pPr>
          </w:p>
        </w:tc>
        <w:tc>
          <w:tcPr>
            <w:tcW w:w="853" w:type="dxa"/>
            <w:tcBorders>
              <w:top w:val="nil"/>
              <w:left w:val="nil"/>
              <w:bottom w:val="nil"/>
              <w:right w:val="nil"/>
            </w:tcBorders>
            <w:shd w:val="clear" w:color="auto" w:fill="auto"/>
            <w:noWrap/>
            <w:vAlign w:val="center"/>
          </w:tcPr>
          <w:p w14:paraId="25BC7EAE" w14:textId="77777777" w:rsidR="007237AB" w:rsidRPr="00CA0E08" w:rsidRDefault="007237AB" w:rsidP="00B609FB">
            <w:pPr>
              <w:jc w:val="center"/>
              <w:rPr>
                <w:color w:val="000000"/>
              </w:rPr>
            </w:pPr>
          </w:p>
        </w:tc>
        <w:tc>
          <w:tcPr>
            <w:tcW w:w="743" w:type="dxa"/>
            <w:tcBorders>
              <w:top w:val="nil"/>
              <w:left w:val="nil"/>
              <w:bottom w:val="nil"/>
              <w:right w:val="nil"/>
            </w:tcBorders>
            <w:shd w:val="clear" w:color="auto" w:fill="auto"/>
            <w:noWrap/>
            <w:vAlign w:val="center"/>
          </w:tcPr>
          <w:p w14:paraId="4B548CFC" w14:textId="77777777" w:rsidR="007237AB" w:rsidRPr="00CA0E08" w:rsidRDefault="007237AB" w:rsidP="00B609FB">
            <w:pPr>
              <w:jc w:val="center"/>
              <w:rPr>
                <w:color w:val="000000"/>
              </w:rPr>
            </w:pPr>
          </w:p>
        </w:tc>
        <w:tc>
          <w:tcPr>
            <w:tcW w:w="1440" w:type="dxa"/>
            <w:tcBorders>
              <w:top w:val="nil"/>
              <w:left w:val="nil"/>
              <w:bottom w:val="nil"/>
              <w:right w:val="nil"/>
            </w:tcBorders>
            <w:shd w:val="clear" w:color="auto" w:fill="auto"/>
            <w:noWrap/>
            <w:vAlign w:val="center"/>
          </w:tcPr>
          <w:p w14:paraId="05B18D19" w14:textId="77777777" w:rsidR="007237AB" w:rsidRPr="00CA0E08" w:rsidRDefault="007237AB" w:rsidP="00B609FB">
            <w:pPr>
              <w:jc w:val="center"/>
              <w:rPr>
                <w:color w:val="000000"/>
              </w:rPr>
            </w:pPr>
          </w:p>
        </w:tc>
        <w:tc>
          <w:tcPr>
            <w:tcW w:w="1154" w:type="dxa"/>
            <w:tcBorders>
              <w:top w:val="nil"/>
              <w:left w:val="nil"/>
              <w:bottom w:val="nil"/>
              <w:right w:val="nil"/>
            </w:tcBorders>
            <w:shd w:val="clear" w:color="auto" w:fill="auto"/>
            <w:noWrap/>
            <w:vAlign w:val="center"/>
          </w:tcPr>
          <w:p w14:paraId="077E9AA1" w14:textId="77777777" w:rsidR="007237AB" w:rsidRPr="00CA0E08" w:rsidRDefault="007237AB" w:rsidP="00B609FB">
            <w:pPr>
              <w:jc w:val="center"/>
              <w:rPr>
                <w:color w:val="000000"/>
              </w:rPr>
            </w:pPr>
          </w:p>
        </w:tc>
      </w:tr>
      <w:tr w:rsidR="007237AB" w:rsidRPr="00CA0E08" w14:paraId="06CF04BC" w14:textId="77777777" w:rsidTr="008E74CC">
        <w:trPr>
          <w:trHeight w:val="677"/>
        </w:trPr>
        <w:tc>
          <w:tcPr>
            <w:tcW w:w="2194" w:type="dxa"/>
            <w:tcBorders>
              <w:top w:val="nil"/>
              <w:left w:val="nil"/>
              <w:bottom w:val="nil"/>
              <w:right w:val="nil"/>
            </w:tcBorders>
            <w:shd w:val="clear" w:color="auto" w:fill="auto"/>
            <w:noWrap/>
            <w:vAlign w:val="center"/>
            <w:hideMark/>
          </w:tcPr>
          <w:p w14:paraId="2D7957DD" w14:textId="77777777" w:rsidR="007237AB" w:rsidRPr="00CA0E08" w:rsidRDefault="007237AB" w:rsidP="007237AB">
            <w:pPr>
              <w:rPr>
                <w:color w:val="000000"/>
              </w:rPr>
            </w:pPr>
            <w:r w:rsidRPr="00CA0E08">
              <w:rPr>
                <w:color w:val="000000"/>
              </w:rPr>
              <w:t>Suicidal Ideation Severity</w:t>
            </w:r>
          </w:p>
        </w:tc>
        <w:tc>
          <w:tcPr>
            <w:tcW w:w="892" w:type="dxa"/>
            <w:tcBorders>
              <w:top w:val="nil"/>
              <w:left w:val="nil"/>
              <w:bottom w:val="nil"/>
              <w:right w:val="nil"/>
            </w:tcBorders>
            <w:shd w:val="clear" w:color="auto" w:fill="auto"/>
            <w:noWrap/>
            <w:vAlign w:val="center"/>
            <w:hideMark/>
          </w:tcPr>
          <w:p w14:paraId="232C7F92" w14:textId="53C57297" w:rsidR="007237AB" w:rsidRPr="007237AB" w:rsidRDefault="007237AB" w:rsidP="007237AB">
            <w:pPr>
              <w:jc w:val="center"/>
              <w:rPr>
                <w:color w:val="000000"/>
              </w:rPr>
            </w:pPr>
            <w:r w:rsidRPr="007237AB">
              <w:rPr>
                <w:color w:val="000000"/>
              </w:rPr>
              <w:t>0.38</w:t>
            </w:r>
          </w:p>
        </w:tc>
        <w:tc>
          <w:tcPr>
            <w:tcW w:w="653" w:type="dxa"/>
            <w:tcBorders>
              <w:top w:val="nil"/>
              <w:left w:val="nil"/>
              <w:bottom w:val="nil"/>
              <w:right w:val="nil"/>
            </w:tcBorders>
            <w:shd w:val="clear" w:color="auto" w:fill="auto"/>
            <w:noWrap/>
            <w:vAlign w:val="center"/>
            <w:hideMark/>
          </w:tcPr>
          <w:p w14:paraId="7D26C60C" w14:textId="54E70BDE" w:rsidR="007237AB" w:rsidRPr="007237AB" w:rsidRDefault="007237AB" w:rsidP="007237AB">
            <w:pPr>
              <w:jc w:val="center"/>
              <w:rPr>
                <w:color w:val="000000"/>
              </w:rPr>
            </w:pPr>
            <w:r w:rsidRPr="007237AB">
              <w:rPr>
                <w:color w:val="000000"/>
              </w:rPr>
              <w:t>0.81</w:t>
            </w:r>
          </w:p>
        </w:tc>
        <w:tc>
          <w:tcPr>
            <w:tcW w:w="892" w:type="dxa"/>
            <w:tcBorders>
              <w:top w:val="nil"/>
              <w:left w:val="nil"/>
              <w:bottom w:val="nil"/>
              <w:right w:val="nil"/>
            </w:tcBorders>
            <w:shd w:val="clear" w:color="auto" w:fill="auto"/>
            <w:noWrap/>
            <w:vAlign w:val="center"/>
            <w:hideMark/>
          </w:tcPr>
          <w:p w14:paraId="5388BB89" w14:textId="48676D37" w:rsidR="007237AB" w:rsidRPr="007237AB" w:rsidRDefault="007237AB" w:rsidP="007237AB">
            <w:pPr>
              <w:jc w:val="center"/>
              <w:rPr>
                <w:color w:val="000000"/>
              </w:rPr>
            </w:pPr>
            <w:r w:rsidRPr="007237AB">
              <w:rPr>
                <w:color w:val="000000"/>
              </w:rPr>
              <w:t>0.36</w:t>
            </w:r>
          </w:p>
        </w:tc>
        <w:tc>
          <w:tcPr>
            <w:tcW w:w="654" w:type="dxa"/>
            <w:tcBorders>
              <w:top w:val="nil"/>
              <w:left w:val="nil"/>
              <w:bottom w:val="nil"/>
              <w:right w:val="nil"/>
            </w:tcBorders>
            <w:shd w:val="clear" w:color="auto" w:fill="auto"/>
            <w:noWrap/>
            <w:vAlign w:val="center"/>
            <w:hideMark/>
          </w:tcPr>
          <w:p w14:paraId="3F8F564E" w14:textId="1B2C771E" w:rsidR="007237AB" w:rsidRPr="007237AB" w:rsidRDefault="007237AB" w:rsidP="007237AB">
            <w:pPr>
              <w:jc w:val="center"/>
              <w:rPr>
                <w:color w:val="000000"/>
              </w:rPr>
            </w:pPr>
            <w:r w:rsidRPr="007237AB">
              <w:rPr>
                <w:color w:val="000000"/>
              </w:rPr>
              <w:t>0.72</w:t>
            </w:r>
          </w:p>
        </w:tc>
        <w:tc>
          <w:tcPr>
            <w:tcW w:w="892" w:type="dxa"/>
            <w:tcBorders>
              <w:top w:val="nil"/>
              <w:left w:val="nil"/>
              <w:bottom w:val="nil"/>
              <w:right w:val="nil"/>
            </w:tcBorders>
            <w:shd w:val="clear" w:color="auto" w:fill="auto"/>
            <w:noWrap/>
            <w:vAlign w:val="center"/>
            <w:hideMark/>
          </w:tcPr>
          <w:p w14:paraId="78EEB883" w14:textId="7422A429" w:rsidR="007237AB" w:rsidRPr="007237AB" w:rsidRDefault="007237AB" w:rsidP="007237AB">
            <w:pPr>
              <w:jc w:val="center"/>
              <w:rPr>
                <w:color w:val="000000"/>
              </w:rPr>
            </w:pPr>
            <w:r w:rsidRPr="007237AB">
              <w:rPr>
                <w:color w:val="000000"/>
              </w:rPr>
              <w:t>0.57</w:t>
            </w:r>
          </w:p>
        </w:tc>
        <w:tc>
          <w:tcPr>
            <w:tcW w:w="825" w:type="dxa"/>
            <w:tcBorders>
              <w:top w:val="nil"/>
              <w:left w:val="nil"/>
              <w:bottom w:val="nil"/>
              <w:right w:val="nil"/>
            </w:tcBorders>
            <w:shd w:val="clear" w:color="auto" w:fill="auto"/>
            <w:noWrap/>
            <w:vAlign w:val="center"/>
            <w:hideMark/>
          </w:tcPr>
          <w:p w14:paraId="7929730C" w14:textId="64909F6F" w:rsidR="007237AB" w:rsidRPr="007237AB" w:rsidRDefault="007237AB" w:rsidP="007237AB">
            <w:pPr>
              <w:jc w:val="center"/>
              <w:rPr>
                <w:color w:val="000000"/>
              </w:rPr>
            </w:pPr>
            <w:r w:rsidRPr="007237AB">
              <w:rPr>
                <w:color w:val="000000"/>
              </w:rPr>
              <w:t>1.13</w:t>
            </w:r>
          </w:p>
        </w:tc>
        <w:tc>
          <w:tcPr>
            <w:tcW w:w="875" w:type="dxa"/>
            <w:tcBorders>
              <w:top w:val="nil"/>
              <w:left w:val="nil"/>
              <w:bottom w:val="nil"/>
              <w:right w:val="nil"/>
            </w:tcBorders>
            <w:shd w:val="clear" w:color="auto" w:fill="auto"/>
            <w:noWrap/>
            <w:vAlign w:val="center"/>
            <w:hideMark/>
          </w:tcPr>
          <w:p w14:paraId="462F7E22" w14:textId="33AAA2B4" w:rsidR="007237AB" w:rsidRPr="007237AB" w:rsidRDefault="007237AB" w:rsidP="007237AB">
            <w:pPr>
              <w:jc w:val="center"/>
              <w:rPr>
                <w:color w:val="000000"/>
              </w:rPr>
            </w:pPr>
            <w:r w:rsidRPr="007237AB">
              <w:rPr>
                <w:color w:val="000000"/>
              </w:rPr>
              <w:t>0.51</w:t>
            </w:r>
          </w:p>
        </w:tc>
        <w:tc>
          <w:tcPr>
            <w:tcW w:w="831" w:type="dxa"/>
            <w:gridSpan w:val="2"/>
            <w:tcBorders>
              <w:top w:val="nil"/>
              <w:left w:val="nil"/>
              <w:bottom w:val="nil"/>
              <w:right w:val="nil"/>
            </w:tcBorders>
            <w:shd w:val="clear" w:color="auto" w:fill="auto"/>
            <w:noWrap/>
            <w:vAlign w:val="center"/>
            <w:hideMark/>
          </w:tcPr>
          <w:p w14:paraId="2706B20C" w14:textId="48C9153F" w:rsidR="007237AB" w:rsidRPr="007237AB" w:rsidRDefault="007237AB" w:rsidP="007237AB">
            <w:pPr>
              <w:jc w:val="center"/>
              <w:rPr>
                <w:color w:val="000000"/>
              </w:rPr>
            </w:pPr>
            <w:r w:rsidRPr="007237AB">
              <w:rPr>
                <w:color w:val="000000"/>
              </w:rPr>
              <w:t>0.9</w:t>
            </w:r>
          </w:p>
        </w:tc>
        <w:tc>
          <w:tcPr>
            <w:tcW w:w="864" w:type="dxa"/>
            <w:tcBorders>
              <w:top w:val="nil"/>
              <w:left w:val="nil"/>
              <w:bottom w:val="nil"/>
              <w:right w:val="nil"/>
            </w:tcBorders>
            <w:shd w:val="clear" w:color="auto" w:fill="auto"/>
            <w:noWrap/>
            <w:vAlign w:val="center"/>
            <w:hideMark/>
          </w:tcPr>
          <w:p w14:paraId="46E94C14" w14:textId="05F957BF" w:rsidR="007237AB" w:rsidRPr="007237AB" w:rsidRDefault="007237AB" w:rsidP="007237AB">
            <w:pPr>
              <w:jc w:val="center"/>
              <w:rPr>
                <w:color w:val="000000"/>
              </w:rPr>
            </w:pPr>
            <w:r w:rsidRPr="007237AB">
              <w:rPr>
                <w:color w:val="000000"/>
              </w:rPr>
              <w:t>0.43</w:t>
            </w:r>
          </w:p>
        </w:tc>
        <w:tc>
          <w:tcPr>
            <w:tcW w:w="799" w:type="dxa"/>
            <w:tcBorders>
              <w:top w:val="nil"/>
              <w:left w:val="nil"/>
              <w:bottom w:val="nil"/>
              <w:right w:val="nil"/>
            </w:tcBorders>
            <w:shd w:val="clear" w:color="auto" w:fill="auto"/>
            <w:noWrap/>
            <w:vAlign w:val="center"/>
            <w:hideMark/>
          </w:tcPr>
          <w:p w14:paraId="7F186D4F" w14:textId="4B9EFA79" w:rsidR="007237AB" w:rsidRPr="007237AB" w:rsidRDefault="007237AB" w:rsidP="007237AB">
            <w:pPr>
              <w:jc w:val="center"/>
              <w:rPr>
                <w:color w:val="000000"/>
              </w:rPr>
            </w:pPr>
            <w:r w:rsidRPr="007237AB">
              <w:rPr>
                <w:color w:val="000000"/>
              </w:rPr>
              <w:t>1.13</w:t>
            </w:r>
          </w:p>
        </w:tc>
        <w:tc>
          <w:tcPr>
            <w:tcW w:w="853" w:type="dxa"/>
            <w:tcBorders>
              <w:top w:val="nil"/>
              <w:left w:val="nil"/>
              <w:bottom w:val="nil"/>
              <w:right w:val="nil"/>
            </w:tcBorders>
            <w:shd w:val="clear" w:color="auto" w:fill="auto"/>
            <w:noWrap/>
            <w:vAlign w:val="center"/>
            <w:hideMark/>
          </w:tcPr>
          <w:p w14:paraId="67266BEE" w14:textId="52D39FA0" w:rsidR="007237AB" w:rsidRPr="007237AB" w:rsidRDefault="007237AB" w:rsidP="007237AB">
            <w:pPr>
              <w:jc w:val="center"/>
              <w:rPr>
                <w:color w:val="000000"/>
              </w:rPr>
            </w:pPr>
            <w:r w:rsidRPr="007237AB">
              <w:rPr>
                <w:color w:val="000000"/>
              </w:rPr>
              <w:t>0.38</w:t>
            </w:r>
          </w:p>
        </w:tc>
        <w:tc>
          <w:tcPr>
            <w:tcW w:w="743" w:type="dxa"/>
            <w:tcBorders>
              <w:top w:val="nil"/>
              <w:left w:val="nil"/>
              <w:bottom w:val="nil"/>
              <w:right w:val="nil"/>
            </w:tcBorders>
            <w:shd w:val="clear" w:color="auto" w:fill="auto"/>
            <w:noWrap/>
            <w:vAlign w:val="center"/>
            <w:hideMark/>
          </w:tcPr>
          <w:p w14:paraId="48076972" w14:textId="5674BC1F" w:rsidR="007237AB" w:rsidRPr="007237AB" w:rsidRDefault="007237AB" w:rsidP="007237AB">
            <w:pPr>
              <w:jc w:val="center"/>
              <w:rPr>
                <w:color w:val="000000"/>
              </w:rPr>
            </w:pPr>
            <w:r w:rsidRPr="007237AB">
              <w:rPr>
                <w:color w:val="000000"/>
              </w:rPr>
              <w:t>0.83</w:t>
            </w:r>
          </w:p>
        </w:tc>
        <w:tc>
          <w:tcPr>
            <w:tcW w:w="1440" w:type="dxa"/>
            <w:tcBorders>
              <w:top w:val="nil"/>
              <w:left w:val="nil"/>
              <w:bottom w:val="nil"/>
              <w:right w:val="nil"/>
            </w:tcBorders>
            <w:shd w:val="clear" w:color="auto" w:fill="auto"/>
            <w:noWrap/>
            <w:vAlign w:val="center"/>
            <w:hideMark/>
          </w:tcPr>
          <w:p w14:paraId="5F65080A" w14:textId="181BA78E" w:rsidR="007237AB" w:rsidRPr="00CA0E08" w:rsidRDefault="007237AB" w:rsidP="007237AB">
            <w:pPr>
              <w:jc w:val="center"/>
              <w:rPr>
                <w:color w:val="000000"/>
              </w:rPr>
            </w:pPr>
            <w:r w:rsidRPr="00CA0E08">
              <w:rPr>
                <w:color w:val="000000"/>
              </w:rPr>
              <w:t>-0.</w:t>
            </w:r>
            <w:r>
              <w:rPr>
                <w:color w:val="000000"/>
              </w:rPr>
              <w:t>03</w:t>
            </w:r>
          </w:p>
        </w:tc>
        <w:tc>
          <w:tcPr>
            <w:tcW w:w="1154" w:type="dxa"/>
            <w:tcBorders>
              <w:top w:val="nil"/>
              <w:left w:val="nil"/>
              <w:bottom w:val="nil"/>
              <w:right w:val="nil"/>
            </w:tcBorders>
            <w:shd w:val="clear" w:color="auto" w:fill="auto"/>
            <w:noWrap/>
            <w:vAlign w:val="center"/>
            <w:hideMark/>
          </w:tcPr>
          <w:p w14:paraId="41F2485E" w14:textId="209CA75F" w:rsidR="007237AB" w:rsidRPr="00CA0E08" w:rsidRDefault="007237AB" w:rsidP="007237AB">
            <w:pPr>
              <w:jc w:val="center"/>
              <w:rPr>
                <w:color w:val="000000"/>
              </w:rPr>
            </w:pPr>
            <w:r w:rsidRPr="00CA0E08">
              <w:rPr>
                <w:color w:val="000000"/>
              </w:rPr>
              <w:t>-0.</w:t>
            </w:r>
            <w:r>
              <w:rPr>
                <w:color w:val="000000"/>
              </w:rPr>
              <w:t>03</w:t>
            </w:r>
          </w:p>
        </w:tc>
      </w:tr>
      <w:tr w:rsidR="007237AB" w:rsidRPr="00CA0E08" w14:paraId="6AB7A6B5" w14:textId="77777777" w:rsidTr="008E74CC">
        <w:trPr>
          <w:trHeight w:val="807"/>
        </w:trPr>
        <w:tc>
          <w:tcPr>
            <w:tcW w:w="2194" w:type="dxa"/>
            <w:tcBorders>
              <w:top w:val="nil"/>
              <w:left w:val="nil"/>
              <w:bottom w:val="nil"/>
              <w:right w:val="nil"/>
            </w:tcBorders>
            <w:shd w:val="clear" w:color="auto" w:fill="auto"/>
            <w:vAlign w:val="center"/>
            <w:hideMark/>
          </w:tcPr>
          <w:p w14:paraId="726F60EA" w14:textId="77777777" w:rsidR="007237AB" w:rsidRPr="00CA0E08" w:rsidRDefault="007237AB" w:rsidP="007237AB">
            <w:pPr>
              <w:rPr>
                <w:color w:val="000000"/>
              </w:rPr>
            </w:pPr>
            <w:r w:rsidRPr="00CA0E08">
              <w:rPr>
                <w:color w:val="000000"/>
              </w:rPr>
              <w:t>Mean Caffeinated Drinks Per Day</w:t>
            </w:r>
          </w:p>
        </w:tc>
        <w:tc>
          <w:tcPr>
            <w:tcW w:w="892" w:type="dxa"/>
            <w:tcBorders>
              <w:top w:val="nil"/>
              <w:left w:val="nil"/>
              <w:bottom w:val="nil"/>
              <w:right w:val="nil"/>
            </w:tcBorders>
            <w:shd w:val="clear" w:color="auto" w:fill="auto"/>
            <w:noWrap/>
            <w:vAlign w:val="center"/>
            <w:hideMark/>
          </w:tcPr>
          <w:p w14:paraId="35E5EA2B" w14:textId="79CDC06E" w:rsidR="007237AB" w:rsidRPr="007237AB" w:rsidRDefault="007237AB" w:rsidP="007237AB">
            <w:pPr>
              <w:jc w:val="center"/>
              <w:rPr>
                <w:color w:val="000000"/>
              </w:rPr>
            </w:pPr>
            <w:r w:rsidRPr="007237AB">
              <w:rPr>
                <w:color w:val="000000"/>
              </w:rPr>
              <w:t>2.13</w:t>
            </w:r>
          </w:p>
        </w:tc>
        <w:tc>
          <w:tcPr>
            <w:tcW w:w="653" w:type="dxa"/>
            <w:tcBorders>
              <w:top w:val="nil"/>
              <w:left w:val="nil"/>
              <w:bottom w:val="nil"/>
              <w:right w:val="nil"/>
            </w:tcBorders>
            <w:shd w:val="clear" w:color="auto" w:fill="auto"/>
            <w:noWrap/>
            <w:vAlign w:val="center"/>
            <w:hideMark/>
          </w:tcPr>
          <w:p w14:paraId="50554285" w14:textId="1D26D852" w:rsidR="007237AB" w:rsidRPr="007237AB" w:rsidRDefault="007237AB" w:rsidP="007237AB">
            <w:pPr>
              <w:jc w:val="center"/>
              <w:rPr>
                <w:color w:val="000000"/>
              </w:rPr>
            </w:pPr>
            <w:r w:rsidRPr="007237AB">
              <w:rPr>
                <w:color w:val="000000"/>
              </w:rPr>
              <w:t>1.06</w:t>
            </w:r>
          </w:p>
        </w:tc>
        <w:tc>
          <w:tcPr>
            <w:tcW w:w="892" w:type="dxa"/>
            <w:tcBorders>
              <w:top w:val="nil"/>
              <w:left w:val="nil"/>
              <w:bottom w:val="nil"/>
              <w:right w:val="nil"/>
            </w:tcBorders>
            <w:shd w:val="clear" w:color="auto" w:fill="auto"/>
            <w:noWrap/>
            <w:vAlign w:val="center"/>
            <w:hideMark/>
          </w:tcPr>
          <w:p w14:paraId="71E5CC6B" w14:textId="661FF04A" w:rsidR="007237AB" w:rsidRPr="007237AB" w:rsidRDefault="007237AB" w:rsidP="007237AB">
            <w:pPr>
              <w:jc w:val="center"/>
              <w:rPr>
                <w:color w:val="000000"/>
              </w:rPr>
            </w:pPr>
            <w:r w:rsidRPr="007237AB">
              <w:rPr>
                <w:color w:val="000000"/>
              </w:rPr>
              <w:t>1.66</w:t>
            </w:r>
          </w:p>
        </w:tc>
        <w:tc>
          <w:tcPr>
            <w:tcW w:w="654" w:type="dxa"/>
            <w:tcBorders>
              <w:top w:val="nil"/>
              <w:left w:val="nil"/>
              <w:bottom w:val="nil"/>
              <w:right w:val="nil"/>
            </w:tcBorders>
            <w:shd w:val="clear" w:color="auto" w:fill="auto"/>
            <w:noWrap/>
            <w:vAlign w:val="center"/>
            <w:hideMark/>
          </w:tcPr>
          <w:p w14:paraId="17E0187D" w14:textId="56F445E4" w:rsidR="007237AB" w:rsidRPr="007237AB" w:rsidRDefault="007237AB" w:rsidP="007237AB">
            <w:pPr>
              <w:jc w:val="center"/>
              <w:rPr>
                <w:color w:val="000000"/>
              </w:rPr>
            </w:pPr>
            <w:r w:rsidRPr="007237AB">
              <w:rPr>
                <w:color w:val="000000"/>
              </w:rPr>
              <w:t>1.81</w:t>
            </w:r>
          </w:p>
        </w:tc>
        <w:tc>
          <w:tcPr>
            <w:tcW w:w="892" w:type="dxa"/>
            <w:tcBorders>
              <w:top w:val="nil"/>
              <w:left w:val="nil"/>
              <w:bottom w:val="nil"/>
              <w:right w:val="nil"/>
            </w:tcBorders>
            <w:shd w:val="clear" w:color="auto" w:fill="auto"/>
            <w:noWrap/>
            <w:vAlign w:val="center"/>
            <w:hideMark/>
          </w:tcPr>
          <w:p w14:paraId="0B183161" w14:textId="0F150135" w:rsidR="007237AB" w:rsidRPr="007237AB" w:rsidRDefault="007237AB" w:rsidP="007237AB">
            <w:pPr>
              <w:jc w:val="center"/>
              <w:rPr>
                <w:color w:val="000000"/>
              </w:rPr>
            </w:pPr>
            <w:r w:rsidRPr="007237AB">
              <w:rPr>
                <w:color w:val="000000"/>
              </w:rPr>
              <w:t>2.14</w:t>
            </w:r>
          </w:p>
        </w:tc>
        <w:tc>
          <w:tcPr>
            <w:tcW w:w="825" w:type="dxa"/>
            <w:tcBorders>
              <w:top w:val="nil"/>
              <w:left w:val="nil"/>
              <w:bottom w:val="nil"/>
              <w:right w:val="nil"/>
            </w:tcBorders>
            <w:shd w:val="clear" w:color="auto" w:fill="auto"/>
            <w:noWrap/>
            <w:vAlign w:val="center"/>
            <w:hideMark/>
          </w:tcPr>
          <w:p w14:paraId="3A2B1208" w14:textId="1C68DB85" w:rsidR="007237AB" w:rsidRPr="007237AB" w:rsidRDefault="007237AB" w:rsidP="007237AB">
            <w:pPr>
              <w:jc w:val="center"/>
              <w:rPr>
                <w:color w:val="000000"/>
              </w:rPr>
            </w:pPr>
            <w:r w:rsidRPr="007237AB">
              <w:rPr>
                <w:color w:val="000000"/>
              </w:rPr>
              <w:t>2.27</w:t>
            </w:r>
          </w:p>
        </w:tc>
        <w:tc>
          <w:tcPr>
            <w:tcW w:w="875" w:type="dxa"/>
            <w:tcBorders>
              <w:top w:val="nil"/>
              <w:left w:val="nil"/>
              <w:bottom w:val="nil"/>
              <w:right w:val="nil"/>
            </w:tcBorders>
            <w:shd w:val="clear" w:color="auto" w:fill="auto"/>
            <w:noWrap/>
            <w:vAlign w:val="center"/>
            <w:hideMark/>
          </w:tcPr>
          <w:p w14:paraId="215F94CD" w14:textId="6BC92396" w:rsidR="007237AB" w:rsidRPr="007237AB" w:rsidRDefault="007237AB" w:rsidP="007237AB">
            <w:pPr>
              <w:jc w:val="center"/>
              <w:rPr>
                <w:color w:val="000000"/>
              </w:rPr>
            </w:pPr>
            <w:r w:rsidRPr="007237AB">
              <w:rPr>
                <w:color w:val="000000"/>
              </w:rPr>
              <w:t>1.49</w:t>
            </w:r>
          </w:p>
        </w:tc>
        <w:tc>
          <w:tcPr>
            <w:tcW w:w="831" w:type="dxa"/>
            <w:gridSpan w:val="2"/>
            <w:tcBorders>
              <w:top w:val="nil"/>
              <w:left w:val="nil"/>
              <w:bottom w:val="nil"/>
              <w:right w:val="nil"/>
            </w:tcBorders>
            <w:shd w:val="clear" w:color="auto" w:fill="auto"/>
            <w:noWrap/>
            <w:vAlign w:val="center"/>
            <w:hideMark/>
          </w:tcPr>
          <w:p w14:paraId="6ADC326B" w14:textId="76E7970C" w:rsidR="007237AB" w:rsidRPr="007237AB" w:rsidRDefault="007237AB" w:rsidP="007237AB">
            <w:pPr>
              <w:jc w:val="center"/>
              <w:rPr>
                <w:color w:val="000000"/>
              </w:rPr>
            </w:pPr>
            <w:r w:rsidRPr="007237AB">
              <w:rPr>
                <w:color w:val="000000"/>
              </w:rPr>
              <w:t>1.57</w:t>
            </w:r>
          </w:p>
        </w:tc>
        <w:tc>
          <w:tcPr>
            <w:tcW w:w="864" w:type="dxa"/>
            <w:tcBorders>
              <w:top w:val="nil"/>
              <w:left w:val="nil"/>
              <w:bottom w:val="nil"/>
              <w:right w:val="nil"/>
            </w:tcBorders>
            <w:shd w:val="clear" w:color="auto" w:fill="auto"/>
            <w:noWrap/>
            <w:vAlign w:val="center"/>
            <w:hideMark/>
          </w:tcPr>
          <w:p w14:paraId="1C872AAF" w14:textId="202C7BB8" w:rsidR="007237AB" w:rsidRPr="007237AB" w:rsidRDefault="007237AB" w:rsidP="007237AB">
            <w:pPr>
              <w:jc w:val="center"/>
              <w:rPr>
                <w:color w:val="000000"/>
              </w:rPr>
            </w:pPr>
            <w:r w:rsidRPr="007237AB">
              <w:rPr>
                <w:color w:val="000000"/>
              </w:rPr>
              <w:t>1.33</w:t>
            </w:r>
          </w:p>
        </w:tc>
        <w:tc>
          <w:tcPr>
            <w:tcW w:w="799" w:type="dxa"/>
            <w:tcBorders>
              <w:top w:val="nil"/>
              <w:left w:val="nil"/>
              <w:bottom w:val="nil"/>
              <w:right w:val="nil"/>
            </w:tcBorders>
            <w:shd w:val="clear" w:color="auto" w:fill="auto"/>
            <w:noWrap/>
            <w:vAlign w:val="center"/>
            <w:hideMark/>
          </w:tcPr>
          <w:p w14:paraId="087D4023" w14:textId="570D0095" w:rsidR="007237AB" w:rsidRPr="007237AB" w:rsidRDefault="007237AB" w:rsidP="007237AB">
            <w:pPr>
              <w:jc w:val="center"/>
              <w:rPr>
                <w:color w:val="000000"/>
              </w:rPr>
            </w:pPr>
            <w:r w:rsidRPr="007237AB">
              <w:rPr>
                <w:color w:val="000000"/>
              </w:rPr>
              <w:t>1.37</w:t>
            </w:r>
          </w:p>
        </w:tc>
        <w:tc>
          <w:tcPr>
            <w:tcW w:w="853" w:type="dxa"/>
            <w:tcBorders>
              <w:top w:val="nil"/>
              <w:left w:val="nil"/>
              <w:bottom w:val="nil"/>
              <w:right w:val="nil"/>
            </w:tcBorders>
            <w:shd w:val="clear" w:color="auto" w:fill="auto"/>
            <w:noWrap/>
            <w:vAlign w:val="center"/>
            <w:hideMark/>
          </w:tcPr>
          <w:p w14:paraId="481239E8" w14:textId="234F2416" w:rsidR="007237AB" w:rsidRPr="007237AB" w:rsidRDefault="007237AB" w:rsidP="007237AB">
            <w:pPr>
              <w:jc w:val="center"/>
              <w:rPr>
                <w:color w:val="000000"/>
              </w:rPr>
            </w:pPr>
            <w:r w:rsidRPr="007237AB">
              <w:rPr>
                <w:color w:val="000000"/>
              </w:rPr>
              <w:t>1.92</w:t>
            </w:r>
          </w:p>
        </w:tc>
        <w:tc>
          <w:tcPr>
            <w:tcW w:w="743" w:type="dxa"/>
            <w:tcBorders>
              <w:top w:val="nil"/>
              <w:left w:val="nil"/>
              <w:bottom w:val="nil"/>
              <w:right w:val="nil"/>
            </w:tcBorders>
            <w:shd w:val="clear" w:color="auto" w:fill="auto"/>
            <w:noWrap/>
            <w:vAlign w:val="center"/>
            <w:hideMark/>
          </w:tcPr>
          <w:p w14:paraId="7E446626" w14:textId="53404B9A" w:rsidR="007237AB" w:rsidRPr="007237AB" w:rsidRDefault="007237AB" w:rsidP="007237AB">
            <w:pPr>
              <w:jc w:val="center"/>
              <w:rPr>
                <w:color w:val="000000"/>
              </w:rPr>
            </w:pPr>
            <w:r w:rsidRPr="007237AB">
              <w:rPr>
                <w:color w:val="000000"/>
              </w:rPr>
              <w:t>2.53</w:t>
            </w:r>
          </w:p>
        </w:tc>
        <w:tc>
          <w:tcPr>
            <w:tcW w:w="1440" w:type="dxa"/>
            <w:tcBorders>
              <w:top w:val="nil"/>
              <w:left w:val="nil"/>
              <w:bottom w:val="nil"/>
              <w:right w:val="nil"/>
            </w:tcBorders>
            <w:shd w:val="clear" w:color="auto" w:fill="auto"/>
            <w:noWrap/>
            <w:vAlign w:val="center"/>
            <w:hideMark/>
          </w:tcPr>
          <w:p w14:paraId="210FBD16" w14:textId="78C0826B" w:rsidR="007237AB" w:rsidRPr="00CA0E08" w:rsidRDefault="007237AB" w:rsidP="007237AB">
            <w:pPr>
              <w:jc w:val="center"/>
              <w:rPr>
                <w:color w:val="000000"/>
              </w:rPr>
            </w:pPr>
            <w:r w:rsidRPr="00CA0E08">
              <w:rPr>
                <w:color w:val="000000"/>
              </w:rPr>
              <w:t>-0.</w:t>
            </w:r>
            <w:r>
              <w:rPr>
                <w:color w:val="000000"/>
              </w:rPr>
              <w:t>10</w:t>
            </w:r>
          </w:p>
        </w:tc>
        <w:tc>
          <w:tcPr>
            <w:tcW w:w="1154" w:type="dxa"/>
            <w:tcBorders>
              <w:top w:val="nil"/>
              <w:left w:val="nil"/>
              <w:bottom w:val="nil"/>
              <w:right w:val="nil"/>
            </w:tcBorders>
            <w:shd w:val="clear" w:color="auto" w:fill="auto"/>
            <w:noWrap/>
            <w:vAlign w:val="center"/>
            <w:hideMark/>
          </w:tcPr>
          <w:p w14:paraId="73D5C370" w14:textId="5BB3538B" w:rsidR="007237AB" w:rsidRPr="00CA0E08" w:rsidRDefault="007237AB" w:rsidP="007237AB">
            <w:pPr>
              <w:jc w:val="center"/>
              <w:rPr>
                <w:color w:val="000000"/>
              </w:rPr>
            </w:pPr>
            <w:r>
              <w:rPr>
                <w:color w:val="000000"/>
              </w:rPr>
              <w:t>0.90</w:t>
            </w:r>
          </w:p>
        </w:tc>
      </w:tr>
      <w:tr w:rsidR="007237AB" w:rsidRPr="00CA0E08" w14:paraId="54A67AF3" w14:textId="77777777" w:rsidTr="008E74CC">
        <w:trPr>
          <w:trHeight w:val="946"/>
        </w:trPr>
        <w:tc>
          <w:tcPr>
            <w:tcW w:w="2194" w:type="dxa"/>
            <w:tcBorders>
              <w:top w:val="nil"/>
              <w:left w:val="nil"/>
              <w:bottom w:val="nil"/>
              <w:right w:val="nil"/>
            </w:tcBorders>
            <w:shd w:val="clear" w:color="auto" w:fill="auto"/>
            <w:noWrap/>
            <w:vAlign w:val="center"/>
            <w:hideMark/>
          </w:tcPr>
          <w:p w14:paraId="228353BC" w14:textId="77777777" w:rsidR="007237AB" w:rsidRPr="00CA0E08" w:rsidRDefault="007237AB" w:rsidP="007237AB">
            <w:pPr>
              <w:rPr>
                <w:color w:val="000000"/>
              </w:rPr>
            </w:pPr>
            <w:r w:rsidRPr="00CA0E08">
              <w:rPr>
                <w:color w:val="000000"/>
              </w:rPr>
              <w:t>Mean Days of Alcohol Use in Past 30 Days</w:t>
            </w:r>
          </w:p>
        </w:tc>
        <w:tc>
          <w:tcPr>
            <w:tcW w:w="892" w:type="dxa"/>
            <w:tcBorders>
              <w:top w:val="nil"/>
              <w:left w:val="nil"/>
              <w:bottom w:val="nil"/>
              <w:right w:val="nil"/>
            </w:tcBorders>
            <w:shd w:val="clear" w:color="auto" w:fill="auto"/>
            <w:noWrap/>
            <w:vAlign w:val="center"/>
            <w:hideMark/>
          </w:tcPr>
          <w:p w14:paraId="23300EF1" w14:textId="150C5A88" w:rsidR="007237AB" w:rsidRPr="007237AB" w:rsidRDefault="007237AB" w:rsidP="007237AB">
            <w:pPr>
              <w:jc w:val="center"/>
              <w:rPr>
                <w:color w:val="000000"/>
              </w:rPr>
            </w:pPr>
            <w:r w:rsidRPr="007237AB">
              <w:rPr>
                <w:color w:val="000000"/>
              </w:rPr>
              <w:t>0.19</w:t>
            </w:r>
          </w:p>
        </w:tc>
        <w:tc>
          <w:tcPr>
            <w:tcW w:w="653" w:type="dxa"/>
            <w:tcBorders>
              <w:top w:val="nil"/>
              <w:left w:val="nil"/>
              <w:bottom w:val="nil"/>
              <w:right w:val="nil"/>
            </w:tcBorders>
            <w:shd w:val="clear" w:color="auto" w:fill="auto"/>
            <w:noWrap/>
            <w:vAlign w:val="center"/>
            <w:hideMark/>
          </w:tcPr>
          <w:p w14:paraId="05B9FD82" w14:textId="2D159DD5" w:rsidR="007237AB" w:rsidRPr="007237AB" w:rsidRDefault="007237AB" w:rsidP="007237AB">
            <w:pPr>
              <w:jc w:val="center"/>
              <w:rPr>
                <w:color w:val="000000"/>
              </w:rPr>
            </w:pPr>
            <w:r w:rsidRPr="007237AB">
              <w:rPr>
                <w:color w:val="000000"/>
              </w:rPr>
              <w:t>0.54</w:t>
            </w:r>
          </w:p>
        </w:tc>
        <w:tc>
          <w:tcPr>
            <w:tcW w:w="892" w:type="dxa"/>
            <w:tcBorders>
              <w:top w:val="nil"/>
              <w:left w:val="nil"/>
              <w:bottom w:val="nil"/>
              <w:right w:val="nil"/>
            </w:tcBorders>
            <w:shd w:val="clear" w:color="auto" w:fill="auto"/>
            <w:noWrap/>
            <w:vAlign w:val="center"/>
            <w:hideMark/>
          </w:tcPr>
          <w:p w14:paraId="4B3F226B" w14:textId="1A56101A" w:rsidR="007237AB" w:rsidRPr="007237AB" w:rsidRDefault="007237AB" w:rsidP="007237AB">
            <w:pPr>
              <w:jc w:val="center"/>
              <w:rPr>
                <w:color w:val="000000"/>
              </w:rPr>
            </w:pPr>
            <w:r w:rsidRPr="007237AB">
              <w:rPr>
                <w:color w:val="000000"/>
              </w:rPr>
              <w:t>3.34</w:t>
            </w:r>
          </w:p>
        </w:tc>
        <w:tc>
          <w:tcPr>
            <w:tcW w:w="654" w:type="dxa"/>
            <w:tcBorders>
              <w:top w:val="nil"/>
              <w:left w:val="nil"/>
              <w:bottom w:val="nil"/>
              <w:right w:val="nil"/>
            </w:tcBorders>
            <w:shd w:val="clear" w:color="auto" w:fill="auto"/>
            <w:noWrap/>
            <w:vAlign w:val="center"/>
            <w:hideMark/>
          </w:tcPr>
          <w:p w14:paraId="50183391" w14:textId="0DED9A20" w:rsidR="007237AB" w:rsidRPr="007237AB" w:rsidRDefault="007237AB" w:rsidP="007237AB">
            <w:pPr>
              <w:jc w:val="center"/>
              <w:rPr>
                <w:color w:val="000000"/>
              </w:rPr>
            </w:pPr>
            <w:r w:rsidRPr="007237AB">
              <w:rPr>
                <w:color w:val="000000"/>
              </w:rPr>
              <w:t>6.05</w:t>
            </w:r>
          </w:p>
        </w:tc>
        <w:tc>
          <w:tcPr>
            <w:tcW w:w="892" w:type="dxa"/>
            <w:tcBorders>
              <w:top w:val="nil"/>
              <w:left w:val="nil"/>
              <w:bottom w:val="nil"/>
              <w:right w:val="nil"/>
            </w:tcBorders>
            <w:shd w:val="clear" w:color="auto" w:fill="auto"/>
            <w:noWrap/>
            <w:vAlign w:val="center"/>
            <w:hideMark/>
          </w:tcPr>
          <w:p w14:paraId="4B7F3391" w14:textId="4AEFF3D2" w:rsidR="007237AB" w:rsidRPr="007237AB" w:rsidRDefault="007237AB" w:rsidP="007237AB">
            <w:pPr>
              <w:jc w:val="center"/>
              <w:rPr>
                <w:color w:val="000000"/>
              </w:rPr>
            </w:pPr>
            <w:r w:rsidRPr="007237AB">
              <w:rPr>
                <w:color w:val="000000"/>
              </w:rPr>
              <w:t>0.14</w:t>
            </w:r>
          </w:p>
        </w:tc>
        <w:tc>
          <w:tcPr>
            <w:tcW w:w="825" w:type="dxa"/>
            <w:tcBorders>
              <w:top w:val="nil"/>
              <w:left w:val="nil"/>
              <w:bottom w:val="nil"/>
              <w:right w:val="nil"/>
            </w:tcBorders>
            <w:shd w:val="clear" w:color="auto" w:fill="auto"/>
            <w:noWrap/>
            <w:vAlign w:val="center"/>
            <w:hideMark/>
          </w:tcPr>
          <w:p w14:paraId="69EA1F1C" w14:textId="5ABF3AA8" w:rsidR="007237AB" w:rsidRPr="007237AB" w:rsidRDefault="007237AB" w:rsidP="007237AB">
            <w:pPr>
              <w:jc w:val="center"/>
              <w:rPr>
                <w:color w:val="000000"/>
              </w:rPr>
            </w:pPr>
            <w:r w:rsidRPr="007237AB">
              <w:rPr>
                <w:color w:val="000000"/>
              </w:rPr>
              <w:t>0.38</w:t>
            </w:r>
          </w:p>
        </w:tc>
        <w:tc>
          <w:tcPr>
            <w:tcW w:w="875" w:type="dxa"/>
            <w:tcBorders>
              <w:top w:val="nil"/>
              <w:left w:val="nil"/>
              <w:bottom w:val="nil"/>
              <w:right w:val="nil"/>
            </w:tcBorders>
            <w:shd w:val="clear" w:color="auto" w:fill="auto"/>
            <w:noWrap/>
            <w:vAlign w:val="center"/>
            <w:hideMark/>
          </w:tcPr>
          <w:p w14:paraId="55B8626B" w14:textId="513AB049" w:rsidR="007237AB" w:rsidRPr="007237AB" w:rsidRDefault="007237AB" w:rsidP="007237AB">
            <w:pPr>
              <w:jc w:val="center"/>
              <w:rPr>
                <w:color w:val="000000"/>
              </w:rPr>
            </w:pPr>
            <w:r w:rsidRPr="007237AB">
              <w:rPr>
                <w:color w:val="000000"/>
              </w:rPr>
              <w:t>2.55</w:t>
            </w:r>
          </w:p>
        </w:tc>
        <w:tc>
          <w:tcPr>
            <w:tcW w:w="831" w:type="dxa"/>
            <w:gridSpan w:val="2"/>
            <w:tcBorders>
              <w:top w:val="nil"/>
              <w:left w:val="nil"/>
              <w:bottom w:val="nil"/>
              <w:right w:val="nil"/>
            </w:tcBorders>
            <w:shd w:val="clear" w:color="auto" w:fill="auto"/>
            <w:noWrap/>
            <w:vAlign w:val="center"/>
            <w:hideMark/>
          </w:tcPr>
          <w:p w14:paraId="1DA47645" w14:textId="67AD96D9" w:rsidR="007237AB" w:rsidRPr="007237AB" w:rsidRDefault="007237AB" w:rsidP="007237AB">
            <w:pPr>
              <w:jc w:val="center"/>
              <w:rPr>
                <w:color w:val="000000"/>
              </w:rPr>
            </w:pPr>
            <w:r w:rsidRPr="007237AB">
              <w:rPr>
                <w:color w:val="000000"/>
              </w:rPr>
              <w:t>5.17</w:t>
            </w:r>
          </w:p>
        </w:tc>
        <w:tc>
          <w:tcPr>
            <w:tcW w:w="864" w:type="dxa"/>
            <w:tcBorders>
              <w:top w:val="nil"/>
              <w:left w:val="nil"/>
              <w:bottom w:val="nil"/>
              <w:right w:val="nil"/>
            </w:tcBorders>
            <w:shd w:val="clear" w:color="auto" w:fill="auto"/>
            <w:noWrap/>
            <w:vAlign w:val="center"/>
            <w:hideMark/>
          </w:tcPr>
          <w:p w14:paraId="4959EEE9" w14:textId="328FA246" w:rsidR="007237AB" w:rsidRPr="007237AB" w:rsidRDefault="007237AB" w:rsidP="007237AB">
            <w:pPr>
              <w:jc w:val="center"/>
              <w:rPr>
                <w:color w:val="000000"/>
              </w:rPr>
            </w:pPr>
            <w:r w:rsidRPr="007237AB">
              <w:rPr>
                <w:color w:val="000000"/>
              </w:rPr>
              <w:t>1.57</w:t>
            </w:r>
          </w:p>
        </w:tc>
        <w:tc>
          <w:tcPr>
            <w:tcW w:w="799" w:type="dxa"/>
            <w:tcBorders>
              <w:top w:val="nil"/>
              <w:left w:val="nil"/>
              <w:bottom w:val="nil"/>
              <w:right w:val="nil"/>
            </w:tcBorders>
            <w:shd w:val="clear" w:color="auto" w:fill="auto"/>
            <w:noWrap/>
            <w:vAlign w:val="center"/>
            <w:hideMark/>
          </w:tcPr>
          <w:p w14:paraId="1A2F432E" w14:textId="03F60017" w:rsidR="007237AB" w:rsidRPr="007237AB" w:rsidRDefault="007237AB" w:rsidP="007237AB">
            <w:pPr>
              <w:jc w:val="center"/>
              <w:rPr>
                <w:color w:val="000000"/>
              </w:rPr>
            </w:pPr>
            <w:r w:rsidRPr="007237AB">
              <w:rPr>
                <w:color w:val="000000"/>
              </w:rPr>
              <w:t>2.82</w:t>
            </w:r>
          </w:p>
        </w:tc>
        <w:tc>
          <w:tcPr>
            <w:tcW w:w="853" w:type="dxa"/>
            <w:tcBorders>
              <w:top w:val="nil"/>
              <w:left w:val="nil"/>
              <w:bottom w:val="nil"/>
              <w:right w:val="nil"/>
            </w:tcBorders>
            <w:shd w:val="clear" w:color="auto" w:fill="auto"/>
            <w:noWrap/>
            <w:vAlign w:val="center"/>
            <w:hideMark/>
          </w:tcPr>
          <w:p w14:paraId="2230E9B8" w14:textId="0D4709BB" w:rsidR="007237AB" w:rsidRPr="007237AB" w:rsidRDefault="007237AB" w:rsidP="007237AB">
            <w:pPr>
              <w:jc w:val="center"/>
              <w:rPr>
                <w:color w:val="000000"/>
              </w:rPr>
            </w:pPr>
            <w:r w:rsidRPr="007237AB">
              <w:rPr>
                <w:color w:val="000000"/>
              </w:rPr>
              <w:t>2.14</w:t>
            </w:r>
          </w:p>
        </w:tc>
        <w:tc>
          <w:tcPr>
            <w:tcW w:w="743" w:type="dxa"/>
            <w:tcBorders>
              <w:top w:val="nil"/>
              <w:left w:val="nil"/>
              <w:bottom w:val="nil"/>
              <w:right w:val="nil"/>
            </w:tcBorders>
            <w:shd w:val="clear" w:color="auto" w:fill="auto"/>
            <w:noWrap/>
            <w:vAlign w:val="center"/>
            <w:hideMark/>
          </w:tcPr>
          <w:p w14:paraId="4982FF8D" w14:textId="19A6555F" w:rsidR="007237AB" w:rsidRPr="007237AB" w:rsidRDefault="007237AB" w:rsidP="007237AB">
            <w:pPr>
              <w:jc w:val="center"/>
              <w:rPr>
                <w:color w:val="000000"/>
              </w:rPr>
            </w:pPr>
            <w:r w:rsidRPr="007237AB">
              <w:rPr>
                <w:color w:val="000000"/>
              </w:rPr>
              <w:t>4.96</w:t>
            </w:r>
          </w:p>
        </w:tc>
        <w:tc>
          <w:tcPr>
            <w:tcW w:w="1440" w:type="dxa"/>
            <w:tcBorders>
              <w:top w:val="nil"/>
              <w:left w:val="nil"/>
              <w:bottom w:val="nil"/>
              <w:right w:val="nil"/>
            </w:tcBorders>
            <w:shd w:val="clear" w:color="auto" w:fill="auto"/>
            <w:noWrap/>
            <w:vAlign w:val="center"/>
            <w:hideMark/>
          </w:tcPr>
          <w:p w14:paraId="4192978B" w14:textId="77777777" w:rsidR="007237AB" w:rsidRPr="00CA0E08" w:rsidRDefault="007237AB" w:rsidP="007237AB">
            <w:pPr>
              <w:jc w:val="center"/>
              <w:rPr>
                <w:color w:val="000000"/>
              </w:rPr>
            </w:pPr>
            <w:r w:rsidRPr="00CA0E08">
              <w:rPr>
                <w:color w:val="000000"/>
              </w:rPr>
              <w:t>-0.04</w:t>
            </w:r>
          </w:p>
        </w:tc>
        <w:tc>
          <w:tcPr>
            <w:tcW w:w="1154" w:type="dxa"/>
            <w:tcBorders>
              <w:top w:val="nil"/>
              <w:left w:val="nil"/>
              <w:bottom w:val="nil"/>
              <w:right w:val="nil"/>
            </w:tcBorders>
            <w:shd w:val="clear" w:color="auto" w:fill="auto"/>
            <w:noWrap/>
            <w:vAlign w:val="center"/>
            <w:hideMark/>
          </w:tcPr>
          <w:p w14:paraId="2FCC88BD" w14:textId="4DFC23C6" w:rsidR="007237AB" w:rsidRPr="00CA0E08" w:rsidRDefault="007237AB" w:rsidP="007237AB">
            <w:pPr>
              <w:jc w:val="center"/>
              <w:rPr>
                <w:color w:val="000000"/>
              </w:rPr>
            </w:pPr>
            <w:r w:rsidRPr="00CA0E08">
              <w:rPr>
                <w:color w:val="000000"/>
              </w:rPr>
              <w:t>-</w:t>
            </w:r>
            <w:r>
              <w:rPr>
                <w:color w:val="000000"/>
              </w:rPr>
              <w:t>2.75</w:t>
            </w:r>
          </w:p>
        </w:tc>
      </w:tr>
      <w:tr w:rsidR="007237AB" w:rsidRPr="00CA0E08" w14:paraId="216B7758" w14:textId="77777777" w:rsidTr="008E74CC">
        <w:trPr>
          <w:trHeight w:val="612"/>
        </w:trPr>
        <w:tc>
          <w:tcPr>
            <w:tcW w:w="2194" w:type="dxa"/>
            <w:tcBorders>
              <w:top w:val="nil"/>
              <w:left w:val="nil"/>
              <w:right w:val="nil"/>
            </w:tcBorders>
            <w:shd w:val="clear" w:color="auto" w:fill="auto"/>
            <w:noWrap/>
            <w:vAlign w:val="center"/>
            <w:hideMark/>
          </w:tcPr>
          <w:p w14:paraId="11C79046" w14:textId="77777777" w:rsidR="007237AB" w:rsidRPr="00CA0E08" w:rsidRDefault="007237AB" w:rsidP="00B609FB">
            <w:pPr>
              <w:rPr>
                <w:color w:val="000000"/>
              </w:rPr>
            </w:pPr>
            <w:r w:rsidRPr="00CA0E08">
              <w:rPr>
                <w:color w:val="000000"/>
              </w:rPr>
              <w:t>Credibility</w:t>
            </w:r>
          </w:p>
        </w:tc>
        <w:tc>
          <w:tcPr>
            <w:tcW w:w="892" w:type="dxa"/>
            <w:tcBorders>
              <w:top w:val="nil"/>
              <w:left w:val="nil"/>
              <w:right w:val="nil"/>
            </w:tcBorders>
            <w:shd w:val="clear" w:color="auto" w:fill="auto"/>
            <w:noWrap/>
            <w:vAlign w:val="center"/>
            <w:hideMark/>
          </w:tcPr>
          <w:p w14:paraId="2FF698A9" w14:textId="77777777" w:rsidR="007237AB" w:rsidRPr="00CA0E08" w:rsidRDefault="007237AB" w:rsidP="00B609FB">
            <w:pPr>
              <w:jc w:val="center"/>
              <w:rPr>
                <w:color w:val="000000"/>
              </w:rPr>
            </w:pPr>
            <w:r w:rsidRPr="00CA0E08">
              <w:rPr>
                <w:color w:val="000000"/>
              </w:rPr>
              <w:t>-</w:t>
            </w:r>
          </w:p>
        </w:tc>
        <w:tc>
          <w:tcPr>
            <w:tcW w:w="653" w:type="dxa"/>
            <w:tcBorders>
              <w:top w:val="nil"/>
              <w:left w:val="nil"/>
              <w:right w:val="nil"/>
            </w:tcBorders>
            <w:shd w:val="clear" w:color="auto" w:fill="auto"/>
            <w:noWrap/>
            <w:vAlign w:val="center"/>
            <w:hideMark/>
          </w:tcPr>
          <w:p w14:paraId="224B4CF5" w14:textId="77777777" w:rsidR="007237AB" w:rsidRPr="00CA0E08" w:rsidRDefault="007237AB" w:rsidP="00B609FB">
            <w:pPr>
              <w:jc w:val="center"/>
              <w:rPr>
                <w:color w:val="000000"/>
              </w:rPr>
            </w:pPr>
            <w:r w:rsidRPr="00CA0E08">
              <w:rPr>
                <w:color w:val="000000"/>
              </w:rPr>
              <w:t>-</w:t>
            </w:r>
          </w:p>
        </w:tc>
        <w:tc>
          <w:tcPr>
            <w:tcW w:w="892" w:type="dxa"/>
            <w:tcBorders>
              <w:top w:val="nil"/>
              <w:left w:val="nil"/>
              <w:right w:val="nil"/>
            </w:tcBorders>
            <w:shd w:val="clear" w:color="auto" w:fill="auto"/>
            <w:noWrap/>
            <w:vAlign w:val="center"/>
            <w:hideMark/>
          </w:tcPr>
          <w:p w14:paraId="3DD42A5F" w14:textId="77777777" w:rsidR="007237AB" w:rsidRPr="00CA0E08" w:rsidRDefault="007237AB" w:rsidP="00B609FB">
            <w:pPr>
              <w:jc w:val="center"/>
              <w:rPr>
                <w:color w:val="000000"/>
              </w:rPr>
            </w:pPr>
            <w:r w:rsidRPr="00CA0E08">
              <w:rPr>
                <w:color w:val="000000"/>
              </w:rPr>
              <w:t>-</w:t>
            </w:r>
          </w:p>
        </w:tc>
        <w:tc>
          <w:tcPr>
            <w:tcW w:w="654" w:type="dxa"/>
            <w:tcBorders>
              <w:top w:val="nil"/>
              <w:left w:val="nil"/>
              <w:right w:val="nil"/>
            </w:tcBorders>
            <w:shd w:val="clear" w:color="auto" w:fill="auto"/>
            <w:noWrap/>
            <w:vAlign w:val="center"/>
            <w:hideMark/>
          </w:tcPr>
          <w:p w14:paraId="0F6A5069" w14:textId="77777777" w:rsidR="007237AB" w:rsidRPr="00CA0E08" w:rsidRDefault="007237AB" w:rsidP="00B609FB">
            <w:pPr>
              <w:jc w:val="center"/>
              <w:rPr>
                <w:color w:val="000000"/>
              </w:rPr>
            </w:pPr>
            <w:r w:rsidRPr="00CA0E08">
              <w:rPr>
                <w:color w:val="000000"/>
              </w:rPr>
              <w:t>-</w:t>
            </w:r>
          </w:p>
        </w:tc>
        <w:tc>
          <w:tcPr>
            <w:tcW w:w="892" w:type="dxa"/>
            <w:tcBorders>
              <w:top w:val="nil"/>
              <w:left w:val="nil"/>
              <w:right w:val="nil"/>
            </w:tcBorders>
            <w:shd w:val="clear" w:color="auto" w:fill="auto"/>
            <w:noWrap/>
            <w:vAlign w:val="center"/>
            <w:hideMark/>
          </w:tcPr>
          <w:p w14:paraId="7C9B9413" w14:textId="1AF04046" w:rsidR="007237AB" w:rsidRPr="00CA0E08" w:rsidRDefault="00E04DFD" w:rsidP="00B609FB">
            <w:pPr>
              <w:jc w:val="center"/>
              <w:rPr>
                <w:color w:val="000000"/>
              </w:rPr>
            </w:pPr>
            <w:r>
              <w:rPr>
                <w:color w:val="000000"/>
              </w:rPr>
              <w:t>8.00</w:t>
            </w:r>
          </w:p>
        </w:tc>
        <w:tc>
          <w:tcPr>
            <w:tcW w:w="825" w:type="dxa"/>
            <w:tcBorders>
              <w:top w:val="nil"/>
              <w:left w:val="nil"/>
              <w:right w:val="nil"/>
            </w:tcBorders>
            <w:shd w:val="clear" w:color="auto" w:fill="auto"/>
            <w:noWrap/>
            <w:vAlign w:val="center"/>
            <w:hideMark/>
          </w:tcPr>
          <w:p w14:paraId="778C8520" w14:textId="3887A7A5" w:rsidR="007237AB" w:rsidRPr="00CA0E08" w:rsidRDefault="00E04DFD" w:rsidP="00B609FB">
            <w:pPr>
              <w:jc w:val="center"/>
              <w:rPr>
                <w:color w:val="000000"/>
              </w:rPr>
            </w:pPr>
            <w:r>
              <w:rPr>
                <w:color w:val="000000"/>
              </w:rPr>
              <w:t>0.5</w:t>
            </w:r>
            <w:r w:rsidR="00130657">
              <w:rPr>
                <w:color w:val="000000"/>
              </w:rPr>
              <w:t>4</w:t>
            </w:r>
          </w:p>
        </w:tc>
        <w:tc>
          <w:tcPr>
            <w:tcW w:w="875" w:type="dxa"/>
            <w:tcBorders>
              <w:top w:val="nil"/>
              <w:left w:val="nil"/>
              <w:right w:val="nil"/>
            </w:tcBorders>
            <w:shd w:val="clear" w:color="auto" w:fill="auto"/>
            <w:noWrap/>
            <w:vAlign w:val="center"/>
            <w:hideMark/>
          </w:tcPr>
          <w:p w14:paraId="64DC0FF0" w14:textId="12A1BFF6" w:rsidR="007237AB" w:rsidRPr="00CA0E08" w:rsidRDefault="007237AB" w:rsidP="00B609FB">
            <w:pPr>
              <w:jc w:val="center"/>
              <w:rPr>
                <w:color w:val="000000"/>
              </w:rPr>
            </w:pPr>
            <w:r w:rsidRPr="00CA0E08">
              <w:rPr>
                <w:color w:val="000000"/>
              </w:rPr>
              <w:t>7</w:t>
            </w:r>
            <w:r w:rsidR="00E04DFD">
              <w:rPr>
                <w:color w:val="000000"/>
              </w:rPr>
              <w:t>.33</w:t>
            </w:r>
          </w:p>
        </w:tc>
        <w:tc>
          <w:tcPr>
            <w:tcW w:w="831" w:type="dxa"/>
            <w:gridSpan w:val="2"/>
            <w:tcBorders>
              <w:top w:val="nil"/>
              <w:left w:val="nil"/>
              <w:right w:val="nil"/>
            </w:tcBorders>
            <w:shd w:val="clear" w:color="auto" w:fill="auto"/>
            <w:noWrap/>
            <w:vAlign w:val="center"/>
            <w:hideMark/>
          </w:tcPr>
          <w:p w14:paraId="695C5901" w14:textId="7A81A1B1" w:rsidR="007237AB" w:rsidRPr="00CA0E08" w:rsidRDefault="007237AB" w:rsidP="00B609FB">
            <w:pPr>
              <w:jc w:val="center"/>
              <w:rPr>
                <w:color w:val="000000"/>
              </w:rPr>
            </w:pPr>
            <w:r w:rsidRPr="00CA0E08">
              <w:rPr>
                <w:color w:val="000000"/>
              </w:rPr>
              <w:t>1.</w:t>
            </w:r>
            <w:r w:rsidR="00E04DFD">
              <w:rPr>
                <w:color w:val="000000"/>
              </w:rPr>
              <w:t>50</w:t>
            </w:r>
          </w:p>
        </w:tc>
        <w:tc>
          <w:tcPr>
            <w:tcW w:w="864" w:type="dxa"/>
            <w:tcBorders>
              <w:top w:val="nil"/>
              <w:left w:val="nil"/>
              <w:right w:val="nil"/>
            </w:tcBorders>
            <w:shd w:val="clear" w:color="auto" w:fill="auto"/>
            <w:noWrap/>
            <w:vAlign w:val="center"/>
            <w:hideMark/>
          </w:tcPr>
          <w:p w14:paraId="16CF6E02" w14:textId="77777777" w:rsidR="007237AB" w:rsidRPr="00CA0E08" w:rsidRDefault="007237AB" w:rsidP="00B609FB">
            <w:pPr>
              <w:jc w:val="center"/>
              <w:rPr>
                <w:color w:val="000000"/>
              </w:rPr>
            </w:pPr>
            <w:r w:rsidRPr="00CA0E08">
              <w:rPr>
                <w:color w:val="000000"/>
              </w:rPr>
              <w:t>-</w:t>
            </w:r>
          </w:p>
        </w:tc>
        <w:tc>
          <w:tcPr>
            <w:tcW w:w="799" w:type="dxa"/>
            <w:tcBorders>
              <w:top w:val="nil"/>
              <w:left w:val="nil"/>
              <w:right w:val="nil"/>
            </w:tcBorders>
            <w:shd w:val="clear" w:color="auto" w:fill="auto"/>
            <w:noWrap/>
            <w:vAlign w:val="center"/>
            <w:hideMark/>
          </w:tcPr>
          <w:p w14:paraId="2EBBF2C2" w14:textId="77777777" w:rsidR="007237AB" w:rsidRPr="00CA0E08" w:rsidRDefault="007237AB" w:rsidP="00B609FB">
            <w:pPr>
              <w:jc w:val="center"/>
              <w:rPr>
                <w:color w:val="000000"/>
              </w:rPr>
            </w:pPr>
            <w:r w:rsidRPr="00CA0E08">
              <w:rPr>
                <w:color w:val="000000"/>
              </w:rPr>
              <w:t>-</w:t>
            </w:r>
          </w:p>
        </w:tc>
        <w:tc>
          <w:tcPr>
            <w:tcW w:w="853" w:type="dxa"/>
            <w:tcBorders>
              <w:top w:val="nil"/>
              <w:left w:val="nil"/>
              <w:right w:val="nil"/>
            </w:tcBorders>
            <w:shd w:val="clear" w:color="auto" w:fill="auto"/>
            <w:noWrap/>
            <w:vAlign w:val="center"/>
            <w:hideMark/>
          </w:tcPr>
          <w:p w14:paraId="7B5CC082" w14:textId="77777777" w:rsidR="007237AB" w:rsidRPr="00CA0E08" w:rsidRDefault="007237AB" w:rsidP="00B609FB">
            <w:pPr>
              <w:jc w:val="center"/>
              <w:rPr>
                <w:color w:val="000000"/>
              </w:rPr>
            </w:pPr>
            <w:r w:rsidRPr="00CA0E08">
              <w:rPr>
                <w:color w:val="000000"/>
              </w:rPr>
              <w:t>-</w:t>
            </w:r>
          </w:p>
        </w:tc>
        <w:tc>
          <w:tcPr>
            <w:tcW w:w="743" w:type="dxa"/>
            <w:tcBorders>
              <w:top w:val="nil"/>
              <w:left w:val="nil"/>
              <w:right w:val="nil"/>
            </w:tcBorders>
            <w:shd w:val="clear" w:color="auto" w:fill="auto"/>
            <w:noWrap/>
            <w:vAlign w:val="center"/>
            <w:hideMark/>
          </w:tcPr>
          <w:p w14:paraId="305238BC" w14:textId="77777777" w:rsidR="007237AB" w:rsidRPr="00CA0E08" w:rsidRDefault="007237AB" w:rsidP="00B609FB">
            <w:pPr>
              <w:jc w:val="center"/>
              <w:rPr>
                <w:color w:val="000000"/>
              </w:rPr>
            </w:pPr>
            <w:r w:rsidRPr="00CA0E08">
              <w:rPr>
                <w:color w:val="000000"/>
              </w:rPr>
              <w:t>-</w:t>
            </w:r>
          </w:p>
        </w:tc>
        <w:tc>
          <w:tcPr>
            <w:tcW w:w="1440" w:type="dxa"/>
            <w:tcBorders>
              <w:top w:val="nil"/>
              <w:left w:val="nil"/>
              <w:right w:val="nil"/>
            </w:tcBorders>
            <w:shd w:val="clear" w:color="auto" w:fill="auto"/>
            <w:noWrap/>
            <w:vAlign w:val="center"/>
            <w:hideMark/>
          </w:tcPr>
          <w:p w14:paraId="5D57415D" w14:textId="77777777" w:rsidR="007237AB" w:rsidRPr="00CA0E08" w:rsidRDefault="007237AB" w:rsidP="00B609FB">
            <w:pPr>
              <w:jc w:val="center"/>
              <w:rPr>
                <w:color w:val="000000"/>
              </w:rPr>
            </w:pPr>
            <w:r w:rsidRPr="00CA0E08">
              <w:rPr>
                <w:color w:val="000000"/>
              </w:rPr>
              <w:t>-</w:t>
            </w:r>
          </w:p>
        </w:tc>
        <w:tc>
          <w:tcPr>
            <w:tcW w:w="1154" w:type="dxa"/>
            <w:tcBorders>
              <w:top w:val="nil"/>
              <w:left w:val="nil"/>
              <w:right w:val="nil"/>
            </w:tcBorders>
            <w:shd w:val="clear" w:color="auto" w:fill="auto"/>
            <w:noWrap/>
            <w:vAlign w:val="center"/>
            <w:hideMark/>
          </w:tcPr>
          <w:p w14:paraId="7773680B" w14:textId="77777777" w:rsidR="007237AB" w:rsidRPr="00CA0E08" w:rsidRDefault="007237AB" w:rsidP="00B609FB">
            <w:pPr>
              <w:jc w:val="center"/>
              <w:rPr>
                <w:color w:val="000000"/>
              </w:rPr>
            </w:pPr>
            <w:r w:rsidRPr="00CA0E08">
              <w:rPr>
                <w:color w:val="000000"/>
              </w:rPr>
              <w:t>-</w:t>
            </w:r>
          </w:p>
        </w:tc>
      </w:tr>
      <w:tr w:rsidR="007237AB" w:rsidRPr="00CA0E08" w14:paraId="4A14D348" w14:textId="77777777" w:rsidTr="008E74CC">
        <w:trPr>
          <w:trHeight w:val="742"/>
        </w:trPr>
        <w:tc>
          <w:tcPr>
            <w:tcW w:w="2194" w:type="dxa"/>
            <w:tcBorders>
              <w:top w:val="nil"/>
              <w:left w:val="nil"/>
              <w:bottom w:val="single" w:sz="4" w:space="0" w:color="auto"/>
              <w:right w:val="nil"/>
            </w:tcBorders>
            <w:shd w:val="clear" w:color="auto" w:fill="auto"/>
            <w:noWrap/>
            <w:vAlign w:val="center"/>
            <w:hideMark/>
          </w:tcPr>
          <w:p w14:paraId="32CE1C7F" w14:textId="77777777" w:rsidR="007237AB" w:rsidRPr="00CA0E08" w:rsidRDefault="007237AB" w:rsidP="00B609FB">
            <w:pPr>
              <w:rPr>
                <w:color w:val="000000"/>
              </w:rPr>
            </w:pPr>
            <w:r w:rsidRPr="00CA0E08">
              <w:rPr>
                <w:color w:val="000000"/>
              </w:rPr>
              <w:t>Perceived Improvement</w:t>
            </w:r>
          </w:p>
        </w:tc>
        <w:tc>
          <w:tcPr>
            <w:tcW w:w="892" w:type="dxa"/>
            <w:tcBorders>
              <w:top w:val="nil"/>
              <w:left w:val="nil"/>
              <w:bottom w:val="single" w:sz="4" w:space="0" w:color="auto"/>
              <w:right w:val="nil"/>
            </w:tcBorders>
            <w:shd w:val="clear" w:color="auto" w:fill="auto"/>
            <w:noWrap/>
            <w:vAlign w:val="center"/>
            <w:hideMark/>
          </w:tcPr>
          <w:p w14:paraId="28281073" w14:textId="77777777" w:rsidR="007237AB" w:rsidRPr="00CA0E08" w:rsidRDefault="007237AB" w:rsidP="00B609FB">
            <w:pPr>
              <w:jc w:val="center"/>
              <w:rPr>
                <w:color w:val="000000"/>
              </w:rPr>
            </w:pPr>
            <w:r w:rsidRPr="00CA0E08">
              <w:rPr>
                <w:color w:val="000000"/>
              </w:rPr>
              <w:t>-</w:t>
            </w:r>
          </w:p>
        </w:tc>
        <w:tc>
          <w:tcPr>
            <w:tcW w:w="653" w:type="dxa"/>
            <w:tcBorders>
              <w:top w:val="nil"/>
              <w:left w:val="nil"/>
              <w:bottom w:val="single" w:sz="4" w:space="0" w:color="auto"/>
              <w:right w:val="nil"/>
            </w:tcBorders>
            <w:shd w:val="clear" w:color="auto" w:fill="auto"/>
            <w:noWrap/>
            <w:vAlign w:val="center"/>
            <w:hideMark/>
          </w:tcPr>
          <w:p w14:paraId="240BDD3A" w14:textId="77777777" w:rsidR="007237AB" w:rsidRPr="00CA0E08" w:rsidRDefault="007237AB" w:rsidP="00B609FB">
            <w:pPr>
              <w:jc w:val="center"/>
              <w:rPr>
                <w:color w:val="000000"/>
              </w:rPr>
            </w:pPr>
            <w:r w:rsidRPr="00CA0E08">
              <w:rPr>
                <w:color w:val="000000"/>
              </w:rPr>
              <w:t>-</w:t>
            </w:r>
          </w:p>
        </w:tc>
        <w:tc>
          <w:tcPr>
            <w:tcW w:w="892" w:type="dxa"/>
            <w:tcBorders>
              <w:top w:val="nil"/>
              <w:left w:val="nil"/>
              <w:bottom w:val="single" w:sz="4" w:space="0" w:color="auto"/>
              <w:right w:val="nil"/>
            </w:tcBorders>
            <w:shd w:val="clear" w:color="auto" w:fill="auto"/>
            <w:noWrap/>
            <w:vAlign w:val="center"/>
            <w:hideMark/>
          </w:tcPr>
          <w:p w14:paraId="7632BE8D" w14:textId="77777777" w:rsidR="007237AB" w:rsidRPr="00CA0E08" w:rsidRDefault="007237AB" w:rsidP="00B609FB">
            <w:pPr>
              <w:jc w:val="center"/>
              <w:rPr>
                <w:color w:val="000000"/>
              </w:rPr>
            </w:pPr>
            <w:r w:rsidRPr="00CA0E08">
              <w:rPr>
                <w:color w:val="000000"/>
              </w:rPr>
              <w:t>-</w:t>
            </w:r>
          </w:p>
        </w:tc>
        <w:tc>
          <w:tcPr>
            <w:tcW w:w="654" w:type="dxa"/>
            <w:tcBorders>
              <w:top w:val="nil"/>
              <w:left w:val="nil"/>
              <w:bottom w:val="single" w:sz="4" w:space="0" w:color="auto"/>
              <w:right w:val="nil"/>
            </w:tcBorders>
            <w:shd w:val="clear" w:color="auto" w:fill="auto"/>
            <w:noWrap/>
            <w:vAlign w:val="center"/>
            <w:hideMark/>
          </w:tcPr>
          <w:p w14:paraId="13C5282D" w14:textId="77777777" w:rsidR="007237AB" w:rsidRPr="00CA0E08" w:rsidRDefault="007237AB" w:rsidP="00B609FB">
            <w:pPr>
              <w:jc w:val="center"/>
              <w:rPr>
                <w:color w:val="000000"/>
              </w:rPr>
            </w:pPr>
            <w:r w:rsidRPr="00CA0E08">
              <w:rPr>
                <w:color w:val="000000"/>
              </w:rPr>
              <w:t>-</w:t>
            </w:r>
          </w:p>
        </w:tc>
        <w:tc>
          <w:tcPr>
            <w:tcW w:w="892" w:type="dxa"/>
            <w:tcBorders>
              <w:top w:val="nil"/>
              <w:left w:val="nil"/>
              <w:bottom w:val="single" w:sz="4" w:space="0" w:color="auto"/>
              <w:right w:val="nil"/>
            </w:tcBorders>
            <w:shd w:val="clear" w:color="auto" w:fill="auto"/>
            <w:noWrap/>
            <w:vAlign w:val="center"/>
            <w:hideMark/>
          </w:tcPr>
          <w:p w14:paraId="0DA3110E" w14:textId="1ABCFC4C" w:rsidR="007237AB" w:rsidRPr="00CA0E08" w:rsidRDefault="007237AB" w:rsidP="00B609FB">
            <w:pPr>
              <w:jc w:val="center"/>
              <w:rPr>
                <w:color w:val="000000"/>
              </w:rPr>
            </w:pPr>
            <w:r w:rsidRPr="00CA0E08">
              <w:rPr>
                <w:color w:val="000000"/>
              </w:rPr>
              <w:t>6</w:t>
            </w:r>
            <w:r w:rsidR="00E04DFD">
              <w:rPr>
                <w:color w:val="000000"/>
              </w:rPr>
              <w:t>7.14</w:t>
            </w:r>
          </w:p>
        </w:tc>
        <w:tc>
          <w:tcPr>
            <w:tcW w:w="825" w:type="dxa"/>
            <w:tcBorders>
              <w:top w:val="nil"/>
              <w:left w:val="nil"/>
              <w:bottom w:val="single" w:sz="4" w:space="0" w:color="auto"/>
              <w:right w:val="nil"/>
            </w:tcBorders>
            <w:shd w:val="clear" w:color="auto" w:fill="auto"/>
            <w:noWrap/>
            <w:vAlign w:val="center"/>
            <w:hideMark/>
          </w:tcPr>
          <w:p w14:paraId="43D1FD3C" w14:textId="6E9E701E" w:rsidR="007237AB" w:rsidRPr="00CA0E08" w:rsidRDefault="007237AB" w:rsidP="00B609FB">
            <w:pPr>
              <w:jc w:val="center"/>
              <w:rPr>
                <w:color w:val="000000"/>
              </w:rPr>
            </w:pPr>
            <w:r w:rsidRPr="00CA0E08">
              <w:rPr>
                <w:color w:val="000000"/>
              </w:rPr>
              <w:t>2</w:t>
            </w:r>
            <w:r w:rsidR="00130657">
              <w:rPr>
                <w:color w:val="000000"/>
              </w:rPr>
              <w:t>2.89</w:t>
            </w:r>
          </w:p>
        </w:tc>
        <w:tc>
          <w:tcPr>
            <w:tcW w:w="875" w:type="dxa"/>
            <w:tcBorders>
              <w:top w:val="nil"/>
              <w:left w:val="nil"/>
              <w:bottom w:val="single" w:sz="4" w:space="0" w:color="auto"/>
              <w:right w:val="nil"/>
            </w:tcBorders>
            <w:shd w:val="clear" w:color="auto" w:fill="auto"/>
            <w:noWrap/>
            <w:vAlign w:val="center"/>
            <w:hideMark/>
          </w:tcPr>
          <w:p w14:paraId="69ECB4A5" w14:textId="6FE7A874" w:rsidR="007237AB" w:rsidRPr="00CA0E08" w:rsidRDefault="00E04DFD" w:rsidP="00B609FB">
            <w:pPr>
              <w:jc w:val="center"/>
              <w:rPr>
                <w:color w:val="000000"/>
              </w:rPr>
            </w:pPr>
            <w:r>
              <w:rPr>
                <w:color w:val="000000"/>
              </w:rPr>
              <w:t>55.07</w:t>
            </w:r>
          </w:p>
        </w:tc>
        <w:tc>
          <w:tcPr>
            <w:tcW w:w="831" w:type="dxa"/>
            <w:gridSpan w:val="2"/>
            <w:tcBorders>
              <w:top w:val="nil"/>
              <w:left w:val="nil"/>
              <w:bottom w:val="single" w:sz="4" w:space="0" w:color="auto"/>
              <w:right w:val="nil"/>
            </w:tcBorders>
            <w:shd w:val="clear" w:color="auto" w:fill="auto"/>
            <w:noWrap/>
            <w:vAlign w:val="center"/>
            <w:hideMark/>
          </w:tcPr>
          <w:p w14:paraId="38DB1394" w14:textId="3F8B135E" w:rsidR="007237AB" w:rsidRPr="00CA0E08" w:rsidRDefault="00E04DFD" w:rsidP="00B609FB">
            <w:pPr>
              <w:jc w:val="center"/>
              <w:rPr>
                <w:color w:val="000000"/>
              </w:rPr>
            </w:pPr>
            <w:r>
              <w:rPr>
                <w:color w:val="000000"/>
              </w:rPr>
              <w:t>31.</w:t>
            </w:r>
            <w:r w:rsidR="00130657">
              <w:rPr>
                <w:color w:val="000000"/>
              </w:rPr>
              <w:t>19</w:t>
            </w:r>
          </w:p>
        </w:tc>
        <w:tc>
          <w:tcPr>
            <w:tcW w:w="864" w:type="dxa"/>
            <w:tcBorders>
              <w:top w:val="nil"/>
              <w:left w:val="nil"/>
              <w:bottom w:val="single" w:sz="4" w:space="0" w:color="auto"/>
              <w:right w:val="nil"/>
            </w:tcBorders>
            <w:shd w:val="clear" w:color="auto" w:fill="auto"/>
            <w:noWrap/>
            <w:vAlign w:val="center"/>
            <w:hideMark/>
          </w:tcPr>
          <w:p w14:paraId="478AF559" w14:textId="77777777" w:rsidR="007237AB" w:rsidRPr="00CA0E08" w:rsidRDefault="007237AB" w:rsidP="00B609FB">
            <w:pPr>
              <w:jc w:val="center"/>
              <w:rPr>
                <w:color w:val="000000"/>
              </w:rPr>
            </w:pPr>
            <w:r w:rsidRPr="00CA0E08">
              <w:rPr>
                <w:color w:val="000000"/>
              </w:rPr>
              <w:t>-</w:t>
            </w:r>
          </w:p>
        </w:tc>
        <w:tc>
          <w:tcPr>
            <w:tcW w:w="799" w:type="dxa"/>
            <w:tcBorders>
              <w:top w:val="nil"/>
              <w:left w:val="nil"/>
              <w:bottom w:val="single" w:sz="4" w:space="0" w:color="auto"/>
              <w:right w:val="nil"/>
            </w:tcBorders>
            <w:shd w:val="clear" w:color="auto" w:fill="auto"/>
            <w:noWrap/>
            <w:vAlign w:val="center"/>
            <w:hideMark/>
          </w:tcPr>
          <w:p w14:paraId="38F33658" w14:textId="77777777" w:rsidR="007237AB" w:rsidRPr="00CA0E08" w:rsidRDefault="007237AB" w:rsidP="00B609FB">
            <w:pPr>
              <w:jc w:val="center"/>
              <w:rPr>
                <w:color w:val="000000"/>
              </w:rPr>
            </w:pPr>
            <w:r w:rsidRPr="00CA0E08">
              <w:rPr>
                <w:color w:val="000000"/>
              </w:rPr>
              <w:t>-</w:t>
            </w:r>
          </w:p>
        </w:tc>
        <w:tc>
          <w:tcPr>
            <w:tcW w:w="853" w:type="dxa"/>
            <w:tcBorders>
              <w:top w:val="nil"/>
              <w:left w:val="nil"/>
              <w:bottom w:val="single" w:sz="4" w:space="0" w:color="auto"/>
              <w:right w:val="nil"/>
            </w:tcBorders>
            <w:shd w:val="clear" w:color="auto" w:fill="auto"/>
            <w:noWrap/>
            <w:vAlign w:val="center"/>
            <w:hideMark/>
          </w:tcPr>
          <w:p w14:paraId="65788DBB" w14:textId="77777777" w:rsidR="007237AB" w:rsidRPr="00CA0E08" w:rsidRDefault="007237AB" w:rsidP="00B609FB">
            <w:pPr>
              <w:jc w:val="center"/>
              <w:rPr>
                <w:color w:val="000000"/>
              </w:rPr>
            </w:pPr>
            <w:r w:rsidRPr="00CA0E08">
              <w:rPr>
                <w:color w:val="000000"/>
              </w:rPr>
              <w:t>-</w:t>
            </w:r>
          </w:p>
        </w:tc>
        <w:tc>
          <w:tcPr>
            <w:tcW w:w="743" w:type="dxa"/>
            <w:tcBorders>
              <w:top w:val="nil"/>
              <w:left w:val="nil"/>
              <w:bottom w:val="single" w:sz="4" w:space="0" w:color="auto"/>
              <w:right w:val="nil"/>
            </w:tcBorders>
            <w:shd w:val="clear" w:color="auto" w:fill="auto"/>
            <w:noWrap/>
            <w:vAlign w:val="center"/>
            <w:hideMark/>
          </w:tcPr>
          <w:p w14:paraId="5CE22EE0" w14:textId="77777777" w:rsidR="007237AB" w:rsidRPr="00CA0E08" w:rsidRDefault="007237AB" w:rsidP="00B609FB">
            <w:pPr>
              <w:jc w:val="center"/>
              <w:rPr>
                <w:color w:val="000000"/>
              </w:rPr>
            </w:pPr>
            <w:r w:rsidRPr="00CA0E08">
              <w:rPr>
                <w:color w:val="000000"/>
              </w:rPr>
              <w:t>-</w:t>
            </w:r>
          </w:p>
        </w:tc>
        <w:tc>
          <w:tcPr>
            <w:tcW w:w="1440" w:type="dxa"/>
            <w:tcBorders>
              <w:top w:val="nil"/>
              <w:left w:val="nil"/>
              <w:bottom w:val="single" w:sz="4" w:space="0" w:color="auto"/>
              <w:right w:val="nil"/>
            </w:tcBorders>
            <w:shd w:val="clear" w:color="auto" w:fill="auto"/>
            <w:noWrap/>
            <w:vAlign w:val="center"/>
            <w:hideMark/>
          </w:tcPr>
          <w:p w14:paraId="6C2D2F73" w14:textId="77777777" w:rsidR="007237AB" w:rsidRPr="00CA0E08" w:rsidRDefault="007237AB" w:rsidP="00B609FB">
            <w:pPr>
              <w:jc w:val="center"/>
              <w:rPr>
                <w:color w:val="000000"/>
              </w:rPr>
            </w:pPr>
            <w:r w:rsidRPr="00CA0E08">
              <w:rPr>
                <w:color w:val="000000"/>
              </w:rPr>
              <w:t>-</w:t>
            </w:r>
          </w:p>
        </w:tc>
        <w:tc>
          <w:tcPr>
            <w:tcW w:w="1154" w:type="dxa"/>
            <w:tcBorders>
              <w:top w:val="nil"/>
              <w:left w:val="nil"/>
              <w:bottom w:val="single" w:sz="4" w:space="0" w:color="auto"/>
              <w:right w:val="nil"/>
            </w:tcBorders>
            <w:shd w:val="clear" w:color="auto" w:fill="auto"/>
            <w:noWrap/>
            <w:vAlign w:val="center"/>
            <w:hideMark/>
          </w:tcPr>
          <w:p w14:paraId="1C823415" w14:textId="77777777" w:rsidR="007237AB" w:rsidRPr="00CA0E08" w:rsidRDefault="007237AB" w:rsidP="00B609FB">
            <w:pPr>
              <w:jc w:val="center"/>
              <w:rPr>
                <w:color w:val="000000"/>
              </w:rPr>
            </w:pPr>
            <w:r w:rsidRPr="00CA0E08">
              <w:rPr>
                <w:color w:val="000000"/>
              </w:rPr>
              <w:t>-</w:t>
            </w:r>
          </w:p>
        </w:tc>
      </w:tr>
      <w:tr w:rsidR="007237AB" w:rsidRPr="00CA0E08" w14:paraId="6F4965B5" w14:textId="77777777" w:rsidTr="008E74CC">
        <w:trPr>
          <w:trHeight w:val="329"/>
        </w:trPr>
        <w:tc>
          <w:tcPr>
            <w:tcW w:w="14561" w:type="dxa"/>
            <w:gridSpan w:val="16"/>
            <w:tcBorders>
              <w:top w:val="single" w:sz="4" w:space="0" w:color="auto"/>
              <w:left w:val="nil"/>
              <w:bottom w:val="nil"/>
              <w:right w:val="nil"/>
            </w:tcBorders>
            <w:shd w:val="clear" w:color="auto" w:fill="auto"/>
            <w:noWrap/>
            <w:vAlign w:val="bottom"/>
            <w:hideMark/>
          </w:tcPr>
          <w:p w14:paraId="1BFA6034" w14:textId="77777777" w:rsidR="007237AB" w:rsidRPr="00CA0E08" w:rsidRDefault="007237AB" w:rsidP="00B609FB">
            <w:r w:rsidRPr="00CA0E08">
              <w:rPr>
                <w:i/>
                <w:iCs/>
                <w:color w:val="000000"/>
              </w:rPr>
              <w:t xml:space="preserve">Note. </w:t>
            </w:r>
            <w:r w:rsidRPr="00CA0E08">
              <w:rPr>
                <w:color w:val="000000"/>
              </w:rPr>
              <w:t>6FU = six-month follow-up assessment. "-" means that the variable is not relevant at a given timepoint. ‘Standard’ and ‘Adapted’ indicate TranS-C condition. Effect sizes are represented with ‘</w:t>
            </w:r>
            <w:r w:rsidRPr="00CA0E08">
              <w:rPr>
                <w:i/>
                <w:iCs/>
                <w:color w:val="000000"/>
              </w:rPr>
              <w:t>d</w:t>
            </w:r>
            <w:r w:rsidRPr="00CA0E08">
              <w:rPr>
                <w:color w:val="000000"/>
              </w:rPr>
              <w:t>’ and were calculated following Feingold (2009, equation 5), using unadjusted change scores and raw standard deviations at pre-treatment from each treatment condition. Mean cigarettes per day was only reported by patients who endorsed smoking on ‘some days’ or ‘every day.’</w:t>
            </w:r>
          </w:p>
        </w:tc>
      </w:tr>
    </w:tbl>
    <w:p w14:paraId="6DCFC125" w14:textId="77777777" w:rsidR="007237AB" w:rsidRPr="00CA0E08" w:rsidRDefault="007237AB" w:rsidP="007237AB"/>
    <w:p w14:paraId="563193F6" w14:textId="77777777" w:rsidR="007237AB" w:rsidRPr="00CA0E08" w:rsidRDefault="007237AB" w:rsidP="007237AB">
      <w:pPr>
        <w:jc w:val="center"/>
      </w:pPr>
    </w:p>
    <w:p w14:paraId="47063762" w14:textId="77777777" w:rsidR="007237AB" w:rsidRDefault="007237AB" w:rsidP="007237AB">
      <w:pPr>
        <w:jc w:val="center"/>
      </w:pPr>
    </w:p>
    <w:p w14:paraId="54877D79" w14:textId="77777777" w:rsidR="007237AB" w:rsidRDefault="007237AB" w:rsidP="007237AB">
      <w:pPr>
        <w:ind w:left="-540"/>
        <w:rPr>
          <w:b/>
          <w:bCs/>
          <w:color w:val="000000"/>
        </w:rPr>
      </w:pPr>
    </w:p>
    <w:p w14:paraId="6F6CE6FD" w14:textId="77777777" w:rsidR="008E74CC" w:rsidRDefault="008E74CC" w:rsidP="007237AB">
      <w:pPr>
        <w:ind w:left="-540"/>
        <w:rPr>
          <w:b/>
          <w:bCs/>
          <w:color w:val="000000"/>
        </w:rPr>
      </w:pPr>
    </w:p>
    <w:p w14:paraId="02C6B9E5" w14:textId="77777777" w:rsidR="008E74CC" w:rsidRDefault="008E74CC" w:rsidP="007237AB">
      <w:pPr>
        <w:ind w:left="-540"/>
        <w:rPr>
          <w:b/>
          <w:bCs/>
          <w:color w:val="000000"/>
        </w:rPr>
      </w:pPr>
    </w:p>
    <w:p w14:paraId="6382EEDE" w14:textId="77777777" w:rsidR="008E74CC" w:rsidRDefault="008E74CC" w:rsidP="007237AB">
      <w:pPr>
        <w:ind w:left="-540"/>
        <w:rPr>
          <w:b/>
          <w:bCs/>
          <w:color w:val="000000"/>
        </w:rPr>
      </w:pPr>
    </w:p>
    <w:p w14:paraId="34F361C0" w14:textId="77777777" w:rsidR="008E74CC" w:rsidRDefault="008E74CC" w:rsidP="007237AB">
      <w:pPr>
        <w:ind w:left="-540"/>
        <w:rPr>
          <w:b/>
          <w:bCs/>
          <w:color w:val="000000"/>
        </w:rPr>
      </w:pPr>
    </w:p>
    <w:p w14:paraId="45AD7441" w14:textId="77777777" w:rsidR="008E74CC" w:rsidRDefault="008E74CC" w:rsidP="007237AB">
      <w:pPr>
        <w:ind w:left="-540"/>
        <w:rPr>
          <w:b/>
          <w:bCs/>
          <w:color w:val="000000"/>
        </w:rPr>
      </w:pPr>
    </w:p>
    <w:p w14:paraId="1CC4E07D" w14:textId="77777777" w:rsidR="008E74CC" w:rsidRDefault="008E74CC" w:rsidP="007237AB">
      <w:pPr>
        <w:ind w:left="-540"/>
        <w:rPr>
          <w:b/>
          <w:bCs/>
          <w:color w:val="000000"/>
        </w:rPr>
      </w:pPr>
    </w:p>
    <w:p w14:paraId="6CE560BF" w14:textId="1C0D7275" w:rsidR="007237AB" w:rsidRPr="00A95AED" w:rsidRDefault="007237AB" w:rsidP="008E74CC">
      <w:pPr>
        <w:ind w:left="-720"/>
      </w:pPr>
      <w:r w:rsidRPr="00A95AED">
        <w:rPr>
          <w:b/>
          <w:bCs/>
          <w:color w:val="000000"/>
        </w:rPr>
        <w:t xml:space="preserve">Supplement Table </w:t>
      </w:r>
      <w:r w:rsidR="00DB7F7A">
        <w:rPr>
          <w:b/>
          <w:bCs/>
          <w:color w:val="000000"/>
        </w:rPr>
        <w:t>11</w:t>
      </w:r>
      <w:r w:rsidRPr="00A95AED">
        <w:rPr>
          <w:b/>
          <w:bCs/>
          <w:color w:val="000000"/>
        </w:rPr>
        <w:t>. Exploratory Aim 1: Multilevel Modeling Results for TranS-C Condition (Standard</w:t>
      </w:r>
      <w:r w:rsidR="007453F5">
        <w:rPr>
          <w:b/>
          <w:bCs/>
          <w:color w:val="000000"/>
        </w:rPr>
        <w:t xml:space="preserve"> vs. </w:t>
      </w:r>
      <w:r w:rsidR="007453F5" w:rsidRPr="00A95AED">
        <w:rPr>
          <w:b/>
          <w:bCs/>
          <w:color w:val="000000"/>
        </w:rPr>
        <w:t>Adapted</w:t>
      </w:r>
      <w:r w:rsidRPr="00A95AED">
        <w:rPr>
          <w:b/>
          <w:bCs/>
          <w:color w:val="000000"/>
        </w:rPr>
        <w:t xml:space="preserve">) on Suicidality and </w:t>
      </w:r>
      <w:r>
        <w:rPr>
          <w:b/>
          <w:bCs/>
          <w:color w:val="000000"/>
        </w:rPr>
        <w:t>T</w:t>
      </w:r>
      <w:r w:rsidR="00CC1717">
        <w:rPr>
          <w:b/>
          <w:bCs/>
          <w:color w:val="000000"/>
        </w:rPr>
        <w:t>o</w:t>
      </w:r>
      <w:r>
        <w:rPr>
          <w:b/>
          <w:bCs/>
          <w:color w:val="000000"/>
        </w:rPr>
        <w:t xml:space="preserve">bacco, </w:t>
      </w:r>
      <w:r w:rsidRPr="00A95AED">
        <w:rPr>
          <w:b/>
          <w:bCs/>
          <w:color w:val="000000"/>
        </w:rPr>
        <w:t>Caffeine, and Alcohol Use</w:t>
      </w:r>
    </w:p>
    <w:tbl>
      <w:tblPr>
        <w:tblW w:w="12138" w:type="dxa"/>
        <w:tblInd w:w="-630" w:type="dxa"/>
        <w:tblLook w:val="04A0" w:firstRow="1" w:lastRow="0" w:firstColumn="1" w:lastColumn="0" w:noHBand="0" w:noVBand="1"/>
      </w:tblPr>
      <w:tblGrid>
        <w:gridCol w:w="3676"/>
        <w:gridCol w:w="1292"/>
        <w:gridCol w:w="1099"/>
        <w:gridCol w:w="1839"/>
        <w:gridCol w:w="1292"/>
        <w:gridCol w:w="1099"/>
        <w:gridCol w:w="1841"/>
      </w:tblGrid>
      <w:tr w:rsidR="007237AB" w:rsidRPr="00A95AED" w14:paraId="0CBC3F53" w14:textId="77777777" w:rsidTr="008E74CC">
        <w:trPr>
          <w:trHeight w:val="323"/>
        </w:trPr>
        <w:tc>
          <w:tcPr>
            <w:tcW w:w="3676" w:type="dxa"/>
            <w:tcBorders>
              <w:top w:val="single" w:sz="4" w:space="0" w:color="auto"/>
              <w:left w:val="nil"/>
              <w:bottom w:val="single" w:sz="4" w:space="0" w:color="auto"/>
              <w:right w:val="nil"/>
            </w:tcBorders>
            <w:shd w:val="clear" w:color="auto" w:fill="auto"/>
            <w:noWrap/>
            <w:vAlign w:val="bottom"/>
            <w:hideMark/>
          </w:tcPr>
          <w:p w14:paraId="36BD7EC4" w14:textId="77777777" w:rsidR="007237AB" w:rsidRPr="00A95AED" w:rsidRDefault="007237AB" w:rsidP="00B609FB">
            <w:pPr>
              <w:rPr>
                <w:b/>
                <w:bCs/>
                <w:color w:val="000000"/>
              </w:rPr>
            </w:pPr>
          </w:p>
        </w:tc>
        <w:tc>
          <w:tcPr>
            <w:tcW w:w="4230" w:type="dxa"/>
            <w:gridSpan w:val="3"/>
            <w:tcBorders>
              <w:top w:val="single" w:sz="4" w:space="0" w:color="auto"/>
              <w:left w:val="nil"/>
              <w:bottom w:val="single" w:sz="4" w:space="0" w:color="auto"/>
              <w:right w:val="nil"/>
            </w:tcBorders>
            <w:shd w:val="clear" w:color="auto" w:fill="auto"/>
            <w:noWrap/>
            <w:vAlign w:val="bottom"/>
            <w:hideMark/>
          </w:tcPr>
          <w:p w14:paraId="1EB4F6F4" w14:textId="77777777" w:rsidR="007237AB" w:rsidRPr="00A95AED" w:rsidRDefault="007237AB" w:rsidP="00B609FB">
            <w:pPr>
              <w:jc w:val="center"/>
              <w:rPr>
                <w:b/>
                <w:bCs/>
                <w:color w:val="000000"/>
              </w:rPr>
            </w:pPr>
            <w:r w:rsidRPr="00A95AED">
              <w:rPr>
                <w:b/>
                <w:bCs/>
                <w:color w:val="000000"/>
              </w:rPr>
              <w:t>Post-Treatment</w:t>
            </w:r>
          </w:p>
        </w:tc>
        <w:tc>
          <w:tcPr>
            <w:tcW w:w="4232" w:type="dxa"/>
            <w:gridSpan w:val="3"/>
            <w:tcBorders>
              <w:top w:val="single" w:sz="4" w:space="0" w:color="auto"/>
              <w:left w:val="nil"/>
              <w:bottom w:val="single" w:sz="4" w:space="0" w:color="auto"/>
              <w:right w:val="nil"/>
            </w:tcBorders>
            <w:shd w:val="clear" w:color="auto" w:fill="auto"/>
            <w:noWrap/>
            <w:vAlign w:val="bottom"/>
            <w:hideMark/>
          </w:tcPr>
          <w:p w14:paraId="1F72A8A3" w14:textId="77777777" w:rsidR="007237AB" w:rsidRPr="00A95AED" w:rsidRDefault="007237AB" w:rsidP="00B609FB">
            <w:pPr>
              <w:jc w:val="center"/>
              <w:rPr>
                <w:b/>
                <w:bCs/>
                <w:color w:val="000000"/>
              </w:rPr>
            </w:pPr>
            <w:r w:rsidRPr="00A95AED">
              <w:rPr>
                <w:b/>
                <w:bCs/>
                <w:color w:val="000000"/>
              </w:rPr>
              <w:t>6FU</w:t>
            </w:r>
          </w:p>
        </w:tc>
      </w:tr>
      <w:tr w:rsidR="007237AB" w:rsidRPr="00A95AED" w14:paraId="04D5CAB0" w14:textId="77777777" w:rsidTr="008E74CC">
        <w:trPr>
          <w:trHeight w:val="323"/>
        </w:trPr>
        <w:tc>
          <w:tcPr>
            <w:tcW w:w="3676" w:type="dxa"/>
            <w:tcBorders>
              <w:top w:val="single" w:sz="4" w:space="0" w:color="auto"/>
              <w:left w:val="nil"/>
              <w:bottom w:val="nil"/>
              <w:right w:val="nil"/>
            </w:tcBorders>
            <w:shd w:val="clear" w:color="auto" w:fill="auto"/>
            <w:noWrap/>
            <w:vAlign w:val="bottom"/>
            <w:hideMark/>
          </w:tcPr>
          <w:p w14:paraId="2CD5F8EB" w14:textId="77777777" w:rsidR="007237AB" w:rsidRPr="00A95AED" w:rsidRDefault="007237AB" w:rsidP="00B609FB">
            <w:pPr>
              <w:jc w:val="center"/>
              <w:rPr>
                <w:b/>
                <w:bCs/>
                <w:color w:val="000000"/>
              </w:rPr>
            </w:pPr>
          </w:p>
        </w:tc>
        <w:tc>
          <w:tcPr>
            <w:tcW w:w="1292" w:type="dxa"/>
            <w:tcBorders>
              <w:top w:val="single" w:sz="4" w:space="0" w:color="auto"/>
              <w:left w:val="nil"/>
              <w:bottom w:val="single" w:sz="4" w:space="0" w:color="auto"/>
              <w:right w:val="nil"/>
            </w:tcBorders>
            <w:shd w:val="clear" w:color="auto" w:fill="auto"/>
            <w:noWrap/>
            <w:vAlign w:val="bottom"/>
            <w:hideMark/>
          </w:tcPr>
          <w:p w14:paraId="27BB17D4" w14:textId="77777777" w:rsidR="007237AB" w:rsidRPr="00A95AED" w:rsidRDefault="007237AB" w:rsidP="00B609FB">
            <w:pPr>
              <w:jc w:val="center"/>
              <w:rPr>
                <w:b/>
                <w:bCs/>
                <w:i/>
                <w:iCs/>
                <w:color w:val="000000"/>
              </w:rPr>
            </w:pPr>
            <w:r w:rsidRPr="00A95AED">
              <w:rPr>
                <w:b/>
                <w:bCs/>
                <w:i/>
                <w:iCs/>
                <w:color w:val="000000"/>
              </w:rPr>
              <w:t>b</w:t>
            </w:r>
          </w:p>
        </w:tc>
        <w:tc>
          <w:tcPr>
            <w:tcW w:w="1099" w:type="dxa"/>
            <w:tcBorders>
              <w:top w:val="single" w:sz="4" w:space="0" w:color="auto"/>
              <w:left w:val="nil"/>
              <w:bottom w:val="single" w:sz="4" w:space="0" w:color="auto"/>
              <w:right w:val="nil"/>
            </w:tcBorders>
            <w:shd w:val="clear" w:color="auto" w:fill="auto"/>
            <w:noWrap/>
            <w:vAlign w:val="bottom"/>
            <w:hideMark/>
          </w:tcPr>
          <w:p w14:paraId="4F8DEC4B" w14:textId="77777777" w:rsidR="007237AB" w:rsidRPr="00A95AED" w:rsidRDefault="007237AB" w:rsidP="00B609FB">
            <w:pPr>
              <w:jc w:val="center"/>
              <w:rPr>
                <w:b/>
                <w:bCs/>
                <w:color w:val="000000"/>
              </w:rPr>
            </w:pPr>
            <w:r w:rsidRPr="00A95AED">
              <w:rPr>
                <w:b/>
                <w:bCs/>
                <w:color w:val="000000"/>
              </w:rPr>
              <w:t>SE</w:t>
            </w:r>
          </w:p>
        </w:tc>
        <w:tc>
          <w:tcPr>
            <w:tcW w:w="1839" w:type="dxa"/>
            <w:tcBorders>
              <w:top w:val="single" w:sz="4" w:space="0" w:color="auto"/>
              <w:left w:val="nil"/>
              <w:bottom w:val="single" w:sz="4" w:space="0" w:color="auto"/>
              <w:right w:val="nil"/>
            </w:tcBorders>
            <w:shd w:val="clear" w:color="auto" w:fill="auto"/>
            <w:noWrap/>
            <w:vAlign w:val="bottom"/>
            <w:hideMark/>
          </w:tcPr>
          <w:p w14:paraId="12AECFA4" w14:textId="77777777" w:rsidR="007237AB" w:rsidRPr="00A95AED" w:rsidRDefault="007237AB" w:rsidP="00B609FB">
            <w:pPr>
              <w:jc w:val="center"/>
              <w:rPr>
                <w:b/>
                <w:bCs/>
                <w:color w:val="000000"/>
              </w:rPr>
            </w:pPr>
            <w:r w:rsidRPr="00A95AED">
              <w:rPr>
                <w:b/>
                <w:bCs/>
                <w:i/>
                <w:iCs/>
                <w:color w:val="000000"/>
              </w:rPr>
              <w:t>p-</w:t>
            </w:r>
            <w:r w:rsidRPr="00A95AED">
              <w:rPr>
                <w:b/>
                <w:bCs/>
                <w:color w:val="000000"/>
              </w:rPr>
              <w:t>value</w:t>
            </w:r>
          </w:p>
        </w:tc>
        <w:tc>
          <w:tcPr>
            <w:tcW w:w="1292" w:type="dxa"/>
            <w:tcBorders>
              <w:top w:val="single" w:sz="4" w:space="0" w:color="auto"/>
              <w:left w:val="nil"/>
              <w:bottom w:val="single" w:sz="4" w:space="0" w:color="auto"/>
              <w:right w:val="nil"/>
            </w:tcBorders>
            <w:shd w:val="clear" w:color="auto" w:fill="auto"/>
            <w:noWrap/>
            <w:vAlign w:val="bottom"/>
            <w:hideMark/>
          </w:tcPr>
          <w:p w14:paraId="57608A9D" w14:textId="77777777" w:rsidR="007237AB" w:rsidRPr="00A95AED" w:rsidRDefault="007237AB" w:rsidP="00B609FB">
            <w:pPr>
              <w:jc w:val="center"/>
              <w:rPr>
                <w:b/>
                <w:bCs/>
                <w:i/>
                <w:iCs/>
                <w:color w:val="000000"/>
              </w:rPr>
            </w:pPr>
            <w:r w:rsidRPr="00A95AED">
              <w:rPr>
                <w:b/>
                <w:bCs/>
                <w:i/>
                <w:iCs/>
                <w:color w:val="000000"/>
              </w:rPr>
              <w:t>b</w:t>
            </w:r>
          </w:p>
        </w:tc>
        <w:tc>
          <w:tcPr>
            <w:tcW w:w="1099" w:type="dxa"/>
            <w:tcBorders>
              <w:top w:val="single" w:sz="4" w:space="0" w:color="auto"/>
              <w:left w:val="nil"/>
              <w:bottom w:val="single" w:sz="4" w:space="0" w:color="auto"/>
              <w:right w:val="nil"/>
            </w:tcBorders>
            <w:shd w:val="clear" w:color="auto" w:fill="auto"/>
            <w:noWrap/>
            <w:vAlign w:val="bottom"/>
            <w:hideMark/>
          </w:tcPr>
          <w:p w14:paraId="2DB2802E" w14:textId="77777777" w:rsidR="007237AB" w:rsidRPr="00A95AED" w:rsidRDefault="007237AB" w:rsidP="00B609FB">
            <w:pPr>
              <w:jc w:val="center"/>
              <w:rPr>
                <w:b/>
                <w:bCs/>
                <w:color w:val="000000"/>
              </w:rPr>
            </w:pPr>
            <w:r w:rsidRPr="00A95AED">
              <w:rPr>
                <w:b/>
                <w:bCs/>
                <w:color w:val="000000"/>
              </w:rPr>
              <w:t>SE</w:t>
            </w:r>
          </w:p>
        </w:tc>
        <w:tc>
          <w:tcPr>
            <w:tcW w:w="1841" w:type="dxa"/>
            <w:tcBorders>
              <w:top w:val="single" w:sz="4" w:space="0" w:color="auto"/>
              <w:left w:val="nil"/>
              <w:bottom w:val="single" w:sz="4" w:space="0" w:color="auto"/>
              <w:right w:val="nil"/>
            </w:tcBorders>
            <w:shd w:val="clear" w:color="auto" w:fill="auto"/>
            <w:noWrap/>
            <w:vAlign w:val="bottom"/>
            <w:hideMark/>
          </w:tcPr>
          <w:p w14:paraId="33EC21B4" w14:textId="77777777" w:rsidR="007237AB" w:rsidRPr="00A95AED" w:rsidRDefault="007237AB" w:rsidP="00B609FB">
            <w:pPr>
              <w:jc w:val="center"/>
              <w:rPr>
                <w:b/>
                <w:bCs/>
                <w:color w:val="000000"/>
              </w:rPr>
            </w:pPr>
            <w:r w:rsidRPr="00A95AED">
              <w:rPr>
                <w:b/>
                <w:bCs/>
                <w:i/>
                <w:iCs/>
                <w:color w:val="000000"/>
              </w:rPr>
              <w:t>p-</w:t>
            </w:r>
            <w:r w:rsidRPr="00A95AED">
              <w:rPr>
                <w:b/>
                <w:bCs/>
                <w:color w:val="000000"/>
              </w:rPr>
              <w:t>value</w:t>
            </w:r>
          </w:p>
        </w:tc>
      </w:tr>
      <w:tr w:rsidR="007237AB" w:rsidRPr="00A95AED" w14:paraId="5EDFF46F" w14:textId="77777777" w:rsidTr="008E74CC">
        <w:trPr>
          <w:trHeight w:val="323"/>
        </w:trPr>
        <w:tc>
          <w:tcPr>
            <w:tcW w:w="3676" w:type="dxa"/>
            <w:tcBorders>
              <w:top w:val="nil"/>
              <w:left w:val="nil"/>
              <w:bottom w:val="nil"/>
              <w:right w:val="nil"/>
            </w:tcBorders>
            <w:shd w:val="clear" w:color="auto" w:fill="auto"/>
            <w:noWrap/>
            <w:vAlign w:val="center"/>
          </w:tcPr>
          <w:p w14:paraId="18CD82AE" w14:textId="77777777" w:rsidR="007237AB" w:rsidRPr="00A95AED" w:rsidRDefault="007237AB" w:rsidP="00B609FB">
            <w:pPr>
              <w:rPr>
                <w:color w:val="000000"/>
              </w:rPr>
            </w:pPr>
            <w:r w:rsidRPr="00A95AED">
              <w:rPr>
                <w:b/>
                <w:bCs/>
                <w:color w:val="000000"/>
              </w:rPr>
              <w:t>Outcome</w:t>
            </w:r>
          </w:p>
        </w:tc>
        <w:tc>
          <w:tcPr>
            <w:tcW w:w="1292" w:type="dxa"/>
            <w:tcBorders>
              <w:top w:val="single" w:sz="4" w:space="0" w:color="auto"/>
              <w:left w:val="nil"/>
              <w:bottom w:val="nil"/>
              <w:right w:val="nil"/>
            </w:tcBorders>
            <w:shd w:val="clear" w:color="auto" w:fill="auto"/>
            <w:noWrap/>
            <w:vAlign w:val="center"/>
          </w:tcPr>
          <w:p w14:paraId="1F1AFE4B" w14:textId="77777777" w:rsidR="007237AB" w:rsidRPr="00A95AED" w:rsidRDefault="007237AB" w:rsidP="00B609FB">
            <w:pPr>
              <w:jc w:val="center"/>
              <w:rPr>
                <w:color w:val="000000"/>
              </w:rPr>
            </w:pPr>
          </w:p>
        </w:tc>
        <w:tc>
          <w:tcPr>
            <w:tcW w:w="1099" w:type="dxa"/>
            <w:tcBorders>
              <w:top w:val="single" w:sz="4" w:space="0" w:color="auto"/>
              <w:left w:val="nil"/>
              <w:bottom w:val="nil"/>
              <w:right w:val="nil"/>
            </w:tcBorders>
            <w:shd w:val="clear" w:color="auto" w:fill="auto"/>
            <w:noWrap/>
            <w:vAlign w:val="center"/>
          </w:tcPr>
          <w:p w14:paraId="699A35BF" w14:textId="77777777" w:rsidR="007237AB" w:rsidRPr="00A95AED" w:rsidRDefault="007237AB" w:rsidP="00B609FB">
            <w:pPr>
              <w:jc w:val="center"/>
              <w:rPr>
                <w:color w:val="000000"/>
              </w:rPr>
            </w:pPr>
          </w:p>
        </w:tc>
        <w:tc>
          <w:tcPr>
            <w:tcW w:w="1839" w:type="dxa"/>
            <w:tcBorders>
              <w:top w:val="single" w:sz="4" w:space="0" w:color="auto"/>
              <w:left w:val="nil"/>
              <w:bottom w:val="nil"/>
              <w:right w:val="nil"/>
            </w:tcBorders>
            <w:shd w:val="clear" w:color="auto" w:fill="auto"/>
            <w:noWrap/>
            <w:vAlign w:val="center"/>
          </w:tcPr>
          <w:p w14:paraId="5C0CCA8F" w14:textId="77777777" w:rsidR="007237AB" w:rsidRPr="00A95AED" w:rsidRDefault="007237AB" w:rsidP="00B609FB">
            <w:pPr>
              <w:jc w:val="center"/>
              <w:rPr>
                <w:color w:val="000000"/>
              </w:rPr>
            </w:pPr>
          </w:p>
        </w:tc>
        <w:tc>
          <w:tcPr>
            <w:tcW w:w="1292" w:type="dxa"/>
            <w:tcBorders>
              <w:top w:val="single" w:sz="4" w:space="0" w:color="auto"/>
              <w:left w:val="nil"/>
              <w:bottom w:val="nil"/>
              <w:right w:val="nil"/>
            </w:tcBorders>
            <w:shd w:val="clear" w:color="auto" w:fill="auto"/>
            <w:noWrap/>
            <w:vAlign w:val="center"/>
          </w:tcPr>
          <w:p w14:paraId="71C3B88C" w14:textId="77777777" w:rsidR="007237AB" w:rsidRPr="00A95AED" w:rsidRDefault="007237AB" w:rsidP="00B609FB">
            <w:pPr>
              <w:jc w:val="center"/>
              <w:rPr>
                <w:color w:val="000000"/>
              </w:rPr>
            </w:pPr>
          </w:p>
        </w:tc>
        <w:tc>
          <w:tcPr>
            <w:tcW w:w="1099" w:type="dxa"/>
            <w:tcBorders>
              <w:top w:val="single" w:sz="4" w:space="0" w:color="auto"/>
              <w:left w:val="nil"/>
              <w:bottom w:val="nil"/>
              <w:right w:val="nil"/>
            </w:tcBorders>
            <w:shd w:val="clear" w:color="auto" w:fill="auto"/>
            <w:noWrap/>
            <w:vAlign w:val="center"/>
          </w:tcPr>
          <w:p w14:paraId="7C8BC293" w14:textId="77777777" w:rsidR="007237AB" w:rsidRPr="00A95AED" w:rsidRDefault="007237AB" w:rsidP="00B609FB">
            <w:pPr>
              <w:jc w:val="center"/>
              <w:rPr>
                <w:color w:val="000000"/>
              </w:rPr>
            </w:pPr>
          </w:p>
        </w:tc>
        <w:tc>
          <w:tcPr>
            <w:tcW w:w="1841" w:type="dxa"/>
            <w:tcBorders>
              <w:top w:val="single" w:sz="4" w:space="0" w:color="auto"/>
              <w:left w:val="nil"/>
              <w:bottom w:val="nil"/>
              <w:right w:val="nil"/>
            </w:tcBorders>
            <w:shd w:val="clear" w:color="auto" w:fill="auto"/>
            <w:noWrap/>
            <w:vAlign w:val="center"/>
          </w:tcPr>
          <w:p w14:paraId="18B47B04" w14:textId="77777777" w:rsidR="007237AB" w:rsidRPr="00A95AED" w:rsidRDefault="007237AB" w:rsidP="00B609FB">
            <w:pPr>
              <w:jc w:val="center"/>
              <w:rPr>
                <w:color w:val="000000"/>
              </w:rPr>
            </w:pPr>
          </w:p>
        </w:tc>
      </w:tr>
      <w:tr w:rsidR="007237AB" w:rsidRPr="00A95AED" w14:paraId="78ED4151" w14:textId="77777777" w:rsidTr="008E74CC">
        <w:trPr>
          <w:trHeight w:val="602"/>
        </w:trPr>
        <w:tc>
          <w:tcPr>
            <w:tcW w:w="3676" w:type="dxa"/>
            <w:tcBorders>
              <w:top w:val="nil"/>
              <w:left w:val="nil"/>
              <w:bottom w:val="nil"/>
              <w:right w:val="nil"/>
            </w:tcBorders>
            <w:shd w:val="clear" w:color="auto" w:fill="auto"/>
            <w:noWrap/>
            <w:vAlign w:val="center"/>
            <w:hideMark/>
          </w:tcPr>
          <w:p w14:paraId="50B13811" w14:textId="77777777" w:rsidR="007237AB" w:rsidRPr="00A95AED" w:rsidRDefault="007237AB" w:rsidP="00B609FB">
            <w:pPr>
              <w:rPr>
                <w:color w:val="000000"/>
              </w:rPr>
            </w:pPr>
            <w:r w:rsidRPr="00A95AED">
              <w:rPr>
                <w:color w:val="000000"/>
              </w:rPr>
              <w:t>SI Severity</w:t>
            </w:r>
          </w:p>
        </w:tc>
        <w:tc>
          <w:tcPr>
            <w:tcW w:w="1292" w:type="dxa"/>
            <w:tcBorders>
              <w:top w:val="single" w:sz="4" w:space="0" w:color="auto"/>
              <w:left w:val="nil"/>
              <w:right w:val="nil"/>
            </w:tcBorders>
            <w:shd w:val="clear" w:color="auto" w:fill="auto"/>
            <w:noWrap/>
            <w:vAlign w:val="center"/>
            <w:hideMark/>
          </w:tcPr>
          <w:p w14:paraId="39C0B3AD" w14:textId="77777777" w:rsidR="007237AB" w:rsidRPr="00A95AED" w:rsidRDefault="007237AB" w:rsidP="00B609FB">
            <w:pPr>
              <w:jc w:val="center"/>
              <w:rPr>
                <w:color w:val="000000"/>
              </w:rPr>
            </w:pPr>
            <w:r>
              <w:rPr>
                <w:color w:val="000000"/>
              </w:rPr>
              <w:t>0.09</w:t>
            </w:r>
          </w:p>
        </w:tc>
        <w:tc>
          <w:tcPr>
            <w:tcW w:w="1099" w:type="dxa"/>
            <w:tcBorders>
              <w:top w:val="single" w:sz="4" w:space="0" w:color="auto"/>
              <w:left w:val="nil"/>
              <w:right w:val="nil"/>
            </w:tcBorders>
            <w:shd w:val="clear" w:color="auto" w:fill="auto"/>
            <w:noWrap/>
            <w:vAlign w:val="center"/>
            <w:hideMark/>
          </w:tcPr>
          <w:p w14:paraId="30B9C2F9" w14:textId="77777777" w:rsidR="007237AB" w:rsidRPr="00A95AED" w:rsidRDefault="007237AB" w:rsidP="00B609FB">
            <w:pPr>
              <w:jc w:val="center"/>
              <w:rPr>
                <w:color w:val="000000"/>
              </w:rPr>
            </w:pPr>
            <w:r w:rsidRPr="00A95AED">
              <w:rPr>
                <w:color w:val="000000"/>
              </w:rPr>
              <w:t>0.</w:t>
            </w:r>
            <w:r>
              <w:rPr>
                <w:color w:val="000000"/>
              </w:rPr>
              <w:t>33</w:t>
            </w:r>
          </w:p>
        </w:tc>
        <w:tc>
          <w:tcPr>
            <w:tcW w:w="1839" w:type="dxa"/>
            <w:tcBorders>
              <w:top w:val="single" w:sz="4" w:space="0" w:color="auto"/>
              <w:left w:val="nil"/>
              <w:right w:val="nil"/>
            </w:tcBorders>
            <w:shd w:val="clear" w:color="auto" w:fill="auto"/>
            <w:noWrap/>
            <w:vAlign w:val="center"/>
            <w:hideMark/>
          </w:tcPr>
          <w:p w14:paraId="61799D1A" w14:textId="09504DEB" w:rsidR="007237AB" w:rsidRPr="00A95AED" w:rsidRDefault="007237AB" w:rsidP="00B609FB">
            <w:pPr>
              <w:jc w:val="center"/>
              <w:rPr>
                <w:color w:val="000000"/>
              </w:rPr>
            </w:pPr>
            <w:r>
              <w:rPr>
                <w:color w:val="000000"/>
              </w:rPr>
              <w:t>0.7</w:t>
            </w:r>
            <w:r w:rsidR="00E35B67">
              <w:rPr>
                <w:color w:val="000000"/>
              </w:rPr>
              <w:t>8</w:t>
            </w:r>
          </w:p>
        </w:tc>
        <w:tc>
          <w:tcPr>
            <w:tcW w:w="1292" w:type="dxa"/>
            <w:tcBorders>
              <w:top w:val="single" w:sz="4" w:space="0" w:color="auto"/>
              <w:left w:val="nil"/>
              <w:right w:val="nil"/>
            </w:tcBorders>
            <w:shd w:val="clear" w:color="auto" w:fill="auto"/>
            <w:noWrap/>
            <w:vAlign w:val="center"/>
            <w:hideMark/>
          </w:tcPr>
          <w:p w14:paraId="118CD5B3" w14:textId="77777777" w:rsidR="007237AB" w:rsidRPr="00A95AED" w:rsidRDefault="007237AB" w:rsidP="00B609FB">
            <w:pPr>
              <w:jc w:val="center"/>
              <w:rPr>
                <w:color w:val="000000"/>
              </w:rPr>
            </w:pPr>
            <w:r>
              <w:rPr>
                <w:color w:val="000000"/>
              </w:rPr>
              <w:t>-0.04</w:t>
            </w:r>
          </w:p>
        </w:tc>
        <w:tc>
          <w:tcPr>
            <w:tcW w:w="1099" w:type="dxa"/>
            <w:tcBorders>
              <w:top w:val="single" w:sz="4" w:space="0" w:color="auto"/>
              <w:left w:val="nil"/>
              <w:right w:val="nil"/>
            </w:tcBorders>
            <w:shd w:val="clear" w:color="auto" w:fill="auto"/>
            <w:noWrap/>
            <w:vAlign w:val="center"/>
            <w:hideMark/>
          </w:tcPr>
          <w:p w14:paraId="62EEF30A" w14:textId="77777777" w:rsidR="007237AB" w:rsidRPr="00A95AED" w:rsidRDefault="007237AB" w:rsidP="00B609FB">
            <w:pPr>
              <w:jc w:val="center"/>
              <w:rPr>
                <w:color w:val="000000"/>
              </w:rPr>
            </w:pPr>
            <w:r w:rsidRPr="00A95AED">
              <w:rPr>
                <w:color w:val="000000"/>
              </w:rPr>
              <w:t>0.</w:t>
            </w:r>
            <w:r>
              <w:rPr>
                <w:color w:val="000000"/>
              </w:rPr>
              <w:t>33</w:t>
            </w:r>
          </w:p>
        </w:tc>
        <w:tc>
          <w:tcPr>
            <w:tcW w:w="1841" w:type="dxa"/>
            <w:tcBorders>
              <w:top w:val="single" w:sz="4" w:space="0" w:color="auto"/>
              <w:left w:val="nil"/>
              <w:right w:val="nil"/>
            </w:tcBorders>
            <w:shd w:val="clear" w:color="auto" w:fill="auto"/>
            <w:noWrap/>
            <w:vAlign w:val="center"/>
            <w:hideMark/>
          </w:tcPr>
          <w:p w14:paraId="03EEBD9F" w14:textId="77777777" w:rsidR="007237AB" w:rsidRPr="00A95AED" w:rsidRDefault="007237AB" w:rsidP="00B609FB">
            <w:pPr>
              <w:jc w:val="center"/>
              <w:rPr>
                <w:color w:val="000000"/>
              </w:rPr>
            </w:pPr>
            <w:r w:rsidRPr="00A95AED">
              <w:rPr>
                <w:color w:val="000000"/>
              </w:rPr>
              <w:t>0.</w:t>
            </w:r>
            <w:r>
              <w:rPr>
                <w:color w:val="000000"/>
              </w:rPr>
              <w:t>90</w:t>
            </w:r>
          </w:p>
        </w:tc>
      </w:tr>
      <w:tr w:rsidR="007237AB" w:rsidRPr="00A95AED" w14:paraId="1518805E" w14:textId="77777777" w:rsidTr="008E74CC">
        <w:trPr>
          <w:trHeight w:val="585"/>
        </w:trPr>
        <w:tc>
          <w:tcPr>
            <w:tcW w:w="3676" w:type="dxa"/>
            <w:tcBorders>
              <w:top w:val="nil"/>
              <w:left w:val="nil"/>
              <w:right w:val="nil"/>
            </w:tcBorders>
            <w:shd w:val="clear" w:color="auto" w:fill="auto"/>
            <w:vAlign w:val="center"/>
            <w:hideMark/>
          </w:tcPr>
          <w:p w14:paraId="53B436DB" w14:textId="77777777" w:rsidR="007237AB" w:rsidRPr="00A95AED" w:rsidRDefault="007237AB" w:rsidP="00B609FB">
            <w:pPr>
              <w:rPr>
                <w:color w:val="000000"/>
              </w:rPr>
            </w:pPr>
            <w:r w:rsidRPr="00A95AED">
              <w:rPr>
                <w:color w:val="000000"/>
              </w:rPr>
              <w:t>Mean Caffeinated Drinks Per Day</w:t>
            </w:r>
          </w:p>
        </w:tc>
        <w:tc>
          <w:tcPr>
            <w:tcW w:w="1292" w:type="dxa"/>
            <w:tcBorders>
              <w:top w:val="nil"/>
              <w:left w:val="nil"/>
              <w:right w:val="nil"/>
            </w:tcBorders>
            <w:shd w:val="clear" w:color="auto" w:fill="auto"/>
            <w:noWrap/>
            <w:vAlign w:val="center"/>
            <w:hideMark/>
          </w:tcPr>
          <w:p w14:paraId="43A94042" w14:textId="77777777" w:rsidR="007237AB" w:rsidRPr="00A95AED" w:rsidRDefault="007237AB" w:rsidP="00B609FB">
            <w:pPr>
              <w:jc w:val="center"/>
              <w:rPr>
                <w:color w:val="000000"/>
              </w:rPr>
            </w:pPr>
            <w:r>
              <w:rPr>
                <w:color w:val="000000"/>
              </w:rPr>
              <w:t>-0.40</w:t>
            </w:r>
          </w:p>
        </w:tc>
        <w:tc>
          <w:tcPr>
            <w:tcW w:w="1099" w:type="dxa"/>
            <w:tcBorders>
              <w:top w:val="nil"/>
              <w:left w:val="nil"/>
              <w:right w:val="nil"/>
            </w:tcBorders>
            <w:shd w:val="clear" w:color="auto" w:fill="auto"/>
            <w:noWrap/>
            <w:vAlign w:val="center"/>
            <w:hideMark/>
          </w:tcPr>
          <w:p w14:paraId="4F12EF81" w14:textId="77777777" w:rsidR="007237AB" w:rsidRPr="00A95AED" w:rsidRDefault="007237AB" w:rsidP="00B609FB">
            <w:pPr>
              <w:jc w:val="center"/>
              <w:rPr>
                <w:color w:val="000000"/>
              </w:rPr>
            </w:pPr>
            <w:r>
              <w:rPr>
                <w:color w:val="000000"/>
              </w:rPr>
              <w:t>0.74</w:t>
            </w:r>
          </w:p>
        </w:tc>
        <w:tc>
          <w:tcPr>
            <w:tcW w:w="1839" w:type="dxa"/>
            <w:tcBorders>
              <w:top w:val="nil"/>
              <w:left w:val="nil"/>
              <w:right w:val="nil"/>
            </w:tcBorders>
            <w:shd w:val="clear" w:color="auto" w:fill="auto"/>
            <w:noWrap/>
            <w:vAlign w:val="center"/>
            <w:hideMark/>
          </w:tcPr>
          <w:p w14:paraId="247B054D" w14:textId="77777777" w:rsidR="007237AB" w:rsidRPr="00A95AED" w:rsidRDefault="007237AB" w:rsidP="00B609FB">
            <w:pPr>
              <w:jc w:val="center"/>
              <w:rPr>
                <w:color w:val="000000"/>
              </w:rPr>
            </w:pPr>
            <w:r>
              <w:rPr>
                <w:color w:val="000000"/>
              </w:rPr>
              <w:t>0.59</w:t>
            </w:r>
          </w:p>
        </w:tc>
        <w:tc>
          <w:tcPr>
            <w:tcW w:w="1292" w:type="dxa"/>
            <w:tcBorders>
              <w:top w:val="nil"/>
              <w:left w:val="nil"/>
              <w:right w:val="nil"/>
            </w:tcBorders>
            <w:shd w:val="clear" w:color="auto" w:fill="auto"/>
            <w:noWrap/>
            <w:vAlign w:val="center"/>
            <w:hideMark/>
          </w:tcPr>
          <w:p w14:paraId="1E8721DB" w14:textId="77777777" w:rsidR="007237AB" w:rsidRPr="00A95AED" w:rsidRDefault="007237AB" w:rsidP="00B609FB">
            <w:pPr>
              <w:jc w:val="center"/>
              <w:rPr>
                <w:color w:val="000000"/>
              </w:rPr>
            </w:pPr>
            <w:r>
              <w:rPr>
                <w:color w:val="000000"/>
              </w:rPr>
              <w:t>0.58</w:t>
            </w:r>
          </w:p>
        </w:tc>
        <w:tc>
          <w:tcPr>
            <w:tcW w:w="1099" w:type="dxa"/>
            <w:tcBorders>
              <w:top w:val="nil"/>
              <w:left w:val="nil"/>
              <w:right w:val="nil"/>
            </w:tcBorders>
            <w:shd w:val="clear" w:color="auto" w:fill="auto"/>
            <w:noWrap/>
            <w:vAlign w:val="center"/>
            <w:hideMark/>
          </w:tcPr>
          <w:p w14:paraId="412AA1F4" w14:textId="77777777" w:rsidR="007237AB" w:rsidRPr="00A95AED" w:rsidRDefault="007237AB" w:rsidP="00B609FB">
            <w:pPr>
              <w:jc w:val="center"/>
              <w:rPr>
                <w:color w:val="000000"/>
              </w:rPr>
            </w:pPr>
            <w:r w:rsidRPr="00A95AED">
              <w:rPr>
                <w:color w:val="000000"/>
              </w:rPr>
              <w:t>0.</w:t>
            </w:r>
            <w:r>
              <w:rPr>
                <w:color w:val="000000"/>
              </w:rPr>
              <w:t>78</w:t>
            </w:r>
          </w:p>
        </w:tc>
        <w:tc>
          <w:tcPr>
            <w:tcW w:w="1841" w:type="dxa"/>
            <w:tcBorders>
              <w:top w:val="nil"/>
              <w:left w:val="nil"/>
              <w:right w:val="nil"/>
            </w:tcBorders>
            <w:shd w:val="clear" w:color="auto" w:fill="auto"/>
            <w:noWrap/>
            <w:vAlign w:val="center"/>
            <w:hideMark/>
          </w:tcPr>
          <w:p w14:paraId="1B93EDDA" w14:textId="77777777" w:rsidR="007237AB" w:rsidRPr="00A95AED" w:rsidRDefault="007237AB" w:rsidP="00B609FB">
            <w:pPr>
              <w:jc w:val="center"/>
              <w:rPr>
                <w:color w:val="000000"/>
              </w:rPr>
            </w:pPr>
            <w:r w:rsidRPr="00A95AED">
              <w:rPr>
                <w:color w:val="000000"/>
              </w:rPr>
              <w:t>0.</w:t>
            </w:r>
            <w:r>
              <w:rPr>
                <w:color w:val="000000"/>
              </w:rPr>
              <w:t>46</w:t>
            </w:r>
          </w:p>
        </w:tc>
      </w:tr>
      <w:tr w:rsidR="007237AB" w:rsidRPr="00A95AED" w14:paraId="504B4825" w14:textId="77777777" w:rsidTr="008E74CC">
        <w:trPr>
          <w:trHeight w:val="868"/>
        </w:trPr>
        <w:tc>
          <w:tcPr>
            <w:tcW w:w="3676" w:type="dxa"/>
            <w:tcBorders>
              <w:top w:val="nil"/>
              <w:left w:val="nil"/>
              <w:bottom w:val="single" w:sz="4" w:space="0" w:color="auto"/>
              <w:right w:val="nil"/>
            </w:tcBorders>
            <w:shd w:val="clear" w:color="auto" w:fill="auto"/>
            <w:vAlign w:val="center"/>
            <w:hideMark/>
          </w:tcPr>
          <w:p w14:paraId="68014427" w14:textId="77777777" w:rsidR="007237AB" w:rsidRPr="00A95AED" w:rsidRDefault="007237AB" w:rsidP="00B609FB">
            <w:pPr>
              <w:rPr>
                <w:color w:val="000000"/>
              </w:rPr>
            </w:pPr>
            <w:r w:rsidRPr="00A95AED">
              <w:rPr>
                <w:color w:val="000000"/>
              </w:rPr>
              <w:t>Mean Days of Alcohol Use in Past 30 Days</w:t>
            </w:r>
          </w:p>
        </w:tc>
        <w:tc>
          <w:tcPr>
            <w:tcW w:w="1292" w:type="dxa"/>
            <w:tcBorders>
              <w:top w:val="nil"/>
              <w:left w:val="nil"/>
              <w:bottom w:val="single" w:sz="4" w:space="0" w:color="auto"/>
              <w:right w:val="nil"/>
            </w:tcBorders>
            <w:shd w:val="clear" w:color="auto" w:fill="auto"/>
            <w:noWrap/>
            <w:vAlign w:val="center"/>
            <w:hideMark/>
          </w:tcPr>
          <w:p w14:paraId="13A07A3E" w14:textId="77777777" w:rsidR="007237AB" w:rsidRPr="00A95AED" w:rsidRDefault="007237AB" w:rsidP="00B609FB">
            <w:pPr>
              <w:jc w:val="center"/>
              <w:rPr>
                <w:color w:val="000000"/>
              </w:rPr>
            </w:pPr>
            <w:r w:rsidRPr="00A95AED">
              <w:rPr>
                <w:color w:val="000000"/>
              </w:rPr>
              <w:t>-0.</w:t>
            </w:r>
            <w:r>
              <w:rPr>
                <w:color w:val="000000"/>
              </w:rPr>
              <w:t>42</w:t>
            </w:r>
          </w:p>
        </w:tc>
        <w:tc>
          <w:tcPr>
            <w:tcW w:w="1099" w:type="dxa"/>
            <w:tcBorders>
              <w:top w:val="nil"/>
              <w:left w:val="nil"/>
              <w:bottom w:val="single" w:sz="4" w:space="0" w:color="auto"/>
              <w:right w:val="nil"/>
            </w:tcBorders>
            <w:shd w:val="clear" w:color="auto" w:fill="auto"/>
            <w:noWrap/>
            <w:vAlign w:val="center"/>
            <w:hideMark/>
          </w:tcPr>
          <w:p w14:paraId="0E7E497C" w14:textId="77777777" w:rsidR="007237AB" w:rsidRPr="00A95AED" w:rsidRDefault="007237AB" w:rsidP="00B609FB">
            <w:pPr>
              <w:jc w:val="center"/>
              <w:rPr>
                <w:color w:val="000000"/>
              </w:rPr>
            </w:pPr>
            <w:r>
              <w:rPr>
                <w:color w:val="000000"/>
              </w:rPr>
              <w:t>1.65</w:t>
            </w:r>
          </w:p>
        </w:tc>
        <w:tc>
          <w:tcPr>
            <w:tcW w:w="1839" w:type="dxa"/>
            <w:tcBorders>
              <w:top w:val="nil"/>
              <w:left w:val="nil"/>
              <w:bottom w:val="single" w:sz="4" w:space="0" w:color="auto"/>
              <w:right w:val="nil"/>
            </w:tcBorders>
            <w:shd w:val="clear" w:color="auto" w:fill="auto"/>
            <w:noWrap/>
            <w:vAlign w:val="center"/>
            <w:hideMark/>
          </w:tcPr>
          <w:p w14:paraId="1DD5CCED" w14:textId="77777777" w:rsidR="007237AB" w:rsidRPr="00A95AED" w:rsidRDefault="007237AB" w:rsidP="00B609FB">
            <w:pPr>
              <w:jc w:val="center"/>
              <w:rPr>
                <w:color w:val="000000"/>
              </w:rPr>
            </w:pPr>
            <w:r w:rsidRPr="00A95AED">
              <w:rPr>
                <w:color w:val="000000"/>
              </w:rPr>
              <w:t>0.</w:t>
            </w:r>
            <w:r>
              <w:rPr>
                <w:color w:val="000000"/>
              </w:rPr>
              <w:t>80</w:t>
            </w:r>
          </w:p>
        </w:tc>
        <w:tc>
          <w:tcPr>
            <w:tcW w:w="1292" w:type="dxa"/>
            <w:tcBorders>
              <w:top w:val="nil"/>
              <w:left w:val="nil"/>
              <w:bottom w:val="single" w:sz="4" w:space="0" w:color="auto"/>
              <w:right w:val="nil"/>
            </w:tcBorders>
            <w:shd w:val="clear" w:color="auto" w:fill="auto"/>
            <w:noWrap/>
            <w:vAlign w:val="center"/>
            <w:hideMark/>
          </w:tcPr>
          <w:p w14:paraId="2E236063" w14:textId="77777777" w:rsidR="007237AB" w:rsidRPr="00A95AED" w:rsidRDefault="007237AB" w:rsidP="00B609FB">
            <w:pPr>
              <w:jc w:val="center"/>
              <w:rPr>
                <w:color w:val="000000"/>
              </w:rPr>
            </w:pPr>
            <w:r>
              <w:rPr>
                <w:color w:val="000000"/>
              </w:rPr>
              <w:t>-2.01</w:t>
            </w:r>
          </w:p>
        </w:tc>
        <w:tc>
          <w:tcPr>
            <w:tcW w:w="1099" w:type="dxa"/>
            <w:tcBorders>
              <w:top w:val="nil"/>
              <w:left w:val="nil"/>
              <w:bottom w:val="single" w:sz="4" w:space="0" w:color="auto"/>
              <w:right w:val="nil"/>
            </w:tcBorders>
            <w:shd w:val="clear" w:color="auto" w:fill="auto"/>
            <w:noWrap/>
            <w:vAlign w:val="center"/>
            <w:hideMark/>
          </w:tcPr>
          <w:p w14:paraId="1E3589F6" w14:textId="77777777" w:rsidR="007237AB" w:rsidRPr="00A95AED" w:rsidRDefault="007237AB" w:rsidP="00B609FB">
            <w:pPr>
              <w:jc w:val="center"/>
              <w:rPr>
                <w:color w:val="000000"/>
              </w:rPr>
            </w:pPr>
            <w:r w:rsidRPr="00A95AED">
              <w:rPr>
                <w:color w:val="000000"/>
              </w:rPr>
              <w:t>1.</w:t>
            </w:r>
            <w:r>
              <w:rPr>
                <w:color w:val="000000"/>
              </w:rPr>
              <w:t>64</w:t>
            </w:r>
          </w:p>
        </w:tc>
        <w:tc>
          <w:tcPr>
            <w:tcW w:w="1841" w:type="dxa"/>
            <w:tcBorders>
              <w:top w:val="nil"/>
              <w:left w:val="nil"/>
              <w:bottom w:val="single" w:sz="4" w:space="0" w:color="auto"/>
              <w:right w:val="nil"/>
            </w:tcBorders>
            <w:shd w:val="clear" w:color="auto" w:fill="auto"/>
            <w:noWrap/>
            <w:vAlign w:val="center"/>
            <w:hideMark/>
          </w:tcPr>
          <w:p w14:paraId="06FA6D99" w14:textId="77777777" w:rsidR="007237AB" w:rsidRPr="00A95AED" w:rsidRDefault="007237AB" w:rsidP="00B609FB">
            <w:pPr>
              <w:jc w:val="center"/>
              <w:rPr>
                <w:color w:val="000000"/>
              </w:rPr>
            </w:pPr>
            <w:r w:rsidRPr="00A95AED">
              <w:rPr>
                <w:color w:val="000000"/>
              </w:rPr>
              <w:t>0.</w:t>
            </w:r>
            <w:r>
              <w:rPr>
                <w:color w:val="000000"/>
              </w:rPr>
              <w:t>22</w:t>
            </w:r>
          </w:p>
        </w:tc>
      </w:tr>
      <w:tr w:rsidR="007237AB" w:rsidRPr="00A95AED" w14:paraId="02A8F91A" w14:textId="77777777" w:rsidTr="008E74CC">
        <w:trPr>
          <w:trHeight w:val="508"/>
        </w:trPr>
        <w:tc>
          <w:tcPr>
            <w:tcW w:w="12138" w:type="dxa"/>
            <w:gridSpan w:val="7"/>
            <w:tcBorders>
              <w:top w:val="single" w:sz="4" w:space="0" w:color="auto"/>
              <w:left w:val="nil"/>
              <w:right w:val="nil"/>
            </w:tcBorders>
            <w:shd w:val="clear" w:color="auto" w:fill="auto"/>
            <w:vAlign w:val="bottom"/>
          </w:tcPr>
          <w:p w14:paraId="4F0054AC" w14:textId="17130A03" w:rsidR="00A03048" w:rsidRPr="00B23649" w:rsidRDefault="007237AB" w:rsidP="00A03048">
            <w:r w:rsidRPr="00A95AED">
              <w:rPr>
                <w:i/>
                <w:iCs/>
                <w:color w:val="000000"/>
              </w:rPr>
              <w:t xml:space="preserve">Note. </w:t>
            </w:r>
            <w:r w:rsidRPr="00A95AED">
              <w:rPr>
                <w:color w:val="000000"/>
              </w:rPr>
              <w:t xml:space="preserve">6FU = six-month follow-up assessment. Bold indicates significant </w:t>
            </w:r>
            <w:r w:rsidRPr="00A95AED">
              <w:rPr>
                <w:i/>
                <w:iCs/>
                <w:color w:val="000000"/>
              </w:rPr>
              <w:t>p</w:t>
            </w:r>
            <w:r w:rsidRPr="00A95AED">
              <w:rPr>
                <w:color w:val="000000"/>
              </w:rPr>
              <w:t xml:space="preserve">-values. </w:t>
            </w:r>
            <w:r w:rsidRPr="00A95AED">
              <w:rPr>
                <w:i/>
                <w:iCs/>
                <w:color w:val="000000"/>
              </w:rPr>
              <w:t>b</w:t>
            </w:r>
            <w:r w:rsidRPr="00A95AED">
              <w:rPr>
                <w:color w:val="000000"/>
              </w:rPr>
              <w:t xml:space="preserve"> = time-by-treatment interaction. SE =</w:t>
            </w:r>
            <w:r w:rsidR="00E702F6">
              <w:rPr>
                <w:color w:val="000000"/>
              </w:rPr>
              <w:t xml:space="preserve"> </w:t>
            </w:r>
            <w:r w:rsidRPr="00A95AED">
              <w:rPr>
                <w:color w:val="000000"/>
              </w:rPr>
              <w:t>standard errors. Mean cigarettes per day was only reported by patients who endorsed smoking on ‘some days’ or ‘every day.’</w:t>
            </w:r>
            <w:r w:rsidR="00A03048">
              <w:rPr>
                <w:color w:val="000000"/>
              </w:rPr>
              <w:t xml:space="preserve"> </w:t>
            </w:r>
            <w:r w:rsidR="00A03048" w:rsidRPr="007A2326">
              <w:t xml:space="preserve">When using robust SEs (vs. REML &amp; Kenward-Roger) both with and without county as a covariate there was a marginally significant effect of </w:t>
            </w:r>
            <w:r w:rsidR="00A03048" w:rsidRPr="007A2326">
              <w:rPr>
                <w:color w:val="000000"/>
              </w:rPr>
              <w:t>TranS-C Condition (Adapted vs. Standard) on change in alcohol use from pre-treatment to 6FU (</w:t>
            </w:r>
            <w:r w:rsidR="00A03048" w:rsidRPr="007A2326">
              <w:rPr>
                <w:i/>
                <w:iCs/>
                <w:color w:val="000000"/>
              </w:rPr>
              <w:t xml:space="preserve">b </w:t>
            </w:r>
            <w:r w:rsidR="00A03048" w:rsidRPr="007A2326">
              <w:rPr>
                <w:color w:val="000000"/>
              </w:rPr>
              <w:t xml:space="preserve">= -2.01, </w:t>
            </w:r>
            <w:r w:rsidR="00A03048" w:rsidRPr="007A2326">
              <w:rPr>
                <w:i/>
                <w:iCs/>
                <w:color w:val="000000"/>
              </w:rPr>
              <w:t xml:space="preserve">SE </w:t>
            </w:r>
            <w:r w:rsidR="00A03048" w:rsidRPr="007A2326">
              <w:rPr>
                <w:color w:val="000000"/>
              </w:rPr>
              <w:t xml:space="preserve">= 1.09, </w:t>
            </w:r>
            <w:r w:rsidR="00A03048" w:rsidRPr="007A2326">
              <w:rPr>
                <w:i/>
                <w:iCs/>
                <w:color w:val="000000"/>
              </w:rPr>
              <w:t xml:space="preserve">p </w:t>
            </w:r>
            <w:r w:rsidR="00A03048" w:rsidRPr="007A2326">
              <w:rPr>
                <w:color w:val="000000"/>
              </w:rPr>
              <w:t>= 0.06).</w:t>
            </w:r>
            <w:r w:rsidR="00A03048">
              <w:rPr>
                <w:b/>
                <w:bCs/>
                <w:color w:val="000000"/>
              </w:rPr>
              <w:t xml:space="preserve"> </w:t>
            </w:r>
          </w:p>
          <w:p w14:paraId="731B8ACE" w14:textId="5ABD22C0" w:rsidR="007237AB" w:rsidRPr="00A95AED" w:rsidRDefault="007237AB" w:rsidP="00B609FB">
            <w:pPr>
              <w:rPr>
                <w:color w:val="000000"/>
              </w:rPr>
            </w:pPr>
          </w:p>
        </w:tc>
      </w:tr>
    </w:tbl>
    <w:p w14:paraId="733118A4" w14:textId="77777777" w:rsidR="007237AB" w:rsidRDefault="007237AB" w:rsidP="007237AB"/>
    <w:p w14:paraId="3D8B4350" w14:textId="77777777" w:rsidR="007237AB" w:rsidRDefault="007237AB" w:rsidP="007237AB"/>
    <w:p w14:paraId="67D0DB44" w14:textId="77777777" w:rsidR="00DB7F7A" w:rsidRDefault="00DB7F7A" w:rsidP="007237AB"/>
    <w:p w14:paraId="1DC85000" w14:textId="77777777" w:rsidR="00DB7F7A" w:rsidRDefault="00DB7F7A" w:rsidP="007237AB"/>
    <w:p w14:paraId="3C5B4F96" w14:textId="77777777" w:rsidR="00DB7F7A" w:rsidRDefault="00DB7F7A" w:rsidP="007237AB"/>
    <w:p w14:paraId="1AC334B0" w14:textId="77777777" w:rsidR="00DB7F7A" w:rsidRDefault="00DB7F7A" w:rsidP="007237AB"/>
    <w:p w14:paraId="5C501291" w14:textId="77777777" w:rsidR="00DB7F7A" w:rsidRDefault="00DB7F7A" w:rsidP="007237AB"/>
    <w:p w14:paraId="4F4C34BA" w14:textId="77777777" w:rsidR="00A21B6A" w:rsidRDefault="00A21B6A" w:rsidP="007237AB"/>
    <w:p w14:paraId="55B91543" w14:textId="77777777" w:rsidR="00A21B6A" w:rsidRDefault="00A21B6A" w:rsidP="007237AB"/>
    <w:p w14:paraId="2921385E" w14:textId="77777777" w:rsidR="008E74CC" w:rsidRDefault="008E74CC" w:rsidP="007237AB"/>
    <w:p w14:paraId="63F0EE41" w14:textId="77777777" w:rsidR="00A03048" w:rsidRDefault="00A03048" w:rsidP="007237AB"/>
    <w:p w14:paraId="64A3F7AA" w14:textId="77777777" w:rsidR="008E74CC" w:rsidRDefault="008E74CC" w:rsidP="007237AB"/>
    <w:p w14:paraId="4448F743" w14:textId="77777777" w:rsidR="007237AB" w:rsidRDefault="007237AB" w:rsidP="00595C25"/>
    <w:p w14:paraId="3E428F98" w14:textId="4AECBE55" w:rsidR="007237AB" w:rsidRDefault="007237AB" w:rsidP="008E74CC">
      <w:pPr>
        <w:ind w:left="-720"/>
      </w:pPr>
      <w:r w:rsidRPr="00A95AED">
        <w:rPr>
          <w:b/>
          <w:bCs/>
          <w:color w:val="000000"/>
        </w:rPr>
        <w:t xml:space="preserve">Supplement Table </w:t>
      </w:r>
      <w:r w:rsidR="00DB7F7A">
        <w:rPr>
          <w:b/>
          <w:bCs/>
          <w:color w:val="000000"/>
        </w:rPr>
        <w:t>12</w:t>
      </w:r>
      <w:r w:rsidRPr="00A95AED">
        <w:rPr>
          <w:b/>
          <w:bCs/>
          <w:color w:val="000000"/>
        </w:rPr>
        <w:t>. Exploratory Aim 2: Multilevel Modeling Moderation Results for UC-DT versus TranS-C on Patient Outcomes from Pre- to Post-treatment</w:t>
      </w:r>
    </w:p>
    <w:tbl>
      <w:tblPr>
        <w:tblW w:w="13065" w:type="dxa"/>
        <w:tblInd w:w="-720" w:type="dxa"/>
        <w:tblLook w:val="04A0" w:firstRow="1" w:lastRow="0" w:firstColumn="1" w:lastColumn="0" w:noHBand="0" w:noVBand="1"/>
      </w:tblPr>
      <w:tblGrid>
        <w:gridCol w:w="3767"/>
        <w:gridCol w:w="3099"/>
        <w:gridCol w:w="3099"/>
        <w:gridCol w:w="3100"/>
      </w:tblGrid>
      <w:tr w:rsidR="007237AB" w:rsidRPr="00A95AED" w14:paraId="7A1CBE0C" w14:textId="77777777" w:rsidTr="008E74CC">
        <w:trPr>
          <w:trHeight w:val="321"/>
          <w:tblHeader/>
        </w:trPr>
        <w:tc>
          <w:tcPr>
            <w:tcW w:w="3767" w:type="dxa"/>
            <w:tcBorders>
              <w:top w:val="single" w:sz="4" w:space="0" w:color="auto"/>
              <w:left w:val="nil"/>
              <w:bottom w:val="single" w:sz="4" w:space="0" w:color="auto"/>
              <w:right w:val="nil"/>
            </w:tcBorders>
            <w:shd w:val="clear" w:color="auto" w:fill="auto"/>
            <w:noWrap/>
            <w:vAlign w:val="bottom"/>
            <w:hideMark/>
          </w:tcPr>
          <w:p w14:paraId="1A8B9449" w14:textId="77777777" w:rsidR="007237AB" w:rsidRPr="00A95AED" w:rsidRDefault="007237AB" w:rsidP="00B609FB">
            <w:pPr>
              <w:jc w:val="center"/>
            </w:pPr>
          </w:p>
        </w:tc>
        <w:tc>
          <w:tcPr>
            <w:tcW w:w="3099" w:type="dxa"/>
            <w:tcBorders>
              <w:top w:val="single" w:sz="4" w:space="0" w:color="auto"/>
              <w:left w:val="nil"/>
              <w:bottom w:val="single" w:sz="4" w:space="0" w:color="auto"/>
              <w:right w:val="nil"/>
            </w:tcBorders>
            <w:shd w:val="clear" w:color="auto" w:fill="auto"/>
            <w:noWrap/>
            <w:vAlign w:val="bottom"/>
            <w:hideMark/>
          </w:tcPr>
          <w:p w14:paraId="77C474BB" w14:textId="77777777" w:rsidR="007237AB" w:rsidRPr="00A95AED" w:rsidRDefault="007237AB" w:rsidP="00B609FB">
            <w:pPr>
              <w:jc w:val="center"/>
              <w:rPr>
                <w:b/>
                <w:bCs/>
                <w:i/>
                <w:iCs/>
                <w:color w:val="000000"/>
              </w:rPr>
            </w:pPr>
            <w:r w:rsidRPr="00A95AED">
              <w:rPr>
                <w:b/>
                <w:bCs/>
                <w:i/>
                <w:iCs/>
                <w:color w:val="000000"/>
              </w:rPr>
              <w:t>b</w:t>
            </w:r>
          </w:p>
        </w:tc>
        <w:tc>
          <w:tcPr>
            <w:tcW w:w="3099" w:type="dxa"/>
            <w:tcBorders>
              <w:top w:val="single" w:sz="4" w:space="0" w:color="auto"/>
              <w:left w:val="nil"/>
              <w:bottom w:val="single" w:sz="4" w:space="0" w:color="auto"/>
              <w:right w:val="nil"/>
            </w:tcBorders>
            <w:shd w:val="clear" w:color="auto" w:fill="auto"/>
            <w:noWrap/>
            <w:vAlign w:val="bottom"/>
            <w:hideMark/>
          </w:tcPr>
          <w:p w14:paraId="46BF1D53" w14:textId="77777777" w:rsidR="007237AB" w:rsidRPr="00A95AED" w:rsidRDefault="007237AB" w:rsidP="00B609FB">
            <w:pPr>
              <w:jc w:val="center"/>
              <w:rPr>
                <w:b/>
                <w:bCs/>
                <w:color w:val="000000"/>
              </w:rPr>
            </w:pPr>
            <w:r w:rsidRPr="00A95AED">
              <w:rPr>
                <w:b/>
                <w:bCs/>
                <w:color w:val="000000"/>
              </w:rPr>
              <w:t>SE</w:t>
            </w:r>
          </w:p>
        </w:tc>
        <w:tc>
          <w:tcPr>
            <w:tcW w:w="3100" w:type="dxa"/>
            <w:tcBorders>
              <w:top w:val="single" w:sz="4" w:space="0" w:color="auto"/>
              <w:left w:val="nil"/>
              <w:bottom w:val="single" w:sz="4" w:space="0" w:color="auto"/>
              <w:right w:val="nil"/>
            </w:tcBorders>
            <w:shd w:val="clear" w:color="auto" w:fill="auto"/>
            <w:noWrap/>
            <w:vAlign w:val="bottom"/>
            <w:hideMark/>
          </w:tcPr>
          <w:p w14:paraId="2CD4C881" w14:textId="77777777" w:rsidR="007237AB" w:rsidRPr="00A95AED" w:rsidRDefault="007237AB" w:rsidP="00B609FB">
            <w:pPr>
              <w:jc w:val="center"/>
              <w:rPr>
                <w:b/>
                <w:bCs/>
                <w:color w:val="000000"/>
              </w:rPr>
            </w:pPr>
            <w:r w:rsidRPr="00A95AED">
              <w:rPr>
                <w:b/>
                <w:bCs/>
                <w:i/>
                <w:iCs/>
                <w:color w:val="000000"/>
              </w:rPr>
              <w:t>p-</w:t>
            </w:r>
            <w:r w:rsidRPr="00A95AED">
              <w:rPr>
                <w:b/>
                <w:bCs/>
                <w:color w:val="000000"/>
              </w:rPr>
              <w:t>value</w:t>
            </w:r>
          </w:p>
        </w:tc>
      </w:tr>
      <w:tr w:rsidR="007237AB" w:rsidRPr="00A95AED" w14:paraId="31F33DA1" w14:textId="77777777" w:rsidTr="008E74CC">
        <w:trPr>
          <w:trHeight w:val="321"/>
        </w:trPr>
        <w:tc>
          <w:tcPr>
            <w:tcW w:w="3767" w:type="dxa"/>
            <w:tcBorders>
              <w:top w:val="single" w:sz="4" w:space="0" w:color="auto"/>
              <w:left w:val="nil"/>
              <w:bottom w:val="nil"/>
              <w:right w:val="nil"/>
            </w:tcBorders>
            <w:shd w:val="clear" w:color="auto" w:fill="auto"/>
            <w:noWrap/>
            <w:vAlign w:val="bottom"/>
            <w:hideMark/>
          </w:tcPr>
          <w:p w14:paraId="3BB3D39C" w14:textId="77777777" w:rsidR="007237AB" w:rsidRPr="00A95AED" w:rsidRDefault="007237AB" w:rsidP="00B609FB">
            <w:pPr>
              <w:rPr>
                <w:b/>
                <w:bCs/>
                <w:color w:val="000000"/>
              </w:rPr>
            </w:pPr>
            <w:r w:rsidRPr="00A95AED">
              <w:rPr>
                <w:b/>
                <w:bCs/>
                <w:color w:val="000000"/>
              </w:rPr>
              <w:t>Moderator: Sex</w:t>
            </w:r>
          </w:p>
        </w:tc>
        <w:tc>
          <w:tcPr>
            <w:tcW w:w="3099" w:type="dxa"/>
            <w:tcBorders>
              <w:top w:val="single" w:sz="4" w:space="0" w:color="auto"/>
              <w:left w:val="nil"/>
              <w:bottom w:val="nil"/>
              <w:right w:val="nil"/>
            </w:tcBorders>
            <w:shd w:val="clear" w:color="auto" w:fill="auto"/>
            <w:noWrap/>
            <w:vAlign w:val="bottom"/>
            <w:hideMark/>
          </w:tcPr>
          <w:p w14:paraId="7CC9EE3F" w14:textId="77777777" w:rsidR="007237AB" w:rsidRPr="00A95AED" w:rsidRDefault="007237AB" w:rsidP="00B609FB">
            <w:pPr>
              <w:rPr>
                <w:b/>
                <w:bCs/>
                <w:color w:val="000000"/>
              </w:rPr>
            </w:pPr>
          </w:p>
        </w:tc>
        <w:tc>
          <w:tcPr>
            <w:tcW w:w="3099" w:type="dxa"/>
            <w:tcBorders>
              <w:top w:val="single" w:sz="4" w:space="0" w:color="auto"/>
              <w:left w:val="nil"/>
              <w:bottom w:val="nil"/>
              <w:right w:val="nil"/>
            </w:tcBorders>
            <w:shd w:val="clear" w:color="auto" w:fill="auto"/>
            <w:noWrap/>
            <w:vAlign w:val="bottom"/>
            <w:hideMark/>
          </w:tcPr>
          <w:p w14:paraId="69C5DA46" w14:textId="77777777" w:rsidR="007237AB" w:rsidRPr="00A95AED" w:rsidRDefault="007237AB" w:rsidP="00B609FB"/>
        </w:tc>
        <w:tc>
          <w:tcPr>
            <w:tcW w:w="3100" w:type="dxa"/>
            <w:tcBorders>
              <w:top w:val="single" w:sz="4" w:space="0" w:color="auto"/>
              <w:left w:val="nil"/>
              <w:bottom w:val="nil"/>
              <w:right w:val="nil"/>
            </w:tcBorders>
            <w:shd w:val="clear" w:color="auto" w:fill="auto"/>
            <w:noWrap/>
            <w:vAlign w:val="bottom"/>
            <w:hideMark/>
          </w:tcPr>
          <w:p w14:paraId="6653A524" w14:textId="77777777" w:rsidR="007237AB" w:rsidRPr="00A95AED" w:rsidRDefault="007237AB" w:rsidP="00B609FB">
            <w:pPr>
              <w:jc w:val="center"/>
            </w:pPr>
          </w:p>
        </w:tc>
      </w:tr>
      <w:tr w:rsidR="007237AB" w:rsidRPr="00A95AED" w14:paraId="3083B971" w14:textId="77777777" w:rsidTr="008E74CC">
        <w:trPr>
          <w:trHeight w:val="321"/>
        </w:trPr>
        <w:tc>
          <w:tcPr>
            <w:tcW w:w="3767" w:type="dxa"/>
            <w:tcBorders>
              <w:top w:val="nil"/>
              <w:left w:val="nil"/>
              <w:bottom w:val="nil"/>
              <w:right w:val="nil"/>
            </w:tcBorders>
            <w:shd w:val="clear" w:color="auto" w:fill="auto"/>
            <w:noWrap/>
            <w:vAlign w:val="bottom"/>
            <w:hideMark/>
          </w:tcPr>
          <w:p w14:paraId="5B902460" w14:textId="77777777" w:rsidR="007237AB" w:rsidRPr="00A95AED" w:rsidRDefault="007237AB" w:rsidP="00B609FB">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43D05D61" w14:textId="77777777" w:rsidR="007237AB" w:rsidRPr="00A95AED" w:rsidRDefault="007237AB" w:rsidP="00B609FB">
            <w:pPr>
              <w:jc w:val="center"/>
              <w:rPr>
                <w:color w:val="000000"/>
              </w:rPr>
            </w:pPr>
            <w:r>
              <w:rPr>
                <w:color w:val="000000"/>
              </w:rPr>
              <w:t>1.01</w:t>
            </w:r>
          </w:p>
        </w:tc>
        <w:tc>
          <w:tcPr>
            <w:tcW w:w="3099" w:type="dxa"/>
            <w:tcBorders>
              <w:top w:val="nil"/>
              <w:left w:val="nil"/>
              <w:bottom w:val="nil"/>
              <w:right w:val="nil"/>
            </w:tcBorders>
            <w:shd w:val="clear" w:color="auto" w:fill="auto"/>
            <w:noWrap/>
            <w:vAlign w:val="bottom"/>
            <w:hideMark/>
          </w:tcPr>
          <w:p w14:paraId="2B9B184C" w14:textId="77777777" w:rsidR="007237AB" w:rsidRPr="00A95AED" w:rsidRDefault="007237AB" w:rsidP="00B609FB">
            <w:pPr>
              <w:jc w:val="center"/>
              <w:rPr>
                <w:color w:val="000000"/>
              </w:rPr>
            </w:pPr>
            <w:r w:rsidRPr="00A95AED">
              <w:rPr>
                <w:color w:val="000000"/>
              </w:rPr>
              <w:t>3.</w:t>
            </w:r>
            <w:r>
              <w:rPr>
                <w:color w:val="000000"/>
              </w:rPr>
              <w:t>13</w:t>
            </w:r>
          </w:p>
        </w:tc>
        <w:tc>
          <w:tcPr>
            <w:tcW w:w="3100" w:type="dxa"/>
            <w:tcBorders>
              <w:top w:val="nil"/>
              <w:left w:val="nil"/>
              <w:bottom w:val="nil"/>
              <w:right w:val="nil"/>
            </w:tcBorders>
            <w:shd w:val="clear" w:color="auto" w:fill="auto"/>
            <w:noWrap/>
            <w:vAlign w:val="bottom"/>
            <w:hideMark/>
          </w:tcPr>
          <w:p w14:paraId="77FFEF14" w14:textId="77777777" w:rsidR="007237AB" w:rsidRPr="00A95AED" w:rsidRDefault="007237AB" w:rsidP="00B609FB">
            <w:pPr>
              <w:jc w:val="center"/>
              <w:rPr>
                <w:color w:val="000000"/>
              </w:rPr>
            </w:pPr>
            <w:r w:rsidRPr="00A95AED">
              <w:rPr>
                <w:color w:val="000000"/>
              </w:rPr>
              <w:t>0.7</w:t>
            </w:r>
            <w:r>
              <w:rPr>
                <w:color w:val="000000"/>
              </w:rPr>
              <w:t>5</w:t>
            </w:r>
          </w:p>
        </w:tc>
      </w:tr>
      <w:tr w:rsidR="007237AB" w:rsidRPr="00A95AED" w14:paraId="2CBB7AB8" w14:textId="77777777" w:rsidTr="008E74CC">
        <w:trPr>
          <w:trHeight w:val="321"/>
        </w:trPr>
        <w:tc>
          <w:tcPr>
            <w:tcW w:w="3767" w:type="dxa"/>
            <w:tcBorders>
              <w:top w:val="nil"/>
              <w:left w:val="nil"/>
              <w:bottom w:val="nil"/>
              <w:right w:val="nil"/>
            </w:tcBorders>
            <w:shd w:val="clear" w:color="auto" w:fill="auto"/>
            <w:noWrap/>
            <w:vAlign w:val="bottom"/>
            <w:hideMark/>
          </w:tcPr>
          <w:p w14:paraId="486E0289" w14:textId="77777777" w:rsidR="007237AB" w:rsidRPr="00A95AED" w:rsidRDefault="007237AB" w:rsidP="00B609FB">
            <w:pPr>
              <w:rPr>
                <w:color w:val="000000"/>
              </w:rPr>
            </w:pPr>
            <w:r w:rsidRPr="00A95AED">
              <w:rPr>
                <w:color w:val="000000"/>
              </w:rPr>
              <w:t>PROMIS-SRI</w:t>
            </w:r>
          </w:p>
        </w:tc>
        <w:tc>
          <w:tcPr>
            <w:tcW w:w="3099" w:type="dxa"/>
            <w:tcBorders>
              <w:top w:val="nil"/>
              <w:left w:val="nil"/>
              <w:bottom w:val="nil"/>
              <w:right w:val="nil"/>
            </w:tcBorders>
            <w:shd w:val="clear" w:color="auto" w:fill="auto"/>
            <w:noWrap/>
            <w:vAlign w:val="bottom"/>
            <w:hideMark/>
          </w:tcPr>
          <w:p w14:paraId="3F641D7B" w14:textId="77777777" w:rsidR="007237AB" w:rsidRPr="00A95AED" w:rsidRDefault="007237AB" w:rsidP="00B609FB">
            <w:pPr>
              <w:jc w:val="center"/>
              <w:rPr>
                <w:color w:val="000000"/>
              </w:rPr>
            </w:pPr>
            <w:r w:rsidRPr="00A95AED">
              <w:rPr>
                <w:color w:val="000000"/>
              </w:rPr>
              <w:t>-</w:t>
            </w:r>
            <w:r>
              <w:rPr>
                <w:color w:val="000000"/>
              </w:rPr>
              <w:t>1.93</w:t>
            </w:r>
          </w:p>
        </w:tc>
        <w:tc>
          <w:tcPr>
            <w:tcW w:w="3099" w:type="dxa"/>
            <w:tcBorders>
              <w:top w:val="nil"/>
              <w:left w:val="nil"/>
              <w:bottom w:val="nil"/>
              <w:right w:val="nil"/>
            </w:tcBorders>
            <w:shd w:val="clear" w:color="auto" w:fill="auto"/>
            <w:noWrap/>
            <w:vAlign w:val="bottom"/>
            <w:hideMark/>
          </w:tcPr>
          <w:p w14:paraId="7ECBDE1B" w14:textId="77777777" w:rsidR="007237AB" w:rsidRPr="00A95AED" w:rsidRDefault="007237AB" w:rsidP="00B609FB">
            <w:pPr>
              <w:jc w:val="center"/>
              <w:rPr>
                <w:color w:val="000000"/>
              </w:rPr>
            </w:pPr>
            <w:r w:rsidRPr="00A95AED">
              <w:rPr>
                <w:color w:val="000000"/>
              </w:rPr>
              <w:t>4.</w:t>
            </w:r>
            <w:r>
              <w:rPr>
                <w:color w:val="000000"/>
              </w:rPr>
              <w:t>01</w:t>
            </w:r>
          </w:p>
        </w:tc>
        <w:tc>
          <w:tcPr>
            <w:tcW w:w="3100" w:type="dxa"/>
            <w:tcBorders>
              <w:top w:val="nil"/>
              <w:left w:val="nil"/>
              <w:bottom w:val="nil"/>
              <w:right w:val="nil"/>
            </w:tcBorders>
            <w:shd w:val="clear" w:color="auto" w:fill="auto"/>
            <w:noWrap/>
            <w:vAlign w:val="bottom"/>
            <w:hideMark/>
          </w:tcPr>
          <w:p w14:paraId="6E14BD9F" w14:textId="77777777" w:rsidR="007237AB" w:rsidRPr="00A95AED" w:rsidRDefault="007237AB" w:rsidP="00B609FB">
            <w:pPr>
              <w:jc w:val="center"/>
              <w:rPr>
                <w:color w:val="000000"/>
              </w:rPr>
            </w:pPr>
            <w:r w:rsidRPr="00A95AED">
              <w:rPr>
                <w:color w:val="000000"/>
              </w:rPr>
              <w:t>0</w:t>
            </w:r>
            <w:r>
              <w:rPr>
                <w:color w:val="000000"/>
              </w:rPr>
              <w:t>.63</w:t>
            </w:r>
          </w:p>
        </w:tc>
      </w:tr>
      <w:tr w:rsidR="007237AB" w:rsidRPr="00A95AED" w14:paraId="283B09DA" w14:textId="77777777" w:rsidTr="008E74CC">
        <w:trPr>
          <w:trHeight w:val="321"/>
        </w:trPr>
        <w:tc>
          <w:tcPr>
            <w:tcW w:w="3767" w:type="dxa"/>
            <w:tcBorders>
              <w:top w:val="nil"/>
              <w:left w:val="nil"/>
              <w:bottom w:val="nil"/>
              <w:right w:val="nil"/>
            </w:tcBorders>
            <w:shd w:val="clear" w:color="auto" w:fill="auto"/>
            <w:noWrap/>
            <w:vAlign w:val="bottom"/>
            <w:hideMark/>
          </w:tcPr>
          <w:p w14:paraId="2F5FA55C" w14:textId="77777777" w:rsidR="007237AB" w:rsidRPr="00A95AED" w:rsidRDefault="007237AB" w:rsidP="00B609FB">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03577CF6" w14:textId="77777777" w:rsidR="007237AB" w:rsidRPr="00A95AED" w:rsidRDefault="007237AB" w:rsidP="00B609FB">
            <w:pPr>
              <w:jc w:val="center"/>
              <w:rPr>
                <w:color w:val="000000"/>
              </w:rPr>
            </w:pPr>
            <w:r w:rsidRPr="00A95AED">
              <w:rPr>
                <w:color w:val="000000"/>
              </w:rPr>
              <w:t>0.</w:t>
            </w:r>
            <w:r>
              <w:rPr>
                <w:color w:val="000000"/>
              </w:rPr>
              <w:t>16</w:t>
            </w:r>
          </w:p>
        </w:tc>
        <w:tc>
          <w:tcPr>
            <w:tcW w:w="3099" w:type="dxa"/>
            <w:tcBorders>
              <w:top w:val="nil"/>
              <w:left w:val="nil"/>
              <w:bottom w:val="nil"/>
              <w:right w:val="nil"/>
            </w:tcBorders>
            <w:shd w:val="clear" w:color="auto" w:fill="auto"/>
            <w:noWrap/>
            <w:vAlign w:val="bottom"/>
            <w:hideMark/>
          </w:tcPr>
          <w:p w14:paraId="4E61A83B" w14:textId="77777777" w:rsidR="007237AB" w:rsidRPr="00A95AED" w:rsidRDefault="007237AB" w:rsidP="00B609FB">
            <w:pPr>
              <w:jc w:val="center"/>
              <w:rPr>
                <w:color w:val="000000"/>
              </w:rPr>
            </w:pPr>
            <w:r w:rsidRPr="00A95AED">
              <w:rPr>
                <w:color w:val="000000"/>
              </w:rPr>
              <w:t>0.</w:t>
            </w:r>
            <w:r>
              <w:rPr>
                <w:color w:val="000000"/>
              </w:rPr>
              <w:t>61</w:t>
            </w:r>
          </w:p>
        </w:tc>
        <w:tc>
          <w:tcPr>
            <w:tcW w:w="3100" w:type="dxa"/>
            <w:tcBorders>
              <w:top w:val="nil"/>
              <w:left w:val="nil"/>
              <w:bottom w:val="nil"/>
              <w:right w:val="nil"/>
            </w:tcBorders>
            <w:shd w:val="clear" w:color="auto" w:fill="auto"/>
            <w:noWrap/>
            <w:vAlign w:val="bottom"/>
            <w:hideMark/>
          </w:tcPr>
          <w:p w14:paraId="137FC87C" w14:textId="77777777" w:rsidR="007237AB" w:rsidRPr="00A95AED" w:rsidRDefault="007237AB" w:rsidP="00B609FB">
            <w:pPr>
              <w:jc w:val="center"/>
              <w:rPr>
                <w:color w:val="000000"/>
              </w:rPr>
            </w:pPr>
            <w:r w:rsidRPr="00A95AED">
              <w:rPr>
                <w:color w:val="000000"/>
              </w:rPr>
              <w:t>0.</w:t>
            </w:r>
            <w:r>
              <w:rPr>
                <w:color w:val="000000"/>
              </w:rPr>
              <w:t>80</w:t>
            </w:r>
          </w:p>
        </w:tc>
      </w:tr>
      <w:tr w:rsidR="007237AB" w:rsidRPr="00A95AED" w14:paraId="6AEDC953" w14:textId="77777777" w:rsidTr="008E74CC">
        <w:trPr>
          <w:trHeight w:val="321"/>
        </w:trPr>
        <w:tc>
          <w:tcPr>
            <w:tcW w:w="3767" w:type="dxa"/>
            <w:tcBorders>
              <w:top w:val="nil"/>
              <w:left w:val="nil"/>
              <w:bottom w:val="nil"/>
              <w:right w:val="nil"/>
            </w:tcBorders>
            <w:shd w:val="clear" w:color="auto" w:fill="auto"/>
            <w:noWrap/>
            <w:vAlign w:val="bottom"/>
            <w:hideMark/>
          </w:tcPr>
          <w:p w14:paraId="7BF5AAA3" w14:textId="77777777" w:rsidR="007237AB" w:rsidRPr="00A95AED" w:rsidRDefault="007237AB" w:rsidP="00B609FB">
            <w:pPr>
              <w:rPr>
                <w:color w:val="000000"/>
              </w:rPr>
            </w:pPr>
            <w:r w:rsidRPr="00A95AED">
              <w:rPr>
                <w:color w:val="000000"/>
              </w:rPr>
              <w:t>DSM-5</w:t>
            </w:r>
          </w:p>
        </w:tc>
        <w:tc>
          <w:tcPr>
            <w:tcW w:w="3099" w:type="dxa"/>
            <w:tcBorders>
              <w:top w:val="nil"/>
              <w:left w:val="nil"/>
              <w:bottom w:val="nil"/>
              <w:right w:val="nil"/>
            </w:tcBorders>
            <w:shd w:val="clear" w:color="auto" w:fill="auto"/>
            <w:noWrap/>
            <w:vAlign w:val="bottom"/>
            <w:hideMark/>
          </w:tcPr>
          <w:p w14:paraId="1AA02322" w14:textId="77777777" w:rsidR="007237AB" w:rsidRPr="00A95AED" w:rsidRDefault="007237AB" w:rsidP="00B609FB">
            <w:pPr>
              <w:jc w:val="center"/>
              <w:rPr>
                <w:color w:val="000000"/>
              </w:rPr>
            </w:pPr>
            <w:r w:rsidRPr="00A95AED">
              <w:rPr>
                <w:color w:val="000000"/>
              </w:rPr>
              <w:t>-</w:t>
            </w:r>
            <w:r>
              <w:rPr>
                <w:color w:val="000000"/>
              </w:rPr>
              <w:t>3.03</w:t>
            </w:r>
          </w:p>
        </w:tc>
        <w:tc>
          <w:tcPr>
            <w:tcW w:w="3099" w:type="dxa"/>
            <w:tcBorders>
              <w:top w:val="nil"/>
              <w:left w:val="nil"/>
              <w:bottom w:val="nil"/>
              <w:right w:val="nil"/>
            </w:tcBorders>
            <w:shd w:val="clear" w:color="auto" w:fill="auto"/>
            <w:noWrap/>
            <w:vAlign w:val="bottom"/>
            <w:hideMark/>
          </w:tcPr>
          <w:p w14:paraId="0C7082D5" w14:textId="77777777" w:rsidR="007237AB" w:rsidRPr="00A95AED" w:rsidRDefault="007237AB" w:rsidP="00B609FB">
            <w:pPr>
              <w:jc w:val="center"/>
              <w:rPr>
                <w:color w:val="000000"/>
              </w:rPr>
            </w:pPr>
            <w:r w:rsidRPr="00A95AED">
              <w:rPr>
                <w:color w:val="000000"/>
              </w:rPr>
              <w:t>2.</w:t>
            </w:r>
            <w:r>
              <w:rPr>
                <w:color w:val="000000"/>
              </w:rPr>
              <w:t>88</w:t>
            </w:r>
          </w:p>
        </w:tc>
        <w:tc>
          <w:tcPr>
            <w:tcW w:w="3100" w:type="dxa"/>
            <w:tcBorders>
              <w:top w:val="nil"/>
              <w:left w:val="nil"/>
              <w:bottom w:val="nil"/>
              <w:right w:val="nil"/>
            </w:tcBorders>
            <w:shd w:val="clear" w:color="auto" w:fill="auto"/>
            <w:noWrap/>
            <w:vAlign w:val="bottom"/>
            <w:hideMark/>
          </w:tcPr>
          <w:p w14:paraId="5357D0B0" w14:textId="77777777" w:rsidR="007237AB" w:rsidRPr="00A95AED" w:rsidRDefault="007237AB" w:rsidP="00B609FB">
            <w:pPr>
              <w:jc w:val="center"/>
              <w:rPr>
                <w:color w:val="000000"/>
              </w:rPr>
            </w:pPr>
            <w:r w:rsidRPr="00A95AED">
              <w:rPr>
                <w:color w:val="000000"/>
              </w:rPr>
              <w:t>0.</w:t>
            </w:r>
            <w:r>
              <w:rPr>
                <w:color w:val="000000"/>
              </w:rPr>
              <w:t>29</w:t>
            </w:r>
          </w:p>
        </w:tc>
      </w:tr>
      <w:tr w:rsidR="007237AB" w:rsidRPr="00A95AED" w14:paraId="758A54CB" w14:textId="77777777" w:rsidTr="008E74CC">
        <w:trPr>
          <w:trHeight w:val="321"/>
        </w:trPr>
        <w:tc>
          <w:tcPr>
            <w:tcW w:w="3767" w:type="dxa"/>
            <w:tcBorders>
              <w:top w:val="nil"/>
              <w:left w:val="nil"/>
              <w:bottom w:val="nil"/>
              <w:right w:val="nil"/>
            </w:tcBorders>
            <w:shd w:val="clear" w:color="auto" w:fill="auto"/>
            <w:noWrap/>
            <w:vAlign w:val="bottom"/>
            <w:hideMark/>
          </w:tcPr>
          <w:p w14:paraId="3F5169BE" w14:textId="77777777" w:rsidR="007237AB" w:rsidRPr="00A95AED" w:rsidRDefault="007237AB" w:rsidP="00B609FB">
            <w:pPr>
              <w:rPr>
                <w:color w:val="000000"/>
              </w:rPr>
            </w:pPr>
            <w:r w:rsidRPr="00A95AED">
              <w:rPr>
                <w:color w:val="000000"/>
              </w:rPr>
              <w:t>SDS</w:t>
            </w:r>
          </w:p>
        </w:tc>
        <w:tc>
          <w:tcPr>
            <w:tcW w:w="3099" w:type="dxa"/>
            <w:tcBorders>
              <w:top w:val="nil"/>
              <w:left w:val="nil"/>
              <w:bottom w:val="nil"/>
              <w:right w:val="nil"/>
            </w:tcBorders>
            <w:shd w:val="clear" w:color="auto" w:fill="auto"/>
            <w:noWrap/>
            <w:vAlign w:val="bottom"/>
            <w:hideMark/>
          </w:tcPr>
          <w:p w14:paraId="315269C7" w14:textId="77777777" w:rsidR="007237AB" w:rsidRPr="00A95AED" w:rsidRDefault="007237AB" w:rsidP="00B609FB">
            <w:pPr>
              <w:jc w:val="center"/>
              <w:rPr>
                <w:color w:val="000000"/>
              </w:rPr>
            </w:pPr>
            <w:r>
              <w:rPr>
                <w:color w:val="000000"/>
              </w:rPr>
              <w:t>2.72</w:t>
            </w:r>
          </w:p>
        </w:tc>
        <w:tc>
          <w:tcPr>
            <w:tcW w:w="3099" w:type="dxa"/>
            <w:tcBorders>
              <w:top w:val="nil"/>
              <w:left w:val="nil"/>
              <w:bottom w:val="nil"/>
              <w:right w:val="nil"/>
            </w:tcBorders>
            <w:shd w:val="clear" w:color="auto" w:fill="auto"/>
            <w:noWrap/>
            <w:vAlign w:val="bottom"/>
            <w:hideMark/>
          </w:tcPr>
          <w:p w14:paraId="41B0C345" w14:textId="77777777" w:rsidR="007237AB" w:rsidRPr="00A95AED" w:rsidRDefault="007237AB" w:rsidP="00B609FB">
            <w:pPr>
              <w:jc w:val="center"/>
              <w:rPr>
                <w:color w:val="000000"/>
              </w:rPr>
            </w:pPr>
            <w:r w:rsidRPr="00A95AED">
              <w:rPr>
                <w:color w:val="000000"/>
              </w:rPr>
              <w:t>2.</w:t>
            </w:r>
            <w:r>
              <w:rPr>
                <w:color w:val="000000"/>
              </w:rPr>
              <w:t>74</w:t>
            </w:r>
          </w:p>
        </w:tc>
        <w:tc>
          <w:tcPr>
            <w:tcW w:w="3100" w:type="dxa"/>
            <w:tcBorders>
              <w:top w:val="nil"/>
              <w:left w:val="nil"/>
              <w:bottom w:val="nil"/>
              <w:right w:val="nil"/>
            </w:tcBorders>
            <w:shd w:val="clear" w:color="auto" w:fill="auto"/>
            <w:noWrap/>
            <w:vAlign w:val="bottom"/>
            <w:hideMark/>
          </w:tcPr>
          <w:p w14:paraId="35400EF3" w14:textId="77777777" w:rsidR="007237AB" w:rsidRPr="00A95AED" w:rsidRDefault="007237AB" w:rsidP="00B609FB">
            <w:pPr>
              <w:jc w:val="center"/>
              <w:rPr>
                <w:color w:val="000000"/>
              </w:rPr>
            </w:pPr>
            <w:r w:rsidRPr="00A95AED">
              <w:rPr>
                <w:color w:val="000000"/>
              </w:rPr>
              <w:t>0.</w:t>
            </w:r>
            <w:r>
              <w:rPr>
                <w:color w:val="000000"/>
              </w:rPr>
              <w:t>32</w:t>
            </w:r>
          </w:p>
        </w:tc>
      </w:tr>
      <w:tr w:rsidR="007237AB" w:rsidRPr="00A95AED" w14:paraId="15F33817" w14:textId="77777777" w:rsidTr="008E74CC">
        <w:trPr>
          <w:trHeight w:val="321"/>
        </w:trPr>
        <w:tc>
          <w:tcPr>
            <w:tcW w:w="3767" w:type="dxa"/>
            <w:tcBorders>
              <w:top w:val="nil"/>
              <w:left w:val="nil"/>
              <w:bottom w:val="nil"/>
              <w:right w:val="nil"/>
            </w:tcBorders>
            <w:shd w:val="clear" w:color="auto" w:fill="auto"/>
            <w:noWrap/>
            <w:vAlign w:val="bottom"/>
            <w:hideMark/>
          </w:tcPr>
          <w:p w14:paraId="56E3EBC0" w14:textId="77777777" w:rsidR="007237AB" w:rsidRPr="00A95AED" w:rsidRDefault="007237AB" w:rsidP="00B609FB">
            <w:pPr>
              <w:rPr>
                <w:b/>
                <w:bCs/>
                <w:color w:val="000000"/>
              </w:rPr>
            </w:pPr>
            <w:r w:rsidRPr="00A95AED">
              <w:rPr>
                <w:b/>
                <w:bCs/>
                <w:color w:val="000000"/>
              </w:rPr>
              <w:t>Moderator: Age</w:t>
            </w:r>
          </w:p>
        </w:tc>
        <w:tc>
          <w:tcPr>
            <w:tcW w:w="3099" w:type="dxa"/>
            <w:tcBorders>
              <w:top w:val="nil"/>
              <w:left w:val="nil"/>
              <w:bottom w:val="nil"/>
              <w:right w:val="nil"/>
            </w:tcBorders>
            <w:shd w:val="clear" w:color="auto" w:fill="auto"/>
            <w:noWrap/>
            <w:vAlign w:val="bottom"/>
            <w:hideMark/>
          </w:tcPr>
          <w:p w14:paraId="00D81645" w14:textId="77777777" w:rsidR="007237AB" w:rsidRPr="00A95AED" w:rsidRDefault="007237AB" w:rsidP="00B609FB">
            <w:pPr>
              <w:rPr>
                <w:b/>
                <w:bCs/>
                <w:color w:val="000000"/>
              </w:rPr>
            </w:pPr>
          </w:p>
        </w:tc>
        <w:tc>
          <w:tcPr>
            <w:tcW w:w="3099" w:type="dxa"/>
            <w:tcBorders>
              <w:top w:val="nil"/>
              <w:left w:val="nil"/>
              <w:bottom w:val="nil"/>
              <w:right w:val="nil"/>
            </w:tcBorders>
            <w:shd w:val="clear" w:color="auto" w:fill="auto"/>
            <w:noWrap/>
            <w:vAlign w:val="bottom"/>
            <w:hideMark/>
          </w:tcPr>
          <w:p w14:paraId="7CDB0FA8" w14:textId="77777777" w:rsidR="007237AB" w:rsidRPr="00A95AED" w:rsidRDefault="007237AB" w:rsidP="00B609FB">
            <w:pPr>
              <w:jc w:val="center"/>
            </w:pPr>
          </w:p>
        </w:tc>
        <w:tc>
          <w:tcPr>
            <w:tcW w:w="3100" w:type="dxa"/>
            <w:tcBorders>
              <w:top w:val="nil"/>
              <w:left w:val="nil"/>
              <w:bottom w:val="nil"/>
              <w:right w:val="nil"/>
            </w:tcBorders>
            <w:shd w:val="clear" w:color="auto" w:fill="auto"/>
            <w:noWrap/>
            <w:vAlign w:val="bottom"/>
            <w:hideMark/>
          </w:tcPr>
          <w:p w14:paraId="7AF4A1E1" w14:textId="77777777" w:rsidR="007237AB" w:rsidRPr="00A95AED" w:rsidRDefault="007237AB" w:rsidP="00B609FB">
            <w:pPr>
              <w:jc w:val="center"/>
            </w:pPr>
          </w:p>
        </w:tc>
      </w:tr>
      <w:tr w:rsidR="007237AB" w:rsidRPr="00A95AED" w14:paraId="5E9DA56D" w14:textId="77777777" w:rsidTr="008E74CC">
        <w:trPr>
          <w:trHeight w:val="321"/>
        </w:trPr>
        <w:tc>
          <w:tcPr>
            <w:tcW w:w="3767" w:type="dxa"/>
            <w:tcBorders>
              <w:top w:val="nil"/>
              <w:left w:val="nil"/>
              <w:bottom w:val="nil"/>
              <w:right w:val="nil"/>
            </w:tcBorders>
            <w:shd w:val="clear" w:color="auto" w:fill="auto"/>
            <w:noWrap/>
            <w:vAlign w:val="bottom"/>
            <w:hideMark/>
          </w:tcPr>
          <w:p w14:paraId="2EBB8DDE" w14:textId="77777777" w:rsidR="007237AB" w:rsidRPr="00A95AED" w:rsidRDefault="007237AB" w:rsidP="00B609FB">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6C3E4A5F" w14:textId="77777777" w:rsidR="007237AB" w:rsidRPr="00A95AED" w:rsidRDefault="007237AB" w:rsidP="00B609FB">
            <w:pPr>
              <w:jc w:val="center"/>
              <w:rPr>
                <w:color w:val="000000"/>
              </w:rPr>
            </w:pPr>
            <w:r>
              <w:rPr>
                <w:color w:val="000000"/>
              </w:rPr>
              <w:t>-2.97</w:t>
            </w:r>
          </w:p>
        </w:tc>
        <w:tc>
          <w:tcPr>
            <w:tcW w:w="3099" w:type="dxa"/>
            <w:tcBorders>
              <w:top w:val="nil"/>
              <w:left w:val="nil"/>
              <w:bottom w:val="nil"/>
              <w:right w:val="nil"/>
            </w:tcBorders>
            <w:shd w:val="clear" w:color="auto" w:fill="auto"/>
            <w:noWrap/>
            <w:vAlign w:val="bottom"/>
            <w:hideMark/>
          </w:tcPr>
          <w:p w14:paraId="2CB81EB7" w14:textId="77777777" w:rsidR="007237AB" w:rsidRPr="00A95AED" w:rsidRDefault="007237AB" w:rsidP="00B609FB">
            <w:pPr>
              <w:jc w:val="center"/>
              <w:rPr>
                <w:color w:val="000000"/>
              </w:rPr>
            </w:pPr>
            <w:r>
              <w:rPr>
                <w:color w:val="000000"/>
              </w:rPr>
              <w:t>3.38</w:t>
            </w:r>
          </w:p>
        </w:tc>
        <w:tc>
          <w:tcPr>
            <w:tcW w:w="3100" w:type="dxa"/>
            <w:tcBorders>
              <w:top w:val="nil"/>
              <w:left w:val="nil"/>
              <w:bottom w:val="nil"/>
              <w:right w:val="nil"/>
            </w:tcBorders>
            <w:shd w:val="clear" w:color="auto" w:fill="auto"/>
            <w:noWrap/>
            <w:vAlign w:val="bottom"/>
            <w:hideMark/>
          </w:tcPr>
          <w:p w14:paraId="2E7F243B" w14:textId="77777777" w:rsidR="007237AB" w:rsidRPr="00A95AED" w:rsidRDefault="007237AB" w:rsidP="00B609FB">
            <w:pPr>
              <w:jc w:val="center"/>
              <w:rPr>
                <w:color w:val="000000"/>
              </w:rPr>
            </w:pPr>
            <w:r w:rsidRPr="00A95AED">
              <w:rPr>
                <w:color w:val="000000"/>
              </w:rPr>
              <w:t>0.</w:t>
            </w:r>
            <w:r>
              <w:rPr>
                <w:color w:val="000000"/>
              </w:rPr>
              <w:t>38</w:t>
            </w:r>
          </w:p>
        </w:tc>
      </w:tr>
      <w:tr w:rsidR="007237AB" w:rsidRPr="00A95AED" w14:paraId="7C19EB92" w14:textId="77777777" w:rsidTr="008E74CC">
        <w:trPr>
          <w:trHeight w:val="321"/>
        </w:trPr>
        <w:tc>
          <w:tcPr>
            <w:tcW w:w="3767" w:type="dxa"/>
            <w:tcBorders>
              <w:top w:val="nil"/>
              <w:left w:val="nil"/>
              <w:bottom w:val="nil"/>
              <w:right w:val="nil"/>
            </w:tcBorders>
            <w:shd w:val="clear" w:color="auto" w:fill="auto"/>
            <w:noWrap/>
            <w:vAlign w:val="bottom"/>
            <w:hideMark/>
          </w:tcPr>
          <w:p w14:paraId="60E03710" w14:textId="77777777" w:rsidR="007237AB" w:rsidRPr="00A95AED" w:rsidRDefault="007237AB" w:rsidP="00B609FB">
            <w:pPr>
              <w:rPr>
                <w:color w:val="000000"/>
              </w:rPr>
            </w:pPr>
            <w:r w:rsidRPr="00A95AED">
              <w:rPr>
                <w:color w:val="000000"/>
              </w:rPr>
              <w:t>PROMIS-SRI</w:t>
            </w:r>
          </w:p>
        </w:tc>
        <w:tc>
          <w:tcPr>
            <w:tcW w:w="3099" w:type="dxa"/>
            <w:tcBorders>
              <w:top w:val="nil"/>
              <w:left w:val="nil"/>
              <w:bottom w:val="nil"/>
              <w:right w:val="nil"/>
            </w:tcBorders>
            <w:shd w:val="clear" w:color="auto" w:fill="auto"/>
            <w:noWrap/>
            <w:vAlign w:val="bottom"/>
            <w:hideMark/>
          </w:tcPr>
          <w:p w14:paraId="14AD534E" w14:textId="77777777" w:rsidR="007237AB" w:rsidRPr="00A95AED" w:rsidRDefault="007237AB" w:rsidP="00B609FB">
            <w:pPr>
              <w:jc w:val="center"/>
              <w:rPr>
                <w:color w:val="000000"/>
              </w:rPr>
            </w:pPr>
            <w:r w:rsidRPr="00A95AED">
              <w:rPr>
                <w:color w:val="000000"/>
              </w:rPr>
              <w:t>-</w:t>
            </w:r>
            <w:r>
              <w:rPr>
                <w:color w:val="000000"/>
              </w:rPr>
              <w:t>5.98</w:t>
            </w:r>
          </w:p>
        </w:tc>
        <w:tc>
          <w:tcPr>
            <w:tcW w:w="3099" w:type="dxa"/>
            <w:tcBorders>
              <w:top w:val="nil"/>
              <w:left w:val="nil"/>
              <w:bottom w:val="nil"/>
              <w:right w:val="nil"/>
            </w:tcBorders>
            <w:shd w:val="clear" w:color="auto" w:fill="auto"/>
            <w:noWrap/>
            <w:vAlign w:val="bottom"/>
            <w:hideMark/>
          </w:tcPr>
          <w:p w14:paraId="58619FCA" w14:textId="77777777" w:rsidR="007237AB" w:rsidRPr="00A95AED" w:rsidRDefault="007237AB" w:rsidP="00B609FB">
            <w:pPr>
              <w:jc w:val="center"/>
              <w:rPr>
                <w:color w:val="000000"/>
              </w:rPr>
            </w:pPr>
            <w:r w:rsidRPr="00A95AED">
              <w:rPr>
                <w:color w:val="000000"/>
              </w:rPr>
              <w:t>4.</w:t>
            </w:r>
            <w:r>
              <w:rPr>
                <w:color w:val="000000"/>
              </w:rPr>
              <w:t>19</w:t>
            </w:r>
          </w:p>
        </w:tc>
        <w:tc>
          <w:tcPr>
            <w:tcW w:w="3100" w:type="dxa"/>
            <w:tcBorders>
              <w:top w:val="nil"/>
              <w:left w:val="nil"/>
              <w:bottom w:val="nil"/>
              <w:right w:val="nil"/>
            </w:tcBorders>
            <w:shd w:val="clear" w:color="auto" w:fill="auto"/>
            <w:noWrap/>
            <w:vAlign w:val="bottom"/>
            <w:hideMark/>
          </w:tcPr>
          <w:p w14:paraId="343BFB06" w14:textId="77777777" w:rsidR="007237AB" w:rsidRPr="00A95AED" w:rsidRDefault="007237AB" w:rsidP="00B609FB">
            <w:pPr>
              <w:jc w:val="center"/>
              <w:rPr>
                <w:color w:val="000000"/>
              </w:rPr>
            </w:pPr>
            <w:r w:rsidRPr="00A95AED">
              <w:rPr>
                <w:color w:val="000000"/>
              </w:rPr>
              <w:t>0.</w:t>
            </w:r>
            <w:r>
              <w:rPr>
                <w:color w:val="000000"/>
              </w:rPr>
              <w:t>15</w:t>
            </w:r>
          </w:p>
        </w:tc>
      </w:tr>
      <w:tr w:rsidR="007237AB" w:rsidRPr="00A95AED" w14:paraId="04EBE2F1" w14:textId="77777777" w:rsidTr="008E74CC">
        <w:trPr>
          <w:trHeight w:val="321"/>
        </w:trPr>
        <w:tc>
          <w:tcPr>
            <w:tcW w:w="3767" w:type="dxa"/>
            <w:tcBorders>
              <w:top w:val="nil"/>
              <w:left w:val="nil"/>
              <w:bottom w:val="nil"/>
              <w:right w:val="nil"/>
            </w:tcBorders>
            <w:shd w:val="clear" w:color="auto" w:fill="auto"/>
            <w:noWrap/>
            <w:vAlign w:val="bottom"/>
            <w:hideMark/>
          </w:tcPr>
          <w:p w14:paraId="096F2A71" w14:textId="77777777" w:rsidR="007237AB" w:rsidRPr="00A95AED" w:rsidRDefault="007237AB" w:rsidP="00B609FB">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08BBE1D5" w14:textId="77777777" w:rsidR="007237AB" w:rsidRPr="00A95AED" w:rsidRDefault="007237AB" w:rsidP="00B609FB">
            <w:pPr>
              <w:jc w:val="center"/>
              <w:rPr>
                <w:color w:val="000000"/>
              </w:rPr>
            </w:pPr>
            <w:r>
              <w:rPr>
                <w:color w:val="000000"/>
              </w:rPr>
              <w:t>0.89</w:t>
            </w:r>
          </w:p>
        </w:tc>
        <w:tc>
          <w:tcPr>
            <w:tcW w:w="3099" w:type="dxa"/>
            <w:tcBorders>
              <w:top w:val="nil"/>
              <w:left w:val="nil"/>
              <w:bottom w:val="nil"/>
              <w:right w:val="nil"/>
            </w:tcBorders>
            <w:shd w:val="clear" w:color="auto" w:fill="auto"/>
            <w:noWrap/>
            <w:vAlign w:val="bottom"/>
            <w:hideMark/>
          </w:tcPr>
          <w:p w14:paraId="2AD3655F" w14:textId="77777777" w:rsidR="007237AB" w:rsidRPr="00A95AED" w:rsidRDefault="007237AB" w:rsidP="00B609FB">
            <w:pPr>
              <w:jc w:val="center"/>
              <w:rPr>
                <w:color w:val="000000"/>
              </w:rPr>
            </w:pPr>
            <w:r w:rsidRPr="00A95AED">
              <w:rPr>
                <w:color w:val="000000"/>
              </w:rPr>
              <w:t>0.</w:t>
            </w:r>
            <w:r>
              <w:rPr>
                <w:color w:val="000000"/>
              </w:rPr>
              <w:t>67</w:t>
            </w:r>
          </w:p>
        </w:tc>
        <w:tc>
          <w:tcPr>
            <w:tcW w:w="3100" w:type="dxa"/>
            <w:tcBorders>
              <w:top w:val="nil"/>
              <w:left w:val="nil"/>
              <w:bottom w:val="nil"/>
              <w:right w:val="nil"/>
            </w:tcBorders>
            <w:shd w:val="clear" w:color="auto" w:fill="auto"/>
            <w:noWrap/>
            <w:vAlign w:val="bottom"/>
            <w:hideMark/>
          </w:tcPr>
          <w:p w14:paraId="0AE4C1CF" w14:textId="77777777" w:rsidR="007237AB" w:rsidRPr="00A95AED" w:rsidRDefault="007237AB" w:rsidP="00B609FB">
            <w:pPr>
              <w:jc w:val="center"/>
              <w:rPr>
                <w:color w:val="000000"/>
              </w:rPr>
            </w:pPr>
            <w:r w:rsidRPr="00A95AED">
              <w:rPr>
                <w:color w:val="000000"/>
              </w:rPr>
              <w:t>0.</w:t>
            </w:r>
            <w:r>
              <w:rPr>
                <w:color w:val="000000"/>
              </w:rPr>
              <w:t>19</w:t>
            </w:r>
          </w:p>
        </w:tc>
      </w:tr>
      <w:tr w:rsidR="007237AB" w:rsidRPr="00A95AED" w14:paraId="53E6149B" w14:textId="77777777" w:rsidTr="008E74CC">
        <w:trPr>
          <w:trHeight w:val="321"/>
        </w:trPr>
        <w:tc>
          <w:tcPr>
            <w:tcW w:w="3767" w:type="dxa"/>
            <w:tcBorders>
              <w:top w:val="nil"/>
              <w:left w:val="nil"/>
              <w:bottom w:val="nil"/>
              <w:right w:val="nil"/>
            </w:tcBorders>
            <w:shd w:val="clear" w:color="auto" w:fill="auto"/>
            <w:noWrap/>
            <w:vAlign w:val="bottom"/>
            <w:hideMark/>
          </w:tcPr>
          <w:p w14:paraId="686DE8A0" w14:textId="77777777" w:rsidR="007237AB" w:rsidRPr="00A95AED" w:rsidRDefault="007237AB" w:rsidP="00B609FB">
            <w:pPr>
              <w:rPr>
                <w:color w:val="000000"/>
              </w:rPr>
            </w:pPr>
            <w:r w:rsidRPr="00A95AED">
              <w:rPr>
                <w:color w:val="000000"/>
              </w:rPr>
              <w:t>DSM-5</w:t>
            </w:r>
          </w:p>
        </w:tc>
        <w:tc>
          <w:tcPr>
            <w:tcW w:w="3099" w:type="dxa"/>
            <w:tcBorders>
              <w:top w:val="nil"/>
              <w:left w:val="nil"/>
              <w:bottom w:val="nil"/>
              <w:right w:val="nil"/>
            </w:tcBorders>
            <w:shd w:val="clear" w:color="auto" w:fill="auto"/>
            <w:noWrap/>
            <w:vAlign w:val="bottom"/>
            <w:hideMark/>
          </w:tcPr>
          <w:p w14:paraId="5B82415A" w14:textId="77777777" w:rsidR="007237AB" w:rsidRPr="00A95AED" w:rsidRDefault="007237AB" w:rsidP="00B609FB">
            <w:pPr>
              <w:jc w:val="center"/>
              <w:rPr>
                <w:color w:val="000000"/>
              </w:rPr>
            </w:pPr>
            <w:r w:rsidRPr="00A95AED">
              <w:rPr>
                <w:color w:val="000000"/>
              </w:rPr>
              <w:t>-</w:t>
            </w:r>
            <w:r>
              <w:rPr>
                <w:color w:val="000000"/>
              </w:rPr>
              <w:t>0.73</w:t>
            </w:r>
          </w:p>
        </w:tc>
        <w:tc>
          <w:tcPr>
            <w:tcW w:w="3099" w:type="dxa"/>
            <w:tcBorders>
              <w:top w:val="nil"/>
              <w:left w:val="nil"/>
              <w:bottom w:val="nil"/>
              <w:right w:val="nil"/>
            </w:tcBorders>
            <w:shd w:val="clear" w:color="auto" w:fill="auto"/>
            <w:noWrap/>
            <w:vAlign w:val="bottom"/>
            <w:hideMark/>
          </w:tcPr>
          <w:p w14:paraId="2F1203DF" w14:textId="77777777" w:rsidR="007237AB" w:rsidRPr="00A95AED" w:rsidRDefault="007237AB" w:rsidP="00B609FB">
            <w:pPr>
              <w:jc w:val="center"/>
              <w:rPr>
                <w:color w:val="000000"/>
              </w:rPr>
            </w:pPr>
            <w:r>
              <w:rPr>
                <w:color w:val="000000"/>
              </w:rPr>
              <w:t>2.72</w:t>
            </w:r>
          </w:p>
        </w:tc>
        <w:tc>
          <w:tcPr>
            <w:tcW w:w="3100" w:type="dxa"/>
            <w:tcBorders>
              <w:top w:val="nil"/>
              <w:left w:val="nil"/>
              <w:bottom w:val="nil"/>
              <w:right w:val="nil"/>
            </w:tcBorders>
            <w:shd w:val="clear" w:color="auto" w:fill="auto"/>
            <w:noWrap/>
            <w:vAlign w:val="bottom"/>
            <w:hideMark/>
          </w:tcPr>
          <w:p w14:paraId="612B443F" w14:textId="77777777" w:rsidR="007237AB" w:rsidRPr="00A95AED" w:rsidRDefault="007237AB" w:rsidP="00B609FB">
            <w:pPr>
              <w:jc w:val="center"/>
              <w:rPr>
                <w:color w:val="000000"/>
              </w:rPr>
            </w:pPr>
            <w:r w:rsidRPr="00A95AED">
              <w:rPr>
                <w:color w:val="000000"/>
              </w:rPr>
              <w:t>0.</w:t>
            </w:r>
            <w:r>
              <w:rPr>
                <w:color w:val="000000"/>
              </w:rPr>
              <w:t>79</w:t>
            </w:r>
          </w:p>
        </w:tc>
      </w:tr>
      <w:tr w:rsidR="007237AB" w:rsidRPr="00A95AED" w14:paraId="6169AFE1" w14:textId="77777777" w:rsidTr="008E74CC">
        <w:trPr>
          <w:trHeight w:val="321"/>
        </w:trPr>
        <w:tc>
          <w:tcPr>
            <w:tcW w:w="3767" w:type="dxa"/>
            <w:tcBorders>
              <w:top w:val="nil"/>
              <w:left w:val="nil"/>
              <w:bottom w:val="nil"/>
              <w:right w:val="nil"/>
            </w:tcBorders>
            <w:shd w:val="clear" w:color="auto" w:fill="auto"/>
            <w:noWrap/>
            <w:vAlign w:val="bottom"/>
            <w:hideMark/>
          </w:tcPr>
          <w:p w14:paraId="3CB1517B" w14:textId="77777777" w:rsidR="007237AB" w:rsidRPr="00A95AED" w:rsidRDefault="007237AB" w:rsidP="00B609FB">
            <w:pPr>
              <w:rPr>
                <w:color w:val="000000"/>
              </w:rPr>
            </w:pPr>
            <w:r w:rsidRPr="00A95AED">
              <w:rPr>
                <w:color w:val="000000"/>
              </w:rPr>
              <w:t>SDS</w:t>
            </w:r>
          </w:p>
        </w:tc>
        <w:tc>
          <w:tcPr>
            <w:tcW w:w="3099" w:type="dxa"/>
            <w:tcBorders>
              <w:top w:val="nil"/>
              <w:left w:val="nil"/>
              <w:bottom w:val="nil"/>
              <w:right w:val="nil"/>
            </w:tcBorders>
            <w:shd w:val="clear" w:color="auto" w:fill="auto"/>
            <w:noWrap/>
            <w:vAlign w:val="bottom"/>
            <w:hideMark/>
          </w:tcPr>
          <w:p w14:paraId="798FA6FC" w14:textId="77777777" w:rsidR="007237AB" w:rsidRPr="00A95AED" w:rsidRDefault="007237AB" w:rsidP="00B609FB">
            <w:pPr>
              <w:jc w:val="center"/>
              <w:rPr>
                <w:color w:val="000000"/>
              </w:rPr>
            </w:pPr>
            <w:r w:rsidRPr="00A95AED">
              <w:rPr>
                <w:color w:val="000000"/>
              </w:rPr>
              <w:t>-0.6</w:t>
            </w:r>
            <w:r>
              <w:rPr>
                <w:color w:val="000000"/>
              </w:rPr>
              <w:t>4</w:t>
            </w:r>
          </w:p>
        </w:tc>
        <w:tc>
          <w:tcPr>
            <w:tcW w:w="3099" w:type="dxa"/>
            <w:tcBorders>
              <w:top w:val="nil"/>
              <w:left w:val="nil"/>
              <w:bottom w:val="nil"/>
              <w:right w:val="nil"/>
            </w:tcBorders>
            <w:shd w:val="clear" w:color="auto" w:fill="auto"/>
            <w:noWrap/>
            <w:vAlign w:val="bottom"/>
            <w:hideMark/>
          </w:tcPr>
          <w:p w14:paraId="17060072" w14:textId="77777777" w:rsidR="007237AB" w:rsidRPr="00A95AED" w:rsidRDefault="007237AB" w:rsidP="00B609FB">
            <w:pPr>
              <w:jc w:val="center"/>
              <w:rPr>
                <w:color w:val="000000"/>
              </w:rPr>
            </w:pPr>
            <w:r>
              <w:rPr>
                <w:color w:val="000000"/>
              </w:rPr>
              <w:t>2.74</w:t>
            </w:r>
          </w:p>
        </w:tc>
        <w:tc>
          <w:tcPr>
            <w:tcW w:w="3100" w:type="dxa"/>
            <w:tcBorders>
              <w:top w:val="nil"/>
              <w:left w:val="nil"/>
              <w:bottom w:val="nil"/>
              <w:right w:val="nil"/>
            </w:tcBorders>
            <w:shd w:val="clear" w:color="auto" w:fill="auto"/>
            <w:noWrap/>
            <w:vAlign w:val="bottom"/>
            <w:hideMark/>
          </w:tcPr>
          <w:p w14:paraId="5C4BC24B" w14:textId="77777777" w:rsidR="007237AB" w:rsidRPr="00A95AED" w:rsidRDefault="007237AB" w:rsidP="00B609FB">
            <w:pPr>
              <w:jc w:val="center"/>
              <w:rPr>
                <w:color w:val="000000"/>
              </w:rPr>
            </w:pPr>
            <w:r w:rsidRPr="00A95AED">
              <w:rPr>
                <w:color w:val="000000"/>
              </w:rPr>
              <w:t>0.8</w:t>
            </w:r>
            <w:r>
              <w:rPr>
                <w:color w:val="000000"/>
              </w:rPr>
              <w:t>2</w:t>
            </w:r>
          </w:p>
        </w:tc>
      </w:tr>
      <w:tr w:rsidR="007237AB" w:rsidRPr="00A95AED" w14:paraId="1F3D045F" w14:textId="77777777" w:rsidTr="008E74CC">
        <w:trPr>
          <w:trHeight w:val="321"/>
        </w:trPr>
        <w:tc>
          <w:tcPr>
            <w:tcW w:w="9965" w:type="dxa"/>
            <w:gridSpan w:val="3"/>
            <w:tcBorders>
              <w:top w:val="nil"/>
              <w:left w:val="nil"/>
              <w:bottom w:val="nil"/>
              <w:right w:val="nil"/>
            </w:tcBorders>
            <w:shd w:val="clear" w:color="auto" w:fill="auto"/>
            <w:noWrap/>
            <w:vAlign w:val="bottom"/>
            <w:hideMark/>
          </w:tcPr>
          <w:p w14:paraId="2E8D3583" w14:textId="77777777" w:rsidR="007237AB" w:rsidRPr="00A95AED" w:rsidRDefault="007237AB" w:rsidP="00B609FB">
            <w:pPr>
              <w:rPr>
                <w:b/>
                <w:bCs/>
                <w:color w:val="000000"/>
              </w:rPr>
            </w:pPr>
            <w:r w:rsidRPr="00A95AED">
              <w:rPr>
                <w:b/>
                <w:bCs/>
                <w:color w:val="000000"/>
              </w:rPr>
              <w:t>Moderator: Baseline PROMIS-SD</w:t>
            </w:r>
          </w:p>
        </w:tc>
        <w:tc>
          <w:tcPr>
            <w:tcW w:w="3100" w:type="dxa"/>
            <w:tcBorders>
              <w:top w:val="nil"/>
              <w:left w:val="nil"/>
              <w:bottom w:val="nil"/>
              <w:right w:val="nil"/>
            </w:tcBorders>
            <w:shd w:val="clear" w:color="auto" w:fill="auto"/>
            <w:noWrap/>
            <w:vAlign w:val="bottom"/>
            <w:hideMark/>
          </w:tcPr>
          <w:p w14:paraId="7A4AB635" w14:textId="77777777" w:rsidR="007237AB" w:rsidRPr="00A95AED" w:rsidRDefault="007237AB" w:rsidP="00B609FB">
            <w:pPr>
              <w:rPr>
                <w:b/>
                <w:bCs/>
                <w:color w:val="000000"/>
              </w:rPr>
            </w:pPr>
          </w:p>
        </w:tc>
      </w:tr>
      <w:tr w:rsidR="007237AB" w:rsidRPr="00A95AED" w14:paraId="05B7A3D5" w14:textId="77777777" w:rsidTr="008E74CC">
        <w:trPr>
          <w:trHeight w:val="321"/>
        </w:trPr>
        <w:tc>
          <w:tcPr>
            <w:tcW w:w="3767" w:type="dxa"/>
            <w:tcBorders>
              <w:top w:val="nil"/>
              <w:left w:val="nil"/>
              <w:bottom w:val="nil"/>
              <w:right w:val="nil"/>
            </w:tcBorders>
            <w:shd w:val="clear" w:color="auto" w:fill="auto"/>
            <w:noWrap/>
            <w:vAlign w:val="bottom"/>
            <w:hideMark/>
          </w:tcPr>
          <w:p w14:paraId="02DD6065" w14:textId="77777777" w:rsidR="007237AB" w:rsidRPr="00A95AED" w:rsidRDefault="007237AB" w:rsidP="00B609FB">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01C7B8CB" w14:textId="77777777" w:rsidR="007237AB" w:rsidRPr="00A95AED" w:rsidRDefault="007237AB" w:rsidP="00B609FB">
            <w:pPr>
              <w:jc w:val="center"/>
              <w:rPr>
                <w:color w:val="000000"/>
              </w:rPr>
            </w:pPr>
            <w:r w:rsidRPr="00A95AED">
              <w:rPr>
                <w:color w:val="000000"/>
              </w:rPr>
              <w:t>-</w:t>
            </w:r>
          </w:p>
        </w:tc>
        <w:tc>
          <w:tcPr>
            <w:tcW w:w="3099" w:type="dxa"/>
            <w:tcBorders>
              <w:top w:val="nil"/>
              <w:left w:val="nil"/>
              <w:bottom w:val="nil"/>
              <w:right w:val="nil"/>
            </w:tcBorders>
            <w:shd w:val="clear" w:color="auto" w:fill="auto"/>
            <w:noWrap/>
            <w:vAlign w:val="bottom"/>
            <w:hideMark/>
          </w:tcPr>
          <w:p w14:paraId="6608FCC4" w14:textId="77777777" w:rsidR="007237AB" w:rsidRPr="00A95AED" w:rsidRDefault="007237AB" w:rsidP="00B609FB">
            <w:pPr>
              <w:jc w:val="center"/>
              <w:rPr>
                <w:color w:val="000000"/>
              </w:rPr>
            </w:pPr>
            <w:r w:rsidRPr="00A95AED">
              <w:rPr>
                <w:color w:val="000000"/>
              </w:rPr>
              <w:t>-</w:t>
            </w:r>
          </w:p>
        </w:tc>
        <w:tc>
          <w:tcPr>
            <w:tcW w:w="3100" w:type="dxa"/>
            <w:tcBorders>
              <w:top w:val="nil"/>
              <w:left w:val="nil"/>
              <w:bottom w:val="nil"/>
              <w:right w:val="nil"/>
            </w:tcBorders>
            <w:shd w:val="clear" w:color="auto" w:fill="auto"/>
            <w:noWrap/>
            <w:vAlign w:val="bottom"/>
            <w:hideMark/>
          </w:tcPr>
          <w:p w14:paraId="01D5E4D0" w14:textId="77777777" w:rsidR="007237AB" w:rsidRPr="00A95AED" w:rsidRDefault="007237AB" w:rsidP="00B609FB">
            <w:pPr>
              <w:jc w:val="center"/>
              <w:rPr>
                <w:color w:val="000000"/>
              </w:rPr>
            </w:pPr>
            <w:r w:rsidRPr="00A95AED">
              <w:rPr>
                <w:color w:val="000000"/>
              </w:rPr>
              <w:t>-</w:t>
            </w:r>
          </w:p>
        </w:tc>
      </w:tr>
      <w:tr w:rsidR="007237AB" w:rsidRPr="00A95AED" w14:paraId="47859E87" w14:textId="77777777" w:rsidTr="008E74CC">
        <w:trPr>
          <w:trHeight w:val="321"/>
        </w:trPr>
        <w:tc>
          <w:tcPr>
            <w:tcW w:w="3767" w:type="dxa"/>
            <w:tcBorders>
              <w:top w:val="nil"/>
              <w:left w:val="nil"/>
              <w:bottom w:val="nil"/>
              <w:right w:val="nil"/>
            </w:tcBorders>
            <w:shd w:val="clear" w:color="auto" w:fill="auto"/>
            <w:noWrap/>
            <w:vAlign w:val="bottom"/>
            <w:hideMark/>
          </w:tcPr>
          <w:p w14:paraId="7114D28F" w14:textId="77777777" w:rsidR="007237AB" w:rsidRPr="00A95AED" w:rsidRDefault="007237AB" w:rsidP="00B609FB">
            <w:pPr>
              <w:rPr>
                <w:color w:val="000000"/>
              </w:rPr>
            </w:pPr>
            <w:r w:rsidRPr="00A95AED">
              <w:rPr>
                <w:color w:val="000000"/>
              </w:rPr>
              <w:t>PROMIS-SRI</w:t>
            </w:r>
          </w:p>
        </w:tc>
        <w:tc>
          <w:tcPr>
            <w:tcW w:w="3099" w:type="dxa"/>
            <w:tcBorders>
              <w:top w:val="nil"/>
              <w:left w:val="nil"/>
              <w:bottom w:val="nil"/>
              <w:right w:val="nil"/>
            </w:tcBorders>
            <w:shd w:val="clear" w:color="auto" w:fill="auto"/>
            <w:noWrap/>
            <w:vAlign w:val="bottom"/>
            <w:hideMark/>
          </w:tcPr>
          <w:p w14:paraId="46DEA0EB" w14:textId="77777777" w:rsidR="007237AB" w:rsidRPr="00A95AED" w:rsidRDefault="007237AB" w:rsidP="00B609FB">
            <w:pPr>
              <w:jc w:val="center"/>
              <w:rPr>
                <w:color w:val="000000"/>
              </w:rPr>
            </w:pPr>
            <w:r w:rsidRPr="00A95AED">
              <w:rPr>
                <w:color w:val="000000"/>
              </w:rPr>
              <w:t>-0.0</w:t>
            </w:r>
            <w:r>
              <w:rPr>
                <w:color w:val="000000"/>
              </w:rPr>
              <w:t>2</w:t>
            </w:r>
          </w:p>
        </w:tc>
        <w:tc>
          <w:tcPr>
            <w:tcW w:w="3099" w:type="dxa"/>
            <w:tcBorders>
              <w:top w:val="nil"/>
              <w:left w:val="nil"/>
              <w:bottom w:val="nil"/>
              <w:right w:val="nil"/>
            </w:tcBorders>
            <w:shd w:val="clear" w:color="auto" w:fill="auto"/>
            <w:noWrap/>
            <w:vAlign w:val="bottom"/>
            <w:hideMark/>
          </w:tcPr>
          <w:p w14:paraId="65D03BFF" w14:textId="77777777" w:rsidR="007237AB" w:rsidRPr="00A95AED" w:rsidRDefault="007237AB" w:rsidP="00B609FB">
            <w:pPr>
              <w:jc w:val="center"/>
              <w:rPr>
                <w:color w:val="000000"/>
              </w:rPr>
            </w:pPr>
            <w:r w:rsidRPr="00A95AED">
              <w:rPr>
                <w:color w:val="000000"/>
              </w:rPr>
              <w:t>0.3</w:t>
            </w:r>
            <w:r>
              <w:rPr>
                <w:color w:val="000000"/>
              </w:rPr>
              <w:t>0</w:t>
            </w:r>
          </w:p>
        </w:tc>
        <w:tc>
          <w:tcPr>
            <w:tcW w:w="3100" w:type="dxa"/>
            <w:tcBorders>
              <w:top w:val="nil"/>
              <w:left w:val="nil"/>
              <w:bottom w:val="nil"/>
              <w:right w:val="nil"/>
            </w:tcBorders>
            <w:shd w:val="clear" w:color="auto" w:fill="auto"/>
            <w:noWrap/>
            <w:vAlign w:val="bottom"/>
            <w:hideMark/>
          </w:tcPr>
          <w:p w14:paraId="009AA3AC" w14:textId="77777777" w:rsidR="007237AB" w:rsidRPr="00A95AED" w:rsidRDefault="007237AB" w:rsidP="00B609FB">
            <w:pPr>
              <w:jc w:val="center"/>
              <w:rPr>
                <w:color w:val="000000"/>
              </w:rPr>
            </w:pPr>
            <w:r w:rsidRPr="00A95AED">
              <w:rPr>
                <w:color w:val="000000"/>
              </w:rPr>
              <w:t>0.</w:t>
            </w:r>
            <w:r>
              <w:rPr>
                <w:color w:val="000000"/>
              </w:rPr>
              <w:t>95</w:t>
            </w:r>
          </w:p>
        </w:tc>
      </w:tr>
      <w:tr w:rsidR="007237AB" w:rsidRPr="00A95AED" w14:paraId="65A114C9" w14:textId="77777777" w:rsidTr="008E74CC">
        <w:trPr>
          <w:trHeight w:val="321"/>
        </w:trPr>
        <w:tc>
          <w:tcPr>
            <w:tcW w:w="3767" w:type="dxa"/>
            <w:tcBorders>
              <w:top w:val="nil"/>
              <w:left w:val="nil"/>
              <w:bottom w:val="nil"/>
              <w:right w:val="nil"/>
            </w:tcBorders>
            <w:shd w:val="clear" w:color="auto" w:fill="auto"/>
            <w:noWrap/>
            <w:vAlign w:val="bottom"/>
            <w:hideMark/>
          </w:tcPr>
          <w:p w14:paraId="6C1F7EDA" w14:textId="77777777" w:rsidR="007237AB" w:rsidRPr="00A95AED" w:rsidRDefault="007237AB" w:rsidP="00B609FB">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0F526663" w14:textId="77777777" w:rsidR="007237AB" w:rsidRPr="00A95AED" w:rsidRDefault="007237AB" w:rsidP="00B609FB">
            <w:pPr>
              <w:jc w:val="center"/>
              <w:rPr>
                <w:color w:val="000000"/>
              </w:rPr>
            </w:pPr>
            <w:r>
              <w:rPr>
                <w:color w:val="000000"/>
              </w:rPr>
              <w:t>-0.06</w:t>
            </w:r>
          </w:p>
        </w:tc>
        <w:tc>
          <w:tcPr>
            <w:tcW w:w="3099" w:type="dxa"/>
            <w:tcBorders>
              <w:top w:val="nil"/>
              <w:left w:val="nil"/>
              <w:bottom w:val="nil"/>
              <w:right w:val="nil"/>
            </w:tcBorders>
            <w:shd w:val="clear" w:color="auto" w:fill="auto"/>
            <w:noWrap/>
            <w:vAlign w:val="bottom"/>
            <w:hideMark/>
          </w:tcPr>
          <w:p w14:paraId="672E9ABC" w14:textId="77777777" w:rsidR="007237AB" w:rsidRPr="00A95AED" w:rsidRDefault="007237AB" w:rsidP="00B609FB">
            <w:pPr>
              <w:jc w:val="center"/>
              <w:rPr>
                <w:color w:val="000000"/>
              </w:rPr>
            </w:pPr>
            <w:r w:rsidRPr="00A95AED">
              <w:rPr>
                <w:color w:val="000000"/>
              </w:rPr>
              <w:t>0.04</w:t>
            </w:r>
          </w:p>
        </w:tc>
        <w:tc>
          <w:tcPr>
            <w:tcW w:w="3100" w:type="dxa"/>
            <w:tcBorders>
              <w:top w:val="nil"/>
              <w:left w:val="nil"/>
              <w:bottom w:val="nil"/>
              <w:right w:val="nil"/>
            </w:tcBorders>
            <w:shd w:val="clear" w:color="auto" w:fill="auto"/>
            <w:noWrap/>
            <w:vAlign w:val="bottom"/>
            <w:hideMark/>
          </w:tcPr>
          <w:p w14:paraId="01F31609" w14:textId="77777777" w:rsidR="007237AB" w:rsidRPr="00A95AED" w:rsidRDefault="007237AB" w:rsidP="00B609FB">
            <w:pPr>
              <w:jc w:val="center"/>
              <w:rPr>
                <w:color w:val="000000"/>
              </w:rPr>
            </w:pPr>
            <w:r w:rsidRPr="00A95AED">
              <w:rPr>
                <w:color w:val="000000"/>
              </w:rPr>
              <w:t>0.</w:t>
            </w:r>
            <w:r>
              <w:rPr>
                <w:color w:val="000000"/>
              </w:rPr>
              <w:t>10</w:t>
            </w:r>
          </w:p>
        </w:tc>
      </w:tr>
      <w:tr w:rsidR="007237AB" w:rsidRPr="00A95AED" w14:paraId="5E373F69" w14:textId="77777777" w:rsidTr="008E74CC">
        <w:trPr>
          <w:trHeight w:val="321"/>
        </w:trPr>
        <w:tc>
          <w:tcPr>
            <w:tcW w:w="3767" w:type="dxa"/>
            <w:tcBorders>
              <w:top w:val="nil"/>
              <w:left w:val="nil"/>
              <w:bottom w:val="nil"/>
              <w:right w:val="nil"/>
            </w:tcBorders>
            <w:shd w:val="clear" w:color="auto" w:fill="auto"/>
            <w:noWrap/>
            <w:vAlign w:val="bottom"/>
            <w:hideMark/>
          </w:tcPr>
          <w:p w14:paraId="6FA741BB" w14:textId="77777777" w:rsidR="007237AB" w:rsidRPr="00A95AED" w:rsidRDefault="007237AB" w:rsidP="00B609FB">
            <w:pPr>
              <w:rPr>
                <w:color w:val="000000"/>
              </w:rPr>
            </w:pPr>
            <w:r w:rsidRPr="00A95AED">
              <w:rPr>
                <w:color w:val="000000"/>
              </w:rPr>
              <w:t>DSM-5</w:t>
            </w:r>
          </w:p>
        </w:tc>
        <w:tc>
          <w:tcPr>
            <w:tcW w:w="3099" w:type="dxa"/>
            <w:tcBorders>
              <w:top w:val="nil"/>
              <w:left w:val="nil"/>
              <w:bottom w:val="nil"/>
              <w:right w:val="nil"/>
            </w:tcBorders>
            <w:shd w:val="clear" w:color="auto" w:fill="auto"/>
            <w:noWrap/>
            <w:vAlign w:val="bottom"/>
            <w:hideMark/>
          </w:tcPr>
          <w:p w14:paraId="7E918430" w14:textId="77777777" w:rsidR="007237AB" w:rsidRPr="00A95AED" w:rsidRDefault="007237AB" w:rsidP="00B609FB">
            <w:pPr>
              <w:jc w:val="center"/>
              <w:rPr>
                <w:color w:val="000000"/>
              </w:rPr>
            </w:pPr>
            <w:r>
              <w:rPr>
                <w:color w:val="000000"/>
              </w:rPr>
              <w:t>-0.12</w:t>
            </w:r>
          </w:p>
        </w:tc>
        <w:tc>
          <w:tcPr>
            <w:tcW w:w="3099" w:type="dxa"/>
            <w:tcBorders>
              <w:top w:val="nil"/>
              <w:left w:val="nil"/>
              <w:bottom w:val="nil"/>
              <w:right w:val="nil"/>
            </w:tcBorders>
            <w:shd w:val="clear" w:color="auto" w:fill="auto"/>
            <w:noWrap/>
            <w:vAlign w:val="bottom"/>
            <w:hideMark/>
          </w:tcPr>
          <w:p w14:paraId="2F891CCD" w14:textId="77777777" w:rsidR="007237AB" w:rsidRPr="00A95AED" w:rsidRDefault="007237AB" w:rsidP="00B609FB">
            <w:pPr>
              <w:jc w:val="center"/>
              <w:rPr>
                <w:color w:val="000000"/>
              </w:rPr>
            </w:pPr>
            <w:r w:rsidRPr="00A95AED">
              <w:rPr>
                <w:color w:val="000000"/>
              </w:rPr>
              <w:t>0.17</w:t>
            </w:r>
          </w:p>
        </w:tc>
        <w:tc>
          <w:tcPr>
            <w:tcW w:w="3100" w:type="dxa"/>
            <w:tcBorders>
              <w:top w:val="nil"/>
              <w:left w:val="nil"/>
              <w:bottom w:val="nil"/>
              <w:right w:val="nil"/>
            </w:tcBorders>
            <w:shd w:val="clear" w:color="auto" w:fill="auto"/>
            <w:noWrap/>
            <w:vAlign w:val="bottom"/>
            <w:hideMark/>
          </w:tcPr>
          <w:p w14:paraId="3A22A596" w14:textId="77777777" w:rsidR="007237AB" w:rsidRPr="00A95AED" w:rsidRDefault="007237AB" w:rsidP="00B609FB">
            <w:pPr>
              <w:jc w:val="center"/>
              <w:rPr>
                <w:color w:val="000000"/>
              </w:rPr>
            </w:pPr>
            <w:r w:rsidRPr="00A95AED">
              <w:rPr>
                <w:color w:val="000000"/>
              </w:rPr>
              <w:t>0.</w:t>
            </w:r>
            <w:r>
              <w:rPr>
                <w:color w:val="000000"/>
              </w:rPr>
              <w:t>49</w:t>
            </w:r>
          </w:p>
        </w:tc>
      </w:tr>
      <w:tr w:rsidR="007237AB" w:rsidRPr="00A95AED" w14:paraId="0AABCB09" w14:textId="77777777" w:rsidTr="008E74CC">
        <w:trPr>
          <w:trHeight w:val="321"/>
        </w:trPr>
        <w:tc>
          <w:tcPr>
            <w:tcW w:w="3767" w:type="dxa"/>
            <w:tcBorders>
              <w:top w:val="nil"/>
              <w:left w:val="nil"/>
              <w:bottom w:val="nil"/>
              <w:right w:val="nil"/>
            </w:tcBorders>
            <w:shd w:val="clear" w:color="auto" w:fill="auto"/>
            <w:noWrap/>
            <w:vAlign w:val="bottom"/>
            <w:hideMark/>
          </w:tcPr>
          <w:p w14:paraId="088889C5" w14:textId="77777777" w:rsidR="007237AB" w:rsidRPr="00A95AED" w:rsidRDefault="007237AB" w:rsidP="00B609FB">
            <w:pPr>
              <w:rPr>
                <w:color w:val="000000"/>
              </w:rPr>
            </w:pPr>
            <w:r w:rsidRPr="00A95AED">
              <w:rPr>
                <w:color w:val="000000"/>
              </w:rPr>
              <w:t>SDS</w:t>
            </w:r>
          </w:p>
        </w:tc>
        <w:tc>
          <w:tcPr>
            <w:tcW w:w="3099" w:type="dxa"/>
            <w:tcBorders>
              <w:top w:val="nil"/>
              <w:left w:val="nil"/>
              <w:bottom w:val="nil"/>
              <w:right w:val="nil"/>
            </w:tcBorders>
            <w:shd w:val="clear" w:color="auto" w:fill="auto"/>
            <w:noWrap/>
            <w:vAlign w:val="bottom"/>
            <w:hideMark/>
          </w:tcPr>
          <w:p w14:paraId="791A103F" w14:textId="77777777" w:rsidR="007237AB" w:rsidRPr="00A95AED" w:rsidRDefault="007237AB" w:rsidP="00B609FB">
            <w:pPr>
              <w:jc w:val="center"/>
              <w:rPr>
                <w:color w:val="000000"/>
              </w:rPr>
            </w:pPr>
            <w:r>
              <w:rPr>
                <w:color w:val="000000"/>
              </w:rPr>
              <w:t>-0.35</w:t>
            </w:r>
          </w:p>
        </w:tc>
        <w:tc>
          <w:tcPr>
            <w:tcW w:w="3099" w:type="dxa"/>
            <w:tcBorders>
              <w:top w:val="nil"/>
              <w:left w:val="nil"/>
              <w:bottom w:val="nil"/>
              <w:right w:val="nil"/>
            </w:tcBorders>
            <w:shd w:val="clear" w:color="auto" w:fill="auto"/>
            <w:noWrap/>
            <w:vAlign w:val="bottom"/>
            <w:hideMark/>
          </w:tcPr>
          <w:p w14:paraId="77EE3E3D" w14:textId="77777777" w:rsidR="007237AB" w:rsidRPr="00A95AED" w:rsidRDefault="007237AB" w:rsidP="00B609FB">
            <w:pPr>
              <w:jc w:val="center"/>
              <w:rPr>
                <w:color w:val="000000"/>
              </w:rPr>
            </w:pPr>
            <w:r w:rsidRPr="00A95AED">
              <w:rPr>
                <w:color w:val="000000"/>
              </w:rPr>
              <w:t>0.</w:t>
            </w:r>
            <w:r>
              <w:rPr>
                <w:color w:val="000000"/>
              </w:rPr>
              <w:t>21</w:t>
            </w:r>
          </w:p>
        </w:tc>
        <w:tc>
          <w:tcPr>
            <w:tcW w:w="3100" w:type="dxa"/>
            <w:tcBorders>
              <w:top w:val="nil"/>
              <w:left w:val="nil"/>
              <w:bottom w:val="nil"/>
              <w:right w:val="nil"/>
            </w:tcBorders>
            <w:shd w:val="clear" w:color="auto" w:fill="auto"/>
            <w:noWrap/>
            <w:vAlign w:val="bottom"/>
            <w:hideMark/>
          </w:tcPr>
          <w:p w14:paraId="09D6A605" w14:textId="77777777" w:rsidR="007237AB" w:rsidRPr="00A95AED" w:rsidRDefault="007237AB" w:rsidP="00B609FB">
            <w:pPr>
              <w:jc w:val="center"/>
              <w:rPr>
                <w:color w:val="000000"/>
              </w:rPr>
            </w:pPr>
            <w:r w:rsidRPr="00A95AED">
              <w:rPr>
                <w:color w:val="000000"/>
              </w:rPr>
              <w:t>0</w:t>
            </w:r>
            <w:r>
              <w:rPr>
                <w:color w:val="000000"/>
              </w:rPr>
              <w:t>.10</w:t>
            </w:r>
          </w:p>
        </w:tc>
      </w:tr>
      <w:tr w:rsidR="007237AB" w:rsidRPr="00A95AED" w14:paraId="3C1C5480" w14:textId="77777777" w:rsidTr="008E74CC">
        <w:trPr>
          <w:trHeight w:val="321"/>
        </w:trPr>
        <w:tc>
          <w:tcPr>
            <w:tcW w:w="9965" w:type="dxa"/>
            <w:gridSpan w:val="3"/>
            <w:tcBorders>
              <w:top w:val="nil"/>
              <w:left w:val="nil"/>
              <w:bottom w:val="nil"/>
              <w:right w:val="nil"/>
            </w:tcBorders>
            <w:shd w:val="clear" w:color="auto" w:fill="auto"/>
            <w:noWrap/>
            <w:vAlign w:val="bottom"/>
            <w:hideMark/>
          </w:tcPr>
          <w:p w14:paraId="7B98DB1A" w14:textId="77777777" w:rsidR="007237AB" w:rsidRPr="00A95AED" w:rsidRDefault="007237AB" w:rsidP="00B609FB">
            <w:pPr>
              <w:rPr>
                <w:b/>
                <w:bCs/>
                <w:color w:val="000000"/>
              </w:rPr>
            </w:pPr>
            <w:r w:rsidRPr="00A95AED">
              <w:rPr>
                <w:b/>
                <w:bCs/>
                <w:color w:val="000000"/>
              </w:rPr>
              <w:t>Moderator: Baseline PROMIS-SRI</w:t>
            </w:r>
          </w:p>
        </w:tc>
        <w:tc>
          <w:tcPr>
            <w:tcW w:w="3100" w:type="dxa"/>
            <w:tcBorders>
              <w:top w:val="nil"/>
              <w:left w:val="nil"/>
              <w:bottom w:val="nil"/>
              <w:right w:val="nil"/>
            </w:tcBorders>
            <w:shd w:val="clear" w:color="auto" w:fill="auto"/>
            <w:noWrap/>
            <w:vAlign w:val="bottom"/>
            <w:hideMark/>
          </w:tcPr>
          <w:p w14:paraId="321A758C" w14:textId="77777777" w:rsidR="007237AB" w:rsidRPr="00A95AED" w:rsidRDefault="007237AB" w:rsidP="00B609FB">
            <w:pPr>
              <w:rPr>
                <w:b/>
                <w:bCs/>
                <w:color w:val="000000"/>
              </w:rPr>
            </w:pPr>
          </w:p>
        </w:tc>
      </w:tr>
      <w:tr w:rsidR="007237AB" w:rsidRPr="00A95AED" w14:paraId="7ECC914A" w14:textId="77777777" w:rsidTr="008E74CC">
        <w:trPr>
          <w:trHeight w:val="321"/>
        </w:trPr>
        <w:tc>
          <w:tcPr>
            <w:tcW w:w="3767" w:type="dxa"/>
            <w:tcBorders>
              <w:top w:val="nil"/>
              <w:left w:val="nil"/>
              <w:bottom w:val="nil"/>
              <w:right w:val="nil"/>
            </w:tcBorders>
            <w:shd w:val="clear" w:color="auto" w:fill="auto"/>
            <w:noWrap/>
            <w:vAlign w:val="bottom"/>
            <w:hideMark/>
          </w:tcPr>
          <w:p w14:paraId="25E287C5" w14:textId="77777777" w:rsidR="007237AB" w:rsidRPr="00A95AED" w:rsidRDefault="007237AB" w:rsidP="00B609FB">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7E7F5F2A" w14:textId="77777777" w:rsidR="007237AB" w:rsidRPr="00A95AED" w:rsidRDefault="007237AB" w:rsidP="00B609FB">
            <w:pPr>
              <w:jc w:val="center"/>
              <w:rPr>
                <w:color w:val="000000"/>
              </w:rPr>
            </w:pPr>
            <w:r w:rsidRPr="00A95AED">
              <w:rPr>
                <w:color w:val="000000"/>
              </w:rPr>
              <w:t>-0.</w:t>
            </w:r>
            <w:r>
              <w:rPr>
                <w:color w:val="000000"/>
              </w:rPr>
              <w:t>11</w:t>
            </w:r>
          </w:p>
        </w:tc>
        <w:tc>
          <w:tcPr>
            <w:tcW w:w="3099" w:type="dxa"/>
            <w:tcBorders>
              <w:top w:val="nil"/>
              <w:left w:val="nil"/>
              <w:bottom w:val="nil"/>
              <w:right w:val="nil"/>
            </w:tcBorders>
            <w:shd w:val="clear" w:color="auto" w:fill="auto"/>
            <w:noWrap/>
            <w:vAlign w:val="bottom"/>
            <w:hideMark/>
          </w:tcPr>
          <w:p w14:paraId="7772BCD9" w14:textId="77777777" w:rsidR="007237AB" w:rsidRPr="00A95AED" w:rsidRDefault="007237AB" w:rsidP="00B609FB">
            <w:pPr>
              <w:jc w:val="center"/>
              <w:rPr>
                <w:color w:val="000000"/>
              </w:rPr>
            </w:pPr>
            <w:r w:rsidRPr="00A95AED">
              <w:rPr>
                <w:color w:val="000000"/>
              </w:rPr>
              <w:t>0.</w:t>
            </w:r>
            <w:r>
              <w:rPr>
                <w:color w:val="000000"/>
              </w:rPr>
              <w:t>18</w:t>
            </w:r>
          </w:p>
        </w:tc>
        <w:tc>
          <w:tcPr>
            <w:tcW w:w="3100" w:type="dxa"/>
            <w:tcBorders>
              <w:top w:val="nil"/>
              <w:left w:val="nil"/>
              <w:bottom w:val="nil"/>
              <w:right w:val="nil"/>
            </w:tcBorders>
            <w:shd w:val="clear" w:color="auto" w:fill="auto"/>
            <w:noWrap/>
            <w:vAlign w:val="bottom"/>
            <w:hideMark/>
          </w:tcPr>
          <w:p w14:paraId="07C3D4EF" w14:textId="77777777" w:rsidR="007237AB" w:rsidRPr="00A95AED" w:rsidRDefault="007237AB" w:rsidP="00B609FB">
            <w:pPr>
              <w:jc w:val="center"/>
              <w:rPr>
                <w:color w:val="000000"/>
              </w:rPr>
            </w:pPr>
            <w:r w:rsidRPr="00A95AED">
              <w:rPr>
                <w:color w:val="000000"/>
              </w:rPr>
              <w:t>0.</w:t>
            </w:r>
            <w:r>
              <w:rPr>
                <w:color w:val="000000"/>
              </w:rPr>
              <w:t>54</w:t>
            </w:r>
          </w:p>
        </w:tc>
      </w:tr>
      <w:tr w:rsidR="007237AB" w:rsidRPr="00A95AED" w14:paraId="16140D11" w14:textId="77777777" w:rsidTr="008E74CC">
        <w:trPr>
          <w:trHeight w:val="321"/>
        </w:trPr>
        <w:tc>
          <w:tcPr>
            <w:tcW w:w="3767" w:type="dxa"/>
            <w:tcBorders>
              <w:top w:val="nil"/>
              <w:left w:val="nil"/>
              <w:bottom w:val="nil"/>
              <w:right w:val="nil"/>
            </w:tcBorders>
            <w:shd w:val="clear" w:color="auto" w:fill="auto"/>
            <w:noWrap/>
            <w:vAlign w:val="bottom"/>
            <w:hideMark/>
          </w:tcPr>
          <w:p w14:paraId="08EEB421" w14:textId="77777777" w:rsidR="007237AB" w:rsidRPr="00A95AED" w:rsidRDefault="007237AB" w:rsidP="00B609FB">
            <w:pPr>
              <w:rPr>
                <w:color w:val="000000"/>
              </w:rPr>
            </w:pPr>
            <w:r w:rsidRPr="00A95AED">
              <w:rPr>
                <w:color w:val="000000"/>
              </w:rPr>
              <w:t>PROMIS-SRI</w:t>
            </w:r>
          </w:p>
        </w:tc>
        <w:tc>
          <w:tcPr>
            <w:tcW w:w="3099" w:type="dxa"/>
            <w:tcBorders>
              <w:top w:val="nil"/>
              <w:left w:val="nil"/>
              <w:bottom w:val="nil"/>
              <w:right w:val="nil"/>
            </w:tcBorders>
            <w:shd w:val="clear" w:color="auto" w:fill="auto"/>
            <w:noWrap/>
            <w:vAlign w:val="bottom"/>
            <w:hideMark/>
          </w:tcPr>
          <w:p w14:paraId="48810D36" w14:textId="77777777" w:rsidR="007237AB" w:rsidRPr="00A95AED" w:rsidRDefault="007237AB" w:rsidP="00B609FB">
            <w:pPr>
              <w:jc w:val="center"/>
              <w:rPr>
                <w:color w:val="000000"/>
              </w:rPr>
            </w:pPr>
            <w:r w:rsidRPr="00A95AED">
              <w:rPr>
                <w:color w:val="000000"/>
              </w:rPr>
              <w:t>-</w:t>
            </w:r>
          </w:p>
        </w:tc>
        <w:tc>
          <w:tcPr>
            <w:tcW w:w="3099" w:type="dxa"/>
            <w:tcBorders>
              <w:top w:val="nil"/>
              <w:left w:val="nil"/>
              <w:bottom w:val="nil"/>
              <w:right w:val="nil"/>
            </w:tcBorders>
            <w:shd w:val="clear" w:color="auto" w:fill="auto"/>
            <w:noWrap/>
            <w:vAlign w:val="bottom"/>
            <w:hideMark/>
          </w:tcPr>
          <w:p w14:paraId="19E4A570" w14:textId="77777777" w:rsidR="007237AB" w:rsidRPr="00A95AED" w:rsidRDefault="007237AB" w:rsidP="00B609FB">
            <w:pPr>
              <w:jc w:val="center"/>
              <w:rPr>
                <w:color w:val="000000"/>
              </w:rPr>
            </w:pPr>
            <w:r w:rsidRPr="00A95AED">
              <w:rPr>
                <w:color w:val="000000"/>
              </w:rPr>
              <w:t>-</w:t>
            </w:r>
          </w:p>
        </w:tc>
        <w:tc>
          <w:tcPr>
            <w:tcW w:w="3100" w:type="dxa"/>
            <w:tcBorders>
              <w:top w:val="nil"/>
              <w:left w:val="nil"/>
              <w:bottom w:val="nil"/>
              <w:right w:val="nil"/>
            </w:tcBorders>
            <w:shd w:val="clear" w:color="auto" w:fill="auto"/>
            <w:noWrap/>
            <w:vAlign w:val="bottom"/>
            <w:hideMark/>
          </w:tcPr>
          <w:p w14:paraId="73AB84D6" w14:textId="77777777" w:rsidR="007237AB" w:rsidRPr="00A95AED" w:rsidRDefault="007237AB" w:rsidP="00B609FB">
            <w:pPr>
              <w:jc w:val="center"/>
              <w:rPr>
                <w:color w:val="000000"/>
              </w:rPr>
            </w:pPr>
            <w:r w:rsidRPr="00A95AED">
              <w:rPr>
                <w:color w:val="000000"/>
              </w:rPr>
              <w:t>-</w:t>
            </w:r>
          </w:p>
        </w:tc>
      </w:tr>
      <w:tr w:rsidR="007237AB" w:rsidRPr="00A95AED" w14:paraId="5CB20227" w14:textId="77777777" w:rsidTr="008E74CC">
        <w:trPr>
          <w:trHeight w:val="321"/>
        </w:trPr>
        <w:tc>
          <w:tcPr>
            <w:tcW w:w="3767" w:type="dxa"/>
            <w:tcBorders>
              <w:top w:val="nil"/>
              <w:left w:val="nil"/>
              <w:bottom w:val="nil"/>
              <w:right w:val="nil"/>
            </w:tcBorders>
            <w:shd w:val="clear" w:color="auto" w:fill="auto"/>
            <w:noWrap/>
            <w:vAlign w:val="bottom"/>
            <w:hideMark/>
          </w:tcPr>
          <w:p w14:paraId="1A45FA4D" w14:textId="77777777" w:rsidR="007237AB" w:rsidRPr="00A95AED" w:rsidRDefault="007237AB" w:rsidP="00B609FB">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09A02D80" w14:textId="77777777" w:rsidR="007237AB" w:rsidRPr="00A95AED" w:rsidRDefault="007237AB" w:rsidP="00B609FB">
            <w:pPr>
              <w:jc w:val="center"/>
              <w:rPr>
                <w:color w:val="000000"/>
              </w:rPr>
            </w:pPr>
            <w:r w:rsidRPr="00A95AED">
              <w:rPr>
                <w:color w:val="000000"/>
              </w:rPr>
              <w:t>-0.06</w:t>
            </w:r>
          </w:p>
        </w:tc>
        <w:tc>
          <w:tcPr>
            <w:tcW w:w="3099" w:type="dxa"/>
            <w:tcBorders>
              <w:top w:val="nil"/>
              <w:left w:val="nil"/>
              <w:bottom w:val="nil"/>
              <w:right w:val="nil"/>
            </w:tcBorders>
            <w:shd w:val="clear" w:color="auto" w:fill="auto"/>
            <w:noWrap/>
            <w:vAlign w:val="bottom"/>
            <w:hideMark/>
          </w:tcPr>
          <w:p w14:paraId="60FE2C96" w14:textId="77777777" w:rsidR="007237AB" w:rsidRPr="00A95AED" w:rsidRDefault="007237AB" w:rsidP="00B609FB">
            <w:pPr>
              <w:jc w:val="center"/>
              <w:rPr>
                <w:color w:val="000000"/>
              </w:rPr>
            </w:pPr>
            <w:r w:rsidRPr="00A95AED">
              <w:rPr>
                <w:color w:val="000000"/>
              </w:rPr>
              <w:t>0.0</w:t>
            </w:r>
            <w:r>
              <w:rPr>
                <w:color w:val="000000"/>
              </w:rPr>
              <w:t>4</w:t>
            </w:r>
          </w:p>
        </w:tc>
        <w:tc>
          <w:tcPr>
            <w:tcW w:w="3100" w:type="dxa"/>
            <w:tcBorders>
              <w:top w:val="nil"/>
              <w:left w:val="nil"/>
              <w:bottom w:val="nil"/>
              <w:right w:val="nil"/>
            </w:tcBorders>
            <w:shd w:val="clear" w:color="auto" w:fill="auto"/>
            <w:noWrap/>
            <w:vAlign w:val="bottom"/>
            <w:hideMark/>
          </w:tcPr>
          <w:p w14:paraId="12017353" w14:textId="77777777" w:rsidR="007237AB" w:rsidRPr="00A95AED" w:rsidRDefault="007237AB" w:rsidP="00B609FB">
            <w:pPr>
              <w:jc w:val="center"/>
              <w:rPr>
                <w:color w:val="000000"/>
              </w:rPr>
            </w:pPr>
            <w:r w:rsidRPr="00A95AED">
              <w:rPr>
                <w:color w:val="000000"/>
              </w:rPr>
              <w:t>0.</w:t>
            </w:r>
            <w:r>
              <w:rPr>
                <w:color w:val="000000"/>
              </w:rPr>
              <w:t>12</w:t>
            </w:r>
          </w:p>
        </w:tc>
      </w:tr>
      <w:tr w:rsidR="007237AB" w:rsidRPr="00A95AED" w14:paraId="7E3C78AD" w14:textId="77777777" w:rsidTr="008E74CC">
        <w:trPr>
          <w:trHeight w:val="321"/>
        </w:trPr>
        <w:tc>
          <w:tcPr>
            <w:tcW w:w="3767" w:type="dxa"/>
            <w:tcBorders>
              <w:top w:val="nil"/>
              <w:left w:val="nil"/>
              <w:bottom w:val="nil"/>
              <w:right w:val="nil"/>
            </w:tcBorders>
            <w:shd w:val="clear" w:color="auto" w:fill="auto"/>
            <w:noWrap/>
            <w:vAlign w:val="bottom"/>
            <w:hideMark/>
          </w:tcPr>
          <w:p w14:paraId="34098B8E" w14:textId="77777777" w:rsidR="007237AB" w:rsidRPr="00A95AED" w:rsidRDefault="007237AB" w:rsidP="00B609FB">
            <w:pPr>
              <w:rPr>
                <w:color w:val="000000"/>
              </w:rPr>
            </w:pPr>
            <w:r w:rsidRPr="00A95AED">
              <w:rPr>
                <w:color w:val="000000"/>
              </w:rPr>
              <w:t>DSM-5</w:t>
            </w:r>
          </w:p>
        </w:tc>
        <w:tc>
          <w:tcPr>
            <w:tcW w:w="3099" w:type="dxa"/>
            <w:tcBorders>
              <w:top w:val="nil"/>
              <w:left w:val="nil"/>
              <w:bottom w:val="nil"/>
              <w:right w:val="nil"/>
            </w:tcBorders>
            <w:shd w:val="clear" w:color="auto" w:fill="auto"/>
            <w:noWrap/>
            <w:vAlign w:val="bottom"/>
            <w:hideMark/>
          </w:tcPr>
          <w:p w14:paraId="6D3B83F3" w14:textId="77777777" w:rsidR="007237AB" w:rsidRPr="00A95AED" w:rsidRDefault="007237AB" w:rsidP="00B609FB">
            <w:pPr>
              <w:jc w:val="center"/>
              <w:rPr>
                <w:color w:val="000000"/>
              </w:rPr>
            </w:pPr>
            <w:r w:rsidRPr="00A95AED">
              <w:rPr>
                <w:color w:val="000000"/>
              </w:rPr>
              <w:t>-0.0</w:t>
            </w:r>
            <w:r>
              <w:rPr>
                <w:color w:val="000000"/>
              </w:rPr>
              <w:t>6</w:t>
            </w:r>
          </w:p>
        </w:tc>
        <w:tc>
          <w:tcPr>
            <w:tcW w:w="3099" w:type="dxa"/>
            <w:tcBorders>
              <w:top w:val="nil"/>
              <w:left w:val="nil"/>
              <w:bottom w:val="nil"/>
              <w:right w:val="nil"/>
            </w:tcBorders>
            <w:shd w:val="clear" w:color="auto" w:fill="auto"/>
            <w:noWrap/>
            <w:vAlign w:val="bottom"/>
            <w:hideMark/>
          </w:tcPr>
          <w:p w14:paraId="1F41F86A" w14:textId="77777777" w:rsidR="007237AB" w:rsidRPr="00A95AED" w:rsidRDefault="007237AB" w:rsidP="00B609FB">
            <w:pPr>
              <w:jc w:val="center"/>
              <w:rPr>
                <w:color w:val="000000"/>
              </w:rPr>
            </w:pPr>
            <w:r w:rsidRPr="00A95AED">
              <w:rPr>
                <w:color w:val="000000"/>
              </w:rPr>
              <w:t>0.</w:t>
            </w:r>
            <w:r>
              <w:rPr>
                <w:color w:val="000000"/>
              </w:rPr>
              <w:t>19</w:t>
            </w:r>
          </w:p>
        </w:tc>
        <w:tc>
          <w:tcPr>
            <w:tcW w:w="3100" w:type="dxa"/>
            <w:tcBorders>
              <w:top w:val="nil"/>
              <w:left w:val="nil"/>
              <w:bottom w:val="nil"/>
              <w:right w:val="nil"/>
            </w:tcBorders>
            <w:shd w:val="clear" w:color="auto" w:fill="auto"/>
            <w:noWrap/>
            <w:vAlign w:val="bottom"/>
            <w:hideMark/>
          </w:tcPr>
          <w:p w14:paraId="40E3CD01" w14:textId="77777777" w:rsidR="007237AB" w:rsidRPr="00A95AED" w:rsidRDefault="007237AB" w:rsidP="00B609FB">
            <w:pPr>
              <w:jc w:val="center"/>
              <w:rPr>
                <w:color w:val="000000"/>
              </w:rPr>
            </w:pPr>
            <w:r w:rsidRPr="00A95AED">
              <w:rPr>
                <w:color w:val="000000"/>
              </w:rPr>
              <w:t>0.7</w:t>
            </w:r>
            <w:r>
              <w:rPr>
                <w:color w:val="000000"/>
              </w:rPr>
              <w:t>6</w:t>
            </w:r>
          </w:p>
        </w:tc>
      </w:tr>
      <w:tr w:rsidR="007237AB" w:rsidRPr="00A95AED" w14:paraId="30793FE5" w14:textId="77777777" w:rsidTr="008E74CC">
        <w:trPr>
          <w:trHeight w:val="321"/>
        </w:trPr>
        <w:tc>
          <w:tcPr>
            <w:tcW w:w="3767" w:type="dxa"/>
            <w:tcBorders>
              <w:top w:val="nil"/>
              <w:left w:val="nil"/>
              <w:bottom w:val="nil"/>
              <w:right w:val="nil"/>
            </w:tcBorders>
            <w:shd w:val="clear" w:color="auto" w:fill="auto"/>
            <w:noWrap/>
            <w:vAlign w:val="bottom"/>
            <w:hideMark/>
          </w:tcPr>
          <w:p w14:paraId="70EE7277" w14:textId="77777777" w:rsidR="007237AB" w:rsidRPr="00A95AED" w:rsidRDefault="007237AB" w:rsidP="00B609FB">
            <w:pPr>
              <w:rPr>
                <w:color w:val="000000"/>
              </w:rPr>
            </w:pPr>
            <w:r w:rsidRPr="00A95AED">
              <w:rPr>
                <w:color w:val="000000"/>
              </w:rPr>
              <w:t>SDS</w:t>
            </w:r>
          </w:p>
        </w:tc>
        <w:tc>
          <w:tcPr>
            <w:tcW w:w="3099" w:type="dxa"/>
            <w:tcBorders>
              <w:top w:val="nil"/>
              <w:left w:val="nil"/>
              <w:bottom w:val="nil"/>
              <w:right w:val="nil"/>
            </w:tcBorders>
            <w:shd w:val="clear" w:color="auto" w:fill="auto"/>
            <w:noWrap/>
            <w:vAlign w:val="bottom"/>
            <w:hideMark/>
          </w:tcPr>
          <w:p w14:paraId="06AA358C" w14:textId="77777777" w:rsidR="007237AB" w:rsidRPr="00A95AED" w:rsidRDefault="007237AB" w:rsidP="00B609FB">
            <w:pPr>
              <w:jc w:val="center"/>
              <w:rPr>
                <w:color w:val="000000"/>
              </w:rPr>
            </w:pPr>
            <w:r w:rsidRPr="00A95AED">
              <w:rPr>
                <w:color w:val="000000"/>
              </w:rPr>
              <w:t>-0.</w:t>
            </w:r>
            <w:r>
              <w:rPr>
                <w:color w:val="000000"/>
              </w:rPr>
              <w:t>26</w:t>
            </w:r>
          </w:p>
        </w:tc>
        <w:tc>
          <w:tcPr>
            <w:tcW w:w="3099" w:type="dxa"/>
            <w:tcBorders>
              <w:top w:val="nil"/>
              <w:left w:val="nil"/>
              <w:bottom w:val="nil"/>
              <w:right w:val="nil"/>
            </w:tcBorders>
            <w:shd w:val="clear" w:color="auto" w:fill="auto"/>
            <w:noWrap/>
            <w:vAlign w:val="bottom"/>
            <w:hideMark/>
          </w:tcPr>
          <w:p w14:paraId="4AD4E824" w14:textId="77777777" w:rsidR="007237AB" w:rsidRPr="00A95AED" w:rsidRDefault="007237AB" w:rsidP="00B609FB">
            <w:pPr>
              <w:jc w:val="center"/>
              <w:rPr>
                <w:color w:val="000000"/>
              </w:rPr>
            </w:pPr>
            <w:r w:rsidRPr="00A95AED">
              <w:rPr>
                <w:color w:val="000000"/>
              </w:rPr>
              <w:t>0.1</w:t>
            </w:r>
            <w:r>
              <w:rPr>
                <w:color w:val="000000"/>
              </w:rPr>
              <w:t>4</w:t>
            </w:r>
          </w:p>
        </w:tc>
        <w:tc>
          <w:tcPr>
            <w:tcW w:w="3100" w:type="dxa"/>
            <w:tcBorders>
              <w:top w:val="nil"/>
              <w:left w:val="nil"/>
              <w:bottom w:val="nil"/>
              <w:right w:val="nil"/>
            </w:tcBorders>
            <w:shd w:val="clear" w:color="auto" w:fill="auto"/>
            <w:noWrap/>
            <w:vAlign w:val="bottom"/>
            <w:hideMark/>
          </w:tcPr>
          <w:p w14:paraId="64DA9454" w14:textId="77777777" w:rsidR="007237AB" w:rsidRPr="00A95AED" w:rsidRDefault="007237AB" w:rsidP="00B609FB">
            <w:pPr>
              <w:jc w:val="center"/>
              <w:rPr>
                <w:color w:val="000000"/>
              </w:rPr>
            </w:pPr>
            <w:r w:rsidRPr="00A95AED">
              <w:rPr>
                <w:color w:val="000000"/>
              </w:rPr>
              <w:t>0.</w:t>
            </w:r>
            <w:r>
              <w:rPr>
                <w:color w:val="000000"/>
              </w:rPr>
              <w:t>06</w:t>
            </w:r>
          </w:p>
        </w:tc>
      </w:tr>
      <w:tr w:rsidR="007237AB" w:rsidRPr="00A95AED" w14:paraId="605B989A" w14:textId="77777777" w:rsidTr="008E74CC">
        <w:trPr>
          <w:trHeight w:val="321"/>
        </w:trPr>
        <w:tc>
          <w:tcPr>
            <w:tcW w:w="9965" w:type="dxa"/>
            <w:gridSpan w:val="3"/>
            <w:tcBorders>
              <w:top w:val="nil"/>
              <w:left w:val="nil"/>
              <w:bottom w:val="nil"/>
              <w:right w:val="nil"/>
            </w:tcBorders>
            <w:shd w:val="clear" w:color="auto" w:fill="auto"/>
            <w:noWrap/>
            <w:vAlign w:val="bottom"/>
            <w:hideMark/>
          </w:tcPr>
          <w:p w14:paraId="369504D1" w14:textId="77777777" w:rsidR="007237AB" w:rsidRPr="00A95AED" w:rsidRDefault="007237AB" w:rsidP="00B609FB">
            <w:pPr>
              <w:rPr>
                <w:b/>
                <w:bCs/>
                <w:color w:val="000000"/>
              </w:rPr>
            </w:pPr>
            <w:r w:rsidRPr="00A95AED">
              <w:rPr>
                <w:b/>
                <w:bCs/>
                <w:color w:val="000000"/>
              </w:rPr>
              <w:t>Moderator: Baseline DSM-5 Cross-Cutting</w:t>
            </w:r>
          </w:p>
        </w:tc>
        <w:tc>
          <w:tcPr>
            <w:tcW w:w="3100" w:type="dxa"/>
            <w:tcBorders>
              <w:top w:val="nil"/>
              <w:left w:val="nil"/>
              <w:bottom w:val="nil"/>
              <w:right w:val="nil"/>
            </w:tcBorders>
            <w:shd w:val="clear" w:color="auto" w:fill="auto"/>
            <w:noWrap/>
            <w:vAlign w:val="bottom"/>
            <w:hideMark/>
          </w:tcPr>
          <w:p w14:paraId="0DE68A7D" w14:textId="77777777" w:rsidR="007237AB" w:rsidRPr="00A95AED" w:rsidRDefault="007237AB" w:rsidP="00B609FB">
            <w:pPr>
              <w:rPr>
                <w:b/>
                <w:bCs/>
                <w:color w:val="000000"/>
              </w:rPr>
            </w:pPr>
          </w:p>
        </w:tc>
      </w:tr>
      <w:tr w:rsidR="007237AB" w:rsidRPr="00A95AED" w14:paraId="0EF99665" w14:textId="77777777" w:rsidTr="008E74CC">
        <w:trPr>
          <w:trHeight w:val="321"/>
        </w:trPr>
        <w:tc>
          <w:tcPr>
            <w:tcW w:w="3767" w:type="dxa"/>
            <w:tcBorders>
              <w:top w:val="nil"/>
              <w:left w:val="nil"/>
              <w:bottom w:val="nil"/>
              <w:right w:val="nil"/>
            </w:tcBorders>
            <w:shd w:val="clear" w:color="auto" w:fill="auto"/>
            <w:noWrap/>
            <w:vAlign w:val="bottom"/>
            <w:hideMark/>
          </w:tcPr>
          <w:p w14:paraId="34FA38D1" w14:textId="77777777" w:rsidR="007237AB" w:rsidRPr="00A95AED" w:rsidRDefault="007237AB" w:rsidP="00B609FB">
            <w:pPr>
              <w:rPr>
                <w:color w:val="000000"/>
              </w:rPr>
            </w:pPr>
            <w:r w:rsidRPr="00A95AED">
              <w:rPr>
                <w:color w:val="000000"/>
              </w:rPr>
              <w:t>PROMIS-SD</w:t>
            </w:r>
          </w:p>
        </w:tc>
        <w:tc>
          <w:tcPr>
            <w:tcW w:w="3099" w:type="dxa"/>
            <w:tcBorders>
              <w:top w:val="nil"/>
              <w:left w:val="nil"/>
              <w:bottom w:val="nil"/>
              <w:right w:val="nil"/>
            </w:tcBorders>
            <w:shd w:val="clear" w:color="auto" w:fill="auto"/>
            <w:noWrap/>
            <w:vAlign w:val="bottom"/>
            <w:hideMark/>
          </w:tcPr>
          <w:p w14:paraId="7E6280D7" w14:textId="77777777" w:rsidR="007237AB" w:rsidRPr="00A95AED" w:rsidRDefault="007237AB" w:rsidP="00B609FB">
            <w:pPr>
              <w:jc w:val="center"/>
              <w:rPr>
                <w:color w:val="000000"/>
              </w:rPr>
            </w:pPr>
            <w:r w:rsidRPr="00A95AED">
              <w:rPr>
                <w:color w:val="000000"/>
              </w:rPr>
              <w:t>-0.1</w:t>
            </w:r>
            <w:r>
              <w:rPr>
                <w:color w:val="000000"/>
              </w:rPr>
              <w:t>5</w:t>
            </w:r>
          </w:p>
        </w:tc>
        <w:tc>
          <w:tcPr>
            <w:tcW w:w="3099" w:type="dxa"/>
            <w:tcBorders>
              <w:top w:val="nil"/>
              <w:left w:val="nil"/>
              <w:bottom w:val="nil"/>
              <w:right w:val="nil"/>
            </w:tcBorders>
            <w:shd w:val="clear" w:color="auto" w:fill="auto"/>
            <w:noWrap/>
            <w:vAlign w:val="bottom"/>
            <w:hideMark/>
          </w:tcPr>
          <w:p w14:paraId="23F5ACEC" w14:textId="77777777" w:rsidR="007237AB" w:rsidRPr="00A95AED" w:rsidRDefault="007237AB" w:rsidP="00B609FB">
            <w:pPr>
              <w:jc w:val="center"/>
              <w:rPr>
                <w:color w:val="000000"/>
              </w:rPr>
            </w:pPr>
            <w:r w:rsidRPr="00A95AED">
              <w:rPr>
                <w:color w:val="000000"/>
              </w:rPr>
              <w:t>0.</w:t>
            </w:r>
            <w:r>
              <w:rPr>
                <w:color w:val="000000"/>
              </w:rPr>
              <w:t>17</w:t>
            </w:r>
          </w:p>
        </w:tc>
        <w:tc>
          <w:tcPr>
            <w:tcW w:w="3100" w:type="dxa"/>
            <w:tcBorders>
              <w:top w:val="nil"/>
              <w:left w:val="nil"/>
              <w:bottom w:val="nil"/>
              <w:right w:val="nil"/>
            </w:tcBorders>
            <w:shd w:val="clear" w:color="auto" w:fill="auto"/>
            <w:noWrap/>
            <w:vAlign w:val="bottom"/>
            <w:hideMark/>
          </w:tcPr>
          <w:p w14:paraId="22F7941B" w14:textId="77777777" w:rsidR="007237AB" w:rsidRPr="00A95AED" w:rsidRDefault="007237AB" w:rsidP="00B609FB">
            <w:pPr>
              <w:jc w:val="center"/>
              <w:rPr>
                <w:color w:val="000000"/>
              </w:rPr>
            </w:pPr>
            <w:r w:rsidRPr="00A95AED">
              <w:rPr>
                <w:color w:val="000000"/>
              </w:rPr>
              <w:t>0.</w:t>
            </w:r>
            <w:r>
              <w:rPr>
                <w:color w:val="000000"/>
              </w:rPr>
              <w:t>37</w:t>
            </w:r>
          </w:p>
        </w:tc>
      </w:tr>
      <w:tr w:rsidR="007237AB" w:rsidRPr="00A95AED" w14:paraId="593EC0BA" w14:textId="77777777" w:rsidTr="008E74CC">
        <w:trPr>
          <w:trHeight w:val="321"/>
        </w:trPr>
        <w:tc>
          <w:tcPr>
            <w:tcW w:w="3767" w:type="dxa"/>
            <w:tcBorders>
              <w:top w:val="nil"/>
              <w:left w:val="nil"/>
              <w:bottom w:val="nil"/>
              <w:right w:val="nil"/>
            </w:tcBorders>
            <w:shd w:val="clear" w:color="auto" w:fill="auto"/>
            <w:noWrap/>
            <w:vAlign w:val="bottom"/>
            <w:hideMark/>
          </w:tcPr>
          <w:p w14:paraId="180B5837" w14:textId="77777777" w:rsidR="007237AB" w:rsidRPr="00A95AED" w:rsidRDefault="007237AB" w:rsidP="00B609FB">
            <w:pPr>
              <w:rPr>
                <w:color w:val="000000"/>
              </w:rPr>
            </w:pPr>
            <w:r w:rsidRPr="00A95AED">
              <w:rPr>
                <w:color w:val="000000"/>
              </w:rPr>
              <w:lastRenderedPageBreak/>
              <w:t>PROMIS-SRI</w:t>
            </w:r>
          </w:p>
        </w:tc>
        <w:tc>
          <w:tcPr>
            <w:tcW w:w="3099" w:type="dxa"/>
            <w:tcBorders>
              <w:top w:val="nil"/>
              <w:left w:val="nil"/>
              <w:bottom w:val="nil"/>
              <w:right w:val="nil"/>
            </w:tcBorders>
            <w:shd w:val="clear" w:color="auto" w:fill="auto"/>
            <w:noWrap/>
            <w:vAlign w:val="bottom"/>
            <w:hideMark/>
          </w:tcPr>
          <w:p w14:paraId="06440050" w14:textId="77777777" w:rsidR="007237AB" w:rsidRPr="00A95AED" w:rsidRDefault="007237AB" w:rsidP="00B609FB">
            <w:pPr>
              <w:jc w:val="center"/>
              <w:rPr>
                <w:color w:val="000000"/>
              </w:rPr>
            </w:pPr>
            <w:r>
              <w:rPr>
                <w:color w:val="000000"/>
              </w:rPr>
              <w:t>-0.01</w:t>
            </w:r>
          </w:p>
        </w:tc>
        <w:tc>
          <w:tcPr>
            <w:tcW w:w="3099" w:type="dxa"/>
            <w:tcBorders>
              <w:top w:val="nil"/>
              <w:left w:val="nil"/>
              <w:bottom w:val="nil"/>
              <w:right w:val="nil"/>
            </w:tcBorders>
            <w:shd w:val="clear" w:color="auto" w:fill="auto"/>
            <w:noWrap/>
            <w:vAlign w:val="bottom"/>
            <w:hideMark/>
          </w:tcPr>
          <w:p w14:paraId="79CCB7BA" w14:textId="77777777" w:rsidR="007237AB" w:rsidRPr="00A95AED" w:rsidRDefault="007237AB" w:rsidP="00B609FB">
            <w:pPr>
              <w:jc w:val="center"/>
              <w:rPr>
                <w:color w:val="000000"/>
              </w:rPr>
            </w:pPr>
            <w:r w:rsidRPr="00A95AED">
              <w:rPr>
                <w:color w:val="000000"/>
              </w:rPr>
              <w:t>0.2</w:t>
            </w:r>
            <w:r>
              <w:rPr>
                <w:color w:val="000000"/>
              </w:rPr>
              <w:t>2</w:t>
            </w:r>
          </w:p>
        </w:tc>
        <w:tc>
          <w:tcPr>
            <w:tcW w:w="3100" w:type="dxa"/>
            <w:tcBorders>
              <w:top w:val="nil"/>
              <w:left w:val="nil"/>
              <w:bottom w:val="nil"/>
              <w:right w:val="nil"/>
            </w:tcBorders>
            <w:shd w:val="clear" w:color="auto" w:fill="auto"/>
            <w:noWrap/>
            <w:vAlign w:val="bottom"/>
            <w:hideMark/>
          </w:tcPr>
          <w:p w14:paraId="3DB16364" w14:textId="77777777" w:rsidR="007237AB" w:rsidRPr="00A95AED" w:rsidRDefault="007237AB" w:rsidP="00B609FB">
            <w:pPr>
              <w:jc w:val="center"/>
              <w:rPr>
                <w:color w:val="000000"/>
              </w:rPr>
            </w:pPr>
            <w:r w:rsidRPr="00A95AED">
              <w:rPr>
                <w:color w:val="000000"/>
              </w:rPr>
              <w:t>0.</w:t>
            </w:r>
            <w:r>
              <w:rPr>
                <w:color w:val="000000"/>
              </w:rPr>
              <w:t>96</w:t>
            </w:r>
          </w:p>
        </w:tc>
      </w:tr>
      <w:tr w:rsidR="007237AB" w:rsidRPr="00A95AED" w14:paraId="07161759" w14:textId="77777777" w:rsidTr="008E74CC">
        <w:trPr>
          <w:trHeight w:val="321"/>
        </w:trPr>
        <w:tc>
          <w:tcPr>
            <w:tcW w:w="3767" w:type="dxa"/>
            <w:tcBorders>
              <w:top w:val="nil"/>
              <w:left w:val="nil"/>
              <w:bottom w:val="nil"/>
              <w:right w:val="nil"/>
            </w:tcBorders>
            <w:shd w:val="clear" w:color="auto" w:fill="auto"/>
            <w:noWrap/>
            <w:vAlign w:val="bottom"/>
            <w:hideMark/>
          </w:tcPr>
          <w:p w14:paraId="577491C3" w14:textId="77777777" w:rsidR="007237AB" w:rsidRPr="00A95AED" w:rsidRDefault="007237AB" w:rsidP="00B609FB">
            <w:pPr>
              <w:rPr>
                <w:color w:val="000000"/>
              </w:rPr>
            </w:pPr>
            <w:r w:rsidRPr="00A95AED">
              <w:rPr>
                <w:color w:val="000000"/>
              </w:rPr>
              <w:t>SHC</w:t>
            </w:r>
          </w:p>
        </w:tc>
        <w:tc>
          <w:tcPr>
            <w:tcW w:w="3099" w:type="dxa"/>
            <w:tcBorders>
              <w:top w:val="nil"/>
              <w:left w:val="nil"/>
              <w:bottom w:val="nil"/>
              <w:right w:val="nil"/>
            </w:tcBorders>
            <w:shd w:val="clear" w:color="auto" w:fill="auto"/>
            <w:noWrap/>
            <w:vAlign w:val="bottom"/>
            <w:hideMark/>
          </w:tcPr>
          <w:p w14:paraId="2E08B8C9" w14:textId="77777777" w:rsidR="007237AB" w:rsidRPr="00A95AED" w:rsidRDefault="007237AB" w:rsidP="00B609FB">
            <w:pPr>
              <w:jc w:val="center"/>
              <w:rPr>
                <w:color w:val="000000"/>
              </w:rPr>
            </w:pPr>
            <w:r w:rsidRPr="00A95AED">
              <w:rPr>
                <w:color w:val="000000"/>
              </w:rPr>
              <w:t>-0.0</w:t>
            </w:r>
            <w:r>
              <w:rPr>
                <w:color w:val="000000"/>
              </w:rPr>
              <w:t>2</w:t>
            </w:r>
          </w:p>
        </w:tc>
        <w:tc>
          <w:tcPr>
            <w:tcW w:w="3099" w:type="dxa"/>
            <w:tcBorders>
              <w:top w:val="nil"/>
              <w:left w:val="nil"/>
              <w:bottom w:val="nil"/>
              <w:right w:val="nil"/>
            </w:tcBorders>
            <w:shd w:val="clear" w:color="auto" w:fill="auto"/>
            <w:noWrap/>
            <w:vAlign w:val="bottom"/>
            <w:hideMark/>
          </w:tcPr>
          <w:p w14:paraId="1FA5D3C8" w14:textId="77777777" w:rsidR="007237AB" w:rsidRPr="00A95AED" w:rsidRDefault="007237AB" w:rsidP="00B609FB">
            <w:pPr>
              <w:jc w:val="center"/>
              <w:rPr>
                <w:color w:val="000000"/>
              </w:rPr>
            </w:pPr>
            <w:r w:rsidRPr="00A95AED">
              <w:rPr>
                <w:color w:val="000000"/>
              </w:rPr>
              <w:t>0.0</w:t>
            </w:r>
            <w:r>
              <w:rPr>
                <w:color w:val="000000"/>
              </w:rPr>
              <w:t>3</w:t>
            </w:r>
          </w:p>
        </w:tc>
        <w:tc>
          <w:tcPr>
            <w:tcW w:w="3100" w:type="dxa"/>
            <w:tcBorders>
              <w:top w:val="nil"/>
              <w:left w:val="nil"/>
              <w:bottom w:val="nil"/>
              <w:right w:val="nil"/>
            </w:tcBorders>
            <w:shd w:val="clear" w:color="auto" w:fill="auto"/>
            <w:noWrap/>
            <w:vAlign w:val="bottom"/>
            <w:hideMark/>
          </w:tcPr>
          <w:p w14:paraId="37BA748D" w14:textId="77777777" w:rsidR="007237AB" w:rsidRPr="00A95AED" w:rsidRDefault="007237AB" w:rsidP="00B609FB">
            <w:pPr>
              <w:jc w:val="center"/>
              <w:rPr>
                <w:color w:val="000000"/>
              </w:rPr>
            </w:pPr>
            <w:r w:rsidRPr="00A95AED">
              <w:rPr>
                <w:color w:val="000000"/>
              </w:rPr>
              <w:t>0.</w:t>
            </w:r>
            <w:r>
              <w:rPr>
                <w:color w:val="000000"/>
              </w:rPr>
              <w:t>45</w:t>
            </w:r>
          </w:p>
        </w:tc>
      </w:tr>
      <w:tr w:rsidR="007237AB" w:rsidRPr="00A95AED" w14:paraId="37618B74" w14:textId="77777777" w:rsidTr="008E74CC">
        <w:trPr>
          <w:trHeight w:val="321"/>
        </w:trPr>
        <w:tc>
          <w:tcPr>
            <w:tcW w:w="3767" w:type="dxa"/>
            <w:tcBorders>
              <w:top w:val="nil"/>
              <w:left w:val="nil"/>
              <w:right w:val="nil"/>
            </w:tcBorders>
            <w:shd w:val="clear" w:color="auto" w:fill="auto"/>
            <w:noWrap/>
            <w:vAlign w:val="bottom"/>
            <w:hideMark/>
          </w:tcPr>
          <w:p w14:paraId="758A67CD" w14:textId="77777777" w:rsidR="007237AB" w:rsidRPr="00A95AED" w:rsidRDefault="007237AB" w:rsidP="00B609FB">
            <w:pPr>
              <w:rPr>
                <w:color w:val="000000"/>
              </w:rPr>
            </w:pPr>
            <w:r w:rsidRPr="00A95AED">
              <w:rPr>
                <w:color w:val="000000"/>
              </w:rPr>
              <w:t>DSM-5</w:t>
            </w:r>
          </w:p>
        </w:tc>
        <w:tc>
          <w:tcPr>
            <w:tcW w:w="3099" w:type="dxa"/>
            <w:tcBorders>
              <w:top w:val="nil"/>
              <w:left w:val="nil"/>
              <w:right w:val="nil"/>
            </w:tcBorders>
            <w:shd w:val="clear" w:color="auto" w:fill="auto"/>
            <w:noWrap/>
            <w:vAlign w:val="bottom"/>
            <w:hideMark/>
          </w:tcPr>
          <w:p w14:paraId="59BD25B2" w14:textId="77777777" w:rsidR="007237AB" w:rsidRPr="00A95AED" w:rsidRDefault="007237AB" w:rsidP="00B609FB">
            <w:pPr>
              <w:jc w:val="center"/>
              <w:rPr>
                <w:color w:val="000000"/>
              </w:rPr>
            </w:pPr>
            <w:r w:rsidRPr="00A95AED">
              <w:rPr>
                <w:color w:val="000000"/>
              </w:rPr>
              <w:t>-</w:t>
            </w:r>
          </w:p>
        </w:tc>
        <w:tc>
          <w:tcPr>
            <w:tcW w:w="3099" w:type="dxa"/>
            <w:tcBorders>
              <w:top w:val="nil"/>
              <w:left w:val="nil"/>
              <w:right w:val="nil"/>
            </w:tcBorders>
            <w:shd w:val="clear" w:color="auto" w:fill="auto"/>
            <w:noWrap/>
            <w:vAlign w:val="bottom"/>
            <w:hideMark/>
          </w:tcPr>
          <w:p w14:paraId="485C1207" w14:textId="77777777" w:rsidR="007237AB" w:rsidRPr="00A95AED" w:rsidRDefault="007237AB" w:rsidP="00B609FB">
            <w:pPr>
              <w:jc w:val="center"/>
              <w:rPr>
                <w:color w:val="000000"/>
              </w:rPr>
            </w:pPr>
            <w:r w:rsidRPr="00A95AED">
              <w:rPr>
                <w:color w:val="000000"/>
              </w:rPr>
              <w:t>-</w:t>
            </w:r>
          </w:p>
        </w:tc>
        <w:tc>
          <w:tcPr>
            <w:tcW w:w="3100" w:type="dxa"/>
            <w:tcBorders>
              <w:top w:val="nil"/>
              <w:left w:val="nil"/>
              <w:right w:val="nil"/>
            </w:tcBorders>
            <w:shd w:val="clear" w:color="auto" w:fill="auto"/>
            <w:noWrap/>
            <w:vAlign w:val="bottom"/>
            <w:hideMark/>
          </w:tcPr>
          <w:p w14:paraId="0F2C73C2" w14:textId="77777777" w:rsidR="007237AB" w:rsidRPr="00A95AED" w:rsidRDefault="007237AB" w:rsidP="00B609FB">
            <w:pPr>
              <w:jc w:val="center"/>
              <w:rPr>
                <w:color w:val="000000"/>
              </w:rPr>
            </w:pPr>
            <w:r w:rsidRPr="00A95AED">
              <w:rPr>
                <w:color w:val="000000"/>
              </w:rPr>
              <w:t>-</w:t>
            </w:r>
          </w:p>
        </w:tc>
      </w:tr>
      <w:tr w:rsidR="007237AB" w:rsidRPr="00A95AED" w14:paraId="600968D7" w14:textId="77777777" w:rsidTr="008E74CC">
        <w:trPr>
          <w:trHeight w:val="321"/>
        </w:trPr>
        <w:tc>
          <w:tcPr>
            <w:tcW w:w="3767" w:type="dxa"/>
            <w:tcBorders>
              <w:top w:val="nil"/>
              <w:left w:val="nil"/>
              <w:bottom w:val="single" w:sz="4" w:space="0" w:color="auto"/>
              <w:right w:val="nil"/>
            </w:tcBorders>
            <w:shd w:val="clear" w:color="auto" w:fill="auto"/>
            <w:noWrap/>
            <w:vAlign w:val="bottom"/>
            <w:hideMark/>
          </w:tcPr>
          <w:p w14:paraId="342FC0E6" w14:textId="77777777" w:rsidR="007237AB" w:rsidRPr="00A95AED" w:rsidRDefault="007237AB" w:rsidP="00B609FB">
            <w:pPr>
              <w:rPr>
                <w:color w:val="000000"/>
              </w:rPr>
            </w:pPr>
            <w:r w:rsidRPr="00A95AED">
              <w:rPr>
                <w:color w:val="000000"/>
              </w:rPr>
              <w:t>SDS</w:t>
            </w:r>
          </w:p>
        </w:tc>
        <w:tc>
          <w:tcPr>
            <w:tcW w:w="3099" w:type="dxa"/>
            <w:tcBorders>
              <w:top w:val="nil"/>
              <w:left w:val="nil"/>
              <w:bottom w:val="single" w:sz="4" w:space="0" w:color="auto"/>
              <w:right w:val="nil"/>
            </w:tcBorders>
            <w:shd w:val="clear" w:color="auto" w:fill="auto"/>
            <w:noWrap/>
            <w:vAlign w:val="bottom"/>
            <w:hideMark/>
          </w:tcPr>
          <w:p w14:paraId="270816A4" w14:textId="77777777" w:rsidR="007237AB" w:rsidRPr="00A95AED" w:rsidRDefault="007237AB" w:rsidP="00B609FB">
            <w:pPr>
              <w:jc w:val="center"/>
              <w:rPr>
                <w:color w:val="000000"/>
              </w:rPr>
            </w:pPr>
            <w:r w:rsidRPr="00A95AED">
              <w:rPr>
                <w:color w:val="000000"/>
              </w:rPr>
              <w:t>-0.</w:t>
            </w:r>
            <w:r>
              <w:rPr>
                <w:color w:val="000000"/>
              </w:rPr>
              <w:t>11</w:t>
            </w:r>
          </w:p>
        </w:tc>
        <w:tc>
          <w:tcPr>
            <w:tcW w:w="3099" w:type="dxa"/>
            <w:tcBorders>
              <w:top w:val="nil"/>
              <w:left w:val="nil"/>
              <w:bottom w:val="single" w:sz="4" w:space="0" w:color="auto"/>
              <w:right w:val="nil"/>
            </w:tcBorders>
            <w:shd w:val="clear" w:color="auto" w:fill="auto"/>
            <w:noWrap/>
            <w:vAlign w:val="bottom"/>
            <w:hideMark/>
          </w:tcPr>
          <w:p w14:paraId="7C59584F" w14:textId="77777777" w:rsidR="007237AB" w:rsidRPr="00A95AED" w:rsidRDefault="007237AB" w:rsidP="00B609FB">
            <w:pPr>
              <w:jc w:val="center"/>
              <w:rPr>
                <w:color w:val="000000"/>
              </w:rPr>
            </w:pPr>
            <w:r w:rsidRPr="00A95AED">
              <w:rPr>
                <w:color w:val="000000"/>
              </w:rPr>
              <w:t>0.1</w:t>
            </w:r>
            <w:r>
              <w:rPr>
                <w:color w:val="000000"/>
              </w:rPr>
              <w:t>5</w:t>
            </w:r>
          </w:p>
        </w:tc>
        <w:tc>
          <w:tcPr>
            <w:tcW w:w="3100" w:type="dxa"/>
            <w:tcBorders>
              <w:top w:val="nil"/>
              <w:left w:val="nil"/>
              <w:bottom w:val="single" w:sz="4" w:space="0" w:color="auto"/>
              <w:right w:val="nil"/>
            </w:tcBorders>
            <w:shd w:val="clear" w:color="auto" w:fill="auto"/>
            <w:noWrap/>
            <w:vAlign w:val="bottom"/>
            <w:hideMark/>
          </w:tcPr>
          <w:p w14:paraId="0A9DBA86" w14:textId="77777777" w:rsidR="007237AB" w:rsidRPr="00A95AED" w:rsidRDefault="007237AB" w:rsidP="00B609FB">
            <w:pPr>
              <w:jc w:val="center"/>
              <w:rPr>
                <w:color w:val="000000"/>
              </w:rPr>
            </w:pPr>
            <w:r w:rsidRPr="00A95AED">
              <w:rPr>
                <w:color w:val="000000"/>
              </w:rPr>
              <w:t>0.</w:t>
            </w:r>
            <w:r>
              <w:rPr>
                <w:color w:val="000000"/>
              </w:rPr>
              <w:t>48</w:t>
            </w:r>
          </w:p>
        </w:tc>
      </w:tr>
      <w:tr w:rsidR="007237AB" w:rsidRPr="00A95AED" w14:paraId="7DAA1FAE" w14:textId="77777777" w:rsidTr="008E74CC">
        <w:trPr>
          <w:trHeight w:val="321"/>
        </w:trPr>
        <w:tc>
          <w:tcPr>
            <w:tcW w:w="13065" w:type="dxa"/>
            <w:gridSpan w:val="4"/>
            <w:tcBorders>
              <w:top w:val="single" w:sz="4" w:space="0" w:color="auto"/>
              <w:left w:val="nil"/>
              <w:bottom w:val="nil"/>
              <w:right w:val="nil"/>
            </w:tcBorders>
            <w:shd w:val="clear" w:color="auto" w:fill="auto"/>
            <w:noWrap/>
            <w:vAlign w:val="bottom"/>
            <w:hideMark/>
          </w:tcPr>
          <w:p w14:paraId="0F063EF6" w14:textId="1FB8CFC9" w:rsidR="007237AB" w:rsidRPr="00A95AED" w:rsidRDefault="007237AB" w:rsidP="00595C25">
            <w:pPr>
              <w:rPr>
                <w:color w:val="000000"/>
              </w:rPr>
            </w:pPr>
            <w:r w:rsidRPr="00A95AED">
              <w:rPr>
                <w:color w:val="000000"/>
              </w:rPr>
              <w:t xml:space="preserve">Note. "-" means that a moderator/outcome pairing was not tested (i.e., when the moderator was already included as the outcome). </w:t>
            </w:r>
            <w:r w:rsidRPr="00A95AED">
              <w:rPr>
                <w:i/>
                <w:iCs/>
                <w:color w:val="000000"/>
              </w:rPr>
              <w:t>b</w:t>
            </w:r>
            <w:r w:rsidRPr="00A95AED">
              <w:rPr>
                <w:color w:val="000000"/>
              </w:rPr>
              <w:t xml:space="preserve"> = time-by-treatment-by-moderator 3-way interaction. SE = robust standard errors. PROMIS-SD = PROMIS Sleep Disruption. PROMIS-SD = PROMIS Sleep Disturbance. PROMIS-SRI = PROMIS Sleep-Related Impairment. SHC = Sleep Health Composite (scored such that higher scores indicate better sleep health). DSM-5 = DSM-5 Cross-Cutting. SDS = Sheehan Disability Scale.</w:t>
            </w:r>
          </w:p>
        </w:tc>
      </w:tr>
    </w:tbl>
    <w:p w14:paraId="6A8AAAEE" w14:textId="77777777" w:rsidR="008E74CC" w:rsidRDefault="008E74CC" w:rsidP="001A3A4F">
      <w:pPr>
        <w:rPr>
          <w:b/>
          <w:bCs/>
          <w:color w:val="000000"/>
        </w:rPr>
      </w:pPr>
    </w:p>
    <w:p w14:paraId="0E4F8B84" w14:textId="77777777" w:rsidR="008E74CC" w:rsidRDefault="008E74CC" w:rsidP="00246A5C">
      <w:pPr>
        <w:ind w:left="-540"/>
        <w:rPr>
          <w:b/>
          <w:bCs/>
          <w:color w:val="000000"/>
        </w:rPr>
      </w:pPr>
    </w:p>
    <w:p w14:paraId="5FA5579D" w14:textId="77777777" w:rsidR="006662FD" w:rsidRDefault="006662FD">
      <w:pPr>
        <w:sectPr w:rsidR="006662FD" w:rsidSect="00072C58">
          <w:pgSz w:w="15840" w:h="12240" w:orient="landscape"/>
          <w:pgMar w:top="585" w:right="1440" w:bottom="1440" w:left="1440" w:header="720" w:footer="720" w:gutter="0"/>
          <w:cols w:space="720"/>
          <w:docGrid w:linePitch="360"/>
        </w:sectPr>
      </w:pPr>
    </w:p>
    <w:p w14:paraId="7FD9EEF3" w14:textId="42FB7219" w:rsidR="006662FD" w:rsidRDefault="006662FD" w:rsidP="006662FD">
      <w:pPr>
        <w:spacing w:line="480" w:lineRule="auto"/>
        <w:jc w:val="center"/>
        <w:rPr>
          <w:b/>
          <w:bCs/>
        </w:rPr>
      </w:pPr>
      <w:r>
        <w:rPr>
          <w:b/>
          <w:bCs/>
        </w:rPr>
        <w:lastRenderedPageBreak/>
        <w:t>Additional File 2: Further information on treatments delivered</w:t>
      </w:r>
      <w:r w:rsidR="008E06FD">
        <w:rPr>
          <w:b/>
          <w:bCs/>
        </w:rPr>
        <w:t xml:space="preserve"> </w:t>
      </w:r>
      <w:r w:rsidR="008E06FD">
        <w:rPr>
          <w:b/>
          <w:bCs/>
        </w:rPr>
        <w:fldChar w:fldCharType="begin"/>
      </w:r>
      <w:r w:rsidR="008E06FD">
        <w:rPr>
          <w:b/>
          <w:bCs/>
        </w:rPr>
        <w:instrText xml:space="preserve"> ADDIN EN.CITE &lt;EndNote&gt;&lt;Cite&gt;&lt;Author&gt;Harvey&lt;/Author&gt;&lt;Year&gt;2024&lt;/Year&gt;&lt;RecNum&gt;33747&lt;/RecNum&gt;&lt;Prefix&gt;also in &lt;/Prefix&gt;&lt;DisplayText&gt;(also in Harvey et al., 2024)&lt;/DisplayText&gt;&lt;record&gt;&lt;rec-number&gt;33747&lt;/rec-number&gt;&lt;foreign-keys&gt;&lt;key app="EN" db-id="5a9av5sda90zf3e0pvqptzvkzf5xextxpv5s" timestamp="1736214240"&gt;33747&lt;/key&gt;&lt;/foreign-keys&gt;&lt;ref-type name="Journal Article"&gt;17&lt;/ref-type&gt;&lt;contributors&gt;&lt;authors&gt;&lt;author&gt;Harvey, A. G., &lt;/author&gt;&lt;author&gt;Agnew, E. R., &lt;/author&gt;&lt;author&gt;Esteva Hache, R., &lt;/author&gt;&lt;author&gt;Spencer, J. M., &lt;/author&gt;&lt;author&gt;Diaz, M., &lt;/author&gt;&lt;author&gt;Patino, E. O., &lt;/author&gt;&lt;author&gt;Milner, A. E., &lt;/author&gt;&lt;author&gt;Dong, L., &lt;/author&gt;&lt;author&gt;Kilbourne, A. M., &lt;/author&gt;&lt;author&gt;Buysse, D. J., &lt;/author&gt;&lt;author&gt;Callaway, C. A.,&lt;/author&gt;&lt;author&gt;Sarfan, L. D.&lt;/author&gt;&lt;/authors&gt;&lt;/contributors&gt;&lt;titles&gt;&lt;title&gt;A randomized controlled trial of the Transdiagnostic Intervention for Sleep and Circadian dysfunction implemented via facilitation and delivered by community mental health providers: Improving the “fit” of psychological treatments by adapting to context&lt;/title&gt;&lt;secondary-title&gt;Mauscript submitted for publication&lt;/secondary-title&gt;&lt;/titles&gt;&lt;periodical&gt;&lt;full-title&gt;Mauscript submitted for publication&lt;/full-title&gt;&lt;/periodical&gt;&lt;dates&gt;&lt;year&gt;2024&lt;/year&gt;&lt;/dates&gt;&lt;urls&gt;&lt;/urls&gt;&lt;/record&gt;&lt;/Cite&gt;&lt;/EndNote&gt;</w:instrText>
      </w:r>
      <w:r w:rsidR="008E06FD">
        <w:rPr>
          <w:b/>
          <w:bCs/>
        </w:rPr>
        <w:fldChar w:fldCharType="separate"/>
      </w:r>
      <w:r w:rsidR="008E06FD">
        <w:rPr>
          <w:b/>
          <w:bCs/>
          <w:noProof/>
        </w:rPr>
        <w:t>(also in Harvey et al., 2024)</w:t>
      </w:r>
      <w:r w:rsidR="008E06FD">
        <w:rPr>
          <w:b/>
          <w:bCs/>
        </w:rPr>
        <w:fldChar w:fldCharType="end"/>
      </w:r>
    </w:p>
    <w:p w14:paraId="2C1EEC03" w14:textId="77777777" w:rsidR="006662FD" w:rsidRPr="00967C0D" w:rsidRDefault="006662FD" w:rsidP="006662FD">
      <w:pPr>
        <w:spacing w:line="480" w:lineRule="auto"/>
        <w:rPr>
          <w:b/>
          <w:bCs/>
        </w:rPr>
      </w:pPr>
      <w:r>
        <w:rPr>
          <w:b/>
          <w:bCs/>
        </w:rPr>
        <w:t>Transdiagnostic Intervention for Sleep and Circadian Dysfunction (</w:t>
      </w:r>
      <w:r w:rsidRPr="00967C0D">
        <w:rPr>
          <w:b/>
          <w:bCs/>
        </w:rPr>
        <w:t>TranS-C</w:t>
      </w:r>
      <w:r>
        <w:rPr>
          <w:b/>
          <w:bCs/>
        </w:rPr>
        <w:t>)</w:t>
      </w:r>
    </w:p>
    <w:p w14:paraId="3950EF4E" w14:textId="2D37EA2B" w:rsidR="006662FD" w:rsidRDefault="006662FD" w:rsidP="006662FD">
      <w:pPr>
        <w:spacing w:line="480" w:lineRule="auto"/>
        <w:ind w:firstLine="720"/>
      </w:pPr>
      <w:r w:rsidRPr="00BE3AA8">
        <w:t xml:space="preserve">TranS-C is </w:t>
      </w:r>
      <w:r>
        <w:t>considered to be “</w:t>
      </w:r>
      <w:r w:rsidRPr="00BE3AA8">
        <w:t>transdiagnostic</w:t>
      </w:r>
      <w:r>
        <w:t>”</w:t>
      </w:r>
      <w:r w:rsidRPr="00BE3AA8">
        <w:t xml:space="preserve"> in two ways</w:t>
      </w:r>
      <w:r>
        <w:t xml:space="preserve"> </w:t>
      </w:r>
      <w:r w:rsidRPr="00BE3AA8">
        <w:fldChar w:fldCharType="begin"/>
      </w:r>
      <w:r w:rsidR="00B33600">
        <w:instrText xml:space="preserve"> ADDIN EN.CITE &lt;EndNote&gt;&lt;Cite&gt;&lt;Author&gt;Harvey&lt;/Author&gt;&lt;Year&gt;2017&lt;/Year&gt;&lt;RecNum&gt;19052&lt;/RecNum&gt;&lt;DisplayText&gt;(Harvey &amp;amp; Buysse, 2017)&lt;/DisplayText&gt;&lt;record&gt;&lt;rec-number&gt;19052&lt;/rec-number&gt;&lt;foreign-keys&gt;&lt;key app="EN" db-id="5a9av5sda90zf3e0pvqptzvkzf5xextxpv5s" timestamp="1509236539"&gt;19052&lt;/key&gt;&lt;/foreign-keys&gt;&lt;ref-type name="Book"&gt;6&lt;/ref-type&gt;&lt;contributors&gt;&lt;authors&gt;&lt;author&gt;Harvey, Allison G&lt;/author&gt;&lt;author&gt;Buysse, Daniel J&lt;/author&gt;&lt;/authors&gt;&lt;/contributors&gt;&lt;titles&gt;&lt;title&gt;Treating Sleep Problems: A Transdiagnostic Approach&lt;/title&gt;&lt;/titles&gt;&lt;dates&gt;&lt;year&gt;2017&lt;/year&gt;&lt;/dates&gt;&lt;publisher&gt;Guilford Publications&lt;/publisher&gt;&lt;isbn&gt;1462531962&lt;/isbn&gt;&lt;urls&gt;&lt;/urls&gt;&lt;/record&gt;&lt;/Cite&gt;&lt;/EndNote&gt;</w:instrText>
      </w:r>
      <w:r w:rsidRPr="00BE3AA8">
        <w:fldChar w:fldCharType="separate"/>
      </w:r>
      <w:r w:rsidR="00B33600">
        <w:rPr>
          <w:noProof/>
        </w:rPr>
        <w:t>(Harvey &amp; Buysse, 2017)</w:t>
      </w:r>
      <w:r w:rsidRPr="00BE3AA8">
        <w:fldChar w:fldCharType="end"/>
      </w:r>
      <w:r>
        <w:t>:</w:t>
      </w:r>
      <w:r w:rsidRPr="00BE3AA8">
        <w:t xml:space="preserve"> </w:t>
      </w:r>
      <w:r>
        <w:t xml:space="preserve">it </w:t>
      </w:r>
      <w:r w:rsidRPr="00BE3AA8">
        <w:t xml:space="preserve">targets a </w:t>
      </w:r>
      <w:r>
        <w:t>variety</w:t>
      </w:r>
      <w:r w:rsidRPr="00BE3AA8">
        <w:t xml:space="preserve"> of sleep and circadian </w:t>
      </w:r>
      <w:r>
        <w:t>diagnoses</w:t>
      </w:r>
      <w:r w:rsidRPr="00BE3AA8">
        <w:t xml:space="preserve"> </w:t>
      </w:r>
      <w:r>
        <w:t>commonly experienced by</w:t>
      </w:r>
      <w:r w:rsidRPr="00BE3AA8">
        <w:t xml:space="preserve"> individuals </w:t>
      </w:r>
      <w:r>
        <w:t xml:space="preserve">diagnosed </w:t>
      </w:r>
      <w:r w:rsidRPr="00BE3AA8">
        <w:t>with a range of SMIs</w:t>
      </w:r>
      <w:r>
        <w:t xml:space="preserve">, </w:t>
      </w:r>
      <w:r w:rsidRPr="00CA6A37">
        <w:t>and it offers a single, brief protocol to address sleep and circadian problems that don't fit neatly into specific categories</w:t>
      </w:r>
      <w:r w:rsidRPr="00BE3AA8">
        <w:rPr>
          <w:color w:val="000000" w:themeColor="text1"/>
        </w:rPr>
        <w:t xml:space="preserve">. TranS-C was designed to promote sleep health along the </w:t>
      </w:r>
      <w:r>
        <w:rPr>
          <w:color w:val="000000" w:themeColor="text1"/>
        </w:rPr>
        <w:t>six</w:t>
      </w:r>
      <w:r w:rsidRPr="00BE3AA8">
        <w:rPr>
          <w:color w:val="000000" w:themeColor="text1"/>
        </w:rPr>
        <w:t xml:space="preserve"> dimensions specified in the </w:t>
      </w:r>
      <w:r w:rsidRPr="00BE3AA8">
        <w:t xml:space="preserve">Sleep Health Framework </w:t>
      </w:r>
      <w:r w:rsidRPr="00BE3AA8">
        <w:fldChar w:fldCharType="begin"/>
      </w:r>
      <w:r w:rsidR="00B33600">
        <w:instrText xml:space="preserve"> ADDIN EN.CITE &lt;EndNote&gt;&lt;Cite&gt;&lt;Author&gt;Buysse&lt;/Author&gt;&lt;Year&gt;2014&lt;/Year&gt;&lt;RecNum&gt;19055&lt;/RecNum&gt;&lt;DisplayText&gt;(Buysse, 2014)&lt;/DisplayText&gt;&lt;record&gt;&lt;rec-number&gt;19055&lt;/rec-number&gt;&lt;foreign-keys&gt;&lt;key app="EN" db-id="5a9av5sda90zf3e0pvqptzvkzf5xextxpv5s" timestamp="1509904767"&gt;19055&lt;/key&gt;&lt;/foreign-keys&gt;&lt;ref-type name="Journal Article"&gt;17&lt;/ref-type&gt;&lt;contributors&gt;&lt;authors&gt;&lt;author&gt;Buysse, Daniel J&lt;/author&gt;&lt;/authors&gt;&lt;/contributors&gt;&lt;titles&gt;&lt;title&gt;Sleep health: can we define it? Does it matter?&lt;/title&gt;&lt;secondary-title&gt;Sleep&lt;/secondary-title&gt;&lt;/titles&gt;&lt;periodical&gt;&lt;full-title&gt;Sleep&lt;/full-title&gt;&lt;/periodical&gt;&lt;pages&gt;9-17&lt;/pages&gt;&lt;volume&gt;37&lt;/volume&gt;&lt;number&gt;1&lt;/number&gt;&lt;dates&gt;&lt;year&gt;2014&lt;/year&gt;&lt;/dates&gt;&lt;isbn&gt;1550-9109&lt;/isbn&gt;&lt;urls&gt;&lt;/urls&gt;&lt;/record&gt;&lt;/Cite&gt;&lt;/EndNote&gt;</w:instrText>
      </w:r>
      <w:r w:rsidRPr="00BE3AA8">
        <w:fldChar w:fldCharType="separate"/>
      </w:r>
      <w:r w:rsidR="00B33600">
        <w:rPr>
          <w:noProof/>
        </w:rPr>
        <w:t>(Buysse, 2014)</w:t>
      </w:r>
      <w:r w:rsidRPr="00BE3AA8">
        <w:fldChar w:fldCharType="end"/>
      </w:r>
      <w:r w:rsidRPr="00BE3AA8">
        <w:t xml:space="preserve">. </w:t>
      </w:r>
    </w:p>
    <w:p w14:paraId="70F9505C" w14:textId="77777777" w:rsidR="006662FD" w:rsidRDefault="006662FD" w:rsidP="006662FD">
      <w:pPr>
        <w:spacing w:line="480" w:lineRule="auto"/>
        <w:rPr>
          <w:b/>
          <w:bCs/>
        </w:rPr>
      </w:pPr>
      <w:r>
        <w:rPr>
          <w:b/>
          <w:bCs/>
        </w:rPr>
        <w:t>Standard TranS-C</w:t>
      </w:r>
    </w:p>
    <w:p w14:paraId="278CCF23" w14:textId="77777777" w:rsidR="006662FD" w:rsidRDefault="006662FD" w:rsidP="006662FD">
      <w:pPr>
        <w:spacing w:line="480" w:lineRule="auto"/>
        <w:ind w:firstLine="720"/>
      </w:pPr>
      <w:r w:rsidRPr="00BE3AA8">
        <w:rPr>
          <w:color w:val="000000" w:themeColor="text1"/>
        </w:rPr>
        <w:t xml:space="preserve">“Standard” </w:t>
      </w:r>
      <w:r w:rsidRPr="00BE3AA8">
        <w:t>TranS-C is a modular approach, comprised of (a) four core modules that form the basic building blocks of sleep health, (b) four cross-cutting interventions used in every session (e.g., motivational enhancement), and (c) seven optional modules that can be integrated based on case conceptualization, patient goals, and clinical judgment. “Standard” TranS-C involves relatively high-intensity procedures like other EBPTs, including eight weekly, 50-minute sessions</w:t>
      </w:r>
    </w:p>
    <w:p w14:paraId="5FF332FA" w14:textId="39D4950A" w:rsidR="006662FD" w:rsidRDefault="006662FD" w:rsidP="006662FD">
      <w:pPr>
        <w:spacing w:line="480" w:lineRule="auto"/>
        <w:ind w:firstLine="720"/>
        <w:rPr>
          <w:color w:val="000000" w:themeColor="text1"/>
        </w:rPr>
      </w:pPr>
      <w:r w:rsidRPr="00DD3D14">
        <w:rPr>
          <w:color w:val="000000" w:themeColor="text1"/>
        </w:rPr>
        <w:t xml:space="preserve">The </w:t>
      </w:r>
      <w:r w:rsidRPr="00DD3D14">
        <w:rPr>
          <w:i/>
          <w:color w:val="000000" w:themeColor="text1"/>
        </w:rPr>
        <w:t xml:space="preserve">cross-cutting modules </w:t>
      </w:r>
      <w:r w:rsidR="00AA2A70">
        <w:rPr>
          <w:color w:val="000000" w:themeColor="text1"/>
        </w:rPr>
        <w:t>a</w:t>
      </w:r>
      <w:r w:rsidRPr="00DD3D14">
        <w:rPr>
          <w:color w:val="000000" w:themeColor="text1"/>
        </w:rPr>
        <w:t>re</w:t>
      </w:r>
      <w:r w:rsidRPr="00DD3D14">
        <w:rPr>
          <w:i/>
          <w:color w:val="000000" w:themeColor="text1"/>
        </w:rPr>
        <w:t xml:space="preserve"> </w:t>
      </w:r>
      <w:r w:rsidRPr="00DD3D14">
        <w:rPr>
          <w:color w:val="000000" w:themeColor="text1"/>
        </w:rPr>
        <w:t xml:space="preserve">case formulation, sleep and circadian education, motivational enhancement, and goal setting. </w:t>
      </w:r>
      <w:r w:rsidRPr="00DD3D14">
        <w:rPr>
          <w:i/>
          <w:color w:val="000000" w:themeColor="text1"/>
        </w:rPr>
        <w:t xml:space="preserve">Core module 1 </w:t>
      </w:r>
      <w:r w:rsidRPr="00DD3D14">
        <w:rPr>
          <w:color w:val="000000" w:themeColor="text1"/>
        </w:rPr>
        <w:t xml:space="preserve">targets </w:t>
      </w:r>
      <w:r w:rsidRPr="00DD3D14">
        <w:rPr>
          <w:color w:val="000000" w:themeColor="text1"/>
          <w:lang w:val="en-GB"/>
        </w:rPr>
        <w:t xml:space="preserve">irregular sleep-wake times, </w:t>
      </w:r>
      <w:r w:rsidRPr="00DD3D14">
        <w:rPr>
          <w:color w:val="000000" w:themeColor="text1"/>
        </w:rPr>
        <w:t xml:space="preserve">difficulty winding-down, and difficulty waking-up. </w:t>
      </w:r>
      <w:r w:rsidRPr="00DD3D14">
        <w:rPr>
          <w:i/>
          <w:color w:val="000000" w:themeColor="text1"/>
        </w:rPr>
        <w:t xml:space="preserve">Core module 2 </w:t>
      </w:r>
      <w:r w:rsidRPr="00DD3D14">
        <w:rPr>
          <w:color w:val="000000" w:themeColor="text1"/>
        </w:rPr>
        <w:t>aims to reduce daytime impairment</w:t>
      </w:r>
      <w:r w:rsidRPr="00DD3D14">
        <w:rPr>
          <w:i/>
          <w:color w:val="000000" w:themeColor="text1"/>
        </w:rPr>
        <w:t>.</w:t>
      </w:r>
      <w:r w:rsidRPr="00DD3D14">
        <w:rPr>
          <w:color w:val="000000" w:themeColor="text1"/>
        </w:rPr>
        <w:t xml:space="preserve"> </w:t>
      </w:r>
      <w:r w:rsidRPr="00DD3D14">
        <w:rPr>
          <w:i/>
          <w:color w:val="000000" w:themeColor="text1"/>
        </w:rPr>
        <w:t xml:space="preserve">Core module 3 </w:t>
      </w:r>
      <w:r w:rsidRPr="00DD3D14">
        <w:rPr>
          <w:color w:val="000000" w:themeColor="text1"/>
        </w:rPr>
        <w:t>focuses on unhelpful beliefs about sleep</w:t>
      </w:r>
      <w:r w:rsidRPr="00DD3D14">
        <w:rPr>
          <w:i/>
          <w:color w:val="000000" w:themeColor="text1"/>
        </w:rPr>
        <w:t xml:space="preserve">. Core module 4 </w:t>
      </w:r>
      <w:r w:rsidRPr="00DD3D14">
        <w:rPr>
          <w:color w:val="000000" w:themeColor="text1"/>
        </w:rPr>
        <w:t>aims to promote maintenance of changes made during treatment.</w:t>
      </w:r>
      <w:r w:rsidRPr="00DD3D14">
        <w:rPr>
          <w:i/>
          <w:color w:val="000000" w:themeColor="text1"/>
        </w:rPr>
        <w:t xml:space="preserve"> Optional module 1 </w:t>
      </w:r>
      <w:r w:rsidRPr="00DD3D14">
        <w:rPr>
          <w:color w:val="000000" w:themeColor="text1"/>
        </w:rPr>
        <w:t>addresses poor sleep efficiency</w:t>
      </w:r>
      <w:r w:rsidRPr="00DD3D14">
        <w:rPr>
          <w:i/>
          <w:color w:val="000000" w:themeColor="text1"/>
        </w:rPr>
        <w:t xml:space="preserve"> </w:t>
      </w:r>
      <w:r w:rsidRPr="00DD3D14">
        <w:rPr>
          <w:color w:val="000000" w:themeColor="text1"/>
          <w:lang w:val="en-CA"/>
        </w:rPr>
        <w:t xml:space="preserve">via stimulus control </w:t>
      </w:r>
      <w:r>
        <w:rPr>
          <w:color w:val="000000" w:themeColor="text1"/>
        </w:rPr>
        <w:fldChar w:fldCharType="begin"/>
      </w:r>
      <w:r w:rsidR="00B33600">
        <w:rPr>
          <w:color w:val="000000" w:themeColor="text1"/>
        </w:rPr>
        <w:instrText xml:space="preserve"> ADDIN EN.CITE &lt;EndNote&gt;&lt;Cite&gt;&lt;Author&gt;Bootzin&lt;/Author&gt;&lt;Year&gt;1972&lt;/Year&gt;&lt;RecNum&gt;5457&lt;/RecNum&gt;&lt;DisplayText&gt;(Bootzin, 1972)&lt;/DisplayText&gt;&lt;record&gt;&lt;rec-number&gt;5457&lt;/rec-number&gt;&lt;foreign-keys&gt;&lt;key app="EN" db-id="5a9av5sda90zf3e0pvqptzvkzf5xextxpv5s" timestamp="0"&gt;5457&lt;/key&gt;&lt;/foreign-keys&gt;&lt;ref-type name="Journal Article"&gt;17&lt;/ref-type&gt;&lt;contributors&gt;&lt;authors&gt;&lt;author&gt;Bootzin, R.R.&lt;/author&gt;&lt;/authors&gt;&lt;/contributors&gt;&lt;titles&gt;&lt;title&gt;Stimulus control treatment for insomnia&lt;/title&gt;&lt;secondary-title&gt;Proceedings of the American Psychological Association&lt;/secondary-title&gt;&lt;/titles&gt;&lt;periodical&gt;&lt;full-title&gt;Proceedings of the American Psychological Association&lt;/full-title&gt;&lt;/periodical&gt;&lt;pages&gt;395-396&lt;/pages&gt;&lt;volume&gt;7&lt;/volume&gt;&lt;dates&gt;&lt;year&gt;1972&lt;/year&gt;&lt;/dates&gt;&lt;urls&gt;&lt;/urls&gt;&lt;/record&gt;&lt;/Cite&gt;&lt;/EndNote&gt;</w:instrText>
      </w:r>
      <w:r>
        <w:rPr>
          <w:color w:val="000000" w:themeColor="text1"/>
        </w:rPr>
        <w:fldChar w:fldCharType="separate"/>
      </w:r>
      <w:r w:rsidR="00B33600">
        <w:rPr>
          <w:noProof/>
          <w:color w:val="000000" w:themeColor="text1"/>
        </w:rPr>
        <w:t>(Bootzin, 1972)</w:t>
      </w:r>
      <w:r>
        <w:rPr>
          <w:color w:val="000000" w:themeColor="text1"/>
        </w:rPr>
        <w:fldChar w:fldCharType="end"/>
      </w:r>
      <w:r w:rsidRPr="00DD3D14">
        <w:rPr>
          <w:color w:val="000000" w:themeColor="text1"/>
        </w:rPr>
        <w:t xml:space="preserve"> and sleep restriction</w:t>
      </w:r>
      <w:r>
        <w:rPr>
          <w:color w:val="000000" w:themeColor="text1"/>
          <w:lang w:val="en-CA"/>
        </w:rPr>
        <w:t xml:space="preserve"> </w:t>
      </w:r>
      <w:r>
        <w:rPr>
          <w:color w:val="000000" w:themeColor="text1"/>
          <w:lang w:val="en-CA"/>
        </w:rPr>
        <w:fldChar w:fldCharType="begin"/>
      </w:r>
      <w:r w:rsidR="00B33600">
        <w:rPr>
          <w:color w:val="000000" w:themeColor="text1"/>
          <w:lang w:val="en-CA"/>
        </w:rPr>
        <w:instrText xml:space="preserve"> ADDIN EN.CITE &lt;EndNote&gt;&lt;Cite&gt;&lt;Author&gt;Spielman&lt;/Author&gt;&lt;Year&gt;1987&lt;/Year&gt;&lt;RecNum&gt;1838&lt;/RecNum&gt;&lt;DisplayText&gt;(Spielman et al., 1987)&lt;/DisplayText&gt;&lt;record&gt;&lt;rec-number&gt;1838&lt;/rec-number&gt;&lt;foreign-keys&gt;&lt;key app="EN" db-id="5a9av5sda90zf3e0pvqptzvkzf5xextxpv5s" timestamp="0"&gt;1838&lt;/key&gt;&lt;/foreign-keys&gt;&lt;ref-type name="Journal Article"&gt;17&lt;/ref-type&gt;&lt;contributors&gt;&lt;authors&gt;&lt;author&gt;Spielman, Arthur J.&lt;/author&gt;&lt;author&gt;Caruso, Lauren S.&lt;/author&gt;&lt;author&gt;Glovinsky, Paul B.&lt;/author&gt;&lt;/authors&gt;&lt;/contributors&gt;&lt;titles&gt;&lt;title&gt;A behavioral perspective on insomnia treatment&lt;/title&gt;&lt;secondary-title&gt;Psychiatric Clinics of North America&lt;/secondary-title&gt;&lt;/titles&gt;&lt;periodical&gt;&lt;full-title&gt;Psychiatric Clinics of North America&lt;/full-title&gt;&lt;/periodical&gt;&lt;pages&gt;541-553&lt;/pages&gt;&lt;volume&gt;10&lt;/volume&gt;&lt;keywords&gt;&lt;keyword&gt;*Behavior Therapy&lt;/keyword&gt;&lt;keyword&gt;*Biofeedback Training&lt;/keyword&gt;&lt;keyword&gt;*Insomnia&lt;/keyword&gt;&lt;keyword&gt;*Relaxation&lt;/keyword&gt;&lt;keyword&gt;Therapy&lt;/keyword&gt;&lt;keyword&gt;*Sleep Deprivation&lt;/keyword&gt;&lt;keyword&gt;Stimulus Control&lt;/keyword&gt;&lt;keyword&gt;behavioral approaches to treatment&lt;/keyword&gt;&lt;keyword&gt;insomnia&lt;/keyword&gt;&lt;keyword&gt;3350 Specialized Interventions&lt;/keyword&gt;&lt;/keywords&gt;&lt;dates&gt;&lt;year&gt;1987&lt;/year&gt;&lt;/dates&gt;&lt;accession-num&gt;1989-06104-001&lt;/accession-num&gt;&lt;urls&gt;&lt;/urls&gt;&lt;remote-database-name&gt; Paper copy&lt;/remote-database-name&gt;&lt;/record&gt;&lt;/Cite&gt;&lt;/EndNote&gt;</w:instrText>
      </w:r>
      <w:r>
        <w:rPr>
          <w:color w:val="000000" w:themeColor="text1"/>
          <w:lang w:val="en-CA"/>
        </w:rPr>
        <w:fldChar w:fldCharType="separate"/>
      </w:r>
      <w:r w:rsidR="00B33600">
        <w:rPr>
          <w:noProof/>
          <w:color w:val="000000" w:themeColor="text1"/>
          <w:lang w:val="en-CA"/>
        </w:rPr>
        <w:t>(Spielman et al., 1987)</w:t>
      </w:r>
      <w:r>
        <w:rPr>
          <w:color w:val="000000" w:themeColor="text1"/>
          <w:lang w:val="en-CA"/>
        </w:rPr>
        <w:fldChar w:fldCharType="end"/>
      </w:r>
      <w:r w:rsidRPr="00DD3D14">
        <w:rPr>
          <w:color w:val="000000" w:themeColor="text1"/>
          <w:lang w:val="en-CA"/>
        </w:rPr>
        <w:t xml:space="preserve">. </w:t>
      </w:r>
      <w:r w:rsidRPr="00DD3D14">
        <w:rPr>
          <w:i/>
          <w:color w:val="000000" w:themeColor="text1"/>
        </w:rPr>
        <w:t xml:space="preserve">Optional module 2 </w:t>
      </w:r>
      <w:r w:rsidRPr="00DD3D14">
        <w:rPr>
          <w:color w:val="000000" w:themeColor="text1"/>
        </w:rPr>
        <w:t xml:space="preserve">helps patients reduce time in bed. </w:t>
      </w:r>
      <w:r w:rsidRPr="00DD3D14">
        <w:rPr>
          <w:i/>
          <w:color w:val="000000" w:themeColor="text1"/>
        </w:rPr>
        <w:t xml:space="preserve">Optional module 3 </w:t>
      </w:r>
      <w:r w:rsidRPr="00DD3D14">
        <w:rPr>
          <w:color w:val="000000" w:themeColor="text1"/>
        </w:rPr>
        <w:t>addresses delayed or advanced phase problems (e.g., going to sleep later than desired or waking up earlier than desired).</w:t>
      </w:r>
      <w:r w:rsidRPr="00DD3D14">
        <w:rPr>
          <w:i/>
          <w:color w:val="000000" w:themeColor="text1"/>
        </w:rPr>
        <w:t xml:space="preserve"> Optional module 4 </w:t>
      </w:r>
      <w:r w:rsidRPr="00DD3D14">
        <w:rPr>
          <w:color w:val="000000" w:themeColor="text1"/>
        </w:rPr>
        <w:t>helps patients manage worries about sleep.</w:t>
      </w:r>
      <w:r w:rsidRPr="00DD3D14">
        <w:rPr>
          <w:i/>
          <w:color w:val="000000" w:themeColor="text1"/>
        </w:rPr>
        <w:t xml:space="preserve"> Optional Module 5</w:t>
      </w:r>
      <w:r w:rsidRPr="00DD3D14">
        <w:rPr>
          <w:color w:val="000000" w:themeColor="text1"/>
        </w:rPr>
        <w:t xml:space="preserve"> promotes compliance with Continuous Positive Airways Pressure (CPAP) for patients with sleep apnea. </w:t>
      </w:r>
      <w:r w:rsidRPr="00DD3D14">
        <w:rPr>
          <w:i/>
          <w:color w:val="000000" w:themeColor="text1"/>
        </w:rPr>
        <w:t>Optional Module 6</w:t>
      </w:r>
      <w:r w:rsidRPr="00DD3D14">
        <w:rPr>
          <w:color w:val="000000" w:themeColor="text1"/>
        </w:rPr>
        <w:t xml:space="preserve"> helps patients negotiate sleep in complicated environments (e.g., </w:t>
      </w:r>
      <w:r w:rsidRPr="00DD3D14">
        <w:rPr>
          <w:color w:val="000000" w:themeColor="text1"/>
        </w:rPr>
        <w:lastRenderedPageBreak/>
        <w:t xml:space="preserve">noise from bed/roommates, traffic noise, streetlight entering the bedroom). </w:t>
      </w:r>
      <w:r w:rsidRPr="00DD3D14">
        <w:rPr>
          <w:i/>
          <w:color w:val="000000" w:themeColor="text1"/>
        </w:rPr>
        <w:t>Optional Module 7</w:t>
      </w:r>
      <w:r w:rsidRPr="00DD3D14">
        <w:rPr>
          <w:color w:val="000000" w:themeColor="text1"/>
        </w:rPr>
        <w:t xml:space="preserve"> </w:t>
      </w:r>
      <w:r w:rsidR="00AA2A70">
        <w:rPr>
          <w:color w:val="000000" w:themeColor="text1"/>
        </w:rPr>
        <w:t>i</w:t>
      </w:r>
      <w:r>
        <w:rPr>
          <w:color w:val="000000" w:themeColor="text1"/>
        </w:rPr>
        <w:t>s</w:t>
      </w:r>
      <w:r w:rsidRPr="00DD3D14">
        <w:rPr>
          <w:color w:val="000000" w:themeColor="text1"/>
        </w:rPr>
        <w:t xml:space="preserve"> for patients who experience nightmares.</w:t>
      </w:r>
    </w:p>
    <w:p w14:paraId="0FF782AE" w14:textId="77777777" w:rsidR="006662FD" w:rsidRPr="000B323B" w:rsidRDefault="006662FD" w:rsidP="006662FD">
      <w:pPr>
        <w:spacing w:line="480" w:lineRule="auto"/>
        <w:rPr>
          <w:b/>
          <w:bCs/>
          <w:color w:val="000000" w:themeColor="text1"/>
        </w:rPr>
      </w:pPr>
      <w:r w:rsidRPr="000B323B">
        <w:rPr>
          <w:b/>
          <w:bCs/>
          <w:color w:val="000000" w:themeColor="text1"/>
        </w:rPr>
        <w:t>Adapted TranS-C</w:t>
      </w:r>
    </w:p>
    <w:p w14:paraId="255D093B" w14:textId="2B6663C5" w:rsidR="006662FD" w:rsidRDefault="006662FD" w:rsidP="006662FD">
      <w:pPr>
        <w:spacing w:line="480" w:lineRule="auto"/>
        <w:ind w:firstLine="720"/>
        <w:rPr>
          <w:iCs/>
        </w:rPr>
      </w:pPr>
      <w:r>
        <w:rPr>
          <w:color w:val="000000" w:themeColor="text1"/>
        </w:rPr>
        <w:t xml:space="preserve">As described in the protocol paper </w:t>
      </w:r>
      <w:r>
        <w:fldChar w:fldCharType="begin"/>
      </w:r>
      <w:r w:rsidR="00B33600">
        <w:instrText xml:space="preserve"> ADDIN EN.CITE &lt;EndNote&gt;&lt;Cite&gt;&lt;Author&gt;Sarfan&lt;/Author&gt;&lt;Year&gt;2023&lt;/Year&gt;&lt;RecNum&gt;33416&lt;/RecNum&gt;&lt;DisplayText&gt;(Sarfan et al., 2023)&lt;/DisplayText&gt;&lt;record&gt;&lt;rec-number&gt;33416&lt;/rec-number&gt;&lt;foreign-keys&gt;&lt;key app="EN" db-id="5a9av5sda90zf3e0pvqptzvkzf5xextxpv5s" timestamp="1684186482"&gt;33416&lt;/key&gt;&lt;/foreign-keys&gt;&lt;ref-type name="Journal Article"&gt;17&lt;/ref-type&gt;&lt;contributors&gt;&lt;authors&gt;&lt;author&gt;Sarfan, Laurel D&lt;/author&gt;&lt;author&gt;Agnew, Emma R&lt;/author&gt;&lt;author&gt;Diaz, Marlen&lt;/author&gt;&lt;author&gt;Dong, Lu&lt;/author&gt;&lt;author&gt;Fisher, Krista&lt;/author&gt;&lt;author&gt;Spencer, Julia M&lt;/author&gt;&lt;author&gt;Howlett, Shayna A&lt;/author&gt;&lt;author&gt;Hache, Rafael Esteva&lt;/author&gt;&lt;author&gt;Callaway, Catherine A&lt;/author&gt;&lt;author&gt;Kilbourne, Amy M&lt;/author&gt;&lt;/authors&gt;&lt;/contributors&gt;&lt;titles&gt;&lt;title&gt;The Transdiagnostic Intervention for Sleep and Circadian Dysfunction (TranS-C) for serious mental illness in community mental health part 1: study protocol for a hybrid type 2 effectiveness-implementation cluster-randomized trial&lt;/title&gt;&lt;secondary-title&gt;Trials&lt;/secondary-title&gt;&lt;/titles&gt;&lt;periodical&gt;&lt;full-title&gt;Trials&lt;/full-title&gt;&lt;/periodical&gt;&lt;pages&gt;1-18&lt;/pages&gt;&lt;volume&gt;24&lt;/volume&gt;&lt;number&gt;1&lt;/number&gt;&lt;dates&gt;&lt;year&gt;2023&lt;/year&gt;&lt;/dates&gt;&lt;isbn&gt;1745-6215&lt;/isbn&gt;&lt;urls&gt;&lt;/urls&gt;&lt;/record&gt;&lt;/Cite&gt;&lt;/EndNote&gt;</w:instrText>
      </w:r>
      <w:r>
        <w:fldChar w:fldCharType="separate"/>
      </w:r>
      <w:r w:rsidR="00B33600">
        <w:rPr>
          <w:noProof/>
        </w:rPr>
        <w:t>(Sarfan et al., 2023)</w:t>
      </w:r>
      <w:r>
        <w:fldChar w:fldCharType="end"/>
      </w:r>
      <w:r>
        <w:rPr>
          <w:color w:val="000000" w:themeColor="text1"/>
        </w:rPr>
        <w:t>, t</w:t>
      </w:r>
      <w:r w:rsidRPr="00DD3D14">
        <w:rPr>
          <w:color w:val="000000" w:themeColor="text1"/>
        </w:rPr>
        <w:t>here have been calls for rigorous approaches to treatment adaptation</w:t>
      </w:r>
      <w:r>
        <w:rPr>
          <w:color w:val="000000" w:themeColor="text1"/>
        </w:rPr>
        <w:t xml:space="preserve"> </w:t>
      </w:r>
      <w:r>
        <w:rPr>
          <w:color w:val="000000" w:themeColor="text1"/>
        </w:rPr>
        <w:fldChar w:fldCharType="begin">
          <w:fldData xml:space="preserve">PEVuZE5vdGU+PENpdGU+PEF1dGhvcj5Fc2NvZmZlcnk8L0F1dGhvcj48WWVhcj4yMDE4PC9ZZWFy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</w:fldData>
        </w:fldChar>
      </w:r>
      <w:r w:rsidR="00B33600">
        <w:rPr>
          <w:color w:val="000000" w:themeColor="text1"/>
        </w:rPr>
        <w:instrText xml:space="preserve"> ADDIN EN.CITE </w:instrText>
      </w:r>
      <w:r w:rsidR="00B33600">
        <w:rPr>
          <w:color w:val="000000" w:themeColor="text1"/>
        </w:rPr>
        <w:fldChar w:fldCharType="begin">
          <w:fldData xml:space="preserve">PEVuZE5vdGU+PENpdGU+PEF1dGhvcj5Fc2NvZmZlcnk8L0F1dGhvcj48WWVhcj4yMDE4PC9ZZWFy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</w:fldData>
        </w:fldChar>
      </w:r>
      <w:r w:rsidR="00B33600">
        <w:rPr>
          <w:color w:val="000000" w:themeColor="text1"/>
        </w:rPr>
        <w:instrText xml:space="preserve"> ADDIN EN.CITE.DATA </w:instrText>
      </w:r>
      <w:r w:rsidR="00B33600">
        <w:rPr>
          <w:color w:val="000000" w:themeColor="text1"/>
        </w:rPr>
      </w:r>
      <w:r w:rsidR="00B33600">
        <w:rPr>
          <w:color w:val="000000" w:themeColor="text1"/>
        </w:rPr>
        <w:fldChar w:fldCharType="end"/>
      </w:r>
      <w:r>
        <w:rPr>
          <w:color w:val="000000" w:themeColor="text1"/>
        </w:rPr>
      </w:r>
      <w:r>
        <w:rPr>
          <w:color w:val="000000" w:themeColor="text1"/>
        </w:rPr>
        <w:fldChar w:fldCharType="separate"/>
      </w:r>
      <w:r w:rsidR="00B33600">
        <w:rPr>
          <w:noProof/>
          <w:color w:val="000000" w:themeColor="text1"/>
        </w:rPr>
        <w:t>(Escoffery, Lebow-Skelley, Haardoerfer, et al., 2018; Escoffery, Lebow-Skelley, Udelson, et al., 2018; Harvey et al., 2020)</w:t>
      </w:r>
      <w:r>
        <w:rPr>
          <w:color w:val="000000" w:themeColor="text1"/>
        </w:rPr>
        <w:fldChar w:fldCharType="end"/>
      </w:r>
      <w:r w:rsidRPr="00DD3D14">
        <w:rPr>
          <w:color w:val="000000" w:themeColor="text1"/>
        </w:rPr>
        <w:t xml:space="preserve">. In response, we grounded the process for adapting TranS-C in theory, data, and </w:t>
      </w:r>
      <w:r>
        <w:rPr>
          <w:color w:val="000000" w:themeColor="text1"/>
        </w:rPr>
        <w:t>end-user</w:t>
      </w:r>
      <w:r w:rsidRPr="00DD3D14">
        <w:rPr>
          <w:color w:val="000000" w:themeColor="text1"/>
        </w:rPr>
        <w:t xml:space="preserve"> input. As the overarching guide for the adaptation process, the Replicating Effective Programs (REP) </w:t>
      </w:r>
      <w:r w:rsidRPr="00DD3D14">
        <w:t xml:space="preserve">framework </w:t>
      </w:r>
      <w:r>
        <w:fldChar w:fldCharType="begin"/>
      </w:r>
      <w:r w:rsidR="00B33600">
        <w:instrText xml:space="preserve"> ADDIN EN.CITE &lt;EndNote&gt;&lt;Cite&gt;&lt;Author&gt;Kilbourne&lt;/Author&gt;&lt;Year&gt;2007&lt;/Year&gt;&lt;RecNum&gt;33583&lt;/RecNum&gt;&lt;DisplayText&gt;(Kilbourne et al., 2007)&lt;/DisplayText&gt;&lt;record&gt;&lt;rec-number&gt;33583&lt;/rec-number&gt;&lt;foreign-keys&gt;&lt;key app="EN" db-id="5a9av5sda90zf3e0pvqptzvkzf5xextxpv5s" timestamp="1708475274"&gt;33583&lt;/key&gt;&lt;/foreign-keys&gt;&lt;ref-type name="Journal Article"&gt;17&lt;/ref-type&gt;&lt;contributors&gt;&lt;authors&gt;&lt;author&gt;Kilbourne, Amy M&lt;/author&gt;&lt;author&gt;Neumann, Mary S&lt;/author&gt;&lt;author&gt;Pincus, Harold A&lt;/author&gt;&lt;author&gt;Bauer, Mark S&lt;/author&gt;&lt;author&gt;Stall, Ronald&lt;/author&gt;&lt;/authors&gt;&lt;/contributors&gt;&lt;titles&gt;&lt;title&gt;Implementing evidence-based interventions in health care: application of the replicating effective programs framework&lt;/title&gt;&lt;secondary-title&gt;Implementation Science&lt;/secondary-title&gt;&lt;/titles&gt;&lt;periodical&gt;&lt;full-title&gt;Implementation Science&lt;/full-title&gt;&lt;/periodical&gt;&lt;pages&gt;1-10&lt;/pages&gt;&lt;volume&gt;2&lt;/volume&gt;&lt;number&gt;1&lt;/number&gt;&lt;dates&gt;&lt;year&gt;2007&lt;/year&gt;&lt;/dates&gt;&lt;isbn&gt;1748-5908&lt;/isbn&gt;&lt;urls&gt;&lt;/urls&gt;&lt;/record&gt;&lt;/Cite&gt;&lt;/EndNote&gt;</w:instrText>
      </w:r>
      <w:r>
        <w:fldChar w:fldCharType="separate"/>
      </w:r>
      <w:r w:rsidR="00B33600">
        <w:rPr>
          <w:noProof/>
        </w:rPr>
        <w:t>(Kilbourne et al., 2007)</w:t>
      </w:r>
      <w:r>
        <w:fldChar w:fldCharType="end"/>
      </w:r>
      <w:r>
        <w:t xml:space="preserve"> </w:t>
      </w:r>
      <w:r w:rsidRPr="00DD3D14">
        <w:t xml:space="preserve">was used. Phase 1 of REP (Pre-Condition) was completed prior to the present protocol. First, as discussed </w:t>
      </w:r>
      <w:r w:rsidR="00AA2A70">
        <w:t>in the Introduction of this paper</w:t>
      </w:r>
      <w:r w:rsidRPr="00DD3D14">
        <w:t xml:space="preserve">, we established that there is a need for effective, feasible EBPTs for SMI in CMHCs and that sleep and circadian functioning may represent a powerful target to help address this need. Second, we determined that there was empirical support for TranS-C in CMHCs </w:t>
      </w:r>
      <w:r>
        <w:fldChar w:fldCharType="begin"/>
      </w:r>
      <w:r w:rsidR="00B33600">
        <w:instrText xml:space="preserve"> ADDIN EN.CITE &lt;EndNote&gt;&lt;Cite&gt;&lt;Author&gt;Harvey&lt;/Author&gt;&lt;Year&gt;2021&lt;/Year&gt;&lt;RecNum&gt;20333&lt;/RecNum&gt;&lt;DisplayText&gt;(Harvey et al., 2021)&lt;/DisplayText&gt;&lt;record&gt;&lt;rec-number&gt;20333&lt;/rec-number&gt;&lt;foreign-keys&gt;&lt;key app="EN" db-id="5a9av5sda90zf3e0pvqptzvkzf5xextxpv5s" timestamp="1587761576"&gt;20333&lt;/key&gt;&lt;/foreign-keys&gt;&lt;ref-type name="Journal Article"&gt;17&lt;/ref-type&gt;&lt;contributors&gt;&lt;authors&gt;&lt;author&gt;Harvey, A.G., &lt;/author&gt;&lt;author&gt;Dong, L., &lt;/author&gt;&lt;author&gt;Hein, K., &lt;/author&gt;&lt;author&gt;Yu, S., &lt;/author&gt;&lt;author&gt;Martinez, A., &lt;/author&gt;&lt;author&gt;Gumport, N.,&lt;/author&gt;&lt;author&gt;Smith, F.L.,&lt;/author&gt;&lt;author&gt;Chapman, A., &lt;/author&gt;&lt;author&gt;Lisman, M.,&lt;/author&gt;&lt;author&gt;Mirzadegan, I.A., &lt;/author&gt;&lt;author&gt;Mullin, A.C., &lt;/author&gt;&lt;author&gt;Fine, E., &lt;/author&gt;&lt;author&gt;Dolsen, M., &lt;/author&gt;&lt;author&gt;Gasperetti, C.E., &lt;/author&gt;&lt;author&gt;Bukosky, J., &lt;/author&gt;&lt;author&gt;Alvarado-Martinez, C.G., &lt;/author&gt;&lt;author&gt;Kilbourne, A.M., &lt;/author&gt;&lt;author&gt;Rabe-Hesketh, S.,&lt;/author&gt;&lt;author&gt;Buysse, D.J.,&lt;/author&gt;&lt;/authors&gt;&lt;/contributors&gt;&lt;titles&gt;&lt;title&gt;A randomized controlled trial of the Transdiagnostic Intervention for Sleep and Circadian Dysfunction (TranS-C) to improve serious mental illness outcomes in a community setting&lt;/title&gt;&lt;secondary-title&gt;Journal of Consulting and Clinical Psychology&lt;/secondary-title&gt;&lt;/titles&gt;&lt;periodical&gt;&lt;full-title&gt;Journal of consulting and clinical psychology&lt;/full-title&gt;&lt;/periodical&gt;&lt;pages&gt;537-544&lt;/pages&gt;&lt;volume&gt;89(6)&lt;/volume&gt;&lt;dates&gt;&lt;year&gt;2021&lt;/year&gt;&lt;/dates&gt;&lt;urls&gt;&lt;/urls&gt;&lt;/record&gt;&lt;/Cite&gt;&lt;/EndNote&gt;</w:instrText>
      </w:r>
      <w:r>
        <w:fldChar w:fldCharType="separate"/>
      </w:r>
      <w:r w:rsidR="00B33600">
        <w:rPr>
          <w:noProof/>
        </w:rPr>
        <w:t>(Harvey et al., 2021)</w:t>
      </w:r>
      <w:r>
        <w:fldChar w:fldCharType="end"/>
      </w:r>
      <w:r w:rsidRPr="00DD3D14">
        <w:t xml:space="preserve">. Third, we gathered </w:t>
      </w:r>
      <w:r>
        <w:t>end-user</w:t>
      </w:r>
      <w:r w:rsidRPr="00DD3D14">
        <w:t xml:space="preserve"> input on fit and packaging of the intervention </w:t>
      </w:r>
      <w:r>
        <w:fldChar w:fldCharType="begin"/>
      </w:r>
      <w:r w:rsidR="00B33600">
        <w:instrText xml:space="preserve"> ADDIN EN.CITE &lt;EndNote&gt;&lt;Cite&gt;&lt;Author&gt;Armstrong&lt;/Author&gt;&lt;Year&gt;2021&lt;/Year&gt;&lt;RecNum&gt;32952&lt;/RecNum&gt;&lt;DisplayText&gt;(Armstrong &amp;amp; Harvey, 2021; Gumport et al., 2020)&lt;/DisplayText&gt;&lt;record&gt;&lt;rec-number&gt;32952&lt;/rec-number&gt;&lt;foreign-keys&gt;&lt;key app="EN" db-id="5a9av5sda90zf3e0pvqptzvkzf5xextxpv5s" timestamp="1617217489"&gt;32952&lt;/key&gt;&lt;/foreign-keys&gt;&lt;ref-type name="Journal Article"&gt;17&lt;/ref-type&gt;&lt;contributors&gt;&lt;authors&gt;&lt;author&gt;Armstrong, C.C.,&lt;/author&gt;&lt;author&gt;Harvey, A.G.&lt;/author&gt;&lt;/authors&gt;&lt;/contributors&gt;&lt;titles&gt;&lt;title&gt;Barriers and facilitators to behavior change for individuals with severe mental illness who received the transdiagnostic intervention for sleep and circadian dysfunction in a community mental health setting&lt;/title&gt;&lt;secondary-title&gt;The Journal of Behavioral Health Services &amp;amp; Research&lt;/secondary-title&gt;&lt;/titles&gt;&lt;periodical&gt;&lt;full-title&gt;The journal of behavioral health services &amp;amp; research&lt;/full-title&gt;&lt;/periodical&gt;&lt;pages&gt;1017&lt;/pages&gt;&lt;dates&gt;&lt;year&gt;2021&lt;/year&gt;&lt;/dates&gt;&lt;urls&gt;&lt;/urls&gt;&lt;/record&gt;&lt;/Cite&gt;&lt;Cite&gt;&lt;Author&gt;Gumport&lt;/Author&gt;&lt;Year&gt;2020&lt;/Year&gt;&lt;RecNum&gt;32847&lt;/RecNum&gt;&lt;record&gt;&lt;rec-number&gt;32847&lt;/rec-number&gt;&lt;foreign-keys&gt;&lt;key app="EN" db-id="5a9av5sda90zf3e0pvqptzvkzf5xextxpv5s" timestamp="1610742312"&gt;32847&lt;/key&gt;&lt;/foreign-keys&gt;&lt;ref-type name="Journal Article"&gt;17&lt;/ref-type&gt;&lt;contributors&gt;&lt;authors&gt;&lt;author&gt;Gumport, N.B.,&lt;/author&gt;&lt;author&gt;Yu, S.H.,&lt;/author&gt;&lt;author&gt;Harvey, A.G.,&lt;/author&gt;&lt;/authors&gt;&lt;/contributors&gt;&lt;titles&gt;&lt;title&gt;Implementing a transdiagnostic sleep and circadian intervention in a community mental health setting: A qualitative process evaluation with community stakeholders&lt;/title&gt;&lt;secondary-title&gt;Psychiatry Research&lt;/secondary-title&gt;&lt;/titles&gt;&lt;periodical&gt;&lt;full-title&gt;Psychiatry Research&lt;/full-title&gt;&lt;/periodical&gt;&lt;pages&gt;113443&lt;/pages&gt;&lt;volume&gt;293&lt;/volume&gt;&lt;dates&gt;&lt;year&gt;2020&lt;/year&gt;&lt;/dates&gt;&lt;isbn&gt;0165-1781&lt;/isbn&gt;&lt;urls&gt;&lt;/urls&gt;&lt;/record&gt;&lt;/Cite&gt;&lt;/EndNote&gt;</w:instrText>
      </w:r>
      <w:r>
        <w:fldChar w:fldCharType="separate"/>
      </w:r>
      <w:r w:rsidR="00B33600">
        <w:rPr>
          <w:noProof/>
        </w:rPr>
        <w:t>(Armstrong &amp; Harvey, 2021; Gumport et al., 2020)</w:t>
      </w:r>
      <w:r>
        <w:fldChar w:fldCharType="end"/>
      </w:r>
      <w:r w:rsidRPr="00DD3D14">
        <w:t xml:space="preserve">. Fourth, we reviewed past data and identified the TranS-C treatment skills that were most utilized by patients with a utilization scale adapted from </w:t>
      </w:r>
      <w:r w:rsidRPr="00DD3D14">
        <w:fldChar w:fldCharType="begin" w:fldLock="1"/>
      </w:r>
      <w:r w:rsidRPr="00DD3D14">
        <w:instrText>ADDIN paperpile_citation &lt;clusterId&gt;R824F871B562Z985&lt;/clusterId&gt;&lt;metadata&gt;&lt;citation&gt;&lt;id&gt;b17cad8c-e6a6-42fa-b114-8ef81bebe1eb&lt;/id&gt;&lt;/citation&gt;&lt;/metadata&gt;&lt;data&gt;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&lt;/data&gt; \* MERGEFORMAT</w:instrText>
      </w:r>
      <w:r w:rsidRPr="00DD3D14">
        <w:fldChar w:fldCharType="separate"/>
      </w:r>
      <w:r w:rsidRPr="00DD3D14">
        <w:rPr>
          <w:noProof/>
        </w:rPr>
        <w:t>Gumport et al.</w:t>
      </w:r>
      <w:r w:rsidRPr="00DD3D14">
        <w:fldChar w:fldCharType="end"/>
      </w:r>
      <w:r>
        <w:t xml:space="preserve"> </w:t>
      </w:r>
      <w:r>
        <w:fldChar w:fldCharType="begin"/>
      </w:r>
      <w:r w:rsidR="00B33600">
        <w:instrText xml:space="preserve"> ADDIN EN.CITE &lt;EndNote&gt;&lt;Cite ExcludeAuth="1"&gt;&lt;Author&gt;Gumport&lt;/Author&gt;&lt;Year&gt;2019&lt;/Year&gt;&lt;RecNum&gt;19800&lt;/RecNum&gt;&lt;DisplayText&gt;(2019)&lt;/DisplayText&gt;&lt;record&gt;&lt;rec-number&gt;19800&lt;/rec-number&gt;&lt;foreign-keys&gt;&lt;key app="EN" db-id="5a9av5sda90zf3e0pvqptzvkzf5xextxpv5s" timestamp="1558371996"&gt;19800&lt;/key&gt;&lt;/foreign-keys&gt;&lt;ref-type name="Journal Article"&gt;17&lt;/ref-type&gt;&lt;contributors&gt;&lt;authors&gt;&lt;author&gt;Gumport, N. B., &lt;/author&gt;&lt;author&gt;Dolsen, M. R., &lt;/author&gt;&lt;author&gt;Harvey, A. G.&lt;/author&gt;&lt;/authors&gt;&lt;/contributors&gt;&lt;titles&gt;&lt;title&gt;Usefulness and Utilization of Treatment Elements from the Transdiagnostic Sleep and Circadian Intervention with Adolescents with an Evening Circadian Preference&lt;/title&gt;&lt;secondary-title&gt;Behavior Research and Therapy&lt;/secondary-title&gt;&lt;/titles&gt;&lt;periodical&gt;&lt;full-title&gt;Behavior Research and Therapy&lt;/full-title&gt;&lt;/periodical&gt;&lt;pages&gt;103504&lt;/pages&gt;&lt;volume&gt;123&lt;/volume&gt;&lt;dates&gt;&lt;year&gt;2019&lt;/year&gt;&lt;/dates&gt;&lt;urls&gt;&lt;/urls&gt;&lt;/record&gt;&lt;/Cite&gt;&lt;/EndNote&gt;</w:instrText>
      </w:r>
      <w:r>
        <w:fldChar w:fldCharType="separate"/>
      </w:r>
      <w:r w:rsidR="00B33600">
        <w:rPr>
          <w:noProof/>
        </w:rPr>
        <w:t>(2019)</w:t>
      </w:r>
      <w:r>
        <w:fldChar w:fldCharType="end"/>
      </w:r>
      <w:r w:rsidRPr="00DD3D14">
        <w:t xml:space="preserve">. Fifth, we considered TranS-C’s theoretical underpinnings and mechanisms of action </w:t>
      </w:r>
      <w:r>
        <w:fldChar w:fldCharType="begin"/>
      </w:r>
      <w:r w:rsidR="00B33600">
        <w:instrText xml:space="preserve"> ADDIN EN.CITE &lt;EndNote&gt;&lt;Cite&gt;&lt;Author&gt;Buysse&lt;/Author&gt;&lt;Year&gt;2014&lt;/Year&gt;&lt;RecNum&gt;19055&lt;/RecNum&gt;&lt;DisplayText&gt;(Buysse, 2014; Harvey &amp;amp; Buysse, 2017)&lt;/DisplayText&gt;&lt;record&gt;&lt;rec-number&gt;19055&lt;/rec-number&gt;&lt;foreign-keys&gt;&lt;key app="EN" db-id="5a9av5sda90zf3e0pvqptzvkzf5xextxpv5s" timestamp="1509904767"&gt;19055&lt;/key&gt;&lt;/foreign-keys&gt;&lt;ref-type name="Journal Article"&gt;17&lt;/ref-type&gt;&lt;contributors&gt;&lt;authors&gt;&lt;author&gt;Buysse, Daniel J&lt;/author&gt;&lt;/authors&gt;&lt;/contributors&gt;&lt;titles&gt;&lt;title&gt;Sleep health: can we define it? Does it matter?&lt;/title&gt;&lt;secondary-title&gt;Sleep&lt;/secondary-title&gt;&lt;/titles&gt;&lt;periodical&gt;&lt;full-title&gt;Sleep&lt;/full-title&gt;&lt;/periodical&gt;&lt;pages&gt;9-17&lt;/pages&gt;&lt;volume&gt;37&lt;/volume&gt;&lt;number&gt;1&lt;/number&gt;&lt;dates&gt;&lt;year&gt;2014&lt;/year&gt;&lt;/dates&gt;&lt;isbn&gt;1550-9109&lt;/isbn&gt;&lt;urls&gt;&lt;/urls&gt;&lt;/record&gt;&lt;/Cite&gt;&lt;Cite&gt;&lt;Author&gt;Harvey&lt;/Author&gt;&lt;Year&gt;2017&lt;/Year&gt;&lt;RecNum&gt;19052&lt;/RecNum&gt;&lt;record&gt;&lt;rec-number&gt;19052&lt;/rec-number&gt;&lt;foreign-keys&gt;&lt;key app="EN" db-id="5a9av5sda90zf3e0pvqptzvkzf5xextxpv5s" timestamp="1509236539"&gt;19052&lt;/key&gt;&lt;/foreign-keys&gt;&lt;ref-type name="Book"&gt;6&lt;/ref-type&gt;&lt;contributors&gt;&lt;authors&gt;&lt;author&gt;Harvey, Allison G&lt;/author&gt;&lt;author&gt;Buysse, Daniel J&lt;/author&gt;&lt;/authors&gt;&lt;/contributors&gt;&lt;titles&gt;&lt;title&gt;Treating Sleep Problems: A Transdiagnostic Approach&lt;/title&gt;&lt;/titles&gt;&lt;dates&gt;&lt;year&gt;2017&lt;/year&gt;&lt;/dates&gt;&lt;publisher&gt;Guilford Publications&lt;/publisher&gt;&lt;isbn&gt;1462531962&lt;/isbn&gt;&lt;urls&gt;&lt;/urls&gt;&lt;/record&gt;&lt;/Cite&gt;&lt;/EndNote&gt;</w:instrText>
      </w:r>
      <w:r>
        <w:fldChar w:fldCharType="separate"/>
      </w:r>
      <w:r w:rsidR="00B33600">
        <w:rPr>
          <w:noProof/>
        </w:rPr>
        <w:t>(Buysse, 2014; Harvey &amp; Buysse, 2017)</w:t>
      </w:r>
      <w:r>
        <w:fldChar w:fldCharType="end"/>
      </w:r>
      <w:r w:rsidRPr="00DD3D14">
        <w:t xml:space="preserve"> from which we retained the core elements </w:t>
      </w:r>
      <w:r>
        <w:rPr>
          <w:color w:val="000000" w:themeColor="text1"/>
        </w:rPr>
        <w:fldChar w:fldCharType="begin">
          <w:fldData xml:space="preserve">PEVuZE5vdGU+PENpdGU+PEF1dGhvcj5Fc2NvZmZlcnk8L0F1dGhvcj48WWVhcj4yMDE4PC9ZZWFy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</w:fldData>
        </w:fldChar>
      </w:r>
      <w:r w:rsidR="00B33600">
        <w:rPr>
          <w:color w:val="000000" w:themeColor="text1"/>
        </w:rPr>
        <w:instrText xml:space="preserve"> ADDIN EN.CITE </w:instrText>
      </w:r>
      <w:r w:rsidR="00B33600">
        <w:rPr>
          <w:color w:val="000000" w:themeColor="text1"/>
        </w:rPr>
        <w:fldChar w:fldCharType="begin">
          <w:fldData xml:space="preserve">PEVuZE5vdGU+PENpdGU+PEF1dGhvcj5Fc2NvZmZlcnk8L0F1dGhvcj48WWVhcj4yMDE4PC9ZZWFy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</w:fldData>
        </w:fldChar>
      </w:r>
      <w:r w:rsidR="00B33600">
        <w:rPr>
          <w:color w:val="000000" w:themeColor="text1"/>
        </w:rPr>
        <w:instrText xml:space="preserve"> ADDIN EN.CITE.DATA </w:instrText>
      </w:r>
      <w:r w:rsidR="00B33600">
        <w:rPr>
          <w:color w:val="000000" w:themeColor="text1"/>
        </w:rPr>
      </w:r>
      <w:r w:rsidR="00B33600">
        <w:rPr>
          <w:color w:val="000000" w:themeColor="text1"/>
        </w:rPr>
        <w:fldChar w:fldCharType="end"/>
      </w:r>
      <w:r>
        <w:rPr>
          <w:color w:val="000000" w:themeColor="text1"/>
        </w:rPr>
      </w:r>
      <w:r>
        <w:rPr>
          <w:color w:val="000000" w:themeColor="text1"/>
        </w:rPr>
        <w:fldChar w:fldCharType="separate"/>
      </w:r>
      <w:r w:rsidR="00B33600">
        <w:rPr>
          <w:noProof/>
          <w:color w:val="000000" w:themeColor="text1"/>
        </w:rPr>
        <w:t>(Escoffery, Lebow-Skelley, Haardoerfer, et al., 2018; Escoffery, Lebow-Skelley, Udelson, et al., 2018; Lee et al., 2008)</w:t>
      </w:r>
      <w:r>
        <w:rPr>
          <w:color w:val="000000" w:themeColor="text1"/>
        </w:rPr>
        <w:fldChar w:fldCharType="end"/>
      </w:r>
      <w:r w:rsidRPr="00DD3D14">
        <w:t xml:space="preserve">. Sixth, we piloted Adapted TranS-C with 21 adults through the PI’s UC Berkeley research clinic (unpublished data). Informal feedback was solicited from providers and patients who participated in this pilot to further refine Adapted TranS-C. In Phase 2 of REP (Pre-Implementation), we customized the delivery of TranS-C training and treatment materials to the CMHC context based on the input from CMHC leadership, staff, and patients (Armstrong et al., 2022; Gumport et al., 2020). Throughout REP Phases 1 and 2, following leading adaptation </w:t>
      </w:r>
      <w:r w:rsidRPr="00DD3D14">
        <w:lastRenderedPageBreak/>
        <w:t xml:space="preserve">frameworks, we sought to ensure that Adapted TranS-C would be relevant to the broadest range of patients and to account for factors that impact implementation (e.g., </w:t>
      </w:r>
      <w:r w:rsidR="00AA2A70">
        <w:t xml:space="preserve">the </w:t>
      </w:r>
      <w:r w:rsidRPr="00DD3D14">
        <w:t>resources required)</w:t>
      </w:r>
      <w:r>
        <w:t xml:space="preserve"> </w:t>
      </w:r>
      <w:r>
        <w:fldChar w:fldCharType="begin">
          <w:fldData xml:space="preserve">PEVuZE5vdGU+PENpdGU+PEF1dGhvcj5BYXJvbnM8L0F1dGhvcj48WWVhcj4yMDEyPC9ZZWFyPjxS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</w:fldData>
        </w:fldChar>
      </w:r>
      <w:r w:rsidR="00B33600">
        <w:instrText xml:space="preserve"> ADDIN EN.CITE </w:instrText>
      </w:r>
      <w:r w:rsidR="00B33600">
        <w:fldChar w:fldCharType="begin">
          <w:fldData xml:space="preserve">PEVuZE5vdGU+PENpdGU+PEF1dGhvcj5BYXJvbnM8L0F1dGhvcj48WWVhcj4yMDEyPC9ZZWFyPjxS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</w:fldData>
        </w:fldChar>
      </w:r>
      <w:r w:rsidR="00B33600">
        <w:instrText xml:space="preserve"> ADDIN EN.CITE.DATA </w:instrText>
      </w:r>
      <w:r w:rsidR="00B33600">
        <w:fldChar w:fldCharType="end"/>
      </w:r>
      <w:r>
        <w:fldChar w:fldCharType="separate"/>
      </w:r>
      <w:r w:rsidR="00B33600">
        <w:rPr>
          <w:noProof/>
        </w:rPr>
        <w:t>(Aarons et al., 2012; Escoffery, Lebow-Skelley, Udelson, et al., 2018; Weisz, 2014)</w:t>
      </w:r>
      <w:r>
        <w:fldChar w:fldCharType="end"/>
      </w:r>
      <w:r w:rsidRPr="00DD3D14">
        <w:t>. The present trial address</w:t>
      </w:r>
      <w:r>
        <w:t>ed</w:t>
      </w:r>
      <w:r w:rsidRPr="00DD3D14">
        <w:t xml:space="preserve"> the last two phases of REP – namely, Phases 3 (Implementation) and 4 (Maintenance and Evolution)</w:t>
      </w:r>
      <w:r w:rsidRPr="00DD3D14">
        <w:rPr>
          <w:iCs/>
        </w:rPr>
        <w:t>.</w:t>
      </w:r>
    </w:p>
    <w:p w14:paraId="7D37E2DD" w14:textId="53250476" w:rsidR="006662FD" w:rsidRPr="005C29F3" w:rsidRDefault="005C29F3" w:rsidP="005C29F3">
      <w:pPr>
        <w:spacing w:line="480" w:lineRule="auto"/>
        <w:ind w:firstLine="720"/>
        <w:rPr>
          <w:color w:val="000000"/>
        </w:rPr>
      </w:pPr>
      <w:r w:rsidRPr="001D62E2">
        <w:rPr>
          <w:color w:val="000000"/>
        </w:rPr>
        <w:t xml:space="preserve">TranS-C was delivered by CMHC staff across four, 20-minute, weekly sessions. </w:t>
      </w:r>
      <w:sdt>
        <w:sdtPr>
          <w:tag w:val="goog_rdk_22"/>
          <w:id w:val="52900446"/>
        </w:sdtPr>
        <w:sdtContent>
          <w:r w:rsidRPr="001D62E2">
            <w:rPr>
              <w:color w:val="000000"/>
            </w:rPr>
            <w:t>Treatment comprised</w:t>
          </w:r>
        </w:sdtContent>
      </w:sdt>
      <w:r w:rsidRPr="001D62E2">
        <w:rPr>
          <w:color w:val="000000"/>
        </w:rPr>
        <w:t xml:space="preserve"> of the same four </w:t>
      </w:r>
      <w:r w:rsidRPr="001D62E2">
        <w:rPr>
          <w:i/>
          <w:color w:val="000000"/>
        </w:rPr>
        <w:t>cross-cutting modules</w:t>
      </w:r>
      <w:r w:rsidRPr="001D62E2">
        <w:rPr>
          <w:color w:val="000000"/>
        </w:rPr>
        <w:t xml:space="preserve"> as described for Standard TranS-C. These were used in all sessions. In addition, </w:t>
      </w:r>
      <w:r w:rsidR="007B2F0E" w:rsidRPr="001D62E2">
        <w:rPr>
          <w:color w:val="000000"/>
        </w:rPr>
        <w:t>t</w:t>
      </w:r>
      <w:r w:rsidRPr="001D62E2">
        <w:rPr>
          <w:rFonts w:eastAsiaTheme="minorHAnsi"/>
        </w:rPr>
        <w:t>he same core modules as Standard TranS-C</w:t>
      </w:r>
      <w:r w:rsidR="007B2F0E" w:rsidRPr="001D62E2">
        <w:rPr>
          <w:rFonts w:eastAsiaTheme="minorHAnsi"/>
        </w:rPr>
        <w:t xml:space="preserve"> were delivered</w:t>
      </w:r>
      <w:r w:rsidRPr="001D62E2">
        <w:rPr>
          <w:rFonts w:eastAsiaTheme="minorHAnsi"/>
        </w:rPr>
        <w:t xml:space="preserve">, except that Unhelpful Beliefs about Sleep is no longer included. </w:t>
      </w:r>
      <w:r w:rsidRPr="001D62E2">
        <w:t xml:space="preserve">This is a clarification of our protocol papers for this study (Callaway et al., 2023; Sarfan et al., 2023) in which </w:t>
      </w:r>
      <w:r w:rsidRPr="001D62E2">
        <w:rPr>
          <w:sz w:val="22"/>
          <w:szCs w:val="22"/>
        </w:rPr>
        <w:t xml:space="preserve">we </w:t>
      </w:r>
      <w:r w:rsidRPr="001D62E2">
        <w:t xml:space="preserve">stated that the core modules were the same as Standard, but split up into five, rather than four modules. </w:t>
      </w:r>
      <w:r w:rsidRPr="001D62E2">
        <w:rPr>
          <w:rFonts w:eastAsiaTheme="minorHAnsi"/>
        </w:rPr>
        <w:t xml:space="preserve">Cosmetically, as the project evolved, we relabeled the core module numbers in the Adapted condition as “1, 2 and 3” versus the Standard labels of “1a, 1b, and 1c” to help the providers follow that these were separate modules to be delivered in different sessions. </w:t>
      </w:r>
      <w:r w:rsidR="006662FD" w:rsidRPr="001D62E2">
        <w:rPr>
          <w:color w:val="000000"/>
        </w:rPr>
        <w:t xml:space="preserve">The one </w:t>
      </w:r>
      <w:r w:rsidR="006662FD" w:rsidRPr="001D62E2">
        <w:rPr>
          <w:i/>
          <w:color w:val="000000"/>
        </w:rPr>
        <w:t xml:space="preserve">optional module </w:t>
      </w:r>
      <w:r w:rsidR="006662FD" w:rsidRPr="001D62E2">
        <w:rPr>
          <w:color w:val="000000"/>
        </w:rPr>
        <w:t>focused on reducing sleep-related worry and can be integrated with the core modules, based on clinical presentation, treatment goals, and provider case conceptualization.</w:t>
      </w:r>
    </w:p>
    <w:p w14:paraId="0293763B" w14:textId="1FA12357" w:rsidR="006662FD" w:rsidRDefault="006662FD" w:rsidP="006662FD">
      <w:pPr>
        <w:spacing w:line="480" w:lineRule="auto"/>
        <w:jc w:val="center"/>
        <w:rPr>
          <w:b/>
          <w:bCs/>
        </w:rPr>
      </w:pPr>
      <w:r>
        <w:rPr>
          <w:b/>
          <w:bCs/>
        </w:rPr>
        <w:t>Additional File 3: Further information on measures and methods</w:t>
      </w:r>
      <w:r w:rsidR="008E06FD">
        <w:rPr>
          <w:b/>
          <w:bCs/>
        </w:rPr>
        <w:t xml:space="preserve"> </w:t>
      </w:r>
      <w:r w:rsidR="008E06FD">
        <w:rPr>
          <w:b/>
          <w:bCs/>
        </w:rPr>
        <w:fldChar w:fldCharType="begin"/>
      </w:r>
      <w:r w:rsidR="008E06FD">
        <w:rPr>
          <w:b/>
          <w:bCs/>
        </w:rPr>
        <w:instrText xml:space="preserve"> ADDIN EN.CITE &lt;EndNote&gt;&lt;Cite&gt;&lt;Author&gt;Harvey&lt;/Author&gt;&lt;Year&gt;2024&lt;/Year&gt;&lt;RecNum&gt;33747&lt;/RecNum&gt;&lt;Prefix&gt;also in &lt;/Prefix&gt;&lt;DisplayText&gt;(also in Harvey et al., 2024)&lt;/DisplayText&gt;&lt;record&gt;&lt;rec-number&gt;33747&lt;/rec-number&gt;&lt;foreign-keys&gt;&lt;key app="EN" db-id="5a9av5sda90zf3e0pvqptzvkzf5xextxpv5s" timestamp="1736214240"&gt;33747&lt;/key&gt;&lt;/foreign-keys&gt;&lt;ref-type name="Journal Article"&gt;17&lt;/ref-type&gt;&lt;contributors&gt;&lt;authors&gt;&lt;author&gt;Harvey, A. G., &lt;/author&gt;&lt;author&gt;Agnew, E. R., &lt;/author&gt;&lt;author&gt;Esteva Hache, R., &lt;/author&gt;&lt;author&gt;Spencer, J. M., &lt;/author&gt;&lt;author&gt;Diaz, M., &lt;/author&gt;&lt;author&gt;Patino, E. O., &lt;/author&gt;&lt;author&gt;Milner, A. E., &lt;/author&gt;&lt;author&gt;Dong, L., &lt;/author&gt;&lt;author&gt;Kilbourne, A. M., &lt;/author&gt;&lt;author&gt;Buysse, D. J., &lt;/author&gt;&lt;author&gt;Callaway, C. A.,&lt;/author&gt;&lt;author&gt;Sarfan, L. D.&lt;/author&gt;&lt;/authors&gt;&lt;/contributors&gt;&lt;titles&gt;&lt;title&gt;A randomized controlled trial of the Transdiagnostic Intervention for Sleep and Circadian dysfunction implemented via facilitation and delivered by community mental health providers: Improving the “fit” of psychological treatments by adapting to context&lt;/title&gt;&lt;secondary-title&gt;Mauscript submitted for publication&lt;/secondary-title&gt;&lt;/titles&gt;&lt;periodical&gt;&lt;full-title&gt;Mauscript submitted for publication&lt;/full-title&gt;&lt;/periodical&gt;&lt;dates&gt;&lt;year&gt;2024&lt;/year&gt;&lt;/dates&gt;&lt;urls&gt;&lt;/urls&gt;&lt;/record&gt;&lt;/Cite&gt;&lt;/EndNote&gt;</w:instrText>
      </w:r>
      <w:r w:rsidR="008E06FD">
        <w:rPr>
          <w:b/>
          <w:bCs/>
        </w:rPr>
        <w:fldChar w:fldCharType="separate"/>
      </w:r>
      <w:r w:rsidR="008E06FD">
        <w:rPr>
          <w:b/>
          <w:bCs/>
          <w:noProof/>
        </w:rPr>
        <w:t>(also in Harvey et al., 2024)</w:t>
      </w:r>
      <w:r w:rsidR="008E06FD">
        <w:rPr>
          <w:b/>
          <w:bCs/>
        </w:rPr>
        <w:fldChar w:fldCharType="end"/>
      </w:r>
    </w:p>
    <w:p w14:paraId="6E2B7652" w14:textId="77777777" w:rsidR="006662FD" w:rsidRPr="000B323B" w:rsidRDefault="006662FD" w:rsidP="006662FD">
      <w:pPr>
        <w:spacing w:line="480" w:lineRule="auto"/>
      </w:pPr>
      <w:r w:rsidRPr="000B323B">
        <w:rPr>
          <w:b/>
          <w:bCs/>
        </w:rPr>
        <w:t>PhenX Toolkit: Substance Use and Suicidality</w:t>
      </w:r>
      <w:r w:rsidRPr="000B323B">
        <w:t xml:space="preserve">. </w:t>
      </w:r>
    </w:p>
    <w:p w14:paraId="14670D2C" w14:textId="02D33EE2" w:rsidR="006662FD" w:rsidRPr="00CA695C" w:rsidRDefault="006662FD" w:rsidP="006662FD">
      <w:pPr>
        <w:spacing w:line="480" w:lineRule="auto"/>
        <w:ind w:firstLine="720"/>
        <w:rPr>
          <w:color w:val="222222"/>
          <w:shd w:val="clear" w:color="auto" w:fill="FFFFFF"/>
        </w:rPr>
      </w:pPr>
      <w:r w:rsidRPr="00CA695C">
        <w:rPr>
          <w:color w:val="222222"/>
          <w:shd w:val="clear" w:color="auto" w:fill="FFFFFF"/>
        </w:rPr>
        <w:t xml:space="preserve">Scales from the PhenX Toolkit </w:t>
      </w:r>
      <w:r w:rsidRPr="00BE3AA8">
        <w:rPr>
          <w:color w:val="222222"/>
          <w:shd w:val="clear" w:color="auto" w:fill="FFFFFF"/>
        </w:rPr>
        <w:fldChar w:fldCharType="begin"/>
      </w:r>
      <w:r w:rsidR="00B33600">
        <w:rPr>
          <w:color w:val="222222"/>
          <w:shd w:val="clear" w:color="auto" w:fill="FFFFFF"/>
        </w:rPr>
        <w:instrText xml:space="preserve"> ADDIN EN.CITE &lt;EndNote&gt;&lt;Cite&gt;&lt;Author&gt;Hamilton&lt;/Author&gt;&lt;Year&gt;2011&lt;/Year&gt;&lt;RecNum&gt;33553&lt;/RecNum&gt;&lt;DisplayText&gt;(Hamilton et al., 2011)&lt;/DisplayText&gt;&lt;record&gt;&lt;rec-number&gt;33553&lt;/rec-number&gt;&lt;foreign-keys&gt;&lt;key app="EN" db-id="5a9av5sda90zf3e0pvqptzvkzf5xextxpv5s" timestamp="1705946652"&gt;33553&lt;/key&gt;&lt;/foreign-keys&gt;&lt;ref-type name="Journal Article"&gt;17&lt;/ref-type&gt;&lt;contributors&gt;&lt;authors&gt;&lt;author&gt;Hamilton, Carol M&lt;/author&gt;&lt;author&gt;Strader, Lisa C&lt;/author&gt;&lt;author&gt;Pratt, Joseph G&lt;/author&gt;&lt;author&gt;Maiese, Deborah&lt;/author&gt;&lt;author&gt;Hendershot, Tabitha&lt;/author&gt;&lt;author&gt;Kwok, Richard K&lt;/author&gt;&lt;author&gt;Hammond, Jane A&lt;/author&gt;&lt;author&gt;Huggins, Wayne&lt;/author&gt;&lt;author&gt;Jackman, Dean&lt;/author&gt;&lt;author&gt;Pan, Huaqin&lt;/author&gt;&lt;/authors&gt;&lt;/contributors&gt;&lt;titles&gt;&lt;title&gt;The PhenX Toolkit: get the most from your measures&lt;/title&gt;&lt;secondary-title&gt;American journal of epidemiology&lt;/secondary-title&gt;&lt;/titles&gt;&lt;periodical&gt;&lt;full-title&gt;American Journal of Epidemiology&lt;/full-title&gt;&lt;/periodical&gt;&lt;pages&gt;253-260&lt;/pages&gt;&lt;volume&gt;174&lt;/volume&gt;&lt;number&gt;3&lt;/number&gt;&lt;dates&gt;&lt;year&gt;2011&lt;/year&gt;&lt;/dates&gt;&lt;isbn&gt;1476-6256&lt;/isbn&gt;&lt;urls&gt;&lt;/urls&gt;&lt;/record&gt;&lt;/Cite&gt;&lt;/EndNote&gt;</w:instrText>
      </w:r>
      <w:r w:rsidRPr="00BE3AA8">
        <w:rPr>
          <w:color w:val="222222"/>
          <w:shd w:val="clear" w:color="auto" w:fill="FFFFFF"/>
        </w:rPr>
        <w:fldChar w:fldCharType="separate"/>
      </w:r>
      <w:r w:rsidR="00B33600">
        <w:rPr>
          <w:noProof/>
          <w:color w:val="222222"/>
          <w:shd w:val="clear" w:color="auto" w:fill="FFFFFF"/>
        </w:rPr>
        <w:t>(Hamilton et al., 2011)</w:t>
      </w:r>
      <w:r w:rsidRPr="00BE3AA8">
        <w:rPr>
          <w:color w:val="222222"/>
          <w:shd w:val="clear" w:color="auto" w:fill="FFFFFF"/>
        </w:rPr>
        <w:fldChar w:fldCharType="end"/>
      </w:r>
      <w:r w:rsidRPr="00CA695C">
        <w:rPr>
          <w:color w:val="222222"/>
          <w:shd w:val="clear" w:color="auto" w:fill="FFFFFF"/>
        </w:rPr>
        <w:t xml:space="preserve"> were used to assess various patient outcomes. To assess suicidal ideation and behaviors, the PhenX ‘Classification of Suicidal Ideation and Suicidal Behavior - Adult - Current’ protocol was used. This protocol includes two subscales from the screening version of the Columbia-Suicide Severity Rating Scale: Severity of Suicidal Ideation and Suicidal Behavior</w:t>
      </w:r>
      <w:r>
        <w:rPr>
          <w:color w:val="222222"/>
          <w:shd w:val="clear" w:color="auto" w:fill="FFFFFF"/>
        </w:rPr>
        <w:t xml:space="preserve">, </w:t>
      </w:r>
      <w:r w:rsidRPr="00CA695C">
        <w:rPr>
          <w:color w:val="222222"/>
          <w:shd w:val="clear" w:color="auto" w:fill="FFFFFF"/>
        </w:rPr>
        <w:t xml:space="preserve">assessing suicidality during two time periods—namely ideation in the past month and suicidal behavior in the past three months. To ease patient burden, this measure was adapted slightly, such that if patients denied suicidal ideation, they were not required to answer questions about suicidal </w:t>
      </w:r>
      <w:r w:rsidRPr="00CA695C">
        <w:rPr>
          <w:color w:val="222222"/>
          <w:shd w:val="clear" w:color="auto" w:fill="FFFFFF"/>
        </w:rPr>
        <w:lastRenderedPageBreak/>
        <w:t xml:space="preserve">behavior. These scales were scored according to the scoring guide </w:t>
      </w:r>
      <w:r w:rsidRPr="00BE3AA8">
        <w:rPr>
          <w:color w:val="222222"/>
          <w:shd w:val="clear" w:color="auto" w:fill="FFFFFF"/>
        </w:rPr>
        <w:fldChar w:fldCharType="begin"/>
      </w:r>
      <w:r w:rsidR="00B33600">
        <w:rPr>
          <w:color w:val="222222"/>
          <w:shd w:val="clear" w:color="auto" w:fill="FFFFFF"/>
        </w:rPr>
        <w:instrText xml:space="preserve"> ADDIN EN.CITE &lt;EndNote&gt;&lt;Cite&gt;&lt;Author&gt;Nilsson&lt;/Author&gt;&lt;Year&gt;2013&lt;/Year&gt;&lt;RecNum&gt;33607&lt;/RecNum&gt;&lt;DisplayText&gt;(Nilsson et al., 2013)&lt;/DisplayText&gt;&lt;record&gt;&lt;rec-number&gt;33607&lt;/rec-number&gt;&lt;foreign-keys&gt;&lt;key app="EN" db-id="5a9av5sda90zf3e0pvqptzvkzf5xextxpv5s" timestamp="1720043532"&gt;33607&lt;/key&gt;&lt;/foreign-keys&gt;&lt;ref-type name="Book"&gt;6&lt;/ref-type&gt;&lt;contributors&gt;&lt;authors&gt;&lt;author&gt;Nilsson, M. E.,&lt;/author&gt;&lt;author&gt;Suryawanshi, S., &lt;/author&gt;&lt;author&gt;Gassmann-Mayer, C., &lt;/author&gt;&lt;author&gt;Dubrava, S., &lt;/author&gt;&lt;author&gt;McSorley, P., &lt;/author&gt;&lt;author&gt;Jiang, K. &lt;/author&gt;&lt;/authors&gt;&lt;/contributors&gt;&lt;titles&gt;&lt;title&gt;Columbia-Suicide Severity Rating Scale Scoring and Analysis Guide (Version 2.0). Retrieved from https://cssrs.columbia.edu/wp-content/uploads/ScoringandDataAnalysisGuide-for-Clinical-Trials-1.pdf&lt;/title&gt;&lt;/titles&gt;&lt;dates&gt;&lt;year&gt;2013&lt;/year&gt;&lt;/dates&gt;&lt;urls&gt;&lt;/urls&gt;&lt;/record&gt;&lt;/Cite&gt;&lt;/EndNote&gt;</w:instrText>
      </w:r>
      <w:r w:rsidRPr="00BE3AA8">
        <w:rPr>
          <w:color w:val="222222"/>
          <w:shd w:val="clear" w:color="auto" w:fill="FFFFFF"/>
        </w:rPr>
        <w:fldChar w:fldCharType="separate"/>
      </w:r>
      <w:r w:rsidR="00B33600">
        <w:rPr>
          <w:noProof/>
          <w:color w:val="222222"/>
          <w:shd w:val="clear" w:color="auto" w:fill="FFFFFF"/>
        </w:rPr>
        <w:t>(Nilsson et al., 2013)</w:t>
      </w:r>
      <w:r w:rsidRPr="00BE3AA8">
        <w:rPr>
          <w:color w:val="222222"/>
          <w:shd w:val="clear" w:color="auto" w:fill="FFFFFF"/>
        </w:rPr>
        <w:fldChar w:fldCharType="end"/>
      </w:r>
      <w:r w:rsidRPr="00CA695C">
        <w:rPr>
          <w:color w:val="222222"/>
          <w:shd w:val="clear" w:color="auto" w:fill="FFFFFF"/>
        </w:rPr>
        <w:t xml:space="preserve">. Specifically, the suicidal ideation scale was scored such that each question was assigned a sequential, numerical value </w:t>
      </w:r>
      <w:r>
        <w:rPr>
          <w:color w:val="222222"/>
          <w:shd w:val="clear" w:color="auto" w:fill="FFFFFF"/>
        </w:rPr>
        <w:t xml:space="preserve">ranging from 1 to 5 </w:t>
      </w:r>
      <w:r w:rsidRPr="00CA695C">
        <w:rPr>
          <w:color w:val="222222"/>
          <w:shd w:val="clear" w:color="auto" w:fill="FFFFFF"/>
        </w:rPr>
        <w:t>as the questions increased in severity (Question 1</w:t>
      </w:r>
      <w:r w:rsidRPr="00CA695C">
        <w:rPr>
          <w:color w:val="000000"/>
          <w:shd w:val="clear" w:color="auto" w:fill="FFFFFF"/>
        </w:rPr>
        <w:t>: “Have you wished you were dead or wished you could go to sleep and not wake up?”</w:t>
      </w:r>
      <w:r w:rsidRPr="00CA695C">
        <w:rPr>
          <w:color w:val="222222"/>
          <w:shd w:val="clear" w:color="auto" w:fill="FFFFFF"/>
        </w:rPr>
        <w:t xml:space="preserve"> </w:t>
      </w:r>
      <w:r>
        <w:rPr>
          <w:color w:val="222222"/>
          <w:shd w:val="clear" w:color="auto" w:fill="FFFFFF"/>
        </w:rPr>
        <w:t xml:space="preserve">= 1, </w:t>
      </w:r>
      <w:r w:rsidRPr="00CA695C">
        <w:rPr>
          <w:color w:val="222222"/>
          <w:shd w:val="clear" w:color="auto" w:fill="FFFFFF"/>
        </w:rPr>
        <w:t xml:space="preserve">to Question 5: </w:t>
      </w:r>
      <w:r w:rsidRPr="00CA695C">
        <w:rPr>
          <w:color w:val="000000"/>
          <w:shd w:val="clear" w:color="auto" w:fill="FFFFFF"/>
        </w:rPr>
        <w:t>"Have you started to work out or worked out the details of how to kill yourself? Do you intend to carry out this plan?”</w:t>
      </w:r>
      <w:r>
        <w:rPr>
          <w:color w:val="000000"/>
          <w:shd w:val="clear" w:color="auto" w:fill="FFFFFF"/>
        </w:rPr>
        <w:t xml:space="preserve"> = 5</w:t>
      </w:r>
      <w:r w:rsidRPr="00CA695C">
        <w:rPr>
          <w:color w:val="000000"/>
          <w:shd w:val="clear" w:color="auto" w:fill="FFFFFF"/>
        </w:rPr>
        <w:t>)</w:t>
      </w:r>
      <w:r w:rsidRPr="00CA695C">
        <w:rPr>
          <w:color w:val="222222"/>
          <w:shd w:val="clear" w:color="auto" w:fill="FFFFFF"/>
        </w:rPr>
        <w:t>. The highest numerical value (i.e</w:t>
      </w:r>
      <w:r>
        <w:rPr>
          <w:color w:val="222222"/>
          <w:shd w:val="clear" w:color="auto" w:fill="FFFFFF"/>
        </w:rPr>
        <w:t>.</w:t>
      </w:r>
      <w:r w:rsidRPr="00CA695C">
        <w:rPr>
          <w:color w:val="222222"/>
          <w:shd w:val="clear" w:color="auto" w:fill="FFFFFF"/>
        </w:rPr>
        <w:t xml:space="preserve">, the value associated with the most severe item endorsed) was used as the final score. Participants were given a 0 if no ideation was endorsed. For suicidal behavior, participants were asked whether they had engaged in five suicide-related behaviors in the past three months (i.e., actual attempt, aborted attempt, interrupted attempt, preparatory behavior/s, and/or nonsuicidal self-injury). Each item was reported on a binary scale (0 = no, 1 = yes) and </w:t>
      </w:r>
      <w:r>
        <w:rPr>
          <w:color w:val="222222"/>
          <w:shd w:val="clear" w:color="auto" w:fill="FFFFFF"/>
        </w:rPr>
        <w:t>frequency of patients who endorsed a given behavior was identified</w:t>
      </w:r>
      <w:r w:rsidRPr="00CA695C">
        <w:rPr>
          <w:color w:val="222222"/>
          <w:shd w:val="clear" w:color="auto" w:fill="FFFFFF"/>
        </w:rPr>
        <w:t xml:space="preserve">. </w:t>
      </w:r>
    </w:p>
    <w:p w14:paraId="5071123F" w14:textId="61B7F05A" w:rsidR="006662FD" w:rsidRPr="00CA695C" w:rsidRDefault="006662FD" w:rsidP="006662FD">
      <w:pPr>
        <w:spacing w:line="480" w:lineRule="auto"/>
        <w:ind w:firstLine="720"/>
        <w:rPr>
          <w:color w:val="222222"/>
          <w:shd w:val="clear" w:color="auto" w:fill="FFFFFF"/>
        </w:rPr>
      </w:pPr>
      <w:r w:rsidRPr="00CA695C">
        <w:rPr>
          <w:color w:val="222222"/>
          <w:shd w:val="clear" w:color="auto" w:fill="FFFFFF"/>
        </w:rPr>
        <w:t xml:space="preserve">To assess alcohol, select questions from the PhenX ‘Alcohol - 30-Day Quantity and Frequency’ protocol were administered. Following prior research </w:t>
      </w:r>
      <w:r w:rsidRPr="00BE3AA8">
        <w:rPr>
          <w:color w:val="222222"/>
          <w:shd w:val="clear" w:color="auto" w:fill="FFFFFF"/>
        </w:rPr>
        <w:fldChar w:fldCharType="begin"/>
      </w:r>
      <w:r w:rsidR="00B33600">
        <w:rPr>
          <w:color w:val="222222"/>
          <w:shd w:val="clear" w:color="auto" w:fill="FFFFFF"/>
        </w:rPr>
        <w:instrText xml:space="preserve"> ADDIN EN.CITE &lt;EndNote&gt;&lt;Cite&gt;&lt;Author&gt;Hinojosa&lt;/Author&gt;&lt;Year&gt;2024&lt;/Year&gt;&lt;RecNum&gt;33608&lt;/RecNum&gt;&lt;Prefix&gt;e.g.`, &lt;/Prefix&gt;&lt;DisplayText&gt;(e.g., Hinojosa et al., 2024)&lt;/DisplayText&gt;&lt;record&gt;&lt;rec-number&gt;33608&lt;/rec-number&gt;&lt;foreign-keys&gt;&lt;key app="EN" db-id="5a9av5sda90zf3e0pvqptzvkzf5xextxpv5s" timestamp="1720043608"&gt;33608&lt;/key&gt;&lt;/foreign-keys&gt;&lt;ref-type name="Journal Article"&gt;17&lt;/ref-type&gt;&lt;contributors&gt;&lt;authors&gt;&lt;author&gt;Hinojosa, Cecilia A&lt;/author&gt;&lt;author&gt;Liew, Amanda&lt;/author&gt;&lt;author&gt;An, Xinming&lt;/author&gt;&lt;author&gt;Stevens, Jennifer S&lt;/author&gt;&lt;author&gt;Basu, Archana&lt;/author&gt;&lt;author&gt;Van Rooij, Sanne JH&lt;/author&gt;&lt;author&gt;House, Stacey L&lt;/author&gt;&lt;author&gt;Beaudoin, Francesca L&lt;/author&gt;&lt;author&gt;Zeng, Donglin&lt;/author&gt;&lt;author&gt;Neylan, Thomas C&lt;/author&gt;&lt;/authors&gt;&lt;/contributors&gt;&lt;titles&gt;&lt;title&gt;Associations of alcohol and cannabis use with change in posttraumatic stress disorder and depression symptoms over time in recently trauma-exposed individuals&lt;/title&gt;&lt;secondary-title&gt;Psychological medicine&lt;/secondary-title&gt;&lt;/titles&gt;&lt;periodical&gt;&lt;full-title&gt;Psychological medicine&lt;/full-title&gt;&lt;/periodical&gt;&lt;pages&gt;338-349&lt;/pages&gt;&lt;volume&gt;54&lt;/volume&gt;&lt;number&gt;2&lt;/number&gt;&lt;dates&gt;&lt;year&gt;2024&lt;/year&gt;&lt;/dates&gt;&lt;isbn&gt;0033-2917&lt;/isbn&gt;&lt;urls&gt;&lt;/urls&gt;&lt;/record&gt;&lt;/Cite&gt;&lt;/EndNote&gt;</w:instrText>
      </w:r>
      <w:r w:rsidRPr="00BE3AA8">
        <w:rPr>
          <w:color w:val="222222"/>
          <w:shd w:val="clear" w:color="auto" w:fill="FFFFFF"/>
        </w:rPr>
        <w:fldChar w:fldCharType="separate"/>
      </w:r>
      <w:r w:rsidR="00B33600">
        <w:rPr>
          <w:noProof/>
          <w:color w:val="222222"/>
          <w:shd w:val="clear" w:color="auto" w:fill="FFFFFF"/>
        </w:rPr>
        <w:t>(e.g., Hinojosa et al., 2024)</w:t>
      </w:r>
      <w:r w:rsidRPr="00BE3AA8">
        <w:rPr>
          <w:color w:val="222222"/>
          <w:shd w:val="clear" w:color="auto" w:fill="FFFFFF"/>
        </w:rPr>
        <w:fldChar w:fldCharType="end"/>
      </w:r>
      <w:r w:rsidRPr="00CA695C">
        <w:rPr>
          <w:color w:val="222222"/>
          <w:shd w:val="clear" w:color="auto" w:fill="FFFFFF"/>
        </w:rPr>
        <w:t xml:space="preserve">, number of days on which patients drank alcohol in the past 30 days was </w:t>
      </w:r>
      <w:r>
        <w:rPr>
          <w:color w:val="222222"/>
          <w:shd w:val="clear" w:color="auto" w:fill="FFFFFF"/>
        </w:rPr>
        <w:t>used</w:t>
      </w:r>
      <w:r w:rsidRPr="00CA695C">
        <w:rPr>
          <w:color w:val="222222"/>
          <w:shd w:val="clear" w:color="auto" w:fill="FFFFFF"/>
        </w:rPr>
        <w:t xml:space="preserve"> as the outcome. </w:t>
      </w:r>
    </w:p>
    <w:p w14:paraId="1CD5DCBF" w14:textId="0BA4DF44" w:rsidR="006662FD" w:rsidRDefault="006662FD" w:rsidP="006662FD">
      <w:pPr>
        <w:spacing w:line="480" w:lineRule="auto"/>
        <w:ind w:firstLine="720"/>
        <w:rPr>
          <w:color w:val="222222"/>
          <w:shd w:val="clear" w:color="auto" w:fill="FFFFFF"/>
        </w:rPr>
      </w:pPr>
      <w:r w:rsidRPr="00CA695C">
        <w:rPr>
          <w:color w:val="222222"/>
          <w:shd w:val="clear" w:color="auto" w:fill="FFFFFF"/>
        </w:rPr>
        <w:t>To assess tobacco, the PhenX ‘</w:t>
      </w:r>
      <w:r w:rsidRPr="00142BF9">
        <w:rPr>
          <w:color w:val="222222"/>
          <w:shd w:val="clear" w:color="auto" w:fill="FFFFFF"/>
        </w:rPr>
        <w:t>Tobacco - 30-Day Quantity and Frequency - Adult</w:t>
      </w:r>
      <w:r w:rsidRPr="00CA695C">
        <w:rPr>
          <w:color w:val="222222"/>
          <w:shd w:val="clear" w:color="auto" w:fill="FFFFFF"/>
        </w:rPr>
        <w:t xml:space="preserve">' protocol </w:t>
      </w:r>
      <w:r>
        <w:rPr>
          <w:color w:val="222222"/>
          <w:shd w:val="clear" w:color="auto" w:fill="FFFFFF"/>
        </w:rPr>
        <w:t>wa</w:t>
      </w:r>
      <w:r w:rsidRPr="00CA695C">
        <w:rPr>
          <w:color w:val="222222"/>
          <w:shd w:val="clear" w:color="auto" w:fill="FFFFFF"/>
        </w:rPr>
        <w:t>s used. This measure has three sets of question protocols: (1) a protocol for ‘Every-Day Smokers,’ (2) a protocol for ‘Some-Day Smokers,’ and (3) a protocol for ‘Former Smokers.’ If patients report</w:t>
      </w:r>
      <w:r>
        <w:rPr>
          <w:color w:val="222222"/>
          <w:shd w:val="clear" w:color="auto" w:fill="FFFFFF"/>
        </w:rPr>
        <w:t>ed</w:t>
      </w:r>
      <w:r w:rsidRPr="00CA695C">
        <w:rPr>
          <w:color w:val="222222"/>
          <w:shd w:val="clear" w:color="auto" w:fill="FFFFFF"/>
        </w:rPr>
        <w:t xml:space="preserve"> that they ha</w:t>
      </w:r>
      <w:r>
        <w:rPr>
          <w:color w:val="222222"/>
          <w:shd w:val="clear" w:color="auto" w:fill="FFFFFF"/>
        </w:rPr>
        <w:t>d</w:t>
      </w:r>
      <w:r w:rsidRPr="00CA695C">
        <w:rPr>
          <w:color w:val="222222"/>
          <w:shd w:val="clear" w:color="auto" w:fill="FFFFFF"/>
        </w:rPr>
        <w:t xml:space="preserve"> never smoked tobacco, this measure </w:t>
      </w:r>
      <w:r>
        <w:rPr>
          <w:color w:val="222222"/>
          <w:shd w:val="clear" w:color="auto" w:fill="FFFFFF"/>
        </w:rPr>
        <w:t>wa</w:t>
      </w:r>
      <w:r w:rsidRPr="00CA695C">
        <w:rPr>
          <w:color w:val="222222"/>
          <w:shd w:val="clear" w:color="auto" w:fill="FFFFFF"/>
        </w:rPr>
        <w:t xml:space="preserve">s skipped. </w:t>
      </w:r>
      <w:r>
        <w:rPr>
          <w:color w:val="222222"/>
          <w:shd w:val="clear" w:color="auto" w:fill="FFFFFF"/>
        </w:rPr>
        <w:t xml:space="preserve">Following prior research, the outcome computed for the present study was average cigarettes smoked per day (CPD) </w:t>
      </w:r>
      <w:r w:rsidRPr="00BE3AA8">
        <w:fldChar w:fldCharType="begin"/>
      </w:r>
      <w:r w:rsidR="00B33600">
        <w:instrText xml:space="preserve"> ADDIN EN.CITE &lt;EndNote&gt;&lt;Cite&gt;&lt;Author&gt;Sakuma&lt;/Author&gt;&lt;Year&gt;2021&lt;/Year&gt;&lt;RecNum&gt;33609&lt;/RecNum&gt;&lt;Prefix&gt;e.g.`, &lt;/Prefix&gt;&lt;DisplayText&gt;(e.g., Sakuma et al., 2021)&lt;/DisplayText&gt;&lt;record&gt;&lt;rec-number&gt;33609&lt;/rec-number&gt;&lt;foreign-keys&gt;&lt;key app="EN" db-id="5a9av5sda90zf3e0pvqptzvkzf5xextxpv5s" timestamp="1720043733"&gt;33609&lt;/key&gt;&lt;/foreign-keys&gt;&lt;ref-type name="Journal Article"&gt;17&lt;/ref-type&gt;&lt;contributors&gt;&lt;authors&gt;&lt;author&gt;Sakuma, Kari-Lyn K&lt;/author&gt;&lt;author&gt;Pierce, John P&lt;/author&gt;&lt;author&gt;Fagan, Pebbles&lt;/author&gt;&lt;author&gt;Nguyen-Grozavu, France T&lt;/author&gt;&lt;author&gt;Leas, Eric C&lt;/author&gt;&lt;author&gt;Messer, Karen&lt;/author&gt;&lt;author&gt;White, Martha M&lt;/author&gt;&lt;author&gt;Tieu, Amanda S&lt;/author&gt;&lt;author&gt;Trinidad, Dennis R&lt;/author&gt;&lt;/authors&gt;&lt;/contributors&gt;&lt;titles&gt;&lt;title&gt;Racial/ethnic disparities across indicators of cigarette smoking in the era of increased tobacco control, 1992–2019&lt;/title&gt;&lt;secondary-title&gt;Nicotine and Tobacco Research&lt;/secondary-title&gt;&lt;/titles&gt;&lt;periodical&gt;&lt;full-title&gt;Nicotine and Tobacco Research&lt;/full-title&gt;&lt;/periodical&gt;&lt;pages&gt;909-919&lt;/pages&gt;&lt;volume&gt;23&lt;/volume&gt;&lt;number&gt;6&lt;/number&gt;&lt;dates&gt;&lt;year&gt;2021&lt;/year&gt;&lt;/dates&gt;&lt;isbn&gt;1469-994X&lt;/isbn&gt;&lt;urls&gt;&lt;/urls&gt;&lt;/record&gt;&lt;/Cite&gt;&lt;/EndNote&gt;</w:instrText>
      </w:r>
      <w:r w:rsidRPr="00BE3AA8">
        <w:fldChar w:fldCharType="separate"/>
      </w:r>
      <w:r w:rsidR="00B33600">
        <w:rPr>
          <w:noProof/>
        </w:rPr>
        <w:t>(e.g., Sakuma et al., 2021)</w:t>
      </w:r>
      <w:r w:rsidRPr="00BE3AA8">
        <w:fldChar w:fldCharType="end"/>
      </w:r>
      <w:r w:rsidRPr="00354B17">
        <w:t xml:space="preserve">. </w:t>
      </w:r>
      <w:r w:rsidRPr="00CA695C">
        <w:rPr>
          <w:color w:val="222222"/>
          <w:shd w:val="clear" w:color="auto" w:fill="FFFFFF"/>
        </w:rPr>
        <w:t>Specifically, if pa</w:t>
      </w:r>
      <w:r>
        <w:rPr>
          <w:color w:val="222222"/>
          <w:shd w:val="clear" w:color="auto" w:fill="FFFFFF"/>
        </w:rPr>
        <w:t>tients</w:t>
      </w:r>
      <w:r w:rsidRPr="00CA695C">
        <w:rPr>
          <w:color w:val="222222"/>
          <w:shd w:val="clear" w:color="auto" w:fill="FFFFFF"/>
        </w:rPr>
        <w:t xml:space="preserve"> reported that they smoke</w:t>
      </w:r>
      <w:r>
        <w:rPr>
          <w:color w:val="222222"/>
          <w:shd w:val="clear" w:color="auto" w:fill="FFFFFF"/>
        </w:rPr>
        <w:t>d</w:t>
      </w:r>
      <w:r w:rsidRPr="00CA695C">
        <w:rPr>
          <w:color w:val="222222"/>
          <w:shd w:val="clear" w:color="auto" w:fill="FFFFFF"/>
        </w:rPr>
        <w:t xml:space="preserve"> </w:t>
      </w:r>
      <w:r>
        <w:rPr>
          <w:color w:val="222222"/>
          <w:shd w:val="clear" w:color="auto" w:fill="FFFFFF"/>
        </w:rPr>
        <w:t>‘</w:t>
      </w:r>
      <w:r w:rsidRPr="00CA695C">
        <w:rPr>
          <w:color w:val="222222"/>
          <w:shd w:val="clear" w:color="auto" w:fill="FFFFFF"/>
        </w:rPr>
        <w:t>every day</w:t>
      </w:r>
      <w:r>
        <w:rPr>
          <w:color w:val="222222"/>
          <w:shd w:val="clear" w:color="auto" w:fill="FFFFFF"/>
        </w:rPr>
        <w:t>’ at the time of assessment</w:t>
      </w:r>
      <w:r w:rsidRPr="00CA695C">
        <w:rPr>
          <w:color w:val="222222"/>
          <w:shd w:val="clear" w:color="auto" w:fill="FFFFFF"/>
        </w:rPr>
        <w:t>, they were asked to report the average number of cigarettes that they smoke</w:t>
      </w:r>
      <w:r>
        <w:rPr>
          <w:color w:val="222222"/>
          <w:shd w:val="clear" w:color="auto" w:fill="FFFFFF"/>
        </w:rPr>
        <w:t>d</w:t>
      </w:r>
      <w:r w:rsidRPr="00CA695C">
        <w:rPr>
          <w:color w:val="222222"/>
          <w:shd w:val="clear" w:color="auto" w:fill="FFFFFF"/>
        </w:rPr>
        <w:t xml:space="preserve"> per day. If pa</w:t>
      </w:r>
      <w:r>
        <w:rPr>
          <w:color w:val="222222"/>
          <w:shd w:val="clear" w:color="auto" w:fill="FFFFFF"/>
        </w:rPr>
        <w:t>tients</w:t>
      </w:r>
      <w:r w:rsidRPr="00CA695C">
        <w:rPr>
          <w:color w:val="222222"/>
          <w:shd w:val="clear" w:color="auto" w:fill="FFFFFF"/>
        </w:rPr>
        <w:t xml:space="preserve"> reported that </w:t>
      </w:r>
      <w:r>
        <w:rPr>
          <w:color w:val="222222"/>
          <w:shd w:val="clear" w:color="auto" w:fill="FFFFFF"/>
        </w:rPr>
        <w:t xml:space="preserve">they </w:t>
      </w:r>
      <w:r w:rsidRPr="00CA695C">
        <w:rPr>
          <w:color w:val="222222"/>
          <w:shd w:val="clear" w:color="auto" w:fill="FFFFFF"/>
        </w:rPr>
        <w:t>smoke</w:t>
      </w:r>
      <w:r>
        <w:rPr>
          <w:color w:val="222222"/>
          <w:shd w:val="clear" w:color="auto" w:fill="FFFFFF"/>
        </w:rPr>
        <w:t>d</w:t>
      </w:r>
      <w:r w:rsidRPr="00CA695C">
        <w:rPr>
          <w:color w:val="222222"/>
          <w:shd w:val="clear" w:color="auto" w:fill="FFFFFF"/>
        </w:rPr>
        <w:t xml:space="preserve"> on ‘some days’</w:t>
      </w:r>
      <w:r>
        <w:rPr>
          <w:color w:val="222222"/>
          <w:shd w:val="clear" w:color="auto" w:fill="FFFFFF"/>
        </w:rPr>
        <w:t xml:space="preserve"> at the time of assessment,</w:t>
      </w:r>
      <w:r w:rsidRPr="00CA695C">
        <w:rPr>
          <w:color w:val="222222"/>
          <w:shd w:val="clear" w:color="auto" w:fill="FFFFFF"/>
        </w:rPr>
        <w:t xml:space="preserve"> they were asked to report the number of days they smoked </w:t>
      </w:r>
      <w:r w:rsidRPr="00CA695C">
        <w:rPr>
          <w:color w:val="222222"/>
          <w:shd w:val="clear" w:color="auto" w:fill="FFFFFF"/>
        </w:rPr>
        <w:lastRenderedPageBreak/>
        <w:t>cigarettes in the past 30 days and, on average on those days, how many cigarettes they smoked. CPD</w:t>
      </w:r>
      <w:r>
        <w:rPr>
          <w:color w:val="222222"/>
          <w:shd w:val="clear" w:color="auto" w:fill="FFFFFF"/>
        </w:rPr>
        <w:t xml:space="preserve"> </w:t>
      </w:r>
      <w:r w:rsidRPr="00CA695C">
        <w:rPr>
          <w:color w:val="222222"/>
          <w:shd w:val="clear" w:color="auto" w:fill="FFFFFF"/>
        </w:rPr>
        <w:t xml:space="preserve">was computed </w:t>
      </w:r>
      <w:r>
        <w:rPr>
          <w:color w:val="222222"/>
          <w:shd w:val="clear" w:color="auto" w:fill="FFFFFF"/>
        </w:rPr>
        <w:t>across these two groups of patients</w:t>
      </w:r>
      <w:r w:rsidRPr="00CA695C">
        <w:rPr>
          <w:color w:val="222222"/>
          <w:shd w:val="clear" w:color="auto" w:fill="FFFFFF"/>
        </w:rPr>
        <w:t xml:space="preserve">. </w:t>
      </w:r>
    </w:p>
    <w:p w14:paraId="53824767" w14:textId="4F15E4A1" w:rsidR="006662FD" w:rsidRPr="00CA695C" w:rsidRDefault="006662FD" w:rsidP="006662FD">
      <w:pPr>
        <w:spacing w:line="480" w:lineRule="auto"/>
        <w:ind w:firstLine="720"/>
        <w:rPr>
          <w:color w:val="222222"/>
          <w:shd w:val="clear" w:color="auto" w:fill="FFFFFF"/>
        </w:rPr>
      </w:pPr>
      <w:r>
        <w:rPr>
          <w:color w:val="222222"/>
          <w:shd w:val="clear" w:color="auto" w:fill="FFFFFF"/>
        </w:rPr>
        <w:t>C</w:t>
      </w:r>
      <w:r w:rsidRPr="00CA695C">
        <w:rPr>
          <w:color w:val="222222"/>
          <w:shd w:val="clear" w:color="auto" w:fill="FFFFFF"/>
        </w:rPr>
        <w:t xml:space="preserve">affeine </w:t>
      </w:r>
      <w:r>
        <w:rPr>
          <w:color w:val="222222"/>
          <w:shd w:val="clear" w:color="auto" w:fill="FFFFFF"/>
        </w:rPr>
        <w:t>wa</w:t>
      </w:r>
      <w:r w:rsidRPr="00CA695C">
        <w:rPr>
          <w:color w:val="222222"/>
          <w:shd w:val="clear" w:color="auto" w:fill="FFFFFF"/>
        </w:rPr>
        <w:t>s assessed using questions adapted from the ‘</w:t>
      </w:r>
      <w:r w:rsidRPr="00207745">
        <w:rPr>
          <w:color w:val="222222"/>
          <w:shd w:val="clear" w:color="auto" w:fill="FFFFFF"/>
        </w:rPr>
        <w:t>Supplemental Beverage Questionnaire</w:t>
      </w:r>
      <w:r w:rsidRPr="00CA695C">
        <w:rPr>
          <w:color w:val="222222"/>
          <w:shd w:val="clear" w:color="auto" w:fill="FFFFFF"/>
        </w:rPr>
        <w:t>.’ The original measure suggest</w:t>
      </w:r>
      <w:r>
        <w:rPr>
          <w:color w:val="222222"/>
          <w:shd w:val="clear" w:color="auto" w:fill="FFFFFF"/>
        </w:rPr>
        <w:t>ed</w:t>
      </w:r>
      <w:r w:rsidRPr="00CA695C">
        <w:rPr>
          <w:color w:val="222222"/>
          <w:shd w:val="clear" w:color="auto" w:fill="FFFFFF"/>
        </w:rPr>
        <w:t xml:space="preserve"> calculating the caffeine m</w:t>
      </w:r>
      <w:r>
        <w:rPr>
          <w:color w:val="222222"/>
          <w:shd w:val="clear" w:color="auto" w:fill="FFFFFF"/>
        </w:rPr>
        <w:t>illigrams</w:t>
      </w:r>
      <w:r w:rsidRPr="00CA695C">
        <w:rPr>
          <w:color w:val="222222"/>
          <w:shd w:val="clear" w:color="auto" w:fill="FFFFFF"/>
        </w:rPr>
        <w:t xml:space="preserve"> ingested per year </w:t>
      </w:r>
      <w:r>
        <w:rPr>
          <w:color w:val="222222"/>
          <w:shd w:val="clear" w:color="auto" w:fill="FFFFFF"/>
        </w:rPr>
        <w:fldChar w:fldCharType="begin"/>
      </w:r>
      <w:r w:rsidR="00B33600">
        <w:rPr>
          <w:color w:val="222222"/>
          <w:shd w:val="clear" w:color="auto" w:fill="FFFFFF"/>
        </w:rPr>
        <w:instrText xml:space="preserve"> ADDIN EN.CITE &lt;EndNote&gt;&lt;Cite&gt;&lt;Author&gt;Song&lt;/Author&gt;&lt;Year&gt;2008&lt;/Year&gt;&lt;RecNum&gt;33621&lt;/RecNum&gt;&lt;DisplayText&gt;(Song et al., 2008)&lt;/DisplayText&gt;&lt;record&gt;&lt;rec-number&gt;33621&lt;/rec-number&gt;&lt;foreign-keys&gt;&lt;key app="EN" db-id="5a9av5sda90zf3e0pvqptzvkzf5xextxpv5s" timestamp="1720048103"&gt;33621&lt;/key&gt;&lt;/foreign-keys&gt;&lt;ref-type name="Journal Article"&gt;17&lt;/ref-type&gt;&lt;contributors&gt;&lt;authors&gt;&lt;author&gt;Song, Yoon Ju&lt;/author&gt;&lt;author&gt;Kristal, Alan R&lt;/author&gt;&lt;author&gt;Wicklund, Kristine G&lt;/author&gt;&lt;author&gt;Cushing-Haugen, Kara L&lt;/author&gt;&lt;author&gt;Rossing, Mary Anne&lt;/author&gt;&lt;/authors&gt;&lt;/contributors&gt;&lt;titles&gt;&lt;title&gt;Coffee, tea, colas, and risk of epithelial ovarian cancer&lt;/title&gt;&lt;secondary-title&gt;Cancer Epidemiology Biomarkers &amp;amp; Prevention&lt;/secondary-title&gt;&lt;/titles&gt;&lt;periodical&gt;&lt;full-title&gt;Cancer Epidemiology Biomarkers &amp;amp; Prevention&lt;/full-title&gt;&lt;/periodical&gt;&lt;pages&gt;712-716&lt;/pages&gt;&lt;volume&gt;17&lt;/volume&gt;&lt;number&gt;3&lt;/number&gt;&lt;dates&gt;&lt;year&gt;2008&lt;/year&gt;&lt;/dates&gt;&lt;isbn&gt;1055-9965&lt;/isbn&gt;&lt;urls&gt;&lt;/urls&gt;&lt;/record&gt;&lt;/Cite&gt;&lt;/EndNote&gt;</w:instrText>
      </w:r>
      <w:r>
        <w:rPr>
          <w:color w:val="222222"/>
          <w:shd w:val="clear" w:color="auto" w:fill="FFFFFF"/>
        </w:rPr>
        <w:fldChar w:fldCharType="separate"/>
      </w:r>
      <w:r w:rsidR="00B33600">
        <w:rPr>
          <w:noProof/>
          <w:color w:val="222222"/>
          <w:shd w:val="clear" w:color="auto" w:fill="FFFFFF"/>
        </w:rPr>
        <w:t>(Song et al., 2008)</w:t>
      </w:r>
      <w:r>
        <w:rPr>
          <w:color w:val="222222"/>
          <w:shd w:val="clear" w:color="auto" w:fill="FFFFFF"/>
        </w:rPr>
        <w:fldChar w:fldCharType="end"/>
      </w:r>
      <w:r w:rsidRPr="00CA695C">
        <w:rPr>
          <w:color w:val="222222"/>
          <w:shd w:val="clear" w:color="auto" w:fill="FFFFFF"/>
        </w:rPr>
        <w:t>. However, to reduce participant burden and better capture the timeframe</w:t>
      </w:r>
      <w:r>
        <w:rPr>
          <w:color w:val="222222"/>
          <w:shd w:val="clear" w:color="auto" w:fill="FFFFFF"/>
        </w:rPr>
        <w:t>s assessed in</w:t>
      </w:r>
      <w:r w:rsidRPr="00CA695C">
        <w:rPr>
          <w:color w:val="222222"/>
          <w:shd w:val="clear" w:color="auto" w:fill="FFFFFF"/>
        </w:rPr>
        <w:t xml:space="preserve"> the present study, some questions from the original measure were not administered – in particular, the type of caffeinated drink consumed</w:t>
      </w:r>
      <w:r>
        <w:rPr>
          <w:color w:val="222222"/>
          <w:shd w:val="clear" w:color="auto" w:fill="FFFFFF"/>
        </w:rPr>
        <w:t xml:space="preserve"> (used to calculate annual caffeine servings in the original measure)</w:t>
      </w:r>
      <w:r w:rsidRPr="00CA695C">
        <w:rPr>
          <w:color w:val="222222"/>
          <w:shd w:val="clear" w:color="auto" w:fill="FFFFFF"/>
        </w:rPr>
        <w:t>. T</w:t>
      </w:r>
      <w:r w:rsidR="00B22608">
        <w:rPr>
          <w:color w:val="222222"/>
          <w:shd w:val="clear" w:color="auto" w:fill="FFFFFF"/>
        </w:rPr>
        <w:t>ogether</w:t>
      </w:r>
      <w:r w:rsidRPr="00CA695C">
        <w:rPr>
          <w:color w:val="222222"/>
          <w:shd w:val="clear" w:color="auto" w:fill="FFFFFF"/>
        </w:rPr>
        <w:t>, number of caffeinated drinks per day, on average, over the past 30 days was used as the outcome</w:t>
      </w:r>
      <w:r>
        <w:rPr>
          <w:color w:val="222222"/>
          <w:shd w:val="clear" w:color="auto" w:fill="FFFFFF"/>
        </w:rPr>
        <w:t>.</w:t>
      </w:r>
      <w:r w:rsidRPr="00CA695C">
        <w:rPr>
          <w:color w:val="222222"/>
          <w:shd w:val="clear" w:color="auto" w:fill="FFFFFF"/>
        </w:rPr>
        <w:t xml:space="preserve"> </w:t>
      </w:r>
    </w:p>
    <w:p w14:paraId="47FA2737" w14:textId="78B9D0A4" w:rsidR="006662FD" w:rsidRPr="00CA695C" w:rsidRDefault="006662FD" w:rsidP="006662FD">
      <w:pPr>
        <w:spacing w:line="480" w:lineRule="auto"/>
        <w:ind w:firstLine="720"/>
        <w:rPr>
          <w:color w:val="222222"/>
          <w:shd w:val="clear" w:color="auto" w:fill="FFFFFF"/>
        </w:rPr>
      </w:pPr>
      <w:r w:rsidRPr="00CA695C">
        <w:rPr>
          <w:color w:val="222222"/>
          <w:shd w:val="clear" w:color="auto" w:fill="FFFFFF"/>
        </w:rPr>
        <w:t xml:space="preserve"> To assess use of other psychoactive substances, the PhenX ‘</w:t>
      </w:r>
      <w:r w:rsidRPr="00400654">
        <w:rPr>
          <w:color w:val="222222"/>
          <w:shd w:val="clear" w:color="auto" w:fill="FFFFFF"/>
        </w:rPr>
        <w:t>Substances - 30-Day Frequency</w:t>
      </w:r>
      <w:r w:rsidRPr="00CA695C">
        <w:rPr>
          <w:color w:val="222222"/>
          <w:shd w:val="clear" w:color="auto" w:fill="FFFFFF"/>
        </w:rPr>
        <w:t>’ protocol was used. This measure assesses the number of days on which participants used substances such as sedatives, painkillers, stimulants</w:t>
      </w:r>
      <w:r>
        <w:rPr>
          <w:color w:val="222222"/>
          <w:shd w:val="clear" w:color="auto" w:fill="FFFFFF"/>
        </w:rPr>
        <w:t>,</w:t>
      </w:r>
      <w:r w:rsidRPr="00CA695C">
        <w:rPr>
          <w:color w:val="222222"/>
          <w:shd w:val="clear" w:color="auto" w:fill="FFFFFF"/>
        </w:rPr>
        <w:t xml:space="preserve"> and hallucinogens over the past 30 days.  Following past research</w:t>
      </w:r>
      <w:r>
        <w:rPr>
          <w:color w:val="222222"/>
          <w:shd w:val="clear" w:color="auto" w:fill="FFFFFF"/>
        </w:rPr>
        <w:t xml:space="preserve"> </w:t>
      </w:r>
      <w:r>
        <w:rPr>
          <w:color w:val="222222"/>
          <w:shd w:val="clear" w:color="auto" w:fill="FFFFFF"/>
        </w:rPr>
        <w:fldChar w:fldCharType="begin">
          <w:fldData xml:space="preserve">PEVuZE5vdGU+PENpdGU+PEF1dGhvcj5Ccm93bjwvQXV0aG9yPjxZZWFyPjIwMjI8L1llYXI+PFJl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</w:fldData>
        </w:fldChar>
      </w:r>
      <w:r w:rsidR="00B33600">
        <w:rPr>
          <w:color w:val="222222"/>
          <w:shd w:val="clear" w:color="auto" w:fill="FFFFFF"/>
        </w:rPr>
        <w:instrText xml:space="preserve"> ADDIN EN.CITE </w:instrText>
      </w:r>
      <w:r w:rsidR="00B33600">
        <w:rPr>
          <w:color w:val="222222"/>
          <w:shd w:val="clear" w:color="auto" w:fill="FFFFFF"/>
        </w:rPr>
        <w:fldChar w:fldCharType="begin">
          <w:fldData xml:space="preserve">PEVuZE5vdGU+PENpdGU+PEF1dGhvcj5Ccm93bjwvQXV0aG9yPjxZZWFyPjIwMjI8L1llYXI+PFJl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</w:fldData>
        </w:fldChar>
      </w:r>
      <w:r w:rsidR="00B33600">
        <w:rPr>
          <w:color w:val="222222"/>
          <w:shd w:val="clear" w:color="auto" w:fill="FFFFFF"/>
        </w:rPr>
        <w:instrText xml:space="preserve"> ADDIN EN.CITE.DATA </w:instrText>
      </w:r>
      <w:r w:rsidR="00B33600">
        <w:rPr>
          <w:color w:val="222222"/>
          <w:shd w:val="clear" w:color="auto" w:fill="FFFFFF"/>
        </w:rPr>
      </w:r>
      <w:r w:rsidR="00B33600">
        <w:rPr>
          <w:color w:val="222222"/>
          <w:shd w:val="clear" w:color="auto" w:fill="FFFFFF"/>
        </w:rPr>
        <w:fldChar w:fldCharType="end"/>
      </w:r>
      <w:r>
        <w:rPr>
          <w:color w:val="222222"/>
          <w:shd w:val="clear" w:color="auto" w:fill="FFFFFF"/>
        </w:rPr>
      </w:r>
      <w:r>
        <w:rPr>
          <w:color w:val="222222"/>
          <w:shd w:val="clear" w:color="auto" w:fill="FFFFFF"/>
        </w:rPr>
        <w:fldChar w:fldCharType="separate"/>
      </w:r>
      <w:r w:rsidR="00B33600">
        <w:rPr>
          <w:noProof/>
          <w:color w:val="222222"/>
          <w:shd w:val="clear" w:color="auto" w:fill="FFFFFF"/>
        </w:rPr>
        <w:t>(Brown et al., 2022; Gerke et al., 2022; Shmulewitz et al., 2023)</w:t>
      </w:r>
      <w:r>
        <w:rPr>
          <w:color w:val="222222"/>
          <w:shd w:val="clear" w:color="auto" w:fill="FFFFFF"/>
        </w:rPr>
        <w:fldChar w:fldCharType="end"/>
      </w:r>
      <w:r w:rsidRPr="00CA695C">
        <w:rPr>
          <w:color w:val="1F1F1F"/>
        </w:rPr>
        <w:t xml:space="preserve">, a binary variable was created </w:t>
      </w:r>
      <w:r>
        <w:rPr>
          <w:color w:val="1F1F1F"/>
        </w:rPr>
        <w:t xml:space="preserve">by </w:t>
      </w:r>
      <w:r w:rsidRPr="00CA695C">
        <w:rPr>
          <w:color w:val="1F1F1F"/>
        </w:rPr>
        <w:t xml:space="preserve">collapsing across substances to indicate use of any of these substances over the past 30 days (0 = </w:t>
      </w:r>
      <w:r>
        <w:rPr>
          <w:color w:val="1F1F1F"/>
        </w:rPr>
        <w:t>no use of a psychoactive substance over the past 30 days</w:t>
      </w:r>
      <w:r w:rsidRPr="00CA695C">
        <w:rPr>
          <w:color w:val="1F1F1F"/>
        </w:rPr>
        <w:t xml:space="preserve">, 1 = </w:t>
      </w:r>
      <w:r>
        <w:rPr>
          <w:color w:val="1F1F1F"/>
        </w:rPr>
        <w:t>use of a psychoactive substance over the past 30 days</w:t>
      </w:r>
      <w:r w:rsidRPr="00CA695C">
        <w:rPr>
          <w:color w:val="1F1F1F"/>
        </w:rPr>
        <w:t>).</w:t>
      </w:r>
    </w:p>
    <w:p w14:paraId="00A6D64D" w14:textId="58D02017" w:rsidR="00B33600" w:rsidRDefault="00B33600">
      <w:pPr>
        <w:rPr>
          <w:b/>
          <w:bCs/>
        </w:rPr>
      </w:pPr>
      <w:r>
        <w:rPr>
          <w:b/>
          <w:bCs/>
        </w:rPr>
        <w:br w:type="page"/>
      </w:r>
    </w:p>
    <w:p w14:paraId="436BF423" w14:textId="598FEF6B" w:rsidR="00246A5C" w:rsidRPr="00B33600" w:rsidRDefault="00B33600" w:rsidP="00B33600">
      <w:pPr>
        <w:jc w:val="center"/>
        <w:rPr>
          <w:b/>
          <w:bCs/>
        </w:rPr>
      </w:pPr>
      <w:r w:rsidRPr="00B33600">
        <w:rPr>
          <w:b/>
          <w:bCs/>
        </w:rPr>
        <w:lastRenderedPageBreak/>
        <w:t>References Cited</w:t>
      </w:r>
    </w:p>
    <w:p w14:paraId="4E31EB04" w14:textId="77777777" w:rsidR="00B33600" w:rsidRDefault="00B33600" w:rsidP="00B33600"/>
    <w:p w14:paraId="17883343" w14:textId="35EFBA93" w:rsidR="006A5E46" w:rsidRPr="006A5E46" w:rsidRDefault="00B33600" w:rsidP="006A5E46">
      <w:pPr>
        <w:pStyle w:val="EndNoteBibliography"/>
        <w:ind w:left="720" w:hanging="720"/>
        <w:rPr>
          <w:noProof/>
        </w:rPr>
      </w:pPr>
      <w:r>
        <w:fldChar w:fldCharType="begin"/>
      </w:r>
      <w:r>
        <w:instrText xml:space="preserve"> ADDIN EN.REFLIST </w:instrText>
      </w:r>
      <w:r>
        <w:fldChar w:fldCharType="separate"/>
      </w:r>
      <w:r w:rsidR="006A5E46" w:rsidRPr="006A5E46">
        <w:rPr>
          <w:noProof/>
        </w:rPr>
        <w:t xml:space="preserve">Aarons, G. A., Green, A. E., Palinkas, L. A., Self-Brown, S., Whitaker, D. J., Lutzker, J. R., Silovsky, J. F., Hecht, D. B., &amp; Chaffin, M. J. (2012, Apr 18). Dynamic adaptation process to implement an evidence-based child maltreatment intervention. </w:t>
      </w:r>
      <w:r w:rsidR="006A5E46" w:rsidRPr="006A5E46">
        <w:rPr>
          <w:i/>
          <w:noProof/>
        </w:rPr>
        <w:t>Implementation Science, 7</w:t>
      </w:r>
      <w:r w:rsidR="006A5E46" w:rsidRPr="006A5E46">
        <w:rPr>
          <w:noProof/>
        </w:rPr>
        <w:t xml:space="preserve">(1), 32. </w:t>
      </w:r>
      <w:hyperlink r:id="rId10" w:history="1">
        <w:r w:rsidR="006A5E46" w:rsidRPr="006A5E46">
          <w:rPr>
            <w:rStyle w:val="Hyperlink"/>
            <w:noProof/>
          </w:rPr>
          <w:t>https://doi.org/https://doi.org/10.1186/1748-5908-7-32</w:t>
        </w:r>
      </w:hyperlink>
      <w:r w:rsidR="006A5E46" w:rsidRPr="006A5E46">
        <w:rPr>
          <w:noProof/>
        </w:rPr>
        <w:t xml:space="preserve"> </w:t>
      </w:r>
      <w:r w:rsidR="006A5E46" w:rsidRPr="006A5E46">
        <w:rPr>
          <w:noProof/>
        </w:rPr>
        <w:tab/>
      </w:r>
    </w:p>
    <w:p w14:paraId="6A94AF3F" w14:textId="77777777" w:rsidR="006A5E46" w:rsidRPr="006A5E46" w:rsidRDefault="006A5E46" w:rsidP="006A5E46">
      <w:pPr>
        <w:pStyle w:val="EndNoteBibliography"/>
        <w:rPr>
          <w:noProof/>
        </w:rPr>
      </w:pPr>
    </w:p>
    <w:p w14:paraId="2B760F74" w14:textId="77777777" w:rsidR="006A5E46" w:rsidRPr="006A5E46" w:rsidRDefault="006A5E46" w:rsidP="006A5E46">
      <w:pPr>
        <w:pStyle w:val="EndNoteBibliography"/>
        <w:ind w:left="720" w:hanging="720"/>
        <w:rPr>
          <w:noProof/>
        </w:rPr>
      </w:pPr>
      <w:r w:rsidRPr="006A5E46">
        <w:rPr>
          <w:noProof/>
        </w:rPr>
        <w:t xml:space="preserve">Armstrong, C. C., Dong, L., &amp; Harvey, A. G. (2022). Mediators and moderators of outcome from the Transdiagnostic Sleep and Circadian Intervention for adults with severe mental illness in a community setting. </w:t>
      </w:r>
      <w:r w:rsidRPr="006A5E46">
        <w:rPr>
          <w:i/>
          <w:noProof/>
        </w:rPr>
        <w:t>Behaviour Research and Therapy</w:t>
      </w:r>
      <w:r w:rsidRPr="006A5E46">
        <w:rPr>
          <w:noProof/>
        </w:rPr>
        <w:t xml:space="preserve">, 104053. </w:t>
      </w:r>
      <w:r w:rsidRPr="006A5E46">
        <w:rPr>
          <w:noProof/>
        </w:rPr>
        <w:tab/>
      </w:r>
    </w:p>
    <w:p w14:paraId="6C0DC0D8" w14:textId="77777777" w:rsidR="006A5E46" w:rsidRPr="006A5E46" w:rsidRDefault="006A5E46" w:rsidP="006A5E46">
      <w:pPr>
        <w:pStyle w:val="EndNoteBibliography"/>
        <w:rPr>
          <w:noProof/>
        </w:rPr>
      </w:pPr>
    </w:p>
    <w:p w14:paraId="501884D1" w14:textId="77777777" w:rsidR="006A5E46" w:rsidRPr="006A5E46" w:rsidRDefault="006A5E46" w:rsidP="006A5E46">
      <w:pPr>
        <w:pStyle w:val="EndNoteBibliography"/>
        <w:ind w:left="720" w:hanging="720"/>
        <w:rPr>
          <w:noProof/>
        </w:rPr>
      </w:pPr>
      <w:r w:rsidRPr="006A5E46">
        <w:rPr>
          <w:noProof/>
        </w:rPr>
        <w:t xml:space="preserve">Armstrong, C. C., &amp; Harvey, A. G. (2021). Barriers and facilitators to behavior change for individuals with severe mental illness who received the transdiagnostic intervention for sleep and circadian dysfunction in a community mental health setting. </w:t>
      </w:r>
      <w:r w:rsidRPr="006A5E46">
        <w:rPr>
          <w:i/>
          <w:noProof/>
        </w:rPr>
        <w:t>The journal of behavioral health services &amp; research</w:t>
      </w:r>
      <w:r w:rsidRPr="006A5E46">
        <w:rPr>
          <w:noProof/>
        </w:rPr>
        <w:t xml:space="preserve">, 1017. </w:t>
      </w:r>
      <w:r w:rsidRPr="006A5E46">
        <w:rPr>
          <w:noProof/>
        </w:rPr>
        <w:tab/>
      </w:r>
    </w:p>
    <w:p w14:paraId="00AA7B1F" w14:textId="77777777" w:rsidR="006A5E46" w:rsidRPr="006A5E46" w:rsidRDefault="006A5E46" w:rsidP="006A5E46">
      <w:pPr>
        <w:pStyle w:val="EndNoteBibliography"/>
        <w:rPr>
          <w:noProof/>
        </w:rPr>
      </w:pPr>
    </w:p>
    <w:p w14:paraId="3BF3088D" w14:textId="77777777" w:rsidR="006A5E46" w:rsidRPr="006A5E46" w:rsidRDefault="006A5E46" w:rsidP="006A5E46">
      <w:pPr>
        <w:pStyle w:val="EndNoteBibliography"/>
        <w:ind w:left="720" w:hanging="720"/>
        <w:rPr>
          <w:noProof/>
        </w:rPr>
      </w:pPr>
      <w:r w:rsidRPr="006A5E46">
        <w:rPr>
          <w:noProof/>
        </w:rPr>
        <w:t xml:space="preserve">Bootzin, R. R. (1972). Stimulus control treatment for insomnia. </w:t>
      </w:r>
      <w:r w:rsidRPr="006A5E46">
        <w:rPr>
          <w:i/>
          <w:noProof/>
        </w:rPr>
        <w:t>Proceedings of the American Psychological Association, 7</w:t>
      </w:r>
      <w:r w:rsidRPr="006A5E46">
        <w:rPr>
          <w:noProof/>
        </w:rPr>
        <w:t xml:space="preserve">, 395-396. </w:t>
      </w:r>
      <w:r w:rsidRPr="006A5E46">
        <w:rPr>
          <w:noProof/>
        </w:rPr>
        <w:tab/>
      </w:r>
    </w:p>
    <w:p w14:paraId="78F3D7EA" w14:textId="77777777" w:rsidR="006A5E46" w:rsidRPr="006A5E46" w:rsidRDefault="006A5E46" w:rsidP="006A5E46">
      <w:pPr>
        <w:pStyle w:val="EndNoteBibliography"/>
        <w:rPr>
          <w:noProof/>
        </w:rPr>
      </w:pPr>
    </w:p>
    <w:p w14:paraId="30982672" w14:textId="77777777" w:rsidR="006A5E46" w:rsidRPr="006A5E46" w:rsidRDefault="006A5E46" w:rsidP="006A5E46">
      <w:pPr>
        <w:pStyle w:val="EndNoteBibliography"/>
        <w:ind w:left="720" w:hanging="720"/>
        <w:rPr>
          <w:noProof/>
        </w:rPr>
      </w:pPr>
      <w:r w:rsidRPr="006A5E46">
        <w:rPr>
          <w:noProof/>
        </w:rPr>
        <w:t xml:space="preserve">Brown, J. L., Cochran, G., Bryan, M. A., Charron, E., &amp; Winhusen, T. J. (2022). Associations between elevated depressive symptoms and substance use, prescription opioid misuse, overdose history, pain, and general health among community pharmacy patients prescribed opioids. </w:t>
      </w:r>
      <w:r w:rsidRPr="006A5E46">
        <w:rPr>
          <w:i/>
          <w:noProof/>
        </w:rPr>
        <w:t>Substance abuse, 43</w:t>
      </w:r>
      <w:r w:rsidRPr="006A5E46">
        <w:rPr>
          <w:noProof/>
        </w:rPr>
        <w:t xml:space="preserve">(1), 1110-1115. </w:t>
      </w:r>
      <w:r w:rsidRPr="006A5E46">
        <w:rPr>
          <w:noProof/>
        </w:rPr>
        <w:tab/>
      </w:r>
    </w:p>
    <w:p w14:paraId="3BCC0599" w14:textId="77777777" w:rsidR="006A5E46" w:rsidRPr="006A5E46" w:rsidRDefault="006A5E46" w:rsidP="006A5E46">
      <w:pPr>
        <w:pStyle w:val="EndNoteBibliography"/>
        <w:rPr>
          <w:noProof/>
        </w:rPr>
      </w:pPr>
    </w:p>
    <w:p w14:paraId="13CC6151" w14:textId="77777777" w:rsidR="006A5E46" w:rsidRPr="006A5E46" w:rsidRDefault="006A5E46" w:rsidP="006A5E46">
      <w:pPr>
        <w:pStyle w:val="EndNoteBibliography"/>
        <w:ind w:left="720" w:hanging="720"/>
        <w:rPr>
          <w:noProof/>
        </w:rPr>
      </w:pPr>
      <w:r w:rsidRPr="006A5E46">
        <w:rPr>
          <w:noProof/>
        </w:rPr>
        <w:t xml:space="preserve">Buysse, D. J. (2014). Sleep health: can we define it? Does it matter? </w:t>
      </w:r>
      <w:r w:rsidRPr="006A5E46">
        <w:rPr>
          <w:i/>
          <w:noProof/>
        </w:rPr>
        <w:t>Sleep, 37</w:t>
      </w:r>
      <w:r w:rsidRPr="006A5E46">
        <w:rPr>
          <w:noProof/>
        </w:rPr>
        <w:t xml:space="preserve">(1), 9-17. </w:t>
      </w:r>
      <w:r w:rsidRPr="006A5E46">
        <w:rPr>
          <w:noProof/>
        </w:rPr>
        <w:tab/>
      </w:r>
    </w:p>
    <w:p w14:paraId="70E33887" w14:textId="77777777" w:rsidR="006A5E46" w:rsidRPr="006A5E46" w:rsidRDefault="006A5E46" w:rsidP="006A5E46">
      <w:pPr>
        <w:pStyle w:val="EndNoteBibliography"/>
        <w:rPr>
          <w:noProof/>
        </w:rPr>
      </w:pPr>
    </w:p>
    <w:p w14:paraId="2C7DA07F" w14:textId="77777777" w:rsidR="006A5E46" w:rsidRPr="006A5E46" w:rsidRDefault="006A5E46" w:rsidP="006A5E46">
      <w:pPr>
        <w:pStyle w:val="EndNoteBibliography"/>
        <w:ind w:left="720" w:hanging="720"/>
        <w:rPr>
          <w:noProof/>
        </w:rPr>
      </w:pPr>
      <w:r w:rsidRPr="006A5E46">
        <w:rPr>
          <w:noProof/>
        </w:rPr>
        <w:t xml:space="preserve">Dolsen, M. R., &amp; Harvey, A. G. (2017). Life‐time history of insomnia and hypersomnia symptoms as correlates of alcohol, cocaine and heroin use and relapse among adults seeking substance use treatment in the United States from 1991 to 1994. </w:t>
      </w:r>
      <w:r w:rsidRPr="006A5E46">
        <w:rPr>
          <w:i/>
          <w:noProof/>
        </w:rPr>
        <w:t>Addiction, 112</w:t>
      </w:r>
      <w:r w:rsidRPr="006A5E46">
        <w:rPr>
          <w:noProof/>
        </w:rPr>
        <w:t xml:space="preserve">(6), 1104-1111. </w:t>
      </w:r>
      <w:r w:rsidRPr="006A5E46">
        <w:rPr>
          <w:noProof/>
        </w:rPr>
        <w:tab/>
      </w:r>
    </w:p>
    <w:p w14:paraId="3BF307E5" w14:textId="77777777" w:rsidR="006A5E46" w:rsidRPr="006A5E46" w:rsidRDefault="006A5E46" w:rsidP="006A5E46">
      <w:pPr>
        <w:pStyle w:val="EndNoteBibliography"/>
        <w:rPr>
          <w:noProof/>
        </w:rPr>
      </w:pPr>
    </w:p>
    <w:p w14:paraId="45C89C14" w14:textId="6486169B" w:rsidR="006A5E46" w:rsidRPr="006A5E46" w:rsidRDefault="006A5E46" w:rsidP="006A5E46">
      <w:pPr>
        <w:pStyle w:val="EndNoteBibliography"/>
        <w:ind w:left="720" w:hanging="720"/>
        <w:rPr>
          <w:noProof/>
        </w:rPr>
      </w:pPr>
      <w:r w:rsidRPr="006A5E46">
        <w:rPr>
          <w:noProof/>
        </w:rPr>
        <w:t xml:space="preserve">Escoffery, C., Lebow-Skelley, E., Haardoerfer, R., Boing, E., Udelson, H., Wood, R., Hartman, M., Fernandez, M. E., &amp; Mullen, P. D. (2018, Sep 26). Systematic review of adaptations of public health evidence-based interventions. </w:t>
      </w:r>
      <w:r w:rsidRPr="006A5E46">
        <w:rPr>
          <w:i/>
          <w:noProof/>
        </w:rPr>
        <w:t>Implementation Science, 13</w:t>
      </w:r>
      <w:r w:rsidRPr="006A5E46">
        <w:rPr>
          <w:noProof/>
        </w:rPr>
        <w:t xml:space="preserve">(1), 125. </w:t>
      </w:r>
      <w:hyperlink r:id="rId11" w:history="1">
        <w:r w:rsidRPr="006A5E46">
          <w:rPr>
            <w:rStyle w:val="Hyperlink"/>
            <w:noProof/>
          </w:rPr>
          <w:t>https://doi.org/https://doi.org/10.1186/s13012-018-0815-9</w:t>
        </w:r>
      </w:hyperlink>
      <w:r w:rsidRPr="006A5E46">
        <w:rPr>
          <w:noProof/>
        </w:rPr>
        <w:t xml:space="preserve"> </w:t>
      </w:r>
      <w:r w:rsidRPr="006A5E46">
        <w:rPr>
          <w:noProof/>
        </w:rPr>
        <w:tab/>
      </w:r>
    </w:p>
    <w:p w14:paraId="139A6FC7" w14:textId="77777777" w:rsidR="006A5E46" w:rsidRPr="006A5E46" w:rsidRDefault="006A5E46" w:rsidP="006A5E46">
      <w:pPr>
        <w:pStyle w:val="EndNoteBibliography"/>
        <w:rPr>
          <w:noProof/>
        </w:rPr>
      </w:pPr>
    </w:p>
    <w:p w14:paraId="047E6D0E" w14:textId="4BF472C1" w:rsidR="006A5E46" w:rsidRPr="006A5E46" w:rsidRDefault="006A5E46" w:rsidP="006A5E46">
      <w:pPr>
        <w:pStyle w:val="EndNoteBibliography"/>
        <w:ind w:left="720" w:hanging="720"/>
        <w:rPr>
          <w:noProof/>
        </w:rPr>
      </w:pPr>
      <w:r w:rsidRPr="006A5E46">
        <w:rPr>
          <w:noProof/>
        </w:rPr>
        <w:t xml:space="preserve">Escoffery, C., Lebow-Skelley, E., Udelson, H., Böing, E. A., Wood, R., Fernandez, M. E., &amp; Mullen, P. D. (2018, Jan 1). A scoping study of frameworks for adapting public health evidence-based interventions. </w:t>
      </w:r>
      <w:r w:rsidRPr="006A5E46">
        <w:rPr>
          <w:i/>
          <w:noProof/>
        </w:rPr>
        <w:t>Translational behavioral medicine, 9</w:t>
      </w:r>
      <w:r w:rsidRPr="006A5E46">
        <w:rPr>
          <w:noProof/>
        </w:rPr>
        <w:t xml:space="preserve">(1), 1-10. </w:t>
      </w:r>
      <w:hyperlink r:id="rId12" w:history="1">
        <w:r w:rsidRPr="006A5E46">
          <w:rPr>
            <w:rStyle w:val="Hyperlink"/>
            <w:noProof/>
          </w:rPr>
          <w:t>https://doi.org/https://doi.org/10.1093/tbm/ibx067</w:t>
        </w:r>
      </w:hyperlink>
      <w:r w:rsidRPr="006A5E46">
        <w:rPr>
          <w:noProof/>
        </w:rPr>
        <w:t xml:space="preserve"> </w:t>
      </w:r>
      <w:r w:rsidRPr="006A5E46">
        <w:rPr>
          <w:noProof/>
        </w:rPr>
        <w:tab/>
      </w:r>
    </w:p>
    <w:p w14:paraId="52958D55" w14:textId="77777777" w:rsidR="006A5E46" w:rsidRPr="006A5E46" w:rsidRDefault="006A5E46" w:rsidP="006A5E46">
      <w:pPr>
        <w:pStyle w:val="EndNoteBibliography"/>
        <w:rPr>
          <w:noProof/>
        </w:rPr>
      </w:pPr>
    </w:p>
    <w:p w14:paraId="322F8319" w14:textId="77777777" w:rsidR="006A5E46" w:rsidRPr="006A5E46" w:rsidRDefault="006A5E46" w:rsidP="006A5E46">
      <w:pPr>
        <w:pStyle w:val="EndNoteBibliography"/>
        <w:ind w:left="720" w:hanging="720"/>
        <w:rPr>
          <w:noProof/>
        </w:rPr>
      </w:pPr>
      <w:r w:rsidRPr="006A5E46">
        <w:rPr>
          <w:noProof/>
        </w:rPr>
        <w:t xml:space="preserve">Gelman, A., &amp; Hill, J. (2006). </w:t>
      </w:r>
      <w:r w:rsidRPr="006A5E46">
        <w:rPr>
          <w:i/>
          <w:noProof/>
        </w:rPr>
        <w:t>Data analysis using regression and multilevel/hierarchical models</w:t>
      </w:r>
      <w:r w:rsidRPr="006A5E46">
        <w:rPr>
          <w:noProof/>
        </w:rPr>
        <w:t xml:space="preserve">. Cambridge university press. </w:t>
      </w:r>
      <w:r w:rsidRPr="006A5E46">
        <w:rPr>
          <w:noProof/>
        </w:rPr>
        <w:tab/>
      </w:r>
    </w:p>
    <w:p w14:paraId="1DFD4BB8" w14:textId="77777777" w:rsidR="006A5E46" w:rsidRPr="006A5E46" w:rsidRDefault="006A5E46" w:rsidP="006A5E46">
      <w:pPr>
        <w:pStyle w:val="EndNoteBibliography"/>
        <w:rPr>
          <w:noProof/>
        </w:rPr>
      </w:pPr>
    </w:p>
    <w:p w14:paraId="20DBCFCE" w14:textId="77777777" w:rsidR="006A5E46" w:rsidRPr="006A5E46" w:rsidRDefault="006A5E46" w:rsidP="006A5E46">
      <w:pPr>
        <w:pStyle w:val="EndNoteBibliography"/>
        <w:ind w:left="720" w:hanging="720"/>
        <w:rPr>
          <w:noProof/>
        </w:rPr>
      </w:pPr>
      <w:r w:rsidRPr="006A5E46">
        <w:rPr>
          <w:noProof/>
        </w:rPr>
        <w:t xml:space="preserve">Gerke, D. R., Call, J., &amp; Auslander, W. F. (2022). The syndemic factors of violence exposure, Substance Use, and Mental Health problems: Relationships to sexual risk behaviors in HIV-Negative Young </w:t>
      </w:r>
      <w:r w:rsidRPr="006A5E46">
        <w:rPr>
          <w:noProof/>
        </w:rPr>
        <w:lastRenderedPageBreak/>
        <w:t xml:space="preserve">Men who have sex with men. </w:t>
      </w:r>
      <w:r w:rsidRPr="006A5E46">
        <w:rPr>
          <w:i/>
          <w:noProof/>
        </w:rPr>
        <w:t>Journal of the Society for Social Work and Research, 13</w:t>
      </w:r>
      <w:r w:rsidRPr="006A5E46">
        <w:rPr>
          <w:noProof/>
        </w:rPr>
        <w:t xml:space="preserve">(2), 235-259. </w:t>
      </w:r>
      <w:r w:rsidRPr="006A5E46">
        <w:rPr>
          <w:noProof/>
        </w:rPr>
        <w:tab/>
      </w:r>
    </w:p>
    <w:p w14:paraId="78CD4B0A" w14:textId="77777777" w:rsidR="006A5E46" w:rsidRPr="006A5E46" w:rsidRDefault="006A5E46" w:rsidP="006A5E46">
      <w:pPr>
        <w:pStyle w:val="EndNoteBibliography"/>
        <w:rPr>
          <w:noProof/>
        </w:rPr>
      </w:pPr>
    </w:p>
    <w:p w14:paraId="76D10FFE" w14:textId="77777777" w:rsidR="006A5E46" w:rsidRPr="006A5E46" w:rsidRDefault="006A5E46" w:rsidP="006A5E46">
      <w:pPr>
        <w:pStyle w:val="EndNoteBibliography"/>
        <w:ind w:left="720" w:hanging="720"/>
        <w:rPr>
          <w:noProof/>
        </w:rPr>
      </w:pPr>
      <w:r w:rsidRPr="006A5E46">
        <w:rPr>
          <w:noProof/>
        </w:rPr>
        <w:t xml:space="preserve">Gumport, N. B., Dolsen, M. R., &amp; Harvey, A. G. (2019). Usefulness and Utilization of Treatment Elements from the Transdiagnostic Sleep and Circadian Intervention with Adolescents with an Evening Circadian Preference. </w:t>
      </w:r>
      <w:r w:rsidRPr="006A5E46">
        <w:rPr>
          <w:i/>
          <w:noProof/>
        </w:rPr>
        <w:t>Behavior Research and Therapy, 123</w:t>
      </w:r>
      <w:r w:rsidRPr="006A5E46">
        <w:rPr>
          <w:noProof/>
        </w:rPr>
        <w:t xml:space="preserve">, 103504. </w:t>
      </w:r>
      <w:r w:rsidRPr="006A5E46">
        <w:rPr>
          <w:noProof/>
        </w:rPr>
        <w:tab/>
      </w:r>
    </w:p>
    <w:p w14:paraId="62FBFFCF" w14:textId="77777777" w:rsidR="006A5E46" w:rsidRPr="006A5E46" w:rsidRDefault="006A5E46" w:rsidP="006A5E46">
      <w:pPr>
        <w:pStyle w:val="EndNoteBibliography"/>
        <w:rPr>
          <w:noProof/>
        </w:rPr>
      </w:pPr>
    </w:p>
    <w:p w14:paraId="65212382" w14:textId="77777777" w:rsidR="006A5E46" w:rsidRPr="006A5E46" w:rsidRDefault="006A5E46" w:rsidP="006A5E46">
      <w:pPr>
        <w:pStyle w:val="EndNoteBibliography"/>
        <w:ind w:left="720" w:hanging="720"/>
        <w:rPr>
          <w:noProof/>
        </w:rPr>
      </w:pPr>
      <w:r w:rsidRPr="006A5E46">
        <w:rPr>
          <w:noProof/>
        </w:rPr>
        <w:t xml:space="preserve">Gumport, N. B., Yu, S. H., &amp; Harvey, A. G. (2020). Implementing a transdiagnostic sleep and circadian intervention in a community mental health setting: A qualitative process evaluation with community stakeholders. </w:t>
      </w:r>
      <w:r w:rsidRPr="006A5E46">
        <w:rPr>
          <w:i/>
          <w:noProof/>
        </w:rPr>
        <w:t>Psychiatry Research, 293</w:t>
      </w:r>
      <w:r w:rsidRPr="006A5E46">
        <w:rPr>
          <w:noProof/>
        </w:rPr>
        <w:t xml:space="preserve">, 113443. </w:t>
      </w:r>
      <w:r w:rsidRPr="006A5E46">
        <w:rPr>
          <w:noProof/>
        </w:rPr>
        <w:tab/>
      </w:r>
    </w:p>
    <w:p w14:paraId="42CB1A59" w14:textId="77777777" w:rsidR="006A5E46" w:rsidRPr="006A5E46" w:rsidRDefault="006A5E46" w:rsidP="006A5E46">
      <w:pPr>
        <w:pStyle w:val="EndNoteBibliography"/>
        <w:rPr>
          <w:noProof/>
        </w:rPr>
      </w:pPr>
    </w:p>
    <w:p w14:paraId="007211C2" w14:textId="77777777" w:rsidR="006A5E46" w:rsidRPr="006A5E46" w:rsidRDefault="006A5E46" w:rsidP="006A5E46">
      <w:pPr>
        <w:pStyle w:val="EndNoteBibliography"/>
        <w:ind w:left="720" w:hanging="720"/>
        <w:rPr>
          <w:noProof/>
        </w:rPr>
      </w:pPr>
      <w:r w:rsidRPr="006A5E46">
        <w:rPr>
          <w:noProof/>
        </w:rPr>
        <w:t xml:space="preserve">Hamilton, C. M., Strader, L. C., Pratt, J. G., Maiese, D., Hendershot, T., Kwok, R. K., Hammond, J. A., Huggins, W., Jackman, D., &amp; Pan, H. (2011). The PhenX Toolkit: get the most from your measures. </w:t>
      </w:r>
      <w:r w:rsidRPr="006A5E46">
        <w:rPr>
          <w:i/>
          <w:noProof/>
        </w:rPr>
        <w:t>American Journal of Epidemiology, 174</w:t>
      </w:r>
      <w:r w:rsidRPr="006A5E46">
        <w:rPr>
          <w:noProof/>
        </w:rPr>
        <w:t xml:space="preserve">(3), 253-260. </w:t>
      </w:r>
      <w:r w:rsidRPr="006A5E46">
        <w:rPr>
          <w:noProof/>
        </w:rPr>
        <w:tab/>
      </w:r>
    </w:p>
    <w:p w14:paraId="6B3F91BE" w14:textId="77777777" w:rsidR="006A5E46" w:rsidRPr="006A5E46" w:rsidRDefault="006A5E46" w:rsidP="006A5E46">
      <w:pPr>
        <w:pStyle w:val="EndNoteBibliography"/>
        <w:rPr>
          <w:noProof/>
        </w:rPr>
      </w:pPr>
    </w:p>
    <w:p w14:paraId="3D17D853" w14:textId="77777777" w:rsidR="006A5E46" w:rsidRPr="006A5E46" w:rsidRDefault="006A5E46" w:rsidP="006A5E46">
      <w:pPr>
        <w:pStyle w:val="EndNoteBibliography"/>
        <w:ind w:left="720" w:hanging="720"/>
        <w:rPr>
          <w:noProof/>
        </w:rPr>
      </w:pPr>
      <w:r w:rsidRPr="006A5E46">
        <w:rPr>
          <w:noProof/>
        </w:rPr>
        <w:t xml:space="preserve">Harvey, A. G., Agnew, E. R., Esteva Hache, R., Spencer, J. M., Diaz, M., Patino, E. O., Milner, A. E., Dong, L., Kilbourne, A. M., Buysse, D. J., Callaway, C. A., &amp; Sarfan, L. D. (2024). A randomized controlled trial of the Transdiagnostic Intervention for Sleep and Circadian dysfunction implemented via facilitation and delivered by community mental health providers: Improving the “fit” of psychological treatments by adapting to context. </w:t>
      </w:r>
      <w:r w:rsidRPr="006A5E46">
        <w:rPr>
          <w:i/>
          <w:noProof/>
        </w:rPr>
        <w:t>Mauscript submitted for publication</w:t>
      </w:r>
      <w:r w:rsidRPr="006A5E46">
        <w:rPr>
          <w:noProof/>
        </w:rPr>
        <w:t xml:space="preserve">. </w:t>
      </w:r>
      <w:r w:rsidRPr="006A5E46">
        <w:rPr>
          <w:noProof/>
        </w:rPr>
        <w:tab/>
      </w:r>
    </w:p>
    <w:p w14:paraId="6E96FCE0" w14:textId="77777777" w:rsidR="006A5E46" w:rsidRPr="006A5E46" w:rsidRDefault="006A5E46" w:rsidP="006A5E46">
      <w:pPr>
        <w:pStyle w:val="EndNoteBibliography"/>
        <w:rPr>
          <w:noProof/>
        </w:rPr>
      </w:pPr>
    </w:p>
    <w:p w14:paraId="474236D7" w14:textId="77777777" w:rsidR="006A5E46" w:rsidRPr="006A5E46" w:rsidRDefault="006A5E46" w:rsidP="006A5E46">
      <w:pPr>
        <w:pStyle w:val="EndNoteBibliography"/>
        <w:ind w:left="720" w:hanging="720"/>
        <w:rPr>
          <w:noProof/>
        </w:rPr>
      </w:pPr>
      <w:r w:rsidRPr="006A5E46">
        <w:rPr>
          <w:noProof/>
        </w:rPr>
        <w:t xml:space="preserve">Harvey, A. G., &amp; Buysse, D. J. (2017). </w:t>
      </w:r>
      <w:r w:rsidRPr="006A5E46">
        <w:rPr>
          <w:i/>
          <w:noProof/>
        </w:rPr>
        <w:t>Treating Sleep Problems: A Transdiagnostic Approach</w:t>
      </w:r>
      <w:r w:rsidRPr="006A5E46">
        <w:rPr>
          <w:noProof/>
        </w:rPr>
        <w:t xml:space="preserve">. Guilford Publications. </w:t>
      </w:r>
      <w:r w:rsidRPr="006A5E46">
        <w:rPr>
          <w:noProof/>
        </w:rPr>
        <w:tab/>
      </w:r>
    </w:p>
    <w:p w14:paraId="4994ACB9" w14:textId="77777777" w:rsidR="006A5E46" w:rsidRPr="006A5E46" w:rsidRDefault="006A5E46" w:rsidP="006A5E46">
      <w:pPr>
        <w:pStyle w:val="EndNoteBibliography"/>
        <w:rPr>
          <w:noProof/>
        </w:rPr>
      </w:pPr>
    </w:p>
    <w:p w14:paraId="064E330B" w14:textId="77777777" w:rsidR="006A5E46" w:rsidRPr="006A5E46" w:rsidRDefault="006A5E46" w:rsidP="006A5E46">
      <w:pPr>
        <w:pStyle w:val="EndNoteBibliography"/>
        <w:ind w:left="720" w:hanging="720"/>
        <w:rPr>
          <w:noProof/>
        </w:rPr>
      </w:pPr>
      <w:r w:rsidRPr="006A5E46">
        <w:rPr>
          <w:noProof/>
        </w:rPr>
        <w:t xml:space="preserve">Harvey, A. G., Dong, L., Hein, K., Yu, S., Martinez, A., Gumport, N., Smith, F. L., Chapman, A., Lisman, M., Mirzadegan, I. A., Mullin, A. C., Fine, E., Dolsen, M., Gasperetti, C. E., Bukosky, J., Alvarado-Martinez, C. G., Kilbourne, A. M., Rabe-Hesketh, S., &amp; Buysse, D. J. (2021). A randomized controlled trial of the Transdiagnostic Intervention for Sleep and Circadian Dysfunction (TranS-C) to improve serious mental illness outcomes in a community setting. </w:t>
      </w:r>
      <w:r w:rsidRPr="006A5E46">
        <w:rPr>
          <w:i/>
          <w:noProof/>
        </w:rPr>
        <w:t>Journal of consulting and clinical psychology, 89(6)</w:t>
      </w:r>
      <w:r w:rsidRPr="006A5E46">
        <w:rPr>
          <w:noProof/>
        </w:rPr>
        <w:t xml:space="preserve">, 537-544. </w:t>
      </w:r>
      <w:r w:rsidRPr="006A5E46">
        <w:rPr>
          <w:noProof/>
        </w:rPr>
        <w:tab/>
      </w:r>
    </w:p>
    <w:p w14:paraId="4A6AACB8" w14:textId="77777777" w:rsidR="006A5E46" w:rsidRPr="006A5E46" w:rsidRDefault="006A5E46" w:rsidP="006A5E46">
      <w:pPr>
        <w:pStyle w:val="EndNoteBibliography"/>
        <w:rPr>
          <w:noProof/>
        </w:rPr>
      </w:pPr>
    </w:p>
    <w:p w14:paraId="2A58D730" w14:textId="77777777" w:rsidR="006A5E46" w:rsidRPr="006A5E46" w:rsidRDefault="006A5E46" w:rsidP="006A5E46">
      <w:pPr>
        <w:pStyle w:val="EndNoteBibliography"/>
        <w:ind w:left="720" w:hanging="720"/>
        <w:rPr>
          <w:noProof/>
        </w:rPr>
      </w:pPr>
      <w:r w:rsidRPr="006A5E46">
        <w:rPr>
          <w:noProof/>
        </w:rPr>
        <w:t xml:space="preserve">Harvey, A. G., Lammers, H., Dolsen, M. R., Tran, M., Tuck, A., Hilmoe, H., Mullin, A., Mallidi, A., Fang, A., Byrnes, C., Kao, E., Lee, C., &amp; Portnova, V. (2020). Advancing the science of treatment adaptation and ad hoc adaptations of cognitive, behavioral and related evidence-based psychosocial treatments for adults diagnosed with a mental illness: a systematic review. . </w:t>
      </w:r>
      <w:r w:rsidRPr="006A5E46">
        <w:rPr>
          <w:i/>
          <w:noProof/>
        </w:rPr>
        <w:t>Evidence-Based Meantl Health</w:t>
      </w:r>
      <w:r w:rsidRPr="006A5E46">
        <w:rPr>
          <w:noProof/>
        </w:rPr>
        <w:t xml:space="preserve">. </w:t>
      </w:r>
      <w:r w:rsidRPr="006A5E46">
        <w:rPr>
          <w:noProof/>
        </w:rPr>
        <w:tab/>
      </w:r>
    </w:p>
    <w:p w14:paraId="281BDEE2" w14:textId="77777777" w:rsidR="006A5E46" w:rsidRPr="006A5E46" w:rsidRDefault="006A5E46" w:rsidP="006A5E46">
      <w:pPr>
        <w:pStyle w:val="EndNoteBibliography"/>
        <w:rPr>
          <w:noProof/>
        </w:rPr>
      </w:pPr>
    </w:p>
    <w:p w14:paraId="68222091" w14:textId="77777777" w:rsidR="006A5E46" w:rsidRPr="006A5E46" w:rsidRDefault="006A5E46" w:rsidP="006A5E46">
      <w:pPr>
        <w:pStyle w:val="EndNoteBibliography"/>
        <w:ind w:left="720" w:hanging="720"/>
        <w:rPr>
          <w:noProof/>
        </w:rPr>
      </w:pPr>
      <w:r w:rsidRPr="006A5E46">
        <w:rPr>
          <w:noProof/>
        </w:rPr>
        <w:t xml:space="preserve">Hinojosa, C. A., Liew, A., An, X., Stevens, J. S., Basu, A., Van Rooij, S. J., House, S. L., Beaudoin, F. L., Zeng, D., &amp; Neylan, T. C. (2024). Associations of alcohol and cannabis use with change in posttraumatic stress disorder and depression symptoms over time in recently trauma-exposed individuals. </w:t>
      </w:r>
      <w:r w:rsidRPr="006A5E46">
        <w:rPr>
          <w:i/>
          <w:noProof/>
        </w:rPr>
        <w:t>Psychological medicine, 54</w:t>
      </w:r>
      <w:r w:rsidRPr="006A5E46">
        <w:rPr>
          <w:noProof/>
        </w:rPr>
        <w:t xml:space="preserve">(2), 338-349. </w:t>
      </w:r>
      <w:r w:rsidRPr="006A5E46">
        <w:rPr>
          <w:noProof/>
        </w:rPr>
        <w:tab/>
      </w:r>
    </w:p>
    <w:p w14:paraId="71DC0688" w14:textId="77777777" w:rsidR="006A5E46" w:rsidRPr="006A5E46" w:rsidRDefault="006A5E46" w:rsidP="006A5E46">
      <w:pPr>
        <w:pStyle w:val="EndNoteBibliography"/>
        <w:rPr>
          <w:noProof/>
        </w:rPr>
      </w:pPr>
    </w:p>
    <w:p w14:paraId="24B974B3" w14:textId="77777777" w:rsidR="006A5E46" w:rsidRPr="006A5E46" w:rsidRDefault="006A5E46" w:rsidP="006A5E46">
      <w:pPr>
        <w:pStyle w:val="EndNoteBibliography"/>
        <w:ind w:left="720" w:hanging="720"/>
        <w:rPr>
          <w:noProof/>
        </w:rPr>
      </w:pPr>
      <w:r w:rsidRPr="006A5E46">
        <w:rPr>
          <w:noProof/>
        </w:rPr>
        <w:t xml:space="preserve">Kilbourne, A. M., Neumann, M. S., Pincus, H. A., Bauer, M. S., &amp; Stall, R. (2007). Implementing evidence-based interventions in health care: application of the replicating effective programs framework. </w:t>
      </w:r>
      <w:r w:rsidRPr="006A5E46">
        <w:rPr>
          <w:i/>
          <w:noProof/>
        </w:rPr>
        <w:t>Implementation Science, 2</w:t>
      </w:r>
      <w:r w:rsidRPr="006A5E46">
        <w:rPr>
          <w:noProof/>
        </w:rPr>
        <w:t xml:space="preserve">(1), 1-10. </w:t>
      </w:r>
      <w:r w:rsidRPr="006A5E46">
        <w:rPr>
          <w:noProof/>
        </w:rPr>
        <w:tab/>
      </w:r>
    </w:p>
    <w:p w14:paraId="232FA212" w14:textId="77777777" w:rsidR="006A5E46" w:rsidRPr="006A5E46" w:rsidRDefault="006A5E46" w:rsidP="006A5E46">
      <w:pPr>
        <w:pStyle w:val="EndNoteBibliography"/>
        <w:rPr>
          <w:noProof/>
        </w:rPr>
      </w:pPr>
    </w:p>
    <w:p w14:paraId="2FA1799D" w14:textId="77777777" w:rsidR="006A5E46" w:rsidRPr="006A5E46" w:rsidRDefault="006A5E46" w:rsidP="006A5E46">
      <w:pPr>
        <w:pStyle w:val="EndNoteBibliography"/>
        <w:ind w:left="720" w:hanging="720"/>
        <w:rPr>
          <w:noProof/>
        </w:rPr>
      </w:pPr>
      <w:r w:rsidRPr="006A5E46">
        <w:rPr>
          <w:noProof/>
        </w:rPr>
        <w:t xml:space="preserve">Klumpp, H., Chang, F., Bauer, B. W., &amp; Burgess, H. J. (2023). Objective and subjective sleep measures are related to suicidal ideation and are transdiagnostic features of major depressive disorder and social anxiety disorder. </w:t>
      </w:r>
      <w:r w:rsidRPr="006A5E46">
        <w:rPr>
          <w:i/>
          <w:noProof/>
        </w:rPr>
        <w:t>Brain sciences, 13</w:t>
      </w:r>
      <w:r w:rsidRPr="006A5E46">
        <w:rPr>
          <w:noProof/>
        </w:rPr>
        <w:t xml:space="preserve">(2), 288. </w:t>
      </w:r>
      <w:r w:rsidRPr="006A5E46">
        <w:rPr>
          <w:noProof/>
        </w:rPr>
        <w:tab/>
      </w:r>
    </w:p>
    <w:p w14:paraId="4199DA59" w14:textId="77777777" w:rsidR="006A5E46" w:rsidRPr="006A5E46" w:rsidRDefault="006A5E46" w:rsidP="006A5E46">
      <w:pPr>
        <w:pStyle w:val="EndNoteBibliography"/>
        <w:rPr>
          <w:noProof/>
        </w:rPr>
      </w:pPr>
    </w:p>
    <w:p w14:paraId="5479A33F" w14:textId="77777777" w:rsidR="006A5E46" w:rsidRPr="006A5E46" w:rsidRDefault="006A5E46" w:rsidP="006A5E46">
      <w:pPr>
        <w:pStyle w:val="EndNoteBibliography"/>
        <w:ind w:left="720" w:hanging="720"/>
        <w:rPr>
          <w:noProof/>
        </w:rPr>
      </w:pPr>
      <w:r w:rsidRPr="006A5E46">
        <w:rPr>
          <w:noProof/>
        </w:rPr>
        <w:t xml:space="preserve">Lee, S. J., Altschul, I., &amp; Mowbray, C. T. (2008). Using planned adaptation to implement evidence‐based programs with new populations. </w:t>
      </w:r>
      <w:r w:rsidRPr="006A5E46">
        <w:rPr>
          <w:i/>
          <w:noProof/>
        </w:rPr>
        <w:t>American journal of community psychology, 41</w:t>
      </w:r>
      <w:r w:rsidRPr="006A5E46">
        <w:rPr>
          <w:noProof/>
        </w:rPr>
        <w:t xml:space="preserve">(3-4), 290-303. </w:t>
      </w:r>
      <w:r w:rsidRPr="006A5E46">
        <w:rPr>
          <w:noProof/>
        </w:rPr>
        <w:tab/>
      </w:r>
    </w:p>
    <w:p w14:paraId="0120B6B6" w14:textId="77777777" w:rsidR="006A5E46" w:rsidRPr="006A5E46" w:rsidRDefault="006A5E46" w:rsidP="006A5E46">
      <w:pPr>
        <w:pStyle w:val="EndNoteBibliography"/>
        <w:rPr>
          <w:noProof/>
        </w:rPr>
      </w:pPr>
    </w:p>
    <w:p w14:paraId="6281362B" w14:textId="72BF2945" w:rsidR="006A5E46" w:rsidRPr="006A5E46" w:rsidRDefault="006A5E46" w:rsidP="006A5E46">
      <w:pPr>
        <w:pStyle w:val="EndNoteBibliography"/>
        <w:ind w:left="720" w:hanging="720"/>
        <w:rPr>
          <w:noProof/>
        </w:rPr>
      </w:pPr>
      <w:r w:rsidRPr="006A5E46">
        <w:rPr>
          <w:noProof/>
        </w:rPr>
        <w:t xml:space="preserve">Nilsson, M. E., Suryawanshi, S., Gassmann-Mayer, C., Dubrava, S., McSorley, P., &amp; Jiang, K. (2013). </w:t>
      </w:r>
      <w:r w:rsidRPr="006A5E46">
        <w:rPr>
          <w:i/>
          <w:noProof/>
        </w:rPr>
        <w:t xml:space="preserve">Columbia-Suicide Severity Rating Scale Scoring and Analysis Guide (Version 2.0). Retrieved from </w:t>
      </w:r>
      <w:hyperlink r:id="rId13" w:history="1">
        <w:r w:rsidRPr="006A5E46">
          <w:rPr>
            <w:rStyle w:val="Hyperlink"/>
            <w:i/>
            <w:noProof/>
          </w:rPr>
          <w:t>https://cssrs.columbia.edu/wp-content/uploads/ScoringandDataAnalysisGuide-for-Clinical-Trials-1.pdf</w:t>
        </w:r>
      </w:hyperlink>
      <w:r w:rsidRPr="006A5E46">
        <w:rPr>
          <w:noProof/>
        </w:rPr>
        <w:t xml:space="preserve">. </w:t>
      </w:r>
      <w:r w:rsidRPr="006A5E46">
        <w:rPr>
          <w:noProof/>
        </w:rPr>
        <w:tab/>
      </w:r>
    </w:p>
    <w:p w14:paraId="5876B8CB" w14:textId="77777777" w:rsidR="006A5E46" w:rsidRPr="006A5E46" w:rsidRDefault="006A5E46" w:rsidP="006A5E46">
      <w:pPr>
        <w:pStyle w:val="EndNoteBibliography"/>
        <w:rPr>
          <w:noProof/>
        </w:rPr>
      </w:pPr>
    </w:p>
    <w:p w14:paraId="76DB77B4" w14:textId="77777777" w:rsidR="006A5E46" w:rsidRPr="006A5E46" w:rsidRDefault="006A5E46" w:rsidP="006A5E46">
      <w:pPr>
        <w:pStyle w:val="EndNoteBibliography"/>
        <w:ind w:left="720" w:hanging="720"/>
        <w:rPr>
          <w:noProof/>
        </w:rPr>
      </w:pPr>
      <w:r w:rsidRPr="006A5E46">
        <w:rPr>
          <w:noProof/>
        </w:rPr>
        <w:t xml:space="preserve">Sakuma, K.-L. K., Pierce, J. P., Fagan, P., Nguyen-Grozavu, F. T., Leas, E. C., Messer, K., White, M. M., Tieu, A. S., &amp; Trinidad, D. R. (2021). Racial/ethnic disparities across indicators of cigarette smoking in the era of increased tobacco control, 1992–2019. </w:t>
      </w:r>
      <w:r w:rsidRPr="006A5E46">
        <w:rPr>
          <w:i/>
          <w:noProof/>
        </w:rPr>
        <w:t>Nicotine and Tobacco Research, 23</w:t>
      </w:r>
      <w:r w:rsidRPr="006A5E46">
        <w:rPr>
          <w:noProof/>
        </w:rPr>
        <w:t xml:space="preserve">(6), 909-919. </w:t>
      </w:r>
      <w:r w:rsidRPr="006A5E46">
        <w:rPr>
          <w:noProof/>
        </w:rPr>
        <w:tab/>
      </w:r>
    </w:p>
    <w:p w14:paraId="08A26A37" w14:textId="77777777" w:rsidR="006A5E46" w:rsidRPr="006A5E46" w:rsidRDefault="006A5E46" w:rsidP="006A5E46">
      <w:pPr>
        <w:pStyle w:val="EndNoteBibliography"/>
        <w:rPr>
          <w:noProof/>
        </w:rPr>
      </w:pPr>
    </w:p>
    <w:p w14:paraId="37F35A5C" w14:textId="77777777" w:rsidR="006A5E46" w:rsidRPr="006A5E46" w:rsidRDefault="006A5E46" w:rsidP="006A5E46">
      <w:pPr>
        <w:pStyle w:val="EndNoteBibliography"/>
        <w:ind w:left="720" w:hanging="720"/>
        <w:rPr>
          <w:noProof/>
        </w:rPr>
      </w:pPr>
      <w:r w:rsidRPr="006A5E46">
        <w:rPr>
          <w:noProof/>
        </w:rPr>
        <w:t xml:space="preserve">Sarfan, L. D., Agnew, E. R., Diaz, M., Dong, L., Fisher, K., Spencer, J. M., Howlett, S. A., Hache, R. E., Callaway, C. A., &amp; Kilbourne, A. M. (2023). The Transdiagnostic Intervention for Sleep and Circadian Dysfunction (TranS-C) for serious mental illness in community mental health part 1: study protocol for a hybrid type 2 effectiveness-implementation cluster-randomized trial. </w:t>
      </w:r>
      <w:r w:rsidRPr="006A5E46">
        <w:rPr>
          <w:i/>
          <w:noProof/>
        </w:rPr>
        <w:t>Trials, 24</w:t>
      </w:r>
      <w:r w:rsidRPr="006A5E46">
        <w:rPr>
          <w:noProof/>
        </w:rPr>
        <w:t xml:space="preserve">(1), 1-18. </w:t>
      </w:r>
      <w:r w:rsidRPr="006A5E46">
        <w:rPr>
          <w:noProof/>
        </w:rPr>
        <w:tab/>
      </w:r>
    </w:p>
    <w:p w14:paraId="265CD2CC" w14:textId="77777777" w:rsidR="006A5E46" w:rsidRPr="006A5E46" w:rsidRDefault="006A5E46" w:rsidP="006A5E46">
      <w:pPr>
        <w:pStyle w:val="EndNoteBibliography"/>
        <w:rPr>
          <w:noProof/>
        </w:rPr>
      </w:pPr>
    </w:p>
    <w:p w14:paraId="04A8558D" w14:textId="77777777" w:rsidR="006A5E46" w:rsidRPr="006A5E46" w:rsidRDefault="006A5E46" w:rsidP="006A5E46">
      <w:pPr>
        <w:pStyle w:val="EndNoteBibliography"/>
        <w:ind w:left="720" w:hanging="720"/>
        <w:rPr>
          <w:noProof/>
        </w:rPr>
      </w:pPr>
      <w:r w:rsidRPr="006A5E46">
        <w:rPr>
          <w:noProof/>
        </w:rPr>
        <w:t xml:space="preserve">Shmulewitz, D., Stohl, M., Greenstein, E., Roncone, S., Walsh, C., Aharonovich, E., Wall, M., &amp; Hasin, D. (2023). Validity of the DSM-5 craving criterion for alcohol, tobacco, cannabis, cocaine, heroin, and non-prescription use of prescription painkillers (opioids). </w:t>
      </w:r>
      <w:r w:rsidRPr="006A5E46">
        <w:rPr>
          <w:i/>
          <w:noProof/>
        </w:rPr>
        <w:t>Psychological medicine, 53</w:t>
      </w:r>
      <w:r w:rsidRPr="006A5E46">
        <w:rPr>
          <w:noProof/>
        </w:rPr>
        <w:t xml:space="preserve">(5), 1955-1969. </w:t>
      </w:r>
      <w:r w:rsidRPr="006A5E46">
        <w:rPr>
          <w:noProof/>
        </w:rPr>
        <w:tab/>
      </w:r>
    </w:p>
    <w:p w14:paraId="570617FD" w14:textId="77777777" w:rsidR="006A5E46" w:rsidRPr="006A5E46" w:rsidRDefault="006A5E46" w:rsidP="006A5E46">
      <w:pPr>
        <w:pStyle w:val="EndNoteBibliography"/>
        <w:rPr>
          <w:noProof/>
        </w:rPr>
      </w:pPr>
    </w:p>
    <w:p w14:paraId="0E42D7F4" w14:textId="77777777" w:rsidR="006A5E46" w:rsidRPr="006A5E46" w:rsidRDefault="006A5E46" w:rsidP="006A5E46">
      <w:pPr>
        <w:pStyle w:val="EndNoteBibliography"/>
        <w:ind w:left="720" w:hanging="720"/>
        <w:rPr>
          <w:noProof/>
        </w:rPr>
      </w:pPr>
      <w:r w:rsidRPr="006A5E46">
        <w:rPr>
          <w:noProof/>
        </w:rPr>
        <w:t xml:space="preserve">Song, Y. J., Kristal, A. R., Wicklund, K. G., Cushing-Haugen, K. L., &amp; Rossing, M. A. (2008). Coffee, tea, colas, and risk of epithelial ovarian cancer. </w:t>
      </w:r>
      <w:r w:rsidRPr="006A5E46">
        <w:rPr>
          <w:i/>
          <w:noProof/>
        </w:rPr>
        <w:t>Cancer Epidemiology Biomarkers &amp; Prevention, 17</w:t>
      </w:r>
      <w:r w:rsidRPr="006A5E46">
        <w:rPr>
          <w:noProof/>
        </w:rPr>
        <w:t xml:space="preserve">(3), 712-716. </w:t>
      </w:r>
      <w:r w:rsidRPr="006A5E46">
        <w:rPr>
          <w:noProof/>
        </w:rPr>
        <w:tab/>
      </w:r>
    </w:p>
    <w:p w14:paraId="3E92C719" w14:textId="77777777" w:rsidR="006A5E46" w:rsidRPr="006A5E46" w:rsidRDefault="006A5E46" w:rsidP="006A5E46">
      <w:pPr>
        <w:pStyle w:val="EndNoteBibliography"/>
        <w:rPr>
          <w:noProof/>
        </w:rPr>
      </w:pPr>
    </w:p>
    <w:p w14:paraId="5F243891" w14:textId="77777777" w:rsidR="006A5E46" w:rsidRPr="006A5E46" w:rsidRDefault="006A5E46" w:rsidP="006A5E46">
      <w:pPr>
        <w:pStyle w:val="EndNoteBibliography"/>
        <w:ind w:left="720" w:hanging="720"/>
        <w:rPr>
          <w:noProof/>
        </w:rPr>
      </w:pPr>
      <w:r w:rsidRPr="002A29B9">
        <w:rPr>
          <w:noProof/>
          <w:lang w:val="it-IT"/>
        </w:rPr>
        <w:t xml:space="preserve">Spielman, A. J., Caruso, L. S., &amp; Glovinsky, P. B. (1987). </w:t>
      </w:r>
      <w:r w:rsidRPr="006A5E46">
        <w:rPr>
          <w:noProof/>
        </w:rPr>
        <w:t xml:space="preserve">A behavioral perspective on insomnia treatment. </w:t>
      </w:r>
      <w:r w:rsidRPr="006A5E46">
        <w:rPr>
          <w:i/>
          <w:noProof/>
        </w:rPr>
        <w:t>Psychiatric Clinics of North America, 10</w:t>
      </w:r>
      <w:r w:rsidRPr="006A5E46">
        <w:rPr>
          <w:noProof/>
        </w:rPr>
        <w:t xml:space="preserve">, 541-553. </w:t>
      </w:r>
      <w:r w:rsidRPr="006A5E46">
        <w:rPr>
          <w:noProof/>
        </w:rPr>
        <w:tab/>
      </w:r>
    </w:p>
    <w:p w14:paraId="544794E8" w14:textId="77777777" w:rsidR="006A5E46" w:rsidRPr="006A5E46" w:rsidRDefault="006A5E46" w:rsidP="006A5E46">
      <w:pPr>
        <w:pStyle w:val="EndNoteBibliography"/>
        <w:rPr>
          <w:noProof/>
        </w:rPr>
      </w:pPr>
    </w:p>
    <w:p w14:paraId="2E6D5AD2" w14:textId="77777777" w:rsidR="006A5E46" w:rsidRPr="006A5E46" w:rsidRDefault="006A5E46" w:rsidP="006A5E46">
      <w:pPr>
        <w:pStyle w:val="EndNoteBibliography"/>
        <w:ind w:left="720" w:hanging="720"/>
        <w:rPr>
          <w:noProof/>
        </w:rPr>
      </w:pPr>
      <w:r w:rsidRPr="006A5E46">
        <w:rPr>
          <w:noProof/>
        </w:rPr>
        <w:t xml:space="preserve">Waters, F., Chiu, V. W., Dragovic, M., &amp; Ree, M. (2020). Different patterns of treatment response to Cognitive-Behavioural Therapy for Insomnia (CBT-I) in psychosis. </w:t>
      </w:r>
      <w:r w:rsidRPr="006A5E46">
        <w:rPr>
          <w:i/>
          <w:noProof/>
        </w:rPr>
        <w:t>Schizophrenia research, 221</w:t>
      </w:r>
      <w:r w:rsidRPr="006A5E46">
        <w:rPr>
          <w:noProof/>
        </w:rPr>
        <w:t xml:space="preserve">, 57-62. </w:t>
      </w:r>
      <w:r w:rsidRPr="006A5E46">
        <w:rPr>
          <w:noProof/>
        </w:rPr>
        <w:tab/>
      </w:r>
    </w:p>
    <w:p w14:paraId="62354836" w14:textId="77777777" w:rsidR="006A5E46" w:rsidRPr="006A5E46" w:rsidRDefault="006A5E46" w:rsidP="006A5E46">
      <w:pPr>
        <w:pStyle w:val="EndNoteBibliography"/>
        <w:rPr>
          <w:noProof/>
        </w:rPr>
      </w:pPr>
    </w:p>
    <w:p w14:paraId="36174569" w14:textId="77777777" w:rsidR="006A5E46" w:rsidRPr="006A5E46" w:rsidRDefault="006A5E46" w:rsidP="006A5E46">
      <w:pPr>
        <w:pStyle w:val="EndNoteBibliography"/>
        <w:ind w:left="720" w:hanging="720"/>
        <w:rPr>
          <w:noProof/>
        </w:rPr>
      </w:pPr>
      <w:r w:rsidRPr="006A5E46">
        <w:rPr>
          <w:noProof/>
        </w:rPr>
        <w:t xml:space="preserve">Weisz, J. R. (2014). Building robust psychotherapies for children and adolescents. </w:t>
      </w:r>
      <w:r w:rsidRPr="006A5E46">
        <w:rPr>
          <w:i/>
          <w:noProof/>
        </w:rPr>
        <w:t>Perspectives on Psychological Science, 9</w:t>
      </w:r>
      <w:r w:rsidRPr="006A5E46">
        <w:rPr>
          <w:noProof/>
        </w:rPr>
        <w:t xml:space="preserve">(1), 81-84. </w:t>
      </w:r>
      <w:r w:rsidRPr="006A5E46">
        <w:rPr>
          <w:noProof/>
        </w:rPr>
        <w:tab/>
      </w:r>
    </w:p>
    <w:p w14:paraId="50652BB2" w14:textId="77777777" w:rsidR="006A5E46" w:rsidRPr="006A5E46" w:rsidRDefault="006A5E46" w:rsidP="006A5E46">
      <w:pPr>
        <w:pStyle w:val="EndNoteBibliography"/>
        <w:rPr>
          <w:noProof/>
        </w:rPr>
      </w:pPr>
    </w:p>
    <w:p w14:paraId="33F06EC1" w14:textId="35CE8F88" w:rsidR="00B33600" w:rsidRDefault="00B33600" w:rsidP="00B33600">
      <w:r>
        <w:fldChar w:fldCharType="end"/>
      </w:r>
    </w:p>
    <w:sectPr w:rsidR="00B33600" w:rsidSect="006662FD">
      <w:pgSz w:w="12220" w:h="15840"/>
      <w:pgMar w:top="1440" w:right="585"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86BFC9" w14:textId="77777777" w:rsidR="001C0A8F" w:rsidRDefault="001C0A8F" w:rsidP="006662FD">
      <w:r>
        <w:separator/>
      </w:r>
    </w:p>
  </w:endnote>
  <w:endnote w:type="continuationSeparator" w:id="0">
    <w:p w14:paraId="38E800F2" w14:textId="77777777" w:rsidR="001C0A8F" w:rsidRDefault="001C0A8F" w:rsidP="00666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ptos Narrow">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14892" w14:textId="77777777" w:rsidR="001C0A8F" w:rsidRDefault="001C0A8F" w:rsidP="006662FD">
      <w:r>
        <w:separator/>
      </w:r>
    </w:p>
  </w:footnote>
  <w:footnote w:type="continuationSeparator" w:id="0">
    <w:p w14:paraId="06C51A9F" w14:textId="77777777" w:rsidR="001C0A8F" w:rsidRDefault="001C0A8F" w:rsidP="006662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71495035"/>
      <w:docPartObj>
        <w:docPartGallery w:val="Page Numbers (Top of Page)"/>
        <w:docPartUnique/>
      </w:docPartObj>
    </w:sdtPr>
    <w:sdtContent>
      <w:p w14:paraId="336EF275" w14:textId="4D5F2134" w:rsidR="005459AC" w:rsidRDefault="005459AC" w:rsidP="0064076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4CDBA40" w14:textId="77777777" w:rsidR="005459AC" w:rsidRDefault="005459AC" w:rsidP="005459A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61972485"/>
      <w:docPartObj>
        <w:docPartGallery w:val="Page Numbers (Top of Page)"/>
        <w:docPartUnique/>
      </w:docPartObj>
    </w:sdtPr>
    <w:sdtContent>
      <w:p w14:paraId="4ED8274D" w14:textId="28200DF4" w:rsidR="005459AC" w:rsidRDefault="005459AC" w:rsidP="0064076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3012AEA" w14:textId="77777777" w:rsidR="005459AC" w:rsidRDefault="005459AC" w:rsidP="005459AC">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68B6314"/>
    <w:multiLevelType w:val="hybridMultilevel"/>
    <w:tmpl w:val="FAEA66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F374D8"/>
    <w:multiLevelType w:val="hybridMultilevel"/>
    <w:tmpl w:val="F4CA983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248729D"/>
    <w:multiLevelType w:val="hybridMultilevel"/>
    <w:tmpl w:val="09F4385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057359">
    <w:abstractNumId w:val="1"/>
  </w:num>
  <w:num w:numId="2" w16cid:durableId="1638800285">
    <w:abstractNumId w:val="2"/>
  </w:num>
  <w:num w:numId="3" w16cid:durableId="910038400">
    <w:abstractNumId w:val="3"/>
  </w:num>
  <w:num w:numId="4" w16cid:durableId="1909880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1"/>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APA 7th-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a9av5sda90zf3e0pvqptzvkzf5xextxpv5s&quot;&gt;July 2020-Converted&lt;record-ids&gt;&lt;item&gt;1838&lt;/item&gt;&lt;item&gt;5457&lt;/item&gt;&lt;item&gt;19052&lt;/item&gt;&lt;item&gt;19055&lt;/item&gt;&lt;item&gt;19251&lt;/item&gt;&lt;item&gt;19294&lt;/item&gt;&lt;item&gt;19340&lt;/item&gt;&lt;item&gt;19408&lt;/item&gt;&lt;item&gt;19539&lt;/item&gt;&lt;item&gt;19540&lt;/item&gt;&lt;item&gt;19800&lt;/item&gt;&lt;item&gt;20333&lt;/item&gt;&lt;item&gt;20587&lt;/item&gt;&lt;item&gt;32847&lt;/item&gt;&lt;item&gt;32952&lt;/item&gt;&lt;item&gt;33128&lt;/item&gt;&lt;item&gt;33135&lt;/item&gt;&lt;item&gt;33416&lt;/item&gt;&lt;item&gt;33502&lt;/item&gt;&lt;item&gt;33553&lt;/item&gt;&lt;item&gt;33583&lt;/item&gt;&lt;item&gt;33607&lt;/item&gt;&lt;item&gt;33608&lt;/item&gt;&lt;item&gt;33609&lt;/item&gt;&lt;item&gt;33610&lt;/item&gt;&lt;item&gt;33621&lt;/item&gt;&lt;item&gt;33623&lt;/item&gt;&lt;item&gt;33624&lt;/item&gt;&lt;item&gt;33639&lt;/item&gt;&lt;item&gt;33747&lt;/item&gt;&lt;/record-ids&gt;&lt;/item&gt;&lt;/Libraries&gt;"/>
  </w:docVars>
  <w:rsids>
    <w:rsidRoot w:val="008820BB"/>
    <w:rsid w:val="00004B09"/>
    <w:rsid w:val="00072C58"/>
    <w:rsid w:val="0009792E"/>
    <w:rsid w:val="000B2E2F"/>
    <w:rsid w:val="000B337C"/>
    <w:rsid w:val="000C2490"/>
    <w:rsid w:val="000C3351"/>
    <w:rsid w:val="000E56CA"/>
    <w:rsid w:val="00102248"/>
    <w:rsid w:val="00123107"/>
    <w:rsid w:val="00130657"/>
    <w:rsid w:val="001336DA"/>
    <w:rsid w:val="001341B4"/>
    <w:rsid w:val="0013667C"/>
    <w:rsid w:val="00154EA5"/>
    <w:rsid w:val="00155300"/>
    <w:rsid w:val="00156760"/>
    <w:rsid w:val="00186C9B"/>
    <w:rsid w:val="00196BFD"/>
    <w:rsid w:val="001A0B38"/>
    <w:rsid w:val="001A3A4F"/>
    <w:rsid w:val="001C0A8F"/>
    <w:rsid w:val="001C2684"/>
    <w:rsid w:val="001C4FFE"/>
    <w:rsid w:val="001D62E2"/>
    <w:rsid w:val="001E59D4"/>
    <w:rsid w:val="001F4698"/>
    <w:rsid w:val="00204838"/>
    <w:rsid w:val="00222C53"/>
    <w:rsid w:val="00246A5C"/>
    <w:rsid w:val="0024787F"/>
    <w:rsid w:val="0026354A"/>
    <w:rsid w:val="002659E9"/>
    <w:rsid w:val="00281525"/>
    <w:rsid w:val="00285225"/>
    <w:rsid w:val="002A29B9"/>
    <w:rsid w:val="002B7E8F"/>
    <w:rsid w:val="002C1B56"/>
    <w:rsid w:val="002E523C"/>
    <w:rsid w:val="002F505E"/>
    <w:rsid w:val="003034D8"/>
    <w:rsid w:val="00321415"/>
    <w:rsid w:val="00333F52"/>
    <w:rsid w:val="00352957"/>
    <w:rsid w:val="00357519"/>
    <w:rsid w:val="003C1830"/>
    <w:rsid w:val="003D68CD"/>
    <w:rsid w:val="00407CE7"/>
    <w:rsid w:val="00410106"/>
    <w:rsid w:val="00431135"/>
    <w:rsid w:val="00484CEC"/>
    <w:rsid w:val="004A7ECC"/>
    <w:rsid w:val="004B6586"/>
    <w:rsid w:val="00507654"/>
    <w:rsid w:val="0051020B"/>
    <w:rsid w:val="005459AC"/>
    <w:rsid w:val="005500EE"/>
    <w:rsid w:val="005508A5"/>
    <w:rsid w:val="00566B02"/>
    <w:rsid w:val="00580FE4"/>
    <w:rsid w:val="00587E4E"/>
    <w:rsid w:val="00593CF3"/>
    <w:rsid w:val="00595C25"/>
    <w:rsid w:val="005C29F3"/>
    <w:rsid w:val="005C4A45"/>
    <w:rsid w:val="005C4D87"/>
    <w:rsid w:val="005D1E76"/>
    <w:rsid w:val="005D79CF"/>
    <w:rsid w:val="005E1414"/>
    <w:rsid w:val="005E2CDE"/>
    <w:rsid w:val="006108CE"/>
    <w:rsid w:val="006600DA"/>
    <w:rsid w:val="006662FD"/>
    <w:rsid w:val="00666D4B"/>
    <w:rsid w:val="00683E4B"/>
    <w:rsid w:val="006A0505"/>
    <w:rsid w:val="006A5E46"/>
    <w:rsid w:val="006D602E"/>
    <w:rsid w:val="006F12D7"/>
    <w:rsid w:val="0071187F"/>
    <w:rsid w:val="00721723"/>
    <w:rsid w:val="007237AB"/>
    <w:rsid w:val="00725EB7"/>
    <w:rsid w:val="007451EC"/>
    <w:rsid w:val="007453F5"/>
    <w:rsid w:val="00747A03"/>
    <w:rsid w:val="00762C2A"/>
    <w:rsid w:val="00774E71"/>
    <w:rsid w:val="00780F1D"/>
    <w:rsid w:val="00783762"/>
    <w:rsid w:val="007A2326"/>
    <w:rsid w:val="007B2F0E"/>
    <w:rsid w:val="007C7165"/>
    <w:rsid w:val="007D0C9A"/>
    <w:rsid w:val="007E7893"/>
    <w:rsid w:val="007F01B8"/>
    <w:rsid w:val="00811682"/>
    <w:rsid w:val="008711C3"/>
    <w:rsid w:val="00873654"/>
    <w:rsid w:val="008820BB"/>
    <w:rsid w:val="00886D20"/>
    <w:rsid w:val="008A3639"/>
    <w:rsid w:val="008A6202"/>
    <w:rsid w:val="008B63E7"/>
    <w:rsid w:val="008E06FD"/>
    <w:rsid w:val="008E74CC"/>
    <w:rsid w:val="008F1671"/>
    <w:rsid w:val="008F291E"/>
    <w:rsid w:val="008F3AFE"/>
    <w:rsid w:val="00910FE7"/>
    <w:rsid w:val="00911DAE"/>
    <w:rsid w:val="00952B7D"/>
    <w:rsid w:val="009B6638"/>
    <w:rsid w:val="009C39E0"/>
    <w:rsid w:val="009E10BA"/>
    <w:rsid w:val="009F3420"/>
    <w:rsid w:val="009F7053"/>
    <w:rsid w:val="00A00714"/>
    <w:rsid w:val="00A01216"/>
    <w:rsid w:val="00A03048"/>
    <w:rsid w:val="00A12AD7"/>
    <w:rsid w:val="00A21B6A"/>
    <w:rsid w:val="00A2595E"/>
    <w:rsid w:val="00A6542A"/>
    <w:rsid w:val="00A70B8B"/>
    <w:rsid w:val="00A74A81"/>
    <w:rsid w:val="00A840FD"/>
    <w:rsid w:val="00A92936"/>
    <w:rsid w:val="00A92EBC"/>
    <w:rsid w:val="00AA2A70"/>
    <w:rsid w:val="00AD0A16"/>
    <w:rsid w:val="00AD7201"/>
    <w:rsid w:val="00AE5429"/>
    <w:rsid w:val="00B02B1C"/>
    <w:rsid w:val="00B15D5A"/>
    <w:rsid w:val="00B22608"/>
    <w:rsid w:val="00B23649"/>
    <w:rsid w:val="00B33600"/>
    <w:rsid w:val="00B34D68"/>
    <w:rsid w:val="00B441F8"/>
    <w:rsid w:val="00B520D7"/>
    <w:rsid w:val="00BA40B8"/>
    <w:rsid w:val="00BC113C"/>
    <w:rsid w:val="00BC1D27"/>
    <w:rsid w:val="00BC766F"/>
    <w:rsid w:val="00BE2EC7"/>
    <w:rsid w:val="00BE52C8"/>
    <w:rsid w:val="00BE5850"/>
    <w:rsid w:val="00BF0BBB"/>
    <w:rsid w:val="00C40A72"/>
    <w:rsid w:val="00C542C7"/>
    <w:rsid w:val="00C56A47"/>
    <w:rsid w:val="00C83429"/>
    <w:rsid w:val="00CA1DB5"/>
    <w:rsid w:val="00CA26D2"/>
    <w:rsid w:val="00CB6C8B"/>
    <w:rsid w:val="00CC1717"/>
    <w:rsid w:val="00CC38E3"/>
    <w:rsid w:val="00CE08F8"/>
    <w:rsid w:val="00D03C9D"/>
    <w:rsid w:val="00D102B0"/>
    <w:rsid w:val="00D231AC"/>
    <w:rsid w:val="00D233EE"/>
    <w:rsid w:val="00D3005A"/>
    <w:rsid w:val="00D32D81"/>
    <w:rsid w:val="00D43477"/>
    <w:rsid w:val="00D617EC"/>
    <w:rsid w:val="00D74D04"/>
    <w:rsid w:val="00D837F5"/>
    <w:rsid w:val="00DA08A8"/>
    <w:rsid w:val="00DB7F7A"/>
    <w:rsid w:val="00DC335E"/>
    <w:rsid w:val="00DF5F7B"/>
    <w:rsid w:val="00E04DFD"/>
    <w:rsid w:val="00E078BD"/>
    <w:rsid w:val="00E10066"/>
    <w:rsid w:val="00E10A98"/>
    <w:rsid w:val="00E1167D"/>
    <w:rsid w:val="00E17FCF"/>
    <w:rsid w:val="00E35B67"/>
    <w:rsid w:val="00E47EFB"/>
    <w:rsid w:val="00E702F6"/>
    <w:rsid w:val="00E82DB5"/>
    <w:rsid w:val="00E83141"/>
    <w:rsid w:val="00EA60B6"/>
    <w:rsid w:val="00EB1E2C"/>
    <w:rsid w:val="00ED5440"/>
    <w:rsid w:val="00EE424D"/>
    <w:rsid w:val="00F039D7"/>
    <w:rsid w:val="00F1057B"/>
    <w:rsid w:val="00F16035"/>
    <w:rsid w:val="00F33D9D"/>
    <w:rsid w:val="00F34D33"/>
    <w:rsid w:val="00F351E2"/>
    <w:rsid w:val="00F443C7"/>
    <w:rsid w:val="00F54C77"/>
    <w:rsid w:val="00F55A0A"/>
    <w:rsid w:val="00F8270D"/>
    <w:rsid w:val="00F903CA"/>
    <w:rsid w:val="00FB06F0"/>
    <w:rsid w:val="00FC233D"/>
    <w:rsid w:val="00FC77EA"/>
    <w:rsid w:val="00FD3ABD"/>
    <w:rsid w:val="00FE0851"/>
    <w:rsid w:val="00FE17A4"/>
    <w:rsid w:val="00FE1D73"/>
    <w:rsid w:val="00FF2CA7"/>
    <w:rsid w:val="00FF529A"/>
    <w:rsid w:val="00FF60F8"/>
    <w:rsid w:val="00FF6A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ADDD22"/>
  <w15:chartTrackingRefBased/>
  <w15:docId w15:val="{C347E97E-5874-954F-8566-6EEB882A9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BB"/>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8820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0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0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0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0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0B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0B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0B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0B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0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0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0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0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0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0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0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0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0BB"/>
    <w:rPr>
      <w:rFonts w:eastAsiaTheme="majorEastAsia" w:cstheme="majorBidi"/>
      <w:color w:val="272727" w:themeColor="text1" w:themeTint="D8"/>
    </w:rPr>
  </w:style>
  <w:style w:type="paragraph" w:styleId="Title">
    <w:name w:val="Title"/>
    <w:basedOn w:val="Normal"/>
    <w:next w:val="Normal"/>
    <w:link w:val="TitleChar"/>
    <w:uiPriority w:val="10"/>
    <w:qFormat/>
    <w:rsid w:val="008820B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0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0B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0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0B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0BB"/>
    <w:rPr>
      <w:i/>
      <w:iCs/>
      <w:color w:val="404040" w:themeColor="text1" w:themeTint="BF"/>
    </w:rPr>
  </w:style>
  <w:style w:type="paragraph" w:styleId="ListParagraph">
    <w:name w:val="List Paragraph"/>
    <w:basedOn w:val="Normal"/>
    <w:uiPriority w:val="34"/>
    <w:qFormat/>
    <w:rsid w:val="008820BB"/>
    <w:pPr>
      <w:ind w:left="720"/>
      <w:contextualSpacing/>
    </w:pPr>
  </w:style>
  <w:style w:type="character" w:styleId="IntenseEmphasis">
    <w:name w:val="Intense Emphasis"/>
    <w:basedOn w:val="DefaultParagraphFont"/>
    <w:uiPriority w:val="21"/>
    <w:qFormat/>
    <w:rsid w:val="008820BB"/>
    <w:rPr>
      <w:i/>
      <w:iCs/>
      <w:color w:val="0F4761" w:themeColor="accent1" w:themeShade="BF"/>
    </w:rPr>
  </w:style>
  <w:style w:type="paragraph" w:styleId="IntenseQuote">
    <w:name w:val="Intense Quote"/>
    <w:basedOn w:val="Normal"/>
    <w:next w:val="Normal"/>
    <w:link w:val="IntenseQuoteChar"/>
    <w:uiPriority w:val="30"/>
    <w:qFormat/>
    <w:rsid w:val="008820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0BB"/>
    <w:rPr>
      <w:i/>
      <w:iCs/>
      <w:color w:val="0F4761" w:themeColor="accent1" w:themeShade="BF"/>
    </w:rPr>
  </w:style>
  <w:style w:type="character" w:styleId="IntenseReference">
    <w:name w:val="Intense Reference"/>
    <w:basedOn w:val="DefaultParagraphFont"/>
    <w:uiPriority w:val="32"/>
    <w:qFormat/>
    <w:rsid w:val="008820BB"/>
    <w:rPr>
      <w:b/>
      <w:bCs/>
      <w:smallCaps/>
      <w:color w:val="0F4761" w:themeColor="accent1" w:themeShade="BF"/>
      <w:spacing w:val="5"/>
    </w:rPr>
  </w:style>
  <w:style w:type="character" w:customStyle="1" w:styleId="gmail-apple-converted-space">
    <w:name w:val="gmail-apple-converted-space"/>
    <w:basedOn w:val="DefaultParagraphFont"/>
    <w:rsid w:val="008820BB"/>
  </w:style>
  <w:style w:type="table" w:styleId="TableGrid">
    <w:name w:val="Table Grid"/>
    <w:basedOn w:val="TableNormal"/>
    <w:uiPriority w:val="39"/>
    <w:rsid w:val="00FF6A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F6A6B"/>
    <w:rPr>
      <w:sz w:val="16"/>
      <w:szCs w:val="16"/>
    </w:rPr>
  </w:style>
  <w:style w:type="paragraph" w:styleId="CommentText">
    <w:name w:val="annotation text"/>
    <w:basedOn w:val="Normal"/>
    <w:link w:val="CommentTextChar"/>
    <w:uiPriority w:val="99"/>
    <w:semiHidden/>
    <w:unhideWhenUsed/>
    <w:rsid w:val="00FF6A6B"/>
    <w:rPr>
      <w:rFonts w:asciiTheme="minorHAnsi" w:eastAsiaTheme="minorHAnsi"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semiHidden/>
    <w:rsid w:val="00FF6A6B"/>
    <w:rPr>
      <w:sz w:val="20"/>
      <w:szCs w:val="20"/>
    </w:rPr>
  </w:style>
  <w:style w:type="paragraph" w:styleId="CommentSubject">
    <w:name w:val="annotation subject"/>
    <w:basedOn w:val="CommentText"/>
    <w:next w:val="CommentText"/>
    <w:link w:val="CommentSubjectChar"/>
    <w:uiPriority w:val="99"/>
    <w:semiHidden/>
    <w:unhideWhenUsed/>
    <w:rsid w:val="00FF6A6B"/>
    <w:rPr>
      <w:b/>
      <w:bCs/>
    </w:rPr>
  </w:style>
  <w:style w:type="character" w:customStyle="1" w:styleId="CommentSubjectChar">
    <w:name w:val="Comment Subject Char"/>
    <w:basedOn w:val="CommentTextChar"/>
    <w:link w:val="CommentSubject"/>
    <w:uiPriority w:val="99"/>
    <w:semiHidden/>
    <w:rsid w:val="00FF6A6B"/>
    <w:rPr>
      <w:b/>
      <w:bCs/>
      <w:sz w:val="20"/>
      <w:szCs w:val="20"/>
    </w:rPr>
  </w:style>
  <w:style w:type="paragraph" w:styleId="FootnoteText">
    <w:name w:val="footnote text"/>
    <w:basedOn w:val="Normal"/>
    <w:link w:val="FootnoteTextChar"/>
    <w:uiPriority w:val="99"/>
    <w:semiHidden/>
    <w:unhideWhenUsed/>
    <w:rsid w:val="00FF6A6B"/>
    <w:rPr>
      <w:rFonts w:asciiTheme="minorHAnsi" w:eastAsiaTheme="minorHAnsi" w:hAnsiTheme="minorHAnsi" w:cstheme="minorBidi"/>
      <w:kern w:val="2"/>
      <w:sz w:val="20"/>
      <w:szCs w:val="20"/>
      <w14:ligatures w14:val="standardContextual"/>
    </w:rPr>
  </w:style>
  <w:style w:type="character" w:customStyle="1" w:styleId="FootnoteTextChar">
    <w:name w:val="Footnote Text Char"/>
    <w:basedOn w:val="DefaultParagraphFont"/>
    <w:link w:val="FootnoteText"/>
    <w:uiPriority w:val="99"/>
    <w:semiHidden/>
    <w:rsid w:val="00FF6A6B"/>
    <w:rPr>
      <w:sz w:val="20"/>
      <w:szCs w:val="20"/>
    </w:rPr>
  </w:style>
  <w:style w:type="character" w:styleId="FootnoteReference">
    <w:name w:val="footnote reference"/>
    <w:basedOn w:val="DefaultParagraphFont"/>
    <w:uiPriority w:val="99"/>
    <w:semiHidden/>
    <w:unhideWhenUsed/>
    <w:rsid w:val="00FF6A6B"/>
    <w:rPr>
      <w:vertAlign w:val="superscript"/>
    </w:rPr>
  </w:style>
  <w:style w:type="character" w:styleId="Hyperlink">
    <w:name w:val="Hyperlink"/>
    <w:basedOn w:val="DefaultParagraphFont"/>
    <w:uiPriority w:val="99"/>
    <w:unhideWhenUsed/>
    <w:rsid w:val="00FF6A6B"/>
    <w:rPr>
      <w:color w:val="0000FF"/>
      <w:u w:val="single"/>
    </w:rPr>
  </w:style>
  <w:style w:type="character" w:styleId="FollowedHyperlink">
    <w:name w:val="FollowedHyperlink"/>
    <w:basedOn w:val="DefaultParagraphFont"/>
    <w:uiPriority w:val="99"/>
    <w:semiHidden/>
    <w:unhideWhenUsed/>
    <w:rsid w:val="00FF6A6B"/>
    <w:rPr>
      <w:color w:val="96607D" w:themeColor="followedHyperlink"/>
      <w:u w:val="single"/>
    </w:rPr>
  </w:style>
  <w:style w:type="paragraph" w:customStyle="1" w:styleId="EndNoteBibliography">
    <w:name w:val="EndNote Bibliography"/>
    <w:basedOn w:val="Normal"/>
    <w:link w:val="EndNoteBibliographyChar"/>
    <w:rsid w:val="00FF6A6B"/>
  </w:style>
  <w:style w:type="character" w:customStyle="1" w:styleId="EndNoteBibliographyChar">
    <w:name w:val="EndNote Bibliography Char"/>
    <w:basedOn w:val="DefaultParagraphFont"/>
    <w:link w:val="EndNoteBibliography"/>
    <w:rsid w:val="00FF6A6B"/>
    <w:rPr>
      <w:rFonts w:ascii="Times New Roman" w:eastAsia="Times New Roman" w:hAnsi="Times New Roman" w:cs="Times New Roman"/>
      <w:kern w:val="0"/>
      <w14:ligatures w14:val="none"/>
    </w:rPr>
  </w:style>
  <w:style w:type="paragraph" w:styleId="Revision">
    <w:name w:val="Revision"/>
    <w:hidden/>
    <w:uiPriority w:val="99"/>
    <w:semiHidden/>
    <w:rsid w:val="00FF6A6B"/>
    <w:rPr>
      <w:rFonts w:ascii="Times New Roman" w:eastAsia="Times New Roman" w:hAnsi="Times New Roman" w:cs="Times New Roman"/>
      <w:kern w:val="0"/>
      <w14:ligatures w14:val="none"/>
    </w:rPr>
  </w:style>
  <w:style w:type="paragraph" w:customStyle="1" w:styleId="EndNoteBibliographyTitle">
    <w:name w:val="EndNote Bibliography Title"/>
    <w:basedOn w:val="Normal"/>
    <w:link w:val="EndNoteBibliographyTitleChar"/>
    <w:rsid w:val="00B33600"/>
    <w:pPr>
      <w:jc w:val="center"/>
    </w:pPr>
  </w:style>
  <w:style w:type="character" w:customStyle="1" w:styleId="EndNoteBibliographyTitleChar">
    <w:name w:val="EndNote Bibliography Title Char"/>
    <w:basedOn w:val="DefaultParagraphFont"/>
    <w:link w:val="EndNoteBibliographyTitle"/>
    <w:rsid w:val="00B33600"/>
    <w:rPr>
      <w:rFonts w:ascii="Times New Roman" w:eastAsia="Times New Roman" w:hAnsi="Times New Roman" w:cs="Times New Roman"/>
      <w:kern w:val="0"/>
      <w14:ligatures w14:val="none"/>
    </w:rPr>
  </w:style>
  <w:style w:type="character" w:styleId="UnresolvedMention">
    <w:name w:val="Unresolved Mention"/>
    <w:basedOn w:val="DefaultParagraphFont"/>
    <w:uiPriority w:val="99"/>
    <w:semiHidden/>
    <w:unhideWhenUsed/>
    <w:rsid w:val="00B33600"/>
    <w:rPr>
      <w:color w:val="605E5C"/>
      <w:shd w:val="clear" w:color="auto" w:fill="E1DFDD"/>
    </w:rPr>
  </w:style>
  <w:style w:type="paragraph" w:styleId="Header">
    <w:name w:val="header"/>
    <w:basedOn w:val="Normal"/>
    <w:link w:val="HeaderChar"/>
    <w:uiPriority w:val="99"/>
    <w:unhideWhenUsed/>
    <w:rsid w:val="005459AC"/>
    <w:pPr>
      <w:tabs>
        <w:tab w:val="center" w:pos="4680"/>
        <w:tab w:val="right" w:pos="9360"/>
      </w:tabs>
    </w:pPr>
  </w:style>
  <w:style w:type="character" w:customStyle="1" w:styleId="HeaderChar">
    <w:name w:val="Header Char"/>
    <w:basedOn w:val="DefaultParagraphFont"/>
    <w:link w:val="Header"/>
    <w:uiPriority w:val="99"/>
    <w:rsid w:val="005459AC"/>
    <w:rPr>
      <w:rFonts w:ascii="Times New Roman" w:eastAsia="Times New Roman" w:hAnsi="Times New Roman" w:cs="Times New Roman"/>
      <w:kern w:val="0"/>
      <w14:ligatures w14:val="none"/>
    </w:rPr>
  </w:style>
  <w:style w:type="character" w:styleId="PageNumber">
    <w:name w:val="page number"/>
    <w:basedOn w:val="DefaultParagraphFont"/>
    <w:uiPriority w:val="99"/>
    <w:semiHidden/>
    <w:unhideWhenUsed/>
    <w:rsid w:val="005459AC"/>
  </w:style>
  <w:style w:type="paragraph" w:styleId="Footer">
    <w:name w:val="footer"/>
    <w:basedOn w:val="Normal"/>
    <w:link w:val="FooterChar"/>
    <w:uiPriority w:val="99"/>
    <w:unhideWhenUsed/>
    <w:rsid w:val="00595C25"/>
    <w:pPr>
      <w:tabs>
        <w:tab w:val="center" w:pos="4680"/>
        <w:tab w:val="right" w:pos="9360"/>
      </w:tabs>
    </w:pPr>
  </w:style>
  <w:style w:type="character" w:customStyle="1" w:styleId="FooterChar">
    <w:name w:val="Footer Char"/>
    <w:basedOn w:val="DefaultParagraphFont"/>
    <w:link w:val="Footer"/>
    <w:uiPriority w:val="99"/>
    <w:rsid w:val="00595C25"/>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cssrs.columbia.edu/wp-content/uploads/ScoringandDataAnalysisGuide-for-Clinical-Trials-1.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https://doi.org/10.1093/tbm/ibx06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https://doi.org/10.1186/s13012-018-0815-9"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doi.org/https://doi.org/10.1186/1748-5908-7-32"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5A05F3-1B64-AD43-A02F-F08DBEB6A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11635</Words>
  <Characters>66324</Characters>
  <Application>Microsoft Office Word</Application>
  <DocSecurity>0</DocSecurity>
  <Lines>552</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Milner</dc:creator>
  <cp:keywords/>
  <dc:description/>
  <cp:lastModifiedBy>Allison Harvey</cp:lastModifiedBy>
  <cp:revision>3</cp:revision>
  <dcterms:created xsi:type="dcterms:W3CDTF">2025-04-10T18:40:00Z</dcterms:created>
  <dcterms:modified xsi:type="dcterms:W3CDTF">2025-04-10T19:19:00Z</dcterms:modified>
</cp:coreProperties>
</file>