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A7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Table1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User satisfaction assessment.</w:t>
      </w:r>
    </w:p>
    <w:tbl>
      <w:tblPr>
        <w:tblStyle w:val="3"/>
        <w:tblW w:w="89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941"/>
        <w:gridCol w:w="941"/>
        <w:gridCol w:w="941"/>
        <w:gridCol w:w="941"/>
        <w:gridCol w:w="941"/>
      </w:tblGrid>
      <w:tr w14:paraId="7BFC8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C73DB7"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Entry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2193C3A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strongly agree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center"/>
          </w:tcPr>
          <w:p w14:paraId="40193F8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agree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center"/>
          </w:tcPr>
          <w:p w14:paraId="6DC2EA4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general 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center"/>
          </w:tcPr>
          <w:p w14:paraId="2173A51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disagree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50990928">
            <w:pPr>
              <w:widowControl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Strongly</w:t>
            </w:r>
          </w:p>
          <w:p w14:paraId="739CFE2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disagree</w:t>
            </w:r>
          </w:p>
        </w:tc>
      </w:tr>
      <w:tr w14:paraId="0FAF7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9D5E538">
            <w:pPr>
              <w:widowControl w:val="0"/>
              <w:tabs>
                <w:tab w:val="left" w:pos="943"/>
              </w:tabs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I think that I would like to use this system frequently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.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787C6CB4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06FEFE1F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565ED8E2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29B00399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5080E964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3423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93A2568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I found the system unnecessarily complex.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320D3785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5ABF8EC3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75C4BA68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4174C857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495ABF3C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A5B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441A74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I thought the system was easy to use.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4EDDB24B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4435F61F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561280AD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36097052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575A551C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1196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7F3EB6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I think that I would need the support of a technical person to be able to use this syst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em.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2958D216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0E680DA6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090E721B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590EBA86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6EBBFCD4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7FD5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69106F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I found the various functions in this system were well integrated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182EC74C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231B76D8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630C454C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04979F41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3276084F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E638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A61A79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I thought there was too much inconsistency in this system.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5D794275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3B33CF32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39C3C31A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0B466BB8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28419CB3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D36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6D406F6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I would imagine that most people would learn to use this system very quickly.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3063EDF1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0C400291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0D4F6751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3553D667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7BBD7BCB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0ACA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6EB910F">
            <w:pPr>
              <w:widowControl w:val="0"/>
              <w:tabs>
                <w:tab w:val="left" w:pos="243"/>
                <w:tab w:val="center" w:pos="2162"/>
              </w:tabs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I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found the system very cumbersome to use.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731A767A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791536CC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581B84D6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1B752648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36D56A92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62F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C663E1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I felt very confident using the system.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035E8D37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683B032D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5DE7EBF0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63CD0EC7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45BB7844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9C1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846A6E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I needed to learn a lot of things before I could get going with this system.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0EFD8714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6F49BCF9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56116CDC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5262905F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666CB043">
            <w:pPr>
              <w:widowControl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261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F19BBFB">
            <w:pPr>
              <w:widowControl w:val="0"/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Total score</w:t>
            </w: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48E37C50">
            <w:pP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09BCCD87">
            <w:pP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69901F18">
            <w:pP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3F7FB027">
            <w:pP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shd w:val="clear"/>
            <w:vAlign w:val="top"/>
          </w:tcPr>
          <w:p w14:paraId="0B4E6CFB">
            <w:pP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14:paraId="4B2A6853"/>
    <w:p w14:paraId="10C21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Table2 Score of the usability survey questionnaire for human-machine exchange interface</w:t>
      </w:r>
    </w:p>
    <w:tbl>
      <w:tblPr>
        <w:tblStyle w:val="2"/>
        <w:tblW w:w="5000" w:type="pct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6"/>
        <w:gridCol w:w="2890"/>
      </w:tblGrid>
      <w:tr w14:paraId="0E6CAFA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60" w:type="pct"/>
            <w:tcBorders>
              <w:bottom w:val="single" w:color="000000" w:sz="18" w:space="0"/>
              <w:tl2br w:val="nil"/>
              <w:tr2bl w:val="nil"/>
            </w:tcBorders>
            <w:shd w:val="clear" w:color="auto" w:fill="FFFFFF" w:themeFill="background1"/>
            <w:noWrap w:val="0"/>
            <w:vAlign w:val="top"/>
          </w:tcPr>
          <w:p w14:paraId="1467377F">
            <w:pPr>
              <w:pStyle w:val="5"/>
              <w:spacing w:before="164" w:line="221" w:lineRule="auto"/>
              <w:ind w:left="1425"/>
              <w:jc w:val="both"/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  <w:t>Entry</w:t>
            </w:r>
          </w:p>
        </w:tc>
        <w:tc>
          <w:tcPr>
            <w:tcW w:w="1739" w:type="pct"/>
            <w:tcBorders>
              <w:bottom w:val="single" w:color="000000" w:sz="18" w:space="0"/>
              <w:tl2br w:val="nil"/>
              <w:tr2bl w:val="nil"/>
            </w:tcBorders>
            <w:shd w:val="clear" w:color="auto" w:fill="FFFFFF" w:themeFill="background1"/>
            <w:noWrap w:val="0"/>
            <w:vAlign w:val="top"/>
          </w:tcPr>
          <w:p w14:paraId="45E0C660">
            <w:pPr>
              <w:pStyle w:val="5"/>
              <w:spacing w:before="164" w:line="221" w:lineRule="auto"/>
              <w:ind w:left="1425"/>
              <w:jc w:val="both"/>
              <w:rPr>
                <w:rFonts w:hint="eastAsia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core</w:t>
            </w:r>
          </w:p>
        </w:tc>
      </w:tr>
      <w:tr w14:paraId="30BF2EB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260" w:type="pct"/>
            <w:tcBorders>
              <w:top w:val="single" w:color="000000" w:sz="18" w:space="0"/>
              <w:tl2br w:val="nil"/>
              <w:tr2bl w:val="nil"/>
            </w:tcBorders>
            <w:shd w:val="clear" w:color="auto" w:fill="D7D8D6"/>
            <w:noWrap w:val="0"/>
            <w:vAlign w:val="top"/>
          </w:tcPr>
          <w:p w14:paraId="33E937D5">
            <w:pPr>
              <w:pStyle w:val="5"/>
              <w:spacing w:before="164" w:line="221" w:lineRule="auto"/>
              <w:ind w:left="142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unctionality</w:t>
            </w:r>
          </w:p>
        </w:tc>
        <w:tc>
          <w:tcPr>
            <w:tcW w:w="1739" w:type="pct"/>
            <w:tcBorders>
              <w:top w:val="single" w:color="000000" w:sz="18" w:space="0"/>
              <w:tl2br w:val="nil"/>
              <w:tr2bl w:val="nil"/>
            </w:tcBorders>
            <w:shd w:val="clear" w:color="auto" w:fill="D7D8D6"/>
            <w:noWrap w:val="0"/>
            <w:vAlign w:val="top"/>
          </w:tcPr>
          <w:p w14:paraId="54E3F0C4">
            <w:pPr>
              <w:pStyle w:val="5"/>
              <w:spacing w:before="164" w:line="221" w:lineRule="auto"/>
              <w:ind w:left="1425"/>
              <w:jc w:val="both"/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</w:pPr>
          </w:p>
        </w:tc>
      </w:tr>
      <w:tr w14:paraId="13F990C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7A4F1E37">
            <w:pPr>
              <w:pStyle w:val="5"/>
              <w:spacing w:before="159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think its functions are very comprehensive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7AD90A3D">
            <w:pPr>
              <w:pStyle w:val="5"/>
              <w:spacing w:before="159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2F242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38BF489F">
            <w:pPr>
              <w:pStyle w:val="5"/>
              <w:spacing w:before="160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 think its function is not difficult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4541F69E">
            <w:pPr>
              <w:pStyle w:val="5"/>
              <w:spacing w:before="160" w:line="219" w:lineRule="auto"/>
              <w:ind w:left="325"/>
              <w:jc w:val="left"/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14:paraId="64AD7CA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177ECDEB">
            <w:pPr>
              <w:pStyle w:val="5"/>
              <w:spacing w:before="158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It meets my basic usage needs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242EF778">
            <w:pPr>
              <w:pStyle w:val="5"/>
              <w:spacing w:before="158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293E70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3459E685">
            <w:pPr>
              <w:pStyle w:val="5"/>
              <w:spacing w:before="160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It has strong compatibility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79515C2B">
            <w:pPr>
              <w:pStyle w:val="5"/>
              <w:spacing w:before="160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5E8AE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60" w:type="pct"/>
            <w:tcBorders>
              <w:tl2br w:val="nil"/>
              <w:tr2bl w:val="nil"/>
            </w:tcBorders>
            <w:shd w:val="clear" w:color="auto" w:fill="D8D8D6"/>
            <w:noWrap w:val="0"/>
            <w:vAlign w:val="center"/>
          </w:tcPr>
          <w:p w14:paraId="074A100F">
            <w:pPr>
              <w:pStyle w:val="5"/>
              <w:spacing w:before="162" w:line="221" w:lineRule="auto"/>
              <w:ind w:left="144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Learnability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shd w:val="clear" w:color="auto" w:fill="D8D8D6"/>
            <w:noWrap w:val="0"/>
            <w:vAlign w:val="center"/>
          </w:tcPr>
          <w:p w14:paraId="0787D494">
            <w:pPr>
              <w:pStyle w:val="5"/>
              <w:spacing w:before="162" w:line="221" w:lineRule="auto"/>
              <w:ind w:left="1445"/>
              <w:jc w:val="left"/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14:paraId="68CC805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06A0C48E">
            <w:pPr>
              <w:pStyle w:val="5"/>
              <w:spacing w:before="162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 think I can get started quickly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3B673643">
            <w:pPr>
              <w:pStyle w:val="5"/>
              <w:spacing w:before="162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B5B98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52D9390B">
            <w:pPr>
              <w:pStyle w:val="5"/>
              <w:spacing w:before="162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 am confident in completing operational tasks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7696D415">
            <w:pPr>
              <w:pStyle w:val="5"/>
              <w:spacing w:before="162" w:line="219" w:lineRule="auto"/>
              <w:ind w:left="325"/>
              <w:jc w:val="left"/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14:paraId="082C0AA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5BE1F125">
            <w:pPr>
              <w:pStyle w:val="5"/>
              <w:spacing w:before="163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I have encountered similar situations before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7C95F36A">
            <w:pPr>
              <w:pStyle w:val="5"/>
              <w:spacing w:before="163" w:line="219" w:lineRule="auto"/>
              <w:ind w:left="325"/>
              <w:jc w:val="left"/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14:paraId="7A9F849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60" w:type="pct"/>
            <w:tcBorders>
              <w:tl2br w:val="nil"/>
              <w:tr2bl w:val="nil"/>
            </w:tcBorders>
            <w:shd w:val="clear" w:color="auto" w:fill="D9D9D7"/>
            <w:noWrap w:val="0"/>
            <w:vAlign w:val="center"/>
          </w:tcPr>
          <w:p w14:paraId="02A65A4E">
            <w:pPr>
              <w:pStyle w:val="5"/>
              <w:spacing w:before="163" w:line="219" w:lineRule="auto"/>
              <w:ind w:left="14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igh efficiency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shd w:val="clear" w:color="auto" w:fill="D9D9D7"/>
            <w:noWrap w:val="0"/>
            <w:vAlign w:val="center"/>
          </w:tcPr>
          <w:p w14:paraId="1D89BE06">
            <w:pPr>
              <w:pStyle w:val="5"/>
              <w:spacing w:before="163" w:line="219" w:lineRule="auto"/>
              <w:ind w:left="1435"/>
              <w:jc w:val="left"/>
              <w:rPr>
                <w:rFonts w:hint="default" w:ascii="Times New Roman" w:hAnsi="Times New Roman" w:cs="Times New Roman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624CD65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5BB424D2">
            <w:pPr>
              <w:pStyle w:val="5"/>
              <w:spacing w:before="164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I don't think its operation is complicated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3CD1292F">
            <w:pPr>
              <w:pStyle w:val="5"/>
              <w:spacing w:before="164" w:line="219" w:lineRule="auto"/>
              <w:ind w:left="325"/>
              <w:jc w:val="left"/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14:paraId="38224D2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6D04339A">
            <w:pPr>
              <w:pStyle w:val="5"/>
              <w:spacing w:before="164" w:line="219" w:lineRule="auto"/>
              <w:ind w:firstLine="238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Its information feedback and prompts are very fast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6777315E">
            <w:pPr>
              <w:pStyle w:val="5"/>
              <w:spacing w:before="164" w:line="219" w:lineRule="auto"/>
              <w:ind w:firstLine="238" w:firstLineChars="100"/>
              <w:jc w:val="left"/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14:paraId="5275488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6A113641">
            <w:pPr>
              <w:pStyle w:val="5"/>
              <w:spacing w:before="164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It makes my operation success rate very high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5C6C01FD">
            <w:pPr>
              <w:pStyle w:val="5"/>
              <w:spacing w:before="164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8F9812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1955E509">
            <w:pPr>
              <w:pStyle w:val="5"/>
              <w:spacing w:before="163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 Its interactive actions are basically consistent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028B709F">
            <w:pPr>
              <w:pStyle w:val="5"/>
              <w:spacing w:before="163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8CD70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60" w:type="pct"/>
            <w:tcBorders>
              <w:tl2br w:val="nil"/>
              <w:tr2bl w:val="nil"/>
            </w:tcBorders>
            <w:shd w:val="clear" w:color="auto" w:fill="DCDCDB"/>
            <w:noWrap w:val="0"/>
            <w:vAlign w:val="center"/>
          </w:tcPr>
          <w:p w14:paraId="475DC9BF">
            <w:pPr>
              <w:pStyle w:val="5"/>
              <w:spacing w:before="166" w:line="221" w:lineRule="auto"/>
              <w:ind w:left="136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Interactive experience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shd w:val="clear" w:color="auto" w:fill="DCDCDB"/>
            <w:noWrap w:val="0"/>
            <w:vAlign w:val="center"/>
          </w:tcPr>
          <w:p w14:paraId="48748E7F">
            <w:pPr>
              <w:pStyle w:val="5"/>
              <w:spacing w:before="166" w:line="221" w:lineRule="auto"/>
              <w:ind w:left="1365"/>
              <w:jc w:val="left"/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14:paraId="2D091D2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76298F0B">
            <w:pPr>
              <w:pStyle w:val="5"/>
              <w:spacing w:before="165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 think it's easy to use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66736CFA">
            <w:pPr>
              <w:pStyle w:val="5"/>
              <w:spacing w:before="165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D05D58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0CAC6FA5">
            <w:pPr>
              <w:pStyle w:val="5"/>
              <w:spacing w:before="165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All functions can be operated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6FCBDF2D">
            <w:pPr>
              <w:pStyle w:val="5"/>
              <w:spacing w:before="165" w:line="219" w:lineRule="auto"/>
              <w:ind w:left="325"/>
              <w:jc w:val="left"/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14:paraId="404F6CD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6291D6E7">
            <w:pPr>
              <w:pStyle w:val="5"/>
              <w:spacing w:before="165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It doesn't require too much waiting to use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027CC287">
            <w:pPr>
              <w:pStyle w:val="5"/>
              <w:spacing w:before="165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A3C15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5C0C09B1">
            <w:pPr>
              <w:pStyle w:val="5"/>
              <w:spacing w:before="166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It is relatively easy to use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618F70F2">
            <w:pPr>
              <w:pStyle w:val="5"/>
              <w:spacing w:before="166" w:line="219" w:lineRule="auto"/>
              <w:ind w:left="325"/>
              <w:jc w:val="left"/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</w:pPr>
          </w:p>
        </w:tc>
      </w:tr>
      <w:tr w14:paraId="01A028E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60" w:type="pct"/>
            <w:tcBorders>
              <w:tl2br w:val="nil"/>
              <w:tr2bl w:val="nil"/>
            </w:tcBorders>
            <w:shd w:val="clear" w:color="auto" w:fill="DCDDDB"/>
            <w:noWrap w:val="0"/>
            <w:vAlign w:val="center"/>
          </w:tcPr>
          <w:p w14:paraId="6C9B00B4">
            <w:pPr>
              <w:pStyle w:val="5"/>
              <w:spacing w:before="166" w:line="219" w:lineRule="auto"/>
              <w:ind w:firstLine="472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Satisfaction level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shd w:val="clear" w:color="auto" w:fill="DCDDDB"/>
            <w:noWrap w:val="0"/>
            <w:vAlign w:val="center"/>
          </w:tcPr>
          <w:p w14:paraId="4083ED4E">
            <w:pPr>
              <w:pStyle w:val="5"/>
              <w:spacing w:before="166" w:line="219" w:lineRule="auto"/>
              <w:ind w:firstLine="472" w:firstLineChars="200"/>
              <w:jc w:val="left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14:paraId="56FCAAF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1269462B">
            <w:pPr>
              <w:pStyle w:val="5"/>
              <w:spacing w:before="166" w:line="220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Its interface design is aesthetically pleasing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68AC461D">
            <w:pPr>
              <w:pStyle w:val="5"/>
              <w:spacing w:before="166" w:line="220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311C9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1C2B6DAE">
            <w:pPr>
              <w:pStyle w:val="5"/>
              <w:spacing w:before="166" w:line="220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Its color matching is harmonious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51E752EC">
            <w:pPr>
              <w:pStyle w:val="5"/>
              <w:spacing w:before="166" w:line="220" w:lineRule="auto"/>
              <w:ind w:left="325"/>
              <w:jc w:val="left"/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14:paraId="158A248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223B0659">
            <w:pPr>
              <w:pStyle w:val="5"/>
              <w:spacing w:before="167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It looks familiar to me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7587DE92">
            <w:pPr>
              <w:pStyle w:val="5"/>
              <w:spacing w:before="167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0760E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78988F70">
            <w:pPr>
              <w:pStyle w:val="5"/>
              <w:tabs>
                <w:tab w:val="center" w:pos="1740"/>
              </w:tabs>
              <w:spacing w:before="167" w:line="219" w:lineRule="auto"/>
              <w:ind w:left="325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lang w:eastAsia="zh-CN"/>
              </w:rPr>
              <w:t>I want to continue using it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66BE6590">
            <w:pPr>
              <w:pStyle w:val="5"/>
              <w:tabs>
                <w:tab w:val="center" w:pos="1740"/>
              </w:tabs>
              <w:spacing w:before="167" w:line="219" w:lineRule="auto"/>
              <w:ind w:left="325"/>
              <w:jc w:val="left"/>
              <w:rPr>
                <w:rFonts w:hint="default" w:ascii="Times New Roman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</w:tr>
      <w:tr w14:paraId="5DA5820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163A9103">
            <w:pPr>
              <w:pStyle w:val="5"/>
              <w:spacing w:before="168" w:line="219" w:lineRule="auto"/>
              <w:ind w:left="32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 am happy to share it with others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48E2DDCE">
            <w:pPr>
              <w:pStyle w:val="5"/>
              <w:spacing w:before="168" w:line="219" w:lineRule="auto"/>
              <w:ind w:left="325"/>
              <w:jc w:val="left"/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14:paraId="44A1783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260" w:type="pct"/>
            <w:tcBorders>
              <w:tl2br w:val="nil"/>
              <w:tr2bl w:val="nil"/>
            </w:tcBorders>
            <w:noWrap w:val="0"/>
            <w:vAlign w:val="center"/>
          </w:tcPr>
          <w:p w14:paraId="0BA46A35">
            <w:pPr>
              <w:pStyle w:val="5"/>
              <w:spacing w:before="168" w:line="219" w:lineRule="auto"/>
              <w:ind w:left="325"/>
              <w:jc w:val="left"/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Total score</w:t>
            </w:r>
          </w:p>
        </w:tc>
        <w:tc>
          <w:tcPr>
            <w:tcW w:w="1739" w:type="pct"/>
            <w:tcBorders>
              <w:tl2br w:val="nil"/>
              <w:tr2bl w:val="nil"/>
            </w:tcBorders>
            <w:noWrap w:val="0"/>
            <w:vAlign w:val="center"/>
          </w:tcPr>
          <w:p w14:paraId="146C5E4A">
            <w:pPr>
              <w:pStyle w:val="5"/>
              <w:spacing w:before="168" w:line="219" w:lineRule="auto"/>
              <w:ind w:left="325"/>
              <w:jc w:val="left"/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14:paraId="46061390">
      <w:pPr>
        <w:rPr>
          <w:rFonts w:hint="default" w:ascii="Times New Roman" w:hAnsi="Times New Roman" w:cs="Times New Roman" w:eastAsiaTheme="minorEastAsia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lang w:val="en-US" w:eastAsia="zh-CN"/>
        </w:rPr>
        <w:t>Notes：</w:t>
      </w:r>
      <w:r>
        <w:rPr>
          <w:rFonts w:hint="default" w:ascii="Times New Roman" w:hAnsi="Times New Roman" w:cs="Times New Roman"/>
        </w:rPr>
        <w:t>strongly agree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5）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agree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4）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general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3）</w:t>
      </w:r>
      <w:r>
        <w:rPr>
          <w:rFonts w:hint="default" w:ascii="Times New Roman" w:hAnsi="Times New Roman" w:cs="Times New Roman"/>
        </w:rPr>
        <w:t>, disagree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2）</w:t>
      </w:r>
      <w:r>
        <w:rPr>
          <w:rFonts w:hint="default" w:ascii="Times New Roman" w:hAnsi="Times New Roman" w:cs="Times New Roman"/>
        </w:rPr>
        <w:t>Strongly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disagree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1）</w:t>
      </w:r>
    </w:p>
    <w:bookmarkEnd w:id="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3728A"/>
    <w:rsid w:val="1BC3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unhideWhenUsed/>
    <w:qFormat/>
    <w:uiPriority w:val="0"/>
    <w:rPr>
      <w:rFonts w:hint="eastAsia" w:ascii="宋体" w:hAnsi="宋体" w:cs="宋体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2025-04-14T03:22:00Z</dcterms:created>
  <dc:creator>神仙妹妹</dc:creator>
  <cp:lastModifiedBy>神仙妹妹</cp:lastModifiedBy>
  <dcterms:modified xsi:type="dcterms:W3CDTF">2025-04-14T03:32:30Z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DEE82D7DD8DB48548B1B9E5AD0D625C1_11</vt:lpwstr>
  </property>
  <property fmtid="{D5CDD505-2E9C-101B-9397-08002B2CF9AE}" pid="4" name="KSOTemplateDocerSaveRecord">
    <vt:lpwstr>eyJoZGlkIjoiMTg5YWQwMzdlNmIwYTI3MDFlNmI2NjcxY2FlZTlmODMiLCJ1c2VySWQiOiI0MTMzMzI2MzIifQ==</vt:lpwstr>
  </property>
</Properties>
</file>