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A9C2E4" w14:textId="77777777" w:rsidR="0093144C" w:rsidRDefault="0093144C" w:rsidP="0093144C">
      <w:pPr>
        <w:pStyle w:val="LO-normal"/>
        <w:spacing w:line="480" w:lineRule="auto"/>
        <w:jc w:val="both"/>
        <w:rPr>
          <w:rFonts w:ascii="Calibri" w:eastAsia="Calibri" w:hAnsi="Calibri" w:cs="Calibri"/>
          <w:b/>
          <w:sz w:val="24"/>
          <w:szCs w:val="24"/>
        </w:rPr>
      </w:pPr>
      <w:r>
        <w:rPr>
          <w:rFonts w:ascii="Calibri" w:eastAsia="Calibri" w:hAnsi="Calibri" w:cs="Calibri"/>
          <w:b/>
          <w:sz w:val="24"/>
          <w:szCs w:val="24"/>
        </w:rPr>
        <w:t>Additional files:</w:t>
      </w:r>
    </w:p>
    <w:p w14:paraId="10A68E1B" w14:textId="77777777" w:rsidR="0093144C" w:rsidRDefault="0093144C" w:rsidP="0093144C">
      <w:pPr>
        <w:pStyle w:val="LO-normal"/>
        <w:spacing w:line="480" w:lineRule="auto"/>
        <w:jc w:val="both"/>
        <w:rPr>
          <w:rFonts w:ascii="Calibri" w:eastAsia="Calibri" w:hAnsi="Calibri" w:cs="Calibri"/>
          <w:sz w:val="24"/>
          <w:szCs w:val="24"/>
        </w:rPr>
      </w:pPr>
      <w:r>
        <w:rPr>
          <w:rFonts w:ascii="Calibri" w:eastAsia="Calibri" w:hAnsi="Calibri" w:cs="Calibri"/>
          <w:b/>
          <w:sz w:val="24"/>
          <w:szCs w:val="24"/>
        </w:rPr>
        <w:t xml:space="preserve">Additional file 1: Amino acid CSP and OBP sequences from </w:t>
      </w:r>
      <w:r>
        <w:rPr>
          <w:rFonts w:ascii="Calibri" w:eastAsia="Calibri" w:hAnsi="Calibri" w:cs="Calibri"/>
          <w:b/>
          <w:i/>
          <w:sz w:val="24"/>
          <w:szCs w:val="24"/>
        </w:rPr>
        <w:t>C. lectularius</w:t>
      </w:r>
      <w:r>
        <w:rPr>
          <w:rFonts w:ascii="Calibri" w:eastAsia="Calibri" w:hAnsi="Calibri" w:cs="Calibri"/>
          <w:b/>
          <w:sz w:val="24"/>
          <w:szCs w:val="24"/>
        </w:rPr>
        <w:t xml:space="preserve">, </w:t>
      </w:r>
      <w:r>
        <w:rPr>
          <w:rFonts w:ascii="Calibri" w:eastAsia="Calibri" w:hAnsi="Calibri" w:cs="Calibri"/>
          <w:b/>
          <w:i/>
          <w:sz w:val="24"/>
          <w:szCs w:val="24"/>
        </w:rPr>
        <w:t>R. prolixus</w:t>
      </w:r>
      <w:r>
        <w:rPr>
          <w:rFonts w:ascii="Calibri" w:eastAsia="Calibri" w:hAnsi="Calibri" w:cs="Calibri"/>
          <w:b/>
          <w:sz w:val="24"/>
          <w:szCs w:val="24"/>
        </w:rPr>
        <w:t xml:space="preserve">, </w:t>
      </w:r>
      <w:r>
        <w:rPr>
          <w:rFonts w:ascii="Calibri" w:eastAsia="Calibri" w:hAnsi="Calibri" w:cs="Calibri"/>
          <w:b/>
          <w:i/>
          <w:sz w:val="24"/>
          <w:szCs w:val="24"/>
        </w:rPr>
        <w:t>H. halys</w:t>
      </w:r>
      <w:r>
        <w:rPr>
          <w:rFonts w:ascii="Calibri" w:eastAsia="Calibri" w:hAnsi="Calibri" w:cs="Calibri"/>
          <w:b/>
          <w:sz w:val="24"/>
          <w:szCs w:val="24"/>
        </w:rPr>
        <w:t xml:space="preserve">, </w:t>
      </w:r>
      <w:r>
        <w:rPr>
          <w:rFonts w:ascii="Calibri" w:eastAsia="Calibri" w:hAnsi="Calibri" w:cs="Calibri"/>
          <w:b/>
          <w:i/>
          <w:sz w:val="24"/>
          <w:szCs w:val="24"/>
        </w:rPr>
        <w:t>N. viridula</w:t>
      </w:r>
      <w:r>
        <w:rPr>
          <w:rFonts w:ascii="Calibri" w:eastAsia="Calibri" w:hAnsi="Calibri" w:cs="Calibri"/>
          <w:b/>
          <w:sz w:val="24"/>
          <w:szCs w:val="24"/>
        </w:rPr>
        <w:t xml:space="preserve">, </w:t>
      </w:r>
      <w:r>
        <w:rPr>
          <w:rFonts w:ascii="Calibri" w:eastAsia="Calibri" w:hAnsi="Calibri" w:cs="Calibri"/>
          <w:b/>
          <w:i/>
          <w:sz w:val="24"/>
          <w:szCs w:val="24"/>
        </w:rPr>
        <w:t>O. laevigatus</w:t>
      </w:r>
      <w:r>
        <w:rPr>
          <w:rFonts w:ascii="Calibri" w:eastAsia="Calibri" w:hAnsi="Calibri" w:cs="Calibri"/>
          <w:b/>
          <w:sz w:val="24"/>
          <w:szCs w:val="24"/>
        </w:rPr>
        <w:t xml:space="preserve"> and </w:t>
      </w:r>
      <w:r>
        <w:rPr>
          <w:rFonts w:ascii="Calibri" w:eastAsia="Calibri" w:hAnsi="Calibri" w:cs="Calibri"/>
          <w:b/>
          <w:i/>
          <w:sz w:val="24"/>
          <w:szCs w:val="24"/>
        </w:rPr>
        <w:t>N. lugens</w:t>
      </w:r>
      <w:r>
        <w:rPr>
          <w:rFonts w:ascii="Calibri" w:eastAsia="Calibri" w:hAnsi="Calibri" w:cs="Calibri"/>
          <w:b/>
          <w:sz w:val="24"/>
          <w:szCs w:val="24"/>
        </w:rPr>
        <w:t xml:space="preserve">. </w:t>
      </w:r>
      <w:r>
        <w:rPr>
          <w:rFonts w:ascii="Calibri" w:eastAsia="Calibri" w:hAnsi="Calibri" w:cs="Calibri"/>
          <w:sz w:val="24"/>
          <w:szCs w:val="24"/>
        </w:rPr>
        <w:t>This file includes confirmed or corrected sequences from automatic predictions and sequences identified in the genomes for the first time in this work.</w:t>
      </w:r>
    </w:p>
    <w:p w14:paraId="60A65D26" w14:textId="77777777" w:rsidR="0093144C" w:rsidRDefault="0093144C" w:rsidP="0093144C">
      <w:pPr>
        <w:pStyle w:val="LO-normal"/>
        <w:spacing w:line="480" w:lineRule="auto"/>
        <w:jc w:val="both"/>
        <w:rPr>
          <w:rFonts w:ascii="Calibri" w:eastAsia="Calibri" w:hAnsi="Calibri" w:cs="Calibri"/>
          <w:sz w:val="24"/>
          <w:szCs w:val="24"/>
        </w:rPr>
      </w:pPr>
      <w:bookmarkStart w:id="0" w:name="_heading=h.chb4qhjjq0q0"/>
      <w:bookmarkEnd w:id="0"/>
      <w:r>
        <w:rPr>
          <w:rFonts w:ascii="Calibri" w:eastAsia="Calibri" w:hAnsi="Calibri" w:cs="Calibri"/>
          <w:b/>
          <w:sz w:val="24"/>
          <w:szCs w:val="24"/>
        </w:rPr>
        <w:t>Additional file 2: Structural characteristics of CSP and OBP sequences.</w:t>
      </w:r>
      <w:r>
        <w:rPr>
          <w:rFonts w:ascii="Calibri" w:eastAsia="Calibri" w:hAnsi="Calibri" w:cs="Calibri"/>
          <w:sz w:val="24"/>
          <w:szCs w:val="24"/>
        </w:rPr>
        <w:t xml:space="preserve"> Gene and protein IDs, length, classification and description of characteristic hallmarks (start and stop codons, signal peptide and conserved cysteines) of the analyzed sequences. Numbers in comments column indicate whether the sequence was corrected (1), described here for the first time (2), was found partial (3), only in transcriptomes (4) and/or if the automatic prediction was confirmed (5).</w:t>
      </w:r>
    </w:p>
    <w:p w14:paraId="6950759C" w14:textId="77777777" w:rsidR="0093144C" w:rsidRDefault="0093144C" w:rsidP="0093144C">
      <w:pPr>
        <w:pStyle w:val="LO-normal"/>
        <w:spacing w:line="480" w:lineRule="auto"/>
        <w:jc w:val="both"/>
        <w:rPr>
          <w:rFonts w:ascii="Calibri" w:eastAsia="Calibri" w:hAnsi="Calibri" w:cs="Calibri"/>
          <w:sz w:val="24"/>
          <w:szCs w:val="24"/>
        </w:rPr>
      </w:pPr>
      <w:r>
        <w:rPr>
          <w:rFonts w:ascii="Calibri" w:eastAsia="Calibri" w:hAnsi="Calibri" w:cs="Calibri"/>
          <w:b/>
          <w:sz w:val="24"/>
          <w:szCs w:val="24"/>
        </w:rPr>
        <w:t xml:space="preserve">Additional file 3: </w:t>
      </w:r>
      <w:r>
        <w:rPr>
          <w:rFonts w:ascii="Calibri" w:eastAsia="Calibri" w:hAnsi="Calibri" w:cs="Calibri"/>
          <w:b/>
          <w:i/>
          <w:sz w:val="24"/>
          <w:szCs w:val="24"/>
        </w:rPr>
        <w:t>T. infestans</w:t>
      </w:r>
      <w:r>
        <w:rPr>
          <w:rFonts w:ascii="Calibri" w:eastAsia="Calibri" w:hAnsi="Calibri" w:cs="Calibri"/>
          <w:b/>
          <w:sz w:val="24"/>
          <w:szCs w:val="24"/>
        </w:rPr>
        <w:t xml:space="preserve"> CSP and OBP gene models.</w:t>
      </w:r>
    </w:p>
    <w:p w14:paraId="4EBCD6B6" w14:textId="77777777" w:rsidR="0093144C" w:rsidRDefault="0093144C" w:rsidP="0093144C">
      <w:pPr>
        <w:pStyle w:val="LO-normal"/>
        <w:spacing w:line="480" w:lineRule="auto"/>
        <w:jc w:val="both"/>
        <w:rPr>
          <w:rFonts w:ascii="Calibri" w:eastAsia="Calibri" w:hAnsi="Calibri" w:cs="Calibri"/>
          <w:b/>
          <w:sz w:val="24"/>
          <w:szCs w:val="24"/>
        </w:rPr>
      </w:pPr>
      <w:r>
        <w:rPr>
          <w:rFonts w:ascii="Calibri" w:eastAsia="Calibri" w:hAnsi="Calibri" w:cs="Calibri"/>
          <w:b/>
          <w:sz w:val="24"/>
          <w:szCs w:val="24"/>
        </w:rPr>
        <w:t xml:space="preserve">Additional file 4: Amino acid and nucleotide sequences of CSPs and OBPs identified in </w:t>
      </w:r>
      <w:r>
        <w:rPr>
          <w:rFonts w:ascii="Calibri" w:eastAsia="Calibri" w:hAnsi="Calibri" w:cs="Calibri"/>
          <w:b/>
          <w:i/>
          <w:sz w:val="24"/>
          <w:szCs w:val="24"/>
        </w:rPr>
        <w:t>T. infestans</w:t>
      </w:r>
      <w:r>
        <w:rPr>
          <w:rFonts w:ascii="Calibri" w:eastAsia="Calibri" w:hAnsi="Calibri" w:cs="Calibri"/>
          <w:b/>
          <w:sz w:val="24"/>
          <w:szCs w:val="24"/>
        </w:rPr>
        <w:t>.</w:t>
      </w:r>
    </w:p>
    <w:p w14:paraId="3D85D351" w14:textId="77777777" w:rsidR="0093144C" w:rsidRDefault="0093144C" w:rsidP="0093144C">
      <w:pPr>
        <w:pStyle w:val="LO-normal"/>
        <w:spacing w:line="480" w:lineRule="auto"/>
        <w:jc w:val="both"/>
        <w:rPr>
          <w:rFonts w:ascii="Calibri" w:eastAsia="Calibri" w:hAnsi="Calibri" w:cs="Calibri"/>
          <w:b/>
          <w:sz w:val="24"/>
          <w:szCs w:val="24"/>
        </w:rPr>
      </w:pPr>
      <w:r>
        <w:rPr>
          <w:rFonts w:ascii="Calibri" w:eastAsia="Calibri" w:hAnsi="Calibri" w:cs="Calibri"/>
          <w:b/>
          <w:sz w:val="24"/>
          <w:szCs w:val="24"/>
        </w:rPr>
        <w:t xml:space="preserve">Additional file 5: Reported CSPs and OBPs from </w:t>
      </w:r>
      <w:r>
        <w:rPr>
          <w:rFonts w:ascii="Calibri" w:eastAsia="Calibri" w:hAnsi="Calibri" w:cs="Calibri"/>
          <w:b/>
          <w:i/>
          <w:sz w:val="24"/>
          <w:szCs w:val="24"/>
        </w:rPr>
        <w:t>A.pisum</w:t>
      </w:r>
      <w:r>
        <w:rPr>
          <w:rFonts w:ascii="Calibri" w:eastAsia="Calibri" w:hAnsi="Calibri" w:cs="Calibri"/>
          <w:b/>
          <w:sz w:val="24"/>
          <w:szCs w:val="24"/>
        </w:rPr>
        <w:t xml:space="preserve">, </w:t>
      </w:r>
      <w:r>
        <w:rPr>
          <w:rFonts w:ascii="Calibri" w:eastAsia="Calibri" w:hAnsi="Calibri" w:cs="Calibri"/>
          <w:b/>
          <w:i/>
          <w:sz w:val="24"/>
          <w:szCs w:val="24"/>
        </w:rPr>
        <w:t>A. aegypti</w:t>
      </w:r>
      <w:r>
        <w:rPr>
          <w:rFonts w:ascii="Calibri" w:eastAsia="Calibri" w:hAnsi="Calibri" w:cs="Calibri"/>
          <w:b/>
          <w:sz w:val="24"/>
          <w:szCs w:val="24"/>
        </w:rPr>
        <w:t xml:space="preserve">, </w:t>
      </w:r>
      <w:r>
        <w:rPr>
          <w:rFonts w:ascii="Calibri" w:eastAsia="Calibri" w:hAnsi="Calibri" w:cs="Calibri"/>
          <w:b/>
          <w:i/>
          <w:sz w:val="24"/>
          <w:szCs w:val="24"/>
        </w:rPr>
        <w:t>T.brasiliensis</w:t>
      </w:r>
      <w:r>
        <w:rPr>
          <w:rFonts w:ascii="Calibri" w:eastAsia="Calibri" w:hAnsi="Calibri" w:cs="Calibri"/>
          <w:b/>
          <w:sz w:val="24"/>
          <w:szCs w:val="24"/>
        </w:rPr>
        <w:t xml:space="preserve">, </w:t>
      </w:r>
      <w:r>
        <w:rPr>
          <w:rFonts w:ascii="Calibri" w:eastAsia="Calibri" w:hAnsi="Calibri" w:cs="Calibri"/>
          <w:b/>
          <w:i/>
          <w:sz w:val="24"/>
          <w:szCs w:val="24"/>
        </w:rPr>
        <w:t>T. dimidiata</w:t>
      </w:r>
      <w:r>
        <w:rPr>
          <w:rFonts w:ascii="Calibri" w:eastAsia="Calibri" w:hAnsi="Calibri" w:cs="Calibri"/>
          <w:b/>
          <w:sz w:val="24"/>
          <w:szCs w:val="24"/>
        </w:rPr>
        <w:t xml:space="preserve"> and </w:t>
      </w:r>
      <w:r>
        <w:rPr>
          <w:rFonts w:ascii="Calibri" w:eastAsia="Calibri" w:hAnsi="Calibri" w:cs="Calibri"/>
          <w:b/>
          <w:i/>
          <w:sz w:val="24"/>
          <w:szCs w:val="24"/>
        </w:rPr>
        <w:t>T. pallidipennis</w:t>
      </w:r>
      <w:r>
        <w:rPr>
          <w:rFonts w:ascii="Calibri" w:eastAsia="Calibri" w:hAnsi="Calibri" w:cs="Calibri"/>
          <w:b/>
          <w:sz w:val="24"/>
          <w:szCs w:val="24"/>
        </w:rPr>
        <w:t xml:space="preserve"> used for searches.</w:t>
      </w:r>
    </w:p>
    <w:p w14:paraId="5208A40A" w14:textId="77777777" w:rsidR="0093144C" w:rsidRDefault="0093144C" w:rsidP="0093144C">
      <w:pPr>
        <w:pStyle w:val="LO-normal"/>
        <w:spacing w:line="480" w:lineRule="auto"/>
        <w:jc w:val="both"/>
        <w:rPr>
          <w:rFonts w:ascii="Calibri" w:eastAsia="Calibri" w:hAnsi="Calibri" w:cs="Calibri"/>
          <w:b/>
          <w:sz w:val="24"/>
          <w:szCs w:val="24"/>
        </w:rPr>
      </w:pPr>
      <w:r>
        <w:rPr>
          <w:rFonts w:ascii="Calibri" w:eastAsia="Calibri" w:hAnsi="Calibri" w:cs="Calibri"/>
          <w:b/>
          <w:sz w:val="24"/>
          <w:szCs w:val="24"/>
        </w:rPr>
        <w:t xml:space="preserve">Additional file 6: Docking values with insecticides of A) CSPs and B) OBPs from </w:t>
      </w:r>
      <w:r>
        <w:rPr>
          <w:rFonts w:ascii="Calibri" w:eastAsia="Calibri" w:hAnsi="Calibri" w:cs="Calibri"/>
          <w:b/>
          <w:i/>
          <w:sz w:val="24"/>
          <w:szCs w:val="24"/>
        </w:rPr>
        <w:t>T. infestans</w:t>
      </w:r>
      <w:r>
        <w:rPr>
          <w:rFonts w:ascii="Calibri" w:eastAsia="Calibri" w:hAnsi="Calibri" w:cs="Calibri"/>
          <w:b/>
          <w:sz w:val="24"/>
          <w:szCs w:val="24"/>
        </w:rPr>
        <w:t>.</w:t>
      </w:r>
    </w:p>
    <w:p w14:paraId="77683EDF" w14:textId="77777777" w:rsidR="00865217" w:rsidRDefault="00865217"/>
    <w:sectPr w:rsidR="00865217" w:rsidSect="0093144C">
      <w:footerReference w:type="default" r:id="rId4"/>
      <w:footerReference w:type="first" r:id="rId5"/>
      <w:pgSz w:w="11906" w:h="16838"/>
      <w:pgMar w:top="1440" w:right="1440" w:bottom="1440" w:left="1275" w:header="0" w:footer="720" w:gutter="0"/>
      <w:lnNumType w:countBy="1" w:distance="283" w:restart="continuous"/>
      <w:pgNumType w:start="1"/>
      <w:cols w:space="720"/>
      <w:formProt w:val="0"/>
      <w:titlePg/>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89F6C4" w14:textId="77777777" w:rsidR="00000000" w:rsidRDefault="00000000">
    <w:pPr>
      <w:pStyle w:val="LO-normal"/>
      <w:jc w:val="right"/>
    </w:pPr>
    <w:r>
      <w:fldChar w:fldCharType="begin"/>
    </w:r>
    <w:r>
      <w:instrText xml:space="preserve"> PAGE </w:instrText>
    </w:r>
    <w:r>
      <w:fldChar w:fldCharType="separate"/>
    </w:r>
    <w:r>
      <w:t>55</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D4A052" w14:textId="77777777" w:rsidR="00000000" w:rsidRDefault="00000000">
    <w:pPr>
      <w:pStyle w:val="LO-normal"/>
      <w:jc w:val="right"/>
    </w:pPr>
    <w:r>
      <w:fldChar w:fldCharType="begin"/>
    </w:r>
    <w:r>
      <w:instrText xml:space="preserve"> PAGE </w:instrText>
    </w:r>
    <w:r>
      <w:fldChar w:fldCharType="separate"/>
    </w:r>
    <w:r>
      <w:t>1</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44C"/>
    <w:rsid w:val="002E281E"/>
    <w:rsid w:val="003201BB"/>
    <w:rsid w:val="0059127F"/>
    <w:rsid w:val="00865217"/>
    <w:rsid w:val="009314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915E9"/>
  <w15:chartTrackingRefBased/>
  <w15:docId w15:val="{234B0932-152D-45D6-BB5E-0D9D3DBFE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144C"/>
    <w:pPr>
      <w:suppressAutoHyphens/>
      <w:spacing w:after="0" w:line="276" w:lineRule="auto"/>
    </w:pPr>
    <w:rPr>
      <w:rFonts w:ascii="Arial" w:eastAsia="Arial" w:hAnsi="Arial" w:cs="Arial"/>
      <w:kern w:val="0"/>
      <w:sz w:val="22"/>
      <w:szCs w:val="22"/>
      <w:lang w:eastAsia="zh-CN" w:bidi="hi-IN"/>
      <w14:ligatures w14:val="none"/>
    </w:rPr>
  </w:style>
  <w:style w:type="paragraph" w:styleId="Heading1">
    <w:name w:val="heading 1"/>
    <w:basedOn w:val="Normal"/>
    <w:next w:val="Normal"/>
    <w:link w:val="Heading1Char"/>
    <w:uiPriority w:val="9"/>
    <w:qFormat/>
    <w:rsid w:val="0093144C"/>
    <w:pPr>
      <w:keepNext/>
      <w:keepLines/>
      <w:suppressAutoHyphens w:val="0"/>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bidi="ar-SA"/>
      <w14:ligatures w14:val="standardContextual"/>
    </w:rPr>
  </w:style>
  <w:style w:type="paragraph" w:styleId="Heading2">
    <w:name w:val="heading 2"/>
    <w:basedOn w:val="Normal"/>
    <w:next w:val="Normal"/>
    <w:link w:val="Heading2Char"/>
    <w:uiPriority w:val="9"/>
    <w:semiHidden/>
    <w:unhideWhenUsed/>
    <w:qFormat/>
    <w:rsid w:val="0093144C"/>
    <w:pPr>
      <w:keepNext/>
      <w:keepLines/>
      <w:suppressAutoHyphens w:val="0"/>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bidi="ar-SA"/>
      <w14:ligatures w14:val="standardContextual"/>
    </w:rPr>
  </w:style>
  <w:style w:type="paragraph" w:styleId="Heading3">
    <w:name w:val="heading 3"/>
    <w:basedOn w:val="Normal"/>
    <w:next w:val="Normal"/>
    <w:link w:val="Heading3Char"/>
    <w:uiPriority w:val="9"/>
    <w:semiHidden/>
    <w:unhideWhenUsed/>
    <w:qFormat/>
    <w:rsid w:val="0093144C"/>
    <w:pPr>
      <w:keepNext/>
      <w:keepLines/>
      <w:suppressAutoHyphens w:val="0"/>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bidi="ar-SA"/>
      <w14:ligatures w14:val="standardContextual"/>
    </w:rPr>
  </w:style>
  <w:style w:type="paragraph" w:styleId="Heading4">
    <w:name w:val="heading 4"/>
    <w:basedOn w:val="Normal"/>
    <w:next w:val="Normal"/>
    <w:link w:val="Heading4Char"/>
    <w:uiPriority w:val="9"/>
    <w:semiHidden/>
    <w:unhideWhenUsed/>
    <w:qFormat/>
    <w:rsid w:val="0093144C"/>
    <w:pPr>
      <w:keepNext/>
      <w:keepLines/>
      <w:suppressAutoHyphens w:val="0"/>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eastAsia="en-US" w:bidi="ar-SA"/>
      <w14:ligatures w14:val="standardContextual"/>
    </w:rPr>
  </w:style>
  <w:style w:type="paragraph" w:styleId="Heading5">
    <w:name w:val="heading 5"/>
    <w:basedOn w:val="Normal"/>
    <w:next w:val="Normal"/>
    <w:link w:val="Heading5Char"/>
    <w:uiPriority w:val="9"/>
    <w:semiHidden/>
    <w:unhideWhenUsed/>
    <w:qFormat/>
    <w:rsid w:val="0093144C"/>
    <w:pPr>
      <w:keepNext/>
      <w:keepLines/>
      <w:suppressAutoHyphens w:val="0"/>
      <w:spacing w:before="80" w:after="40" w:line="278" w:lineRule="auto"/>
      <w:outlineLvl w:val="4"/>
    </w:pPr>
    <w:rPr>
      <w:rFonts w:asciiTheme="minorHAnsi" w:eastAsiaTheme="majorEastAsia" w:hAnsiTheme="minorHAnsi" w:cstheme="majorBidi"/>
      <w:color w:val="0F4761" w:themeColor="accent1" w:themeShade="BF"/>
      <w:kern w:val="2"/>
      <w:sz w:val="24"/>
      <w:szCs w:val="24"/>
      <w:lang w:eastAsia="en-US" w:bidi="ar-SA"/>
      <w14:ligatures w14:val="standardContextual"/>
    </w:rPr>
  </w:style>
  <w:style w:type="paragraph" w:styleId="Heading6">
    <w:name w:val="heading 6"/>
    <w:basedOn w:val="Normal"/>
    <w:next w:val="Normal"/>
    <w:link w:val="Heading6Char"/>
    <w:uiPriority w:val="9"/>
    <w:semiHidden/>
    <w:unhideWhenUsed/>
    <w:qFormat/>
    <w:rsid w:val="0093144C"/>
    <w:pPr>
      <w:keepNext/>
      <w:keepLines/>
      <w:suppressAutoHyphens w:val="0"/>
      <w:spacing w:before="40" w:line="278" w:lineRule="auto"/>
      <w:outlineLvl w:val="5"/>
    </w:pPr>
    <w:rPr>
      <w:rFonts w:asciiTheme="minorHAnsi" w:eastAsiaTheme="majorEastAsia" w:hAnsiTheme="minorHAnsi" w:cstheme="majorBidi"/>
      <w:i/>
      <w:iCs/>
      <w:color w:val="595959" w:themeColor="text1" w:themeTint="A6"/>
      <w:kern w:val="2"/>
      <w:sz w:val="24"/>
      <w:szCs w:val="24"/>
      <w:lang w:eastAsia="en-US" w:bidi="ar-SA"/>
      <w14:ligatures w14:val="standardContextual"/>
    </w:rPr>
  </w:style>
  <w:style w:type="paragraph" w:styleId="Heading7">
    <w:name w:val="heading 7"/>
    <w:basedOn w:val="Normal"/>
    <w:next w:val="Normal"/>
    <w:link w:val="Heading7Char"/>
    <w:uiPriority w:val="9"/>
    <w:semiHidden/>
    <w:unhideWhenUsed/>
    <w:qFormat/>
    <w:rsid w:val="0093144C"/>
    <w:pPr>
      <w:keepNext/>
      <w:keepLines/>
      <w:suppressAutoHyphens w:val="0"/>
      <w:spacing w:before="40" w:line="278" w:lineRule="auto"/>
      <w:outlineLvl w:val="6"/>
    </w:pPr>
    <w:rPr>
      <w:rFonts w:asciiTheme="minorHAnsi" w:eastAsiaTheme="majorEastAsia" w:hAnsiTheme="minorHAnsi" w:cstheme="majorBidi"/>
      <w:color w:val="595959" w:themeColor="text1" w:themeTint="A6"/>
      <w:kern w:val="2"/>
      <w:sz w:val="24"/>
      <w:szCs w:val="24"/>
      <w:lang w:eastAsia="en-US" w:bidi="ar-SA"/>
      <w14:ligatures w14:val="standardContextual"/>
    </w:rPr>
  </w:style>
  <w:style w:type="paragraph" w:styleId="Heading8">
    <w:name w:val="heading 8"/>
    <w:basedOn w:val="Normal"/>
    <w:next w:val="Normal"/>
    <w:link w:val="Heading8Char"/>
    <w:uiPriority w:val="9"/>
    <w:semiHidden/>
    <w:unhideWhenUsed/>
    <w:qFormat/>
    <w:rsid w:val="0093144C"/>
    <w:pPr>
      <w:keepNext/>
      <w:keepLines/>
      <w:suppressAutoHyphens w:val="0"/>
      <w:spacing w:line="278" w:lineRule="auto"/>
      <w:outlineLvl w:val="7"/>
    </w:pPr>
    <w:rPr>
      <w:rFonts w:asciiTheme="minorHAnsi" w:eastAsiaTheme="majorEastAsia" w:hAnsiTheme="minorHAnsi" w:cstheme="majorBidi"/>
      <w:i/>
      <w:iCs/>
      <w:color w:val="272727" w:themeColor="text1" w:themeTint="D8"/>
      <w:kern w:val="2"/>
      <w:sz w:val="24"/>
      <w:szCs w:val="24"/>
      <w:lang w:eastAsia="en-US" w:bidi="ar-SA"/>
      <w14:ligatures w14:val="standardContextual"/>
    </w:rPr>
  </w:style>
  <w:style w:type="paragraph" w:styleId="Heading9">
    <w:name w:val="heading 9"/>
    <w:basedOn w:val="Normal"/>
    <w:next w:val="Normal"/>
    <w:link w:val="Heading9Char"/>
    <w:uiPriority w:val="9"/>
    <w:semiHidden/>
    <w:unhideWhenUsed/>
    <w:qFormat/>
    <w:rsid w:val="0093144C"/>
    <w:pPr>
      <w:keepNext/>
      <w:keepLines/>
      <w:suppressAutoHyphens w:val="0"/>
      <w:spacing w:line="278" w:lineRule="auto"/>
      <w:outlineLvl w:val="8"/>
    </w:pPr>
    <w:rPr>
      <w:rFonts w:asciiTheme="minorHAnsi" w:eastAsiaTheme="majorEastAsia" w:hAnsiTheme="minorHAnsi" w:cstheme="majorBidi"/>
      <w:color w:val="272727" w:themeColor="text1" w:themeTint="D8"/>
      <w:kern w:val="2"/>
      <w:sz w:val="24"/>
      <w:szCs w:val="24"/>
      <w:lang w:eastAsia="en-US"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14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314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314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314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314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14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14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14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144C"/>
    <w:rPr>
      <w:rFonts w:eastAsiaTheme="majorEastAsia" w:cstheme="majorBidi"/>
      <w:color w:val="272727" w:themeColor="text1" w:themeTint="D8"/>
    </w:rPr>
  </w:style>
  <w:style w:type="paragraph" w:styleId="Title">
    <w:name w:val="Title"/>
    <w:basedOn w:val="Normal"/>
    <w:next w:val="Normal"/>
    <w:link w:val="TitleChar"/>
    <w:uiPriority w:val="10"/>
    <w:qFormat/>
    <w:rsid w:val="0093144C"/>
    <w:pPr>
      <w:suppressAutoHyphens w:val="0"/>
      <w:spacing w:after="80" w:line="240" w:lineRule="auto"/>
      <w:contextualSpacing/>
    </w:pPr>
    <w:rPr>
      <w:rFonts w:asciiTheme="majorHAnsi" w:eastAsiaTheme="majorEastAsia" w:hAnsiTheme="majorHAnsi" w:cstheme="majorBidi"/>
      <w:spacing w:val="-10"/>
      <w:kern w:val="28"/>
      <w:sz w:val="56"/>
      <w:szCs w:val="56"/>
      <w:lang w:eastAsia="en-US" w:bidi="ar-SA"/>
      <w14:ligatures w14:val="standardContextual"/>
    </w:rPr>
  </w:style>
  <w:style w:type="character" w:customStyle="1" w:styleId="TitleChar">
    <w:name w:val="Title Char"/>
    <w:basedOn w:val="DefaultParagraphFont"/>
    <w:link w:val="Title"/>
    <w:uiPriority w:val="10"/>
    <w:rsid w:val="009314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144C"/>
    <w:pPr>
      <w:numPr>
        <w:ilvl w:val="1"/>
      </w:numPr>
      <w:suppressAutoHyphens w:val="0"/>
      <w:spacing w:after="160" w:line="278" w:lineRule="auto"/>
    </w:pPr>
    <w:rPr>
      <w:rFonts w:asciiTheme="minorHAnsi" w:eastAsiaTheme="majorEastAsia" w:hAnsiTheme="minorHAnsi" w:cstheme="majorBidi"/>
      <w:color w:val="595959" w:themeColor="text1" w:themeTint="A6"/>
      <w:spacing w:val="15"/>
      <w:kern w:val="2"/>
      <w:sz w:val="28"/>
      <w:szCs w:val="28"/>
      <w:lang w:eastAsia="en-US" w:bidi="ar-SA"/>
      <w14:ligatures w14:val="standardContextual"/>
    </w:rPr>
  </w:style>
  <w:style w:type="character" w:customStyle="1" w:styleId="SubtitleChar">
    <w:name w:val="Subtitle Char"/>
    <w:basedOn w:val="DefaultParagraphFont"/>
    <w:link w:val="Subtitle"/>
    <w:uiPriority w:val="11"/>
    <w:rsid w:val="009314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144C"/>
    <w:pPr>
      <w:suppressAutoHyphens w:val="0"/>
      <w:spacing w:before="160" w:after="160" w:line="278" w:lineRule="auto"/>
      <w:jc w:val="center"/>
    </w:pPr>
    <w:rPr>
      <w:rFonts w:asciiTheme="minorHAnsi" w:eastAsiaTheme="minorHAnsi" w:hAnsiTheme="minorHAnsi" w:cstheme="minorBidi"/>
      <w:i/>
      <w:iCs/>
      <w:color w:val="404040" w:themeColor="text1" w:themeTint="BF"/>
      <w:kern w:val="2"/>
      <w:sz w:val="24"/>
      <w:szCs w:val="24"/>
      <w:lang w:eastAsia="en-US" w:bidi="ar-SA"/>
      <w14:ligatures w14:val="standardContextual"/>
    </w:rPr>
  </w:style>
  <w:style w:type="character" w:customStyle="1" w:styleId="QuoteChar">
    <w:name w:val="Quote Char"/>
    <w:basedOn w:val="DefaultParagraphFont"/>
    <w:link w:val="Quote"/>
    <w:uiPriority w:val="29"/>
    <w:rsid w:val="0093144C"/>
    <w:rPr>
      <w:i/>
      <w:iCs/>
      <w:color w:val="404040" w:themeColor="text1" w:themeTint="BF"/>
    </w:rPr>
  </w:style>
  <w:style w:type="paragraph" w:styleId="ListParagraph">
    <w:name w:val="List Paragraph"/>
    <w:basedOn w:val="Normal"/>
    <w:uiPriority w:val="34"/>
    <w:qFormat/>
    <w:rsid w:val="0093144C"/>
    <w:pPr>
      <w:suppressAutoHyphens w:val="0"/>
      <w:spacing w:after="160" w:line="278" w:lineRule="auto"/>
      <w:ind w:left="720"/>
      <w:contextualSpacing/>
    </w:pPr>
    <w:rPr>
      <w:rFonts w:asciiTheme="minorHAnsi" w:eastAsiaTheme="minorHAnsi" w:hAnsiTheme="minorHAnsi" w:cstheme="minorBidi"/>
      <w:kern w:val="2"/>
      <w:sz w:val="24"/>
      <w:szCs w:val="24"/>
      <w:lang w:eastAsia="en-US" w:bidi="ar-SA"/>
      <w14:ligatures w14:val="standardContextual"/>
    </w:rPr>
  </w:style>
  <w:style w:type="character" w:styleId="IntenseEmphasis">
    <w:name w:val="Intense Emphasis"/>
    <w:basedOn w:val="DefaultParagraphFont"/>
    <w:uiPriority w:val="21"/>
    <w:qFormat/>
    <w:rsid w:val="0093144C"/>
    <w:rPr>
      <w:i/>
      <w:iCs/>
      <w:color w:val="0F4761" w:themeColor="accent1" w:themeShade="BF"/>
    </w:rPr>
  </w:style>
  <w:style w:type="paragraph" w:styleId="IntenseQuote">
    <w:name w:val="Intense Quote"/>
    <w:basedOn w:val="Normal"/>
    <w:next w:val="Normal"/>
    <w:link w:val="IntenseQuoteChar"/>
    <w:uiPriority w:val="30"/>
    <w:qFormat/>
    <w:rsid w:val="0093144C"/>
    <w:pPr>
      <w:pBdr>
        <w:top w:val="single" w:sz="4" w:space="10" w:color="0F4761" w:themeColor="accent1" w:themeShade="BF"/>
        <w:bottom w:val="single" w:sz="4" w:space="10" w:color="0F4761" w:themeColor="accent1" w:themeShade="BF"/>
      </w:pBdr>
      <w:suppressAutoHyphens w:val="0"/>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eastAsia="en-US" w:bidi="ar-SA"/>
      <w14:ligatures w14:val="standardContextual"/>
    </w:rPr>
  </w:style>
  <w:style w:type="character" w:customStyle="1" w:styleId="IntenseQuoteChar">
    <w:name w:val="Intense Quote Char"/>
    <w:basedOn w:val="DefaultParagraphFont"/>
    <w:link w:val="IntenseQuote"/>
    <w:uiPriority w:val="30"/>
    <w:rsid w:val="0093144C"/>
    <w:rPr>
      <w:i/>
      <w:iCs/>
      <w:color w:val="0F4761" w:themeColor="accent1" w:themeShade="BF"/>
    </w:rPr>
  </w:style>
  <w:style w:type="character" w:styleId="IntenseReference">
    <w:name w:val="Intense Reference"/>
    <w:basedOn w:val="DefaultParagraphFont"/>
    <w:uiPriority w:val="32"/>
    <w:qFormat/>
    <w:rsid w:val="0093144C"/>
    <w:rPr>
      <w:b/>
      <w:bCs/>
      <w:smallCaps/>
      <w:color w:val="0F4761" w:themeColor="accent1" w:themeShade="BF"/>
      <w:spacing w:val="5"/>
    </w:rPr>
  </w:style>
  <w:style w:type="paragraph" w:customStyle="1" w:styleId="LO-normal">
    <w:name w:val="LO-normal"/>
    <w:qFormat/>
    <w:rsid w:val="0093144C"/>
    <w:pPr>
      <w:suppressAutoHyphens/>
      <w:spacing w:after="0" w:line="276" w:lineRule="auto"/>
    </w:pPr>
    <w:rPr>
      <w:rFonts w:ascii="Arial" w:eastAsia="Arial" w:hAnsi="Arial" w:cs="Arial"/>
      <w:kern w:val="0"/>
      <w:sz w:val="22"/>
      <w:szCs w:val="22"/>
      <w:lang w:eastAsia="zh-CN" w:bidi="hi-IN"/>
      <w14:ligatures w14:val="none"/>
    </w:rPr>
  </w:style>
  <w:style w:type="character" w:styleId="LineNumber">
    <w:name w:val="line number"/>
    <w:basedOn w:val="DefaultParagraphFont"/>
    <w:uiPriority w:val="99"/>
    <w:semiHidden/>
    <w:unhideWhenUsed/>
    <w:rsid w:val="009314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174</Words>
  <Characters>994</Characters>
  <Application>Microsoft Office Word</Application>
  <DocSecurity>0</DocSecurity>
  <Lines>8</Lines>
  <Paragraphs>2</Paragraphs>
  <ScaleCrop>false</ScaleCrop>
  <Company>Springer Nature</Company>
  <LinksUpToDate>false</LinksUpToDate>
  <CharactersWithSpaces>1166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2025-05-15T09:44:00Z</dcterms:created>
  <dcterms:modified xsi:type="dcterms:W3CDTF">2025-05-15T09:45:00Z</dcterms:modified>
</cp:coreProperties>
</file>