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000AB" w14:textId="77777777" w:rsidR="00D03432" w:rsidRPr="001D7024" w:rsidRDefault="00D03432" w:rsidP="00D03432">
      <w:pPr>
        <w:rPr>
          <w:rFonts w:ascii="Times New Roman" w:eastAsia="宋体" w:hAnsi="Times New Roman" w:cs="Times New Roman"/>
          <w:b/>
          <w:bCs/>
          <w:sz w:val="28"/>
          <w:szCs w:val="28"/>
        </w:rPr>
      </w:pPr>
      <w:bookmarkStart w:id="0" w:name="_Hlk147049254"/>
      <w:r w:rsidRPr="001D7024">
        <w:rPr>
          <w:rFonts w:ascii="Times New Roman" w:eastAsia="宋体" w:hAnsi="Times New Roman" w:cs="Times New Roman" w:hint="eastAsia"/>
          <w:b/>
          <w:bCs/>
          <w:sz w:val="28"/>
          <w:szCs w:val="28"/>
        </w:rPr>
        <w:t>Supplementary Information</w:t>
      </w:r>
    </w:p>
    <w:p w14:paraId="7F967CCE" w14:textId="77777777" w:rsidR="00D03432" w:rsidRPr="00D876B1" w:rsidRDefault="00D03432" w:rsidP="00D03432">
      <w:pPr>
        <w:rPr>
          <w:rFonts w:ascii="Times New Roman" w:eastAsia="宋体" w:hAnsi="Times New Roman" w:cs="Times New Roman"/>
          <w:b/>
          <w:bCs/>
          <w:sz w:val="24"/>
          <w:szCs w:val="24"/>
        </w:rPr>
      </w:pPr>
    </w:p>
    <w:p w14:paraId="4B3EDF20" w14:textId="77777777" w:rsidR="00D03432" w:rsidRPr="00D876B1" w:rsidRDefault="00D03432" w:rsidP="00D03432">
      <w:pPr>
        <w:rPr>
          <w:rFonts w:ascii="Times New Roman" w:eastAsia="宋体" w:hAnsi="Times New Roman" w:cs="Times New Roman"/>
          <w:b/>
          <w:bCs/>
          <w:sz w:val="24"/>
          <w:szCs w:val="24"/>
        </w:rPr>
      </w:pPr>
    </w:p>
    <w:p w14:paraId="4602A4DE" w14:textId="77777777" w:rsidR="00D03432" w:rsidRPr="00D876B1" w:rsidRDefault="00D03432" w:rsidP="00D03432">
      <w:pPr>
        <w:widowControl/>
        <w:spacing w:line="360" w:lineRule="auto"/>
        <w:rPr>
          <w:rFonts w:ascii="Times New Roman" w:eastAsia="宋体" w:hAnsi="Times New Roman" w:cs="Times New Roman"/>
          <w:b/>
          <w:bCs/>
          <w:sz w:val="28"/>
          <w:szCs w:val="28"/>
        </w:rPr>
      </w:pPr>
      <w:bookmarkStart w:id="1" w:name="_Hlk187050602"/>
      <w:bookmarkEnd w:id="0"/>
      <w:r w:rsidRPr="00D876B1">
        <w:rPr>
          <w:rFonts w:ascii="Times New Roman" w:eastAsia="宋体" w:hAnsi="Times New Roman" w:cs="Times New Roman" w:hint="eastAsia"/>
          <w:b/>
          <w:bCs/>
          <w:iCs/>
          <w:sz w:val="28"/>
          <w:szCs w:val="28"/>
        </w:rPr>
        <w:t>On-Crystal Optical Modulator</w:t>
      </w:r>
      <w:bookmarkEnd w:id="1"/>
      <w:r w:rsidRPr="00D876B1">
        <w:rPr>
          <w:rFonts w:ascii="Times New Roman" w:eastAsia="宋体" w:hAnsi="Times New Roman" w:cs="Times New Roman" w:hint="eastAsia"/>
          <w:b/>
          <w:bCs/>
          <w:iCs/>
          <w:sz w:val="28"/>
          <w:szCs w:val="28"/>
        </w:rPr>
        <w:t xml:space="preserve"> from </w:t>
      </w:r>
      <w:r w:rsidRPr="00D876B1">
        <w:rPr>
          <w:rFonts w:ascii="Times New Roman" w:eastAsia="宋体" w:hAnsi="Times New Roman" w:cs="Times New Roman"/>
          <w:b/>
          <w:bCs/>
          <w:iCs/>
          <w:sz w:val="28"/>
          <w:szCs w:val="28"/>
        </w:rPr>
        <w:t xml:space="preserve">Polarized Propagation </w:t>
      </w:r>
      <w:r w:rsidRPr="00D876B1">
        <w:rPr>
          <w:rFonts w:ascii="Times New Roman" w:eastAsia="宋体" w:hAnsi="Times New Roman" w:cs="Times New Roman" w:hint="eastAsia"/>
          <w:b/>
          <w:bCs/>
          <w:iCs/>
          <w:sz w:val="28"/>
          <w:szCs w:val="28"/>
        </w:rPr>
        <w:t>of</w:t>
      </w:r>
      <w:r w:rsidRPr="00D876B1">
        <w:rPr>
          <w:rFonts w:ascii="Times New Roman" w:eastAsia="宋体" w:hAnsi="Times New Roman" w:cs="Times New Roman"/>
          <w:b/>
          <w:bCs/>
          <w:iCs/>
          <w:sz w:val="28"/>
          <w:szCs w:val="28"/>
        </w:rPr>
        <w:t xml:space="preserve"> </w:t>
      </w:r>
      <w:r w:rsidRPr="00D876B1">
        <w:rPr>
          <w:rFonts w:ascii="Times New Roman" w:eastAsia="宋体" w:hAnsi="Times New Roman" w:cs="Times New Roman" w:hint="eastAsia"/>
          <w:b/>
          <w:bCs/>
          <w:iCs/>
          <w:sz w:val="28"/>
          <w:szCs w:val="28"/>
        </w:rPr>
        <w:t>Lanthanide-Titanium Nanoclusters</w:t>
      </w:r>
    </w:p>
    <w:p w14:paraId="6E7BB51C" w14:textId="77777777" w:rsidR="00D03432" w:rsidRPr="00D876B1" w:rsidRDefault="00D03432" w:rsidP="00D03432">
      <w:pPr>
        <w:widowControl/>
        <w:spacing w:line="360" w:lineRule="auto"/>
        <w:rPr>
          <w:rFonts w:ascii="Times New Roman" w:eastAsia="等线" w:hAnsi="Times New Roman" w:cs="Times New Roman"/>
          <w:iCs/>
          <w:kern w:val="0"/>
          <w:sz w:val="24"/>
          <w:szCs w:val="24"/>
        </w:rPr>
      </w:pPr>
    </w:p>
    <w:p w14:paraId="1ADFD28F" w14:textId="22C8333C" w:rsidR="00D03432" w:rsidRPr="00D876B1" w:rsidRDefault="00D03432" w:rsidP="00D03432">
      <w:pPr>
        <w:widowControl/>
        <w:spacing w:line="360" w:lineRule="auto"/>
        <w:rPr>
          <w:rFonts w:ascii="Times New Roman" w:eastAsia="等线" w:hAnsi="Times New Roman" w:cs="Times New Roman"/>
          <w:iCs/>
          <w:kern w:val="0"/>
          <w:sz w:val="24"/>
          <w:szCs w:val="24"/>
        </w:rPr>
      </w:pPr>
      <w:bookmarkStart w:id="2" w:name="_Hlk194497791"/>
      <w:r w:rsidRPr="00D876B1">
        <w:rPr>
          <w:rFonts w:ascii="Times New Roman" w:eastAsia="等线" w:hAnsi="Times New Roman" w:cs="Times New Roman"/>
          <w:iCs/>
          <w:kern w:val="0"/>
          <w:sz w:val="24"/>
          <w:szCs w:val="24"/>
        </w:rPr>
        <w:t>Feng Jiang</w:t>
      </w:r>
      <w:r w:rsidRPr="00D876B1">
        <w:rPr>
          <w:rFonts w:ascii="Times New Roman" w:eastAsia="等线" w:hAnsi="Times New Roman" w:cs="Times New Roman"/>
          <w:iCs/>
          <w:kern w:val="0"/>
          <w:sz w:val="24"/>
          <w:szCs w:val="24"/>
          <w:vertAlign w:val="superscript"/>
        </w:rPr>
        <w:t>1,2,</w:t>
      </w:r>
      <w:bookmarkEnd w:id="2"/>
      <w:r w:rsidRPr="00D876B1">
        <w:rPr>
          <w:rFonts w:ascii="Times New Roman" w:eastAsia="等线" w:hAnsi="Times New Roman" w:cs="Times New Roman" w:hint="eastAsia"/>
          <w:iCs/>
          <w:kern w:val="0"/>
          <w:sz w:val="24"/>
          <w:szCs w:val="24"/>
          <w:vertAlign w:val="superscript"/>
        </w:rPr>
        <w:t>5</w:t>
      </w:r>
      <w:r w:rsidRPr="00D876B1">
        <w:rPr>
          <w:rFonts w:ascii="Times New Roman" w:eastAsia="等线" w:hAnsi="Times New Roman" w:cs="Times New Roman"/>
          <w:iCs/>
          <w:kern w:val="0"/>
          <w:sz w:val="24"/>
          <w:szCs w:val="24"/>
        </w:rPr>
        <w:t>, Lei Qin</w:t>
      </w:r>
      <w:r w:rsidRPr="00D876B1">
        <w:rPr>
          <w:rFonts w:ascii="Times New Roman" w:eastAsia="等线" w:hAnsi="Times New Roman" w:cs="Times New Roman"/>
          <w:iCs/>
          <w:kern w:val="0"/>
          <w:sz w:val="24"/>
          <w:szCs w:val="24"/>
          <w:vertAlign w:val="superscript"/>
        </w:rPr>
        <w:t>3,</w:t>
      </w:r>
      <w:r w:rsidRPr="00D876B1">
        <w:rPr>
          <w:rFonts w:ascii="Times New Roman" w:eastAsia="等线" w:hAnsi="Times New Roman" w:cs="Times New Roman" w:hint="eastAsia"/>
          <w:iCs/>
          <w:kern w:val="0"/>
          <w:sz w:val="24"/>
          <w:szCs w:val="24"/>
          <w:vertAlign w:val="superscript"/>
        </w:rPr>
        <w:t>5</w:t>
      </w:r>
      <w:r w:rsidRPr="00D876B1">
        <w:rPr>
          <w:rFonts w:ascii="Times New Roman" w:eastAsia="等线" w:hAnsi="Times New Roman" w:cs="Times New Roman"/>
          <w:iCs/>
          <w:kern w:val="0"/>
          <w:sz w:val="24"/>
          <w:szCs w:val="24"/>
        </w:rPr>
        <w:t>, Qi Sun</w:t>
      </w:r>
      <w:r w:rsidRPr="00D876B1">
        <w:rPr>
          <w:rFonts w:ascii="Times New Roman" w:eastAsia="等线" w:hAnsi="Times New Roman" w:cs="Times New Roman"/>
          <w:iCs/>
          <w:kern w:val="0"/>
          <w:sz w:val="24"/>
          <w:szCs w:val="24"/>
          <w:vertAlign w:val="superscript"/>
        </w:rPr>
        <w:t>4,</w:t>
      </w:r>
      <w:r w:rsidRPr="00D876B1">
        <w:rPr>
          <w:rFonts w:ascii="Times New Roman" w:eastAsia="等线" w:hAnsi="Times New Roman" w:cs="Times New Roman" w:hint="eastAsia"/>
          <w:iCs/>
          <w:kern w:val="0"/>
          <w:sz w:val="24"/>
          <w:szCs w:val="24"/>
          <w:vertAlign w:val="superscript"/>
        </w:rPr>
        <w:t>5</w:t>
      </w:r>
      <w:r w:rsidRPr="00D876B1">
        <w:rPr>
          <w:rFonts w:ascii="Times New Roman" w:eastAsia="等线" w:hAnsi="Times New Roman" w:cs="Times New Roman"/>
          <w:iCs/>
          <w:kern w:val="0"/>
          <w:sz w:val="24"/>
          <w:szCs w:val="24"/>
        </w:rPr>
        <w:t>, Shengrong He</w:t>
      </w:r>
      <w:r w:rsidRPr="00D876B1">
        <w:rPr>
          <w:rFonts w:ascii="Times New Roman" w:eastAsia="等线" w:hAnsi="Times New Roman" w:cs="Times New Roman"/>
          <w:iCs/>
          <w:kern w:val="0"/>
          <w:sz w:val="24"/>
          <w:szCs w:val="24"/>
          <w:vertAlign w:val="superscript"/>
        </w:rPr>
        <w:t>1</w:t>
      </w:r>
      <w:r w:rsidRPr="00D876B1">
        <w:rPr>
          <w:rFonts w:ascii="Times New Roman" w:eastAsia="等线" w:hAnsi="Times New Roman" w:cs="Times New Roman"/>
          <w:iCs/>
          <w:kern w:val="0"/>
          <w:sz w:val="24"/>
          <w:szCs w:val="24"/>
        </w:rPr>
        <w:t>, Weinan Dong</w:t>
      </w:r>
      <w:r w:rsidRPr="00D876B1">
        <w:rPr>
          <w:rFonts w:ascii="Times New Roman" w:eastAsia="等线" w:hAnsi="Times New Roman" w:cs="Times New Roman"/>
          <w:iCs/>
          <w:kern w:val="0"/>
          <w:sz w:val="24"/>
          <w:szCs w:val="24"/>
          <w:vertAlign w:val="superscript"/>
        </w:rPr>
        <w:t>1</w:t>
      </w:r>
      <w:r w:rsidRPr="00D876B1">
        <w:rPr>
          <w:rFonts w:ascii="Times New Roman" w:eastAsia="等线" w:hAnsi="Times New Roman" w:cs="Times New Roman"/>
          <w:iCs/>
          <w:kern w:val="0"/>
          <w:sz w:val="24"/>
          <w:szCs w:val="24"/>
        </w:rPr>
        <w:t>, Haifeng Zhu</w:t>
      </w:r>
      <w:r w:rsidRPr="00D876B1">
        <w:rPr>
          <w:rFonts w:ascii="Times New Roman" w:eastAsia="等线" w:hAnsi="Times New Roman" w:cs="Times New Roman"/>
          <w:iCs/>
          <w:kern w:val="0"/>
          <w:sz w:val="24"/>
          <w:szCs w:val="24"/>
          <w:vertAlign w:val="superscript"/>
        </w:rPr>
        <w:t>1</w:t>
      </w:r>
      <w:r w:rsidRPr="00D876B1">
        <w:rPr>
          <w:rFonts w:ascii="Times New Roman" w:eastAsia="等线" w:hAnsi="Times New Roman" w:cs="Times New Roman"/>
          <w:iCs/>
          <w:kern w:val="0"/>
          <w:sz w:val="24"/>
          <w:szCs w:val="24"/>
        </w:rPr>
        <w:t>, Lingchen Meng</w:t>
      </w:r>
      <w:r w:rsidRPr="00D876B1">
        <w:rPr>
          <w:rFonts w:ascii="Times New Roman" w:eastAsia="等线" w:hAnsi="Times New Roman" w:cs="Times New Roman"/>
          <w:iCs/>
          <w:kern w:val="0"/>
          <w:sz w:val="24"/>
          <w:szCs w:val="24"/>
          <w:vertAlign w:val="superscript"/>
        </w:rPr>
        <w:t>4</w:t>
      </w:r>
      <w:r w:rsidRPr="00D876B1">
        <w:rPr>
          <w:rFonts w:ascii="Times New Roman" w:eastAsia="等线" w:hAnsi="Times New Roman" w:cs="Times New Roman"/>
          <w:iCs/>
          <w:kern w:val="0"/>
          <w:sz w:val="24"/>
          <w:szCs w:val="24"/>
        </w:rPr>
        <w:t>, Peng Xu</w:t>
      </w:r>
      <w:r w:rsidRPr="00D876B1">
        <w:rPr>
          <w:rFonts w:ascii="Times New Roman" w:eastAsia="等线" w:hAnsi="Times New Roman" w:cs="Times New Roman"/>
          <w:iCs/>
          <w:kern w:val="0"/>
          <w:sz w:val="24"/>
          <w:szCs w:val="24"/>
          <w:vertAlign w:val="superscript"/>
        </w:rPr>
        <w:t>4</w:t>
      </w:r>
      <w:r w:rsidRPr="00D876B1">
        <w:rPr>
          <w:rFonts w:ascii="Times New Roman" w:eastAsia="等线" w:hAnsi="Times New Roman" w:cs="Times New Roman"/>
          <w:iCs/>
          <w:kern w:val="0"/>
          <w:sz w:val="24"/>
          <w:szCs w:val="24"/>
        </w:rPr>
        <w:t>, Wen</w:t>
      </w:r>
      <w:r w:rsidR="00EF74AA">
        <w:rPr>
          <w:rFonts w:ascii="Times New Roman" w:eastAsia="等线" w:hAnsi="Times New Roman" w:cs="Times New Roman" w:hint="eastAsia"/>
          <w:iCs/>
          <w:kern w:val="0"/>
          <w:sz w:val="24"/>
          <w:szCs w:val="24"/>
        </w:rPr>
        <w:t>m</w:t>
      </w:r>
      <w:r w:rsidRPr="00D876B1">
        <w:rPr>
          <w:rFonts w:ascii="Times New Roman" w:eastAsia="等线" w:hAnsi="Times New Roman" w:cs="Times New Roman"/>
          <w:iCs/>
          <w:kern w:val="0"/>
          <w:sz w:val="24"/>
          <w:szCs w:val="24"/>
        </w:rPr>
        <w:t>ing Tian</w:t>
      </w:r>
      <w:r w:rsidRPr="00D876B1">
        <w:rPr>
          <w:rFonts w:ascii="Times New Roman" w:eastAsia="等线" w:hAnsi="Times New Roman" w:cs="Times New Roman"/>
          <w:iCs/>
          <w:kern w:val="0"/>
          <w:sz w:val="24"/>
          <w:szCs w:val="24"/>
          <w:vertAlign w:val="superscript"/>
        </w:rPr>
        <w:t>4</w:t>
      </w:r>
      <w:r w:rsidRPr="00D876B1">
        <w:rPr>
          <w:rFonts w:ascii="Times New Roman" w:eastAsia="等线" w:hAnsi="Times New Roman" w:cs="Times New Roman"/>
          <w:iCs/>
          <w:kern w:val="0"/>
          <w:sz w:val="24"/>
          <w:szCs w:val="24"/>
        </w:rPr>
        <w:t>, Yuan Ji</w:t>
      </w:r>
      <w:r w:rsidRPr="00D876B1">
        <w:rPr>
          <w:rFonts w:ascii="Times New Roman" w:eastAsia="等线" w:hAnsi="Times New Roman" w:cs="Times New Roman"/>
          <w:iCs/>
          <w:kern w:val="0"/>
          <w:sz w:val="24"/>
          <w:szCs w:val="24"/>
          <w:vertAlign w:val="superscript"/>
        </w:rPr>
        <w:t>2</w:t>
      </w:r>
      <w:r w:rsidRPr="00D876B1">
        <w:rPr>
          <w:rFonts w:ascii="Times New Roman" w:eastAsia="等线" w:hAnsi="Times New Roman" w:cs="Times New Roman"/>
          <w:iCs/>
          <w:kern w:val="0"/>
          <w:sz w:val="24"/>
          <w:szCs w:val="24"/>
        </w:rPr>
        <w:t>, Zhennan Wu</w:t>
      </w:r>
      <w:r w:rsidRPr="00D876B1">
        <w:rPr>
          <w:rFonts w:ascii="Times New Roman" w:eastAsia="等线" w:hAnsi="Times New Roman" w:cs="Times New Roman"/>
          <w:iCs/>
          <w:kern w:val="0"/>
          <w:sz w:val="24"/>
          <w:szCs w:val="24"/>
          <w:vertAlign w:val="superscript"/>
        </w:rPr>
        <w:t>1</w:t>
      </w:r>
      <w:r w:rsidRPr="00D876B1">
        <w:rPr>
          <w:rFonts w:ascii="Times New Roman" w:eastAsia="等线" w:hAnsi="Times New Roman" w:cs="Times New Roman" w:hint="eastAsia"/>
          <w:iCs/>
          <w:kern w:val="0"/>
          <w:sz w:val="24"/>
          <w:szCs w:val="24"/>
          <w:vertAlign w:val="superscript"/>
        </w:rPr>
        <w:t>,</w:t>
      </w:r>
      <w:r w:rsidRPr="00D876B1">
        <w:rPr>
          <w:rFonts w:ascii="Times New Roman" w:eastAsia="等线" w:hAnsi="Times New Roman" w:cs="Times New Roman"/>
          <w:iCs/>
          <w:kern w:val="0"/>
          <w:sz w:val="24"/>
          <w:szCs w:val="24"/>
        </w:rPr>
        <w:t>*, Yu Zhang</w:t>
      </w:r>
      <w:r w:rsidRPr="00D876B1">
        <w:rPr>
          <w:rFonts w:ascii="Times New Roman" w:eastAsia="等线" w:hAnsi="Times New Roman" w:cs="Times New Roman"/>
          <w:iCs/>
          <w:kern w:val="0"/>
          <w:sz w:val="24"/>
          <w:szCs w:val="24"/>
          <w:vertAlign w:val="superscript"/>
        </w:rPr>
        <w:t>1</w:t>
      </w:r>
      <w:r w:rsidRPr="00D876B1">
        <w:rPr>
          <w:rFonts w:ascii="Times New Roman" w:eastAsia="等线" w:hAnsi="Times New Roman" w:cs="Times New Roman" w:hint="eastAsia"/>
          <w:iCs/>
          <w:kern w:val="0"/>
          <w:sz w:val="24"/>
          <w:szCs w:val="24"/>
          <w:vertAlign w:val="superscript"/>
        </w:rPr>
        <w:t>,</w:t>
      </w:r>
      <w:r w:rsidRPr="00D876B1">
        <w:rPr>
          <w:rFonts w:ascii="Times New Roman" w:eastAsia="等线" w:hAnsi="Times New Roman" w:cs="Times New Roman"/>
          <w:iCs/>
          <w:kern w:val="0"/>
          <w:sz w:val="24"/>
          <w:szCs w:val="24"/>
        </w:rPr>
        <w:t>* and Xue Bai</w:t>
      </w:r>
      <w:r w:rsidRPr="00D876B1">
        <w:rPr>
          <w:rFonts w:ascii="Times New Roman" w:eastAsia="等线" w:hAnsi="Times New Roman" w:cs="Times New Roman"/>
          <w:iCs/>
          <w:kern w:val="0"/>
          <w:sz w:val="24"/>
          <w:szCs w:val="24"/>
          <w:vertAlign w:val="superscript"/>
        </w:rPr>
        <w:t>1</w:t>
      </w:r>
      <w:r w:rsidRPr="00D876B1">
        <w:rPr>
          <w:rFonts w:ascii="Times New Roman" w:eastAsia="等线" w:hAnsi="Times New Roman" w:cs="Times New Roman" w:hint="eastAsia"/>
          <w:iCs/>
          <w:kern w:val="0"/>
          <w:sz w:val="24"/>
          <w:szCs w:val="24"/>
          <w:vertAlign w:val="superscript"/>
        </w:rPr>
        <w:t>,</w:t>
      </w:r>
      <w:r w:rsidRPr="00D876B1">
        <w:rPr>
          <w:rFonts w:ascii="Times New Roman" w:eastAsia="等线" w:hAnsi="Times New Roman" w:cs="Times New Roman"/>
          <w:iCs/>
          <w:kern w:val="0"/>
          <w:sz w:val="24"/>
          <w:szCs w:val="24"/>
        </w:rPr>
        <w:t>*</w:t>
      </w:r>
    </w:p>
    <w:p w14:paraId="179D7445" w14:textId="77777777" w:rsidR="00D03432" w:rsidRPr="00D876B1" w:rsidRDefault="00D03432" w:rsidP="00D03432">
      <w:pPr>
        <w:widowControl/>
        <w:spacing w:line="360" w:lineRule="auto"/>
        <w:rPr>
          <w:rFonts w:ascii="Times New Roman" w:eastAsia="MS Mincho" w:hAnsi="Times New Roman" w:cs="Times New Roman"/>
          <w:kern w:val="0"/>
          <w:sz w:val="24"/>
          <w:szCs w:val="24"/>
          <w:highlight w:val="yellow"/>
          <w:lang w:eastAsia="ja-JP"/>
        </w:rPr>
      </w:pPr>
    </w:p>
    <w:p w14:paraId="0E823703" w14:textId="77777777" w:rsidR="00D03432" w:rsidRPr="00D876B1" w:rsidRDefault="00D03432" w:rsidP="00D03432">
      <w:pPr>
        <w:widowControl/>
        <w:spacing w:line="360" w:lineRule="auto"/>
        <w:rPr>
          <w:rFonts w:ascii="Times New Roman" w:eastAsia="等线" w:hAnsi="Times New Roman" w:cs="Times New Roman"/>
          <w:kern w:val="0"/>
          <w:sz w:val="24"/>
          <w:szCs w:val="24"/>
        </w:rPr>
      </w:pPr>
      <w:r w:rsidRPr="00D876B1">
        <w:rPr>
          <w:rFonts w:ascii="Times New Roman" w:eastAsia="MS Mincho" w:hAnsi="Times New Roman" w:cs="Times New Roman"/>
          <w:kern w:val="0"/>
          <w:sz w:val="24"/>
          <w:szCs w:val="24"/>
          <w:vertAlign w:val="superscript"/>
          <w:lang w:eastAsia="ja-JP"/>
        </w:rPr>
        <w:t>1</w:t>
      </w:r>
      <w:bookmarkStart w:id="3" w:name="_Hlk143502497"/>
      <w:r w:rsidRPr="00D876B1">
        <w:rPr>
          <w:rFonts w:ascii="Times New Roman" w:eastAsia="MS Mincho" w:hAnsi="Times New Roman" w:cs="Times New Roman"/>
          <w:kern w:val="0"/>
          <w:sz w:val="24"/>
          <w:szCs w:val="24"/>
          <w:lang w:eastAsia="ja-JP"/>
        </w:rPr>
        <w:t>State Key Laboratory of Integrated Optoelectronics</w:t>
      </w:r>
      <w:r w:rsidRPr="00D876B1">
        <w:rPr>
          <w:rFonts w:ascii="Times New Roman" w:eastAsia="等线" w:hAnsi="Times New Roman" w:cs="Times New Roman" w:hint="eastAsia"/>
          <w:kern w:val="0"/>
          <w:sz w:val="24"/>
          <w:szCs w:val="24"/>
        </w:rPr>
        <w:t>,</w:t>
      </w:r>
      <w:r w:rsidRPr="00D876B1">
        <w:rPr>
          <w:rFonts w:ascii="Times New Roman" w:eastAsia="MS Mincho" w:hAnsi="Times New Roman" w:cs="Times New Roman" w:hint="eastAsia"/>
          <w:kern w:val="0"/>
          <w:sz w:val="24"/>
          <w:szCs w:val="24"/>
          <w:lang w:eastAsia="ja-JP"/>
        </w:rPr>
        <w:t xml:space="preserve"> </w:t>
      </w:r>
      <w:r w:rsidRPr="00D876B1">
        <w:rPr>
          <w:rFonts w:ascii="Times New Roman" w:eastAsia="等线" w:hAnsi="Times New Roman" w:cs="Times New Roman" w:hint="eastAsia"/>
          <w:kern w:val="0"/>
          <w:sz w:val="24"/>
          <w:szCs w:val="24"/>
        </w:rPr>
        <w:t>JLU Region,</w:t>
      </w:r>
      <w:r w:rsidRPr="00D876B1">
        <w:rPr>
          <w:rFonts w:ascii="Times New Roman" w:eastAsia="等线" w:hAnsi="Times New Roman" w:cs="Times New Roman"/>
          <w:kern w:val="0"/>
          <w:sz w:val="24"/>
          <w:szCs w:val="24"/>
        </w:rPr>
        <w:t xml:space="preserve"> </w:t>
      </w:r>
      <w:r w:rsidRPr="00D876B1">
        <w:rPr>
          <w:rFonts w:ascii="Times New Roman" w:eastAsia="MS Mincho" w:hAnsi="Times New Roman" w:cs="Times New Roman"/>
          <w:kern w:val="0"/>
          <w:sz w:val="24"/>
          <w:szCs w:val="24"/>
          <w:lang w:eastAsia="ja-JP"/>
        </w:rPr>
        <w:t>College of Electronic Science and Engineering</w:t>
      </w:r>
      <w:r w:rsidRPr="00D876B1">
        <w:rPr>
          <w:rFonts w:ascii="Times New Roman" w:eastAsia="等线" w:hAnsi="Times New Roman" w:cs="Times New Roman" w:hint="eastAsia"/>
          <w:kern w:val="0"/>
          <w:sz w:val="24"/>
          <w:szCs w:val="24"/>
        </w:rPr>
        <w:t>,</w:t>
      </w:r>
      <w:r w:rsidRPr="00D876B1">
        <w:rPr>
          <w:rFonts w:ascii="Times New Roman" w:eastAsia="等线" w:hAnsi="Times New Roman" w:cs="Times New Roman"/>
          <w:kern w:val="0"/>
          <w:sz w:val="24"/>
          <w:szCs w:val="24"/>
        </w:rPr>
        <w:t xml:space="preserve"> </w:t>
      </w:r>
      <w:r w:rsidRPr="00D876B1">
        <w:rPr>
          <w:rFonts w:ascii="Times New Roman" w:eastAsia="MS Mincho" w:hAnsi="Times New Roman" w:cs="Times New Roman"/>
          <w:kern w:val="0"/>
          <w:sz w:val="24"/>
          <w:szCs w:val="24"/>
          <w:lang w:eastAsia="ja-JP"/>
        </w:rPr>
        <w:t>Jilin University</w:t>
      </w:r>
      <w:r w:rsidRPr="00D876B1">
        <w:rPr>
          <w:rFonts w:ascii="Times New Roman" w:eastAsia="等线" w:hAnsi="Times New Roman" w:cs="Times New Roman" w:hint="eastAsia"/>
          <w:kern w:val="0"/>
          <w:sz w:val="24"/>
          <w:szCs w:val="24"/>
        </w:rPr>
        <w:t>,</w:t>
      </w:r>
      <w:r w:rsidRPr="00D876B1">
        <w:rPr>
          <w:rFonts w:ascii="Times New Roman" w:eastAsia="等线" w:hAnsi="Times New Roman" w:cs="Times New Roman"/>
          <w:kern w:val="0"/>
          <w:sz w:val="24"/>
          <w:szCs w:val="24"/>
        </w:rPr>
        <w:t xml:space="preserve"> </w:t>
      </w:r>
      <w:r w:rsidRPr="00D876B1">
        <w:rPr>
          <w:rFonts w:ascii="Times New Roman" w:eastAsia="MS Mincho" w:hAnsi="Times New Roman" w:cs="Times New Roman"/>
          <w:kern w:val="0"/>
          <w:sz w:val="24"/>
          <w:szCs w:val="24"/>
          <w:lang w:eastAsia="ja-JP"/>
        </w:rPr>
        <w:t>Changchun 130012, P. R. China</w:t>
      </w:r>
      <w:bookmarkEnd w:id="3"/>
      <w:r w:rsidRPr="00D876B1">
        <w:rPr>
          <w:rFonts w:ascii="Times New Roman" w:eastAsia="等线" w:hAnsi="Times New Roman" w:cs="Times New Roman" w:hint="eastAsia"/>
          <w:kern w:val="0"/>
          <w:sz w:val="24"/>
          <w:szCs w:val="24"/>
        </w:rPr>
        <w:t>.</w:t>
      </w:r>
    </w:p>
    <w:p w14:paraId="34852D8E" w14:textId="77777777" w:rsidR="00D03432" w:rsidRPr="00D876B1" w:rsidRDefault="00D03432" w:rsidP="00D03432">
      <w:pPr>
        <w:widowControl/>
        <w:spacing w:line="360" w:lineRule="auto"/>
        <w:rPr>
          <w:rFonts w:ascii="Times New Roman" w:eastAsia="等线" w:hAnsi="Times New Roman" w:cs="Times New Roman"/>
          <w:kern w:val="0"/>
          <w:sz w:val="24"/>
          <w:szCs w:val="24"/>
        </w:rPr>
      </w:pPr>
      <w:r w:rsidRPr="00D876B1">
        <w:rPr>
          <w:rFonts w:ascii="Times New Roman" w:eastAsia="等线" w:hAnsi="Times New Roman" w:cs="Times New Roman" w:hint="eastAsia"/>
          <w:kern w:val="0"/>
          <w:sz w:val="24"/>
          <w:szCs w:val="24"/>
          <w:vertAlign w:val="superscript"/>
        </w:rPr>
        <w:t>2</w:t>
      </w:r>
      <w:r w:rsidRPr="00D876B1">
        <w:rPr>
          <w:rFonts w:ascii="Times New Roman" w:eastAsia="等线" w:hAnsi="Times New Roman" w:cs="Times New Roman"/>
          <w:kern w:val="0"/>
          <w:sz w:val="24"/>
          <w:szCs w:val="24"/>
        </w:rPr>
        <w:t>College of Physics, Jilin University, 2699 Qianjin Street, Changchun 130012, P. R. China.</w:t>
      </w:r>
    </w:p>
    <w:p w14:paraId="743174A7" w14:textId="77777777" w:rsidR="00D03432" w:rsidRPr="00D876B1" w:rsidRDefault="00D03432" w:rsidP="00D03432">
      <w:pPr>
        <w:widowControl/>
        <w:spacing w:line="360" w:lineRule="auto"/>
        <w:rPr>
          <w:rFonts w:ascii="Times New Roman" w:eastAsia="等线" w:hAnsi="Times New Roman" w:cs="Times New Roman"/>
          <w:kern w:val="0"/>
          <w:sz w:val="24"/>
          <w:szCs w:val="24"/>
        </w:rPr>
      </w:pPr>
      <w:r w:rsidRPr="00D876B1">
        <w:rPr>
          <w:rFonts w:ascii="Times New Roman" w:eastAsia="等线" w:hAnsi="Times New Roman" w:cs="Times New Roman" w:hint="eastAsia"/>
          <w:kern w:val="0"/>
          <w:sz w:val="24"/>
          <w:szCs w:val="24"/>
          <w:vertAlign w:val="superscript"/>
        </w:rPr>
        <w:t>3</w:t>
      </w:r>
      <w:r w:rsidRPr="00D876B1">
        <w:rPr>
          <w:rFonts w:ascii="Times New Roman" w:eastAsia="等线" w:hAnsi="Times New Roman" w:cs="Times New Roman"/>
          <w:kern w:val="0"/>
          <w:sz w:val="24"/>
          <w:szCs w:val="24"/>
        </w:rPr>
        <w:t>Department of Chemistry, Southern University of Science and Technology, Shenzhen, Guangdong 518055, P. R. China.</w:t>
      </w:r>
    </w:p>
    <w:p w14:paraId="65354BF3" w14:textId="3E68B6B2" w:rsidR="00D03432" w:rsidRPr="00D876B1" w:rsidRDefault="00D03432" w:rsidP="00D03432">
      <w:pPr>
        <w:widowControl/>
        <w:spacing w:line="360" w:lineRule="auto"/>
        <w:rPr>
          <w:rFonts w:ascii="Times New Roman" w:eastAsia="等线" w:hAnsi="Times New Roman" w:cs="Times New Roman"/>
          <w:kern w:val="0"/>
          <w:sz w:val="24"/>
          <w:szCs w:val="24"/>
        </w:rPr>
      </w:pPr>
      <w:r w:rsidRPr="00D876B1">
        <w:rPr>
          <w:rFonts w:ascii="Times New Roman" w:eastAsia="等线" w:hAnsi="Times New Roman" w:cs="Times New Roman" w:hint="eastAsia"/>
          <w:kern w:val="0"/>
          <w:sz w:val="24"/>
          <w:szCs w:val="24"/>
          <w:vertAlign w:val="superscript"/>
        </w:rPr>
        <w:t>4</w:t>
      </w:r>
      <w:r w:rsidRPr="00D876B1">
        <w:rPr>
          <w:rFonts w:ascii="Times New Roman" w:eastAsia="等线" w:hAnsi="Times New Roman" w:cs="Times New Roman" w:hint="eastAsia"/>
          <w:kern w:val="0"/>
          <w:sz w:val="24"/>
          <w:szCs w:val="24"/>
        </w:rPr>
        <w:t>State Key Laboratory of Molecular Reaction Dynamics, Dalian Institute of Chemical Physics, Chinese Academy of Sciences</w:t>
      </w:r>
      <w:r w:rsidRPr="00D876B1">
        <w:rPr>
          <w:rFonts w:ascii="Times New Roman" w:eastAsia="等线" w:hAnsi="Times New Roman" w:cs="Times New Roman"/>
          <w:kern w:val="0"/>
          <w:sz w:val="24"/>
          <w:szCs w:val="24"/>
        </w:rPr>
        <w:t>, 457 Zhong Shan Road, Dalian 116023, P. R. China.</w:t>
      </w:r>
    </w:p>
    <w:p w14:paraId="48AF87FD" w14:textId="644457E9" w:rsidR="00D03432" w:rsidRPr="00D876B1" w:rsidRDefault="00D03432" w:rsidP="00D03432">
      <w:pPr>
        <w:widowControl/>
        <w:spacing w:line="360" w:lineRule="auto"/>
        <w:rPr>
          <w:rFonts w:ascii="Times New Roman" w:eastAsia="等线" w:hAnsi="Times New Roman" w:cs="Times New Roman"/>
          <w:kern w:val="0"/>
          <w:sz w:val="24"/>
          <w:szCs w:val="24"/>
        </w:rPr>
      </w:pPr>
      <w:r w:rsidRPr="00D876B1">
        <w:rPr>
          <w:rFonts w:ascii="Times New Roman" w:eastAsia="等线" w:hAnsi="Times New Roman" w:cs="Times New Roman" w:hint="eastAsia"/>
          <w:kern w:val="0"/>
          <w:sz w:val="24"/>
          <w:szCs w:val="24"/>
          <w:vertAlign w:val="superscript"/>
        </w:rPr>
        <w:t>5</w:t>
      </w:r>
      <w:r w:rsidRPr="00D876B1">
        <w:rPr>
          <w:rFonts w:ascii="Times New Roman" w:eastAsia="等线" w:hAnsi="Times New Roman" w:cs="Times New Roman"/>
          <w:kern w:val="0"/>
          <w:sz w:val="24"/>
          <w:szCs w:val="24"/>
        </w:rPr>
        <w:t>These authors contributed equally: Feng Jiang, Lei Qin, and Qi Sun.</w:t>
      </w:r>
    </w:p>
    <w:p w14:paraId="37CF890A" w14:textId="1100BF2B" w:rsidR="00D876B1" w:rsidRPr="00D876B1" w:rsidRDefault="00D03432" w:rsidP="00D03432">
      <w:pPr>
        <w:rPr>
          <w:rFonts w:ascii="Times New Roman" w:eastAsia="等线" w:hAnsi="Times New Roman" w:cs="Times New Roman"/>
          <w:sz w:val="24"/>
          <w:szCs w:val="28"/>
          <w:vertAlign w:val="subscript"/>
        </w:rPr>
      </w:pPr>
      <w:r w:rsidRPr="00D876B1">
        <w:rPr>
          <w:rFonts w:ascii="Times New Roman" w:eastAsia="等线" w:hAnsi="Times New Roman" w:cs="Times New Roman"/>
          <w:sz w:val="24"/>
          <w:szCs w:val="24"/>
        </w:rPr>
        <w:t>*Corresponding author</w:t>
      </w:r>
      <w:r w:rsidRPr="00D876B1">
        <w:rPr>
          <w:rFonts w:ascii="Times New Roman" w:eastAsia="等线" w:hAnsi="Times New Roman" w:cs="Times New Roman" w:hint="eastAsia"/>
          <w:sz w:val="24"/>
          <w:szCs w:val="24"/>
        </w:rPr>
        <w:t>:</w:t>
      </w:r>
      <w:r w:rsidRPr="00D876B1">
        <w:rPr>
          <w:rFonts w:ascii="Times New Roman" w:eastAsia="等线" w:hAnsi="Times New Roman" w:cs="Times New Roman"/>
          <w:sz w:val="24"/>
          <w:szCs w:val="24"/>
        </w:rPr>
        <w:t xml:space="preserve"> wuzn@jlu.edu.cn; </w:t>
      </w:r>
      <w:bookmarkStart w:id="4" w:name="OLE_LINK11"/>
      <w:r w:rsidRPr="00D876B1">
        <w:rPr>
          <w:rFonts w:ascii="Times New Roman" w:eastAsia="等线" w:hAnsi="Times New Roman" w:cs="Times New Roman" w:hint="eastAsia"/>
          <w:sz w:val="24"/>
          <w:szCs w:val="24"/>
        </w:rPr>
        <w:t>yuzhang</w:t>
      </w:r>
      <w:r w:rsidRPr="00D876B1">
        <w:rPr>
          <w:rFonts w:ascii="Times New Roman" w:eastAsia="等线" w:hAnsi="Times New Roman" w:cs="Times New Roman"/>
          <w:sz w:val="24"/>
          <w:szCs w:val="24"/>
        </w:rPr>
        <w:t>@</w:t>
      </w:r>
      <w:r w:rsidRPr="00D876B1">
        <w:rPr>
          <w:rFonts w:ascii="Times New Roman" w:eastAsia="等线" w:hAnsi="Times New Roman" w:cs="Times New Roman" w:hint="eastAsia"/>
          <w:sz w:val="24"/>
          <w:szCs w:val="24"/>
        </w:rPr>
        <w:t>jl</w:t>
      </w:r>
      <w:r w:rsidRPr="00D876B1">
        <w:rPr>
          <w:rFonts w:ascii="Times New Roman" w:eastAsia="等线" w:hAnsi="Times New Roman" w:cs="Times New Roman"/>
          <w:sz w:val="24"/>
          <w:szCs w:val="24"/>
        </w:rPr>
        <w:t xml:space="preserve">u.edu.cn; </w:t>
      </w:r>
      <w:bookmarkEnd w:id="4"/>
      <w:r w:rsidRPr="00D876B1">
        <w:rPr>
          <w:rFonts w:ascii="Times New Roman" w:eastAsia="等线" w:hAnsi="Times New Roman" w:cs="Times New Roman"/>
          <w:sz w:val="24"/>
          <w:szCs w:val="24"/>
        </w:rPr>
        <w:t>baix@jlu.edu.cn</w:t>
      </w:r>
    </w:p>
    <w:p w14:paraId="2FC917CE" w14:textId="77777777" w:rsidR="00D876B1" w:rsidRDefault="00D876B1" w:rsidP="00D876B1">
      <w:pPr>
        <w:rPr>
          <w:rFonts w:ascii="Times New Roman" w:eastAsia="等线" w:hAnsi="Times New Roman" w:cs="Times New Roman"/>
          <w:sz w:val="24"/>
          <w:szCs w:val="28"/>
          <w:vertAlign w:val="subscript"/>
        </w:rPr>
      </w:pPr>
    </w:p>
    <w:p w14:paraId="4C272D51" w14:textId="77777777" w:rsidR="00D03432" w:rsidRDefault="00D03432" w:rsidP="00D876B1">
      <w:pPr>
        <w:rPr>
          <w:rFonts w:ascii="Times New Roman" w:eastAsia="等线" w:hAnsi="Times New Roman" w:cs="Times New Roman"/>
          <w:sz w:val="24"/>
          <w:szCs w:val="28"/>
          <w:vertAlign w:val="subscript"/>
        </w:rPr>
      </w:pPr>
    </w:p>
    <w:p w14:paraId="02A907D0" w14:textId="77777777" w:rsidR="00D03432" w:rsidRDefault="00D03432" w:rsidP="00D876B1">
      <w:pPr>
        <w:rPr>
          <w:rFonts w:ascii="Times New Roman" w:eastAsia="等线" w:hAnsi="Times New Roman" w:cs="Times New Roman"/>
          <w:sz w:val="24"/>
          <w:szCs w:val="28"/>
          <w:vertAlign w:val="subscript"/>
        </w:rPr>
      </w:pPr>
    </w:p>
    <w:p w14:paraId="29FE3412" w14:textId="77777777" w:rsidR="00D03432" w:rsidRDefault="00D03432" w:rsidP="00D876B1">
      <w:pPr>
        <w:rPr>
          <w:rFonts w:ascii="Times New Roman" w:eastAsia="等线" w:hAnsi="Times New Roman" w:cs="Times New Roman"/>
          <w:sz w:val="24"/>
          <w:szCs w:val="28"/>
          <w:vertAlign w:val="subscript"/>
        </w:rPr>
      </w:pPr>
    </w:p>
    <w:p w14:paraId="0592E609" w14:textId="77777777" w:rsidR="00D03432" w:rsidRDefault="00D03432" w:rsidP="00D876B1">
      <w:pPr>
        <w:rPr>
          <w:rFonts w:ascii="Times New Roman" w:eastAsia="等线" w:hAnsi="Times New Roman" w:cs="Times New Roman"/>
          <w:sz w:val="24"/>
          <w:szCs w:val="28"/>
          <w:vertAlign w:val="subscript"/>
        </w:rPr>
      </w:pPr>
    </w:p>
    <w:p w14:paraId="3755E69B" w14:textId="77777777" w:rsidR="00D03432" w:rsidRDefault="00D03432" w:rsidP="00D876B1">
      <w:pPr>
        <w:rPr>
          <w:rFonts w:ascii="Times New Roman" w:eastAsia="等线" w:hAnsi="Times New Roman" w:cs="Times New Roman"/>
          <w:sz w:val="24"/>
          <w:szCs w:val="28"/>
          <w:vertAlign w:val="subscript"/>
        </w:rPr>
      </w:pPr>
    </w:p>
    <w:p w14:paraId="7A105B51" w14:textId="77777777" w:rsidR="00D03432" w:rsidRDefault="00D03432" w:rsidP="00D876B1">
      <w:pPr>
        <w:rPr>
          <w:rFonts w:ascii="Times New Roman" w:eastAsia="等线" w:hAnsi="Times New Roman" w:cs="Times New Roman"/>
          <w:sz w:val="24"/>
          <w:szCs w:val="28"/>
          <w:vertAlign w:val="subscript"/>
        </w:rPr>
      </w:pPr>
    </w:p>
    <w:p w14:paraId="7C3AB5EA" w14:textId="77777777" w:rsidR="00D03432" w:rsidRDefault="00D03432" w:rsidP="00D876B1">
      <w:pPr>
        <w:rPr>
          <w:rFonts w:ascii="Times New Roman" w:eastAsia="等线" w:hAnsi="Times New Roman" w:cs="Times New Roman"/>
          <w:sz w:val="24"/>
          <w:szCs w:val="28"/>
        </w:rPr>
      </w:pPr>
    </w:p>
    <w:p w14:paraId="5A64B2DA" w14:textId="2FD4B041" w:rsidR="00D03432" w:rsidRDefault="00D03432" w:rsidP="00D876B1">
      <w:pPr>
        <w:rPr>
          <w:rFonts w:ascii="Times New Roman" w:eastAsia="等线" w:hAnsi="Times New Roman" w:cs="Times New Roman"/>
          <w:sz w:val="24"/>
          <w:szCs w:val="28"/>
        </w:rPr>
      </w:pPr>
      <w:r w:rsidRPr="00D876B1">
        <w:rPr>
          <w:rFonts w:ascii="Times New Roman" w:eastAsia="等线" w:hAnsi="Times New Roman" w:cs="Times New Roman"/>
          <w:b/>
          <w:bCs/>
          <w:noProof/>
          <w:sz w:val="24"/>
          <w:szCs w:val="24"/>
        </w:rPr>
        <w:t>Supplementary figure</w:t>
      </w:r>
      <w:r w:rsidRPr="00D876B1">
        <w:rPr>
          <w:rFonts w:ascii="Times New Roman" w:eastAsia="等线" w:hAnsi="Times New Roman" w:cs="Times New Roman" w:hint="eastAsia"/>
          <w:b/>
          <w:bCs/>
          <w:noProof/>
          <w:sz w:val="24"/>
          <w:szCs w:val="24"/>
        </w:rPr>
        <w:t>s</w:t>
      </w:r>
    </w:p>
    <w:p w14:paraId="6BDFBF3D" w14:textId="77777777" w:rsidR="00D03432" w:rsidRDefault="00D03432" w:rsidP="00D876B1">
      <w:pPr>
        <w:rPr>
          <w:rFonts w:ascii="Times New Roman" w:eastAsia="等线" w:hAnsi="Times New Roman" w:cs="Times New Roman"/>
          <w:sz w:val="24"/>
          <w:szCs w:val="28"/>
        </w:rPr>
      </w:pPr>
    </w:p>
    <w:p w14:paraId="3863324E" w14:textId="77777777" w:rsidR="00D03432" w:rsidRDefault="00D03432" w:rsidP="00D876B1">
      <w:pPr>
        <w:rPr>
          <w:rFonts w:ascii="Times New Roman" w:eastAsia="等线" w:hAnsi="Times New Roman" w:cs="Times New Roman"/>
          <w:sz w:val="24"/>
          <w:szCs w:val="28"/>
        </w:rPr>
      </w:pPr>
    </w:p>
    <w:p w14:paraId="2A975133" w14:textId="77777777" w:rsidR="00D03432" w:rsidRPr="00D03432" w:rsidRDefault="00D03432" w:rsidP="00D03432">
      <w:pPr>
        <w:jc w:val="center"/>
        <w:rPr>
          <w:rFonts w:ascii="Times New Roman" w:eastAsia="等线" w:hAnsi="Times New Roman" w:cs="Times New Roman"/>
          <w:sz w:val="24"/>
          <w:szCs w:val="28"/>
        </w:rPr>
      </w:pPr>
      <w:r w:rsidRPr="00D03432">
        <w:rPr>
          <w:rFonts w:ascii="Times New Roman" w:eastAsia="等线" w:hAnsi="Times New Roman" w:cs="Times New Roman"/>
          <w:noProof/>
          <w:sz w:val="24"/>
          <w:szCs w:val="28"/>
        </w:rPr>
        <w:lastRenderedPageBreak/>
        <w:drawing>
          <wp:inline distT="0" distB="0" distL="0" distR="0" wp14:anchorId="10FF1C4B" wp14:editId="25ED15D5">
            <wp:extent cx="3140436" cy="2345634"/>
            <wp:effectExtent l="0" t="0" r="3175" b="0"/>
            <wp:docPr id="18632196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72373" name="图片 1383272373"/>
                    <pic:cNvPicPr/>
                  </pic:nvPicPr>
                  <pic:blipFill rotWithShape="1">
                    <a:blip r:embed="rId7" cstate="print">
                      <a:extLst>
                        <a:ext uri="{28A0092B-C50C-407E-A947-70E740481C1C}">
                          <a14:useLocalDpi xmlns:a14="http://schemas.microsoft.com/office/drawing/2010/main" val="0"/>
                        </a:ext>
                      </a:extLst>
                    </a:blip>
                    <a:srcRect b="2715"/>
                    <a:stretch/>
                  </pic:blipFill>
                  <pic:spPr bwMode="auto">
                    <a:xfrm>
                      <a:off x="0" y="0"/>
                      <a:ext cx="3146108" cy="2349871"/>
                    </a:xfrm>
                    <a:prstGeom prst="rect">
                      <a:avLst/>
                    </a:prstGeom>
                    <a:ln>
                      <a:noFill/>
                    </a:ln>
                    <a:extLst>
                      <a:ext uri="{53640926-AAD7-44D8-BBD7-CCE9431645EC}">
                        <a14:shadowObscured xmlns:a14="http://schemas.microsoft.com/office/drawing/2010/main"/>
                      </a:ext>
                    </a:extLst>
                  </pic:spPr>
                </pic:pic>
              </a:graphicData>
            </a:graphic>
          </wp:inline>
        </w:drawing>
      </w:r>
    </w:p>
    <w:p w14:paraId="0A12DEEF" w14:textId="77777777" w:rsidR="00D03432" w:rsidRPr="00D03432" w:rsidRDefault="00D03432" w:rsidP="00D03432">
      <w:pPr>
        <w:rPr>
          <w:rFonts w:ascii="Times New Roman" w:eastAsia="等线" w:hAnsi="Times New Roman" w:cs="Times New Roman"/>
          <w:sz w:val="24"/>
          <w:szCs w:val="28"/>
        </w:rPr>
      </w:pPr>
      <w:r w:rsidRPr="00D03432">
        <w:rPr>
          <w:rFonts w:ascii="Times New Roman" w:eastAsia="等线" w:hAnsi="Times New Roman" w:cs="Times New Roman"/>
          <w:b/>
          <w:bCs/>
          <w:sz w:val="24"/>
          <w:szCs w:val="28"/>
        </w:rPr>
        <w:t xml:space="preserve">Supplementary Fig. </w:t>
      </w:r>
      <w:r w:rsidRPr="00D03432">
        <w:rPr>
          <w:rFonts w:ascii="Times New Roman" w:eastAsia="等线" w:hAnsi="Times New Roman" w:cs="Times New Roman" w:hint="eastAsia"/>
          <w:b/>
          <w:bCs/>
          <w:sz w:val="24"/>
          <w:szCs w:val="28"/>
        </w:rPr>
        <w:t>1:</w:t>
      </w:r>
      <w:r w:rsidRPr="00D03432">
        <w:rPr>
          <w:rFonts w:ascii="Times New Roman" w:eastAsia="等线" w:hAnsi="Times New Roman" w:cs="Times New Roman" w:hint="eastAsia"/>
          <w:sz w:val="24"/>
          <w:szCs w:val="28"/>
        </w:rPr>
        <w:t xml:space="preserve"> Photographs of Eu</w:t>
      </w:r>
      <w:r w:rsidRPr="00D03432">
        <w:rPr>
          <w:rFonts w:ascii="Times New Roman" w:eastAsia="等线" w:hAnsi="Times New Roman" w:cs="Times New Roman" w:hint="eastAsia"/>
          <w:sz w:val="24"/>
          <w:szCs w:val="28"/>
          <w:vertAlign w:val="subscript"/>
        </w:rPr>
        <w:t>8</w:t>
      </w:r>
      <w:r w:rsidRPr="00D03432">
        <w:rPr>
          <w:rFonts w:ascii="Times New Roman" w:eastAsia="等线" w:hAnsi="Times New Roman" w:cs="Times New Roman" w:hint="eastAsia"/>
          <w:sz w:val="24"/>
          <w:szCs w:val="28"/>
        </w:rPr>
        <w:t>Ti</w:t>
      </w:r>
      <w:r w:rsidRPr="00D03432">
        <w:rPr>
          <w:rFonts w:ascii="Times New Roman" w:eastAsia="等线" w:hAnsi="Times New Roman" w:cs="Times New Roman" w:hint="eastAsia"/>
          <w:sz w:val="24"/>
          <w:szCs w:val="28"/>
          <w:vertAlign w:val="subscript"/>
        </w:rPr>
        <w:t>10</w:t>
      </w:r>
      <w:r w:rsidRPr="00D03432">
        <w:rPr>
          <w:rFonts w:ascii="Times New Roman" w:eastAsia="等线" w:hAnsi="Times New Roman" w:cs="Times New Roman"/>
          <w:sz w:val="24"/>
          <w:szCs w:val="28"/>
        </w:rPr>
        <w:t xml:space="preserve"> NC</w:t>
      </w:r>
      <w:r w:rsidRPr="00D03432">
        <w:rPr>
          <w:rFonts w:ascii="Times New Roman" w:eastAsia="等线" w:hAnsi="Times New Roman" w:cs="Times New Roman" w:hint="eastAsia"/>
          <w:sz w:val="24"/>
          <w:szCs w:val="28"/>
        </w:rPr>
        <w:t>s</w:t>
      </w:r>
      <w:r w:rsidRPr="00D03432">
        <w:rPr>
          <w:rFonts w:ascii="Times New Roman" w:eastAsia="等线" w:hAnsi="Times New Roman" w:cs="Times New Roman"/>
          <w:sz w:val="24"/>
          <w:szCs w:val="28"/>
        </w:rPr>
        <w:t xml:space="preserve"> single crystals</w:t>
      </w:r>
      <w:r w:rsidRPr="00D03432">
        <w:rPr>
          <w:rFonts w:ascii="Times New Roman" w:eastAsia="等线" w:hAnsi="Times New Roman" w:cs="Times New Roman" w:hint="eastAsia"/>
          <w:sz w:val="24"/>
          <w:szCs w:val="28"/>
        </w:rPr>
        <w:t>.</w:t>
      </w:r>
      <w:r w:rsidRPr="00D03432">
        <w:rPr>
          <w:rFonts w:ascii="Times New Roman" w:eastAsia="等线" w:hAnsi="Times New Roman" w:cs="Times New Roman"/>
          <w:sz w:val="24"/>
          <w:szCs w:val="28"/>
        </w:rPr>
        <w:t xml:space="preserve"> Typical optical image of as-grown large-scale </w:t>
      </w:r>
      <w:r w:rsidRPr="00D03432">
        <w:rPr>
          <w:rFonts w:ascii="Times New Roman" w:eastAsia="等线" w:hAnsi="Times New Roman" w:cs="Times New Roman" w:hint="eastAsia"/>
          <w:sz w:val="24"/>
          <w:szCs w:val="28"/>
        </w:rPr>
        <w:t>Eu</w:t>
      </w:r>
      <w:r w:rsidRPr="00D03432">
        <w:rPr>
          <w:rFonts w:ascii="Times New Roman" w:eastAsia="等线" w:hAnsi="Times New Roman" w:cs="Times New Roman" w:hint="eastAsia"/>
          <w:sz w:val="24"/>
          <w:szCs w:val="28"/>
          <w:vertAlign w:val="subscript"/>
        </w:rPr>
        <w:t>8</w:t>
      </w:r>
      <w:r w:rsidRPr="00D03432">
        <w:rPr>
          <w:rFonts w:ascii="Times New Roman" w:eastAsia="等线" w:hAnsi="Times New Roman" w:cs="Times New Roman" w:hint="eastAsia"/>
          <w:sz w:val="24"/>
          <w:szCs w:val="28"/>
        </w:rPr>
        <w:t>Ti</w:t>
      </w:r>
      <w:r w:rsidRPr="00D03432">
        <w:rPr>
          <w:rFonts w:ascii="Times New Roman" w:eastAsia="等线" w:hAnsi="Times New Roman" w:cs="Times New Roman" w:hint="eastAsia"/>
          <w:sz w:val="24"/>
          <w:szCs w:val="28"/>
          <w:vertAlign w:val="subscript"/>
        </w:rPr>
        <w:t>10</w:t>
      </w:r>
      <w:r w:rsidRPr="00D03432">
        <w:rPr>
          <w:rFonts w:ascii="Times New Roman" w:eastAsia="等线" w:hAnsi="Times New Roman" w:cs="Times New Roman"/>
          <w:sz w:val="24"/>
          <w:szCs w:val="28"/>
        </w:rPr>
        <w:t xml:space="preserve"> NCs single crystal, whose size can be well controlled by the growth time, with the maximum lateral size reaching a millimeter scale</w:t>
      </w:r>
      <w:r w:rsidRPr="00D03432">
        <w:rPr>
          <w:rFonts w:ascii="Times New Roman" w:eastAsia="等线" w:hAnsi="Times New Roman" w:cs="Times New Roman" w:hint="eastAsia"/>
          <w:sz w:val="24"/>
          <w:szCs w:val="28"/>
        </w:rPr>
        <w:t>.</w:t>
      </w:r>
      <w:r w:rsidRPr="00D03432">
        <w:rPr>
          <w:rFonts w:ascii="Times New Roman" w:eastAsia="等线" w:hAnsi="Times New Roman" w:cs="Times New Roman"/>
          <w:sz w:val="24"/>
          <w:szCs w:val="28"/>
        </w:rPr>
        <w:t xml:space="preserve"> Scale </w:t>
      </w:r>
      <w:r w:rsidRPr="00D03432">
        <w:rPr>
          <w:rFonts w:ascii="Times New Roman" w:eastAsia="等线" w:hAnsi="Times New Roman" w:cs="Times New Roman" w:hint="eastAsia"/>
          <w:sz w:val="24"/>
          <w:szCs w:val="28"/>
        </w:rPr>
        <w:t>b</w:t>
      </w:r>
      <w:r w:rsidRPr="00D03432">
        <w:rPr>
          <w:rFonts w:ascii="Times New Roman" w:eastAsia="等线" w:hAnsi="Times New Roman" w:cs="Times New Roman"/>
          <w:sz w:val="24"/>
          <w:szCs w:val="28"/>
        </w:rPr>
        <w:t>ar</w:t>
      </w:r>
      <w:r w:rsidRPr="00D03432">
        <w:rPr>
          <w:rFonts w:ascii="Times New Roman" w:eastAsia="等线" w:hAnsi="Times New Roman" w:cs="Times New Roman" w:hint="eastAsia"/>
          <w:sz w:val="24"/>
          <w:szCs w:val="28"/>
        </w:rPr>
        <w:t xml:space="preserve">: 100 </w:t>
      </w:r>
      <w:r w:rsidRPr="00D03432">
        <w:rPr>
          <w:rFonts w:ascii="Times New Roman" w:eastAsia="等线" w:hAnsi="Times New Roman" w:cs="Times New Roman"/>
          <w:sz w:val="24"/>
          <w:szCs w:val="28"/>
        </w:rPr>
        <w:t>μ</w:t>
      </w:r>
      <w:r w:rsidRPr="00D03432">
        <w:rPr>
          <w:rFonts w:ascii="Times New Roman" w:eastAsia="等线" w:hAnsi="Times New Roman" w:cs="Times New Roman" w:hint="eastAsia"/>
          <w:sz w:val="24"/>
          <w:szCs w:val="28"/>
        </w:rPr>
        <w:t>m.</w:t>
      </w:r>
    </w:p>
    <w:p w14:paraId="33958B7D" w14:textId="77777777" w:rsidR="00D03432" w:rsidRDefault="00D03432" w:rsidP="00D876B1">
      <w:pPr>
        <w:rPr>
          <w:rFonts w:ascii="Times New Roman" w:eastAsia="等线" w:hAnsi="Times New Roman" w:cs="Times New Roman"/>
          <w:sz w:val="24"/>
          <w:szCs w:val="28"/>
        </w:rPr>
      </w:pPr>
    </w:p>
    <w:p w14:paraId="657593F6" w14:textId="77777777" w:rsidR="00D03432" w:rsidRDefault="00D03432" w:rsidP="00D876B1">
      <w:pPr>
        <w:rPr>
          <w:rFonts w:ascii="Times New Roman" w:eastAsia="等线" w:hAnsi="Times New Roman" w:cs="Times New Roman"/>
          <w:sz w:val="24"/>
          <w:szCs w:val="28"/>
        </w:rPr>
      </w:pPr>
    </w:p>
    <w:p w14:paraId="03A75513" w14:textId="77777777" w:rsidR="00D03432" w:rsidRDefault="00D03432" w:rsidP="00D876B1">
      <w:pPr>
        <w:rPr>
          <w:rFonts w:ascii="Times New Roman" w:eastAsia="等线" w:hAnsi="Times New Roman" w:cs="Times New Roman"/>
          <w:sz w:val="24"/>
          <w:szCs w:val="28"/>
        </w:rPr>
      </w:pPr>
    </w:p>
    <w:p w14:paraId="35AC811F" w14:textId="77777777" w:rsidR="00D03432" w:rsidRPr="00D03432" w:rsidRDefault="00D03432" w:rsidP="00D03432">
      <w:pPr>
        <w:rPr>
          <w:rFonts w:ascii="Times New Roman" w:eastAsia="等线" w:hAnsi="Times New Roman" w:cs="Times New Roman"/>
          <w:sz w:val="24"/>
          <w:szCs w:val="28"/>
        </w:rPr>
      </w:pPr>
    </w:p>
    <w:p w14:paraId="35E243AD" w14:textId="77777777" w:rsidR="00D03432" w:rsidRPr="00D03432" w:rsidRDefault="00D03432" w:rsidP="00D03432">
      <w:pPr>
        <w:jc w:val="center"/>
        <w:rPr>
          <w:rFonts w:ascii="Times New Roman" w:eastAsia="等线" w:hAnsi="Times New Roman" w:cs="Times New Roman"/>
          <w:sz w:val="24"/>
          <w:szCs w:val="28"/>
        </w:rPr>
      </w:pPr>
      <w:r w:rsidRPr="00D03432">
        <w:rPr>
          <w:rFonts w:ascii="Times New Roman" w:eastAsia="等线" w:hAnsi="Times New Roman" w:cs="Times New Roman"/>
          <w:noProof/>
          <w:sz w:val="24"/>
          <w:szCs w:val="28"/>
        </w:rPr>
        <w:drawing>
          <wp:inline distT="0" distB="0" distL="0" distR="0" wp14:anchorId="0E4936EF" wp14:editId="6DDD0C59">
            <wp:extent cx="3499945" cy="2366305"/>
            <wp:effectExtent l="0" t="0" r="5715" b="0"/>
            <wp:docPr id="11609104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0449" name="图片 11609104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2780" cy="2368222"/>
                    </a:xfrm>
                    <a:prstGeom prst="rect">
                      <a:avLst/>
                    </a:prstGeom>
                  </pic:spPr>
                </pic:pic>
              </a:graphicData>
            </a:graphic>
          </wp:inline>
        </w:drawing>
      </w:r>
    </w:p>
    <w:p w14:paraId="64072667" w14:textId="444B0D47" w:rsidR="00D03432" w:rsidRDefault="00D03432" w:rsidP="00D03432">
      <w:pPr>
        <w:rPr>
          <w:rFonts w:ascii="Times New Roman" w:eastAsia="等线" w:hAnsi="Times New Roman" w:cs="Times New Roman"/>
          <w:sz w:val="24"/>
          <w:szCs w:val="28"/>
        </w:rPr>
      </w:pPr>
      <w:r w:rsidRPr="00D03432">
        <w:rPr>
          <w:rFonts w:ascii="Times New Roman" w:eastAsia="等线" w:hAnsi="Times New Roman" w:cs="Times New Roman"/>
          <w:b/>
          <w:bCs/>
          <w:sz w:val="24"/>
          <w:szCs w:val="28"/>
        </w:rPr>
        <w:t xml:space="preserve">Supplementary Fig. </w:t>
      </w:r>
      <w:r w:rsidRPr="00D03432">
        <w:rPr>
          <w:rFonts w:ascii="Times New Roman" w:eastAsia="等线" w:hAnsi="Times New Roman" w:cs="Times New Roman" w:hint="eastAsia"/>
          <w:b/>
          <w:bCs/>
          <w:sz w:val="24"/>
          <w:szCs w:val="28"/>
        </w:rPr>
        <w:t>2:</w:t>
      </w:r>
      <w:r w:rsidRPr="00D03432">
        <w:rPr>
          <w:rFonts w:ascii="Times New Roman" w:eastAsia="等线" w:hAnsi="Times New Roman" w:cs="Times New Roman"/>
          <w:sz w:val="24"/>
          <w:szCs w:val="28"/>
        </w:rPr>
        <w:t xml:space="preserve"> Ball-and-stick view of the assembly of the metal skeleton of </w:t>
      </w:r>
      <w:r w:rsidRPr="00D03432">
        <w:rPr>
          <w:rFonts w:ascii="Times New Roman" w:eastAsia="等线" w:hAnsi="Times New Roman" w:cs="Times New Roman" w:hint="eastAsia"/>
          <w:sz w:val="24"/>
          <w:szCs w:val="28"/>
        </w:rPr>
        <w:t>Eu</w:t>
      </w:r>
      <w:r w:rsidRPr="00D03432">
        <w:rPr>
          <w:rFonts w:ascii="Times New Roman" w:eastAsia="等线" w:hAnsi="Times New Roman" w:cs="Times New Roman" w:hint="eastAsia"/>
          <w:sz w:val="24"/>
          <w:szCs w:val="28"/>
          <w:vertAlign w:val="subscript"/>
        </w:rPr>
        <w:t>8</w:t>
      </w:r>
      <w:r w:rsidRPr="00D03432">
        <w:rPr>
          <w:rFonts w:ascii="Times New Roman" w:eastAsia="等线" w:hAnsi="Times New Roman" w:cs="Times New Roman"/>
          <w:sz w:val="24"/>
          <w:szCs w:val="28"/>
        </w:rPr>
        <w:t>Ti</w:t>
      </w:r>
      <w:r w:rsidRPr="00D03432">
        <w:rPr>
          <w:rFonts w:ascii="Times New Roman" w:eastAsia="等线" w:hAnsi="Times New Roman" w:cs="Times New Roman" w:hint="eastAsia"/>
          <w:sz w:val="24"/>
          <w:szCs w:val="28"/>
          <w:vertAlign w:val="subscript"/>
        </w:rPr>
        <w:t>10</w:t>
      </w:r>
      <w:r w:rsidRPr="00D03432">
        <w:rPr>
          <w:rFonts w:ascii="Times New Roman" w:eastAsia="等线" w:hAnsi="Times New Roman" w:cs="Times New Roman"/>
          <w:sz w:val="24"/>
          <w:szCs w:val="28"/>
        </w:rPr>
        <w:t xml:space="preserve"> NC</w:t>
      </w:r>
      <w:r w:rsidRPr="00D03432">
        <w:rPr>
          <w:rFonts w:ascii="Times New Roman" w:eastAsia="等线" w:hAnsi="Times New Roman" w:cs="Times New Roman" w:hint="eastAsia"/>
          <w:sz w:val="24"/>
          <w:szCs w:val="28"/>
        </w:rPr>
        <w:t>s</w:t>
      </w:r>
      <w:r w:rsidRPr="00D03432">
        <w:rPr>
          <w:rFonts w:ascii="Times New Roman" w:eastAsia="等线" w:hAnsi="Times New Roman" w:cs="Times New Roman"/>
          <w:sz w:val="24"/>
          <w:szCs w:val="28"/>
          <w:vertAlign w:val="subscript"/>
        </w:rPr>
        <w:t xml:space="preserve">, </w:t>
      </w:r>
      <w:r w:rsidRPr="00D03432">
        <w:rPr>
          <w:rFonts w:ascii="Times New Roman" w:eastAsia="等线" w:hAnsi="Times New Roman" w:cs="Times New Roman"/>
          <w:sz w:val="24"/>
          <w:szCs w:val="28"/>
        </w:rPr>
        <w:t xml:space="preserve">consisting of two </w:t>
      </w:r>
      <w:bookmarkStart w:id="5" w:name="_Hlk184282908"/>
      <w:r w:rsidRPr="00D03432">
        <w:rPr>
          <w:rFonts w:ascii="Times New Roman" w:eastAsia="等线" w:hAnsi="Times New Roman" w:cs="Times New Roman"/>
          <w:sz w:val="24"/>
          <w:szCs w:val="28"/>
        </w:rPr>
        <w:t>[Eu</w:t>
      </w:r>
      <w:r w:rsidRPr="00D03432">
        <w:rPr>
          <w:rFonts w:ascii="Times New Roman" w:eastAsia="等线" w:hAnsi="Times New Roman" w:cs="Times New Roman"/>
          <w:sz w:val="24"/>
          <w:szCs w:val="28"/>
          <w:vertAlign w:val="subscript"/>
        </w:rPr>
        <w:t>3</w:t>
      </w:r>
      <w:r w:rsidRPr="00D03432">
        <w:rPr>
          <w:rFonts w:ascii="Times New Roman" w:eastAsia="等线" w:hAnsi="Times New Roman" w:cs="Times New Roman"/>
          <w:sz w:val="24"/>
          <w:szCs w:val="28"/>
        </w:rPr>
        <w:t>Ti</w:t>
      </w:r>
      <w:r w:rsidRPr="00D03432">
        <w:rPr>
          <w:rFonts w:ascii="Times New Roman" w:eastAsia="等线" w:hAnsi="Times New Roman" w:cs="Times New Roman"/>
          <w:sz w:val="24"/>
          <w:szCs w:val="28"/>
          <w:vertAlign w:val="subscript"/>
        </w:rPr>
        <w:t>3</w:t>
      </w:r>
      <w:r w:rsidRPr="00D03432">
        <w:rPr>
          <w:rFonts w:ascii="Times New Roman" w:eastAsia="等线" w:hAnsi="Times New Roman" w:cs="Times New Roman"/>
          <w:sz w:val="24"/>
          <w:szCs w:val="28"/>
        </w:rPr>
        <w:t>]</w:t>
      </w:r>
      <w:bookmarkEnd w:id="5"/>
      <w:r w:rsidRPr="00D03432">
        <w:rPr>
          <w:rFonts w:ascii="Times New Roman" w:eastAsia="等线" w:hAnsi="Times New Roman" w:cs="Times New Roman"/>
          <w:sz w:val="24"/>
          <w:szCs w:val="28"/>
        </w:rPr>
        <w:t> units connected by one planar [Eu</w:t>
      </w:r>
      <w:r w:rsidRPr="00D03432">
        <w:rPr>
          <w:rFonts w:ascii="Times New Roman" w:eastAsia="等线" w:hAnsi="Times New Roman" w:cs="Times New Roman"/>
          <w:sz w:val="24"/>
          <w:szCs w:val="28"/>
          <w:vertAlign w:val="subscript"/>
        </w:rPr>
        <w:t>2</w:t>
      </w:r>
      <w:r w:rsidRPr="00D03432">
        <w:rPr>
          <w:rFonts w:ascii="Times New Roman" w:eastAsia="等线" w:hAnsi="Times New Roman" w:cs="Times New Roman"/>
          <w:sz w:val="24"/>
          <w:szCs w:val="28"/>
        </w:rPr>
        <w:t>Ti</w:t>
      </w:r>
      <w:r w:rsidRPr="00D03432">
        <w:rPr>
          <w:rFonts w:ascii="Times New Roman" w:eastAsia="等线" w:hAnsi="Times New Roman" w:cs="Times New Roman"/>
          <w:sz w:val="24"/>
          <w:szCs w:val="28"/>
          <w:vertAlign w:val="subscript"/>
        </w:rPr>
        <w:t>4</w:t>
      </w:r>
      <w:r w:rsidRPr="00D03432">
        <w:rPr>
          <w:rFonts w:ascii="Times New Roman" w:eastAsia="等线" w:hAnsi="Times New Roman" w:cs="Times New Roman"/>
          <w:sz w:val="24"/>
          <w:szCs w:val="28"/>
        </w:rPr>
        <w:t xml:space="preserve">] unit and four </w:t>
      </w:r>
      <w:r w:rsidRPr="00D03432">
        <w:rPr>
          <w:rFonts w:ascii="Times New Roman" w:eastAsia="等线" w:hAnsi="Times New Roman" w:cs="Times New Roman" w:hint="eastAsia"/>
          <w:sz w:val="24"/>
          <w:szCs w:val="28"/>
        </w:rPr>
        <w:t>O</w:t>
      </w:r>
      <w:r w:rsidRPr="00D03432">
        <w:rPr>
          <w:rFonts w:ascii="Times New Roman" w:eastAsia="等线" w:hAnsi="Times New Roman" w:cs="Times New Roman" w:hint="eastAsia"/>
          <w:sz w:val="24"/>
          <w:szCs w:val="28"/>
          <w:vertAlign w:val="superscript"/>
        </w:rPr>
        <w:t>2-</w:t>
      </w:r>
      <w:r w:rsidRPr="00D03432">
        <w:rPr>
          <w:rFonts w:ascii="Times New Roman" w:eastAsia="等线" w:hAnsi="Times New Roman" w:cs="Times New Roman"/>
          <w:sz w:val="24"/>
          <w:szCs w:val="28"/>
        </w:rPr>
        <w:t> atoms, which is further stabilized by ligands, two THF, and four water molecules</w:t>
      </w:r>
      <w:r w:rsidRPr="00D03432">
        <w:rPr>
          <w:rFonts w:ascii="Times New Roman" w:eastAsia="等线" w:hAnsi="Times New Roman" w:cs="Times New Roman" w:hint="eastAsia"/>
          <w:sz w:val="24"/>
          <w:szCs w:val="28"/>
        </w:rPr>
        <w:t>.</w:t>
      </w:r>
    </w:p>
    <w:p w14:paraId="0B6B7C7B" w14:textId="77777777" w:rsidR="00D03432" w:rsidRDefault="00D03432" w:rsidP="00D876B1">
      <w:pPr>
        <w:rPr>
          <w:rFonts w:ascii="Times New Roman" w:eastAsia="等线" w:hAnsi="Times New Roman" w:cs="Times New Roman"/>
          <w:sz w:val="24"/>
          <w:szCs w:val="28"/>
        </w:rPr>
      </w:pPr>
    </w:p>
    <w:p w14:paraId="516BD624" w14:textId="77777777" w:rsidR="00D03432" w:rsidRDefault="00D03432" w:rsidP="00D876B1">
      <w:pPr>
        <w:rPr>
          <w:rFonts w:ascii="Times New Roman" w:eastAsia="等线" w:hAnsi="Times New Roman" w:cs="Times New Roman"/>
          <w:sz w:val="24"/>
          <w:szCs w:val="28"/>
        </w:rPr>
      </w:pPr>
    </w:p>
    <w:p w14:paraId="4CD3202C" w14:textId="77777777" w:rsidR="00D03432" w:rsidRDefault="00D03432" w:rsidP="00D876B1">
      <w:pPr>
        <w:rPr>
          <w:rFonts w:ascii="Times New Roman" w:eastAsia="等线" w:hAnsi="Times New Roman" w:cs="Times New Roman"/>
          <w:sz w:val="24"/>
          <w:szCs w:val="28"/>
        </w:rPr>
      </w:pPr>
    </w:p>
    <w:p w14:paraId="37D9755A" w14:textId="77777777" w:rsidR="00D03432" w:rsidRDefault="00D03432" w:rsidP="00D876B1">
      <w:pPr>
        <w:rPr>
          <w:rFonts w:ascii="Times New Roman" w:eastAsia="等线" w:hAnsi="Times New Roman" w:cs="Times New Roman"/>
          <w:sz w:val="24"/>
          <w:szCs w:val="28"/>
        </w:rPr>
      </w:pPr>
    </w:p>
    <w:p w14:paraId="1AEAF674" w14:textId="77777777" w:rsidR="00D03432" w:rsidRDefault="00D03432" w:rsidP="00D876B1">
      <w:pPr>
        <w:rPr>
          <w:rFonts w:ascii="Times New Roman" w:eastAsia="等线" w:hAnsi="Times New Roman" w:cs="Times New Roman"/>
          <w:sz w:val="24"/>
          <w:szCs w:val="28"/>
        </w:rPr>
      </w:pPr>
    </w:p>
    <w:p w14:paraId="5C3D0D24" w14:textId="77777777" w:rsidR="00D03432" w:rsidRDefault="00D03432" w:rsidP="00D876B1">
      <w:pPr>
        <w:rPr>
          <w:rFonts w:ascii="Times New Roman" w:eastAsia="等线" w:hAnsi="Times New Roman" w:cs="Times New Roman"/>
          <w:sz w:val="24"/>
          <w:szCs w:val="28"/>
        </w:rPr>
      </w:pPr>
    </w:p>
    <w:p w14:paraId="422A9C32" w14:textId="77777777" w:rsidR="00D03432" w:rsidRDefault="00D03432" w:rsidP="00D876B1">
      <w:pPr>
        <w:rPr>
          <w:rFonts w:ascii="Times New Roman" w:eastAsia="等线" w:hAnsi="Times New Roman" w:cs="Times New Roman"/>
          <w:sz w:val="24"/>
          <w:szCs w:val="28"/>
        </w:rPr>
      </w:pPr>
    </w:p>
    <w:p w14:paraId="4082157F" w14:textId="77777777" w:rsidR="00D03432" w:rsidRDefault="00D03432" w:rsidP="00D876B1">
      <w:pPr>
        <w:rPr>
          <w:rFonts w:ascii="Times New Roman" w:eastAsia="等线" w:hAnsi="Times New Roman" w:cs="Times New Roman"/>
          <w:sz w:val="24"/>
          <w:szCs w:val="28"/>
        </w:rPr>
      </w:pPr>
    </w:p>
    <w:p w14:paraId="7A7F9AD2" w14:textId="77777777" w:rsidR="00D03432" w:rsidRPr="00D03432" w:rsidRDefault="00D03432" w:rsidP="00D03432">
      <w:pPr>
        <w:jc w:val="center"/>
        <w:rPr>
          <w:rFonts w:ascii="Times New Roman" w:eastAsia="等线" w:hAnsi="Times New Roman" w:cs="Times New Roman"/>
          <w:sz w:val="24"/>
          <w:szCs w:val="28"/>
          <w:vertAlign w:val="subscript"/>
        </w:rPr>
      </w:pPr>
      <w:r w:rsidRPr="00D03432">
        <w:rPr>
          <w:rFonts w:ascii="Times New Roman" w:eastAsia="等线" w:hAnsi="Times New Roman" w:cs="Times New Roman"/>
          <w:noProof/>
          <w:sz w:val="24"/>
          <w:szCs w:val="28"/>
          <w:vertAlign w:val="subscript"/>
        </w:rPr>
        <w:lastRenderedPageBreak/>
        <w:drawing>
          <wp:inline distT="0" distB="0" distL="0" distR="0" wp14:anchorId="5C9499F8" wp14:editId="4BE3B5A1">
            <wp:extent cx="3067050" cy="2496320"/>
            <wp:effectExtent l="0" t="0" r="0" b="0"/>
            <wp:docPr id="9381400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0040" name="图片 9381400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9680" cy="2506600"/>
                    </a:xfrm>
                    <a:prstGeom prst="rect">
                      <a:avLst/>
                    </a:prstGeom>
                  </pic:spPr>
                </pic:pic>
              </a:graphicData>
            </a:graphic>
          </wp:inline>
        </w:drawing>
      </w:r>
    </w:p>
    <w:p w14:paraId="0C6367DF" w14:textId="77777777" w:rsidR="00D03432" w:rsidRPr="00D03432" w:rsidRDefault="00D03432" w:rsidP="00D03432">
      <w:pPr>
        <w:rPr>
          <w:rFonts w:ascii="Times New Roman" w:eastAsia="等线" w:hAnsi="Times New Roman" w:cs="Times New Roman"/>
          <w:sz w:val="24"/>
          <w:szCs w:val="28"/>
        </w:rPr>
      </w:pPr>
      <w:r w:rsidRPr="00D03432">
        <w:rPr>
          <w:rFonts w:ascii="Times New Roman" w:eastAsia="等线" w:hAnsi="Times New Roman" w:cs="Times New Roman"/>
          <w:b/>
          <w:bCs/>
          <w:sz w:val="24"/>
          <w:szCs w:val="28"/>
        </w:rPr>
        <w:t xml:space="preserve">Supplementary Fig. </w:t>
      </w:r>
      <w:r w:rsidRPr="00D03432">
        <w:rPr>
          <w:rFonts w:ascii="Times New Roman" w:eastAsia="等线" w:hAnsi="Times New Roman" w:cs="Times New Roman" w:hint="eastAsia"/>
          <w:b/>
          <w:bCs/>
          <w:sz w:val="24"/>
          <w:szCs w:val="28"/>
        </w:rPr>
        <w:t>3:</w:t>
      </w:r>
      <w:r w:rsidRPr="00D03432">
        <w:rPr>
          <w:rFonts w:ascii="Times New Roman" w:eastAsia="等线" w:hAnsi="Times New Roman" w:cs="Times New Roman" w:hint="eastAsia"/>
          <w:sz w:val="24"/>
          <w:szCs w:val="28"/>
        </w:rPr>
        <w:t xml:space="preserve"> </w:t>
      </w:r>
      <w:r w:rsidRPr="00D03432">
        <w:rPr>
          <w:rFonts w:ascii="Times New Roman" w:eastAsia="等线" w:hAnsi="Times New Roman" w:cs="Times New Roman"/>
          <w:sz w:val="24"/>
          <w:szCs w:val="28"/>
        </w:rPr>
        <w:t>The coordination geometry of Eu</w:t>
      </w:r>
      <w:r w:rsidRPr="00D03432">
        <w:rPr>
          <w:rFonts w:ascii="Times New Roman" w:eastAsia="等线" w:hAnsi="Times New Roman" w:cs="Times New Roman"/>
          <w:sz w:val="24"/>
          <w:szCs w:val="28"/>
          <w:vertAlign w:val="superscript"/>
        </w:rPr>
        <w:t>3+</w:t>
      </w:r>
      <w:r w:rsidRPr="00D03432">
        <w:rPr>
          <w:rFonts w:ascii="Times New Roman" w:eastAsia="等线" w:hAnsi="Times New Roman" w:cs="Times New Roman" w:hint="eastAsia"/>
          <w:sz w:val="24"/>
          <w:szCs w:val="28"/>
        </w:rPr>
        <w:t>.</w:t>
      </w:r>
      <w:r w:rsidRPr="00D03432">
        <w:rPr>
          <w:rFonts w:ascii="Times New Roman" w:eastAsia="等线" w:hAnsi="Times New Roman" w:cs="Times New Roman"/>
          <w:sz w:val="24"/>
          <w:szCs w:val="28"/>
        </w:rPr>
        <w:t xml:space="preserve"> Eu1 exhibits an eight-coordinate biaugmented trigonal prism geometry. Eu2 and Eu4 are eight-coordinated, showing a square antiprism geometry, while Eu3 is nine-coordinated adopting a muffin geometry.</w:t>
      </w:r>
    </w:p>
    <w:p w14:paraId="1264F1AC" w14:textId="77777777" w:rsidR="00D03432" w:rsidRPr="00D03432" w:rsidRDefault="00D03432" w:rsidP="00D876B1">
      <w:pPr>
        <w:rPr>
          <w:rFonts w:ascii="Times New Roman" w:eastAsia="等线" w:hAnsi="Times New Roman" w:cs="Times New Roman"/>
          <w:sz w:val="24"/>
          <w:szCs w:val="28"/>
        </w:rPr>
      </w:pPr>
    </w:p>
    <w:p w14:paraId="45A6E570" w14:textId="77777777" w:rsidR="00D03432" w:rsidRDefault="00D03432" w:rsidP="00D876B1">
      <w:pPr>
        <w:rPr>
          <w:rFonts w:ascii="Times New Roman" w:eastAsia="等线" w:hAnsi="Times New Roman" w:cs="Times New Roman"/>
          <w:sz w:val="24"/>
          <w:szCs w:val="28"/>
        </w:rPr>
      </w:pPr>
    </w:p>
    <w:p w14:paraId="52B872E3" w14:textId="77777777" w:rsidR="00D03432" w:rsidRDefault="00D03432" w:rsidP="00D876B1">
      <w:pPr>
        <w:rPr>
          <w:rFonts w:ascii="Times New Roman" w:eastAsia="等线" w:hAnsi="Times New Roman" w:cs="Times New Roman"/>
          <w:sz w:val="24"/>
          <w:szCs w:val="28"/>
        </w:rPr>
      </w:pPr>
    </w:p>
    <w:p w14:paraId="2D3A5BCA" w14:textId="77777777" w:rsidR="00D03432" w:rsidRDefault="00D03432" w:rsidP="00D876B1">
      <w:pPr>
        <w:rPr>
          <w:rFonts w:ascii="Times New Roman" w:eastAsia="等线" w:hAnsi="Times New Roman" w:cs="Times New Roman"/>
          <w:sz w:val="24"/>
          <w:szCs w:val="28"/>
        </w:rPr>
      </w:pPr>
    </w:p>
    <w:p w14:paraId="4DD87689" w14:textId="40CFC786" w:rsidR="00D03432" w:rsidRDefault="00D03432" w:rsidP="00D03432">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7E264115" wp14:editId="1C9BC7EE">
            <wp:extent cx="3783497" cy="2818263"/>
            <wp:effectExtent l="0" t="0" r="7620" b="1270"/>
            <wp:docPr id="2528002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00239" name="图片 2528002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1052" cy="2831340"/>
                    </a:xfrm>
                    <a:prstGeom prst="rect">
                      <a:avLst/>
                    </a:prstGeom>
                  </pic:spPr>
                </pic:pic>
              </a:graphicData>
            </a:graphic>
          </wp:inline>
        </w:drawing>
      </w:r>
    </w:p>
    <w:p w14:paraId="0E333AED" w14:textId="75D43D3A" w:rsidR="00D03432" w:rsidRDefault="00D03432" w:rsidP="00D876B1">
      <w:pPr>
        <w:rPr>
          <w:rFonts w:ascii="Times New Roman" w:eastAsia="等线" w:hAnsi="Times New Roman" w:cs="Times New Roman"/>
          <w:sz w:val="24"/>
          <w:szCs w:val="28"/>
        </w:rPr>
      </w:pPr>
      <w:r w:rsidRPr="00D03432">
        <w:rPr>
          <w:rFonts w:ascii="Times New Roman" w:eastAsia="等线" w:hAnsi="Times New Roman" w:cs="Times New Roman" w:hint="eastAsia"/>
          <w:b/>
          <w:bCs/>
          <w:sz w:val="24"/>
          <w:szCs w:val="28"/>
        </w:rPr>
        <w:t>Supplementary Fig. 4:</w:t>
      </w:r>
      <w:r w:rsidRPr="00D03432">
        <w:rPr>
          <w:rFonts w:ascii="Times New Roman" w:eastAsia="等线" w:hAnsi="Times New Roman" w:cs="Times New Roman" w:hint="eastAsia"/>
          <w:sz w:val="24"/>
          <w:szCs w:val="28"/>
        </w:rPr>
        <w:t xml:space="preserve"> The coordination environment of Eu</w:t>
      </w:r>
      <w:r w:rsidRPr="00D03432">
        <w:rPr>
          <w:rFonts w:ascii="Times New Roman" w:eastAsia="等线" w:hAnsi="Times New Roman" w:cs="Times New Roman" w:hint="eastAsia"/>
          <w:sz w:val="24"/>
          <w:szCs w:val="28"/>
          <w:vertAlign w:val="superscript"/>
        </w:rPr>
        <w:t>3+</w:t>
      </w:r>
      <w:r w:rsidRPr="00D03432">
        <w:rPr>
          <w:rFonts w:ascii="Times New Roman" w:eastAsia="等线" w:hAnsi="Times New Roman" w:cs="Times New Roman" w:hint="eastAsia"/>
          <w:sz w:val="24"/>
          <w:szCs w:val="28"/>
        </w:rPr>
        <w:t xml:space="preserve"> ion.</w:t>
      </w:r>
    </w:p>
    <w:p w14:paraId="01E4A30C" w14:textId="77777777" w:rsidR="00D03432" w:rsidRDefault="00D03432" w:rsidP="00D876B1">
      <w:pPr>
        <w:rPr>
          <w:rFonts w:ascii="Times New Roman" w:eastAsia="等线" w:hAnsi="Times New Roman" w:cs="Times New Roman"/>
          <w:sz w:val="24"/>
          <w:szCs w:val="28"/>
        </w:rPr>
      </w:pPr>
    </w:p>
    <w:p w14:paraId="5733C64C" w14:textId="77777777" w:rsidR="00D03432" w:rsidRDefault="00D03432" w:rsidP="00D876B1">
      <w:pPr>
        <w:rPr>
          <w:rFonts w:ascii="Times New Roman" w:eastAsia="等线" w:hAnsi="Times New Roman" w:cs="Times New Roman"/>
          <w:sz w:val="24"/>
          <w:szCs w:val="28"/>
        </w:rPr>
      </w:pPr>
    </w:p>
    <w:p w14:paraId="7450BA51" w14:textId="77777777" w:rsidR="00D03432" w:rsidRDefault="00D03432" w:rsidP="00D876B1">
      <w:pPr>
        <w:rPr>
          <w:rFonts w:ascii="Times New Roman" w:eastAsia="等线" w:hAnsi="Times New Roman" w:cs="Times New Roman"/>
          <w:sz w:val="24"/>
          <w:szCs w:val="28"/>
        </w:rPr>
      </w:pPr>
    </w:p>
    <w:p w14:paraId="65BE6838" w14:textId="77777777" w:rsidR="00D03432" w:rsidRDefault="00D03432" w:rsidP="00D876B1">
      <w:pPr>
        <w:rPr>
          <w:rFonts w:ascii="Times New Roman" w:eastAsia="等线" w:hAnsi="Times New Roman" w:cs="Times New Roman"/>
          <w:sz w:val="24"/>
          <w:szCs w:val="28"/>
        </w:rPr>
      </w:pPr>
    </w:p>
    <w:p w14:paraId="2BB05500" w14:textId="77777777" w:rsidR="00D03432" w:rsidRDefault="00D03432" w:rsidP="00D876B1">
      <w:pPr>
        <w:rPr>
          <w:rFonts w:ascii="Times New Roman" w:eastAsia="等线" w:hAnsi="Times New Roman" w:cs="Times New Roman"/>
          <w:sz w:val="24"/>
          <w:szCs w:val="28"/>
        </w:rPr>
      </w:pPr>
    </w:p>
    <w:p w14:paraId="3D5174A5" w14:textId="77777777" w:rsidR="00D03432" w:rsidRDefault="00D03432" w:rsidP="00D876B1">
      <w:pPr>
        <w:rPr>
          <w:rFonts w:ascii="Times New Roman" w:eastAsia="等线" w:hAnsi="Times New Roman" w:cs="Times New Roman"/>
          <w:sz w:val="24"/>
          <w:szCs w:val="28"/>
        </w:rPr>
      </w:pPr>
    </w:p>
    <w:p w14:paraId="605B001E" w14:textId="77777777" w:rsidR="00D03432" w:rsidRPr="00D03432" w:rsidRDefault="00D03432" w:rsidP="00D876B1">
      <w:pPr>
        <w:rPr>
          <w:rFonts w:ascii="Times New Roman" w:eastAsia="等线" w:hAnsi="Times New Roman" w:cs="Times New Roman"/>
          <w:sz w:val="24"/>
          <w:szCs w:val="28"/>
        </w:rPr>
      </w:pPr>
    </w:p>
    <w:p w14:paraId="5AE3E62D" w14:textId="77777777" w:rsidR="00D876B1" w:rsidRPr="00D876B1" w:rsidRDefault="00D876B1" w:rsidP="00D876B1">
      <w:pPr>
        <w:rPr>
          <w:rFonts w:ascii="Times New Roman" w:eastAsia="等线" w:hAnsi="Times New Roman" w:cs="Times New Roman"/>
          <w:sz w:val="24"/>
          <w:szCs w:val="28"/>
        </w:rPr>
      </w:pPr>
    </w:p>
    <w:p w14:paraId="74022283"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vertAlign w:val="superscript"/>
        </w:rPr>
        <w:drawing>
          <wp:inline distT="0" distB="0" distL="0" distR="0" wp14:anchorId="25FE9BDF" wp14:editId="33AE7163">
            <wp:extent cx="4386877" cy="2218790"/>
            <wp:effectExtent l="0" t="0" r="0" b="0"/>
            <wp:docPr id="7369526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52638" name="图片 7369526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0438" cy="2225649"/>
                    </a:xfrm>
                    <a:prstGeom prst="rect">
                      <a:avLst/>
                    </a:prstGeom>
                  </pic:spPr>
                </pic:pic>
              </a:graphicData>
            </a:graphic>
          </wp:inline>
        </w:drawing>
      </w:r>
    </w:p>
    <w:p w14:paraId="10F2F773"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5:</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The coordination geometry of Ti</w:t>
      </w:r>
      <w:r w:rsidRPr="00D876B1">
        <w:rPr>
          <w:rFonts w:ascii="Times New Roman" w:eastAsia="等线" w:hAnsi="Times New Roman" w:cs="Times New Roman"/>
          <w:sz w:val="24"/>
          <w:szCs w:val="28"/>
          <w:vertAlign w:val="superscript"/>
        </w:rPr>
        <w:t>4+</w:t>
      </w:r>
      <w:r w:rsidRPr="00D876B1">
        <w:rPr>
          <w:rFonts w:ascii="Times New Roman" w:eastAsia="等线" w:hAnsi="Times New Roman" w:cs="Times New Roman"/>
          <w:sz w:val="24"/>
          <w:szCs w:val="28"/>
        </w:rPr>
        <w:t xml:space="preserve"> ion</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All the Ti⁴⁺ ions are six-coordinated with distorted octahedral configurations</w:t>
      </w:r>
      <w:r w:rsidRPr="00D876B1">
        <w:rPr>
          <w:rFonts w:ascii="Times New Roman" w:eastAsia="等线" w:hAnsi="Times New Roman" w:cs="Times New Roman" w:hint="eastAsia"/>
          <w:sz w:val="24"/>
          <w:szCs w:val="28"/>
        </w:rPr>
        <w:t>.</w:t>
      </w:r>
    </w:p>
    <w:p w14:paraId="540BB3FE" w14:textId="77777777" w:rsidR="00D876B1" w:rsidRPr="00D876B1" w:rsidRDefault="00D876B1" w:rsidP="00D876B1">
      <w:pPr>
        <w:rPr>
          <w:rFonts w:ascii="Times New Roman" w:eastAsia="等线" w:hAnsi="Times New Roman" w:cs="Times New Roman"/>
          <w:sz w:val="24"/>
          <w:szCs w:val="28"/>
        </w:rPr>
      </w:pPr>
    </w:p>
    <w:p w14:paraId="60050079" w14:textId="77777777" w:rsidR="00D876B1" w:rsidRPr="00D876B1" w:rsidRDefault="00D876B1" w:rsidP="00D876B1">
      <w:pPr>
        <w:rPr>
          <w:rFonts w:ascii="Times New Roman" w:eastAsia="等线" w:hAnsi="Times New Roman" w:cs="Times New Roman"/>
          <w:sz w:val="24"/>
          <w:szCs w:val="28"/>
        </w:rPr>
      </w:pPr>
    </w:p>
    <w:p w14:paraId="3AEFFCB2" w14:textId="77777777" w:rsidR="00D876B1" w:rsidRPr="00D876B1" w:rsidRDefault="00D876B1" w:rsidP="00D876B1">
      <w:pPr>
        <w:rPr>
          <w:rFonts w:ascii="Times New Roman" w:eastAsia="等线" w:hAnsi="Times New Roman" w:cs="Times New Roman"/>
          <w:sz w:val="24"/>
          <w:szCs w:val="28"/>
        </w:rPr>
      </w:pPr>
    </w:p>
    <w:p w14:paraId="23BE113B"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46409F5B" wp14:editId="3EF5D235">
            <wp:extent cx="4414926" cy="2314301"/>
            <wp:effectExtent l="0" t="0" r="5080" b="0"/>
            <wp:docPr id="6826831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3186" name="图片 6826831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6143" cy="2325423"/>
                    </a:xfrm>
                    <a:prstGeom prst="rect">
                      <a:avLst/>
                    </a:prstGeom>
                  </pic:spPr>
                </pic:pic>
              </a:graphicData>
            </a:graphic>
          </wp:inline>
        </w:drawing>
      </w:r>
    </w:p>
    <w:p w14:paraId="4DA7D2BC"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6:</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The coordination environment of Ti</w:t>
      </w:r>
      <w:r w:rsidRPr="00D876B1">
        <w:rPr>
          <w:rFonts w:ascii="Times New Roman" w:eastAsia="等线" w:hAnsi="Times New Roman" w:cs="Times New Roman"/>
          <w:sz w:val="24"/>
          <w:szCs w:val="28"/>
          <w:vertAlign w:val="superscript"/>
        </w:rPr>
        <w:t>4+</w:t>
      </w:r>
      <w:r w:rsidRPr="00D876B1">
        <w:rPr>
          <w:rFonts w:ascii="Times New Roman" w:eastAsia="等线" w:hAnsi="Times New Roman" w:cs="Times New Roman"/>
          <w:sz w:val="24"/>
          <w:szCs w:val="28"/>
        </w:rPr>
        <w:t xml:space="preserve"> ion</w:t>
      </w:r>
      <w:r w:rsidRPr="00D876B1">
        <w:rPr>
          <w:rFonts w:ascii="Times New Roman" w:eastAsia="等线" w:hAnsi="Times New Roman" w:cs="Times New Roman" w:hint="eastAsia"/>
          <w:sz w:val="24"/>
          <w:szCs w:val="28"/>
        </w:rPr>
        <w:t>.</w:t>
      </w:r>
    </w:p>
    <w:p w14:paraId="3A4C4905" w14:textId="77777777" w:rsidR="00D876B1" w:rsidRPr="00D876B1" w:rsidRDefault="00D876B1" w:rsidP="00D876B1">
      <w:pPr>
        <w:rPr>
          <w:rFonts w:ascii="Times New Roman" w:eastAsia="等线" w:hAnsi="Times New Roman" w:cs="Times New Roman"/>
          <w:sz w:val="24"/>
          <w:szCs w:val="28"/>
        </w:rPr>
      </w:pPr>
    </w:p>
    <w:p w14:paraId="1B9A0CAD" w14:textId="77777777" w:rsidR="00D876B1" w:rsidRPr="00D876B1" w:rsidRDefault="00D876B1" w:rsidP="00D876B1">
      <w:pPr>
        <w:rPr>
          <w:rFonts w:ascii="Times New Roman" w:eastAsia="等线" w:hAnsi="Times New Roman" w:cs="Times New Roman"/>
          <w:sz w:val="24"/>
          <w:szCs w:val="28"/>
        </w:rPr>
      </w:pPr>
    </w:p>
    <w:p w14:paraId="7FE503BD" w14:textId="77777777" w:rsidR="00D876B1" w:rsidRPr="00D876B1" w:rsidRDefault="00D876B1" w:rsidP="00D876B1">
      <w:pPr>
        <w:rPr>
          <w:rFonts w:ascii="Times New Roman" w:eastAsia="等线" w:hAnsi="Times New Roman" w:cs="Times New Roman"/>
          <w:sz w:val="24"/>
          <w:szCs w:val="28"/>
        </w:rPr>
      </w:pPr>
    </w:p>
    <w:p w14:paraId="0FCD6106" w14:textId="77777777" w:rsidR="00D876B1" w:rsidRPr="00D876B1" w:rsidRDefault="00D876B1" w:rsidP="00D876B1">
      <w:pPr>
        <w:rPr>
          <w:rFonts w:ascii="Times New Roman" w:eastAsia="等线" w:hAnsi="Times New Roman" w:cs="Times New Roman"/>
          <w:sz w:val="24"/>
          <w:szCs w:val="28"/>
        </w:rPr>
      </w:pPr>
    </w:p>
    <w:p w14:paraId="550FE44B" w14:textId="77777777" w:rsidR="00D876B1" w:rsidRPr="00D876B1" w:rsidRDefault="00D876B1" w:rsidP="00D876B1">
      <w:pPr>
        <w:rPr>
          <w:rFonts w:ascii="Times New Roman" w:eastAsia="等线" w:hAnsi="Times New Roman" w:cs="Times New Roman"/>
          <w:sz w:val="24"/>
          <w:szCs w:val="28"/>
        </w:rPr>
      </w:pPr>
    </w:p>
    <w:p w14:paraId="5DB5E52A" w14:textId="77777777" w:rsidR="00D876B1" w:rsidRPr="00D876B1" w:rsidRDefault="00D876B1" w:rsidP="00D876B1">
      <w:pPr>
        <w:rPr>
          <w:rFonts w:ascii="Times New Roman" w:eastAsia="等线" w:hAnsi="Times New Roman" w:cs="Times New Roman"/>
          <w:sz w:val="24"/>
          <w:szCs w:val="28"/>
        </w:rPr>
      </w:pPr>
    </w:p>
    <w:p w14:paraId="262566E2" w14:textId="77777777" w:rsidR="00D876B1" w:rsidRPr="00D876B1" w:rsidRDefault="00D876B1" w:rsidP="00D876B1">
      <w:pPr>
        <w:rPr>
          <w:rFonts w:ascii="Times New Roman" w:eastAsia="等线" w:hAnsi="Times New Roman" w:cs="Times New Roman"/>
          <w:sz w:val="24"/>
          <w:szCs w:val="28"/>
        </w:rPr>
      </w:pPr>
    </w:p>
    <w:p w14:paraId="03E8B1CA" w14:textId="77777777" w:rsidR="00D876B1" w:rsidRPr="00D876B1" w:rsidRDefault="00D876B1" w:rsidP="00D876B1">
      <w:pPr>
        <w:rPr>
          <w:rFonts w:ascii="Times New Roman" w:eastAsia="等线" w:hAnsi="Times New Roman" w:cs="Times New Roman"/>
          <w:sz w:val="24"/>
          <w:szCs w:val="28"/>
        </w:rPr>
      </w:pPr>
    </w:p>
    <w:p w14:paraId="10F94304"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lastRenderedPageBreak/>
        <w:drawing>
          <wp:inline distT="0" distB="0" distL="0" distR="0" wp14:anchorId="63A65195" wp14:editId="7E94BBEF">
            <wp:extent cx="3411109" cy="2855729"/>
            <wp:effectExtent l="0" t="0" r="0" b="1905"/>
            <wp:docPr id="1574121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21516" name="图片 1574121516"/>
                    <pic:cNvPicPr/>
                  </pic:nvPicPr>
                  <pic:blipFill rotWithShape="1">
                    <a:blip r:embed="rId13" cstate="print">
                      <a:extLst>
                        <a:ext uri="{28A0092B-C50C-407E-A947-70E740481C1C}">
                          <a14:useLocalDpi xmlns:a14="http://schemas.microsoft.com/office/drawing/2010/main" val="0"/>
                        </a:ext>
                      </a:extLst>
                    </a:blip>
                    <a:srcRect t="10185"/>
                    <a:stretch/>
                  </pic:blipFill>
                  <pic:spPr bwMode="auto">
                    <a:xfrm>
                      <a:off x="0" y="0"/>
                      <a:ext cx="3424354" cy="2866818"/>
                    </a:xfrm>
                    <a:prstGeom prst="rect">
                      <a:avLst/>
                    </a:prstGeom>
                    <a:ln>
                      <a:noFill/>
                    </a:ln>
                    <a:extLst>
                      <a:ext uri="{53640926-AAD7-44D8-BBD7-CCE9431645EC}">
                        <a14:shadowObscured xmlns:a14="http://schemas.microsoft.com/office/drawing/2010/main"/>
                      </a:ext>
                    </a:extLst>
                  </pic:spPr>
                </pic:pic>
              </a:graphicData>
            </a:graphic>
          </wp:inline>
        </w:drawing>
      </w:r>
    </w:p>
    <w:p w14:paraId="458C9F82"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 xml:space="preserve">7: </w:t>
      </w:r>
      <w:r w:rsidRPr="00D876B1">
        <w:rPr>
          <w:rFonts w:ascii="Times New Roman" w:eastAsia="等线" w:hAnsi="Times New Roman" w:cs="Times New Roman"/>
          <w:sz w:val="24"/>
          <w:szCs w:val="28"/>
        </w:rPr>
        <w:t xml:space="preserve">The packing structure of </w:t>
      </w:r>
      <w:bookmarkStart w:id="6" w:name="OLE_LINK1"/>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10</w:t>
      </w:r>
      <w:bookmarkEnd w:id="6"/>
      <w:r w:rsidRPr="00D876B1">
        <w:rPr>
          <w:rFonts w:ascii="Times New Roman" w:eastAsia="等线" w:hAnsi="Times New Roman" w:cs="Times New Roman"/>
          <w:sz w:val="24"/>
          <w:szCs w:val="28"/>
        </w:rPr>
        <w:t xml:space="preserve"> NCs in </w:t>
      </w:r>
      <w:r w:rsidRPr="00D876B1">
        <w:rPr>
          <w:rFonts w:ascii="Times New Roman" w:eastAsia="等线" w:hAnsi="Times New Roman" w:cs="Times New Roman"/>
          <w:i/>
          <w:iCs/>
          <w:sz w:val="24"/>
          <w:szCs w:val="28"/>
        </w:rPr>
        <w:t>a</w:t>
      </w:r>
      <w:r w:rsidRPr="00D876B1">
        <w:rPr>
          <w:rFonts w:ascii="Times New Roman" w:eastAsia="等线" w:hAnsi="Times New Roman" w:cs="Times New Roman" w:hint="eastAsia"/>
          <w:i/>
          <w:iCs/>
          <w:sz w:val="24"/>
          <w:szCs w:val="28"/>
        </w:rPr>
        <w:t>,</w:t>
      </w:r>
      <w:r w:rsidRPr="00D876B1">
        <w:rPr>
          <w:rFonts w:ascii="Times New Roman" w:eastAsia="等线" w:hAnsi="Times New Roman" w:cs="Times New Roman"/>
          <w:i/>
          <w:iCs/>
          <w:sz w:val="24"/>
          <w:szCs w:val="28"/>
        </w:rPr>
        <w:t xml:space="preserve"> </w:t>
      </w:r>
      <w:r w:rsidRPr="00D876B1">
        <w:rPr>
          <w:rFonts w:ascii="Times New Roman" w:eastAsia="等线" w:hAnsi="Times New Roman" w:cs="Times New Roman" w:hint="eastAsia"/>
          <w:i/>
          <w:iCs/>
          <w:sz w:val="24"/>
          <w:szCs w:val="28"/>
        </w:rPr>
        <w:t>b,</w:t>
      </w:r>
      <w:r w:rsidRPr="00D876B1">
        <w:rPr>
          <w:rFonts w:ascii="Times New Roman" w:eastAsia="等线" w:hAnsi="Times New Roman" w:cs="Times New Roman"/>
          <w:sz w:val="24"/>
          <w:szCs w:val="28"/>
        </w:rPr>
        <w:t xml:space="preserve"> and </w:t>
      </w:r>
      <w:r w:rsidRPr="00D876B1">
        <w:rPr>
          <w:rFonts w:ascii="Times New Roman" w:eastAsia="等线" w:hAnsi="Times New Roman" w:cs="Times New Roman" w:hint="eastAsia"/>
          <w:i/>
          <w:iCs/>
          <w:sz w:val="24"/>
          <w:szCs w:val="28"/>
        </w:rPr>
        <w:t>c</w:t>
      </w:r>
      <w:r w:rsidRPr="00D876B1">
        <w:rPr>
          <w:rFonts w:ascii="Times New Roman" w:eastAsia="等线" w:hAnsi="Times New Roman" w:cs="Times New Roman"/>
          <w:sz w:val="24"/>
          <w:szCs w:val="28"/>
        </w:rPr>
        <w:t>-axis</w:t>
      </w:r>
      <w:r w:rsidRPr="00D876B1">
        <w:rPr>
          <w:rFonts w:ascii="Times New Roman" w:eastAsia="等线" w:hAnsi="Times New Roman" w:cs="Times New Roman" w:hint="eastAsia"/>
          <w:sz w:val="24"/>
          <w:szCs w:val="28"/>
        </w:rPr>
        <w:t>.</w:t>
      </w:r>
    </w:p>
    <w:p w14:paraId="3ED01AC3" w14:textId="77777777" w:rsidR="00D876B1" w:rsidRPr="00D876B1" w:rsidRDefault="00D876B1" w:rsidP="00D876B1">
      <w:pPr>
        <w:rPr>
          <w:rFonts w:ascii="Times New Roman" w:eastAsia="等线" w:hAnsi="Times New Roman" w:cs="Times New Roman"/>
          <w:sz w:val="24"/>
          <w:szCs w:val="28"/>
        </w:rPr>
      </w:pPr>
    </w:p>
    <w:p w14:paraId="509F9131" w14:textId="77777777" w:rsidR="00D876B1" w:rsidRPr="00D876B1" w:rsidRDefault="00D876B1" w:rsidP="00D876B1">
      <w:pPr>
        <w:rPr>
          <w:rFonts w:ascii="Times New Roman" w:eastAsia="等线" w:hAnsi="Times New Roman" w:cs="Times New Roman"/>
          <w:sz w:val="24"/>
          <w:szCs w:val="28"/>
        </w:rPr>
      </w:pPr>
    </w:p>
    <w:p w14:paraId="1491E34A" w14:textId="77777777" w:rsidR="00D876B1" w:rsidRPr="00D876B1" w:rsidRDefault="00D876B1" w:rsidP="00D876B1">
      <w:pPr>
        <w:rPr>
          <w:rFonts w:ascii="Times New Roman" w:eastAsia="等线" w:hAnsi="Times New Roman" w:cs="Times New Roman"/>
          <w:b/>
          <w:bCs/>
          <w:sz w:val="24"/>
          <w:szCs w:val="28"/>
        </w:rPr>
      </w:pPr>
    </w:p>
    <w:p w14:paraId="3BC9433B" w14:textId="77777777" w:rsidR="00D876B1" w:rsidRPr="00D876B1" w:rsidRDefault="00D876B1" w:rsidP="00D876B1">
      <w:pPr>
        <w:rPr>
          <w:rFonts w:ascii="Times New Roman" w:eastAsia="等线" w:hAnsi="Times New Roman" w:cs="Times New Roman"/>
          <w:b/>
          <w:bCs/>
          <w:sz w:val="24"/>
          <w:szCs w:val="28"/>
        </w:rPr>
      </w:pPr>
    </w:p>
    <w:p w14:paraId="332514DD" w14:textId="77777777" w:rsidR="00D876B1" w:rsidRPr="00D876B1" w:rsidRDefault="00D876B1" w:rsidP="00D876B1">
      <w:pPr>
        <w:rPr>
          <w:rFonts w:ascii="Times New Roman" w:eastAsia="等线" w:hAnsi="Times New Roman" w:cs="Times New Roman"/>
          <w:b/>
          <w:bCs/>
          <w:sz w:val="24"/>
          <w:szCs w:val="28"/>
        </w:rPr>
      </w:pPr>
    </w:p>
    <w:p w14:paraId="309E2160" w14:textId="77777777" w:rsidR="00D876B1" w:rsidRPr="00D876B1" w:rsidRDefault="00D876B1" w:rsidP="00D876B1">
      <w:pPr>
        <w:rPr>
          <w:rFonts w:ascii="Times New Roman" w:eastAsia="等线" w:hAnsi="Times New Roman" w:cs="Times New Roman"/>
          <w:b/>
          <w:bCs/>
          <w:sz w:val="24"/>
          <w:szCs w:val="28"/>
        </w:rPr>
      </w:pPr>
    </w:p>
    <w:p w14:paraId="3D733777" w14:textId="77777777" w:rsidR="00D876B1" w:rsidRPr="00D876B1" w:rsidRDefault="00D876B1" w:rsidP="00D876B1">
      <w:pPr>
        <w:jc w:val="center"/>
        <w:rPr>
          <w:rFonts w:ascii="Times New Roman" w:eastAsia="等线" w:hAnsi="Times New Roman" w:cs="Times New Roman"/>
          <w:b/>
          <w:bCs/>
          <w:sz w:val="24"/>
          <w:szCs w:val="28"/>
          <w:lang w:val="de-DE"/>
        </w:rPr>
      </w:pPr>
      <w:r w:rsidRPr="00D876B1">
        <w:rPr>
          <w:rFonts w:ascii="Times New Roman" w:eastAsia="等线" w:hAnsi="Times New Roman" w:cs="Times New Roman"/>
          <w:b/>
          <w:bCs/>
          <w:noProof/>
          <w:sz w:val="24"/>
          <w:szCs w:val="28"/>
          <w:lang w:val="de-DE"/>
        </w:rPr>
        <w:drawing>
          <wp:inline distT="0" distB="0" distL="0" distR="0" wp14:anchorId="2AFAB4DD" wp14:editId="6EF951A2">
            <wp:extent cx="2098071" cy="2123771"/>
            <wp:effectExtent l="0" t="0" r="0" b="0"/>
            <wp:docPr id="1948116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6416" name="图片 19481164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2210" cy="2127961"/>
                    </a:xfrm>
                    <a:prstGeom prst="rect">
                      <a:avLst/>
                    </a:prstGeom>
                  </pic:spPr>
                </pic:pic>
              </a:graphicData>
            </a:graphic>
          </wp:inline>
        </w:drawing>
      </w:r>
    </w:p>
    <w:p w14:paraId="0823B709"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8: </w:t>
      </w:r>
      <w:r w:rsidRPr="00D876B1">
        <w:rPr>
          <w:rFonts w:ascii="Times New Roman" w:eastAsia="等线" w:hAnsi="Times New Roman" w:cs="Times New Roman"/>
          <w:sz w:val="24"/>
          <w:szCs w:val="28"/>
        </w:rPr>
        <w:t>The</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2D</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fingerprint</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plots</w:t>
      </w:r>
      <w:r w:rsidRPr="00D876B1">
        <w:rPr>
          <w:rFonts w:ascii="Times New Roman" w:eastAsia="等线" w:hAnsi="Times New Roman" w:cs="Times New Roman" w:hint="eastAsia"/>
          <w:sz w:val="24"/>
          <w:szCs w:val="28"/>
        </w:rPr>
        <w:t xml:space="preserve"> and </w:t>
      </w:r>
      <w:r w:rsidRPr="00D876B1">
        <w:rPr>
          <w:rFonts w:ascii="Times New Roman" w:eastAsia="等线" w:hAnsi="Times New Roman" w:cs="Times New Roman"/>
          <w:sz w:val="24"/>
          <w:szCs w:val="28"/>
        </w:rPr>
        <w:t>percentages</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of</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non-covalent</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interaction</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within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10</w:t>
      </w:r>
      <w:r w:rsidRPr="00D876B1">
        <w:rPr>
          <w:rFonts w:ascii="Times New Roman" w:eastAsia="等线" w:hAnsi="Times New Roman" w:cs="Times New Roman"/>
          <w:sz w:val="24"/>
          <w:szCs w:val="28"/>
        </w:rPr>
        <w:t xml:space="preserve"> crystal</w:t>
      </w:r>
      <w:r w:rsidRPr="00D876B1">
        <w:rPr>
          <w:rFonts w:ascii="Times New Roman" w:eastAsia="等线" w:hAnsi="Times New Roman" w:cs="Times New Roman" w:hint="eastAsia"/>
          <w:sz w:val="24"/>
          <w:szCs w:val="28"/>
        </w:rPr>
        <w:t>.</w:t>
      </w:r>
    </w:p>
    <w:p w14:paraId="5D318FD6" w14:textId="77777777" w:rsidR="00D876B1" w:rsidRPr="00D876B1" w:rsidRDefault="00D876B1" w:rsidP="00D876B1">
      <w:pPr>
        <w:rPr>
          <w:rFonts w:ascii="Times New Roman" w:eastAsia="等线" w:hAnsi="Times New Roman" w:cs="Times New Roman"/>
          <w:sz w:val="24"/>
          <w:szCs w:val="28"/>
        </w:rPr>
      </w:pPr>
    </w:p>
    <w:p w14:paraId="5167EE17" w14:textId="77777777" w:rsidR="00D876B1" w:rsidRPr="00D876B1" w:rsidRDefault="00D876B1" w:rsidP="00D876B1">
      <w:pPr>
        <w:rPr>
          <w:rFonts w:ascii="Times New Roman" w:eastAsia="等线" w:hAnsi="Times New Roman" w:cs="Times New Roman"/>
          <w:sz w:val="24"/>
          <w:szCs w:val="28"/>
        </w:rPr>
      </w:pPr>
    </w:p>
    <w:p w14:paraId="1B25D108" w14:textId="77777777" w:rsidR="00D876B1" w:rsidRPr="00D876B1" w:rsidRDefault="00D876B1" w:rsidP="00D876B1">
      <w:pPr>
        <w:rPr>
          <w:rFonts w:ascii="Times New Roman" w:eastAsia="等线" w:hAnsi="Times New Roman" w:cs="Times New Roman"/>
          <w:sz w:val="24"/>
          <w:szCs w:val="28"/>
        </w:rPr>
      </w:pPr>
    </w:p>
    <w:p w14:paraId="14D0F03B" w14:textId="77777777" w:rsidR="00D876B1" w:rsidRPr="00D876B1" w:rsidRDefault="00D876B1" w:rsidP="00D876B1">
      <w:pPr>
        <w:rPr>
          <w:rFonts w:ascii="Times New Roman" w:eastAsia="等线" w:hAnsi="Times New Roman" w:cs="Times New Roman"/>
          <w:sz w:val="24"/>
          <w:szCs w:val="28"/>
        </w:rPr>
      </w:pPr>
    </w:p>
    <w:p w14:paraId="2E9CD67C" w14:textId="77777777" w:rsidR="00D876B1" w:rsidRPr="00D876B1" w:rsidRDefault="00D876B1" w:rsidP="00D876B1">
      <w:pPr>
        <w:rPr>
          <w:rFonts w:ascii="Times New Roman" w:eastAsia="等线" w:hAnsi="Times New Roman" w:cs="Times New Roman"/>
          <w:sz w:val="24"/>
          <w:szCs w:val="28"/>
        </w:rPr>
      </w:pPr>
    </w:p>
    <w:p w14:paraId="51DD1EB9" w14:textId="77777777" w:rsidR="00D876B1" w:rsidRPr="00D876B1" w:rsidRDefault="00D876B1" w:rsidP="00D876B1">
      <w:pPr>
        <w:rPr>
          <w:rFonts w:ascii="Times New Roman" w:eastAsia="等线" w:hAnsi="Times New Roman" w:cs="Times New Roman"/>
          <w:sz w:val="24"/>
          <w:szCs w:val="28"/>
        </w:rPr>
      </w:pPr>
    </w:p>
    <w:p w14:paraId="2AF08A95" w14:textId="77777777" w:rsidR="00D876B1" w:rsidRPr="00D876B1" w:rsidRDefault="00D876B1" w:rsidP="00D876B1">
      <w:pPr>
        <w:rPr>
          <w:rFonts w:ascii="Times New Roman" w:eastAsia="等线" w:hAnsi="Times New Roman" w:cs="Times New Roman"/>
          <w:sz w:val="24"/>
          <w:szCs w:val="28"/>
        </w:rPr>
      </w:pPr>
    </w:p>
    <w:p w14:paraId="690134C4" w14:textId="77777777" w:rsidR="00D876B1" w:rsidRPr="00D876B1" w:rsidRDefault="00D876B1" w:rsidP="00D876B1">
      <w:pPr>
        <w:rPr>
          <w:rFonts w:ascii="Times New Roman" w:eastAsia="等线" w:hAnsi="Times New Roman" w:cs="Times New Roman"/>
          <w:sz w:val="24"/>
          <w:szCs w:val="28"/>
        </w:rPr>
      </w:pPr>
    </w:p>
    <w:p w14:paraId="6E523DB5" w14:textId="77777777" w:rsidR="00D876B1" w:rsidRPr="00D876B1" w:rsidRDefault="00D876B1" w:rsidP="00D876B1">
      <w:pPr>
        <w:rPr>
          <w:rFonts w:ascii="Times New Roman" w:eastAsia="等线" w:hAnsi="Times New Roman" w:cs="Times New Roman"/>
          <w:sz w:val="24"/>
          <w:szCs w:val="28"/>
        </w:rPr>
      </w:pPr>
    </w:p>
    <w:p w14:paraId="64164848" w14:textId="77777777" w:rsidR="00D876B1" w:rsidRPr="00D876B1" w:rsidRDefault="00D876B1" w:rsidP="00D876B1">
      <w:pPr>
        <w:rPr>
          <w:rFonts w:ascii="Times New Roman" w:eastAsia="等线" w:hAnsi="Times New Roman" w:cs="Times New Roman"/>
          <w:sz w:val="24"/>
          <w:szCs w:val="28"/>
        </w:rPr>
      </w:pPr>
    </w:p>
    <w:p w14:paraId="45DFD1FD" w14:textId="77777777" w:rsidR="00D876B1" w:rsidRPr="00D876B1" w:rsidRDefault="00D876B1" w:rsidP="00D876B1">
      <w:pPr>
        <w:rPr>
          <w:rFonts w:ascii="Times New Roman" w:eastAsia="等线" w:hAnsi="Times New Roman" w:cs="Times New Roman"/>
          <w:sz w:val="24"/>
          <w:szCs w:val="28"/>
        </w:rPr>
      </w:pPr>
    </w:p>
    <w:p w14:paraId="3687BCF7"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6DBD9B66" wp14:editId="1DFF9975">
            <wp:extent cx="1385625" cy="1593934"/>
            <wp:effectExtent l="0" t="0" r="5080" b="6350"/>
            <wp:docPr id="1126867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67965" name="图片 11268679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629" cy="1599690"/>
                    </a:xfrm>
                    <a:prstGeom prst="rect">
                      <a:avLst/>
                    </a:prstGeom>
                  </pic:spPr>
                </pic:pic>
              </a:graphicData>
            </a:graphic>
          </wp:inline>
        </w:drawing>
      </w:r>
    </w:p>
    <w:p w14:paraId="10691258"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9: </w:t>
      </w:r>
      <w:r w:rsidRPr="00D876B1">
        <w:rPr>
          <w:rFonts w:ascii="Times New Roman" w:eastAsia="等线" w:hAnsi="Times New Roman" w:cs="Times New Roman" w:hint="eastAsia"/>
          <w:sz w:val="24"/>
          <w:szCs w:val="28"/>
        </w:rPr>
        <w:t>A crystal with side facets indexed as (010) and (001) by SC-XRD.</w:t>
      </w:r>
    </w:p>
    <w:p w14:paraId="29F17FCE" w14:textId="77777777" w:rsidR="00D876B1" w:rsidRPr="00D876B1" w:rsidRDefault="00D876B1" w:rsidP="00D876B1">
      <w:pPr>
        <w:rPr>
          <w:rFonts w:ascii="Times New Roman" w:eastAsia="等线" w:hAnsi="Times New Roman" w:cs="Times New Roman"/>
          <w:sz w:val="24"/>
          <w:szCs w:val="28"/>
        </w:rPr>
      </w:pPr>
    </w:p>
    <w:p w14:paraId="30C0C067" w14:textId="77777777" w:rsidR="00D876B1" w:rsidRPr="00D876B1" w:rsidRDefault="00D876B1" w:rsidP="00D876B1">
      <w:pPr>
        <w:rPr>
          <w:rFonts w:ascii="Times New Roman" w:eastAsia="等线" w:hAnsi="Times New Roman" w:cs="Times New Roman"/>
          <w:sz w:val="24"/>
          <w:szCs w:val="28"/>
        </w:rPr>
      </w:pPr>
    </w:p>
    <w:p w14:paraId="6DA1FC97" w14:textId="77777777" w:rsidR="00D876B1" w:rsidRPr="00D876B1" w:rsidRDefault="00D876B1" w:rsidP="00D876B1">
      <w:pPr>
        <w:rPr>
          <w:rFonts w:ascii="Times New Roman" w:eastAsia="等线" w:hAnsi="Times New Roman" w:cs="Times New Roman"/>
          <w:sz w:val="24"/>
          <w:szCs w:val="28"/>
        </w:rPr>
      </w:pPr>
    </w:p>
    <w:p w14:paraId="7A643080" w14:textId="77777777" w:rsidR="00D876B1" w:rsidRPr="00D876B1" w:rsidRDefault="00D876B1" w:rsidP="00D876B1">
      <w:pPr>
        <w:rPr>
          <w:rFonts w:ascii="Times New Roman" w:eastAsia="等线" w:hAnsi="Times New Roman" w:cs="Times New Roman"/>
          <w:sz w:val="24"/>
          <w:szCs w:val="28"/>
        </w:rPr>
      </w:pPr>
    </w:p>
    <w:p w14:paraId="70A5A43F" w14:textId="77777777" w:rsidR="00D876B1" w:rsidRPr="00D876B1" w:rsidRDefault="00D876B1" w:rsidP="00D876B1">
      <w:pPr>
        <w:rPr>
          <w:rFonts w:ascii="Times New Roman" w:eastAsia="等线" w:hAnsi="Times New Roman" w:cs="Times New Roman"/>
          <w:sz w:val="24"/>
          <w:szCs w:val="28"/>
        </w:rPr>
      </w:pPr>
    </w:p>
    <w:p w14:paraId="1D9AE792" w14:textId="77777777" w:rsidR="00D876B1" w:rsidRPr="00D876B1" w:rsidRDefault="00D876B1" w:rsidP="00D876B1">
      <w:pPr>
        <w:rPr>
          <w:rFonts w:ascii="Times New Roman" w:eastAsia="等线" w:hAnsi="Times New Roman" w:cs="Times New Roman"/>
          <w:sz w:val="24"/>
          <w:szCs w:val="28"/>
        </w:rPr>
      </w:pPr>
    </w:p>
    <w:p w14:paraId="5AB2880E" w14:textId="77777777" w:rsidR="00D876B1" w:rsidRPr="00D876B1" w:rsidRDefault="00D876B1" w:rsidP="00D876B1">
      <w:pPr>
        <w:rPr>
          <w:rFonts w:ascii="Times New Roman" w:eastAsia="等线" w:hAnsi="Times New Roman" w:cs="Times New Roman"/>
          <w:sz w:val="24"/>
          <w:szCs w:val="28"/>
        </w:rPr>
      </w:pPr>
    </w:p>
    <w:p w14:paraId="0E1A6DE3" w14:textId="77777777" w:rsidR="00D876B1" w:rsidRPr="00D876B1" w:rsidRDefault="00D876B1" w:rsidP="00D876B1">
      <w:pPr>
        <w:rPr>
          <w:rFonts w:ascii="Times New Roman" w:eastAsia="等线" w:hAnsi="Times New Roman" w:cs="Times New Roman"/>
          <w:sz w:val="24"/>
          <w:szCs w:val="28"/>
        </w:rPr>
      </w:pPr>
    </w:p>
    <w:p w14:paraId="26F6470D"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drawing>
          <wp:inline distT="0" distB="0" distL="0" distR="0" wp14:anchorId="71AEEBA7" wp14:editId="5E9350D0">
            <wp:extent cx="2991105" cy="1800000"/>
            <wp:effectExtent l="0" t="0" r="0" b="0"/>
            <wp:docPr id="1385052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52463" name="图片 1385052463"/>
                    <pic:cNvPicPr/>
                  </pic:nvPicPr>
                  <pic:blipFill rotWithShape="1">
                    <a:blip r:embed="rId16" cstate="print">
                      <a:extLst>
                        <a:ext uri="{28A0092B-C50C-407E-A947-70E740481C1C}">
                          <a14:useLocalDpi xmlns:a14="http://schemas.microsoft.com/office/drawing/2010/main" val="0"/>
                        </a:ext>
                      </a:extLst>
                    </a:blip>
                    <a:srcRect t="9026"/>
                    <a:stretch/>
                  </pic:blipFill>
                  <pic:spPr bwMode="auto">
                    <a:xfrm>
                      <a:off x="0" y="0"/>
                      <a:ext cx="2991105" cy="1800000"/>
                    </a:xfrm>
                    <a:prstGeom prst="rect">
                      <a:avLst/>
                    </a:prstGeom>
                    <a:ln>
                      <a:noFill/>
                    </a:ln>
                    <a:extLst>
                      <a:ext uri="{53640926-AAD7-44D8-BBD7-CCE9431645EC}">
                        <a14:shadowObscured xmlns:a14="http://schemas.microsoft.com/office/drawing/2010/main"/>
                      </a:ext>
                    </a:extLst>
                  </pic:spPr>
                </pic:pic>
              </a:graphicData>
            </a:graphic>
          </wp:inline>
        </w:drawing>
      </w:r>
    </w:p>
    <w:p w14:paraId="5110904B"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10:</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XRD of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10</w:t>
      </w:r>
      <w:r w:rsidRPr="00D876B1">
        <w:rPr>
          <w:rFonts w:ascii="Times New Roman" w:eastAsia="等线" w:hAnsi="Times New Roman" w:cs="Times New Roman"/>
          <w:sz w:val="24"/>
          <w:szCs w:val="28"/>
        </w:rPr>
        <w:t>. The peak positions of the clusters are consistent with the simulated peak position from the crystal data</w:t>
      </w:r>
      <w:r w:rsidRPr="00D876B1">
        <w:rPr>
          <w:rFonts w:ascii="Times New Roman" w:eastAsia="等线" w:hAnsi="Times New Roman" w:cs="Times New Roman" w:hint="eastAsia"/>
          <w:sz w:val="24"/>
          <w:szCs w:val="28"/>
        </w:rPr>
        <w:t>.</w:t>
      </w:r>
    </w:p>
    <w:p w14:paraId="037C6D88" w14:textId="77777777" w:rsidR="00D876B1" w:rsidRPr="00D876B1" w:rsidRDefault="00D876B1" w:rsidP="00D876B1">
      <w:pPr>
        <w:rPr>
          <w:rFonts w:ascii="Times New Roman" w:eastAsia="等线" w:hAnsi="Times New Roman" w:cs="Times New Roman"/>
          <w:sz w:val="24"/>
          <w:szCs w:val="28"/>
        </w:rPr>
      </w:pPr>
    </w:p>
    <w:p w14:paraId="5782BD8A" w14:textId="77777777" w:rsidR="00D876B1" w:rsidRPr="00D876B1" w:rsidRDefault="00D876B1" w:rsidP="00D876B1">
      <w:pPr>
        <w:rPr>
          <w:rFonts w:ascii="Times New Roman" w:eastAsia="等线" w:hAnsi="Times New Roman" w:cs="Times New Roman"/>
          <w:sz w:val="24"/>
          <w:szCs w:val="28"/>
        </w:rPr>
      </w:pPr>
    </w:p>
    <w:p w14:paraId="4DAE4DBE" w14:textId="77777777" w:rsidR="00D876B1" w:rsidRDefault="00D876B1" w:rsidP="00D876B1">
      <w:pPr>
        <w:rPr>
          <w:rFonts w:ascii="Times New Roman" w:eastAsia="等线" w:hAnsi="Times New Roman" w:cs="Times New Roman"/>
          <w:sz w:val="24"/>
          <w:szCs w:val="28"/>
        </w:rPr>
      </w:pPr>
    </w:p>
    <w:p w14:paraId="0518C28B" w14:textId="77777777" w:rsidR="00D876B1" w:rsidRDefault="00D876B1" w:rsidP="00D876B1">
      <w:pPr>
        <w:rPr>
          <w:rFonts w:ascii="Times New Roman" w:eastAsia="等线" w:hAnsi="Times New Roman" w:cs="Times New Roman"/>
          <w:sz w:val="24"/>
          <w:szCs w:val="28"/>
        </w:rPr>
      </w:pPr>
    </w:p>
    <w:p w14:paraId="6E05AABE" w14:textId="77777777" w:rsidR="00D876B1" w:rsidRDefault="00D876B1" w:rsidP="00D876B1">
      <w:pPr>
        <w:rPr>
          <w:rFonts w:ascii="Times New Roman" w:eastAsia="等线" w:hAnsi="Times New Roman" w:cs="Times New Roman"/>
          <w:sz w:val="24"/>
          <w:szCs w:val="28"/>
        </w:rPr>
      </w:pPr>
    </w:p>
    <w:p w14:paraId="278BE5FA" w14:textId="77777777" w:rsidR="00D876B1" w:rsidRDefault="00D876B1" w:rsidP="00D876B1">
      <w:pPr>
        <w:rPr>
          <w:rFonts w:ascii="Times New Roman" w:eastAsia="等线" w:hAnsi="Times New Roman" w:cs="Times New Roman"/>
          <w:sz w:val="24"/>
          <w:szCs w:val="28"/>
        </w:rPr>
      </w:pPr>
    </w:p>
    <w:p w14:paraId="04BCA488" w14:textId="77777777" w:rsidR="00D876B1" w:rsidRDefault="00D876B1" w:rsidP="00D876B1">
      <w:pPr>
        <w:rPr>
          <w:rFonts w:ascii="Times New Roman" w:eastAsia="等线" w:hAnsi="Times New Roman" w:cs="Times New Roman"/>
          <w:sz w:val="24"/>
          <w:szCs w:val="28"/>
        </w:rPr>
      </w:pPr>
    </w:p>
    <w:p w14:paraId="72FC6FC3" w14:textId="77777777" w:rsidR="00D876B1" w:rsidRDefault="00D876B1" w:rsidP="00D876B1">
      <w:pPr>
        <w:rPr>
          <w:rFonts w:ascii="Times New Roman" w:eastAsia="等线" w:hAnsi="Times New Roman" w:cs="Times New Roman"/>
          <w:sz w:val="24"/>
          <w:szCs w:val="28"/>
        </w:rPr>
      </w:pPr>
    </w:p>
    <w:p w14:paraId="632029F7" w14:textId="77777777" w:rsidR="00D876B1" w:rsidRDefault="00D876B1" w:rsidP="00D876B1">
      <w:pPr>
        <w:rPr>
          <w:rFonts w:ascii="Times New Roman" w:eastAsia="等线" w:hAnsi="Times New Roman" w:cs="Times New Roman"/>
          <w:sz w:val="24"/>
          <w:szCs w:val="28"/>
        </w:rPr>
      </w:pPr>
    </w:p>
    <w:p w14:paraId="2F227526" w14:textId="77777777" w:rsidR="00D876B1" w:rsidRDefault="00D876B1" w:rsidP="00D876B1">
      <w:pPr>
        <w:rPr>
          <w:rFonts w:ascii="Times New Roman" w:eastAsia="等线" w:hAnsi="Times New Roman" w:cs="Times New Roman"/>
          <w:sz w:val="24"/>
          <w:szCs w:val="28"/>
        </w:rPr>
      </w:pPr>
    </w:p>
    <w:p w14:paraId="7A172CC9" w14:textId="77777777" w:rsidR="00D876B1" w:rsidRPr="00D876B1" w:rsidRDefault="00D876B1" w:rsidP="00D876B1">
      <w:pPr>
        <w:rPr>
          <w:rFonts w:ascii="Times New Roman" w:eastAsia="等线" w:hAnsi="Times New Roman" w:cs="Times New Roman"/>
          <w:sz w:val="24"/>
          <w:szCs w:val="28"/>
        </w:rPr>
      </w:pPr>
    </w:p>
    <w:p w14:paraId="32E96078" w14:textId="77777777" w:rsidR="00D876B1" w:rsidRPr="00D876B1" w:rsidRDefault="00D876B1" w:rsidP="00D876B1">
      <w:pPr>
        <w:rPr>
          <w:rFonts w:ascii="Times New Roman" w:eastAsia="等线" w:hAnsi="Times New Roman" w:cs="Times New Roman"/>
          <w:sz w:val="24"/>
          <w:szCs w:val="28"/>
        </w:rPr>
      </w:pPr>
    </w:p>
    <w:p w14:paraId="3E26AB65" w14:textId="77777777" w:rsidR="00D876B1" w:rsidRPr="00D876B1" w:rsidRDefault="00D876B1" w:rsidP="00D876B1">
      <w:pPr>
        <w:rPr>
          <w:rFonts w:ascii="Times New Roman" w:eastAsia="等线" w:hAnsi="Times New Roman" w:cs="Times New Roman"/>
          <w:sz w:val="24"/>
          <w:szCs w:val="28"/>
        </w:rPr>
      </w:pPr>
    </w:p>
    <w:p w14:paraId="6C8A0653" w14:textId="77777777" w:rsidR="00D876B1" w:rsidRPr="00D876B1" w:rsidRDefault="00D876B1" w:rsidP="00D876B1">
      <w:pPr>
        <w:rPr>
          <w:rFonts w:ascii="Times New Roman" w:eastAsia="等线" w:hAnsi="Times New Roman" w:cs="Times New Roman"/>
          <w:sz w:val="24"/>
          <w:szCs w:val="28"/>
        </w:rPr>
      </w:pPr>
    </w:p>
    <w:p w14:paraId="062186AE" w14:textId="77777777" w:rsidR="00D876B1" w:rsidRPr="00D876B1" w:rsidRDefault="00D876B1" w:rsidP="00D876B1">
      <w:pPr>
        <w:rPr>
          <w:rFonts w:ascii="Times New Roman" w:eastAsia="等线" w:hAnsi="Times New Roman" w:cs="Times New Roman"/>
          <w:sz w:val="24"/>
          <w:szCs w:val="28"/>
        </w:rPr>
      </w:pPr>
    </w:p>
    <w:p w14:paraId="4F3883AC"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5490322C" wp14:editId="3AE1B06E">
            <wp:extent cx="4212000" cy="2065928"/>
            <wp:effectExtent l="0" t="0" r="0" b="0"/>
            <wp:docPr id="580130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3000" name="图片 580130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2000" cy="2065928"/>
                    </a:xfrm>
                    <a:prstGeom prst="rect">
                      <a:avLst/>
                    </a:prstGeom>
                  </pic:spPr>
                </pic:pic>
              </a:graphicData>
            </a:graphic>
          </wp:inline>
        </w:drawing>
      </w:r>
    </w:p>
    <w:p w14:paraId="46203BBE"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11:</w:t>
      </w:r>
      <w:r w:rsidRPr="00D876B1">
        <w:rPr>
          <w:rFonts w:ascii="Times New Roman" w:eastAsia="等线" w:hAnsi="Times New Roman" w:cs="Times New Roman"/>
          <w:b/>
          <w:bCs/>
          <w:sz w:val="24"/>
          <w:szCs w:val="28"/>
        </w:rPr>
        <w:t xml:space="preserve">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XPS</w:t>
      </w:r>
      <w:r w:rsidRPr="00D876B1">
        <w:rPr>
          <w:rFonts w:ascii="Times New Roman" w:eastAsia="等线" w:hAnsi="Times New Roman" w:cs="Times New Roman"/>
          <w:sz w:val="24"/>
          <w:szCs w:val="28"/>
        </w:rPr>
        <w:t xml:space="preserve"> of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10</w:t>
      </w:r>
      <w:r w:rsidRPr="00D876B1">
        <w:rPr>
          <w:rFonts w:ascii="Times New Roman" w:eastAsia="等线" w:hAnsi="Times New Roman" w:cs="Times New Roman"/>
          <w:sz w:val="24"/>
          <w:szCs w:val="28"/>
        </w:rPr>
        <w:t xml:space="preserve">. The binding energy peaks at </w:t>
      </w:r>
      <w:r w:rsidRPr="00D876B1">
        <w:rPr>
          <w:rFonts w:ascii="Times New Roman" w:eastAsia="等线" w:hAnsi="Times New Roman" w:cs="Times New Roman" w:hint="eastAsia"/>
          <w:sz w:val="24"/>
          <w:szCs w:val="28"/>
        </w:rPr>
        <w:t>1130-1170 eV and 456-468 eV</w:t>
      </w:r>
      <w:r w:rsidRPr="00D876B1">
        <w:rPr>
          <w:rFonts w:ascii="Times New Roman" w:eastAsia="等线" w:hAnsi="Times New Roman" w:cs="Times New Roman"/>
          <w:sz w:val="24"/>
          <w:szCs w:val="28"/>
        </w:rPr>
        <w:t>, corresponding to Eu 3d</w:t>
      </w:r>
      <w:r w:rsidRPr="00D876B1">
        <w:rPr>
          <w:rFonts w:ascii="Times New Roman" w:eastAsia="等线" w:hAnsi="Times New Roman" w:cs="Times New Roman" w:hint="eastAsia"/>
          <w:sz w:val="24"/>
          <w:szCs w:val="28"/>
        </w:rPr>
        <w:t xml:space="preserve"> (a) and Ti 2p (b)</w:t>
      </w:r>
      <w:r w:rsidRPr="00D876B1">
        <w:rPr>
          <w:rFonts w:ascii="Times New Roman" w:eastAsia="等线" w:hAnsi="Times New Roman" w:cs="Times New Roman"/>
          <w:sz w:val="24"/>
          <w:szCs w:val="28"/>
        </w:rPr>
        <w:t>, respectively.</w:t>
      </w:r>
    </w:p>
    <w:p w14:paraId="5DA0D531" w14:textId="77777777" w:rsidR="00D876B1" w:rsidRPr="00D876B1" w:rsidRDefault="00D876B1" w:rsidP="00D876B1">
      <w:pPr>
        <w:rPr>
          <w:rFonts w:ascii="Times New Roman" w:eastAsia="等线" w:hAnsi="Times New Roman" w:cs="Times New Roman"/>
          <w:sz w:val="24"/>
          <w:szCs w:val="28"/>
        </w:rPr>
      </w:pPr>
    </w:p>
    <w:p w14:paraId="7E1FAB96" w14:textId="77777777" w:rsidR="00D876B1" w:rsidRPr="00D876B1" w:rsidRDefault="00D876B1" w:rsidP="00D876B1">
      <w:pPr>
        <w:rPr>
          <w:rFonts w:ascii="Times New Roman" w:eastAsia="等线" w:hAnsi="Times New Roman" w:cs="Times New Roman"/>
          <w:sz w:val="24"/>
          <w:szCs w:val="28"/>
        </w:rPr>
      </w:pPr>
    </w:p>
    <w:p w14:paraId="2006A430"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drawing>
          <wp:inline distT="0" distB="0" distL="0" distR="0" wp14:anchorId="7F3A3BC2" wp14:editId="78136C79">
            <wp:extent cx="2952000" cy="1760055"/>
            <wp:effectExtent l="0" t="0" r="1270" b="0"/>
            <wp:docPr id="11733358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35838" name="图片 1173335838"/>
                    <pic:cNvPicPr/>
                  </pic:nvPicPr>
                  <pic:blipFill rotWithShape="1">
                    <a:blip r:embed="rId18" cstate="print">
                      <a:extLst>
                        <a:ext uri="{28A0092B-C50C-407E-A947-70E740481C1C}">
                          <a14:useLocalDpi xmlns:a14="http://schemas.microsoft.com/office/drawing/2010/main" val="0"/>
                        </a:ext>
                      </a:extLst>
                    </a:blip>
                    <a:srcRect t="10345"/>
                    <a:stretch/>
                  </pic:blipFill>
                  <pic:spPr bwMode="auto">
                    <a:xfrm>
                      <a:off x="0" y="0"/>
                      <a:ext cx="2952000" cy="1760055"/>
                    </a:xfrm>
                    <a:prstGeom prst="rect">
                      <a:avLst/>
                    </a:prstGeom>
                    <a:ln>
                      <a:noFill/>
                    </a:ln>
                    <a:extLst>
                      <a:ext uri="{53640926-AAD7-44D8-BBD7-CCE9431645EC}">
                        <a14:shadowObscured xmlns:a14="http://schemas.microsoft.com/office/drawing/2010/main"/>
                      </a:ext>
                    </a:extLst>
                  </pic:spPr>
                </pic:pic>
              </a:graphicData>
            </a:graphic>
          </wp:inline>
        </w:drawing>
      </w:r>
    </w:p>
    <w:p w14:paraId="39D5814E"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12</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IR spectra in 1000-4000 cm</w:t>
      </w:r>
      <w:r w:rsidRPr="00D876B1">
        <w:rPr>
          <w:rFonts w:ascii="Times New Roman" w:eastAsia="等线" w:hAnsi="Times New Roman" w:cs="Times New Roman"/>
          <w:sz w:val="24"/>
          <w:szCs w:val="28"/>
          <w:vertAlign w:val="superscript"/>
        </w:rPr>
        <w:t>-1</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The strong absorption bands in the range of 1605</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1552 cm</w:t>
      </w:r>
      <w:r w:rsidRPr="00D876B1">
        <w:rPr>
          <w:rFonts w:ascii="Times New Roman" w:eastAsia="等线" w:hAnsi="Times New Roman" w:cs="Times New Roman"/>
          <w:sz w:val="24"/>
          <w:szCs w:val="28"/>
          <w:vertAlign w:val="superscript"/>
        </w:rPr>
        <w:t>-1</w:t>
      </w:r>
      <w:r w:rsidRPr="00D876B1">
        <w:rPr>
          <w:rFonts w:ascii="Times New Roman" w:eastAsia="等线" w:hAnsi="Times New Roman" w:cs="Times New Roman"/>
          <w:sz w:val="24"/>
          <w:szCs w:val="28"/>
        </w:rPr>
        <w:t xml:space="preserve"> are due to the asymmetric and symmetric stretching vibrations of the carboxyl group</w:t>
      </w:r>
      <w:r w:rsidRPr="00D876B1">
        <w:rPr>
          <w:rFonts w:ascii="Times New Roman" w:eastAsia="等线" w:hAnsi="Times New Roman" w:cs="Times New Roman" w:hint="eastAsia"/>
          <w:sz w:val="24"/>
          <w:szCs w:val="28"/>
        </w:rPr>
        <w:t>.</w:t>
      </w:r>
    </w:p>
    <w:p w14:paraId="4ECE6C32" w14:textId="77777777" w:rsidR="00D876B1" w:rsidRPr="00D876B1" w:rsidRDefault="00D876B1" w:rsidP="00D876B1">
      <w:pPr>
        <w:rPr>
          <w:rFonts w:ascii="Times New Roman" w:eastAsia="等线" w:hAnsi="Times New Roman" w:cs="Times New Roman"/>
          <w:sz w:val="24"/>
          <w:szCs w:val="28"/>
        </w:rPr>
      </w:pPr>
    </w:p>
    <w:p w14:paraId="6019925A" w14:textId="77777777" w:rsidR="00D876B1" w:rsidRPr="00D876B1" w:rsidRDefault="00D876B1" w:rsidP="00D876B1">
      <w:pPr>
        <w:rPr>
          <w:rFonts w:ascii="Times New Roman" w:eastAsia="等线" w:hAnsi="Times New Roman" w:cs="Times New Roman"/>
          <w:sz w:val="24"/>
          <w:szCs w:val="28"/>
        </w:rPr>
      </w:pPr>
    </w:p>
    <w:p w14:paraId="50107EE1" w14:textId="77777777" w:rsidR="00D876B1" w:rsidRPr="00D876B1" w:rsidRDefault="00D876B1" w:rsidP="00D876B1">
      <w:pPr>
        <w:rPr>
          <w:rFonts w:ascii="Times New Roman" w:eastAsia="等线" w:hAnsi="Times New Roman" w:cs="Times New Roman"/>
          <w:sz w:val="24"/>
          <w:szCs w:val="28"/>
        </w:rPr>
      </w:pPr>
    </w:p>
    <w:p w14:paraId="23E06511" w14:textId="77777777" w:rsidR="00D876B1" w:rsidRDefault="00D876B1" w:rsidP="00D876B1">
      <w:pPr>
        <w:rPr>
          <w:rFonts w:ascii="Times New Roman" w:eastAsia="等线" w:hAnsi="Times New Roman" w:cs="Times New Roman"/>
          <w:sz w:val="24"/>
          <w:szCs w:val="28"/>
        </w:rPr>
      </w:pPr>
    </w:p>
    <w:p w14:paraId="398279FC" w14:textId="77777777" w:rsidR="00D876B1" w:rsidRDefault="00D876B1" w:rsidP="00D876B1">
      <w:pPr>
        <w:rPr>
          <w:rFonts w:ascii="Times New Roman" w:eastAsia="等线" w:hAnsi="Times New Roman" w:cs="Times New Roman"/>
          <w:sz w:val="24"/>
          <w:szCs w:val="28"/>
        </w:rPr>
      </w:pPr>
    </w:p>
    <w:p w14:paraId="7A6A56C0" w14:textId="77777777" w:rsidR="00D876B1" w:rsidRDefault="00D876B1" w:rsidP="00D876B1">
      <w:pPr>
        <w:rPr>
          <w:rFonts w:ascii="Times New Roman" w:eastAsia="等线" w:hAnsi="Times New Roman" w:cs="Times New Roman"/>
          <w:sz w:val="24"/>
          <w:szCs w:val="28"/>
        </w:rPr>
      </w:pPr>
    </w:p>
    <w:p w14:paraId="02AE0ED3" w14:textId="77777777" w:rsidR="00D876B1" w:rsidRDefault="00D876B1" w:rsidP="00D876B1">
      <w:pPr>
        <w:rPr>
          <w:rFonts w:ascii="Times New Roman" w:eastAsia="等线" w:hAnsi="Times New Roman" w:cs="Times New Roman"/>
          <w:sz w:val="24"/>
          <w:szCs w:val="28"/>
        </w:rPr>
      </w:pPr>
    </w:p>
    <w:p w14:paraId="5F626254" w14:textId="77777777" w:rsidR="00D876B1" w:rsidRDefault="00D876B1" w:rsidP="00D876B1">
      <w:pPr>
        <w:rPr>
          <w:rFonts w:ascii="Times New Roman" w:eastAsia="等线" w:hAnsi="Times New Roman" w:cs="Times New Roman"/>
          <w:sz w:val="24"/>
          <w:szCs w:val="28"/>
        </w:rPr>
      </w:pPr>
    </w:p>
    <w:p w14:paraId="5BFECA4C" w14:textId="77777777" w:rsidR="00D876B1" w:rsidRDefault="00D876B1" w:rsidP="00D876B1">
      <w:pPr>
        <w:rPr>
          <w:rFonts w:ascii="Times New Roman" w:eastAsia="等线" w:hAnsi="Times New Roman" w:cs="Times New Roman"/>
          <w:sz w:val="24"/>
          <w:szCs w:val="28"/>
        </w:rPr>
      </w:pPr>
    </w:p>
    <w:p w14:paraId="68822130" w14:textId="77777777" w:rsidR="00D876B1" w:rsidRDefault="00D876B1" w:rsidP="00D876B1">
      <w:pPr>
        <w:rPr>
          <w:rFonts w:ascii="Times New Roman" w:eastAsia="等线" w:hAnsi="Times New Roman" w:cs="Times New Roman"/>
          <w:sz w:val="24"/>
          <w:szCs w:val="28"/>
        </w:rPr>
      </w:pPr>
    </w:p>
    <w:p w14:paraId="296EBAD4" w14:textId="77777777" w:rsidR="00D876B1" w:rsidRDefault="00D876B1" w:rsidP="00D876B1">
      <w:pPr>
        <w:rPr>
          <w:rFonts w:ascii="Times New Roman" w:eastAsia="等线" w:hAnsi="Times New Roman" w:cs="Times New Roman"/>
          <w:sz w:val="24"/>
          <w:szCs w:val="28"/>
        </w:rPr>
      </w:pPr>
    </w:p>
    <w:p w14:paraId="1E30D858" w14:textId="77777777" w:rsidR="00D876B1" w:rsidRDefault="00D876B1" w:rsidP="00D876B1">
      <w:pPr>
        <w:rPr>
          <w:rFonts w:ascii="Times New Roman" w:eastAsia="等线" w:hAnsi="Times New Roman" w:cs="Times New Roman"/>
          <w:sz w:val="24"/>
          <w:szCs w:val="28"/>
        </w:rPr>
      </w:pPr>
    </w:p>
    <w:p w14:paraId="3A1E23D9" w14:textId="77777777" w:rsidR="00D876B1" w:rsidRDefault="00D876B1" w:rsidP="00D876B1">
      <w:pPr>
        <w:rPr>
          <w:rFonts w:ascii="Times New Roman" w:eastAsia="等线" w:hAnsi="Times New Roman" w:cs="Times New Roman"/>
          <w:sz w:val="24"/>
          <w:szCs w:val="28"/>
        </w:rPr>
      </w:pPr>
    </w:p>
    <w:p w14:paraId="0D848D62" w14:textId="77777777" w:rsidR="00D876B1" w:rsidRPr="00D876B1" w:rsidRDefault="00D876B1" w:rsidP="00D876B1">
      <w:pPr>
        <w:rPr>
          <w:rFonts w:ascii="Times New Roman" w:eastAsia="等线" w:hAnsi="Times New Roman" w:cs="Times New Roman"/>
          <w:sz w:val="24"/>
          <w:szCs w:val="28"/>
        </w:rPr>
      </w:pPr>
    </w:p>
    <w:p w14:paraId="72920328" w14:textId="77777777" w:rsidR="00D876B1" w:rsidRPr="00D876B1" w:rsidRDefault="00D876B1" w:rsidP="00D876B1">
      <w:pPr>
        <w:rPr>
          <w:rFonts w:ascii="Times New Roman" w:eastAsia="等线" w:hAnsi="Times New Roman" w:cs="Times New Roman"/>
          <w:sz w:val="24"/>
          <w:szCs w:val="28"/>
        </w:rPr>
      </w:pPr>
    </w:p>
    <w:p w14:paraId="66900865"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drawing>
          <wp:inline distT="0" distB="0" distL="0" distR="0" wp14:anchorId="1C35467C" wp14:editId="42DDC582">
            <wp:extent cx="2951454" cy="1788881"/>
            <wp:effectExtent l="0" t="0" r="1905" b="1905"/>
            <wp:docPr id="1146295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95929" name="图片 1146295929"/>
                    <pic:cNvPicPr/>
                  </pic:nvPicPr>
                  <pic:blipFill rotWithShape="1">
                    <a:blip r:embed="rId19" cstate="print">
                      <a:extLst>
                        <a:ext uri="{28A0092B-C50C-407E-A947-70E740481C1C}">
                          <a14:useLocalDpi xmlns:a14="http://schemas.microsoft.com/office/drawing/2010/main" val="0"/>
                        </a:ext>
                      </a:extLst>
                    </a:blip>
                    <a:srcRect t="8860"/>
                    <a:stretch/>
                  </pic:blipFill>
                  <pic:spPr bwMode="auto">
                    <a:xfrm>
                      <a:off x="0" y="0"/>
                      <a:ext cx="2952000" cy="1789212"/>
                    </a:xfrm>
                    <a:prstGeom prst="rect">
                      <a:avLst/>
                    </a:prstGeom>
                    <a:ln>
                      <a:noFill/>
                    </a:ln>
                    <a:extLst>
                      <a:ext uri="{53640926-AAD7-44D8-BBD7-CCE9431645EC}">
                        <a14:shadowObscured xmlns:a14="http://schemas.microsoft.com/office/drawing/2010/main"/>
                      </a:ext>
                    </a:extLst>
                  </pic:spPr>
                </pic:pic>
              </a:graphicData>
            </a:graphic>
          </wp:inline>
        </w:drawing>
      </w:r>
    </w:p>
    <w:p w14:paraId="3E9EF610"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 xml:space="preserve">Supplementary Fig. </w:t>
      </w:r>
      <w:r w:rsidRPr="00D876B1">
        <w:rPr>
          <w:rFonts w:ascii="Times New Roman" w:eastAsia="等线" w:hAnsi="Times New Roman" w:cs="Times New Roman" w:hint="eastAsia"/>
          <w:b/>
          <w:bCs/>
          <w:sz w:val="24"/>
          <w:szCs w:val="28"/>
        </w:rPr>
        <w:t>13:</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Thermogravimetric analysis (TGA) curves of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10</w:t>
      </w:r>
      <w:r w:rsidRPr="00D876B1">
        <w:rPr>
          <w:rFonts w:ascii="Times New Roman" w:eastAsia="等线" w:hAnsi="Times New Roman" w:cs="Times New Roman"/>
          <w:sz w:val="24"/>
          <w:szCs w:val="28"/>
        </w:rPr>
        <w:t xml:space="preserve"> under atmosphere</w:t>
      </w:r>
      <w:r w:rsidRPr="00D876B1">
        <w:rPr>
          <w:rFonts w:ascii="Times New Roman" w:eastAsia="等线" w:hAnsi="Times New Roman" w:cs="Times New Roman" w:hint="eastAsia"/>
          <w:sz w:val="24"/>
          <w:szCs w:val="28"/>
        </w:rPr>
        <w:t>. The c</w:t>
      </w:r>
      <w:r w:rsidRPr="00D876B1">
        <w:rPr>
          <w:rFonts w:ascii="Times New Roman" w:eastAsia="等线" w:hAnsi="Times New Roman" w:cs="Times New Roman"/>
          <w:sz w:val="24"/>
          <w:szCs w:val="28"/>
        </w:rPr>
        <w:t>lusters displayed a weight loss of 9.</w:t>
      </w:r>
      <w:r w:rsidRPr="00D876B1">
        <w:rPr>
          <w:rFonts w:ascii="Times New Roman" w:eastAsia="等线" w:hAnsi="Times New Roman" w:cs="Times New Roman" w:hint="eastAsia"/>
          <w:sz w:val="24"/>
          <w:szCs w:val="28"/>
        </w:rPr>
        <w:t>62</w:t>
      </w:r>
      <w:r w:rsidRPr="00D876B1">
        <w:rPr>
          <w:rFonts w:ascii="Times New Roman" w:eastAsia="等线" w:hAnsi="Times New Roman" w:cs="Times New Roman"/>
          <w:sz w:val="24"/>
          <w:szCs w:val="28"/>
        </w:rPr>
        <w:t xml:space="preserve"> % between room temperature to 2</w:t>
      </w:r>
      <w:r w:rsidRPr="00D876B1">
        <w:rPr>
          <w:rFonts w:ascii="Times New Roman" w:eastAsia="等线" w:hAnsi="Times New Roman" w:cs="Times New Roman" w:hint="eastAsia"/>
          <w:sz w:val="24"/>
          <w:szCs w:val="28"/>
        </w:rPr>
        <w:t>57</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sz w:val="24"/>
          <w:szCs w:val="28"/>
          <w:vertAlign w:val="superscript"/>
        </w:rPr>
        <w:t>o</w:t>
      </w:r>
      <w:r w:rsidRPr="00D876B1">
        <w:rPr>
          <w:rFonts w:ascii="Times New Roman" w:eastAsia="等线" w:hAnsi="Times New Roman" w:cs="Times New Roman"/>
          <w:sz w:val="24"/>
          <w:szCs w:val="28"/>
        </w:rPr>
        <w:t>C, which corresponds to the loss of the guest molecules. When the temperature is higher than 2</w:t>
      </w:r>
      <w:r w:rsidRPr="00D876B1">
        <w:rPr>
          <w:rFonts w:ascii="Times New Roman" w:eastAsia="等线" w:hAnsi="Times New Roman" w:cs="Times New Roman" w:hint="eastAsia"/>
          <w:sz w:val="24"/>
          <w:szCs w:val="28"/>
        </w:rPr>
        <w:t>57</w:t>
      </w:r>
      <w:r w:rsidRPr="00D876B1">
        <w:rPr>
          <w:rFonts w:ascii="Times New Roman" w:eastAsia="等线" w:hAnsi="Times New Roman" w:cs="Times New Roman"/>
          <w:sz w:val="24"/>
          <w:szCs w:val="28"/>
          <w:vertAlign w:val="superscript"/>
        </w:rPr>
        <w:t xml:space="preserve"> o</w:t>
      </w:r>
      <w:r w:rsidRPr="00D876B1">
        <w:rPr>
          <w:rFonts w:ascii="Times New Roman" w:eastAsia="等线" w:hAnsi="Times New Roman" w:cs="Times New Roman"/>
          <w:sz w:val="24"/>
          <w:szCs w:val="28"/>
        </w:rPr>
        <w:t>C</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the NCs begin to decompose</w:t>
      </w:r>
      <w:r w:rsidRPr="00D876B1">
        <w:rPr>
          <w:rFonts w:ascii="Times New Roman" w:eastAsia="等线" w:hAnsi="Times New Roman" w:cs="Times New Roman" w:hint="eastAsia"/>
          <w:sz w:val="24"/>
          <w:szCs w:val="28"/>
        </w:rPr>
        <w:t>.</w:t>
      </w:r>
    </w:p>
    <w:p w14:paraId="7352A8D0" w14:textId="77777777" w:rsidR="00D876B1" w:rsidRPr="00D876B1" w:rsidRDefault="00D876B1" w:rsidP="00D876B1">
      <w:pPr>
        <w:rPr>
          <w:rFonts w:ascii="Times New Roman" w:eastAsia="等线" w:hAnsi="Times New Roman" w:cs="Times New Roman"/>
          <w:sz w:val="24"/>
          <w:szCs w:val="28"/>
        </w:rPr>
      </w:pPr>
    </w:p>
    <w:p w14:paraId="45232E12" w14:textId="77777777" w:rsidR="00D876B1" w:rsidRPr="00D876B1" w:rsidRDefault="00D876B1" w:rsidP="00D876B1">
      <w:pPr>
        <w:jc w:val="center"/>
        <w:rPr>
          <w:rFonts w:ascii="Times New Roman" w:eastAsia="等线" w:hAnsi="Times New Roman" w:cs="Times New Roman"/>
          <w:sz w:val="24"/>
          <w:szCs w:val="28"/>
          <w:lang w:val="de-DE"/>
        </w:rPr>
      </w:pPr>
      <w:r w:rsidRPr="00D876B1">
        <w:rPr>
          <w:rFonts w:ascii="Times New Roman" w:eastAsia="等线" w:hAnsi="Times New Roman" w:cs="Times New Roman" w:hint="eastAsia"/>
          <w:noProof/>
          <w:sz w:val="24"/>
          <w:szCs w:val="28"/>
          <w:lang w:val="de-DE"/>
        </w:rPr>
        <w:drawing>
          <wp:inline distT="0" distB="0" distL="0" distR="0" wp14:anchorId="50EEEA7C" wp14:editId="78A68437">
            <wp:extent cx="3681454" cy="3427927"/>
            <wp:effectExtent l="0" t="0" r="0" b="1270"/>
            <wp:docPr id="7620732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3214" name="图片 7620732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4407" cy="3449300"/>
                    </a:xfrm>
                    <a:prstGeom prst="rect">
                      <a:avLst/>
                    </a:prstGeom>
                  </pic:spPr>
                </pic:pic>
              </a:graphicData>
            </a:graphic>
          </wp:inline>
        </w:drawing>
      </w:r>
    </w:p>
    <w:p w14:paraId="71AB41C7"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w:t>
      </w:r>
      <w:r w:rsidRPr="00D876B1">
        <w:rPr>
          <w:rFonts w:ascii="Times New Roman" w:eastAsia="等线" w:hAnsi="Times New Roman" w:cs="Times New Roman"/>
          <w:b/>
          <w:bCs/>
          <w:sz w:val="24"/>
          <w:szCs w:val="28"/>
        </w:rPr>
        <w:t>1</w:t>
      </w:r>
      <w:r w:rsidRPr="00D876B1">
        <w:rPr>
          <w:rFonts w:ascii="Times New Roman" w:eastAsia="等线" w:hAnsi="Times New Roman" w:cs="Times New Roman" w:hint="eastAsia"/>
          <w:b/>
          <w:bCs/>
          <w:sz w:val="24"/>
          <w:szCs w:val="28"/>
        </w:rPr>
        <w:t>4:</w:t>
      </w:r>
      <w:r w:rsidRPr="00D876B1">
        <w:rPr>
          <w:rFonts w:ascii="Times New Roman" w:eastAsia="等线" w:hAnsi="Times New Roman" w:cs="Times New Roman" w:hint="eastAsia"/>
          <w:sz w:val="24"/>
          <w:szCs w:val="28"/>
        </w:rPr>
        <w:t xml:space="preserve"> a) </w:t>
      </w:r>
      <w:r w:rsidRPr="00D876B1">
        <w:rPr>
          <w:rFonts w:ascii="Times New Roman" w:eastAsia="等线" w:hAnsi="Times New Roman" w:cs="Times New Roman"/>
          <w:sz w:val="24"/>
          <w:szCs w:val="28"/>
        </w:rPr>
        <w:t>UV-vis absorption spectrum of ligand</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 xml:space="preserve">b) </w:t>
      </w:r>
      <w:r w:rsidRPr="00D876B1">
        <w:rPr>
          <w:rFonts w:ascii="Times New Roman" w:eastAsia="等线" w:hAnsi="Times New Roman" w:cs="Times New Roman"/>
          <w:sz w:val="24"/>
          <w:szCs w:val="28"/>
        </w:rPr>
        <w:t xml:space="preserve">Phosphorescence spectra of </w:t>
      </w:r>
      <w:r w:rsidRPr="00D876B1">
        <w:rPr>
          <w:rFonts w:ascii="Times New Roman" w:eastAsia="等线" w:hAnsi="Times New Roman" w:cs="Times New Roman" w:hint="eastAsia"/>
          <w:sz w:val="24"/>
          <w:szCs w:val="28"/>
        </w:rPr>
        <w:t>Gd</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 xml:space="preserve">10; </w:t>
      </w:r>
      <w:r w:rsidRPr="00D876B1">
        <w:rPr>
          <w:rFonts w:ascii="Times New Roman" w:eastAsia="等线" w:hAnsi="Times New Roman" w:cs="Times New Roman" w:hint="eastAsia"/>
          <w:sz w:val="24"/>
          <w:szCs w:val="28"/>
        </w:rPr>
        <w:t xml:space="preserve">c) The </w:t>
      </w:r>
      <w:r w:rsidRPr="00D876B1">
        <w:rPr>
          <w:rFonts w:ascii="Times New Roman" w:eastAsia="等线" w:hAnsi="Times New Roman" w:cs="Times New Roman"/>
          <w:sz w:val="24"/>
          <w:szCs w:val="28"/>
        </w:rPr>
        <w:t xml:space="preserve">decay curves of </w:t>
      </w:r>
      <w:r w:rsidRPr="00D876B1">
        <w:rPr>
          <w:rFonts w:ascii="Times New Roman" w:eastAsia="等线" w:hAnsi="Times New Roman" w:cs="Times New Roman" w:hint="eastAsia"/>
          <w:sz w:val="24"/>
          <w:szCs w:val="28"/>
        </w:rPr>
        <w:t>Gd</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10</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hint="eastAsia"/>
          <w:sz w:val="24"/>
          <w:szCs w:val="28"/>
          <w:vertAlign w:val="subscript"/>
        </w:rPr>
        <w:t xml:space="preserve"> </w:t>
      </w:r>
      <w:r w:rsidRPr="00D876B1">
        <w:rPr>
          <w:rFonts w:ascii="Times New Roman" w:eastAsia="等线" w:hAnsi="Times New Roman" w:cs="Times New Roman" w:hint="eastAsia"/>
          <w:sz w:val="24"/>
          <w:szCs w:val="28"/>
        </w:rPr>
        <w:t xml:space="preserve">d) </w:t>
      </w:r>
      <w:r w:rsidRPr="00D876B1">
        <w:rPr>
          <w:rFonts w:ascii="Times New Roman" w:eastAsia="等线" w:hAnsi="Times New Roman" w:cs="Times New Roman"/>
          <w:sz w:val="24"/>
          <w:szCs w:val="28"/>
        </w:rPr>
        <w:t>Energy level diagram of ligand</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high absorption coefficient of the FBA molecule benefits the efficient absorption of excitation light energy, giving rise to the transition to its singlet state. The occurrence of efficient intersystem crossing process is in line with </w:t>
      </w:r>
      <w:r w:rsidRPr="00D876B1">
        <w:rPr>
          <w:rFonts w:ascii="Times New Roman" w:eastAsia="等线" w:hAnsi="Times New Roman" w:cs="Times New Roman"/>
          <w:i/>
          <w:iCs/>
          <w:sz w:val="24"/>
          <w:szCs w:val="28"/>
        </w:rPr>
        <w:t>Reinhoudt</w:t>
      </w:r>
      <w:r w:rsidRPr="00D876B1">
        <w:rPr>
          <w:rFonts w:ascii="Times New Roman" w:eastAsia="等线" w:hAnsi="Times New Roman" w:cs="Times New Roman"/>
          <w:sz w:val="24"/>
          <w:szCs w:val="28"/>
        </w:rPr>
        <w:t>’s empirical rules due to the appropriated gap (</w:t>
      </w:r>
      <w:r w:rsidRPr="00D876B1">
        <w:rPr>
          <w:rFonts w:ascii="Times New Roman" w:eastAsia="等线" w:hAnsi="Times New Roman" w:cs="Times New Roman" w:hint="eastAsia"/>
          <w:sz w:val="24"/>
          <w:szCs w:val="28"/>
        </w:rPr>
        <w:t>&gt;5000</w:t>
      </w:r>
      <w:r w:rsidRPr="00D876B1">
        <w:rPr>
          <w:rFonts w:ascii="Times New Roman" w:eastAsia="等线" w:hAnsi="Times New Roman" w:cs="Times New Roman"/>
          <w:sz w:val="24"/>
          <w:szCs w:val="28"/>
        </w:rPr>
        <w:t xml:space="preserve"> cm</w:t>
      </w:r>
      <w:r w:rsidRPr="00D876B1">
        <w:rPr>
          <w:rFonts w:ascii="Times New Roman" w:eastAsia="等线" w:hAnsi="Times New Roman" w:cs="Times New Roman"/>
          <w:sz w:val="24"/>
          <w:szCs w:val="28"/>
          <w:vertAlign w:val="superscript"/>
        </w:rPr>
        <w:t>−1</w:t>
      </w:r>
      <w:r w:rsidRPr="00D876B1">
        <w:rPr>
          <w:rFonts w:ascii="Times New Roman" w:eastAsia="等线" w:hAnsi="Times New Roman" w:cs="Times New Roman"/>
          <w:sz w:val="24"/>
          <w:szCs w:val="28"/>
        </w:rPr>
        <w:t xml:space="preserve">) between the singlet and triplet excited states of </w:t>
      </w:r>
      <w:r w:rsidRPr="00D876B1">
        <w:rPr>
          <w:rFonts w:ascii="Times New Roman" w:eastAsia="等线" w:hAnsi="Times New Roman" w:cs="Times New Roman" w:hint="eastAsia"/>
          <w:sz w:val="24"/>
          <w:szCs w:val="28"/>
        </w:rPr>
        <w:t>FBA</w:t>
      </w:r>
      <w:r w:rsidRPr="00D876B1">
        <w:rPr>
          <w:rFonts w:ascii="Times New Roman" w:eastAsia="等线" w:hAnsi="Times New Roman" w:cs="Times New Roman"/>
          <w:sz w:val="24"/>
          <w:szCs w:val="28"/>
        </w:rPr>
        <w:t>.</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The singlet (328 nm</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30488 cm</w:t>
      </w:r>
      <w:r w:rsidRPr="00D876B1">
        <w:rPr>
          <w:rFonts w:ascii="Times New Roman" w:eastAsia="等线" w:hAnsi="Times New Roman" w:cs="Times New Roman"/>
          <w:sz w:val="24"/>
          <w:szCs w:val="28"/>
          <w:vertAlign w:val="superscript"/>
        </w:rPr>
        <w:t>-1</w:t>
      </w:r>
      <w:r w:rsidRPr="00D876B1">
        <w:rPr>
          <w:rFonts w:ascii="Times New Roman" w:eastAsia="等线" w:hAnsi="Times New Roman" w:cs="Times New Roman"/>
          <w:sz w:val="24"/>
          <w:szCs w:val="28"/>
        </w:rPr>
        <w:t>) and triplet (410 nm, 24390 cm</w:t>
      </w:r>
      <w:r w:rsidRPr="00D876B1">
        <w:rPr>
          <w:rFonts w:ascii="Times New Roman" w:eastAsia="等线" w:hAnsi="Times New Roman" w:cs="Times New Roman"/>
          <w:sz w:val="24"/>
          <w:szCs w:val="28"/>
          <w:vertAlign w:val="superscript"/>
        </w:rPr>
        <w:t>-</w:t>
      </w:r>
      <w:r w:rsidRPr="00D876B1">
        <w:rPr>
          <w:rFonts w:ascii="Times New Roman" w:eastAsia="等线" w:hAnsi="Times New Roman" w:cs="Times New Roman" w:hint="eastAsia"/>
          <w:sz w:val="24"/>
          <w:szCs w:val="28"/>
          <w:vertAlign w:val="superscript"/>
        </w:rPr>
        <w:t>1</w:t>
      </w:r>
      <w:r w:rsidRPr="00D876B1">
        <w:rPr>
          <w:rFonts w:ascii="Times New Roman" w:eastAsia="等线" w:hAnsi="Times New Roman" w:cs="Times New Roman"/>
          <w:sz w:val="24"/>
          <w:szCs w:val="28"/>
        </w:rPr>
        <w:t>) energy levels of</w:t>
      </w:r>
      <w:r w:rsidRPr="00D876B1">
        <w:rPr>
          <w:rFonts w:ascii="Times New Roman" w:eastAsia="等线" w:hAnsi="Times New Roman" w:cs="Times New Roman" w:hint="eastAsia"/>
          <w:sz w:val="24"/>
          <w:szCs w:val="28"/>
        </w:rPr>
        <w:t xml:space="preserve"> FBA</w:t>
      </w:r>
      <w:r w:rsidRPr="00D876B1">
        <w:rPr>
          <w:rFonts w:ascii="Times New Roman" w:eastAsia="等线" w:hAnsi="Times New Roman" w:cs="Times New Roman"/>
          <w:sz w:val="24"/>
          <w:szCs w:val="28"/>
        </w:rPr>
        <w:t xml:space="preserve"> were estimated by referring to the wavelength of UV/Vis absorbance edge of </w:t>
      </w:r>
      <w:r w:rsidRPr="00D876B1">
        <w:rPr>
          <w:rFonts w:ascii="Times New Roman" w:eastAsia="等线" w:hAnsi="Times New Roman" w:cs="Times New Roman" w:hint="eastAsia"/>
          <w:sz w:val="24"/>
          <w:szCs w:val="28"/>
        </w:rPr>
        <w:t>FBA</w:t>
      </w:r>
      <w:r w:rsidRPr="00D876B1">
        <w:rPr>
          <w:rFonts w:ascii="Times New Roman" w:eastAsia="等线" w:hAnsi="Times New Roman" w:cs="Times New Roman"/>
          <w:sz w:val="24"/>
          <w:szCs w:val="28"/>
        </w:rPr>
        <w:t xml:space="preserve"> and the</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shortest wavelength phosphorescence band of the </w:t>
      </w:r>
      <w:r w:rsidRPr="00D876B1">
        <w:rPr>
          <w:rFonts w:ascii="Times New Roman" w:eastAsia="等线" w:hAnsi="Times New Roman" w:cs="Times New Roman" w:hint="eastAsia"/>
          <w:sz w:val="24"/>
          <w:szCs w:val="28"/>
        </w:rPr>
        <w:t>ligand</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at 77K.</w:t>
      </w:r>
      <w:r w:rsidRPr="00D876B1">
        <w:rPr>
          <w:rFonts w:ascii="Times New Roman" w:eastAsia="等线" w:hAnsi="Times New Roman" w:cs="Times New Roman"/>
          <w:sz w:val="24"/>
          <w:szCs w:val="28"/>
        </w:rPr>
        <w:t xml:space="preserve"> </w:t>
      </w:r>
    </w:p>
    <w:p w14:paraId="7E78F90E" w14:textId="77777777" w:rsidR="00D876B1" w:rsidRPr="00D876B1" w:rsidRDefault="00D876B1" w:rsidP="00D876B1">
      <w:pPr>
        <w:rPr>
          <w:rFonts w:ascii="Times New Roman" w:eastAsia="等线" w:hAnsi="Times New Roman" w:cs="Times New Roman"/>
          <w:sz w:val="24"/>
          <w:szCs w:val="28"/>
        </w:rPr>
      </w:pPr>
    </w:p>
    <w:p w14:paraId="01F78D9E" w14:textId="77777777" w:rsidR="00D876B1" w:rsidRPr="00D876B1" w:rsidRDefault="00D876B1" w:rsidP="00D876B1">
      <w:pPr>
        <w:rPr>
          <w:rFonts w:ascii="Times New Roman" w:eastAsia="等线" w:hAnsi="Times New Roman" w:cs="Times New Roman"/>
          <w:sz w:val="24"/>
          <w:szCs w:val="28"/>
        </w:rPr>
      </w:pPr>
    </w:p>
    <w:p w14:paraId="11009FDF"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272B24C6" wp14:editId="3D2E7DE5">
            <wp:extent cx="5274310" cy="2550795"/>
            <wp:effectExtent l="0" t="0" r="2540" b="1905"/>
            <wp:docPr id="1985510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1049" name="图片 1985510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550795"/>
                    </a:xfrm>
                    <a:prstGeom prst="rect">
                      <a:avLst/>
                    </a:prstGeom>
                  </pic:spPr>
                </pic:pic>
              </a:graphicData>
            </a:graphic>
          </wp:inline>
        </w:drawing>
      </w:r>
    </w:p>
    <w:p w14:paraId="6001EDB4"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w:t>
      </w:r>
      <w:r w:rsidRPr="00D876B1">
        <w:rPr>
          <w:rFonts w:ascii="Times New Roman" w:eastAsia="等线" w:hAnsi="Times New Roman" w:cs="Times New Roman"/>
          <w:b/>
          <w:bCs/>
          <w:sz w:val="24"/>
          <w:szCs w:val="28"/>
        </w:rPr>
        <w:t>1</w:t>
      </w:r>
      <w:r w:rsidRPr="00D876B1">
        <w:rPr>
          <w:rFonts w:ascii="Times New Roman" w:eastAsia="等线" w:hAnsi="Times New Roman" w:cs="Times New Roman" w:hint="eastAsia"/>
          <w:b/>
          <w:bCs/>
          <w:sz w:val="24"/>
          <w:szCs w:val="28"/>
        </w:rPr>
        <w:t xml:space="preserve">5: </w:t>
      </w:r>
      <w:r w:rsidRPr="00D876B1">
        <w:rPr>
          <w:rFonts w:ascii="Times New Roman" w:eastAsia="等线" w:hAnsi="Times New Roman" w:cs="Times New Roman" w:hint="eastAsia"/>
          <w:sz w:val="24"/>
          <w:szCs w:val="28"/>
        </w:rPr>
        <w:t xml:space="preserve">a) The </w:t>
      </w:r>
      <w:r w:rsidRPr="00D876B1">
        <w:rPr>
          <w:rFonts w:ascii="Times New Roman" w:eastAsia="等线" w:hAnsi="Times New Roman" w:cs="Times New Roman"/>
          <w:sz w:val="24"/>
          <w:szCs w:val="28"/>
        </w:rPr>
        <w:t>excitation spectra of</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perscript"/>
        </w:rPr>
        <w:t>3+</w:t>
      </w:r>
      <w:r w:rsidRPr="00D876B1">
        <w:rPr>
          <w:rFonts w:ascii="Times New Roman" w:eastAsia="等线" w:hAnsi="Times New Roman" w:cs="Times New Roman" w:hint="eastAsia"/>
          <w:sz w:val="24"/>
          <w:szCs w:val="28"/>
        </w:rPr>
        <w:t xml:space="preserve"> from the </w:t>
      </w:r>
      <w:r w:rsidRPr="00D876B1">
        <w:rPr>
          <w:rFonts w:ascii="Times New Roman" w:eastAsia="等线" w:hAnsi="Times New Roman" w:cs="Times New Roman"/>
          <w:sz w:val="24"/>
          <w:szCs w:val="28"/>
        </w:rPr>
        <w:t>Eu(Ac)</w:t>
      </w:r>
      <w:r w:rsidRPr="00D876B1">
        <w:rPr>
          <w:rFonts w:ascii="Times New Roman" w:eastAsia="等线" w:hAnsi="Times New Roman" w:cs="Times New Roman"/>
          <w:sz w:val="24"/>
          <w:szCs w:val="28"/>
          <w:vertAlign w:val="subscript"/>
        </w:rPr>
        <w:t>3</w:t>
      </w:r>
      <w:r w:rsidRPr="00D876B1">
        <w:rPr>
          <w:rFonts w:ascii="Times New Roman" w:eastAsia="等线" w:hAnsi="Times New Roman" w:cs="Times New Roman"/>
          <w:sz w:val="24"/>
          <w:szCs w:val="28"/>
        </w:rPr>
        <w:t>·3H</w:t>
      </w:r>
      <w:r w:rsidRPr="00D876B1">
        <w:rPr>
          <w:rFonts w:ascii="Times New Roman" w:eastAsia="等线" w:hAnsi="Times New Roman" w:cs="Times New Roman"/>
          <w:sz w:val="24"/>
          <w:szCs w:val="28"/>
          <w:vertAlign w:val="subscript"/>
        </w:rPr>
        <w:t>2</w:t>
      </w:r>
      <w:r w:rsidRPr="00D876B1">
        <w:rPr>
          <w:rFonts w:ascii="Times New Roman" w:eastAsia="等线" w:hAnsi="Times New Roman" w:cs="Times New Roman"/>
          <w:sz w:val="24"/>
          <w:szCs w:val="28"/>
        </w:rPr>
        <w:t>O</w:t>
      </w:r>
      <w:r w:rsidRPr="00D876B1">
        <w:rPr>
          <w:rFonts w:ascii="Times New Roman" w:eastAsia="等线" w:hAnsi="Times New Roman" w:cs="Times New Roman" w:hint="eastAsia"/>
          <w:sz w:val="24"/>
          <w:szCs w:val="28"/>
        </w:rPr>
        <w:t xml:space="preserve">; b) </w:t>
      </w:r>
      <w:r w:rsidRPr="00D876B1">
        <w:rPr>
          <w:rFonts w:ascii="Times New Roman" w:eastAsia="等线" w:hAnsi="Times New Roman" w:cs="Times New Roman"/>
          <w:sz w:val="24"/>
          <w:szCs w:val="28"/>
        </w:rPr>
        <w:t>The excitation spectra of</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 xml:space="preserve">10 </w:t>
      </w:r>
      <w:r w:rsidRPr="00D876B1">
        <w:rPr>
          <w:rFonts w:ascii="Times New Roman" w:eastAsia="等线" w:hAnsi="Times New Roman" w:cs="Times New Roman" w:hint="eastAsia"/>
          <w:sz w:val="24"/>
          <w:szCs w:val="28"/>
        </w:rPr>
        <w:t xml:space="preserve">crystal. </w:t>
      </w:r>
      <w:r w:rsidRPr="00D876B1">
        <w:rPr>
          <w:rFonts w:ascii="Times New Roman" w:eastAsia="等线" w:hAnsi="Times New Roman" w:cs="Times New Roman"/>
          <w:sz w:val="24"/>
          <w:szCs w:val="28"/>
        </w:rPr>
        <w:t xml:space="preserve">The donor </w:t>
      </w:r>
      <w:r w:rsidRPr="00D876B1">
        <w:rPr>
          <w:rFonts w:ascii="Times New Roman" w:eastAsia="等线" w:hAnsi="Times New Roman" w:cs="Times New Roman" w:hint="eastAsia"/>
          <w:sz w:val="24"/>
          <w:szCs w:val="28"/>
        </w:rPr>
        <w:t>FBA</w:t>
      </w:r>
      <w:r w:rsidRPr="00D876B1">
        <w:rPr>
          <w:rFonts w:ascii="Times New Roman" w:eastAsia="等线" w:hAnsi="Times New Roman" w:cs="Times New Roman"/>
          <w:sz w:val="24"/>
          <w:szCs w:val="28"/>
        </w:rPr>
        <w:t xml:space="preserve"> exhibits an emission spectrum that overlaps with the excitation spectrum of acceptors</w:t>
      </w:r>
      <w:r w:rsidRPr="00D876B1">
        <w:rPr>
          <w:rFonts w:ascii="Times New Roman" w:eastAsia="等线" w:hAnsi="Times New Roman" w:cs="Times New Roman" w:hint="eastAsia"/>
          <w:sz w:val="24"/>
          <w:szCs w:val="28"/>
        </w:rPr>
        <w:t xml:space="preserve"> (Eu</w:t>
      </w:r>
      <w:r w:rsidRPr="00D876B1">
        <w:rPr>
          <w:rFonts w:ascii="Times New Roman" w:eastAsia="等线" w:hAnsi="Times New Roman" w:cs="Times New Roman" w:hint="eastAsia"/>
          <w:sz w:val="24"/>
          <w:szCs w:val="28"/>
          <w:vertAlign w:val="superscript"/>
        </w:rPr>
        <w:t>3+</w:t>
      </w:r>
      <w:r w:rsidRPr="00D876B1">
        <w:rPr>
          <w:rFonts w:ascii="Times New Roman" w:eastAsia="等线" w:hAnsi="Times New Roman" w:cs="Times New Roman" w:hint="eastAsia"/>
          <w:sz w:val="24"/>
          <w:szCs w:val="28"/>
        </w:rPr>
        <w:t xml:space="preserve"> ions)</w:t>
      </w:r>
      <w:r w:rsidRPr="00D876B1">
        <w:rPr>
          <w:rFonts w:ascii="Times New Roman" w:eastAsia="等线" w:hAnsi="Times New Roman" w:cs="Times New Roman"/>
          <w:sz w:val="24"/>
          <w:szCs w:val="28"/>
        </w:rPr>
        <w:t>, satisfying a basic requirement for energy transfer to occur, which indicates that these ligands can be used as good antenna molecules to sensitize Eu</w:t>
      </w:r>
      <w:r w:rsidRPr="00D876B1">
        <w:rPr>
          <w:rFonts w:ascii="Times New Roman" w:eastAsia="等线" w:hAnsi="Times New Roman" w:cs="Times New Roman"/>
          <w:sz w:val="24"/>
          <w:szCs w:val="28"/>
          <w:vertAlign w:val="superscript"/>
        </w:rPr>
        <w:t>3+</w:t>
      </w:r>
      <w:r w:rsidRPr="00D876B1">
        <w:rPr>
          <w:rFonts w:ascii="Times New Roman" w:eastAsia="等线" w:hAnsi="Times New Roman" w:cs="Times New Roman"/>
          <w:sz w:val="24"/>
          <w:szCs w:val="28"/>
        </w:rPr>
        <w:t xml:space="preserve"> ions and obtain excellent luminescence properties</w:t>
      </w:r>
      <w:r w:rsidRPr="00D876B1">
        <w:rPr>
          <w:rFonts w:ascii="Times New Roman" w:eastAsia="等线" w:hAnsi="Times New Roman" w:cs="Times New Roman" w:hint="eastAsia"/>
          <w:sz w:val="24"/>
          <w:szCs w:val="28"/>
        </w:rPr>
        <w:t xml:space="preserve">, a </w:t>
      </w:r>
      <w:r w:rsidRPr="00D876B1">
        <w:rPr>
          <w:rFonts w:ascii="Times New Roman" w:eastAsia="等线" w:hAnsi="Times New Roman" w:cs="Times New Roman"/>
          <w:sz w:val="24"/>
          <w:szCs w:val="28"/>
        </w:rPr>
        <w:t xml:space="preserve">direct energy transfer from ligand to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perscript"/>
        </w:rPr>
        <w:t>3+</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ion</w:t>
      </w:r>
      <w:r w:rsidRPr="00D876B1">
        <w:rPr>
          <w:rFonts w:ascii="Times New Roman" w:eastAsia="等线" w:hAnsi="Times New Roman" w:cs="Times New Roman" w:hint="eastAsia"/>
          <w:sz w:val="24"/>
          <w:szCs w:val="28"/>
        </w:rPr>
        <w:t>s</w:t>
      </w:r>
      <w:r w:rsidRPr="00D876B1">
        <w:rPr>
          <w:rFonts w:ascii="Times New Roman" w:eastAsia="等线" w:hAnsi="Times New Roman" w:cs="Times New Roman"/>
          <w:sz w:val="24"/>
          <w:szCs w:val="28"/>
        </w:rPr>
        <w:t xml:space="preserve"> on the excitation spectrum</w:t>
      </w:r>
      <w:r w:rsidRPr="00D876B1">
        <w:rPr>
          <w:rFonts w:ascii="Times New Roman" w:eastAsia="等线" w:hAnsi="Times New Roman" w:cs="Times New Roman" w:hint="eastAsia"/>
          <w:sz w:val="24"/>
          <w:szCs w:val="28"/>
        </w:rPr>
        <w:t>.</w:t>
      </w:r>
    </w:p>
    <w:p w14:paraId="4508EC01" w14:textId="77777777" w:rsidR="00D876B1" w:rsidRPr="00D876B1" w:rsidRDefault="00D876B1" w:rsidP="00D876B1">
      <w:pPr>
        <w:rPr>
          <w:rFonts w:ascii="Times New Roman" w:eastAsia="等线" w:hAnsi="Times New Roman" w:cs="Times New Roman"/>
          <w:sz w:val="24"/>
          <w:szCs w:val="28"/>
        </w:rPr>
      </w:pPr>
    </w:p>
    <w:p w14:paraId="0252C57F" w14:textId="77777777" w:rsidR="00D876B1" w:rsidRPr="00D876B1" w:rsidRDefault="00D876B1" w:rsidP="00D876B1">
      <w:pPr>
        <w:rPr>
          <w:rFonts w:ascii="Times New Roman" w:eastAsia="等线" w:hAnsi="Times New Roman" w:cs="Times New Roman"/>
          <w:sz w:val="24"/>
          <w:szCs w:val="28"/>
        </w:rPr>
      </w:pPr>
    </w:p>
    <w:p w14:paraId="3C6F5887"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drawing>
          <wp:inline distT="0" distB="0" distL="0" distR="0" wp14:anchorId="3BA09C59" wp14:editId="0A9612AF">
            <wp:extent cx="3593365" cy="2393342"/>
            <wp:effectExtent l="0" t="0" r="7620" b="6985"/>
            <wp:docPr id="19472987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98726" name="图片 19472987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9749" cy="2404255"/>
                    </a:xfrm>
                    <a:prstGeom prst="rect">
                      <a:avLst/>
                    </a:prstGeom>
                  </pic:spPr>
                </pic:pic>
              </a:graphicData>
            </a:graphic>
          </wp:inline>
        </w:drawing>
      </w:r>
    </w:p>
    <w:p w14:paraId="16A40026"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w:t>
      </w:r>
      <w:r w:rsidRPr="00D876B1">
        <w:rPr>
          <w:rFonts w:ascii="Times New Roman" w:eastAsia="等线" w:hAnsi="Times New Roman" w:cs="Times New Roman"/>
          <w:b/>
          <w:bCs/>
          <w:sz w:val="24"/>
          <w:szCs w:val="28"/>
        </w:rPr>
        <w:t>1</w:t>
      </w:r>
      <w:r w:rsidRPr="00D876B1">
        <w:rPr>
          <w:rFonts w:ascii="Times New Roman" w:eastAsia="等线" w:hAnsi="Times New Roman" w:cs="Times New Roman" w:hint="eastAsia"/>
          <w:b/>
          <w:bCs/>
          <w:sz w:val="24"/>
          <w:szCs w:val="28"/>
        </w:rPr>
        <w:t>6:</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 xml:space="preserve">a) The </w:t>
      </w:r>
      <w:r w:rsidRPr="00D876B1">
        <w:rPr>
          <w:rFonts w:ascii="Times New Roman" w:eastAsia="等线" w:hAnsi="Times New Roman" w:cs="Times New Roman"/>
          <w:sz w:val="24"/>
          <w:szCs w:val="28"/>
        </w:rPr>
        <w:t>photographs of the compound in daylight (</w:t>
      </w:r>
      <w:r w:rsidRPr="00D876B1">
        <w:rPr>
          <w:rFonts w:ascii="Times New Roman" w:eastAsia="等线" w:hAnsi="Times New Roman" w:cs="Times New Roman" w:hint="eastAsia"/>
          <w:sz w:val="24"/>
          <w:szCs w:val="28"/>
        </w:rPr>
        <w:t>up</w:t>
      </w:r>
      <w:r w:rsidRPr="00D876B1">
        <w:rPr>
          <w:rFonts w:ascii="Times New Roman" w:eastAsia="等线" w:hAnsi="Times New Roman" w:cs="Times New Roman"/>
          <w:sz w:val="24"/>
          <w:szCs w:val="28"/>
        </w:rPr>
        <w:t>) and under 365 nm excitation (</w:t>
      </w:r>
      <w:r w:rsidRPr="00D876B1">
        <w:rPr>
          <w:rFonts w:ascii="Times New Roman" w:eastAsia="等线" w:hAnsi="Times New Roman" w:cs="Times New Roman" w:hint="eastAsia"/>
          <w:sz w:val="24"/>
          <w:szCs w:val="28"/>
        </w:rPr>
        <w:t>down</w:t>
      </w:r>
      <w:r w:rsidRPr="00D876B1">
        <w:rPr>
          <w:rFonts w:ascii="Times New Roman" w:eastAsia="等线" w:hAnsi="Times New Roman" w:cs="Times New Roman"/>
          <w:sz w:val="24"/>
          <w:szCs w:val="28"/>
        </w:rPr>
        <w:t>);</w:t>
      </w:r>
      <w:r w:rsidRPr="00D876B1">
        <w:rPr>
          <w:rFonts w:ascii="Times New Roman" w:eastAsia="等线" w:hAnsi="Times New Roman" w:cs="Times New Roman" w:hint="eastAsia"/>
          <w:sz w:val="24"/>
          <w:szCs w:val="28"/>
        </w:rPr>
        <w:t xml:space="preserve"> b) The </w:t>
      </w:r>
      <w:r w:rsidRPr="00D876B1">
        <w:rPr>
          <w:rFonts w:ascii="Times New Roman" w:eastAsia="等线" w:hAnsi="Times New Roman" w:cs="Times New Roman"/>
          <w:sz w:val="24"/>
          <w:szCs w:val="28"/>
        </w:rPr>
        <w:t>emission (red) spectra of</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perscript"/>
        </w:rPr>
        <w:t>3+</w:t>
      </w:r>
      <w:r w:rsidRPr="00D876B1">
        <w:rPr>
          <w:rFonts w:ascii="Times New Roman" w:eastAsia="等线" w:hAnsi="Times New Roman" w:cs="Times New Roman" w:hint="eastAsia"/>
          <w:sz w:val="24"/>
          <w:szCs w:val="28"/>
        </w:rPr>
        <w:t xml:space="preserve"> from </w:t>
      </w:r>
      <w:r w:rsidRPr="00D876B1">
        <w:rPr>
          <w:rFonts w:ascii="Times New Roman" w:eastAsia="等线" w:hAnsi="Times New Roman" w:cs="Times New Roman"/>
          <w:sz w:val="24"/>
          <w:szCs w:val="28"/>
        </w:rPr>
        <w:t>the power of the crystal</w:t>
      </w:r>
      <w:r w:rsidRPr="00D876B1">
        <w:rPr>
          <w:rFonts w:ascii="Times New Roman" w:eastAsia="等线" w:hAnsi="Times New Roman" w:cs="Times New Roman" w:hint="eastAsia"/>
          <w:sz w:val="24"/>
          <w:szCs w:val="28"/>
        </w:rPr>
        <w:t>.</w:t>
      </w:r>
    </w:p>
    <w:p w14:paraId="2CA678C3" w14:textId="77777777" w:rsidR="00D876B1" w:rsidRPr="00D876B1" w:rsidRDefault="00D876B1" w:rsidP="00D876B1">
      <w:pPr>
        <w:rPr>
          <w:rFonts w:ascii="Times New Roman" w:eastAsia="等线" w:hAnsi="Times New Roman" w:cs="Times New Roman"/>
          <w:sz w:val="24"/>
          <w:szCs w:val="28"/>
        </w:rPr>
      </w:pPr>
    </w:p>
    <w:p w14:paraId="0973AB35" w14:textId="77777777" w:rsidR="00D876B1" w:rsidRPr="00D876B1" w:rsidRDefault="00D876B1" w:rsidP="00D876B1">
      <w:pPr>
        <w:rPr>
          <w:rFonts w:ascii="Times New Roman" w:eastAsia="等线" w:hAnsi="Times New Roman" w:cs="Times New Roman"/>
          <w:sz w:val="24"/>
          <w:szCs w:val="28"/>
        </w:rPr>
      </w:pPr>
    </w:p>
    <w:p w14:paraId="357BC5FA" w14:textId="77777777" w:rsidR="00D876B1" w:rsidRPr="00D876B1" w:rsidRDefault="00D876B1" w:rsidP="00D876B1">
      <w:pPr>
        <w:rPr>
          <w:rFonts w:ascii="Times New Roman" w:eastAsia="等线" w:hAnsi="Times New Roman" w:cs="Times New Roman"/>
          <w:sz w:val="24"/>
          <w:szCs w:val="28"/>
        </w:rPr>
      </w:pPr>
    </w:p>
    <w:p w14:paraId="6866EAB9" w14:textId="77777777" w:rsidR="00D876B1" w:rsidRPr="00D876B1" w:rsidRDefault="00D876B1" w:rsidP="00D876B1">
      <w:pPr>
        <w:rPr>
          <w:rFonts w:ascii="Times New Roman" w:eastAsia="等线" w:hAnsi="Times New Roman" w:cs="Times New Roman"/>
          <w:sz w:val="24"/>
          <w:szCs w:val="28"/>
        </w:rPr>
      </w:pPr>
    </w:p>
    <w:p w14:paraId="4F47B26B" w14:textId="77777777" w:rsidR="00D876B1" w:rsidRPr="00D876B1" w:rsidRDefault="00D876B1" w:rsidP="00D876B1">
      <w:pPr>
        <w:rPr>
          <w:rFonts w:ascii="Times New Roman" w:eastAsia="等线" w:hAnsi="Times New Roman" w:cs="Times New Roman"/>
          <w:sz w:val="24"/>
          <w:szCs w:val="28"/>
        </w:rPr>
      </w:pPr>
    </w:p>
    <w:p w14:paraId="0C948C57" w14:textId="77777777" w:rsidR="00D876B1" w:rsidRPr="00D876B1" w:rsidRDefault="00D876B1" w:rsidP="00D876B1">
      <w:pPr>
        <w:rPr>
          <w:rFonts w:ascii="Times New Roman" w:eastAsia="等线" w:hAnsi="Times New Roman" w:cs="Times New Roman"/>
          <w:sz w:val="24"/>
          <w:szCs w:val="28"/>
        </w:rPr>
      </w:pPr>
    </w:p>
    <w:p w14:paraId="39D89470"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1EB29905" wp14:editId="44A52643">
            <wp:extent cx="3207224" cy="2295338"/>
            <wp:effectExtent l="0" t="0" r="0" b="0"/>
            <wp:docPr id="57476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692" name="图片 57476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0933" cy="2297993"/>
                    </a:xfrm>
                    <a:prstGeom prst="rect">
                      <a:avLst/>
                    </a:prstGeom>
                  </pic:spPr>
                </pic:pic>
              </a:graphicData>
            </a:graphic>
          </wp:inline>
        </w:drawing>
      </w:r>
    </w:p>
    <w:p w14:paraId="44C35452"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w:t>
      </w:r>
      <w:r w:rsidRPr="00D876B1">
        <w:rPr>
          <w:rFonts w:ascii="Times New Roman" w:eastAsia="等线" w:hAnsi="Times New Roman" w:cs="Times New Roman"/>
          <w:b/>
          <w:bCs/>
          <w:sz w:val="24"/>
          <w:szCs w:val="28"/>
        </w:rPr>
        <w:t>1</w:t>
      </w:r>
      <w:r w:rsidRPr="00D876B1">
        <w:rPr>
          <w:rFonts w:ascii="Times New Roman" w:eastAsia="等线" w:hAnsi="Times New Roman" w:cs="Times New Roman" w:hint="eastAsia"/>
          <w:b/>
          <w:bCs/>
          <w:sz w:val="24"/>
          <w:szCs w:val="28"/>
        </w:rPr>
        <w:t>7:</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 xml:space="preserve">The comparison of the quantum yields </w:t>
      </w:r>
      <w:r w:rsidRPr="00D876B1">
        <w:rPr>
          <w:rFonts w:ascii="Times New Roman" w:eastAsia="等线" w:hAnsi="Times New Roman" w:cs="Times New Roman"/>
          <w:sz w:val="24"/>
          <w:szCs w:val="28"/>
        </w:rPr>
        <w:t>among</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typical 3d-4f</w:t>
      </w:r>
      <w:r w:rsidRPr="00D876B1">
        <w:rPr>
          <w:rFonts w:ascii="Times New Roman" w:eastAsia="等线" w:hAnsi="Times New Roman" w:cs="Times New Roman" w:hint="eastAsia"/>
          <w:sz w:val="24"/>
          <w:szCs w:val="28"/>
        </w:rPr>
        <w:t xml:space="preserve"> NCs.</w:t>
      </w:r>
      <w:r w:rsidRPr="00D876B1">
        <w:rPr>
          <w:rFonts w:ascii="Times New Roman" w:eastAsia="等线" w:hAnsi="Times New Roman" w:cs="Times New Roman"/>
          <w:sz w:val="24"/>
          <w:szCs w:val="28"/>
        </w:rPr>
        <w:fldChar w:fldCharType="begin">
          <w:fldData xml:space="preserve">PEVuZE5vdGU+PENpdGU+PEF1dGhvcj5MdTwvQXV0aG9yPjxZZWFyPjIwMTc8L1llYXI+PFJlY051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</w:fldData>
        </w:fldChar>
      </w:r>
      <w:r w:rsidRPr="00D876B1">
        <w:rPr>
          <w:rFonts w:ascii="Times New Roman" w:eastAsia="等线" w:hAnsi="Times New Roman" w:cs="Times New Roman"/>
          <w:sz w:val="24"/>
          <w:szCs w:val="28"/>
        </w:rPr>
        <w:instrText xml:space="preserve"> ADDIN EN.CITE </w:instrText>
      </w:r>
      <w:r w:rsidRPr="00D876B1">
        <w:rPr>
          <w:rFonts w:ascii="Times New Roman" w:eastAsia="等线" w:hAnsi="Times New Roman" w:cs="Times New Roman"/>
          <w:sz w:val="24"/>
          <w:szCs w:val="28"/>
        </w:rPr>
        <w:fldChar w:fldCharType="begin">
          <w:fldData xml:space="preserve">PEVuZE5vdGU+PENpdGU+PEF1dGhvcj5MdTwvQXV0aG9yPjxZZWFyPjIwMTc8L1llYXI+PFJlY051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</w:fldData>
        </w:fldChar>
      </w:r>
      <w:r w:rsidRPr="00D876B1">
        <w:rPr>
          <w:rFonts w:ascii="Times New Roman" w:eastAsia="等线" w:hAnsi="Times New Roman" w:cs="Times New Roman"/>
          <w:sz w:val="24"/>
          <w:szCs w:val="28"/>
        </w:rPr>
        <w:instrText xml:space="preserve"> ADDIN EN.CITE.DATA </w:instrText>
      </w:r>
      <w:r w:rsidRPr="00D876B1">
        <w:rPr>
          <w:rFonts w:ascii="Times New Roman" w:eastAsia="等线" w:hAnsi="Times New Roman" w:cs="Times New Roman"/>
          <w:sz w:val="24"/>
          <w:szCs w:val="28"/>
        </w:rPr>
      </w:r>
      <w:r w:rsidRPr="00D876B1">
        <w:rPr>
          <w:rFonts w:ascii="Times New Roman" w:eastAsia="等线" w:hAnsi="Times New Roman" w:cs="Times New Roman"/>
          <w:sz w:val="24"/>
          <w:szCs w:val="28"/>
        </w:rPr>
        <w:fldChar w:fldCharType="end"/>
      </w:r>
      <w:r w:rsidRPr="00D876B1">
        <w:rPr>
          <w:rFonts w:ascii="Times New Roman" w:eastAsia="等线" w:hAnsi="Times New Roman" w:cs="Times New Roman"/>
          <w:sz w:val="24"/>
          <w:szCs w:val="28"/>
        </w:rPr>
      </w:r>
      <w:r w:rsidRPr="00D876B1">
        <w:rPr>
          <w:rFonts w:ascii="Times New Roman" w:eastAsia="等线" w:hAnsi="Times New Roman" w:cs="Times New Roman"/>
          <w:sz w:val="24"/>
          <w:szCs w:val="28"/>
        </w:rPr>
        <w:fldChar w:fldCharType="separate"/>
      </w:r>
      <w:r w:rsidRPr="00D876B1">
        <w:rPr>
          <w:rFonts w:ascii="Times New Roman" w:eastAsia="等线" w:hAnsi="Times New Roman" w:cs="Times New Roman" w:hint="eastAsia"/>
          <w:sz w:val="24"/>
          <w:szCs w:val="28"/>
          <w:vertAlign w:val="superscript"/>
        </w:rPr>
        <w:t>1</w:t>
      </w:r>
      <w:r w:rsidRPr="00D876B1">
        <w:rPr>
          <w:rFonts w:ascii="Times New Roman" w:eastAsia="等线" w:hAnsi="Times New Roman" w:cs="Times New Roman"/>
          <w:sz w:val="24"/>
          <w:szCs w:val="28"/>
          <w:vertAlign w:val="superscript"/>
        </w:rPr>
        <w:t>,</w:t>
      </w:r>
      <w:r w:rsidRPr="00D876B1">
        <w:rPr>
          <w:rFonts w:ascii="Times New Roman" w:eastAsia="等线" w:hAnsi="Times New Roman" w:cs="Times New Roman" w:hint="eastAsia"/>
          <w:sz w:val="24"/>
          <w:szCs w:val="28"/>
          <w:vertAlign w:val="superscript"/>
        </w:rPr>
        <w:t>2</w:t>
      </w:r>
      <w:r w:rsidRPr="00D876B1">
        <w:rPr>
          <w:rFonts w:ascii="Times New Roman" w:eastAsia="等线" w:hAnsi="Times New Roman" w:cs="Times New Roman"/>
          <w:sz w:val="24"/>
          <w:szCs w:val="28"/>
        </w:rPr>
        <w:fldChar w:fldCharType="end"/>
      </w:r>
      <w:r w:rsidRPr="00D876B1">
        <w:rPr>
          <w:rFonts w:ascii="Times New Roman" w:eastAsia="等线" w:hAnsi="Times New Roman" w:cs="Times New Roman" w:hint="eastAsia"/>
          <w:sz w:val="24"/>
          <w:szCs w:val="28"/>
        </w:rPr>
        <w:t xml:space="preserve"> Several of the clusters used for reference here are protected by </w:t>
      </w:r>
      <w:r w:rsidRPr="00D876B1">
        <w:rPr>
          <w:rFonts w:ascii="Times New Roman" w:eastAsia="等线" w:hAnsi="Times New Roman" w:cs="Times New Roman"/>
          <w:sz w:val="24"/>
          <w:szCs w:val="28"/>
        </w:rPr>
        <w:t>4-</w:t>
      </w:r>
      <w:r w:rsidRPr="00D876B1">
        <w:rPr>
          <w:rFonts w:ascii="Times New Roman" w:eastAsia="等线" w:hAnsi="Times New Roman" w:cs="Times New Roman"/>
          <w:i/>
          <w:iCs/>
          <w:sz w:val="24"/>
          <w:szCs w:val="28"/>
        </w:rPr>
        <w:t>tert</w:t>
      </w:r>
      <w:r w:rsidRPr="00D876B1">
        <w:rPr>
          <w:rFonts w:ascii="Times New Roman" w:eastAsia="等线" w:hAnsi="Times New Roman" w:cs="Times New Roman"/>
          <w:sz w:val="24"/>
          <w:szCs w:val="28"/>
        </w:rPr>
        <w:t>-butylbenzoate</w:t>
      </w:r>
      <w:r w:rsidRPr="00D876B1">
        <w:rPr>
          <w:rFonts w:ascii="Times New Roman" w:eastAsia="等线" w:hAnsi="Times New Roman" w:cs="Times New Roman" w:hint="eastAsia"/>
          <w:sz w:val="24"/>
          <w:szCs w:val="28"/>
        </w:rPr>
        <w:t xml:space="preserve"> acid, and their properties have been studied in depth in previous literature. In our study, we chose </w:t>
      </w:r>
      <w:r w:rsidRPr="00D876B1">
        <w:rPr>
          <w:rFonts w:ascii="Times New Roman" w:eastAsia="等线" w:hAnsi="Times New Roman" w:cs="Times New Roman" w:hint="eastAsia"/>
          <w:i/>
          <w:iCs/>
          <w:sz w:val="24"/>
          <w:szCs w:val="28"/>
        </w:rPr>
        <w:t>p</w:t>
      </w:r>
      <w:r w:rsidRPr="00D876B1">
        <w:rPr>
          <w:rFonts w:ascii="Times New Roman" w:eastAsia="等线" w:hAnsi="Times New Roman" w:cs="Times New Roman" w:hint="eastAsia"/>
          <w:sz w:val="24"/>
          <w:szCs w:val="28"/>
        </w:rPr>
        <w:t xml:space="preserve">-fluorobenzoic acid instead of </w:t>
      </w:r>
      <w:r w:rsidRPr="00D876B1">
        <w:rPr>
          <w:rFonts w:ascii="Times New Roman" w:eastAsia="等线" w:hAnsi="Times New Roman" w:cs="Times New Roman"/>
          <w:sz w:val="24"/>
          <w:szCs w:val="28"/>
        </w:rPr>
        <w:t>4-</w:t>
      </w:r>
      <w:r w:rsidRPr="00D876B1">
        <w:rPr>
          <w:rFonts w:ascii="Times New Roman" w:eastAsia="等线" w:hAnsi="Times New Roman" w:cs="Times New Roman"/>
          <w:i/>
          <w:iCs/>
          <w:sz w:val="24"/>
          <w:szCs w:val="28"/>
        </w:rPr>
        <w:t>tert</w:t>
      </w:r>
      <w:r w:rsidRPr="00D876B1">
        <w:rPr>
          <w:rFonts w:ascii="Times New Roman" w:eastAsia="等线" w:hAnsi="Times New Roman" w:cs="Times New Roman"/>
          <w:sz w:val="24"/>
          <w:szCs w:val="28"/>
        </w:rPr>
        <w:t>-butylbenzoate</w:t>
      </w:r>
      <w:r w:rsidRPr="00D876B1">
        <w:rPr>
          <w:rFonts w:ascii="Times New Roman" w:eastAsia="等线" w:hAnsi="Times New Roman" w:cs="Times New Roman" w:hint="eastAsia"/>
          <w:sz w:val="24"/>
          <w:szCs w:val="28"/>
        </w:rPr>
        <w:t xml:space="preserve"> acid for the synthesis of 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hint="eastAsia"/>
          <w:sz w:val="24"/>
          <w:szCs w:val="28"/>
        </w:rPr>
        <w:t>Ti</w:t>
      </w:r>
      <w:r w:rsidRPr="00D876B1">
        <w:rPr>
          <w:rFonts w:ascii="Times New Roman" w:eastAsia="等线" w:hAnsi="Times New Roman" w:cs="Times New Roman" w:hint="eastAsia"/>
          <w:sz w:val="24"/>
          <w:szCs w:val="28"/>
          <w:vertAlign w:val="subscript"/>
        </w:rPr>
        <w:t>10</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NCs</w:t>
      </w:r>
      <w:r w:rsidRPr="00D876B1">
        <w:rPr>
          <w:rFonts w:ascii="Times New Roman" w:eastAsia="等线" w:hAnsi="Times New Roman" w:cs="Times New Roman" w:hint="eastAsia"/>
          <w:sz w:val="24"/>
          <w:szCs w:val="28"/>
        </w:rPr>
        <w:t>. The clusters we synthesized maintain the same metal-core structure, however, the modification of the ligands has led to a significant improvement in the PLQY.</w:t>
      </w:r>
    </w:p>
    <w:p w14:paraId="14869A25" w14:textId="77777777" w:rsidR="00D876B1" w:rsidRPr="00D876B1" w:rsidRDefault="00D876B1" w:rsidP="00D876B1">
      <w:pPr>
        <w:rPr>
          <w:rFonts w:ascii="Times New Roman" w:eastAsia="等线" w:hAnsi="Times New Roman" w:cs="Times New Roman"/>
          <w:sz w:val="24"/>
          <w:szCs w:val="28"/>
        </w:rPr>
      </w:pPr>
    </w:p>
    <w:p w14:paraId="0AD43471" w14:textId="77777777" w:rsidR="00D876B1" w:rsidRPr="00D876B1" w:rsidRDefault="00D876B1" w:rsidP="00D876B1">
      <w:pPr>
        <w:rPr>
          <w:rFonts w:ascii="Times New Roman" w:eastAsia="等线" w:hAnsi="Times New Roman" w:cs="Times New Roman"/>
          <w:sz w:val="24"/>
          <w:szCs w:val="28"/>
        </w:rPr>
      </w:pPr>
    </w:p>
    <w:p w14:paraId="09EC92F8"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drawing>
          <wp:inline distT="0" distB="0" distL="0" distR="0" wp14:anchorId="0EB9C331" wp14:editId="0781E308">
            <wp:extent cx="3821373" cy="2539503"/>
            <wp:effectExtent l="0" t="0" r="8255" b="0"/>
            <wp:docPr id="1970205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0539" name="图片 1970205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2221" cy="2546712"/>
                    </a:xfrm>
                    <a:prstGeom prst="rect">
                      <a:avLst/>
                    </a:prstGeom>
                  </pic:spPr>
                </pic:pic>
              </a:graphicData>
            </a:graphic>
          </wp:inline>
        </w:drawing>
      </w:r>
    </w:p>
    <w:p w14:paraId="53CEE53F"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w:t>
      </w:r>
      <w:r w:rsidRPr="00D876B1">
        <w:rPr>
          <w:rFonts w:ascii="Times New Roman" w:eastAsia="等线" w:hAnsi="Times New Roman" w:cs="Times New Roman"/>
          <w:b/>
          <w:bCs/>
          <w:sz w:val="24"/>
          <w:szCs w:val="28"/>
        </w:rPr>
        <w:t>1</w:t>
      </w:r>
      <w:r w:rsidRPr="00D876B1">
        <w:rPr>
          <w:rFonts w:ascii="Times New Roman" w:eastAsia="等线" w:hAnsi="Times New Roman" w:cs="Times New Roman" w:hint="eastAsia"/>
          <w:b/>
          <w:bCs/>
          <w:sz w:val="24"/>
          <w:szCs w:val="28"/>
        </w:rPr>
        <w:t xml:space="preserve">8: </w:t>
      </w:r>
      <w:r w:rsidRPr="00D876B1">
        <w:rPr>
          <w:rFonts w:ascii="Times New Roman" w:eastAsia="等线" w:hAnsi="Times New Roman" w:cs="Times New Roman" w:hint="eastAsia"/>
          <w:sz w:val="24"/>
          <w:szCs w:val="28"/>
        </w:rPr>
        <w:t>T</w:t>
      </w:r>
      <w:r w:rsidRPr="00D876B1">
        <w:rPr>
          <w:rFonts w:ascii="Times New Roman" w:eastAsia="等线" w:hAnsi="Times New Roman" w:cs="Times New Roman"/>
          <w:sz w:val="24"/>
          <w:szCs w:val="28"/>
        </w:rPr>
        <w:t xml:space="preserve">he </w:t>
      </w:r>
      <w:r w:rsidRPr="00D876B1">
        <w:rPr>
          <w:rFonts w:ascii="Times New Roman" w:eastAsia="等线" w:hAnsi="Times New Roman" w:cs="Times New Roman" w:hint="eastAsia"/>
          <w:sz w:val="24"/>
          <w:szCs w:val="28"/>
        </w:rPr>
        <w:t>decay</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 xml:space="preserve">time </w:t>
      </w:r>
      <w:r w:rsidRPr="00D876B1">
        <w:rPr>
          <w:rFonts w:ascii="Times New Roman" w:eastAsia="等线" w:hAnsi="Times New Roman" w:cs="Times New Roman"/>
          <w:sz w:val="24"/>
          <w:szCs w:val="28"/>
        </w:rPr>
        <w:t xml:space="preserve">of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bscript"/>
        </w:rPr>
        <w:t>8</w:t>
      </w:r>
      <w:r w:rsidRPr="00D876B1">
        <w:rPr>
          <w:rFonts w:ascii="Times New Roman" w:eastAsia="等线" w:hAnsi="Times New Roman" w:cs="Times New Roman"/>
          <w:sz w:val="24"/>
          <w:szCs w:val="28"/>
        </w:rPr>
        <w:t>Ti</w:t>
      </w:r>
      <w:r w:rsidRPr="00D876B1">
        <w:rPr>
          <w:rFonts w:ascii="Times New Roman" w:eastAsia="等线" w:hAnsi="Times New Roman" w:cs="Times New Roman" w:hint="eastAsia"/>
          <w:sz w:val="24"/>
          <w:szCs w:val="28"/>
          <w:vertAlign w:val="subscript"/>
        </w:rPr>
        <w:t xml:space="preserve">10 </w:t>
      </w:r>
      <w:r w:rsidRPr="00D876B1">
        <w:rPr>
          <w:rFonts w:ascii="Times New Roman" w:eastAsia="等线" w:hAnsi="Times New Roman" w:cs="Times New Roman" w:hint="eastAsia"/>
          <w:sz w:val="24"/>
          <w:szCs w:val="28"/>
        </w:rPr>
        <w:t>crystal</w:t>
      </w:r>
      <w:r w:rsidRPr="00D876B1">
        <w:rPr>
          <w:rFonts w:ascii="Times New Roman" w:eastAsia="等线" w:hAnsi="Times New Roman" w:cs="Times New Roman"/>
          <w:sz w:val="24"/>
          <w:szCs w:val="28"/>
        </w:rPr>
        <w:t xml:space="preserve"> at room temperature</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The long lifetime values</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of the </w:t>
      </w:r>
      <w:r w:rsidRPr="00D876B1">
        <w:rPr>
          <w:rFonts w:ascii="Times New Roman" w:eastAsia="等线" w:hAnsi="Times New Roman" w:cs="Times New Roman" w:hint="eastAsia"/>
          <w:sz w:val="24"/>
          <w:szCs w:val="28"/>
        </w:rPr>
        <w:t>crystals</w:t>
      </w:r>
      <w:r w:rsidRPr="00D876B1">
        <w:rPr>
          <w:rFonts w:ascii="Times New Roman" w:eastAsia="等线" w:hAnsi="Times New Roman" w:cs="Times New Roman"/>
          <w:sz w:val="24"/>
          <w:szCs w:val="28"/>
        </w:rPr>
        <w:t xml:space="preserve"> indicate the ligands suppress the</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nonradiative-decay pathway among the various transition levels</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and eﬀectively transfer energy to the metal ions.</w:t>
      </w:r>
    </w:p>
    <w:p w14:paraId="433D81B8" w14:textId="77777777" w:rsidR="00D876B1" w:rsidRPr="00D876B1" w:rsidRDefault="00D876B1" w:rsidP="00D876B1">
      <w:pPr>
        <w:rPr>
          <w:rFonts w:ascii="Times New Roman" w:eastAsia="等线" w:hAnsi="Times New Roman" w:cs="Times New Roman"/>
          <w:sz w:val="24"/>
          <w:szCs w:val="28"/>
        </w:rPr>
      </w:pPr>
    </w:p>
    <w:p w14:paraId="29A655E6" w14:textId="77777777" w:rsidR="00D876B1" w:rsidRPr="00D876B1" w:rsidRDefault="00D876B1" w:rsidP="00D876B1">
      <w:pPr>
        <w:rPr>
          <w:rFonts w:ascii="Times New Roman" w:eastAsia="等线" w:hAnsi="Times New Roman" w:cs="Times New Roman"/>
          <w:sz w:val="24"/>
          <w:szCs w:val="28"/>
        </w:rPr>
      </w:pPr>
    </w:p>
    <w:p w14:paraId="6D3A1B2A" w14:textId="77777777" w:rsidR="00D876B1" w:rsidRPr="00D876B1" w:rsidRDefault="00D876B1" w:rsidP="00D876B1">
      <w:pPr>
        <w:rPr>
          <w:rFonts w:ascii="Times New Roman" w:eastAsia="等线" w:hAnsi="Times New Roman" w:cs="Times New Roman"/>
          <w:sz w:val="24"/>
          <w:szCs w:val="28"/>
        </w:rPr>
      </w:pPr>
    </w:p>
    <w:p w14:paraId="69310674" w14:textId="77777777" w:rsidR="00D876B1" w:rsidRPr="00D876B1" w:rsidRDefault="00D876B1" w:rsidP="00D876B1">
      <w:pPr>
        <w:rPr>
          <w:rFonts w:ascii="Times New Roman" w:eastAsia="等线" w:hAnsi="Times New Roman" w:cs="Times New Roman"/>
          <w:sz w:val="24"/>
          <w:szCs w:val="28"/>
        </w:rPr>
      </w:pPr>
    </w:p>
    <w:p w14:paraId="18D17512"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hint="eastAsia"/>
          <w:noProof/>
          <w:sz w:val="24"/>
          <w:szCs w:val="28"/>
        </w:rPr>
        <w:lastRenderedPageBreak/>
        <w:drawing>
          <wp:inline distT="0" distB="0" distL="0" distR="0" wp14:anchorId="1CEF4E2D" wp14:editId="2396C487">
            <wp:extent cx="3728852" cy="2479766"/>
            <wp:effectExtent l="0" t="0" r="5080" b="0"/>
            <wp:docPr id="21002875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7509" name="图片 21002875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34884" cy="2483777"/>
                    </a:xfrm>
                    <a:prstGeom prst="rect">
                      <a:avLst/>
                    </a:prstGeom>
                  </pic:spPr>
                </pic:pic>
              </a:graphicData>
            </a:graphic>
          </wp:inline>
        </w:drawing>
      </w:r>
    </w:p>
    <w:p w14:paraId="730FC382" w14:textId="6ED3426C"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w:t>
      </w:r>
      <w:r w:rsidRPr="00D876B1">
        <w:rPr>
          <w:rFonts w:ascii="Times New Roman" w:eastAsia="等线" w:hAnsi="Times New Roman" w:cs="Times New Roman"/>
          <w:b/>
          <w:bCs/>
          <w:sz w:val="24"/>
          <w:szCs w:val="28"/>
        </w:rPr>
        <w:t>1</w:t>
      </w:r>
      <w:r w:rsidRPr="00D876B1">
        <w:rPr>
          <w:rFonts w:ascii="Times New Roman" w:eastAsia="等线" w:hAnsi="Times New Roman" w:cs="Times New Roman" w:hint="eastAsia"/>
          <w:b/>
          <w:bCs/>
          <w:sz w:val="24"/>
          <w:szCs w:val="28"/>
        </w:rPr>
        <w:t xml:space="preserve">9: </w:t>
      </w:r>
      <w:r w:rsidRPr="00D876B1">
        <w:rPr>
          <w:rFonts w:ascii="Times New Roman" w:eastAsia="等线" w:hAnsi="Times New Roman" w:cs="Times New Roman" w:hint="eastAsia"/>
          <w:sz w:val="24"/>
          <w:szCs w:val="28"/>
        </w:rPr>
        <w:t>T</w:t>
      </w:r>
      <w:r w:rsidRPr="00D876B1">
        <w:rPr>
          <w:rFonts w:ascii="Times New Roman" w:eastAsia="等线" w:hAnsi="Times New Roman" w:cs="Times New Roman"/>
          <w:sz w:val="24"/>
          <w:szCs w:val="28"/>
        </w:rPr>
        <w:t xml:space="preserve">he temperature-dependent PL excitation </w:t>
      </w:r>
      <w:r w:rsidRPr="00D876B1">
        <w:rPr>
          <w:rFonts w:ascii="Times New Roman" w:eastAsia="等线" w:hAnsi="Times New Roman" w:cs="Times New Roman"/>
          <w:i/>
          <w:iCs/>
          <w:sz w:val="24"/>
          <w:szCs w:val="28"/>
        </w:rPr>
        <w:t>λ</w:t>
      </w:r>
      <w:r w:rsidRPr="00D876B1">
        <w:rPr>
          <w:rFonts w:ascii="Times New Roman" w:eastAsia="等线" w:hAnsi="Times New Roman" w:cs="Times New Roman"/>
          <w:i/>
          <w:iCs/>
          <w:sz w:val="24"/>
          <w:szCs w:val="28"/>
          <w:vertAlign w:val="subscript"/>
        </w:rPr>
        <w:t xml:space="preserve">em </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612</w:t>
      </w:r>
      <w:r w:rsidRPr="00D876B1">
        <w:rPr>
          <w:rFonts w:ascii="Times New Roman" w:eastAsia="等线" w:hAnsi="Times New Roman" w:cs="Times New Roman"/>
          <w:sz w:val="24"/>
          <w:szCs w:val="28"/>
        </w:rPr>
        <w:t> nm)</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o crystals in the temperature range of 10</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300 K</w:t>
      </w:r>
      <w:r w:rsidRPr="00D876B1">
        <w:rPr>
          <w:rFonts w:ascii="Times New Roman" w:eastAsia="等线" w:hAnsi="Times New Roman" w:cs="Times New Roman" w:hint="eastAsia"/>
          <w:sz w:val="24"/>
          <w:szCs w:val="28"/>
        </w:rPr>
        <w:t>. As the temperature decreases from 300 K to 10 K, the excitation band strength of the crystal remains essentially unchanged, due to the weak electron-phonon coupling in the crystal. Moreover, the excitation spectrum of the crystal remains stable during the temperature change, which</w:t>
      </w:r>
      <w:r w:rsidRPr="00D876B1">
        <w:rPr>
          <w:rFonts w:ascii="Times New Roman" w:eastAsia="等线" w:hAnsi="Times New Roman" w:cs="Times New Roman"/>
          <w:sz w:val="24"/>
          <w:szCs w:val="28"/>
        </w:rPr>
        <w:t xml:space="preserve"> indicates an efficient energy transfer from the molecular </w:t>
      </w:r>
      <w:r w:rsidRPr="00D876B1">
        <w:rPr>
          <w:rFonts w:ascii="Times New Roman" w:eastAsia="等线" w:hAnsi="Times New Roman" w:cs="Times New Roman" w:hint="eastAsia"/>
          <w:sz w:val="24"/>
          <w:szCs w:val="28"/>
        </w:rPr>
        <w:t>ligand</w:t>
      </w:r>
      <w:r w:rsidRPr="00D876B1">
        <w:rPr>
          <w:rFonts w:ascii="Times New Roman" w:eastAsia="等线" w:hAnsi="Times New Roman" w:cs="Times New Roman"/>
          <w:sz w:val="24"/>
          <w:szCs w:val="28"/>
        </w:rPr>
        <w:t xml:space="preserve"> to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perscript"/>
        </w:rPr>
        <w:t>3+</w:t>
      </w:r>
      <w:r w:rsidRPr="00D876B1">
        <w:rPr>
          <w:rFonts w:ascii="Times New Roman" w:eastAsia="等线" w:hAnsi="Times New Roman" w:cs="Times New Roman" w:hint="eastAsia"/>
          <w:sz w:val="24"/>
          <w:szCs w:val="28"/>
        </w:rPr>
        <w:t>.</w:t>
      </w:r>
    </w:p>
    <w:p w14:paraId="3ECC543A" w14:textId="77777777" w:rsidR="00D876B1" w:rsidRPr="00D876B1" w:rsidRDefault="00D876B1" w:rsidP="00D876B1">
      <w:pPr>
        <w:rPr>
          <w:rFonts w:ascii="Times New Roman" w:eastAsia="等线" w:hAnsi="Times New Roman" w:cs="Times New Roman"/>
          <w:sz w:val="24"/>
          <w:szCs w:val="28"/>
        </w:rPr>
      </w:pPr>
    </w:p>
    <w:p w14:paraId="3FC8149B" w14:textId="77777777" w:rsidR="00D876B1" w:rsidRPr="00D876B1" w:rsidRDefault="00D876B1" w:rsidP="00D876B1">
      <w:pPr>
        <w:rPr>
          <w:rFonts w:ascii="Times New Roman" w:eastAsia="等线" w:hAnsi="Times New Roman" w:cs="Times New Roman"/>
          <w:sz w:val="24"/>
          <w:szCs w:val="28"/>
        </w:rPr>
      </w:pPr>
    </w:p>
    <w:p w14:paraId="79CB487C" w14:textId="77777777" w:rsidR="00D876B1" w:rsidRPr="00D876B1" w:rsidRDefault="00D876B1" w:rsidP="00D876B1">
      <w:pPr>
        <w:rPr>
          <w:rFonts w:ascii="Times New Roman" w:eastAsia="等线" w:hAnsi="Times New Roman" w:cs="Times New Roman"/>
          <w:sz w:val="24"/>
          <w:szCs w:val="28"/>
        </w:rPr>
      </w:pPr>
    </w:p>
    <w:p w14:paraId="06A8B682"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69FE4103" wp14:editId="1B3E38BA">
            <wp:extent cx="3849982" cy="2560320"/>
            <wp:effectExtent l="0" t="0" r="0" b="0"/>
            <wp:docPr id="609200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0117" name="图片 6092001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0441" cy="2567275"/>
                    </a:xfrm>
                    <a:prstGeom prst="rect">
                      <a:avLst/>
                    </a:prstGeom>
                  </pic:spPr>
                </pic:pic>
              </a:graphicData>
            </a:graphic>
          </wp:inline>
        </w:drawing>
      </w:r>
    </w:p>
    <w:p w14:paraId="116E5DA4"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20: </w:t>
      </w:r>
      <w:r w:rsidRPr="00D876B1">
        <w:rPr>
          <w:rFonts w:ascii="Times New Roman" w:eastAsia="等线" w:hAnsi="Times New Roman" w:cs="Times New Roman" w:hint="eastAsia"/>
          <w:sz w:val="24"/>
          <w:szCs w:val="28"/>
        </w:rPr>
        <w:t>The</w:t>
      </w:r>
      <w:r w:rsidRPr="00D876B1">
        <w:rPr>
          <w:rFonts w:ascii="Times New Roman" w:eastAsia="等线" w:hAnsi="Times New Roman" w:cs="Times New Roman"/>
          <w:sz w:val="24"/>
          <w:szCs w:val="28"/>
        </w:rPr>
        <w:t xml:space="preserve"> temperature-dependent </w:t>
      </w:r>
      <w:r w:rsidRPr="00D876B1">
        <w:rPr>
          <w:rFonts w:ascii="Times New Roman" w:eastAsia="等线" w:hAnsi="Times New Roman" w:cs="Times New Roman" w:hint="eastAsia"/>
          <w:sz w:val="24"/>
          <w:szCs w:val="28"/>
        </w:rPr>
        <w:t>PL</w:t>
      </w:r>
      <w:r w:rsidRPr="00D876B1">
        <w:rPr>
          <w:rFonts w:ascii="Times New Roman" w:eastAsia="等线" w:hAnsi="Times New Roman" w:cs="Times New Roman"/>
          <w:sz w:val="24"/>
          <w:szCs w:val="28"/>
        </w:rPr>
        <w:t xml:space="preserve"> (λ</w:t>
      </w:r>
      <w:r w:rsidRPr="00D876B1">
        <w:rPr>
          <w:rFonts w:ascii="Times New Roman" w:eastAsia="等线" w:hAnsi="Times New Roman" w:cs="Times New Roman"/>
          <w:i/>
          <w:iCs/>
          <w:sz w:val="24"/>
          <w:szCs w:val="28"/>
          <w:vertAlign w:val="subscript"/>
        </w:rPr>
        <w:t>e</w:t>
      </w:r>
      <w:r w:rsidRPr="00D876B1">
        <w:rPr>
          <w:rFonts w:ascii="Times New Roman" w:eastAsia="等线" w:hAnsi="Times New Roman" w:cs="Times New Roman" w:hint="eastAsia"/>
          <w:i/>
          <w:iCs/>
          <w:sz w:val="24"/>
          <w:szCs w:val="28"/>
          <w:vertAlign w:val="subscript"/>
        </w:rPr>
        <w:t>x</w:t>
      </w:r>
      <w:r w:rsidRPr="00D876B1">
        <w:rPr>
          <w:rFonts w:ascii="Times New Roman" w:eastAsia="等线" w:hAnsi="Times New Roman" w:cs="Times New Roman"/>
          <w:sz w:val="24"/>
          <w:szCs w:val="28"/>
        </w:rPr>
        <w:t xml:space="preserve"> = </w:t>
      </w:r>
      <w:r w:rsidRPr="00D876B1">
        <w:rPr>
          <w:rFonts w:ascii="Times New Roman" w:eastAsia="等线" w:hAnsi="Times New Roman" w:cs="Times New Roman" w:hint="eastAsia"/>
          <w:sz w:val="24"/>
          <w:szCs w:val="28"/>
        </w:rPr>
        <w:t>325</w:t>
      </w:r>
      <w:r w:rsidRPr="00D876B1">
        <w:rPr>
          <w:rFonts w:ascii="Times New Roman" w:eastAsia="等线" w:hAnsi="Times New Roman" w:cs="Times New Roman"/>
          <w:sz w:val="24"/>
          <w:szCs w:val="28"/>
        </w:rPr>
        <w:t xml:space="preserve"> nm)</w:t>
      </w:r>
      <w:r w:rsidRPr="00D876B1">
        <w:rPr>
          <w:rFonts w:ascii="Times New Roman" w:eastAsia="等线" w:hAnsi="Times New Roman" w:cs="Times New Roman" w:hint="eastAsia"/>
          <w:sz w:val="24"/>
          <w:szCs w:val="28"/>
        </w:rPr>
        <w:t xml:space="preserve"> of the </w:t>
      </w:r>
      <w:r w:rsidRPr="00D876B1">
        <w:rPr>
          <w:rFonts w:ascii="Times New Roman" w:eastAsia="等线" w:hAnsi="Times New Roman" w:cs="Times New Roman"/>
          <w:sz w:val="24"/>
          <w:szCs w:val="28"/>
        </w:rPr>
        <w:t>crystals in the temperature range of 10</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300 K.</w:t>
      </w:r>
    </w:p>
    <w:p w14:paraId="520B09D6" w14:textId="77777777" w:rsidR="00D876B1" w:rsidRPr="00D876B1" w:rsidRDefault="00D876B1" w:rsidP="00D876B1">
      <w:pPr>
        <w:rPr>
          <w:rFonts w:ascii="Times New Roman" w:eastAsia="等线" w:hAnsi="Times New Roman" w:cs="Times New Roman"/>
          <w:sz w:val="24"/>
          <w:szCs w:val="28"/>
        </w:rPr>
      </w:pPr>
    </w:p>
    <w:p w14:paraId="0C85257F" w14:textId="77777777" w:rsidR="00D876B1" w:rsidRPr="00D876B1" w:rsidRDefault="00D876B1" w:rsidP="00D876B1">
      <w:pPr>
        <w:rPr>
          <w:rFonts w:ascii="Times New Roman" w:eastAsia="等线" w:hAnsi="Times New Roman" w:cs="Times New Roman"/>
          <w:sz w:val="24"/>
          <w:szCs w:val="28"/>
        </w:rPr>
      </w:pPr>
    </w:p>
    <w:p w14:paraId="6AFC28F0" w14:textId="77777777" w:rsidR="00D876B1" w:rsidRPr="00D876B1" w:rsidRDefault="00D876B1" w:rsidP="00D876B1">
      <w:pPr>
        <w:rPr>
          <w:rFonts w:ascii="Times New Roman" w:eastAsia="等线" w:hAnsi="Times New Roman" w:cs="Times New Roman"/>
          <w:sz w:val="24"/>
          <w:szCs w:val="28"/>
        </w:rPr>
      </w:pPr>
    </w:p>
    <w:p w14:paraId="66BB7B0B" w14:textId="77777777" w:rsidR="00D876B1" w:rsidRPr="00D876B1" w:rsidRDefault="00D876B1" w:rsidP="00D876B1">
      <w:pPr>
        <w:rPr>
          <w:rFonts w:ascii="Times New Roman" w:eastAsia="等线" w:hAnsi="Times New Roman" w:cs="Times New Roman"/>
          <w:sz w:val="24"/>
          <w:szCs w:val="28"/>
        </w:rPr>
      </w:pPr>
    </w:p>
    <w:p w14:paraId="416C3893" w14:textId="77777777" w:rsidR="00D876B1" w:rsidRDefault="00D876B1" w:rsidP="00D876B1">
      <w:pPr>
        <w:rPr>
          <w:rFonts w:ascii="Times New Roman" w:eastAsia="等线" w:hAnsi="Times New Roman" w:cs="Times New Roman"/>
          <w:sz w:val="24"/>
          <w:szCs w:val="28"/>
        </w:rPr>
      </w:pPr>
    </w:p>
    <w:p w14:paraId="4168A656" w14:textId="77777777" w:rsidR="00D876B1" w:rsidRDefault="00D876B1" w:rsidP="00D876B1">
      <w:pPr>
        <w:rPr>
          <w:rFonts w:ascii="Times New Roman" w:eastAsia="等线" w:hAnsi="Times New Roman" w:cs="Times New Roman"/>
          <w:sz w:val="24"/>
          <w:szCs w:val="28"/>
        </w:rPr>
      </w:pPr>
    </w:p>
    <w:p w14:paraId="369B3EA8" w14:textId="77777777" w:rsidR="00D876B1" w:rsidRPr="00D876B1" w:rsidRDefault="00D876B1" w:rsidP="00D876B1">
      <w:pPr>
        <w:rPr>
          <w:rFonts w:ascii="Times New Roman" w:eastAsia="等线" w:hAnsi="Times New Roman" w:cs="Times New Roman"/>
          <w:sz w:val="24"/>
          <w:szCs w:val="28"/>
        </w:rPr>
      </w:pPr>
    </w:p>
    <w:p w14:paraId="6FC34899" w14:textId="77777777" w:rsidR="00D876B1" w:rsidRPr="00D876B1" w:rsidRDefault="00D876B1" w:rsidP="00D876B1">
      <w:pPr>
        <w:rPr>
          <w:rFonts w:ascii="Times New Roman" w:eastAsia="等线" w:hAnsi="Times New Roman" w:cs="Times New Roman"/>
          <w:sz w:val="24"/>
          <w:szCs w:val="28"/>
        </w:rPr>
      </w:pPr>
    </w:p>
    <w:p w14:paraId="31C516AF" w14:textId="77777777" w:rsidR="00D876B1" w:rsidRPr="00D876B1" w:rsidRDefault="00D876B1" w:rsidP="00D876B1">
      <w:pPr>
        <w:rPr>
          <w:rFonts w:ascii="Times New Roman" w:eastAsia="等线" w:hAnsi="Times New Roman" w:cs="Times New Roman"/>
          <w:sz w:val="24"/>
          <w:szCs w:val="28"/>
        </w:rPr>
      </w:pPr>
    </w:p>
    <w:p w14:paraId="71041036"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5A0731CC" wp14:editId="25C03D90">
            <wp:extent cx="3766286" cy="2504661"/>
            <wp:effectExtent l="0" t="0" r="5715" b="0"/>
            <wp:docPr id="2757844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84490" name="图片 27578449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75005" cy="2510460"/>
                    </a:xfrm>
                    <a:prstGeom prst="rect">
                      <a:avLst/>
                    </a:prstGeom>
                  </pic:spPr>
                </pic:pic>
              </a:graphicData>
            </a:graphic>
          </wp:inline>
        </w:drawing>
      </w:r>
    </w:p>
    <w:p w14:paraId="43EEE340" w14:textId="77777777" w:rsidR="00D876B1" w:rsidRPr="00D876B1" w:rsidRDefault="00D876B1" w:rsidP="00D876B1">
      <w:pPr>
        <w:rPr>
          <w:rFonts w:ascii="Times New Roman" w:eastAsia="等线" w:hAnsi="Times New Roman" w:cs="Times New Roman"/>
          <w:b/>
          <w:bCs/>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21: </w:t>
      </w:r>
      <w:r w:rsidRPr="00D876B1">
        <w:rPr>
          <w:rFonts w:ascii="Times New Roman" w:eastAsia="等线" w:hAnsi="Times New Roman" w:cs="Times New Roman" w:hint="eastAsia"/>
          <w:sz w:val="24"/>
          <w:szCs w:val="28"/>
        </w:rPr>
        <w:t>The</w:t>
      </w:r>
      <w:r w:rsidRPr="00D876B1">
        <w:rPr>
          <w:rFonts w:ascii="Times New Roman" w:eastAsia="等线" w:hAnsi="Times New Roman" w:cs="Times New Roman"/>
          <w:sz w:val="24"/>
          <w:szCs w:val="28"/>
        </w:rPr>
        <w:t xml:space="preserve"> temperature-dependent </w:t>
      </w:r>
      <w:r w:rsidRPr="00D876B1">
        <w:rPr>
          <w:rFonts w:ascii="Times New Roman" w:eastAsia="等线" w:hAnsi="Times New Roman" w:cs="Times New Roman" w:hint="eastAsia"/>
          <w:sz w:val="24"/>
          <w:szCs w:val="28"/>
        </w:rPr>
        <w:t>decay</w:t>
      </w:r>
      <w:r w:rsidRPr="00D876B1">
        <w:rPr>
          <w:rFonts w:ascii="Times New Roman" w:eastAsia="等线" w:hAnsi="Times New Roman" w:cs="Times New Roman"/>
          <w:sz w:val="24"/>
          <w:szCs w:val="28"/>
        </w:rPr>
        <w:t xml:space="preserve"> (λ</w:t>
      </w:r>
      <w:r w:rsidRPr="00D876B1">
        <w:rPr>
          <w:rFonts w:ascii="Times New Roman" w:eastAsia="等线" w:hAnsi="Times New Roman" w:cs="Times New Roman"/>
          <w:i/>
          <w:iCs/>
          <w:sz w:val="24"/>
          <w:szCs w:val="28"/>
          <w:vertAlign w:val="subscript"/>
        </w:rPr>
        <w:t>e</w:t>
      </w:r>
      <w:r w:rsidRPr="00D876B1">
        <w:rPr>
          <w:rFonts w:ascii="Times New Roman" w:eastAsia="等线" w:hAnsi="Times New Roman" w:cs="Times New Roman" w:hint="eastAsia"/>
          <w:i/>
          <w:iCs/>
          <w:sz w:val="24"/>
          <w:szCs w:val="28"/>
          <w:vertAlign w:val="subscript"/>
        </w:rPr>
        <w:t>m</w:t>
      </w:r>
      <w:r w:rsidRPr="00D876B1">
        <w:rPr>
          <w:rFonts w:ascii="Times New Roman" w:eastAsia="等线" w:hAnsi="Times New Roman" w:cs="Times New Roman"/>
          <w:sz w:val="24"/>
          <w:szCs w:val="28"/>
        </w:rPr>
        <w:t xml:space="preserve"> = </w:t>
      </w:r>
      <w:r w:rsidRPr="00D876B1">
        <w:rPr>
          <w:rFonts w:ascii="Times New Roman" w:eastAsia="等线" w:hAnsi="Times New Roman" w:cs="Times New Roman" w:hint="eastAsia"/>
          <w:sz w:val="24"/>
          <w:szCs w:val="28"/>
        </w:rPr>
        <w:t>615</w:t>
      </w:r>
      <w:r w:rsidRPr="00D876B1">
        <w:rPr>
          <w:rFonts w:ascii="Times New Roman" w:eastAsia="等线" w:hAnsi="Times New Roman" w:cs="Times New Roman"/>
          <w:sz w:val="24"/>
          <w:szCs w:val="28"/>
        </w:rPr>
        <w:t xml:space="preserve"> nm)</w:t>
      </w:r>
      <w:r w:rsidRPr="00D876B1">
        <w:rPr>
          <w:rFonts w:ascii="Times New Roman" w:eastAsia="等线" w:hAnsi="Times New Roman" w:cs="Times New Roman" w:hint="eastAsia"/>
          <w:sz w:val="24"/>
          <w:szCs w:val="28"/>
        </w:rPr>
        <w:t xml:space="preserve"> of the </w:t>
      </w:r>
      <w:r w:rsidRPr="00D876B1">
        <w:rPr>
          <w:rFonts w:ascii="Times New Roman" w:eastAsia="等线" w:hAnsi="Times New Roman" w:cs="Times New Roman"/>
          <w:sz w:val="24"/>
          <w:szCs w:val="28"/>
        </w:rPr>
        <w:t>crystals in the temperature range of 10</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300 K.</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PL decay of the crystals displayed a single exponential decay with a fitted PL lifetime of </w:t>
      </w:r>
      <w:r w:rsidRPr="00D876B1">
        <w:rPr>
          <w:rFonts w:ascii="Times New Roman" w:eastAsia="等线" w:hAnsi="Times New Roman" w:cs="Times New Roman" w:hint="eastAsia"/>
          <w:sz w:val="24"/>
          <w:szCs w:val="28"/>
        </w:rPr>
        <w:t>1.4</w:t>
      </w:r>
      <w:r w:rsidRPr="00D876B1">
        <w:rPr>
          <w:rFonts w:ascii="Times New Roman" w:eastAsia="等线" w:hAnsi="Times New Roman" w:cs="Times New Roman"/>
          <w:sz w:val="24"/>
          <w:szCs w:val="28"/>
        </w:rPr>
        <w:t xml:space="preserve"> ms, suggesting a homogeneous crystal-field environment around </w:t>
      </w:r>
      <w:r w:rsidRPr="00D876B1">
        <w:rPr>
          <w:rFonts w:ascii="Times New Roman" w:eastAsia="等线" w:hAnsi="Times New Roman" w:cs="Times New Roman" w:hint="eastAsia"/>
          <w:sz w:val="24"/>
          <w:szCs w:val="28"/>
        </w:rPr>
        <w:t>Eu</w:t>
      </w:r>
      <w:r w:rsidRPr="00D876B1">
        <w:rPr>
          <w:rFonts w:ascii="Times New Roman" w:eastAsia="等线" w:hAnsi="Times New Roman" w:cs="Times New Roman" w:hint="eastAsia"/>
          <w:sz w:val="24"/>
          <w:szCs w:val="28"/>
          <w:vertAlign w:val="superscript"/>
        </w:rPr>
        <w:t>3+</w:t>
      </w:r>
      <w:r w:rsidRPr="00D876B1">
        <w:rPr>
          <w:rFonts w:ascii="Times New Roman" w:eastAsia="等线" w:hAnsi="Times New Roman" w:cs="Times New Roman" w:hint="eastAsia"/>
          <w:sz w:val="24"/>
          <w:szCs w:val="28"/>
        </w:rPr>
        <w:t>.</w:t>
      </w:r>
    </w:p>
    <w:p w14:paraId="3E90DD00" w14:textId="77777777" w:rsidR="00D876B1" w:rsidRPr="00D876B1" w:rsidRDefault="00D876B1" w:rsidP="00D876B1">
      <w:pPr>
        <w:rPr>
          <w:rFonts w:ascii="Times New Roman" w:eastAsia="等线" w:hAnsi="Times New Roman" w:cs="Times New Roman"/>
          <w:b/>
          <w:bCs/>
          <w:sz w:val="24"/>
          <w:szCs w:val="28"/>
        </w:rPr>
      </w:pPr>
    </w:p>
    <w:p w14:paraId="567B1F2B" w14:textId="77777777" w:rsidR="00D876B1" w:rsidRPr="00D876B1" w:rsidRDefault="00D876B1" w:rsidP="00D876B1">
      <w:pPr>
        <w:rPr>
          <w:rFonts w:ascii="Times New Roman" w:eastAsia="等线" w:hAnsi="Times New Roman" w:cs="Times New Roman"/>
          <w:b/>
          <w:bCs/>
          <w:sz w:val="24"/>
          <w:szCs w:val="28"/>
        </w:rPr>
      </w:pPr>
    </w:p>
    <w:p w14:paraId="4C678A1D" w14:textId="77777777" w:rsidR="00D876B1" w:rsidRPr="00D876B1" w:rsidRDefault="00D876B1" w:rsidP="00D876B1">
      <w:pPr>
        <w:rPr>
          <w:rFonts w:ascii="Times New Roman" w:eastAsia="等线" w:hAnsi="Times New Roman" w:cs="Times New Roman"/>
          <w:b/>
          <w:bCs/>
          <w:sz w:val="24"/>
          <w:szCs w:val="28"/>
        </w:rPr>
      </w:pPr>
    </w:p>
    <w:p w14:paraId="3B2A5E0A" w14:textId="77777777" w:rsidR="00D876B1" w:rsidRPr="00D876B1" w:rsidRDefault="00D876B1" w:rsidP="00D876B1">
      <w:pPr>
        <w:rPr>
          <w:rFonts w:ascii="Times New Roman" w:eastAsia="等线" w:hAnsi="Times New Roman" w:cs="Times New Roman"/>
          <w:b/>
          <w:bCs/>
          <w:sz w:val="24"/>
          <w:szCs w:val="28"/>
        </w:rPr>
      </w:pPr>
    </w:p>
    <w:p w14:paraId="636687DD" w14:textId="77777777" w:rsidR="00D876B1" w:rsidRPr="00D876B1" w:rsidRDefault="00D876B1" w:rsidP="00D876B1">
      <w:pPr>
        <w:rPr>
          <w:rFonts w:ascii="Times New Roman" w:eastAsia="等线" w:hAnsi="Times New Roman" w:cs="Times New Roman"/>
          <w:b/>
          <w:bCs/>
          <w:sz w:val="24"/>
          <w:szCs w:val="28"/>
        </w:rPr>
      </w:pPr>
    </w:p>
    <w:p w14:paraId="6F770824" w14:textId="77777777" w:rsidR="00D876B1" w:rsidRPr="00D876B1" w:rsidRDefault="00D876B1" w:rsidP="00D876B1">
      <w:pPr>
        <w:rPr>
          <w:rFonts w:ascii="Times New Roman" w:eastAsia="等线" w:hAnsi="Times New Roman" w:cs="Times New Roman"/>
          <w:b/>
          <w:bCs/>
          <w:sz w:val="24"/>
          <w:szCs w:val="28"/>
        </w:rPr>
      </w:pPr>
    </w:p>
    <w:p w14:paraId="44804BA2"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7D886775" wp14:editId="74F5F50D">
            <wp:extent cx="3263462" cy="2377300"/>
            <wp:effectExtent l="0" t="0" r="0" b="4445"/>
            <wp:docPr id="10731065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06515" name="图片 10731065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7185" cy="2394582"/>
                    </a:xfrm>
                    <a:prstGeom prst="rect">
                      <a:avLst/>
                    </a:prstGeom>
                  </pic:spPr>
                </pic:pic>
              </a:graphicData>
            </a:graphic>
          </wp:inline>
        </w:drawing>
      </w:r>
    </w:p>
    <w:p w14:paraId="08E257C0"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22:</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Judd</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 xml:space="preserve">Ofelt intensity parameters of </w:t>
      </w:r>
      <w:bookmarkStart w:id="7" w:name="OLE_LINK3"/>
      <w:r w:rsidRPr="00D876B1">
        <w:rPr>
          <w:rFonts w:ascii="Times New Roman" w:eastAsia="等线" w:hAnsi="Times New Roman" w:cs="Times New Roman"/>
          <w:sz w:val="24"/>
          <w:szCs w:val="28"/>
        </w:rPr>
        <w:t>Eu</w:t>
      </w:r>
      <w:bookmarkEnd w:id="7"/>
      <w:r w:rsidRPr="00D876B1">
        <w:rPr>
          <w:rFonts w:ascii="Times New Roman" w:eastAsia="等线" w:hAnsi="Times New Roman" w:cs="Times New Roman"/>
          <w:sz w:val="24"/>
          <w:szCs w:val="28"/>
          <w:vertAlign w:val="superscript"/>
        </w:rPr>
        <w:t>3+</w:t>
      </w:r>
      <w:r w:rsidRPr="00D876B1">
        <w:rPr>
          <w:rFonts w:ascii="Times New Roman" w:eastAsia="等线" w:hAnsi="Times New Roman" w:cs="Times New Roman"/>
          <w:sz w:val="24"/>
          <w:szCs w:val="28"/>
        </w:rPr>
        <w:t xml:space="preserve"> in </w:t>
      </w:r>
      <w:r w:rsidRPr="00D876B1">
        <w:rPr>
          <w:rFonts w:ascii="Times New Roman" w:eastAsia="等线" w:hAnsi="Times New Roman" w:cs="Times New Roman" w:hint="eastAsia"/>
          <w:sz w:val="24"/>
          <w:szCs w:val="28"/>
        </w:rPr>
        <w:t>crystal. T</w:t>
      </w:r>
      <w:r w:rsidRPr="00D876B1">
        <w:rPr>
          <w:rFonts w:ascii="Times New Roman" w:eastAsia="等线" w:hAnsi="Times New Roman" w:cs="Times New Roman"/>
          <w:sz w:val="24"/>
          <w:szCs w:val="28"/>
        </w:rPr>
        <w:t>he Judd-Ofelt intensity parameters were calculated from the emission spectra, which are closely related to short-range covalent and long-range bulk properties of the local field.</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According to the previous investigations, </w:t>
      </w:r>
      <w:bookmarkStart w:id="8" w:name="OLE_LINK4"/>
      <w:r w:rsidRPr="00D876B1">
        <w:rPr>
          <w:rFonts w:ascii="Times New Roman" w:eastAsia="等线" w:hAnsi="Times New Roman" w:cs="Times New Roman"/>
          <w:sz w:val="24"/>
          <w:szCs w:val="28"/>
        </w:rPr>
        <w:t xml:space="preserve">the J-O intensity parameters </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Ω</w:t>
      </w:r>
      <w:r w:rsidRPr="00D876B1">
        <w:rPr>
          <w:rFonts w:ascii="Times New Roman" w:eastAsia="等线" w:hAnsi="Times New Roman" w:cs="Times New Roman"/>
          <w:sz w:val="24"/>
          <w:szCs w:val="28"/>
          <w:vertAlign w:val="subscript"/>
        </w:rPr>
        <w:t xml:space="preserve">2 </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 xml:space="preserve">0.497 </w:t>
      </w:r>
      <w:r w:rsidRPr="00D876B1">
        <w:rPr>
          <w:rFonts w:ascii="Times New Roman" w:eastAsia="等线" w:hAnsi="Times New Roman" w:cs="Times New Roman"/>
          <w:sz w:val="24"/>
          <w:szCs w:val="28"/>
        </w:rPr>
        <w:t>cm</w:t>
      </w:r>
      <w:r w:rsidRPr="00D876B1">
        <w:rPr>
          <w:rFonts w:ascii="Times New Roman" w:eastAsia="等线" w:hAnsi="Times New Roman" w:cs="Times New Roman" w:hint="eastAsia"/>
          <w:sz w:val="24"/>
          <w:szCs w:val="28"/>
          <w:vertAlign w:val="superscript"/>
        </w:rPr>
        <w:t>-</w:t>
      </w:r>
      <w:r w:rsidRPr="00D876B1">
        <w:rPr>
          <w:rFonts w:ascii="Times New Roman" w:eastAsia="等线" w:hAnsi="Times New Roman" w:cs="Times New Roman"/>
          <w:sz w:val="24"/>
          <w:szCs w:val="28"/>
          <w:vertAlign w:val="superscript"/>
        </w:rPr>
        <w:t>2</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can be obtained based on the ratio between </w:t>
      </w:r>
      <w:r w:rsidRPr="00D876B1">
        <w:rPr>
          <w:rFonts w:ascii="Times New Roman" w:eastAsia="等线" w:hAnsi="Times New Roman" w:cs="Times New Roman" w:hint="eastAsia"/>
          <w:sz w:val="24"/>
          <w:szCs w:val="28"/>
        </w:rPr>
        <w:t>EDT</w:t>
      </w:r>
      <w:r w:rsidRPr="00D876B1">
        <w:rPr>
          <w:rFonts w:ascii="Times New Roman" w:eastAsia="等线" w:hAnsi="Times New Roman" w:cs="Times New Roman"/>
          <w:sz w:val="24"/>
          <w:szCs w:val="28"/>
        </w:rPr>
        <w:t xml:space="preserve"> and </w:t>
      </w:r>
      <w:r w:rsidRPr="00D876B1">
        <w:rPr>
          <w:rFonts w:ascii="Times New Roman" w:eastAsia="等线" w:hAnsi="Times New Roman" w:cs="Times New Roman" w:hint="eastAsia"/>
          <w:sz w:val="24"/>
          <w:szCs w:val="28"/>
        </w:rPr>
        <w:t>MDT</w:t>
      </w:r>
      <w:r w:rsidRPr="00D876B1">
        <w:rPr>
          <w:rFonts w:ascii="Times New Roman" w:eastAsia="等线" w:hAnsi="Times New Roman" w:cs="Times New Roman"/>
          <w:sz w:val="24"/>
          <w:szCs w:val="28"/>
        </w:rPr>
        <w:t xml:space="preserve"> rates of Eu</w:t>
      </w:r>
      <w:r w:rsidRPr="00D876B1">
        <w:rPr>
          <w:rFonts w:ascii="Times New Roman" w:eastAsia="等线" w:hAnsi="Times New Roman" w:cs="Times New Roman"/>
          <w:sz w:val="24"/>
          <w:szCs w:val="28"/>
          <w:vertAlign w:val="superscript"/>
        </w:rPr>
        <w:t>3+</w:t>
      </w:r>
      <w:bookmarkEnd w:id="8"/>
      <w:r w:rsidRPr="00D876B1">
        <w:rPr>
          <w:rFonts w:ascii="Times New Roman" w:eastAsia="等线" w:hAnsi="Times New Roman" w:cs="Times New Roman" w:hint="eastAsia"/>
          <w:sz w:val="24"/>
          <w:szCs w:val="28"/>
        </w:rPr>
        <w:t>.</w:t>
      </w:r>
    </w:p>
    <w:p w14:paraId="6E4D28AE" w14:textId="77777777" w:rsidR="00D876B1" w:rsidRPr="00D876B1" w:rsidRDefault="00D876B1" w:rsidP="00D876B1">
      <w:pPr>
        <w:rPr>
          <w:rFonts w:ascii="Times New Roman" w:eastAsia="等线" w:hAnsi="Times New Roman" w:cs="Times New Roman"/>
          <w:b/>
          <w:bCs/>
          <w:sz w:val="24"/>
          <w:szCs w:val="28"/>
        </w:rPr>
      </w:pPr>
    </w:p>
    <w:p w14:paraId="211E8370" w14:textId="77777777" w:rsidR="00D876B1" w:rsidRPr="00D876B1" w:rsidRDefault="00D876B1" w:rsidP="00D876B1">
      <w:pPr>
        <w:rPr>
          <w:rFonts w:ascii="Times New Roman" w:eastAsia="等线" w:hAnsi="Times New Roman" w:cs="Times New Roman"/>
          <w:b/>
          <w:bCs/>
          <w:sz w:val="24"/>
          <w:szCs w:val="28"/>
        </w:rPr>
      </w:pPr>
    </w:p>
    <w:p w14:paraId="2AA52CA4" w14:textId="77777777" w:rsidR="00D876B1" w:rsidRPr="00D876B1" w:rsidRDefault="00D876B1" w:rsidP="00D876B1">
      <w:pPr>
        <w:rPr>
          <w:rFonts w:ascii="Times New Roman" w:eastAsia="等线" w:hAnsi="Times New Roman" w:cs="Times New Roman"/>
          <w:b/>
          <w:bCs/>
          <w:sz w:val="24"/>
          <w:szCs w:val="28"/>
        </w:rPr>
      </w:pPr>
    </w:p>
    <w:p w14:paraId="1DAE57F6" w14:textId="77777777" w:rsidR="00D876B1" w:rsidRPr="00D876B1" w:rsidRDefault="00D876B1" w:rsidP="00D876B1">
      <w:pPr>
        <w:rPr>
          <w:rFonts w:ascii="Times New Roman" w:eastAsia="等线" w:hAnsi="Times New Roman" w:cs="Times New Roman"/>
          <w:b/>
          <w:bCs/>
          <w:sz w:val="24"/>
          <w:szCs w:val="28"/>
        </w:rPr>
      </w:pPr>
    </w:p>
    <w:p w14:paraId="44713DAD" w14:textId="77777777" w:rsidR="00D876B1" w:rsidRPr="00D876B1" w:rsidRDefault="00D876B1" w:rsidP="00D876B1">
      <w:pPr>
        <w:rPr>
          <w:rFonts w:ascii="Times New Roman" w:eastAsia="等线" w:hAnsi="Times New Roman" w:cs="Times New Roman"/>
          <w:b/>
          <w:bCs/>
          <w:sz w:val="24"/>
          <w:szCs w:val="28"/>
        </w:rPr>
      </w:pPr>
    </w:p>
    <w:p w14:paraId="4757F05C"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1AC6F62D" wp14:editId="5DDED8F7">
            <wp:extent cx="4717856" cy="2349840"/>
            <wp:effectExtent l="0" t="0" r="6985" b="0"/>
            <wp:docPr id="4131716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71662" name="图片 41317166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0946" cy="2356360"/>
                    </a:xfrm>
                    <a:prstGeom prst="rect">
                      <a:avLst/>
                    </a:prstGeom>
                  </pic:spPr>
                </pic:pic>
              </a:graphicData>
            </a:graphic>
          </wp:inline>
        </w:drawing>
      </w:r>
    </w:p>
    <w:p w14:paraId="59E53BDC" w14:textId="11B1454D"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23:</w:t>
      </w:r>
      <w:r w:rsidRPr="00D876B1">
        <w:rPr>
          <w:rFonts w:ascii="Times New Roman" w:eastAsia="等线" w:hAnsi="Times New Roman" w:cs="Times New Roman" w:hint="eastAsia"/>
          <w:sz w:val="24"/>
          <w:szCs w:val="28"/>
        </w:rPr>
        <w:t xml:space="preserve"> a)</w:t>
      </w:r>
      <w:r w:rsidRPr="00D876B1">
        <w:rPr>
          <w:rFonts w:ascii="Times New Roman" w:eastAsia="等线" w:hAnsi="Times New Roman" w:cs="Times New Roman"/>
          <w:sz w:val="24"/>
          <w:szCs w:val="28"/>
        </w:rPr>
        <w:t xml:space="preserve"> Schematic illustration of partial energy levels (4f</w:t>
      </w:r>
      <w:r w:rsidRPr="00D876B1">
        <w:rPr>
          <w:rFonts w:ascii="Times New Roman" w:eastAsia="等线" w:hAnsi="Times New Roman" w:cs="Times New Roman"/>
          <w:sz w:val="24"/>
          <w:szCs w:val="28"/>
          <w:vertAlign w:val="superscript"/>
        </w:rPr>
        <w:t>6</w:t>
      </w:r>
      <w:r w:rsidRPr="00D876B1">
        <w:rPr>
          <w:rFonts w:ascii="Times New Roman" w:eastAsia="等线" w:hAnsi="Times New Roman" w:cs="Times New Roman"/>
          <w:sz w:val="24"/>
          <w:szCs w:val="28"/>
        </w:rPr>
        <w:t>) of Eu</w:t>
      </w:r>
      <w:r w:rsidRPr="00D876B1">
        <w:rPr>
          <w:rFonts w:ascii="Times New Roman" w:eastAsia="等线" w:hAnsi="Times New Roman" w:cs="Times New Roman"/>
          <w:sz w:val="24"/>
          <w:szCs w:val="28"/>
          <w:vertAlign w:val="superscript"/>
        </w:rPr>
        <w:t>3+</w:t>
      </w:r>
      <w:r w:rsidRPr="00D876B1">
        <w:rPr>
          <w:rFonts w:ascii="Times New Roman" w:eastAsia="等线" w:hAnsi="Times New Roman" w:cs="Times New Roman"/>
          <w:sz w:val="24"/>
          <w:szCs w:val="28"/>
        </w:rPr>
        <w:t xml:space="preserve"> </w:t>
      </w:r>
      <w:r w:rsidRPr="00D876B1">
        <w:rPr>
          <w:rFonts w:ascii="Times New Roman" w:eastAsia="等线" w:hAnsi="Times New Roman" w:cs="Times New Roman" w:hint="eastAsia"/>
          <w:sz w:val="24"/>
          <w:szCs w:val="28"/>
        </w:rPr>
        <w:t>ion</w:t>
      </w:r>
      <w:r w:rsidRPr="00D876B1">
        <w:rPr>
          <w:rFonts w:ascii="Times New Roman" w:eastAsia="等线" w:hAnsi="Times New Roman" w:cs="Times New Roman"/>
          <w:sz w:val="24"/>
          <w:szCs w:val="28"/>
        </w:rPr>
        <w:t>s in the crystal.</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degeneracy of the </w:t>
      </w:r>
      <w:r w:rsidRPr="00D876B1">
        <w:rPr>
          <w:rFonts w:ascii="Times New Roman" w:eastAsia="等线" w:hAnsi="Times New Roman" w:cs="Times New Roman"/>
          <w:sz w:val="24"/>
          <w:szCs w:val="28"/>
          <w:vertAlign w:val="superscript"/>
        </w:rPr>
        <w:t>7</w:t>
      </w:r>
      <w:r w:rsidRPr="00D876B1">
        <w:rPr>
          <w:rFonts w:ascii="Times New Roman" w:eastAsia="等线" w:hAnsi="Times New Roman" w:cs="Times New Roman"/>
          <w:sz w:val="24"/>
          <w:szCs w:val="28"/>
        </w:rPr>
        <w:t>F</w:t>
      </w:r>
      <w:r w:rsidRPr="00D876B1">
        <w:rPr>
          <w:rFonts w:ascii="Times New Roman" w:eastAsia="等线" w:hAnsi="Times New Roman" w:cs="Times New Roman"/>
          <w:sz w:val="24"/>
          <w:szCs w:val="28"/>
          <w:vertAlign w:val="subscript"/>
        </w:rPr>
        <w:t>1</w:t>
      </w:r>
      <w:r w:rsidRPr="00D876B1">
        <w:rPr>
          <w:rFonts w:ascii="Times New Roman" w:eastAsia="等线" w:hAnsi="Times New Roman" w:cs="Times New Roman"/>
          <w:sz w:val="24"/>
          <w:szCs w:val="28"/>
        </w:rPr>
        <w:t xml:space="preserve"> level is lifted to three sublevels by the crystal-field perturbations</w:t>
      </w:r>
      <w:r w:rsidRPr="00D876B1">
        <w:rPr>
          <w:rFonts w:ascii="Times New Roman" w:eastAsia="等线" w:hAnsi="Times New Roman" w:cs="Times New Roman" w:hint="eastAsia"/>
          <w:sz w:val="24"/>
          <w:szCs w:val="28"/>
        </w:rPr>
        <w:t xml:space="preserve">; b) Spectral fitting analysis in the </w:t>
      </w:r>
      <w:r w:rsidRPr="00D876B1">
        <w:rPr>
          <w:rFonts w:ascii="Times New Roman" w:eastAsia="等线" w:hAnsi="Times New Roman" w:cs="Times New Roman" w:hint="eastAsia"/>
          <w:sz w:val="24"/>
          <w:szCs w:val="28"/>
          <w:vertAlign w:val="superscript"/>
        </w:rPr>
        <w:t>5</w:t>
      </w:r>
      <w:r w:rsidRPr="00D876B1">
        <w:rPr>
          <w:rFonts w:ascii="Times New Roman" w:eastAsia="等线" w:hAnsi="Times New Roman" w:cs="Times New Roman" w:hint="eastAsia"/>
          <w:sz w:val="24"/>
          <w:szCs w:val="28"/>
        </w:rPr>
        <w:t>D</w:t>
      </w:r>
      <w:r w:rsidRPr="00D876B1">
        <w:rPr>
          <w:rFonts w:ascii="Times New Roman" w:eastAsia="等线" w:hAnsi="Times New Roman" w:cs="Times New Roman" w:hint="eastAsia"/>
          <w:sz w:val="24"/>
          <w:szCs w:val="28"/>
          <w:vertAlign w:val="subscript"/>
        </w:rPr>
        <w:t>0</w:t>
      </w:r>
      <w:r w:rsidRPr="00D876B1">
        <w:rPr>
          <w:rFonts w:ascii="Times New Roman" w:eastAsia="等线" w:hAnsi="Times New Roman" w:cs="Times New Roman" w:hint="eastAsia"/>
          <w:sz w:val="24"/>
          <w:szCs w:val="28"/>
        </w:rPr>
        <w:t>→</w:t>
      </w:r>
      <w:r w:rsidRPr="00D876B1">
        <w:rPr>
          <w:rFonts w:ascii="Times New Roman" w:eastAsia="等线" w:hAnsi="Times New Roman" w:cs="Times New Roman" w:hint="eastAsia"/>
          <w:sz w:val="24"/>
          <w:szCs w:val="28"/>
          <w:vertAlign w:val="superscript"/>
        </w:rPr>
        <w:t>7</w:t>
      </w:r>
      <w:r w:rsidRPr="00D876B1">
        <w:rPr>
          <w:rFonts w:ascii="Times New Roman" w:eastAsia="等线" w:hAnsi="Times New Roman" w:cs="Times New Roman" w:hint="eastAsia"/>
          <w:sz w:val="24"/>
          <w:szCs w:val="28"/>
        </w:rPr>
        <w:t>F</w:t>
      </w:r>
      <w:r w:rsidRPr="00D876B1">
        <w:rPr>
          <w:rFonts w:ascii="Times New Roman" w:eastAsia="等线" w:hAnsi="Times New Roman" w:cs="Times New Roman" w:hint="eastAsia"/>
          <w:sz w:val="24"/>
          <w:szCs w:val="28"/>
          <w:vertAlign w:val="subscript"/>
        </w:rPr>
        <w:t>1</w:t>
      </w:r>
      <w:r w:rsidRPr="00D876B1">
        <w:rPr>
          <w:rFonts w:ascii="Times New Roman" w:eastAsia="等线" w:hAnsi="Times New Roman" w:cs="Times New Roman" w:hint="eastAsia"/>
          <w:sz w:val="24"/>
          <w:szCs w:val="28"/>
        </w:rPr>
        <w:t xml:space="preserve"> transition range by using the p</w:t>
      </w:r>
      <w:r w:rsidRPr="00D876B1">
        <w:rPr>
          <w:rFonts w:ascii="Times New Roman" w:eastAsia="等线" w:hAnsi="Times New Roman" w:cs="Times New Roman"/>
          <w:sz w:val="24"/>
          <w:szCs w:val="28"/>
        </w:rPr>
        <w:t>hotoluminescence</w:t>
      </w:r>
      <w:r w:rsidRPr="00D876B1">
        <w:rPr>
          <w:rFonts w:ascii="Times New Roman" w:eastAsia="等线" w:hAnsi="Times New Roman" w:cs="Times New Roman" w:hint="eastAsia"/>
          <w:sz w:val="24"/>
          <w:szCs w:val="28"/>
        </w:rPr>
        <w:t xml:space="preserve"> spectrum as an example. The spectrum is well fitted by the sum of three Lorentzian peaks in which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baseline is taken as a flat line with averaged intensity between 583 nm and 605 nm. The peaks with their respective area integrals are highlighted in different colors.</w:t>
      </w:r>
    </w:p>
    <w:p w14:paraId="4A365FB5" w14:textId="77777777" w:rsidR="00D876B1" w:rsidRPr="00D876B1" w:rsidRDefault="00D876B1" w:rsidP="00D876B1">
      <w:pPr>
        <w:rPr>
          <w:rFonts w:ascii="Times New Roman" w:eastAsia="等线" w:hAnsi="Times New Roman" w:cs="Times New Roman"/>
          <w:b/>
          <w:bCs/>
          <w:sz w:val="24"/>
          <w:szCs w:val="28"/>
        </w:rPr>
      </w:pPr>
    </w:p>
    <w:p w14:paraId="2302751A" w14:textId="77777777" w:rsidR="00D876B1" w:rsidRPr="00D876B1" w:rsidRDefault="00D876B1" w:rsidP="00D876B1">
      <w:pPr>
        <w:rPr>
          <w:rFonts w:ascii="Times New Roman" w:eastAsia="等线" w:hAnsi="Times New Roman" w:cs="Times New Roman"/>
          <w:b/>
          <w:bCs/>
          <w:sz w:val="24"/>
          <w:szCs w:val="28"/>
        </w:rPr>
      </w:pPr>
    </w:p>
    <w:p w14:paraId="305331D3" w14:textId="77777777" w:rsidR="00D876B1" w:rsidRPr="00D876B1" w:rsidRDefault="00D876B1" w:rsidP="00D876B1">
      <w:pPr>
        <w:jc w:val="center"/>
        <w:rPr>
          <w:rFonts w:ascii="Times New Roman" w:eastAsia="等线" w:hAnsi="Times New Roman" w:cs="Times New Roman"/>
          <w:b/>
          <w:bCs/>
          <w:sz w:val="24"/>
          <w:szCs w:val="28"/>
        </w:rPr>
      </w:pPr>
      <w:r w:rsidRPr="00D876B1">
        <w:rPr>
          <w:rFonts w:ascii="Times New Roman" w:eastAsia="等线" w:hAnsi="Times New Roman" w:cs="Times New Roman"/>
          <w:b/>
          <w:bCs/>
          <w:noProof/>
          <w:sz w:val="24"/>
          <w:szCs w:val="28"/>
        </w:rPr>
        <w:drawing>
          <wp:inline distT="0" distB="0" distL="0" distR="0" wp14:anchorId="4936538C" wp14:editId="442FF734">
            <wp:extent cx="4016628" cy="2247788"/>
            <wp:effectExtent l="0" t="0" r="3175" b="635"/>
            <wp:docPr id="332611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11569" name="图片 33261156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29130" cy="2254785"/>
                    </a:xfrm>
                    <a:prstGeom prst="rect">
                      <a:avLst/>
                    </a:prstGeom>
                  </pic:spPr>
                </pic:pic>
              </a:graphicData>
            </a:graphic>
          </wp:inline>
        </w:drawing>
      </w:r>
    </w:p>
    <w:p w14:paraId="02AB3B28"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24:</w:t>
      </w:r>
      <w:r w:rsidRPr="00D876B1">
        <w:rPr>
          <w:rFonts w:ascii="Times New Roman" w:eastAsia="等线" w:hAnsi="Times New Roman" w:cs="Times New Roman" w:hint="eastAsia"/>
          <w:sz w:val="24"/>
          <w:szCs w:val="28"/>
        </w:rPr>
        <w:t xml:space="preserve"> a)</w:t>
      </w:r>
      <w:r w:rsidRPr="00D876B1">
        <w:rPr>
          <w:rFonts w:ascii="Times New Roman" w:eastAsia="等线" w:hAnsi="Times New Roman" w:cs="Times New Roman"/>
          <w:sz w:val="24"/>
          <w:szCs w:val="28"/>
        </w:rPr>
        <w:t xml:space="preserve"> A scheme of the optical microscopy setup used to conduct the </w:t>
      </w:r>
      <w:r w:rsidRPr="00D876B1">
        <w:rPr>
          <w:rFonts w:ascii="Times New Roman" w:eastAsia="等线" w:hAnsi="Times New Roman" w:cs="Times New Roman" w:hint="eastAsia"/>
          <w:sz w:val="24"/>
          <w:szCs w:val="28"/>
        </w:rPr>
        <w:t>polarization</w:t>
      </w:r>
      <w:r w:rsidRPr="00D876B1">
        <w:rPr>
          <w:rFonts w:ascii="Times New Roman" w:eastAsia="等线" w:hAnsi="Times New Roman" w:cs="Times New Roman"/>
          <w:sz w:val="24"/>
          <w:szCs w:val="28"/>
        </w:rPr>
        <w:t xml:space="preserve"> analysis</w:t>
      </w:r>
      <w:r w:rsidRPr="00D876B1">
        <w:rPr>
          <w:rFonts w:ascii="Times New Roman" w:eastAsia="等线" w:hAnsi="Times New Roman" w:cs="Times New Roman" w:hint="eastAsia"/>
          <w:sz w:val="24"/>
          <w:szCs w:val="28"/>
        </w:rPr>
        <w:t xml:space="preserve">; b) </w:t>
      </w:r>
      <w:r w:rsidRPr="00D876B1">
        <w:rPr>
          <w:rFonts w:ascii="Times New Roman" w:eastAsia="等线" w:hAnsi="Times New Roman" w:cs="Times New Roman"/>
          <w:sz w:val="24"/>
          <w:szCs w:val="28"/>
        </w:rPr>
        <w:t>PL image of the single crystal excited and recorded at different polarization and the emission intensities of the broad wavelength range.</w:t>
      </w:r>
    </w:p>
    <w:p w14:paraId="7E09164A" w14:textId="77777777" w:rsidR="00D876B1" w:rsidRPr="00D876B1" w:rsidRDefault="00D876B1" w:rsidP="00D876B1">
      <w:pPr>
        <w:rPr>
          <w:rFonts w:ascii="Times New Roman" w:eastAsia="等线" w:hAnsi="Times New Roman" w:cs="Times New Roman"/>
          <w:b/>
          <w:bCs/>
          <w:sz w:val="24"/>
          <w:szCs w:val="28"/>
        </w:rPr>
      </w:pPr>
    </w:p>
    <w:p w14:paraId="3DA90DE5" w14:textId="77777777" w:rsidR="00D876B1" w:rsidRPr="00D876B1" w:rsidRDefault="00D876B1" w:rsidP="00D876B1">
      <w:pPr>
        <w:rPr>
          <w:rFonts w:ascii="Times New Roman" w:eastAsia="等线" w:hAnsi="Times New Roman" w:cs="Times New Roman"/>
          <w:b/>
          <w:bCs/>
          <w:sz w:val="24"/>
          <w:szCs w:val="28"/>
        </w:rPr>
      </w:pPr>
    </w:p>
    <w:p w14:paraId="1986E216" w14:textId="77777777" w:rsidR="00D876B1" w:rsidRPr="00D876B1" w:rsidRDefault="00D876B1" w:rsidP="00D876B1">
      <w:pPr>
        <w:rPr>
          <w:rFonts w:ascii="Times New Roman" w:eastAsia="等线" w:hAnsi="Times New Roman" w:cs="Times New Roman"/>
          <w:b/>
          <w:bCs/>
          <w:sz w:val="24"/>
          <w:szCs w:val="28"/>
        </w:rPr>
      </w:pPr>
    </w:p>
    <w:p w14:paraId="34CDCA7C" w14:textId="77777777" w:rsidR="00D876B1" w:rsidRPr="00D876B1" w:rsidRDefault="00D876B1" w:rsidP="00D876B1">
      <w:pPr>
        <w:rPr>
          <w:rFonts w:ascii="Times New Roman" w:eastAsia="等线" w:hAnsi="Times New Roman" w:cs="Times New Roman"/>
          <w:b/>
          <w:bCs/>
          <w:sz w:val="24"/>
          <w:szCs w:val="28"/>
        </w:rPr>
      </w:pPr>
    </w:p>
    <w:p w14:paraId="55DDD1A2" w14:textId="77777777" w:rsidR="00D876B1" w:rsidRPr="00D876B1" w:rsidRDefault="00D876B1" w:rsidP="00D876B1">
      <w:pPr>
        <w:rPr>
          <w:rFonts w:ascii="Times New Roman" w:eastAsia="等线" w:hAnsi="Times New Roman" w:cs="Times New Roman"/>
          <w:b/>
          <w:bCs/>
          <w:sz w:val="24"/>
          <w:szCs w:val="28"/>
        </w:rPr>
      </w:pPr>
    </w:p>
    <w:p w14:paraId="39C024D8" w14:textId="77777777" w:rsidR="00D876B1" w:rsidRPr="00D876B1" w:rsidRDefault="00D876B1" w:rsidP="00D876B1">
      <w:pPr>
        <w:rPr>
          <w:rFonts w:ascii="Times New Roman" w:eastAsia="等线" w:hAnsi="Times New Roman" w:cs="Times New Roman"/>
          <w:b/>
          <w:bCs/>
          <w:sz w:val="24"/>
          <w:szCs w:val="28"/>
        </w:rPr>
      </w:pPr>
    </w:p>
    <w:p w14:paraId="1B524903" w14:textId="77777777" w:rsidR="00D876B1" w:rsidRPr="00D876B1" w:rsidRDefault="00D876B1" w:rsidP="00D876B1">
      <w:pPr>
        <w:jc w:val="center"/>
        <w:rPr>
          <w:rFonts w:ascii="Times New Roman" w:eastAsia="等线" w:hAnsi="Times New Roman" w:cs="Times New Roman"/>
          <w:b/>
          <w:bCs/>
          <w:sz w:val="24"/>
          <w:szCs w:val="28"/>
        </w:rPr>
      </w:pPr>
      <w:r w:rsidRPr="00D876B1">
        <w:rPr>
          <w:rFonts w:ascii="Times New Roman" w:eastAsia="等线" w:hAnsi="Times New Roman" w:cs="Times New Roman"/>
          <w:b/>
          <w:bCs/>
          <w:noProof/>
          <w:sz w:val="24"/>
          <w:szCs w:val="28"/>
        </w:rPr>
        <w:drawing>
          <wp:inline distT="0" distB="0" distL="0" distR="0" wp14:anchorId="7F2B5B75" wp14:editId="3D6081FA">
            <wp:extent cx="3976232" cy="2621198"/>
            <wp:effectExtent l="0" t="0" r="5715" b="8255"/>
            <wp:docPr id="12541848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84806" name="图片 1254184806"/>
                    <pic:cNvPicPr/>
                  </pic:nvPicPr>
                  <pic:blipFill rotWithShape="1">
                    <a:blip r:embed="rId31" cstate="print">
                      <a:extLst>
                        <a:ext uri="{28A0092B-C50C-407E-A947-70E740481C1C}">
                          <a14:useLocalDpi xmlns:a14="http://schemas.microsoft.com/office/drawing/2010/main" val="0"/>
                        </a:ext>
                      </a:extLst>
                    </a:blip>
                    <a:srcRect t="9437"/>
                    <a:stretch/>
                  </pic:blipFill>
                  <pic:spPr bwMode="auto">
                    <a:xfrm>
                      <a:off x="0" y="0"/>
                      <a:ext cx="3982659" cy="2625435"/>
                    </a:xfrm>
                    <a:prstGeom prst="rect">
                      <a:avLst/>
                    </a:prstGeom>
                    <a:ln>
                      <a:noFill/>
                    </a:ln>
                    <a:extLst>
                      <a:ext uri="{53640926-AAD7-44D8-BBD7-CCE9431645EC}">
                        <a14:shadowObscured xmlns:a14="http://schemas.microsoft.com/office/drawing/2010/main"/>
                      </a:ext>
                    </a:extLst>
                  </pic:spPr>
                </pic:pic>
              </a:graphicData>
            </a:graphic>
          </wp:inline>
        </w:drawing>
      </w:r>
    </w:p>
    <w:p w14:paraId="3EC7CA10"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25:</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Polarized fluorescence emission spectra from a </w:t>
      </w:r>
      <w:r w:rsidRPr="00D876B1">
        <w:rPr>
          <w:rFonts w:ascii="Times New Roman" w:eastAsia="等线" w:hAnsi="Times New Roman" w:cs="Times New Roman" w:hint="eastAsia"/>
          <w:sz w:val="24"/>
          <w:szCs w:val="28"/>
        </w:rPr>
        <w:t>crystal</w:t>
      </w:r>
      <w:r w:rsidRPr="00D876B1">
        <w:rPr>
          <w:rFonts w:ascii="Times New Roman" w:eastAsia="等线" w:hAnsi="Times New Roman" w:cs="Times New Roman"/>
          <w:sz w:val="24"/>
          <w:szCs w:val="28"/>
        </w:rPr>
        <w:t xml:space="preserve"> under </w:t>
      </w:r>
      <w:r w:rsidRPr="00D876B1">
        <w:rPr>
          <w:rFonts w:ascii="Times New Roman" w:eastAsia="等线" w:hAnsi="Times New Roman" w:cs="Times New Roman" w:hint="eastAsia"/>
          <w:sz w:val="24"/>
          <w:szCs w:val="28"/>
        </w:rPr>
        <w:t>laser</w:t>
      </w:r>
      <w:r w:rsidRPr="00D876B1">
        <w:rPr>
          <w:rFonts w:ascii="Times New Roman" w:eastAsia="等线" w:hAnsi="Times New Roman" w:cs="Times New Roman"/>
          <w:sz w:val="24"/>
          <w:szCs w:val="28"/>
        </w:rPr>
        <w:t xml:space="preserve"> (λ = </w:t>
      </w:r>
      <w:r w:rsidRPr="00D876B1">
        <w:rPr>
          <w:rFonts w:ascii="Times New Roman" w:eastAsia="等线" w:hAnsi="Times New Roman" w:cs="Times New Roman" w:hint="eastAsia"/>
          <w:sz w:val="24"/>
          <w:szCs w:val="28"/>
        </w:rPr>
        <w:t>375</w:t>
      </w:r>
      <w:r w:rsidRPr="00D876B1">
        <w:rPr>
          <w:rFonts w:ascii="Times New Roman" w:eastAsia="等线" w:hAnsi="Times New Roman" w:cs="Times New Roman"/>
          <w:sz w:val="24"/>
          <w:szCs w:val="28"/>
        </w:rPr>
        <w:t xml:space="preserve"> nm) irradiation obtained with a polarizer in parallel and perpendicular positions to the orientation of the </w:t>
      </w:r>
      <w:r w:rsidRPr="00D876B1">
        <w:rPr>
          <w:rFonts w:ascii="Times New Roman" w:eastAsia="等线" w:hAnsi="Times New Roman" w:cs="Times New Roman" w:hint="eastAsia"/>
          <w:sz w:val="24"/>
          <w:szCs w:val="28"/>
        </w:rPr>
        <w:t>crystal</w:t>
      </w:r>
      <w:r w:rsidRPr="00D876B1">
        <w:rPr>
          <w:rFonts w:ascii="Times New Roman" w:eastAsia="等线" w:hAnsi="Times New Roman" w:cs="Times New Roman"/>
          <w:sz w:val="24"/>
          <w:szCs w:val="28"/>
        </w:rPr>
        <w:t>.</w:t>
      </w:r>
    </w:p>
    <w:p w14:paraId="119F96B7" w14:textId="77777777" w:rsidR="00D876B1" w:rsidRPr="00D876B1" w:rsidRDefault="00D876B1" w:rsidP="00D876B1">
      <w:pPr>
        <w:rPr>
          <w:rFonts w:ascii="Times New Roman" w:eastAsia="等线" w:hAnsi="Times New Roman" w:cs="Times New Roman"/>
          <w:sz w:val="24"/>
          <w:szCs w:val="28"/>
        </w:rPr>
      </w:pPr>
    </w:p>
    <w:p w14:paraId="3265A839" w14:textId="77777777" w:rsidR="00D876B1" w:rsidRPr="00D876B1" w:rsidRDefault="00D876B1" w:rsidP="00D876B1">
      <w:pPr>
        <w:rPr>
          <w:rFonts w:ascii="Times New Roman" w:eastAsia="等线" w:hAnsi="Times New Roman" w:cs="Times New Roman"/>
          <w:sz w:val="24"/>
          <w:szCs w:val="28"/>
        </w:rPr>
      </w:pPr>
    </w:p>
    <w:p w14:paraId="2656A52B" w14:textId="77777777" w:rsidR="00D876B1" w:rsidRPr="00D876B1" w:rsidRDefault="00D876B1" w:rsidP="00D876B1">
      <w:pPr>
        <w:rPr>
          <w:rFonts w:ascii="Times New Roman" w:eastAsia="等线" w:hAnsi="Times New Roman" w:cs="Times New Roman"/>
          <w:sz w:val="24"/>
          <w:szCs w:val="28"/>
        </w:rPr>
      </w:pPr>
    </w:p>
    <w:p w14:paraId="650B23C5" w14:textId="77777777" w:rsidR="00D876B1" w:rsidRPr="00D876B1" w:rsidRDefault="00D876B1" w:rsidP="00D876B1">
      <w:pPr>
        <w:rPr>
          <w:rFonts w:ascii="Times New Roman" w:eastAsia="等线" w:hAnsi="Times New Roman" w:cs="Times New Roman"/>
          <w:b/>
          <w:bCs/>
          <w:sz w:val="24"/>
          <w:szCs w:val="28"/>
        </w:rPr>
      </w:pPr>
    </w:p>
    <w:p w14:paraId="77682726"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3A673201" wp14:editId="23F63691">
            <wp:extent cx="5274310" cy="1857375"/>
            <wp:effectExtent l="0" t="0" r="2540" b="9525"/>
            <wp:docPr id="117599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14" name="图片 117599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857375"/>
                    </a:xfrm>
                    <a:prstGeom prst="rect">
                      <a:avLst/>
                    </a:prstGeom>
                  </pic:spPr>
                </pic:pic>
              </a:graphicData>
            </a:graphic>
          </wp:inline>
        </w:drawing>
      </w:r>
    </w:p>
    <w:p w14:paraId="71B2D895"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26:</w:t>
      </w:r>
      <w:r w:rsidRPr="00D876B1">
        <w:rPr>
          <w:rFonts w:ascii="Times New Roman" w:eastAsia="等线" w:hAnsi="Times New Roman" w:cs="Times New Roman" w:hint="eastAsia"/>
          <w:sz w:val="24"/>
          <w:szCs w:val="28"/>
        </w:rPr>
        <w:t xml:space="preserve"> The photoluminescence microscope images of crystals </w:t>
      </w:r>
      <w:r w:rsidRPr="00D876B1">
        <w:rPr>
          <w:rFonts w:ascii="Times New Roman" w:eastAsia="等线" w:hAnsi="Times New Roman" w:cs="Times New Roman"/>
          <w:sz w:val="24"/>
          <w:szCs w:val="28"/>
        </w:rPr>
        <w:t xml:space="preserve">under visible light (left) and fluorescence microscopy images under unfocused irradiation (right). Scale </w:t>
      </w:r>
      <w:r w:rsidRPr="00D876B1">
        <w:rPr>
          <w:rFonts w:ascii="Times New Roman" w:eastAsia="等线" w:hAnsi="Times New Roman" w:cs="Times New Roman" w:hint="eastAsia"/>
          <w:sz w:val="24"/>
          <w:szCs w:val="28"/>
        </w:rPr>
        <w:t>b</w:t>
      </w:r>
      <w:r w:rsidRPr="00D876B1">
        <w:rPr>
          <w:rFonts w:ascii="Times New Roman" w:eastAsia="等线" w:hAnsi="Times New Roman" w:cs="Times New Roman"/>
          <w:sz w:val="24"/>
          <w:szCs w:val="28"/>
        </w:rPr>
        <w:t>ar</w:t>
      </w:r>
      <w:r w:rsidRPr="00D876B1">
        <w:rPr>
          <w:rFonts w:ascii="Times New Roman" w:eastAsia="等线" w:hAnsi="Times New Roman" w:cs="Times New Roman" w:hint="eastAsia"/>
          <w:sz w:val="24"/>
          <w:szCs w:val="28"/>
        </w:rPr>
        <w:t xml:space="preserve">: 100 </w:t>
      </w:r>
      <w:r w:rsidRPr="00D876B1">
        <w:rPr>
          <w:rFonts w:ascii="Times New Roman" w:eastAsia="等线" w:hAnsi="Times New Roman" w:cs="Times New Roman"/>
          <w:sz w:val="24"/>
          <w:szCs w:val="28"/>
        </w:rPr>
        <w:t>μ</w:t>
      </w:r>
      <w:r w:rsidRPr="00D876B1">
        <w:rPr>
          <w:rFonts w:ascii="Times New Roman" w:eastAsia="等线" w:hAnsi="Times New Roman" w:cs="Times New Roman" w:hint="eastAsia"/>
          <w:sz w:val="24"/>
          <w:szCs w:val="28"/>
        </w:rPr>
        <w:t>m.</w:t>
      </w:r>
    </w:p>
    <w:p w14:paraId="752BCF07" w14:textId="77777777" w:rsidR="00D876B1" w:rsidRPr="00D876B1" w:rsidRDefault="00D876B1" w:rsidP="00D876B1">
      <w:pPr>
        <w:rPr>
          <w:rFonts w:ascii="Times New Roman" w:eastAsia="等线" w:hAnsi="Times New Roman" w:cs="Times New Roman"/>
          <w:sz w:val="24"/>
          <w:szCs w:val="28"/>
        </w:rPr>
      </w:pPr>
    </w:p>
    <w:p w14:paraId="2CB225F9" w14:textId="77777777" w:rsidR="00D876B1" w:rsidRPr="00D876B1" w:rsidRDefault="00D876B1" w:rsidP="00D876B1">
      <w:pPr>
        <w:rPr>
          <w:rFonts w:ascii="Times New Roman" w:eastAsia="等线" w:hAnsi="Times New Roman" w:cs="Times New Roman"/>
          <w:sz w:val="24"/>
          <w:szCs w:val="28"/>
        </w:rPr>
      </w:pPr>
    </w:p>
    <w:p w14:paraId="4967809F" w14:textId="77777777" w:rsidR="00D876B1" w:rsidRPr="00D876B1" w:rsidRDefault="00D876B1" w:rsidP="00D876B1">
      <w:pPr>
        <w:rPr>
          <w:rFonts w:ascii="Times New Roman" w:eastAsia="等线" w:hAnsi="Times New Roman" w:cs="Times New Roman"/>
          <w:sz w:val="24"/>
          <w:szCs w:val="28"/>
        </w:rPr>
      </w:pPr>
    </w:p>
    <w:p w14:paraId="22BE3253" w14:textId="77777777" w:rsidR="00D876B1" w:rsidRDefault="00D876B1" w:rsidP="00D876B1">
      <w:pPr>
        <w:rPr>
          <w:rFonts w:ascii="Times New Roman" w:eastAsia="等线" w:hAnsi="Times New Roman" w:cs="Times New Roman"/>
          <w:sz w:val="24"/>
          <w:szCs w:val="28"/>
        </w:rPr>
      </w:pPr>
    </w:p>
    <w:p w14:paraId="2D255F58" w14:textId="77777777" w:rsidR="00D876B1" w:rsidRDefault="00D876B1" w:rsidP="00D876B1">
      <w:pPr>
        <w:rPr>
          <w:rFonts w:ascii="Times New Roman" w:eastAsia="等线" w:hAnsi="Times New Roman" w:cs="Times New Roman"/>
          <w:sz w:val="24"/>
          <w:szCs w:val="28"/>
        </w:rPr>
      </w:pPr>
    </w:p>
    <w:p w14:paraId="69F07992" w14:textId="77777777" w:rsidR="00D876B1" w:rsidRDefault="00D876B1" w:rsidP="00D876B1">
      <w:pPr>
        <w:rPr>
          <w:rFonts w:ascii="Times New Roman" w:eastAsia="等线" w:hAnsi="Times New Roman" w:cs="Times New Roman"/>
          <w:sz w:val="24"/>
          <w:szCs w:val="28"/>
        </w:rPr>
      </w:pPr>
    </w:p>
    <w:p w14:paraId="7129C184" w14:textId="77777777" w:rsidR="00D876B1" w:rsidRDefault="00D876B1" w:rsidP="00D876B1">
      <w:pPr>
        <w:rPr>
          <w:rFonts w:ascii="Times New Roman" w:eastAsia="等线" w:hAnsi="Times New Roman" w:cs="Times New Roman"/>
          <w:sz w:val="24"/>
          <w:szCs w:val="28"/>
        </w:rPr>
      </w:pPr>
    </w:p>
    <w:p w14:paraId="59E74F88" w14:textId="77777777" w:rsidR="00D876B1" w:rsidRDefault="00D876B1" w:rsidP="00D876B1">
      <w:pPr>
        <w:rPr>
          <w:rFonts w:ascii="Times New Roman" w:eastAsia="等线" w:hAnsi="Times New Roman" w:cs="Times New Roman"/>
          <w:sz w:val="24"/>
          <w:szCs w:val="28"/>
        </w:rPr>
      </w:pPr>
    </w:p>
    <w:p w14:paraId="77DEFEE7" w14:textId="77777777" w:rsidR="00D876B1" w:rsidRPr="00D876B1" w:rsidRDefault="00D876B1" w:rsidP="00D876B1">
      <w:pPr>
        <w:rPr>
          <w:rFonts w:ascii="Times New Roman" w:eastAsia="等线" w:hAnsi="Times New Roman" w:cs="Times New Roman"/>
          <w:sz w:val="24"/>
          <w:szCs w:val="28"/>
        </w:rPr>
      </w:pPr>
    </w:p>
    <w:p w14:paraId="759D5677"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37982939" wp14:editId="637253A9">
            <wp:extent cx="3569655" cy="1439839"/>
            <wp:effectExtent l="0" t="0" r="0" b="8255"/>
            <wp:docPr id="20966943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94383" name="图片 209669438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1283" cy="1448563"/>
                    </a:xfrm>
                    <a:prstGeom prst="rect">
                      <a:avLst/>
                    </a:prstGeom>
                  </pic:spPr>
                </pic:pic>
              </a:graphicData>
            </a:graphic>
          </wp:inline>
        </w:drawing>
      </w:r>
    </w:p>
    <w:p w14:paraId="300B1BE7"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27: </w:t>
      </w:r>
      <w:r w:rsidRPr="00D876B1">
        <w:rPr>
          <w:rFonts w:ascii="Times New Roman" w:eastAsia="等线" w:hAnsi="Times New Roman" w:cs="Times New Roman"/>
          <w:sz w:val="24"/>
          <w:szCs w:val="28"/>
        </w:rPr>
        <w:t>Bright-field</w:t>
      </w:r>
      <w:r w:rsidRPr="00D876B1">
        <w:rPr>
          <w:rFonts w:ascii="Times New Roman" w:eastAsia="等线" w:hAnsi="Times New Roman" w:cs="Times New Roman" w:hint="eastAsia"/>
          <w:sz w:val="24"/>
          <w:szCs w:val="28"/>
        </w:rPr>
        <w:t xml:space="preserve"> (left)</w:t>
      </w:r>
      <w:r w:rsidRPr="00D876B1">
        <w:rPr>
          <w:rFonts w:ascii="Times New Roman" w:eastAsia="等线" w:hAnsi="Times New Roman" w:cs="Times New Roman"/>
          <w:sz w:val="24"/>
          <w:szCs w:val="28"/>
        </w:rPr>
        <w:t xml:space="preserve"> and PL images </w:t>
      </w:r>
      <w:r w:rsidRPr="00D876B1">
        <w:rPr>
          <w:rFonts w:ascii="Times New Roman" w:eastAsia="等线" w:hAnsi="Times New Roman" w:cs="Times New Roman" w:hint="eastAsia"/>
          <w:sz w:val="24"/>
          <w:szCs w:val="28"/>
        </w:rPr>
        <w:t xml:space="preserve">(right) </w:t>
      </w:r>
      <w:r w:rsidRPr="00D876B1">
        <w:rPr>
          <w:rFonts w:ascii="Times New Roman" w:eastAsia="等线" w:hAnsi="Times New Roman" w:cs="Times New Roman"/>
          <w:sz w:val="24"/>
          <w:szCs w:val="28"/>
        </w:rPr>
        <w:t xml:space="preserve">obtained from a single </w:t>
      </w:r>
      <w:r w:rsidRPr="00D876B1">
        <w:rPr>
          <w:rFonts w:ascii="Times New Roman" w:eastAsia="等线" w:hAnsi="Times New Roman" w:cs="Times New Roman" w:hint="eastAsia"/>
          <w:sz w:val="24"/>
          <w:szCs w:val="28"/>
        </w:rPr>
        <w:t>crystal</w:t>
      </w:r>
      <w:r w:rsidRPr="00D876B1">
        <w:rPr>
          <w:rFonts w:ascii="Times New Roman" w:eastAsia="等线" w:hAnsi="Times New Roman" w:cs="Times New Roman"/>
          <w:sz w:val="24"/>
          <w:szCs w:val="28"/>
        </w:rPr>
        <w:t xml:space="preserve"> by exciting the center with a UV laser (λ = </w:t>
      </w:r>
      <w:r w:rsidRPr="00D876B1">
        <w:rPr>
          <w:rFonts w:ascii="Times New Roman" w:eastAsia="等线" w:hAnsi="Times New Roman" w:cs="Times New Roman" w:hint="eastAsia"/>
          <w:sz w:val="24"/>
          <w:szCs w:val="28"/>
        </w:rPr>
        <w:t>375</w:t>
      </w:r>
      <w:r w:rsidRPr="00D876B1">
        <w:rPr>
          <w:rFonts w:ascii="Times New Roman" w:eastAsia="等线" w:hAnsi="Times New Roman" w:cs="Times New Roman"/>
          <w:sz w:val="24"/>
          <w:szCs w:val="28"/>
        </w:rPr>
        <w:t> nm). Solid arrows show the predominant guiding directions</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Scale </w:t>
      </w:r>
      <w:r w:rsidRPr="00D876B1">
        <w:rPr>
          <w:rFonts w:ascii="Times New Roman" w:eastAsia="等线" w:hAnsi="Times New Roman" w:cs="Times New Roman" w:hint="eastAsia"/>
          <w:sz w:val="24"/>
          <w:szCs w:val="28"/>
        </w:rPr>
        <w:t>b</w:t>
      </w:r>
      <w:r w:rsidRPr="00D876B1">
        <w:rPr>
          <w:rFonts w:ascii="Times New Roman" w:eastAsia="等线" w:hAnsi="Times New Roman" w:cs="Times New Roman"/>
          <w:sz w:val="24"/>
          <w:szCs w:val="28"/>
        </w:rPr>
        <w:t>ar</w:t>
      </w:r>
      <w:r w:rsidRPr="00D876B1">
        <w:rPr>
          <w:rFonts w:ascii="Times New Roman" w:eastAsia="等线" w:hAnsi="Times New Roman" w:cs="Times New Roman" w:hint="eastAsia"/>
          <w:sz w:val="24"/>
          <w:szCs w:val="28"/>
        </w:rPr>
        <w:t xml:space="preserve">: 50 </w:t>
      </w:r>
      <w:r w:rsidRPr="00D876B1">
        <w:rPr>
          <w:rFonts w:ascii="Times New Roman" w:eastAsia="等线" w:hAnsi="Times New Roman" w:cs="Times New Roman"/>
          <w:sz w:val="24"/>
          <w:szCs w:val="28"/>
        </w:rPr>
        <w:t>μ</w:t>
      </w:r>
      <w:r w:rsidRPr="00D876B1">
        <w:rPr>
          <w:rFonts w:ascii="Times New Roman" w:eastAsia="等线" w:hAnsi="Times New Roman" w:cs="Times New Roman" w:hint="eastAsia"/>
          <w:sz w:val="24"/>
          <w:szCs w:val="28"/>
        </w:rPr>
        <w:t>m.</w:t>
      </w:r>
    </w:p>
    <w:p w14:paraId="353A2C62" w14:textId="77777777" w:rsidR="00D876B1" w:rsidRPr="00D876B1" w:rsidRDefault="00D876B1" w:rsidP="00D876B1">
      <w:pPr>
        <w:rPr>
          <w:rFonts w:ascii="Times New Roman" w:eastAsia="等线" w:hAnsi="Times New Roman" w:cs="Times New Roman"/>
          <w:sz w:val="24"/>
          <w:szCs w:val="28"/>
        </w:rPr>
      </w:pPr>
    </w:p>
    <w:p w14:paraId="5377FF31" w14:textId="77777777" w:rsidR="00D876B1" w:rsidRPr="00D876B1" w:rsidRDefault="00D876B1" w:rsidP="00D876B1">
      <w:pPr>
        <w:rPr>
          <w:rFonts w:ascii="Times New Roman" w:eastAsia="等线" w:hAnsi="Times New Roman" w:cs="Times New Roman"/>
          <w:sz w:val="24"/>
          <w:szCs w:val="28"/>
        </w:rPr>
      </w:pPr>
    </w:p>
    <w:p w14:paraId="3D85EF8A" w14:textId="77777777" w:rsidR="00D876B1" w:rsidRPr="00D876B1" w:rsidRDefault="00D876B1" w:rsidP="00D876B1">
      <w:pPr>
        <w:rPr>
          <w:rFonts w:ascii="Times New Roman" w:eastAsia="等线" w:hAnsi="Times New Roman" w:cs="Times New Roman"/>
          <w:sz w:val="24"/>
          <w:szCs w:val="28"/>
        </w:rPr>
      </w:pPr>
    </w:p>
    <w:p w14:paraId="56435AD2" w14:textId="77777777" w:rsidR="00D876B1" w:rsidRPr="00D876B1" w:rsidRDefault="00D876B1" w:rsidP="00D876B1">
      <w:pPr>
        <w:rPr>
          <w:rFonts w:ascii="Times New Roman" w:eastAsia="等线" w:hAnsi="Times New Roman" w:cs="Times New Roman"/>
          <w:sz w:val="24"/>
          <w:szCs w:val="28"/>
        </w:rPr>
      </w:pPr>
    </w:p>
    <w:p w14:paraId="71001463" w14:textId="77777777" w:rsidR="00D876B1" w:rsidRPr="00D876B1" w:rsidRDefault="00D876B1" w:rsidP="00D876B1">
      <w:pPr>
        <w:rPr>
          <w:rFonts w:ascii="Times New Roman" w:eastAsia="等线" w:hAnsi="Times New Roman" w:cs="Times New Roman"/>
          <w:sz w:val="24"/>
          <w:szCs w:val="28"/>
        </w:rPr>
      </w:pPr>
    </w:p>
    <w:p w14:paraId="2B1AFB99"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34006013" wp14:editId="0D727F0A">
            <wp:extent cx="3971749" cy="1502746"/>
            <wp:effectExtent l="0" t="0" r="0" b="2540"/>
            <wp:docPr id="18737485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8539" name="图片 18737485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1395" cy="1506396"/>
                    </a:xfrm>
                    <a:prstGeom prst="rect">
                      <a:avLst/>
                    </a:prstGeom>
                  </pic:spPr>
                </pic:pic>
              </a:graphicData>
            </a:graphic>
          </wp:inline>
        </w:drawing>
      </w:r>
    </w:p>
    <w:p w14:paraId="4532EA22" w14:textId="77777777"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28:</w:t>
      </w:r>
      <w:r w:rsidRPr="00D876B1">
        <w:rPr>
          <w:rFonts w:ascii="Times New Roman" w:eastAsia="等线" w:hAnsi="Times New Roman" w:cs="Times New Roman"/>
          <w:sz w:val="24"/>
          <w:szCs w:val="28"/>
        </w:rPr>
        <w:t xml:space="preserve"> PL images obtained from a single </w:t>
      </w:r>
      <w:r w:rsidRPr="00D876B1">
        <w:rPr>
          <w:rFonts w:ascii="Times New Roman" w:eastAsia="等线" w:hAnsi="Times New Roman" w:cs="Times New Roman" w:hint="eastAsia"/>
          <w:sz w:val="24"/>
          <w:szCs w:val="28"/>
        </w:rPr>
        <w:t>crystal</w:t>
      </w:r>
      <w:r w:rsidRPr="00D876B1">
        <w:rPr>
          <w:rFonts w:ascii="Times New Roman" w:eastAsia="等线" w:hAnsi="Times New Roman" w:cs="Times New Roman"/>
          <w:sz w:val="24"/>
          <w:szCs w:val="28"/>
        </w:rPr>
        <w:t xml:space="preserve"> by exciting the </w:t>
      </w:r>
      <w:r w:rsidRPr="00D876B1">
        <w:rPr>
          <w:rFonts w:ascii="Times New Roman" w:eastAsia="等线" w:hAnsi="Times New Roman" w:cs="Times New Roman" w:hint="eastAsia"/>
          <w:sz w:val="24"/>
          <w:szCs w:val="28"/>
        </w:rPr>
        <w:t>microplate</w:t>
      </w:r>
      <w:r w:rsidRPr="00D876B1">
        <w:rPr>
          <w:rFonts w:ascii="Times New Roman" w:eastAsia="等线" w:hAnsi="Times New Roman" w:cs="Times New Roman"/>
          <w:sz w:val="24"/>
          <w:szCs w:val="28"/>
        </w:rPr>
        <w:t xml:space="preserve"> at different positions</w:t>
      </w:r>
      <w:r w:rsidRPr="00D876B1">
        <w:rPr>
          <w:rFonts w:ascii="Times New Roman" w:eastAsia="等线" w:hAnsi="Times New Roman" w:cs="Times New Roman" w:hint="eastAsia"/>
          <w:sz w:val="24"/>
          <w:szCs w:val="28"/>
        </w:rPr>
        <w:t xml:space="preserve"> along different directions</w:t>
      </w:r>
      <w:r w:rsidRPr="00D876B1">
        <w:rPr>
          <w:rFonts w:ascii="Times New Roman" w:eastAsia="等线" w:hAnsi="Times New Roman" w:cs="Times New Roman"/>
          <w:sz w:val="24"/>
          <w:szCs w:val="28"/>
        </w:rPr>
        <w:t>.</w:t>
      </w:r>
    </w:p>
    <w:p w14:paraId="4D4CF41D" w14:textId="77777777" w:rsidR="00D876B1" w:rsidRPr="00D876B1" w:rsidRDefault="00D876B1" w:rsidP="00D876B1">
      <w:pPr>
        <w:rPr>
          <w:rFonts w:ascii="Times New Roman" w:eastAsia="等线" w:hAnsi="Times New Roman" w:cs="Times New Roman"/>
          <w:sz w:val="24"/>
          <w:szCs w:val="28"/>
        </w:rPr>
      </w:pPr>
    </w:p>
    <w:p w14:paraId="1C3DED9B" w14:textId="77777777" w:rsidR="00D876B1" w:rsidRPr="00D876B1" w:rsidRDefault="00D876B1" w:rsidP="00D876B1">
      <w:pPr>
        <w:rPr>
          <w:rFonts w:ascii="Times New Roman" w:eastAsia="等线" w:hAnsi="Times New Roman" w:cs="Times New Roman"/>
          <w:sz w:val="24"/>
          <w:szCs w:val="28"/>
        </w:rPr>
      </w:pPr>
    </w:p>
    <w:p w14:paraId="0ED10A76" w14:textId="77777777" w:rsidR="00D876B1" w:rsidRPr="00D876B1" w:rsidRDefault="00D876B1" w:rsidP="00D876B1">
      <w:pPr>
        <w:rPr>
          <w:rFonts w:ascii="Times New Roman" w:eastAsia="等线" w:hAnsi="Times New Roman" w:cs="Times New Roman"/>
          <w:sz w:val="24"/>
          <w:szCs w:val="28"/>
        </w:rPr>
      </w:pPr>
    </w:p>
    <w:p w14:paraId="048AF85C" w14:textId="77777777" w:rsidR="00D876B1" w:rsidRPr="00D876B1" w:rsidRDefault="00D876B1" w:rsidP="00D876B1">
      <w:pPr>
        <w:rPr>
          <w:rFonts w:ascii="Times New Roman" w:eastAsia="等线" w:hAnsi="Times New Roman" w:cs="Times New Roman"/>
          <w:sz w:val="24"/>
          <w:szCs w:val="28"/>
        </w:rPr>
      </w:pPr>
    </w:p>
    <w:p w14:paraId="62668A55" w14:textId="77777777" w:rsidR="00D876B1" w:rsidRPr="00D876B1" w:rsidRDefault="00D876B1" w:rsidP="00D876B1">
      <w:pPr>
        <w:rPr>
          <w:rFonts w:ascii="Times New Roman" w:eastAsia="等线" w:hAnsi="Times New Roman" w:cs="Times New Roman"/>
          <w:sz w:val="24"/>
          <w:szCs w:val="28"/>
        </w:rPr>
      </w:pPr>
    </w:p>
    <w:p w14:paraId="12D5BF77" w14:textId="77777777" w:rsidR="00D876B1" w:rsidRDefault="00D876B1" w:rsidP="00D876B1">
      <w:pPr>
        <w:rPr>
          <w:rFonts w:ascii="Times New Roman" w:eastAsia="等线" w:hAnsi="Times New Roman" w:cs="Times New Roman"/>
          <w:sz w:val="24"/>
          <w:szCs w:val="28"/>
        </w:rPr>
      </w:pPr>
    </w:p>
    <w:p w14:paraId="1AD126C4" w14:textId="77777777" w:rsidR="00D876B1" w:rsidRDefault="00D876B1" w:rsidP="00D876B1">
      <w:pPr>
        <w:rPr>
          <w:rFonts w:ascii="Times New Roman" w:eastAsia="等线" w:hAnsi="Times New Roman" w:cs="Times New Roman"/>
          <w:sz w:val="24"/>
          <w:szCs w:val="28"/>
        </w:rPr>
      </w:pPr>
    </w:p>
    <w:p w14:paraId="1371392E" w14:textId="77777777" w:rsidR="00D876B1" w:rsidRDefault="00D876B1" w:rsidP="00D876B1">
      <w:pPr>
        <w:rPr>
          <w:rFonts w:ascii="Times New Roman" w:eastAsia="等线" w:hAnsi="Times New Roman" w:cs="Times New Roman"/>
          <w:sz w:val="24"/>
          <w:szCs w:val="28"/>
        </w:rPr>
      </w:pPr>
    </w:p>
    <w:p w14:paraId="65DC29D7" w14:textId="77777777" w:rsidR="00D876B1" w:rsidRDefault="00D876B1" w:rsidP="00D876B1">
      <w:pPr>
        <w:rPr>
          <w:rFonts w:ascii="Times New Roman" w:eastAsia="等线" w:hAnsi="Times New Roman" w:cs="Times New Roman"/>
          <w:sz w:val="24"/>
          <w:szCs w:val="28"/>
        </w:rPr>
      </w:pPr>
    </w:p>
    <w:p w14:paraId="58F0D5A0" w14:textId="77777777" w:rsidR="00D876B1" w:rsidRDefault="00D876B1" w:rsidP="00D876B1">
      <w:pPr>
        <w:rPr>
          <w:rFonts w:ascii="Times New Roman" w:eastAsia="等线" w:hAnsi="Times New Roman" w:cs="Times New Roman"/>
          <w:sz w:val="24"/>
          <w:szCs w:val="28"/>
        </w:rPr>
      </w:pPr>
    </w:p>
    <w:p w14:paraId="6A670A55" w14:textId="77777777" w:rsidR="00D876B1" w:rsidRDefault="00D876B1" w:rsidP="00D876B1">
      <w:pPr>
        <w:rPr>
          <w:rFonts w:ascii="Times New Roman" w:eastAsia="等线" w:hAnsi="Times New Roman" w:cs="Times New Roman"/>
          <w:sz w:val="24"/>
          <w:szCs w:val="28"/>
        </w:rPr>
      </w:pPr>
    </w:p>
    <w:p w14:paraId="2585890C" w14:textId="77777777" w:rsidR="00D876B1" w:rsidRDefault="00D876B1" w:rsidP="00D876B1">
      <w:pPr>
        <w:rPr>
          <w:rFonts w:ascii="Times New Roman" w:eastAsia="等线" w:hAnsi="Times New Roman" w:cs="Times New Roman"/>
          <w:sz w:val="24"/>
          <w:szCs w:val="28"/>
        </w:rPr>
      </w:pPr>
    </w:p>
    <w:p w14:paraId="5DA701EA" w14:textId="77777777" w:rsidR="00D876B1" w:rsidRDefault="00D876B1" w:rsidP="00D876B1">
      <w:pPr>
        <w:rPr>
          <w:rFonts w:ascii="Times New Roman" w:eastAsia="等线" w:hAnsi="Times New Roman" w:cs="Times New Roman"/>
          <w:sz w:val="24"/>
          <w:szCs w:val="28"/>
        </w:rPr>
      </w:pPr>
    </w:p>
    <w:p w14:paraId="482F493F" w14:textId="77777777" w:rsidR="00D876B1" w:rsidRDefault="00D876B1" w:rsidP="00D876B1">
      <w:pPr>
        <w:rPr>
          <w:rFonts w:ascii="Times New Roman" w:eastAsia="等线" w:hAnsi="Times New Roman" w:cs="Times New Roman"/>
          <w:sz w:val="24"/>
          <w:szCs w:val="28"/>
        </w:rPr>
      </w:pPr>
    </w:p>
    <w:p w14:paraId="489A58C5" w14:textId="77777777" w:rsidR="00D876B1" w:rsidRDefault="00D876B1" w:rsidP="00D876B1">
      <w:pPr>
        <w:rPr>
          <w:rFonts w:ascii="Times New Roman" w:eastAsia="等线" w:hAnsi="Times New Roman" w:cs="Times New Roman"/>
          <w:sz w:val="24"/>
          <w:szCs w:val="28"/>
        </w:rPr>
      </w:pPr>
    </w:p>
    <w:p w14:paraId="6F250D61" w14:textId="77777777" w:rsidR="00D876B1" w:rsidRDefault="00D876B1" w:rsidP="00D876B1">
      <w:pPr>
        <w:rPr>
          <w:rFonts w:ascii="Times New Roman" w:eastAsia="等线" w:hAnsi="Times New Roman" w:cs="Times New Roman"/>
          <w:sz w:val="24"/>
          <w:szCs w:val="28"/>
        </w:rPr>
      </w:pPr>
    </w:p>
    <w:p w14:paraId="5D5CA495" w14:textId="77777777" w:rsidR="00D876B1" w:rsidRDefault="00D876B1" w:rsidP="00D876B1">
      <w:pPr>
        <w:rPr>
          <w:rFonts w:ascii="Times New Roman" w:eastAsia="等线" w:hAnsi="Times New Roman" w:cs="Times New Roman"/>
          <w:sz w:val="24"/>
          <w:szCs w:val="28"/>
        </w:rPr>
      </w:pPr>
    </w:p>
    <w:p w14:paraId="3CDEEDB6" w14:textId="77777777" w:rsidR="00D876B1" w:rsidRPr="00D876B1" w:rsidRDefault="00D876B1" w:rsidP="00D876B1">
      <w:pPr>
        <w:rPr>
          <w:rFonts w:ascii="Times New Roman" w:eastAsia="等线" w:hAnsi="Times New Roman" w:cs="Times New Roman"/>
          <w:sz w:val="24"/>
          <w:szCs w:val="28"/>
        </w:rPr>
      </w:pPr>
    </w:p>
    <w:p w14:paraId="2D1EF0E1" w14:textId="77777777" w:rsidR="00D876B1" w:rsidRPr="00D876B1" w:rsidRDefault="00D876B1" w:rsidP="00D876B1">
      <w:pPr>
        <w:jc w:val="center"/>
        <w:rPr>
          <w:rFonts w:ascii="Times New Roman" w:eastAsia="等线" w:hAnsi="Times New Roman" w:cs="Times New Roman"/>
          <w:sz w:val="24"/>
          <w:szCs w:val="28"/>
        </w:rPr>
      </w:pPr>
      <w:r w:rsidRPr="00D876B1">
        <w:rPr>
          <w:rFonts w:ascii="Times New Roman" w:eastAsia="等线" w:hAnsi="Times New Roman" w:cs="Times New Roman"/>
          <w:noProof/>
          <w:sz w:val="24"/>
          <w:szCs w:val="28"/>
        </w:rPr>
        <w:drawing>
          <wp:inline distT="0" distB="0" distL="0" distR="0" wp14:anchorId="7C8056B4" wp14:editId="628B40CF">
            <wp:extent cx="5022376" cy="3746526"/>
            <wp:effectExtent l="0" t="0" r="6985" b="6350"/>
            <wp:docPr id="2023736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36261" name="图片 20237362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4709" cy="3748266"/>
                    </a:xfrm>
                    <a:prstGeom prst="rect">
                      <a:avLst/>
                    </a:prstGeom>
                  </pic:spPr>
                </pic:pic>
              </a:graphicData>
            </a:graphic>
          </wp:inline>
        </w:drawing>
      </w:r>
    </w:p>
    <w:p w14:paraId="170BA781" w14:textId="11B866A0" w:rsidR="00D876B1" w:rsidRPr="00D876B1" w:rsidRDefault="00D876B1" w:rsidP="00D876B1">
      <w:pPr>
        <w:rPr>
          <w:rFonts w:ascii="Times New Roman" w:eastAsia="等线" w:hAnsi="Times New Roman" w:cs="Times New Roman"/>
          <w:sz w:val="24"/>
          <w:szCs w:val="28"/>
        </w:rPr>
      </w:pPr>
      <w:r w:rsidRPr="00D876B1">
        <w:rPr>
          <w:rFonts w:ascii="Times New Roman" w:eastAsia="等线" w:hAnsi="Times New Roman" w:cs="Times New Roman"/>
          <w:b/>
          <w:bCs/>
          <w:sz w:val="24"/>
          <w:szCs w:val="28"/>
        </w:rPr>
        <w:t>Supplementary Fig.</w:t>
      </w:r>
      <w:r w:rsidRPr="00D876B1">
        <w:rPr>
          <w:rFonts w:ascii="Times New Roman" w:eastAsia="等线" w:hAnsi="Times New Roman" w:cs="Times New Roman" w:hint="eastAsia"/>
          <w:b/>
          <w:bCs/>
          <w:sz w:val="24"/>
          <w:szCs w:val="28"/>
        </w:rPr>
        <w:t xml:space="preserve"> 29:</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Spatially resolved PL spectra from the tip of the </w:t>
      </w:r>
      <w:r w:rsidRPr="00D876B1">
        <w:rPr>
          <w:rFonts w:ascii="Times New Roman" w:eastAsia="等线" w:hAnsi="Times New Roman" w:cs="Times New Roman" w:hint="eastAsia"/>
          <w:sz w:val="24"/>
          <w:szCs w:val="28"/>
        </w:rPr>
        <w:t xml:space="preserve">microplate </w:t>
      </w:r>
      <w:r w:rsidRPr="00D876B1">
        <w:rPr>
          <w:rFonts w:ascii="Times New Roman" w:eastAsia="等线" w:hAnsi="Times New Roman" w:cs="Times New Roman"/>
          <w:sz w:val="24"/>
          <w:szCs w:val="28"/>
        </w:rPr>
        <w:t>for different distances between the excitation spot and tip of</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 xml:space="preserve">plate; b) </w:t>
      </w:r>
      <w:r w:rsidRPr="00D876B1">
        <w:rPr>
          <w:rFonts w:ascii="Times New Roman" w:eastAsia="等线" w:hAnsi="Times New Roman" w:cs="Times New Roman"/>
          <w:sz w:val="24"/>
          <w:szCs w:val="28"/>
        </w:rPr>
        <w:t>Fitted exponential function curves based on</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intensity ratio </w:t>
      </w:r>
      <w:r w:rsidRPr="00D876B1">
        <w:rPr>
          <w:rFonts w:ascii="Times New Roman" w:eastAsia="等线" w:hAnsi="Times New Roman" w:cs="Times New Roman"/>
          <w:i/>
          <w:iCs/>
          <w:sz w:val="24"/>
          <w:szCs w:val="28"/>
        </w:rPr>
        <w:t>I</w:t>
      </w:r>
      <w:r w:rsidRPr="00D876B1">
        <w:rPr>
          <w:rFonts w:ascii="Times New Roman" w:eastAsia="等线" w:hAnsi="Times New Roman" w:cs="Times New Roman"/>
          <w:i/>
          <w:iCs/>
          <w:sz w:val="24"/>
          <w:szCs w:val="28"/>
          <w:vertAlign w:val="subscript"/>
        </w:rPr>
        <w:t>tip</w:t>
      </w:r>
      <w:r w:rsidRPr="00D876B1">
        <w:rPr>
          <w:rFonts w:ascii="Times New Roman" w:eastAsia="等线" w:hAnsi="Times New Roman" w:cs="Times New Roman"/>
          <w:i/>
          <w:iCs/>
          <w:sz w:val="24"/>
          <w:szCs w:val="28"/>
        </w:rPr>
        <w:t>/I</w:t>
      </w:r>
      <w:r w:rsidRPr="00D876B1">
        <w:rPr>
          <w:rFonts w:ascii="Times New Roman" w:eastAsia="等线" w:hAnsi="Times New Roman" w:cs="Times New Roman"/>
          <w:i/>
          <w:iCs/>
          <w:sz w:val="24"/>
          <w:szCs w:val="28"/>
          <w:vertAlign w:val="subscript"/>
        </w:rPr>
        <w:t>body</w:t>
      </w:r>
      <w:r w:rsidRPr="00D876B1">
        <w:rPr>
          <w:rFonts w:ascii="Times New Roman" w:eastAsia="等线" w:hAnsi="Times New Roman" w:cs="Times New Roman"/>
          <w:sz w:val="24"/>
          <w:szCs w:val="28"/>
        </w:rPr>
        <w:t xml:space="preserve"> against distance to obtain the optical loss</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coefficient </w:t>
      </w:r>
      <m:oMath>
        <m:r>
          <w:rPr>
            <w:rFonts w:ascii="Cambria Math" w:eastAsia="等线" w:hAnsi="Cambria Math" w:cs="Times New Roman"/>
            <w:sz w:val="24"/>
            <w:szCs w:val="28"/>
          </w:rPr>
          <m:t>L</m:t>
        </m:r>
      </m:oMath>
      <w:r w:rsidRPr="00D876B1">
        <w:rPr>
          <w:rFonts w:ascii="Times New Roman" w:eastAsia="等线" w:hAnsi="Times New Roman" w:cs="Times New Roman" w:hint="eastAsia"/>
          <w:sz w:val="24"/>
          <w:szCs w:val="28"/>
        </w:rPr>
        <w:t xml:space="preserve"> from the (a); c) Spatially resolved PL spectra from the tip </w:t>
      </w:r>
      <w:r w:rsidRPr="00D876B1">
        <w:rPr>
          <w:rFonts w:ascii="Times New Roman" w:eastAsia="等线" w:hAnsi="Times New Roman" w:cs="Times New Roman"/>
          <w:sz w:val="24"/>
          <w:szCs w:val="28"/>
        </w:rPr>
        <w:t xml:space="preserve">of the </w:t>
      </w:r>
      <w:r w:rsidRPr="00D876B1">
        <w:rPr>
          <w:rFonts w:ascii="Times New Roman" w:eastAsia="等线" w:hAnsi="Times New Roman" w:cs="Times New Roman" w:hint="eastAsia"/>
          <w:sz w:val="24"/>
          <w:szCs w:val="28"/>
        </w:rPr>
        <w:t xml:space="preserve">microplate </w:t>
      </w:r>
      <w:r w:rsidRPr="00D876B1">
        <w:rPr>
          <w:rFonts w:ascii="Times New Roman" w:eastAsia="等线" w:hAnsi="Times New Roman" w:cs="Times New Roman"/>
          <w:sz w:val="24"/>
          <w:szCs w:val="28"/>
        </w:rPr>
        <w:t>for different distances between the excitation spot and tip of</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the </w:t>
      </w:r>
      <w:r w:rsidRPr="00D876B1">
        <w:rPr>
          <w:rFonts w:ascii="Times New Roman" w:eastAsia="等线" w:hAnsi="Times New Roman" w:cs="Times New Roman" w:hint="eastAsia"/>
          <w:sz w:val="24"/>
          <w:szCs w:val="28"/>
        </w:rPr>
        <w:t xml:space="preserve">plate; d) </w:t>
      </w:r>
      <w:r w:rsidRPr="00D876B1">
        <w:rPr>
          <w:rFonts w:ascii="Times New Roman" w:eastAsia="等线" w:hAnsi="Times New Roman" w:cs="Times New Roman"/>
          <w:sz w:val="24"/>
          <w:szCs w:val="28"/>
        </w:rPr>
        <w:t>Fitted exponential function curves based on</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intensity ratio</w:t>
      </w:r>
      <w:r w:rsidRPr="00D876B1">
        <w:rPr>
          <w:rFonts w:ascii="Times New Roman" w:eastAsia="等线" w:hAnsi="Times New Roman" w:cs="Times New Roman"/>
          <w:i/>
          <w:iCs/>
          <w:sz w:val="24"/>
          <w:szCs w:val="28"/>
        </w:rPr>
        <w:t xml:space="preserve"> I</w:t>
      </w:r>
      <w:r w:rsidRPr="00D876B1">
        <w:rPr>
          <w:rFonts w:ascii="Times New Roman" w:eastAsia="等线" w:hAnsi="Times New Roman" w:cs="Times New Roman"/>
          <w:i/>
          <w:iCs/>
          <w:sz w:val="24"/>
          <w:szCs w:val="28"/>
          <w:vertAlign w:val="subscript"/>
        </w:rPr>
        <w:t>tip</w:t>
      </w:r>
      <w:r w:rsidRPr="00D876B1">
        <w:rPr>
          <w:rFonts w:ascii="Times New Roman" w:eastAsia="等线" w:hAnsi="Times New Roman" w:cs="Times New Roman"/>
          <w:i/>
          <w:iCs/>
          <w:sz w:val="24"/>
          <w:szCs w:val="28"/>
        </w:rPr>
        <w:t>/I</w:t>
      </w:r>
      <w:r w:rsidRPr="00D876B1">
        <w:rPr>
          <w:rFonts w:ascii="Times New Roman" w:eastAsia="等线" w:hAnsi="Times New Roman" w:cs="Times New Roman"/>
          <w:i/>
          <w:iCs/>
          <w:sz w:val="24"/>
          <w:szCs w:val="28"/>
          <w:vertAlign w:val="subscript"/>
        </w:rPr>
        <w:t>body</w:t>
      </w:r>
      <w:r w:rsidRPr="00D876B1">
        <w:rPr>
          <w:rFonts w:ascii="Times New Roman" w:eastAsia="等线" w:hAnsi="Times New Roman" w:cs="Times New Roman"/>
          <w:sz w:val="24"/>
          <w:szCs w:val="28"/>
        </w:rPr>
        <w:t xml:space="preserve"> against distance to obtain the optical loss</w:t>
      </w:r>
      <w:r w:rsidRPr="00D876B1">
        <w:rPr>
          <w:rFonts w:ascii="Times New Roman" w:eastAsia="等线" w:hAnsi="Times New Roman" w:cs="Times New Roman" w:hint="eastAsia"/>
          <w:sz w:val="24"/>
          <w:szCs w:val="28"/>
        </w:rPr>
        <w:t xml:space="preserve"> </w:t>
      </w:r>
      <w:r w:rsidRPr="00D876B1">
        <w:rPr>
          <w:rFonts w:ascii="Times New Roman" w:eastAsia="等线" w:hAnsi="Times New Roman" w:cs="Times New Roman"/>
          <w:sz w:val="24"/>
          <w:szCs w:val="28"/>
        </w:rPr>
        <w:t xml:space="preserve">coefficient </w:t>
      </w:r>
      <m:oMath>
        <m:r>
          <w:rPr>
            <w:rFonts w:ascii="Cambria Math" w:eastAsia="等线" w:hAnsi="Cambria Math" w:cs="Times New Roman"/>
            <w:sz w:val="24"/>
            <w:szCs w:val="28"/>
          </w:rPr>
          <m:t>L</m:t>
        </m:r>
      </m:oMath>
      <w:r w:rsidRPr="00D876B1">
        <w:rPr>
          <w:rFonts w:ascii="Times New Roman" w:eastAsia="等线" w:hAnsi="Times New Roman" w:cs="Times New Roman" w:hint="eastAsia"/>
          <w:sz w:val="24"/>
          <w:szCs w:val="28"/>
        </w:rPr>
        <w:t xml:space="preserve"> from the (c).</w:t>
      </w:r>
    </w:p>
    <w:p w14:paraId="29975B34" w14:textId="76C6A1C5" w:rsidR="00D876B1" w:rsidRDefault="00D876B1" w:rsidP="00D876B1">
      <w:pPr>
        <w:rPr>
          <w:rFonts w:ascii="Times New Roman" w:eastAsia="等线" w:hAnsi="Times New Roman" w:cs="Times New Roman"/>
          <w:b/>
          <w:bCs/>
          <w:noProof/>
          <w:sz w:val="24"/>
          <w:szCs w:val="24"/>
        </w:rPr>
      </w:pPr>
      <w:r w:rsidRPr="00D876B1">
        <w:rPr>
          <w:rFonts w:ascii="Times New Roman" w:eastAsia="等线" w:hAnsi="Times New Roman" w:cs="Times New Roman"/>
          <w:sz w:val="24"/>
          <w:szCs w:val="28"/>
        </w:rPr>
        <w:br w:type="page"/>
      </w:r>
    </w:p>
    <w:p w14:paraId="6535A8CC" w14:textId="52EEE899" w:rsidR="00D876B1" w:rsidRPr="00D876B1" w:rsidRDefault="00D876B1" w:rsidP="00D876B1">
      <w:pPr>
        <w:spacing w:line="360" w:lineRule="auto"/>
        <w:rPr>
          <w:rFonts w:ascii="Times New Roman" w:eastAsia="等线" w:hAnsi="Times New Roman" w:cs="Arial"/>
          <w:sz w:val="24"/>
          <w:szCs w:val="28"/>
        </w:rPr>
      </w:pPr>
      <w:r w:rsidRPr="00D876B1">
        <w:rPr>
          <w:rFonts w:ascii="Times New Roman" w:eastAsia="等线" w:hAnsi="Times New Roman" w:cs="Times New Roman"/>
          <w:b/>
          <w:bCs/>
          <w:noProof/>
          <w:sz w:val="24"/>
          <w:szCs w:val="24"/>
        </w:rPr>
        <w:lastRenderedPageBreak/>
        <w:t xml:space="preserve">Supplementary </w:t>
      </w:r>
      <w:r w:rsidRPr="00D876B1">
        <w:rPr>
          <w:rFonts w:ascii="Times New Roman" w:eastAsia="等线" w:hAnsi="Times New Roman" w:cs="Times New Roman" w:hint="eastAsia"/>
          <w:b/>
          <w:bCs/>
          <w:noProof/>
          <w:sz w:val="24"/>
          <w:szCs w:val="24"/>
        </w:rPr>
        <w:t>table</w:t>
      </w:r>
    </w:p>
    <w:p w14:paraId="5699997D" w14:textId="7AA6B99E" w:rsidR="00D876B1" w:rsidRPr="00D876B1" w:rsidRDefault="00D876B1" w:rsidP="00D876B1">
      <w:pPr>
        <w:spacing w:line="360" w:lineRule="auto"/>
        <w:rPr>
          <w:rFonts w:ascii="Times New Roman" w:eastAsia="等线" w:hAnsi="Times New Roman" w:cs="Arial"/>
          <w:b/>
          <w:bCs/>
          <w:sz w:val="24"/>
          <w:szCs w:val="28"/>
        </w:rPr>
      </w:pPr>
      <w:r w:rsidRPr="00D876B1">
        <w:rPr>
          <w:rFonts w:ascii="Times New Roman" w:eastAsia="宋体" w:hAnsi="Times New Roman" w:cs="Times New Roman"/>
          <w:b/>
          <w:bCs/>
          <w:sz w:val="24"/>
          <w:szCs w:val="24"/>
        </w:rPr>
        <w:t xml:space="preserve">Supplementary Table </w:t>
      </w:r>
      <w:r w:rsidRPr="00D876B1">
        <w:rPr>
          <w:rFonts w:ascii="Times New Roman" w:eastAsia="宋体" w:hAnsi="Times New Roman" w:cs="Times New Roman" w:hint="eastAsia"/>
          <w:b/>
          <w:bCs/>
          <w:sz w:val="24"/>
          <w:szCs w:val="24"/>
        </w:rPr>
        <w:t>1</w:t>
      </w:r>
      <w:r w:rsidRPr="00D876B1">
        <w:rPr>
          <w:rFonts w:ascii="Times New Roman" w:eastAsia="等线" w:hAnsi="Times New Roman" w:cs="Arial" w:hint="eastAsia"/>
          <w:b/>
          <w:bCs/>
          <w:sz w:val="24"/>
          <w:szCs w:val="28"/>
        </w:rPr>
        <w:t>.</w:t>
      </w:r>
      <w:r w:rsidRPr="00D876B1">
        <w:rPr>
          <w:rFonts w:ascii="Times New Roman" w:eastAsia="等线" w:hAnsi="Times New Roman" w:cs="Times New Roman" w:hint="eastAsia"/>
        </w:rPr>
        <w:t xml:space="preserve"> </w:t>
      </w:r>
      <w:r w:rsidRPr="00D876B1">
        <w:rPr>
          <w:rFonts w:ascii="Times New Roman" w:eastAsia="等线" w:hAnsi="Times New Roman" w:cs="Arial"/>
          <w:sz w:val="24"/>
          <w:szCs w:val="28"/>
        </w:rPr>
        <w:t xml:space="preserve">Crystallographic data for compounds </w:t>
      </w:r>
      <w:r w:rsidRPr="00D876B1">
        <w:rPr>
          <w:rFonts w:ascii="Times New Roman" w:eastAsia="等线" w:hAnsi="Times New Roman" w:cs="Arial" w:hint="eastAsia"/>
          <w:b/>
          <w:sz w:val="24"/>
          <w:szCs w:val="28"/>
        </w:rPr>
        <w:t>Eu</w:t>
      </w:r>
      <w:r w:rsidRPr="00D876B1">
        <w:rPr>
          <w:rFonts w:ascii="Times New Roman" w:eastAsia="等线" w:hAnsi="Times New Roman" w:cs="Arial" w:hint="eastAsia"/>
          <w:b/>
          <w:sz w:val="24"/>
          <w:szCs w:val="28"/>
          <w:vertAlign w:val="subscript"/>
        </w:rPr>
        <w:t>8</w:t>
      </w:r>
      <w:r w:rsidRPr="00D876B1">
        <w:rPr>
          <w:rFonts w:ascii="Times New Roman" w:eastAsia="等线" w:hAnsi="Times New Roman" w:cs="Arial" w:hint="eastAsia"/>
          <w:b/>
          <w:sz w:val="24"/>
          <w:szCs w:val="28"/>
        </w:rPr>
        <w:t>Ti</w:t>
      </w:r>
      <w:r w:rsidRPr="00D876B1">
        <w:rPr>
          <w:rFonts w:ascii="Times New Roman" w:eastAsia="等线" w:hAnsi="Times New Roman" w:cs="Arial" w:hint="eastAsia"/>
          <w:b/>
          <w:sz w:val="24"/>
          <w:szCs w:val="28"/>
          <w:vertAlign w:val="subscript"/>
        </w:rPr>
        <w:t>10</w:t>
      </w:r>
      <w:r w:rsidRPr="00D876B1">
        <w:rPr>
          <w:rFonts w:ascii="Times New Roman" w:eastAsia="等线" w:hAnsi="Times New Roman" w:cs="Arial"/>
          <w:sz w:val="24"/>
          <w:szCs w:val="28"/>
        </w:rPr>
        <w:t>.</w:t>
      </w:r>
    </w:p>
    <w:tbl>
      <w:tblPr>
        <w:tblStyle w:val="a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3820"/>
      </w:tblGrid>
      <w:tr w:rsidR="00D876B1" w:rsidRPr="00D876B1" w14:paraId="5A0829FA" w14:textId="77777777" w:rsidTr="00F93F2F">
        <w:trPr>
          <w:trHeight w:hRule="exact" w:val="454"/>
          <w:jc w:val="center"/>
        </w:trPr>
        <w:tc>
          <w:tcPr>
            <w:tcW w:w="2276" w:type="dxa"/>
            <w:tcBorders>
              <w:top w:val="single" w:sz="18" w:space="0" w:color="auto"/>
              <w:bottom w:val="single" w:sz="6" w:space="0" w:color="auto"/>
            </w:tcBorders>
            <w:vAlign w:val="center"/>
          </w:tcPr>
          <w:p w14:paraId="37F8D7B0"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Compound</w:t>
            </w:r>
          </w:p>
        </w:tc>
        <w:tc>
          <w:tcPr>
            <w:tcW w:w="3820" w:type="dxa"/>
            <w:tcBorders>
              <w:top w:val="single" w:sz="18" w:space="0" w:color="auto"/>
              <w:bottom w:val="single" w:sz="6" w:space="0" w:color="auto"/>
            </w:tcBorders>
            <w:vAlign w:val="center"/>
          </w:tcPr>
          <w:p w14:paraId="60774112" w14:textId="77777777" w:rsidR="00D876B1" w:rsidRPr="00D876B1" w:rsidRDefault="00D876B1" w:rsidP="00D876B1">
            <w:pPr>
              <w:adjustRightInd w:val="0"/>
              <w:snapToGrid w:val="0"/>
              <w:spacing w:after="100" w:afterAutospacing="1"/>
              <w:jc w:val="center"/>
              <w:rPr>
                <w:rFonts w:ascii="Times New Roman" w:hAnsi="Times New Roman" w:cs="Times New Roman"/>
                <w:b/>
                <w:sz w:val="24"/>
                <w:szCs w:val="24"/>
                <w:shd w:val="clear" w:color="auto" w:fill="FFFFFF"/>
                <w14:ligatures w14:val="standardContextual"/>
              </w:rPr>
            </w:pPr>
            <w:r w:rsidRPr="00D876B1">
              <w:rPr>
                <w:rFonts w:ascii="Times New Roman" w:hAnsi="Times New Roman" w:cs="Times New Roman" w:hint="eastAsia"/>
                <w:b/>
                <w:sz w:val="24"/>
                <w:szCs w:val="24"/>
                <w:shd w:val="clear" w:color="auto" w:fill="FFFFFF"/>
                <w14:ligatures w14:val="standardContextual"/>
              </w:rPr>
              <w:t>Eu</w:t>
            </w:r>
            <w:r w:rsidRPr="00D876B1">
              <w:rPr>
                <w:rFonts w:ascii="Times New Roman" w:hAnsi="Times New Roman" w:cs="Times New Roman" w:hint="eastAsia"/>
                <w:b/>
                <w:sz w:val="24"/>
                <w:szCs w:val="24"/>
                <w:shd w:val="clear" w:color="auto" w:fill="FFFFFF"/>
                <w:vertAlign w:val="subscript"/>
                <w14:ligatures w14:val="standardContextual"/>
              </w:rPr>
              <w:t>8</w:t>
            </w:r>
            <w:r w:rsidRPr="00D876B1">
              <w:rPr>
                <w:rFonts w:ascii="Times New Roman" w:hAnsi="Times New Roman" w:cs="Times New Roman" w:hint="eastAsia"/>
                <w:b/>
                <w:sz w:val="24"/>
                <w:szCs w:val="24"/>
                <w:shd w:val="clear" w:color="auto" w:fill="FFFFFF"/>
                <w14:ligatures w14:val="standardContextual"/>
              </w:rPr>
              <w:t>Ti</w:t>
            </w:r>
            <w:r w:rsidRPr="00D876B1">
              <w:rPr>
                <w:rFonts w:ascii="Times New Roman" w:hAnsi="Times New Roman" w:cs="Times New Roman" w:hint="eastAsia"/>
                <w:b/>
                <w:sz w:val="24"/>
                <w:szCs w:val="24"/>
                <w:shd w:val="clear" w:color="auto" w:fill="FFFFFF"/>
                <w:vertAlign w:val="subscript"/>
                <w14:ligatures w14:val="standardContextual"/>
              </w:rPr>
              <w:t>10</w:t>
            </w:r>
          </w:p>
        </w:tc>
      </w:tr>
      <w:tr w:rsidR="00D876B1" w:rsidRPr="00D876B1" w14:paraId="39FF541E" w14:textId="77777777" w:rsidTr="00F93F2F">
        <w:trPr>
          <w:trHeight w:hRule="exact" w:val="454"/>
          <w:jc w:val="center"/>
        </w:trPr>
        <w:tc>
          <w:tcPr>
            <w:tcW w:w="2276" w:type="dxa"/>
            <w:tcBorders>
              <w:top w:val="single" w:sz="6" w:space="0" w:color="auto"/>
            </w:tcBorders>
            <w:vAlign w:val="center"/>
          </w:tcPr>
          <w:p w14:paraId="063F3EE1"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Formula</w:t>
            </w:r>
          </w:p>
        </w:tc>
        <w:tc>
          <w:tcPr>
            <w:tcW w:w="3820" w:type="dxa"/>
            <w:tcBorders>
              <w:top w:val="single" w:sz="6" w:space="0" w:color="auto"/>
            </w:tcBorders>
            <w:vAlign w:val="center"/>
          </w:tcPr>
          <w:p w14:paraId="435BF629"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bookmarkStart w:id="9" w:name="_Hlk182232776"/>
            <w:r w:rsidRPr="00D876B1">
              <w:rPr>
                <w:rFonts w:ascii="Times New Roman" w:hAnsi="Times New Roman" w:cs="Times New Roman"/>
                <w:sz w:val="24"/>
                <w:szCs w:val="24"/>
                <w:shd w:val="clear" w:color="auto" w:fill="FFFFFF"/>
                <w14:ligatures w14:val="standardContextual"/>
              </w:rPr>
              <w:t>C</w:t>
            </w:r>
            <w:r w:rsidRPr="00D876B1">
              <w:rPr>
                <w:rFonts w:ascii="Times New Roman" w:hAnsi="Times New Roman" w:cs="Times New Roman" w:hint="eastAsia"/>
                <w:sz w:val="24"/>
                <w:szCs w:val="24"/>
                <w:shd w:val="clear" w:color="auto" w:fill="FFFFFF"/>
                <w:vertAlign w:val="subscript"/>
                <w14:ligatures w14:val="standardContextual"/>
              </w:rPr>
              <w:t>298</w:t>
            </w:r>
            <w:r w:rsidRPr="00D876B1">
              <w:rPr>
                <w:rFonts w:ascii="Times New Roman" w:hAnsi="Times New Roman" w:cs="Times New Roman"/>
                <w:sz w:val="24"/>
                <w:szCs w:val="24"/>
                <w:shd w:val="clear" w:color="auto" w:fill="FFFFFF"/>
                <w14:ligatures w14:val="standardContextual"/>
              </w:rPr>
              <w:t>H</w:t>
            </w:r>
            <w:r w:rsidRPr="00D876B1">
              <w:rPr>
                <w:rFonts w:ascii="Times New Roman" w:hAnsi="Times New Roman" w:cs="Times New Roman" w:hint="eastAsia"/>
                <w:sz w:val="24"/>
                <w:szCs w:val="24"/>
                <w:shd w:val="clear" w:color="auto" w:fill="FFFFFF"/>
                <w:vertAlign w:val="subscript"/>
                <w14:ligatures w14:val="standardContextual"/>
              </w:rPr>
              <w:t>246</w:t>
            </w:r>
            <w:r w:rsidRPr="00D876B1">
              <w:rPr>
                <w:rFonts w:ascii="Times New Roman" w:hAnsi="Times New Roman" w:cs="Times New Roman" w:hint="eastAsia"/>
                <w:sz w:val="24"/>
                <w:szCs w:val="24"/>
                <w:shd w:val="clear" w:color="auto" w:fill="FFFFFF"/>
                <w14:ligatures w14:val="standardContextual"/>
              </w:rPr>
              <w:t>Eu</w:t>
            </w:r>
            <w:r w:rsidRPr="00D876B1">
              <w:rPr>
                <w:rFonts w:ascii="Times New Roman" w:hAnsi="Times New Roman" w:cs="Times New Roman" w:hint="eastAsia"/>
                <w:sz w:val="24"/>
                <w:szCs w:val="24"/>
                <w:shd w:val="clear" w:color="auto" w:fill="FFFFFF"/>
                <w:vertAlign w:val="subscript"/>
                <w14:ligatures w14:val="standardContextual"/>
              </w:rPr>
              <w:t>8</w:t>
            </w:r>
            <w:r w:rsidRPr="00D876B1">
              <w:rPr>
                <w:rFonts w:ascii="Times New Roman" w:hAnsi="Times New Roman" w:cs="Times New Roman" w:hint="eastAsia"/>
                <w:sz w:val="24"/>
                <w:szCs w:val="24"/>
                <w:shd w:val="clear" w:color="auto" w:fill="FFFFFF"/>
                <w14:ligatures w14:val="standardContextual"/>
              </w:rPr>
              <w:t>F</w:t>
            </w:r>
            <w:r w:rsidRPr="00D876B1">
              <w:rPr>
                <w:rFonts w:ascii="Times New Roman" w:hAnsi="Times New Roman" w:cs="Times New Roman" w:hint="eastAsia"/>
                <w:sz w:val="24"/>
                <w:szCs w:val="24"/>
                <w:shd w:val="clear" w:color="auto" w:fill="FFFFFF"/>
                <w:vertAlign w:val="subscript"/>
                <w14:ligatures w14:val="standardContextual"/>
              </w:rPr>
              <w:t>34</w:t>
            </w:r>
            <w:r w:rsidRPr="00D876B1">
              <w:rPr>
                <w:rFonts w:ascii="Times New Roman" w:hAnsi="Times New Roman" w:cs="Times New Roman" w:hint="eastAsia"/>
                <w:sz w:val="24"/>
                <w:szCs w:val="24"/>
                <w:shd w:val="clear" w:color="auto" w:fill="FFFFFF"/>
                <w14:ligatures w14:val="standardContextual"/>
              </w:rPr>
              <w:t>N</w:t>
            </w:r>
            <w:r w:rsidRPr="00D876B1">
              <w:rPr>
                <w:rFonts w:ascii="Times New Roman" w:hAnsi="Times New Roman" w:cs="Times New Roman" w:hint="eastAsia"/>
                <w:sz w:val="24"/>
                <w:szCs w:val="24"/>
                <w:shd w:val="clear" w:color="auto" w:fill="FFFFFF"/>
                <w:vertAlign w:val="subscript"/>
                <w14:ligatures w14:val="standardContextual"/>
              </w:rPr>
              <w:t>20</w:t>
            </w:r>
            <w:r w:rsidRPr="00D876B1">
              <w:rPr>
                <w:rFonts w:ascii="Times New Roman" w:hAnsi="Times New Roman" w:cs="Times New Roman" w:hint="eastAsia"/>
                <w:sz w:val="24"/>
                <w:szCs w:val="24"/>
                <w:shd w:val="clear" w:color="auto" w:fill="FFFFFF"/>
                <w14:ligatures w14:val="standardContextual"/>
              </w:rPr>
              <w:t>O</w:t>
            </w:r>
            <w:r w:rsidRPr="00D876B1">
              <w:rPr>
                <w:rFonts w:ascii="Times New Roman" w:hAnsi="Times New Roman" w:cs="Times New Roman" w:hint="eastAsia"/>
                <w:sz w:val="24"/>
                <w:szCs w:val="24"/>
                <w:shd w:val="clear" w:color="auto" w:fill="FFFFFF"/>
                <w:vertAlign w:val="subscript"/>
                <w14:ligatures w14:val="standardContextual"/>
              </w:rPr>
              <w:t>96</w:t>
            </w:r>
            <w:r w:rsidRPr="00D876B1">
              <w:rPr>
                <w:rFonts w:ascii="Times New Roman" w:hAnsi="Times New Roman" w:cs="Times New Roman" w:hint="eastAsia"/>
                <w:sz w:val="24"/>
                <w:szCs w:val="24"/>
                <w:shd w:val="clear" w:color="auto" w:fill="FFFFFF"/>
                <w14:ligatures w14:val="standardContextual"/>
              </w:rPr>
              <w:t>Ti</w:t>
            </w:r>
            <w:r w:rsidRPr="00D876B1">
              <w:rPr>
                <w:rFonts w:ascii="Times New Roman" w:hAnsi="Times New Roman" w:cs="Times New Roman" w:hint="eastAsia"/>
                <w:sz w:val="24"/>
                <w:szCs w:val="24"/>
                <w:shd w:val="clear" w:color="auto" w:fill="FFFFFF"/>
                <w:vertAlign w:val="subscript"/>
                <w14:ligatures w14:val="standardContextual"/>
              </w:rPr>
              <w:t>10</w:t>
            </w:r>
            <w:bookmarkEnd w:id="9"/>
          </w:p>
        </w:tc>
      </w:tr>
      <w:tr w:rsidR="00D876B1" w:rsidRPr="00D876B1" w14:paraId="3C48E3F4" w14:textId="77777777" w:rsidTr="00F93F2F">
        <w:trPr>
          <w:trHeight w:hRule="exact" w:val="454"/>
          <w:jc w:val="center"/>
        </w:trPr>
        <w:tc>
          <w:tcPr>
            <w:tcW w:w="2276" w:type="dxa"/>
            <w:vAlign w:val="center"/>
          </w:tcPr>
          <w:p w14:paraId="134AD8D8"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FW</w:t>
            </w:r>
          </w:p>
        </w:tc>
        <w:tc>
          <w:tcPr>
            <w:tcW w:w="3820" w:type="dxa"/>
            <w:vAlign w:val="center"/>
          </w:tcPr>
          <w:p w14:paraId="396D970F"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7983.81</w:t>
            </w:r>
          </w:p>
        </w:tc>
      </w:tr>
      <w:tr w:rsidR="00D876B1" w:rsidRPr="00D876B1" w14:paraId="047584D9" w14:textId="77777777" w:rsidTr="00F93F2F">
        <w:trPr>
          <w:trHeight w:hRule="exact" w:val="454"/>
          <w:jc w:val="center"/>
        </w:trPr>
        <w:tc>
          <w:tcPr>
            <w:tcW w:w="2276" w:type="dxa"/>
            <w:vAlign w:val="center"/>
          </w:tcPr>
          <w:p w14:paraId="535DE8BF"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T/K</w:t>
            </w:r>
          </w:p>
        </w:tc>
        <w:tc>
          <w:tcPr>
            <w:tcW w:w="3820" w:type="dxa"/>
            <w:vAlign w:val="center"/>
          </w:tcPr>
          <w:p w14:paraId="54B6D0CF"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100</w:t>
            </w:r>
          </w:p>
        </w:tc>
      </w:tr>
      <w:tr w:rsidR="00D876B1" w:rsidRPr="00D876B1" w14:paraId="683561CC" w14:textId="77777777" w:rsidTr="00F93F2F">
        <w:trPr>
          <w:trHeight w:hRule="exact" w:val="454"/>
          <w:jc w:val="center"/>
        </w:trPr>
        <w:tc>
          <w:tcPr>
            <w:tcW w:w="2276" w:type="dxa"/>
            <w:vAlign w:val="center"/>
          </w:tcPr>
          <w:p w14:paraId="2B761EAC"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Cry. system</w:t>
            </w:r>
          </w:p>
        </w:tc>
        <w:tc>
          <w:tcPr>
            <w:tcW w:w="3820" w:type="dxa"/>
            <w:vAlign w:val="center"/>
          </w:tcPr>
          <w:p w14:paraId="6D837BE8"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triclinic</w:t>
            </w:r>
          </w:p>
        </w:tc>
      </w:tr>
      <w:tr w:rsidR="00D876B1" w:rsidRPr="00D876B1" w14:paraId="0491D710" w14:textId="77777777" w:rsidTr="00F93F2F">
        <w:trPr>
          <w:trHeight w:hRule="exact" w:val="454"/>
          <w:jc w:val="center"/>
        </w:trPr>
        <w:tc>
          <w:tcPr>
            <w:tcW w:w="2276" w:type="dxa"/>
            <w:vAlign w:val="center"/>
          </w:tcPr>
          <w:p w14:paraId="62F5CC50"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Space group</w:t>
            </w:r>
          </w:p>
        </w:tc>
        <w:tc>
          <w:tcPr>
            <w:tcW w:w="3820" w:type="dxa"/>
            <w:vAlign w:val="center"/>
          </w:tcPr>
          <w:p w14:paraId="0AAC06E9" w14:textId="77777777" w:rsidR="00D876B1" w:rsidRPr="00D876B1" w:rsidRDefault="00D876B1" w:rsidP="00D876B1">
            <w:pPr>
              <w:adjustRightInd w:val="0"/>
              <w:snapToGrid w:val="0"/>
              <w:spacing w:after="100" w:afterAutospacing="1"/>
              <w:jc w:val="center"/>
              <w:rPr>
                <w:rFonts w:ascii="Times New Roman" w:hAnsi="Times New Roman" w:cs="Times New Roman"/>
                <w:i/>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P</w:t>
            </w:r>
            <w:r w:rsidRPr="00D876B1">
              <w:rPr>
                <w:rFonts w:ascii="Times New Roman" w:hAnsi="Times New Roman" w:cs="Times New Roman" w:hint="eastAsia"/>
                <w:sz w:val="24"/>
                <w:szCs w:val="24"/>
                <w:shd w:val="clear" w:color="auto" w:fill="FFFFFF"/>
                <w14:ligatures w14:val="standardContextual"/>
              </w:rPr>
              <w:t>-1</w:t>
            </w:r>
          </w:p>
        </w:tc>
      </w:tr>
      <w:tr w:rsidR="00D876B1" w:rsidRPr="00D876B1" w14:paraId="67912DCF" w14:textId="77777777" w:rsidTr="00F93F2F">
        <w:trPr>
          <w:trHeight w:hRule="exact" w:val="454"/>
          <w:jc w:val="center"/>
        </w:trPr>
        <w:tc>
          <w:tcPr>
            <w:tcW w:w="2276" w:type="dxa"/>
            <w:vAlign w:val="center"/>
          </w:tcPr>
          <w:p w14:paraId="69F4400D"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a</w:t>
            </w:r>
            <w:r w:rsidRPr="00D876B1">
              <w:rPr>
                <w:rFonts w:ascii="Times New Roman" w:hAnsi="Times New Roman" w:cs="Times New Roman"/>
                <w:sz w:val="24"/>
                <w:szCs w:val="24"/>
                <w:shd w:val="clear" w:color="auto" w:fill="FFFFFF"/>
                <w14:ligatures w14:val="standardContextual"/>
              </w:rPr>
              <w:t xml:space="preserve"> /Å</w:t>
            </w:r>
          </w:p>
        </w:tc>
        <w:tc>
          <w:tcPr>
            <w:tcW w:w="3820" w:type="dxa"/>
            <w:vAlign w:val="center"/>
          </w:tcPr>
          <w:p w14:paraId="5A4A1840"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19.4140</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hint="eastAsia"/>
                <w:sz w:val="24"/>
                <w:szCs w:val="24"/>
                <w:shd w:val="clear" w:color="auto" w:fill="FFFFFF"/>
                <w14:ligatures w14:val="standardContextual"/>
              </w:rPr>
              <w:t>8</w:t>
            </w:r>
            <w:r w:rsidRPr="00D876B1">
              <w:rPr>
                <w:rFonts w:ascii="Times New Roman" w:hAnsi="Times New Roman" w:cs="Times New Roman"/>
                <w:sz w:val="24"/>
                <w:szCs w:val="24"/>
                <w:shd w:val="clear" w:color="auto" w:fill="FFFFFF"/>
                <w14:ligatures w14:val="standardContextual"/>
              </w:rPr>
              <w:t>)</w:t>
            </w:r>
          </w:p>
        </w:tc>
      </w:tr>
      <w:tr w:rsidR="00D876B1" w:rsidRPr="00D876B1" w14:paraId="05D9BDD4" w14:textId="77777777" w:rsidTr="00F93F2F">
        <w:trPr>
          <w:trHeight w:hRule="exact" w:val="454"/>
          <w:jc w:val="center"/>
        </w:trPr>
        <w:tc>
          <w:tcPr>
            <w:tcW w:w="2276" w:type="dxa"/>
            <w:vAlign w:val="center"/>
          </w:tcPr>
          <w:p w14:paraId="479740E1"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b</w:t>
            </w:r>
            <w:r w:rsidRPr="00D876B1">
              <w:rPr>
                <w:rFonts w:ascii="Times New Roman" w:hAnsi="Times New Roman" w:cs="Times New Roman"/>
                <w:sz w:val="24"/>
                <w:szCs w:val="24"/>
                <w:shd w:val="clear" w:color="auto" w:fill="FFFFFF"/>
                <w14:ligatures w14:val="standardContextual"/>
              </w:rPr>
              <w:t xml:space="preserve"> /Å</w:t>
            </w:r>
          </w:p>
        </w:tc>
        <w:tc>
          <w:tcPr>
            <w:tcW w:w="3820" w:type="dxa"/>
            <w:vAlign w:val="center"/>
          </w:tcPr>
          <w:p w14:paraId="10A0DA0C"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19.4367</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hint="eastAsia"/>
                <w:sz w:val="24"/>
                <w:szCs w:val="24"/>
                <w:shd w:val="clear" w:color="auto" w:fill="FFFFFF"/>
                <w14:ligatures w14:val="standardContextual"/>
              </w:rPr>
              <w:t>6</w:t>
            </w:r>
            <w:r w:rsidRPr="00D876B1">
              <w:rPr>
                <w:rFonts w:ascii="Times New Roman" w:hAnsi="Times New Roman" w:cs="Times New Roman"/>
                <w:sz w:val="24"/>
                <w:szCs w:val="24"/>
                <w:shd w:val="clear" w:color="auto" w:fill="FFFFFF"/>
                <w14:ligatures w14:val="standardContextual"/>
              </w:rPr>
              <w:t>)</w:t>
            </w:r>
          </w:p>
        </w:tc>
      </w:tr>
      <w:tr w:rsidR="00D876B1" w:rsidRPr="00D876B1" w14:paraId="31710539" w14:textId="77777777" w:rsidTr="00F93F2F">
        <w:trPr>
          <w:trHeight w:hRule="exact" w:val="454"/>
          <w:jc w:val="center"/>
        </w:trPr>
        <w:tc>
          <w:tcPr>
            <w:tcW w:w="2276" w:type="dxa"/>
            <w:vAlign w:val="center"/>
          </w:tcPr>
          <w:p w14:paraId="0D541BBA"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c</w:t>
            </w:r>
            <w:r w:rsidRPr="00D876B1">
              <w:rPr>
                <w:rFonts w:ascii="Times New Roman" w:hAnsi="Times New Roman" w:cs="Times New Roman"/>
                <w:sz w:val="24"/>
                <w:szCs w:val="24"/>
                <w:shd w:val="clear" w:color="auto" w:fill="FFFFFF"/>
                <w14:ligatures w14:val="standardContextual"/>
              </w:rPr>
              <w:t xml:space="preserve"> /Å</w:t>
            </w:r>
          </w:p>
        </w:tc>
        <w:tc>
          <w:tcPr>
            <w:tcW w:w="3820" w:type="dxa"/>
            <w:vAlign w:val="center"/>
          </w:tcPr>
          <w:p w14:paraId="6EB85A67"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25.5860</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hint="eastAsia"/>
                <w:sz w:val="24"/>
                <w:szCs w:val="24"/>
                <w:shd w:val="clear" w:color="auto" w:fill="FFFFFF"/>
                <w14:ligatures w14:val="standardContextual"/>
              </w:rPr>
              <w:t>9</w:t>
            </w:r>
            <w:r w:rsidRPr="00D876B1">
              <w:rPr>
                <w:rFonts w:ascii="Times New Roman" w:hAnsi="Times New Roman" w:cs="Times New Roman"/>
                <w:sz w:val="24"/>
                <w:szCs w:val="24"/>
                <w:shd w:val="clear" w:color="auto" w:fill="FFFFFF"/>
                <w14:ligatures w14:val="standardContextual"/>
              </w:rPr>
              <w:t>)</w:t>
            </w:r>
          </w:p>
        </w:tc>
      </w:tr>
      <w:tr w:rsidR="00D876B1" w:rsidRPr="00D876B1" w14:paraId="77B95EDB" w14:textId="77777777" w:rsidTr="00F93F2F">
        <w:trPr>
          <w:trHeight w:hRule="exact" w:val="454"/>
          <w:jc w:val="center"/>
        </w:trPr>
        <w:tc>
          <w:tcPr>
            <w:tcW w:w="2276" w:type="dxa"/>
            <w:vAlign w:val="center"/>
          </w:tcPr>
          <w:p w14:paraId="57E23372"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 xml:space="preserve">α </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sz w:val="24"/>
                <w:szCs w:val="24"/>
                <w:shd w:val="clear" w:color="auto" w:fill="FFFFFF"/>
                <w:vertAlign w:val="superscript"/>
                <w14:ligatures w14:val="standardContextual"/>
              </w:rPr>
              <w:t>o</w:t>
            </w:r>
          </w:p>
        </w:tc>
        <w:tc>
          <w:tcPr>
            <w:tcW w:w="3820" w:type="dxa"/>
            <w:vAlign w:val="center"/>
          </w:tcPr>
          <w:p w14:paraId="1BDC9128"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90.5060(10)</w:t>
            </w:r>
          </w:p>
        </w:tc>
      </w:tr>
      <w:tr w:rsidR="00D876B1" w:rsidRPr="00D876B1" w14:paraId="5F13063B" w14:textId="77777777" w:rsidTr="00F93F2F">
        <w:trPr>
          <w:trHeight w:hRule="exact" w:val="454"/>
          <w:jc w:val="center"/>
        </w:trPr>
        <w:tc>
          <w:tcPr>
            <w:tcW w:w="2276" w:type="dxa"/>
            <w:vAlign w:val="center"/>
          </w:tcPr>
          <w:p w14:paraId="1D78E1A9"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 xml:space="preserve">β </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sz w:val="24"/>
                <w:szCs w:val="24"/>
                <w:shd w:val="clear" w:color="auto" w:fill="FFFFFF"/>
                <w:vertAlign w:val="superscript"/>
                <w14:ligatures w14:val="standardContextual"/>
              </w:rPr>
              <w:t>o</w:t>
            </w:r>
          </w:p>
        </w:tc>
        <w:tc>
          <w:tcPr>
            <w:tcW w:w="3820" w:type="dxa"/>
            <w:vAlign w:val="center"/>
          </w:tcPr>
          <w:p w14:paraId="4175CBAA"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100.256(2)</w:t>
            </w:r>
          </w:p>
        </w:tc>
      </w:tr>
      <w:tr w:rsidR="00D876B1" w:rsidRPr="00D876B1" w14:paraId="77FF6F21" w14:textId="77777777" w:rsidTr="00F93F2F">
        <w:trPr>
          <w:trHeight w:hRule="exact" w:val="454"/>
          <w:jc w:val="center"/>
        </w:trPr>
        <w:tc>
          <w:tcPr>
            <w:tcW w:w="2276" w:type="dxa"/>
            <w:tcBorders>
              <w:bottom w:val="nil"/>
            </w:tcBorders>
            <w:vAlign w:val="center"/>
          </w:tcPr>
          <w:p w14:paraId="77E2FE97"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 xml:space="preserve">γ </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sz w:val="24"/>
                <w:szCs w:val="24"/>
                <w:shd w:val="clear" w:color="auto" w:fill="FFFFFF"/>
                <w:vertAlign w:val="superscript"/>
                <w14:ligatures w14:val="standardContextual"/>
              </w:rPr>
              <w:t>o</w:t>
            </w:r>
          </w:p>
        </w:tc>
        <w:tc>
          <w:tcPr>
            <w:tcW w:w="3820" w:type="dxa"/>
            <w:tcBorders>
              <w:bottom w:val="nil"/>
            </w:tcBorders>
            <w:vAlign w:val="center"/>
          </w:tcPr>
          <w:p w14:paraId="5A4DDC0B"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119.3980(10)</w:t>
            </w:r>
          </w:p>
        </w:tc>
      </w:tr>
      <w:tr w:rsidR="00D876B1" w:rsidRPr="00D876B1" w14:paraId="34EF0F72" w14:textId="77777777" w:rsidTr="00F93F2F">
        <w:trPr>
          <w:trHeight w:hRule="exact" w:val="454"/>
          <w:jc w:val="center"/>
        </w:trPr>
        <w:tc>
          <w:tcPr>
            <w:tcW w:w="2276" w:type="dxa"/>
            <w:tcBorders>
              <w:top w:val="nil"/>
              <w:bottom w:val="nil"/>
            </w:tcBorders>
            <w:vAlign w:val="center"/>
          </w:tcPr>
          <w:p w14:paraId="1D573CBA"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V/Å</w:t>
            </w:r>
            <w:r w:rsidRPr="00D876B1">
              <w:rPr>
                <w:rFonts w:ascii="Times New Roman" w:hAnsi="Times New Roman" w:cs="Times New Roman"/>
                <w:sz w:val="24"/>
                <w:szCs w:val="24"/>
                <w:shd w:val="clear" w:color="auto" w:fill="FFFFFF"/>
                <w:vertAlign w:val="superscript"/>
                <w14:ligatures w14:val="standardContextual"/>
              </w:rPr>
              <w:t>3</w:t>
            </w:r>
          </w:p>
        </w:tc>
        <w:tc>
          <w:tcPr>
            <w:tcW w:w="3820" w:type="dxa"/>
            <w:tcBorders>
              <w:top w:val="nil"/>
              <w:bottom w:val="nil"/>
            </w:tcBorders>
            <w:vAlign w:val="center"/>
          </w:tcPr>
          <w:p w14:paraId="36C1693D"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8224.8</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hint="eastAsia"/>
                <w:sz w:val="24"/>
                <w:szCs w:val="24"/>
                <w:shd w:val="clear" w:color="auto" w:fill="FFFFFF"/>
                <w14:ligatures w14:val="standardContextual"/>
              </w:rPr>
              <w:t>5</w:t>
            </w:r>
            <w:r w:rsidRPr="00D876B1">
              <w:rPr>
                <w:rFonts w:ascii="Times New Roman" w:hAnsi="Times New Roman" w:cs="Times New Roman"/>
                <w:sz w:val="24"/>
                <w:szCs w:val="24"/>
                <w:shd w:val="clear" w:color="auto" w:fill="FFFFFF"/>
                <w14:ligatures w14:val="standardContextual"/>
              </w:rPr>
              <w:t>)</w:t>
            </w:r>
          </w:p>
        </w:tc>
      </w:tr>
      <w:tr w:rsidR="00D876B1" w:rsidRPr="00D876B1" w14:paraId="2E6325AE" w14:textId="77777777" w:rsidTr="00F93F2F">
        <w:trPr>
          <w:trHeight w:hRule="exact" w:val="454"/>
          <w:jc w:val="center"/>
        </w:trPr>
        <w:tc>
          <w:tcPr>
            <w:tcW w:w="2276" w:type="dxa"/>
            <w:tcBorders>
              <w:top w:val="nil"/>
            </w:tcBorders>
            <w:vAlign w:val="center"/>
          </w:tcPr>
          <w:p w14:paraId="52304A6D"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Z</w:t>
            </w:r>
          </w:p>
        </w:tc>
        <w:tc>
          <w:tcPr>
            <w:tcW w:w="3820" w:type="dxa"/>
            <w:tcBorders>
              <w:top w:val="nil"/>
            </w:tcBorders>
            <w:vAlign w:val="center"/>
          </w:tcPr>
          <w:p w14:paraId="21A4126A"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w:t>
            </w:r>
          </w:p>
        </w:tc>
      </w:tr>
      <w:tr w:rsidR="00D876B1" w:rsidRPr="00D876B1" w14:paraId="56758AEE" w14:textId="77777777" w:rsidTr="00F93F2F">
        <w:trPr>
          <w:trHeight w:hRule="exact" w:val="454"/>
          <w:jc w:val="center"/>
        </w:trPr>
        <w:tc>
          <w:tcPr>
            <w:tcW w:w="2276" w:type="dxa"/>
            <w:vAlign w:val="center"/>
          </w:tcPr>
          <w:p w14:paraId="2CA94E64"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Dc/g cm</w:t>
            </w:r>
            <w:r w:rsidRPr="00D876B1">
              <w:rPr>
                <w:rFonts w:ascii="Times New Roman" w:hAnsi="Times New Roman" w:cs="Times New Roman"/>
                <w:sz w:val="24"/>
                <w:szCs w:val="24"/>
                <w:shd w:val="clear" w:color="auto" w:fill="FFFFFF"/>
                <w:vertAlign w:val="superscript"/>
                <w14:ligatures w14:val="standardContextual"/>
              </w:rPr>
              <w:t>–3</w:t>
            </w:r>
          </w:p>
        </w:tc>
        <w:tc>
          <w:tcPr>
            <w:tcW w:w="3820" w:type="dxa"/>
            <w:vAlign w:val="center"/>
          </w:tcPr>
          <w:p w14:paraId="7631256C"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1.612</w:t>
            </w:r>
          </w:p>
        </w:tc>
      </w:tr>
      <w:tr w:rsidR="00D876B1" w:rsidRPr="00D876B1" w14:paraId="3592F3BF" w14:textId="77777777" w:rsidTr="00F93F2F">
        <w:trPr>
          <w:trHeight w:hRule="exact" w:val="454"/>
          <w:jc w:val="center"/>
        </w:trPr>
        <w:tc>
          <w:tcPr>
            <w:tcW w:w="2276" w:type="dxa"/>
            <w:tcBorders>
              <w:bottom w:val="nil"/>
            </w:tcBorders>
            <w:vAlign w:val="center"/>
          </w:tcPr>
          <w:p w14:paraId="765FBF79"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i/>
                <w:sz w:val="24"/>
                <w:szCs w:val="24"/>
                <w:shd w:val="clear" w:color="auto" w:fill="FFFFFF"/>
                <w14:ligatures w14:val="standardContextual"/>
              </w:rPr>
              <w:t>μ</w:t>
            </w:r>
            <w:r w:rsidRPr="00D876B1">
              <w:rPr>
                <w:rFonts w:ascii="Times New Roman" w:hAnsi="Times New Roman" w:cs="Times New Roman"/>
                <w:sz w:val="24"/>
                <w:szCs w:val="24"/>
                <w:shd w:val="clear" w:color="auto" w:fill="FFFFFF"/>
                <w14:ligatures w14:val="standardContextual"/>
              </w:rPr>
              <w:t>/ mm</w:t>
            </w:r>
            <w:r w:rsidRPr="00D876B1">
              <w:rPr>
                <w:rFonts w:ascii="Times New Roman" w:hAnsi="Times New Roman" w:cs="Times New Roman"/>
                <w:sz w:val="24"/>
                <w:szCs w:val="24"/>
                <w:shd w:val="clear" w:color="auto" w:fill="FFFFFF"/>
                <w:vertAlign w:val="superscript"/>
                <w14:ligatures w14:val="standardContextual"/>
              </w:rPr>
              <w:t>–1</w:t>
            </w:r>
          </w:p>
        </w:tc>
        <w:tc>
          <w:tcPr>
            <w:tcW w:w="3820" w:type="dxa"/>
            <w:tcBorders>
              <w:bottom w:val="nil"/>
            </w:tcBorders>
            <w:vAlign w:val="center"/>
          </w:tcPr>
          <w:p w14:paraId="52417E31"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1.832</w:t>
            </w:r>
          </w:p>
        </w:tc>
      </w:tr>
      <w:tr w:rsidR="00D876B1" w:rsidRPr="00D876B1" w14:paraId="542FE742" w14:textId="77777777" w:rsidTr="00F93F2F">
        <w:trPr>
          <w:trHeight w:hRule="exact" w:val="454"/>
          <w:jc w:val="center"/>
        </w:trPr>
        <w:tc>
          <w:tcPr>
            <w:tcW w:w="2276" w:type="dxa"/>
            <w:tcBorders>
              <w:top w:val="nil"/>
              <w:bottom w:val="nil"/>
            </w:tcBorders>
            <w:vAlign w:val="center"/>
          </w:tcPr>
          <w:p w14:paraId="619DA6F9"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Data/parameters</w:t>
            </w:r>
          </w:p>
        </w:tc>
        <w:tc>
          <w:tcPr>
            <w:tcW w:w="3820" w:type="dxa"/>
            <w:tcBorders>
              <w:top w:val="nil"/>
              <w:bottom w:val="nil"/>
            </w:tcBorders>
            <w:vAlign w:val="center"/>
          </w:tcPr>
          <w:p w14:paraId="781B8E52"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28954</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hint="eastAsia"/>
                <w:sz w:val="24"/>
                <w:szCs w:val="24"/>
                <w:shd w:val="clear" w:color="auto" w:fill="FFFFFF"/>
                <w14:ligatures w14:val="standardContextual"/>
              </w:rPr>
              <w:t>2059</w:t>
            </w:r>
          </w:p>
        </w:tc>
      </w:tr>
      <w:tr w:rsidR="00D876B1" w:rsidRPr="00D876B1" w14:paraId="285F6F3B" w14:textId="77777777" w:rsidTr="00F93F2F">
        <w:trPr>
          <w:trHeight w:hRule="exact" w:val="454"/>
          <w:jc w:val="center"/>
        </w:trPr>
        <w:tc>
          <w:tcPr>
            <w:tcW w:w="2276" w:type="dxa"/>
            <w:tcBorders>
              <w:top w:val="nil"/>
            </w:tcBorders>
            <w:vAlign w:val="center"/>
          </w:tcPr>
          <w:p w14:paraId="4CC7B866"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2</w:t>
            </w:r>
            <w:r w:rsidRPr="00D876B1">
              <w:rPr>
                <w:rFonts w:ascii="Times New Roman" w:hAnsi="Times New Roman" w:cs="Times New Roman"/>
                <w:i/>
                <w:sz w:val="24"/>
                <w:szCs w:val="24"/>
                <w:shd w:val="clear" w:color="auto" w:fill="FFFFFF"/>
                <w14:ligatures w14:val="standardContextual"/>
              </w:rPr>
              <w:t>θ</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sz w:val="24"/>
                <w:szCs w:val="24"/>
                <w:shd w:val="clear" w:color="auto" w:fill="FFFFFF"/>
                <w:vertAlign w:val="superscript"/>
                <w14:ligatures w14:val="standardContextual"/>
              </w:rPr>
              <w:t>o</w:t>
            </w:r>
          </w:p>
        </w:tc>
        <w:tc>
          <w:tcPr>
            <w:tcW w:w="3820" w:type="dxa"/>
            <w:tcBorders>
              <w:top w:val="nil"/>
            </w:tcBorders>
            <w:vAlign w:val="center"/>
          </w:tcPr>
          <w:p w14:paraId="24FA10B3"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4.476</w:t>
            </w:r>
            <w:r w:rsidRPr="00D876B1">
              <w:rPr>
                <w:rFonts w:ascii="Times New Roman" w:hAnsi="Times New Roman" w:cs="Times New Roman"/>
                <w:sz w:val="24"/>
                <w:szCs w:val="24"/>
                <w:shd w:val="clear" w:color="auto" w:fill="FFFFFF"/>
                <w14:ligatures w14:val="standardContextual"/>
              </w:rPr>
              <w:t>-</w:t>
            </w:r>
            <w:r w:rsidRPr="00D876B1">
              <w:rPr>
                <w:rFonts w:ascii="Times New Roman" w:hAnsi="Times New Roman" w:cs="Times New Roman" w:hint="eastAsia"/>
                <w:sz w:val="24"/>
                <w:szCs w:val="24"/>
                <w:shd w:val="clear" w:color="auto" w:fill="FFFFFF"/>
                <w14:ligatures w14:val="standardContextual"/>
              </w:rPr>
              <w:t>50.018</w:t>
            </w:r>
          </w:p>
        </w:tc>
      </w:tr>
      <w:tr w:rsidR="00D876B1" w:rsidRPr="00D876B1" w14:paraId="3451171C" w14:textId="77777777" w:rsidTr="00F93F2F">
        <w:trPr>
          <w:trHeight w:hRule="exact" w:val="454"/>
          <w:jc w:val="center"/>
        </w:trPr>
        <w:tc>
          <w:tcPr>
            <w:tcW w:w="2276" w:type="dxa"/>
            <w:tcBorders>
              <w:bottom w:val="nil"/>
            </w:tcBorders>
            <w:vAlign w:val="center"/>
          </w:tcPr>
          <w:p w14:paraId="703AF9DB"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Obs. reflections</w:t>
            </w:r>
          </w:p>
        </w:tc>
        <w:tc>
          <w:tcPr>
            <w:tcW w:w="3820" w:type="dxa"/>
            <w:tcBorders>
              <w:bottom w:val="nil"/>
            </w:tcBorders>
            <w:vAlign w:val="center"/>
          </w:tcPr>
          <w:p w14:paraId="21903514"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104679</w:t>
            </w:r>
          </w:p>
        </w:tc>
      </w:tr>
      <w:tr w:rsidR="00D876B1" w:rsidRPr="00D876B1" w14:paraId="7C7C4E03" w14:textId="77777777" w:rsidTr="00F93F2F">
        <w:trPr>
          <w:trHeight w:hRule="exact" w:val="454"/>
          <w:jc w:val="center"/>
        </w:trPr>
        <w:tc>
          <w:tcPr>
            <w:tcW w:w="2276" w:type="dxa"/>
            <w:tcBorders>
              <w:top w:val="nil"/>
              <w:bottom w:val="nil"/>
            </w:tcBorders>
            <w:vAlign w:val="center"/>
          </w:tcPr>
          <w:p w14:paraId="25F054A8"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F(000)</w:t>
            </w:r>
          </w:p>
        </w:tc>
        <w:tc>
          <w:tcPr>
            <w:tcW w:w="3820" w:type="dxa"/>
            <w:tcBorders>
              <w:top w:val="nil"/>
              <w:bottom w:val="nil"/>
            </w:tcBorders>
            <w:vAlign w:val="center"/>
          </w:tcPr>
          <w:p w14:paraId="0FEC6F73"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3972</w:t>
            </w:r>
            <w:r w:rsidRPr="00D876B1">
              <w:rPr>
                <w:rFonts w:ascii="Times New Roman" w:hAnsi="Times New Roman" w:cs="Times New Roman"/>
                <w:sz w:val="24"/>
                <w:szCs w:val="24"/>
                <w:shd w:val="clear" w:color="auto" w:fill="FFFFFF"/>
                <w14:ligatures w14:val="standardContextual"/>
              </w:rPr>
              <w:t>.0</w:t>
            </w:r>
          </w:p>
        </w:tc>
      </w:tr>
      <w:tr w:rsidR="00D876B1" w:rsidRPr="00D876B1" w14:paraId="05C05E94" w14:textId="77777777" w:rsidTr="00F93F2F">
        <w:trPr>
          <w:trHeight w:hRule="exact" w:val="454"/>
          <w:jc w:val="center"/>
        </w:trPr>
        <w:tc>
          <w:tcPr>
            <w:tcW w:w="2276" w:type="dxa"/>
            <w:tcBorders>
              <w:top w:val="nil"/>
              <w:bottom w:val="nil"/>
            </w:tcBorders>
            <w:vAlign w:val="center"/>
          </w:tcPr>
          <w:p w14:paraId="47C9D4FB"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GOF</w:t>
            </w:r>
          </w:p>
        </w:tc>
        <w:tc>
          <w:tcPr>
            <w:tcW w:w="3820" w:type="dxa"/>
            <w:tcBorders>
              <w:top w:val="nil"/>
              <w:bottom w:val="nil"/>
            </w:tcBorders>
            <w:vAlign w:val="center"/>
          </w:tcPr>
          <w:p w14:paraId="24FC7FD2"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hint="eastAsia"/>
                <w:sz w:val="24"/>
                <w:szCs w:val="24"/>
                <w:shd w:val="clear" w:color="auto" w:fill="FFFFFF"/>
                <w14:ligatures w14:val="standardContextual"/>
              </w:rPr>
              <w:t>1.102</w:t>
            </w:r>
          </w:p>
        </w:tc>
      </w:tr>
      <w:tr w:rsidR="00D876B1" w:rsidRPr="00D876B1" w14:paraId="03EA0037" w14:textId="77777777" w:rsidTr="00F93F2F">
        <w:trPr>
          <w:trHeight w:hRule="exact" w:val="454"/>
          <w:jc w:val="center"/>
        </w:trPr>
        <w:tc>
          <w:tcPr>
            <w:tcW w:w="2276" w:type="dxa"/>
            <w:tcBorders>
              <w:top w:val="nil"/>
              <w:bottom w:val="nil"/>
            </w:tcBorders>
            <w:vAlign w:val="center"/>
          </w:tcPr>
          <w:p w14:paraId="3FF90B96"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R</w:t>
            </w:r>
            <w:r w:rsidRPr="00D876B1">
              <w:rPr>
                <w:rFonts w:ascii="Times New Roman" w:hAnsi="Times New Roman" w:cs="Times New Roman"/>
                <w:sz w:val="24"/>
                <w:szCs w:val="24"/>
                <w:shd w:val="clear" w:color="auto" w:fill="FFFFFF"/>
                <w:vertAlign w:val="subscript"/>
                <w14:ligatures w14:val="standardContextual"/>
              </w:rPr>
              <w:t>1</w:t>
            </w:r>
            <w:r w:rsidRPr="00D876B1">
              <w:rPr>
                <w:rFonts w:ascii="Times New Roman" w:hAnsi="Times New Roman" w:cs="Times New Roman"/>
                <w:sz w:val="24"/>
                <w:szCs w:val="24"/>
                <w:shd w:val="clear" w:color="auto" w:fill="FFFFFF"/>
                <w14:ligatures w14:val="standardContextual"/>
              </w:rPr>
              <w:t>[I&gt; 2σ(I)]</w:t>
            </w:r>
            <w:r w:rsidRPr="00D876B1">
              <w:rPr>
                <w:rFonts w:ascii="Times New Roman" w:hAnsi="Times New Roman" w:cs="Times New Roman"/>
                <w:sz w:val="24"/>
                <w:szCs w:val="24"/>
                <w:shd w:val="clear" w:color="auto" w:fill="FFFFFF"/>
                <w:vertAlign w:val="superscript"/>
                <w14:ligatures w14:val="standardContextual"/>
              </w:rPr>
              <w:t>a</w:t>
            </w:r>
          </w:p>
        </w:tc>
        <w:tc>
          <w:tcPr>
            <w:tcW w:w="3820" w:type="dxa"/>
            <w:tcBorders>
              <w:top w:val="nil"/>
              <w:bottom w:val="nil"/>
            </w:tcBorders>
            <w:vAlign w:val="center"/>
          </w:tcPr>
          <w:p w14:paraId="503E5FB2"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0.0</w:t>
            </w:r>
            <w:r w:rsidRPr="00D876B1">
              <w:rPr>
                <w:rFonts w:ascii="Times New Roman" w:hAnsi="Times New Roman" w:cs="Times New Roman" w:hint="eastAsia"/>
                <w:sz w:val="24"/>
                <w:szCs w:val="24"/>
                <w:shd w:val="clear" w:color="auto" w:fill="FFFFFF"/>
                <w14:ligatures w14:val="standardContextual"/>
              </w:rPr>
              <w:t>0489</w:t>
            </w:r>
          </w:p>
        </w:tc>
      </w:tr>
      <w:tr w:rsidR="00D876B1" w:rsidRPr="00D876B1" w14:paraId="098859FB" w14:textId="77777777" w:rsidTr="00F93F2F">
        <w:trPr>
          <w:trHeight w:hRule="exact" w:val="454"/>
          <w:jc w:val="center"/>
        </w:trPr>
        <w:tc>
          <w:tcPr>
            <w:tcW w:w="2276" w:type="dxa"/>
            <w:tcBorders>
              <w:top w:val="nil"/>
              <w:bottom w:val="single" w:sz="18" w:space="0" w:color="auto"/>
            </w:tcBorders>
            <w:vAlign w:val="center"/>
          </w:tcPr>
          <w:p w14:paraId="4316FB92"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wR</w:t>
            </w:r>
            <w:r w:rsidRPr="00D876B1">
              <w:rPr>
                <w:rFonts w:ascii="Times New Roman" w:hAnsi="Times New Roman" w:cs="Times New Roman"/>
                <w:sz w:val="24"/>
                <w:szCs w:val="24"/>
                <w:shd w:val="clear" w:color="auto" w:fill="FFFFFF"/>
                <w:vertAlign w:val="subscript"/>
                <w14:ligatures w14:val="standardContextual"/>
              </w:rPr>
              <w:t>2</w:t>
            </w:r>
            <w:r w:rsidRPr="00D876B1">
              <w:rPr>
                <w:rFonts w:ascii="Times New Roman" w:hAnsi="Times New Roman" w:cs="Times New Roman"/>
                <w:sz w:val="24"/>
                <w:szCs w:val="24"/>
                <w:shd w:val="clear" w:color="auto" w:fill="FFFFFF"/>
                <w14:ligatures w14:val="standardContextual"/>
              </w:rPr>
              <w:t>(All data)</w:t>
            </w:r>
            <w:r w:rsidRPr="00D876B1">
              <w:rPr>
                <w:rFonts w:ascii="Times New Roman" w:hAnsi="Times New Roman" w:cs="Times New Roman"/>
                <w:sz w:val="24"/>
                <w:szCs w:val="24"/>
                <w:shd w:val="clear" w:color="auto" w:fill="FFFFFF"/>
                <w:vertAlign w:val="superscript"/>
                <w14:ligatures w14:val="standardContextual"/>
              </w:rPr>
              <w:t>b</w:t>
            </w:r>
          </w:p>
        </w:tc>
        <w:tc>
          <w:tcPr>
            <w:tcW w:w="3820" w:type="dxa"/>
            <w:tcBorders>
              <w:top w:val="nil"/>
              <w:bottom w:val="single" w:sz="18" w:space="0" w:color="auto"/>
            </w:tcBorders>
            <w:vAlign w:val="center"/>
          </w:tcPr>
          <w:p w14:paraId="63BDF5B7" w14:textId="77777777" w:rsidR="00D876B1" w:rsidRPr="00D876B1" w:rsidRDefault="00D876B1" w:rsidP="00D876B1">
            <w:pPr>
              <w:adjustRightInd w:val="0"/>
              <w:snapToGrid w:val="0"/>
              <w:spacing w:after="100" w:afterAutospacing="1"/>
              <w:jc w:val="center"/>
              <w:rPr>
                <w:rFonts w:ascii="Times New Roman" w:hAnsi="Times New Roman" w:cs="Times New Roman"/>
                <w:sz w:val="24"/>
                <w:szCs w:val="24"/>
                <w:shd w:val="clear" w:color="auto" w:fill="FFFFFF"/>
                <w14:ligatures w14:val="standardContextual"/>
              </w:rPr>
            </w:pPr>
            <w:r w:rsidRPr="00D876B1">
              <w:rPr>
                <w:rFonts w:ascii="Times New Roman" w:hAnsi="Times New Roman" w:cs="Times New Roman"/>
                <w:sz w:val="24"/>
                <w:szCs w:val="24"/>
                <w:shd w:val="clear" w:color="auto" w:fill="FFFFFF"/>
                <w14:ligatures w14:val="standardContextual"/>
              </w:rPr>
              <w:t>0.12</w:t>
            </w:r>
            <w:r w:rsidRPr="00D876B1">
              <w:rPr>
                <w:rFonts w:ascii="Times New Roman" w:hAnsi="Times New Roman" w:cs="Times New Roman" w:hint="eastAsia"/>
                <w:sz w:val="24"/>
                <w:szCs w:val="24"/>
                <w:shd w:val="clear" w:color="auto" w:fill="FFFFFF"/>
                <w14:ligatures w14:val="standardContextual"/>
              </w:rPr>
              <w:t>28</w:t>
            </w:r>
          </w:p>
        </w:tc>
      </w:tr>
    </w:tbl>
    <w:p w14:paraId="3A8610EC" w14:textId="77777777" w:rsidR="001C4F97" w:rsidRDefault="001C4F97">
      <w:pPr>
        <w:rPr>
          <w:rFonts w:hint="eastAsia"/>
        </w:rPr>
      </w:pPr>
    </w:p>
    <w:p w14:paraId="30870697" w14:textId="77777777" w:rsidR="00D876B1" w:rsidRDefault="00D876B1">
      <w:pPr>
        <w:rPr>
          <w:rFonts w:hint="eastAsia"/>
        </w:rPr>
      </w:pPr>
    </w:p>
    <w:p w14:paraId="11A2E906" w14:textId="77777777" w:rsidR="00D876B1" w:rsidRDefault="00D876B1">
      <w:pPr>
        <w:rPr>
          <w:rFonts w:hint="eastAsia"/>
        </w:rPr>
      </w:pPr>
    </w:p>
    <w:p w14:paraId="77708931" w14:textId="77777777" w:rsidR="00D876B1" w:rsidRDefault="00D876B1">
      <w:pPr>
        <w:rPr>
          <w:rFonts w:hint="eastAsia"/>
        </w:rPr>
      </w:pPr>
    </w:p>
    <w:p w14:paraId="061ECC7E" w14:textId="77777777" w:rsidR="00D876B1" w:rsidRDefault="00D876B1">
      <w:pPr>
        <w:rPr>
          <w:rFonts w:hint="eastAsia"/>
        </w:rPr>
      </w:pPr>
    </w:p>
    <w:p w14:paraId="4ED4E7EA" w14:textId="77777777" w:rsidR="00D876B1" w:rsidRDefault="00D876B1">
      <w:pPr>
        <w:rPr>
          <w:rFonts w:hint="eastAsia"/>
        </w:rPr>
      </w:pPr>
    </w:p>
    <w:p w14:paraId="21FF31B4" w14:textId="77777777" w:rsidR="00D876B1" w:rsidRDefault="00D876B1">
      <w:pPr>
        <w:rPr>
          <w:rFonts w:hint="eastAsia"/>
        </w:rPr>
      </w:pPr>
    </w:p>
    <w:p w14:paraId="56C80B61" w14:textId="77777777" w:rsidR="00D876B1" w:rsidRDefault="00D876B1">
      <w:pPr>
        <w:rPr>
          <w:rFonts w:hint="eastAsia"/>
        </w:rPr>
      </w:pPr>
    </w:p>
    <w:p w14:paraId="7474C5F7" w14:textId="77777777" w:rsidR="00D876B1" w:rsidRPr="00D876B1" w:rsidRDefault="00D876B1" w:rsidP="00D876B1">
      <w:pPr>
        <w:spacing w:line="360" w:lineRule="auto"/>
        <w:rPr>
          <w:rFonts w:ascii="Times New Roman" w:hAnsi="Times New Roman" w:cs="Times New Roman"/>
          <w:b/>
          <w:bCs/>
          <w:sz w:val="24"/>
          <w:szCs w:val="24"/>
          <w:lang w:val="fr-FR"/>
          <w14:ligatures w14:val="standardContextual"/>
        </w:rPr>
      </w:pPr>
      <w:r w:rsidRPr="00D876B1">
        <w:rPr>
          <w:rFonts w:ascii="Times New Roman" w:hAnsi="Times New Roman" w:cs="Times New Roman"/>
          <w:b/>
          <w:bCs/>
          <w:sz w:val="24"/>
          <w:szCs w:val="24"/>
          <w:lang w:val="fr-FR"/>
          <w14:ligatures w14:val="standardContextual"/>
        </w:rPr>
        <w:lastRenderedPageBreak/>
        <w:t>Reference</w:t>
      </w:r>
    </w:p>
    <w:p w14:paraId="3EDB857F" w14:textId="77777777" w:rsidR="00D876B1" w:rsidRPr="00D876B1" w:rsidRDefault="00D876B1" w:rsidP="00D876B1">
      <w:pPr>
        <w:spacing w:line="360" w:lineRule="auto"/>
        <w:ind w:left="720" w:hanging="720"/>
        <w:rPr>
          <w:rFonts w:ascii="Times New Roman" w:eastAsia="等线" w:hAnsi="Times New Roman" w:cs="Times New Roman"/>
          <w:noProof/>
          <w:sz w:val="24"/>
          <w:szCs w:val="24"/>
          <w14:ligatures w14:val="standardContextual"/>
        </w:rPr>
      </w:pPr>
      <w:r w:rsidRPr="00D876B1">
        <w:rPr>
          <w:rFonts w:ascii="Times New Roman" w:eastAsia="等线" w:hAnsi="Times New Roman" w:cs="Times New Roman"/>
          <w:b/>
          <w:bCs/>
          <w:noProof/>
          <w:sz w:val="24"/>
          <w:szCs w:val="24"/>
          <w14:ligatures w14:val="standardContextual"/>
        </w:rPr>
        <w:fldChar w:fldCharType="begin"/>
      </w:r>
      <w:r w:rsidRPr="001D7024">
        <w:rPr>
          <w:rFonts w:ascii="Times New Roman" w:eastAsia="等线" w:hAnsi="Times New Roman" w:cs="Times New Roman"/>
          <w:b/>
          <w:bCs/>
          <w:noProof/>
          <w:sz w:val="24"/>
          <w:szCs w:val="24"/>
          <w14:ligatures w14:val="standardContextual"/>
        </w:rPr>
        <w:instrText xml:space="preserve"> ADDIN EN.REFLIST </w:instrText>
      </w:r>
      <w:r w:rsidRPr="00D876B1">
        <w:rPr>
          <w:rFonts w:ascii="Times New Roman" w:eastAsia="等线" w:hAnsi="Times New Roman" w:cs="Times New Roman"/>
          <w:b/>
          <w:bCs/>
          <w:noProof/>
          <w:sz w:val="24"/>
          <w:szCs w:val="24"/>
          <w14:ligatures w14:val="standardContextual"/>
        </w:rPr>
        <w:fldChar w:fldCharType="separate"/>
      </w:r>
      <w:r w:rsidRPr="001D7024">
        <w:rPr>
          <w:rFonts w:ascii="Times New Roman" w:eastAsia="等线" w:hAnsi="Times New Roman" w:cs="Times New Roman" w:hint="eastAsia"/>
          <w:noProof/>
          <w:sz w:val="24"/>
          <w:szCs w:val="24"/>
          <w14:ligatures w14:val="standardContextual"/>
        </w:rPr>
        <w:t>1</w:t>
      </w:r>
      <w:r w:rsidRPr="001D7024">
        <w:rPr>
          <w:rFonts w:ascii="Times New Roman" w:eastAsia="等线" w:hAnsi="Times New Roman" w:cs="Times New Roman"/>
          <w:noProof/>
          <w:sz w:val="24"/>
          <w:szCs w:val="24"/>
          <w14:ligatures w14:val="standardContextual"/>
        </w:rPr>
        <w:tab/>
        <w:t>Lu, D.-F.</w:t>
      </w:r>
      <w:r w:rsidRPr="001D7024">
        <w:rPr>
          <w:rFonts w:ascii="Times New Roman" w:eastAsia="等线" w:hAnsi="Times New Roman" w:cs="Times New Roman"/>
          <w:i/>
          <w:noProof/>
          <w:sz w:val="24"/>
          <w:szCs w:val="24"/>
          <w14:ligatures w14:val="standardContextual"/>
        </w:rPr>
        <w:t xml:space="preserve"> et al.</w:t>
      </w:r>
      <w:r w:rsidRPr="001D7024">
        <w:rPr>
          <w:rFonts w:ascii="Times New Roman" w:eastAsia="等线" w:hAnsi="Times New Roman" w:cs="Times New Roman"/>
          <w:noProof/>
          <w:sz w:val="24"/>
          <w:szCs w:val="24"/>
          <w14:ligatures w14:val="standardContextual"/>
        </w:rPr>
        <w:t xml:space="preserve"> </w:t>
      </w:r>
      <w:r w:rsidRPr="00D876B1">
        <w:rPr>
          <w:rFonts w:ascii="Times New Roman" w:eastAsia="等线" w:hAnsi="Times New Roman" w:cs="Times New Roman"/>
          <w:noProof/>
          <w:sz w:val="24"/>
          <w:szCs w:val="24"/>
          <w14:ligatures w14:val="standardContextual"/>
        </w:rPr>
        <w:t>High-Nuclearity Lanthanide</w:t>
      </w:r>
      <w:r w:rsidRPr="00D876B1">
        <w:rPr>
          <w:rFonts w:ascii="Times New Roman" w:eastAsia="等线" w:hAnsi="Times New Roman" w:cs="Times New Roman" w:hint="eastAsia"/>
          <w:noProof/>
          <w:sz w:val="24"/>
          <w:szCs w:val="24"/>
          <w14:ligatures w14:val="standardContextual"/>
        </w:rPr>
        <w:t>-</w:t>
      </w:r>
      <w:r w:rsidRPr="00D876B1">
        <w:rPr>
          <w:rFonts w:ascii="Times New Roman" w:eastAsia="等线" w:hAnsi="Times New Roman" w:cs="Times New Roman"/>
          <w:noProof/>
          <w:sz w:val="24"/>
          <w:szCs w:val="24"/>
          <w14:ligatures w14:val="standardContextual"/>
        </w:rPr>
        <w:t xml:space="preserve">Titanium Oxo Clusters as Luminescent Molecular Thermometers with High Quantum Yields. </w:t>
      </w:r>
      <w:r w:rsidRPr="00D876B1">
        <w:rPr>
          <w:rFonts w:ascii="Times New Roman" w:eastAsia="等线" w:hAnsi="Times New Roman" w:cs="Times New Roman" w:hint="eastAsia"/>
          <w:i/>
          <w:noProof/>
          <w:sz w:val="24"/>
          <w:szCs w:val="24"/>
          <w14:ligatures w14:val="standardContextual"/>
        </w:rPr>
        <w:t>Inorg. Chem.</w:t>
      </w:r>
      <w:r w:rsidRPr="00D876B1">
        <w:rPr>
          <w:rFonts w:ascii="Times New Roman" w:eastAsia="等线" w:hAnsi="Times New Roman" w:cs="Times New Roman"/>
          <w:noProof/>
          <w:sz w:val="24"/>
          <w:szCs w:val="24"/>
          <w14:ligatures w14:val="standardContextual"/>
        </w:rPr>
        <w:t xml:space="preserve"> </w:t>
      </w:r>
      <w:r w:rsidRPr="00D876B1">
        <w:rPr>
          <w:rFonts w:ascii="Times New Roman" w:eastAsia="等线" w:hAnsi="Times New Roman" w:cs="Times New Roman"/>
          <w:b/>
          <w:noProof/>
          <w:sz w:val="24"/>
          <w:szCs w:val="24"/>
          <w14:ligatures w14:val="standardContextual"/>
        </w:rPr>
        <w:t>56</w:t>
      </w:r>
      <w:r w:rsidRPr="00D876B1">
        <w:rPr>
          <w:rFonts w:ascii="Times New Roman" w:eastAsia="等线" w:hAnsi="Times New Roman" w:cs="Times New Roman"/>
          <w:noProof/>
          <w:sz w:val="24"/>
          <w:szCs w:val="24"/>
          <w14:ligatures w14:val="standardContextual"/>
        </w:rPr>
        <w:t>, 12186-12192 (2017).</w:t>
      </w:r>
    </w:p>
    <w:p w14:paraId="069D4137" w14:textId="77777777" w:rsidR="00D876B1" w:rsidRPr="00D876B1" w:rsidRDefault="00D876B1" w:rsidP="00D876B1">
      <w:pPr>
        <w:spacing w:line="360" w:lineRule="auto"/>
        <w:ind w:left="720" w:hanging="720"/>
        <w:rPr>
          <w:rFonts w:ascii="Times New Roman" w:eastAsia="等线" w:hAnsi="Times New Roman" w:cs="Times New Roman"/>
          <w:noProof/>
          <w:sz w:val="24"/>
          <w:szCs w:val="24"/>
          <w14:ligatures w14:val="standardContextual"/>
        </w:rPr>
      </w:pPr>
      <w:r w:rsidRPr="00D876B1">
        <w:rPr>
          <w:rFonts w:ascii="Times New Roman" w:eastAsia="等线" w:hAnsi="Times New Roman" w:cs="Times New Roman" w:hint="eastAsia"/>
          <w:noProof/>
          <w:sz w:val="24"/>
          <w:szCs w:val="24"/>
          <w14:ligatures w14:val="standardContextual"/>
        </w:rPr>
        <w:t>2</w:t>
      </w:r>
      <w:r w:rsidRPr="00D876B1">
        <w:rPr>
          <w:rFonts w:ascii="Times New Roman" w:eastAsia="等线" w:hAnsi="Times New Roman" w:cs="Times New Roman"/>
          <w:noProof/>
          <w:sz w:val="24"/>
          <w:szCs w:val="24"/>
          <w14:ligatures w14:val="standardContextual"/>
        </w:rPr>
        <w:tab/>
        <w:t>Zhao, Y.-R.</w:t>
      </w:r>
      <w:r w:rsidRPr="00D876B1">
        <w:rPr>
          <w:rFonts w:ascii="Times New Roman" w:eastAsia="等线" w:hAnsi="Times New Roman" w:cs="Times New Roman"/>
          <w:i/>
          <w:noProof/>
          <w:sz w:val="24"/>
          <w:szCs w:val="24"/>
          <w14:ligatures w14:val="standardContextual"/>
        </w:rPr>
        <w:t xml:space="preserve"> et al.</w:t>
      </w:r>
      <w:r w:rsidRPr="00D876B1">
        <w:rPr>
          <w:rFonts w:ascii="Times New Roman" w:eastAsia="等线" w:hAnsi="Times New Roman" w:cs="Times New Roman"/>
          <w:noProof/>
          <w:sz w:val="24"/>
          <w:szCs w:val="24"/>
          <w14:ligatures w14:val="standardContextual"/>
        </w:rPr>
        <w:t xml:space="preserve"> The Effect on the Luminescent Properties in Lanthanide-Titanium OXO Clusters. </w:t>
      </w:r>
      <w:r w:rsidRPr="00D876B1">
        <w:rPr>
          <w:rFonts w:ascii="Times New Roman" w:eastAsia="等线" w:hAnsi="Times New Roman" w:cs="Times New Roman" w:hint="eastAsia"/>
          <w:i/>
          <w:noProof/>
          <w:sz w:val="24"/>
          <w:szCs w:val="24"/>
          <w14:ligatures w14:val="standardContextual"/>
        </w:rPr>
        <w:t>Inorg. Chem.</w:t>
      </w:r>
      <w:r w:rsidRPr="00D876B1">
        <w:rPr>
          <w:rFonts w:ascii="Times New Roman" w:eastAsia="等线" w:hAnsi="Times New Roman" w:cs="Times New Roman"/>
          <w:noProof/>
          <w:sz w:val="24"/>
          <w:szCs w:val="24"/>
          <w14:ligatures w14:val="standardContextual"/>
        </w:rPr>
        <w:t xml:space="preserve"> </w:t>
      </w:r>
      <w:r w:rsidRPr="00D876B1">
        <w:rPr>
          <w:rFonts w:ascii="Times New Roman" w:eastAsia="等线" w:hAnsi="Times New Roman" w:cs="Times New Roman"/>
          <w:b/>
          <w:noProof/>
          <w:sz w:val="24"/>
          <w:szCs w:val="24"/>
          <w14:ligatures w14:val="standardContextual"/>
        </w:rPr>
        <w:t>58</w:t>
      </w:r>
      <w:r w:rsidRPr="00D876B1">
        <w:rPr>
          <w:rFonts w:ascii="Times New Roman" w:eastAsia="等线" w:hAnsi="Times New Roman" w:cs="Times New Roman"/>
          <w:noProof/>
          <w:sz w:val="24"/>
          <w:szCs w:val="24"/>
          <w14:ligatures w14:val="standardContextual"/>
        </w:rPr>
        <w:t>, 10078-10083</w:t>
      </w:r>
      <w:r w:rsidRPr="00D876B1">
        <w:rPr>
          <w:rFonts w:ascii="Times New Roman" w:eastAsia="等线" w:hAnsi="Times New Roman" w:cs="Times New Roman" w:hint="eastAsia"/>
          <w:noProof/>
          <w:sz w:val="24"/>
          <w:szCs w:val="24"/>
          <w14:ligatures w14:val="standardContextual"/>
        </w:rPr>
        <w:t xml:space="preserve"> </w:t>
      </w:r>
      <w:r w:rsidRPr="00D876B1">
        <w:rPr>
          <w:rFonts w:ascii="Times New Roman" w:eastAsia="等线" w:hAnsi="Times New Roman" w:cs="Times New Roman"/>
          <w:noProof/>
          <w:sz w:val="24"/>
          <w:szCs w:val="24"/>
          <w14:ligatures w14:val="standardContextual"/>
        </w:rPr>
        <w:t>(2019).</w:t>
      </w:r>
    </w:p>
    <w:p w14:paraId="154C1E6D" w14:textId="59DB99EB" w:rsidR="00D876B1" w:rsidRDefault="00D876B1" w:rsidP="00D876B1">
      <w:pPr>
        <w:spacing w:line="360" w:lineRule="auto"/>
        <w:rPr>
          <w:rFonts w:hint="eastAsia"/>
        </w:rPr>
      </w:pPr>
      <w:r w:rsidRPr="00D876B1">
        <w:rPr>
          <w:rFonts w:ascii="Times New Roman" w:hAnsi="Times New Roman" w:cs="Times New Roman"/>
          <w:b/>
          <w:bCs/>
          <w:sz w:val="24"/>
          <w:szCs w:val="24"/>
          <w14:ligatures w14:val="standardContextual"/>
        </w:rPr>
        <w:fldChar w:fldCharType="end"/>
      </w:r>
    </w:p>
    <w:sectPr w:rsidR="00D876B1" w:rsidSect="00D876B1">
      <w:footerReference w:type="default" r:id="rId36"/>
      <w:pgSz w:w="11906" w:h="16838"/>
      <w:pgMar w:top="1440" w:right="1797" w:bottom="1440" w:left="1797"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8408B" w14:textId="77777777" w:rsidR="00021645" w:rsidRDefault="00021645">
      <w:pPr>
        <w:rPr>
          <w:rFonts w:hint="eastAsia"/>
        </w:rPr>
      </w:pPr>
      <w:r>
        <w:separator/>
      </w:r>
    </w:p>
  </w:endnote>
  <w:endnote w:type="continuationSeparator" w:id="0">
    <w:p w14:paraId="74136811" w14:textId="77777777" w:rsidR="00021645" w:rsidRDefault="0002164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496613"/>
      <w:docPartObj>
        <w:docPartGallery w:val="Page Numbers (Bottom of Page)"/>
        <w:docPartUnique/>
      </w:docPartObj>
    </w:sdtPr>
    <w:sdtContent>
      <w:p w14:paraId="6A6EBF89" w14:textId="77777777" w:rsidR="007A2FF7" w:rsidRDefault="00000000" w:rsidP="00D445D2">
        <w:pPr>
          <w:pStyle w:val="ae"/>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779AC" w14:textId="77777777" w:rsidR="00021645" w:rsidRDefault="00021645">
      <w:pPr>
        <w:rPr>
          <w:rFonts w:hint="eastAsia"/>
        </w:rPr>
      </w:pPr>
      <w:r>
        <w:separator/>
      </w:r>
    </w:p>
  </w:footnote>
  <w:footnote w:type="continuationSeparator" w:id="0">
    <w:p w14:paraId="32345E93" w14:textId="77777777" w:rsidR="00021645" w:rsidRDefault="0002164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wM7ewMDcztDAxNjFX0lEKTi0uzszPAykwrQUAnLl+lywAAAA="/>
  </w:docVars>
  <w:rsids>
    <w:rsidRoot w:val="00D876B1"/>
    <w:rsid w:val="00021645"/>
    <w:rsid w:val="00193DA3"/>
    <w:rsid w:val="001C4F97"/>
    <w:rsid w:val="001D7024"/>
    <w:rsid w:val="002505E4"/>
    <w:rsid w:val="0067238C"/>
    <w:rsid w:val="006A245A"/>
    <w:rsid w:val="00700C49"/>
    <w:rsid w:val="007A2FF7"/>
    <w:rsid w:val="008D0466"/>
    <w:rsid w:val="008E41E4"/>
    <w:rsid w:val="00924DD9"/>
    <w:rsid w:val="0098679C"/>
    <w:rsid w:val="00AE2401"/>
    <w:rsid w:val="00BC6823"/>
    <w:rsid w:val="00CA7C37"/>
    <w:rsid w:val="00CD55F8"/>
    <w:rsid w:val="00D03432"/>
    <w:rsid w:val="00D876B1"/>
    <w:rsid w:val="00D909C1"/>
    <w:rsid w:val="00E56622"/>
    <w:rsid w:val="00EA4998"/>
    <w:rsid w:val="00EF74AA"/>
    <w:rsid w:val="00F227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C4E81"/>
  <w15:chartTrackingRefBased/>
  <w15:docId w15:val="{13DB556E-EBFF-4B22-82A3-5CB59C1A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76B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876B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876B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D876B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876B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D876B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876B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876B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D876B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876B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876B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876B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876B1"/>
    <w:rPr>
      <w:rFonts w:cstheme="majorBidi"/>
      <w:color w:val="0F4761" w:themeColor="accent1" w:themeShade="BF"/>
      <w:sz w:val="28"/>
      <w:szCs w:val="28"/>
    </w:rPr>
  </w:style>
  <w:style w:type="character" w:customStyle="1" w:styleId="50">
    <w:name w:val="标题 5 字符"/>
    <w:basedOn w:val="a0"/>
    <w:link w:val="5"/>
    <w:uiPriority w:val="9"/>
    <w:semiHidden/>
    <w:rsid w:val="00D876B1"/>
    <w:rPr>
      <w:rFonts w:cstheme="majorBidi"/>
      <w:color w:val="0F4761" w:themeColor="accent1" w:themeShade="BF"/>
      <w:sz w:val="24"/>
      <w:szCs w:val="24"/>
    </w:rPr>
  </w:style>
  <w:style w:type="character" w:customStyle="1" w:styleId="60">
    <w:name w:val="标题 6 字符"/>
    <w:basedOn w:val="a0"/>
    <w:link w:val="6"/>
    <w:uiPriority w:val="9"/>
    <w:semiHidden/>
    <w:rsid w:val="00D876B1"/>
    <w:rPr>
      <w:rFonts w:cstheme="majorBidi"/>
      <w:b/>
      <w:bCs/>
      <w:color w:val="0F4761" w:themeColor="accent1" w:themeShade="BF"/>
    </w:rPr>
  </w:style>
  <w:style w:type="character" w:customStyle="1" w:styleId="70">
    <w:name w:val="标题 7 字符"/>
    <w:basedOn w:val="a0"/>
    <w:link w:val="7"/>
    <w:uiPriority w:val="9"/>
    <w:semiHidden/>
    <w:rsid w:val="00D876B1"/>
    <w:rPr>
      <w:rFonts w:cstheme="majorBidi"/>
      <w:b/>
      <w:bCs/>
      <w:color w:val="595959" w:themeColor="text1" w:themeTint="A6"/>
    </w:rPr>
  </w:style>
  <w:style w:type="character" w:customStyle="1" w:styleId="80">
    <w:name w:val="标题 8 字符"/>
    <w:basedOn w:val="a0"/>
    <w:link w:val="8"/>
    <w:uiPriority w:val="9"/>
    <w:semiHidden/>
    <w:rsid w:val="00D876B1"/>
    <w:rPr>
      <w:rFonts w:cstheme="majorBidi"/>
      <w:color w:val="595959" w:themeColor="text1" w:themeTint="A6"/>
    </w:rPr>
  </w:style>
  <w:style w:type="character" w:customStyle="1" w:styleId="90">
    <w:name w:val="标题 9 字符"/>
    <w:basedOn w:val="a0"/>
    <w:link w:val="9"/>
    <w:uiPriority w:val="9"/>
    <w:semiHidden/>
    <w:rsid w:val="00D876B1"/>
    <w:rPr>
      <w:rFonts w:eastAsiaTheme="majorEastAsia" w:cstheme="majorBidi"/>
      <w:color w:val="595959" w:themeColor="text1" w:themeTint="A6"/>
    </w:rPr>
  </w:style>
  <w:style w:type="paragraph" w:styleId="a3">
    <w:name w:val="Title"/>
    <w:basedOn w:val="a"/>
    <w:next w:val="a"/>
    <w:link w:val="a4"/>
    <w:uiPriority w:val="10"/>
    <w:qFormat/>
    <w:rsid w:val="00D876B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876B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76B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876B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76B1"/>
    <w:pPr>
      <w:spacing w:before="160" w:after="160"/>
      <w:jc w:val="center"/>
    </w:pPr>
    <w:rPr>
      <w:i/>
      <w:iCs/>
      <w:color w:val="404040" w:themeColor="text1" w:themeTint="BF"/>
    </w:rPr>
  </w:style>
  <w:style w:type="character" w:customStyle="1" w:styleId="a8">
    <w:name w:val="引用 字符"/>
    <w:basedOn w:val="a0"/>
    <w:link w:val="a7"/>
    <w:uiPriority w:val="29"/>
    <w:rsid w:val="00D876B1"/>
    <w:rPr>
      <w:i/>
      <w:iCs/>
      <w:color w:val="404040" w:themeColor="text1" w:themeTint="BF"/>
    </w:rPr>
  </w:style>
  <w:style w:type="paragraph" w:styleId="a9">
    <w:name w:val="List Paragraph"/>
    <w:basedOn w:val="a"/>
    <w:uiPriority w:val="34"/>
    <w:qFormat/>
    <w:rsid w:val="00D876B1"/>
    <w:pPr>
      <w:ind w:left="720"/>
      <w:contextualSpacing/>
    </w:pPr>
  </w:style>
  <w:style w:type="character" w:styleId="aa">
    <w:name w:val="Intense Emphasis"/>
    <w:basedOn w:val="a0"/>
    <w:uiPriority w:val="21"/>
    <w:qFormat/>
    <w:rsid w:val="00D876B1"/>
    <w:rPr>
      <w:i/>
      <w:iCs/>
      <w:color w:val="0F4761" w:themeColor="accent1" w:themeShade="BF"/>
    </w:rPr>
  </w:style>
  <w:style w:type="paragraph" w:styleId="ab">
    <w:name w:val="Intense Quote"/>
    <w:basedOn w:val="a"/>
    <w:next w:val="a"/>
    <w:link w:val="ac"/>
    <w:uiPriority w:val="30"/>
    <w:qFormat/>
    <w:rsid w:val="00D876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876B1"/>
    <w:rPr>
      <w:i/>
      <w:iCs/>
      <w:color w:val="0F4761" w:themeColor="accent1" w:themeShade="BF"/>
    </w:rPr>
  </w:style>
  <w:style w:type="character" w:styleId="ad">
    <w:name w:val="Intense Reference"/>
    <w:basedOn w:val="a0"/>
    <w:uiPriority w:val="32"/>
    <w:qFormat/>
    <w:rsid w:val="00D876B1"/>
    <w:rPr>
      <w:b/>
      <w:bCs/>
      <w:smallCaps/>
      <w:color w:val="0F4761" w:themeColor="accent1" w:themeShade="BF"/>
      <w:spacing w:val="5"/>
    </w:rPr>
  </w:style>
  <w:style w:type="paragraph" w:styleId="ae">
    <w:name w:val="footer"/>
    <w:basedOn w:val="a"/>
    <w:link w:val="af"/>
    <w:uiPriority w:val="99"/>
    <w:unhideWhenUsed/>
    <w:rsid w:val="00D876B1"/>
    <w:pPr>
      <w:tabs>
        <w:tab w:val="center" w:pos="4153"/>
        <w:tab w:val="right" w:pos="8306"/>
      </w:tabs>
      <w:snapToGrid w:val="0"/>
      <w:jc w:val="left"/>
    </w:pPr>
    <w:rPr>
      <w:sz w:val="18"/>
      <w:szCs w:val="18"/>
    </w:rPr>
  </w:style>
  <w:style w:type="character" w:customStyle="1" w:styleId="af">
    <w:name w:val="页脚 字符"/>
    <w:basedOn w:val="a0"/>
    <w:link w:val="ae"/>
    <w:uiPriority w:val="99"/>
    <w:rsid w:val="00D876B1"/>
    <w:rPr>
      <w:sz w:val="18"/>
      <w:szCs w:val="18"/>
    </w:rPr>
  </w:style>
  <w:style w:type="character" w:styleId="af0">
    <w:name w:val="line number"/>
    <w:basedOn w:val="a0"/>
    <w:uiPriority w:val="99"/>
    <w:semiHidden/>
    <w:unhideWhenUsed/>
    <w:rsid w:val="00D876B1"/>
  </w:style>
  <w:style w:type="table" w:styleId="af1">
    <w:name w:val="Table Grid"/>
    <w:basedOn w:val="a1"/>
    <w:uiPriority w:val="59"/>
    <w:rsid w:val="00D876B1"/>
    <w:rPr>
      <w:rFonts w:ascii="Calibri" w:eastAsia="宋体"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1D7024"/>
    <w:pPr>
      <w:tabs>
        <w:tab w:val="center" w:pos="4153"/>
        <w:tab w:val="right" w:pos="8306"/>
      </w:tabs>
      <w:snapToGrid w:val="0"/>
      <w:jc w:val="center"/>
    </w:pPr>
    <w:rPr>
      <w:sz w:val="18"/>
      <w:szCs w:val="18"/>
    </w:rPr>
  </w:style>
  <w:style w:type="character" w:customStyle="1" w:styleId="af3">
    <w:name w:val="页眉 字符"/>
    <w:basedOn w:val="a0"/>
    <w:link w:val="af2"/>
    <w:uiPriority w:val="99"/>
    <w:rsid w:val="001D702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21" Type="http://schemas.openxmlformats.org/officeDocument/2006/relationships/image" Target="media/image15.tiff"/><Relationship Id="rId34" Type="http://schemas.openxmlformats.org/officeDocument/2006/relationships/image" Target="media/image28.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8" Type="http://schemas.openxmlformats.org/officeDocument/2006/relationships/image" Target="media/image2.tif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1F57F-588E-4FC0-BBB7-044ECBE1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1499</Words>
  <Characters>8547</Characters>
  <Application>Microsoft Office Word</Application>
  <DocSecurity>0</DocSecurity>
  <Lines>71</Lines>
  <Paragraphs>20</Paragraphs>
  <ScaleCrop>false</ScaleCrop>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 Jiang</dc:creator>
  <cp:keywords/>
  <dc:description/>
  <cp:lastModifiedBy>Feng Jiang</cp:lastModifiedBy>
  <cp:revision>8</cp:revision>
  <dcterms:created xsi:type="dcterms:W3CDTF">2025-04-02T11:44:00Z</dcterms:created>
  <dcterms:modified xsi:type="dcterms:W3CDTF">2025-04-05T14:07:00Z</dcterms:modified>
</cp:coreProperties>
</file>