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41E13" w14:textId="77777777" w:rsidR="00715F78" w:rsidRDefault="00715F78" w:rsidP="00715F78">
      <w:pPr>
        <w:rPr>
          <w:rFonts w:ascii="Times New Roman" w:hAnsi="Times New Roman" w:cs="Times New Roman"/>
          <w:sz w:val="16"/>
          <w:szCs w:val="18"/>
        </w:rPr>
      </w:pPr>
      <w:r>
        <w:rPr>
          <w:rFonts w:ascii="Times New Roman" w:hAnsi="Times New Roman" w:cs="Times New Roman"/>
          <w:b/>
          <w:bCs/>
          <w:sz w:val="22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2"/>
        </w:rPr>
        <w:t>4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Relationship between blood transfusion and </w:t>
      </w:r>
      <w:r>
        <w:rPr>
          <w:rFonts w:ascii="Times New Roman" w:eastAsia="DengXian" w:hAnsi="Times New Roman" w:cs="Times New Roman"/>
          <w:kern w:val="0"/>
          <w:sz w:val="22"/>
        </w:rPr>
        <w:t>comorbidities</w:t>
      </w:r>
    </w:p>
    <w:tbl>
      <w:tblPr>
        <w:tblStyle w:val="214"/>
        <w:tblW w:w="11228" w:type="dxa"/>
        <w:tblInd w:w="-1282" w:type="dxa"/>
        <w:tblBorders>
          <w:top w:val="single" w:sz="8" w:space="0" w:color="7F7F7F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7"/>
        <w:gridCol w:w="2343"/>
        <w:gridCol w:w="2025"/>
        <w:gridCol w:w="1740"/>
        <w:gridCol w:w="712"/>
        <w:gridCol w:w="284"/>
        <w:gridCol w:w="804"/>
        <w:gridCol w:w="1119"/>
        <w:gridCol w:w="1724"/>
      </w:tblGrid>
      <w:tr w:rsidR="00715F78" w14:paraId="66EAEE18" w14:textId="77777777" w:rsidTr="00B24F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0" w:type="dxa"/>
            <w:gridSpan w:val="2"/>
            <w:vMerge w:val="restart"/>
            <w:tcBorders>
              <w:top w:val="single" w:sz="8" w:space="0" w:color="7F7F7F"/>
              <w:left w:val="nil"/>
              <w:right w:val="nil"/>
            </w:tcBorders>
            <w:shd w:val="clear" w:color="auto" w:fill="D8D8D8"/>
            <w:vAlign w:val="center"/>
          </w:tcPr>
          <w:p w14:paraId="74D2A135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Comorbidit</w:t>
            </w:r>
            <w:r>
              <w:rPr>
                <w:rFonts w:eastAsia="DengXian" w:hint="eastAsia"/>
                <w:sz w:val="22"/>
                <w:szCs w:val="22"/>
              </w:rPr>
              <w:t>ies</w:t>
            </w:r>
          </w:p>
        </w:tc>
        <w:tc>
          <w:tcPr>
            <w:tcW w:w="4477" w:type="dxa"/>
            <w:gridSpan w:val="3"/>
            <w:tcBorders>
              <w:top w:val="single" w:sz="8" w:space="0" w:color="7F7F7F"/>
              <w:left w:val="nil"/>
              <w:right w:val="nil"/>
            </w:tcBorders>
            <w:shd w:val="clear" w:color="auto" w:fill="D8D8D8"/>
          </w:tcPr>
          <w:p w14:paraId="4F7F5415" w14:textId="77777777" w:rsidR="00715F78" w:rsidRDefault="00715F78" w:rsidP="00B24FD0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b w:val="0"/>
                <w:bCs w:val="0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Univariate Analysis</w:t>
            </w:r>
          </w:p>
        </w:tc>
        <w:tc>
          <w:tcPr>
            <w:tcW w:w="3931" w:type="dxa"/>
            <w:gridSpan w:val="4"/>
            <w:tcBorders>
              <w:top w:val="single" w:sz="8" w:space="0" w:color="7F7F7F"/>
              <w:left w:val="nil"/>
              <w:right w:val="nil"/>
            </w:tcBorders>
            <w:shd w:val="clear" w:color="auto" w:fill="D8D8D8"/>
          </w:tcPr>
          <w:p w14:paraId="62C97DC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b w:val="0"/>
                <w:bCs w:val="0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Multivariate Logistic Regression</w:t>
            </w:r>
          </w:p>
        </w:tc>
      </w:tr>
      <w:tr w:rsidR="00715F78" w14:paraId="637A1223" w14:textId="77777777" w:rsidTr="00B24FD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0" w:type="dxa"/>
            <w:gridSpan w:val="2"/>
            <w:vMerge/>
            <w:tcBorders>
              <w:top w:val="single" w:sz="8" w:space="0" w:color="7F7F7F"/>
              <w:left w:val="nil"/>
              <w:bottom w:val="single" w:sz="4" w:space="0" w:color="7E7E7E"/>
              <w:right w:val="nil"/>
            </w:tcBorders>
            <w:vAlign w:val="center"/>
          </w:tcPr>
          <w:p w14:paraId="5DBCEE67" w14:textId="77777777" w:rsidR="00715F78" w:rsidRDefault="00715F78" w:rsidP="00B24FD0">
            <w:pPr>
              <w:spacing w:line="240" w:lineRule="auto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D8D8D8"/>
          </w:tcPr>
          <w:p w14:paraId="3412BD89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b/>
                <w:bCs/>
                <w:sz w:val="22"/>
                <w:szCs w:val="22"/>
              </w:rPr>
            </w:pPr>
            <w:r>
              <w:rPr>
                <w:rFonts w:eastAsia="DengXian"/>
                <w:b/>
                <w:bCs/>
                <w:sz w:val="22"/>
                <w:szCs w:val="22"/>
              </w:rPr>
              <w:t xml:space="preserve"> transfusion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D8D8D8"/>
          </w:tcPr>
          <w:p w14:paraId="4DFDFB9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b/>
                <w:bCs/>
                <w:sz w:val="22"/>
                <w:szCs w:val="22"/>
              </w:rPr>
              <w:t>No Transfusion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D8D8D8"/>
          </w:tcPr>
          <w:p w14:paraId="23AAEE3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D8D8D8"/>
          </w:tcPr>
          <w:p w14:paraId="6F815339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b/>
                <w:bCs/>
                <w:sz w:val="22"/>
                <w:szCs w:val="22"/>
              </w:rPr>
              <w:t>OR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D8D8D8"/>
          </w:tcPr>
          <w:p w14:paraId="4F62A81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b/>
                <w:bCs/>
                <w:sz w:val="22"/>
                <w:szCs w:val="22"/>
              </w:rPr>
              <w:t>95% CI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D8D8D8"/>
          </w:tcPr>
          <w:p w14:paraId="16D77A43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b/>
                <w:bCs/>
                <w:sz w:val="22"/>
                <w:szCs w:val="22"/>
              </w:rPr>
              <w:t>P</w:t>
            </w:r>
          </w:p>
        </w:tc>
      </w:tr>
      <w:tr w:rsidR="00715F78" w14:paraId="2574E877" w14:textId="77777777" w:rsidTr="00B24FD0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single" w:sz="8" w:space="0" w:color="7F7F7F"/>
              <w:left w:val="nil"/>
              <w:bottom w:val="nil"/>
              <w:right w:val="nil"/>
            </w:tcBorders>
            <w:shd w:val="clear" w:color="auto" w:fill="F1F1F1"/>
          </w:tcPr>
          <w:p w14:paraId="5D16B296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  <w:bookmarkStart w:id="0" w:name="_Hlk140580742"/>
            <w:bookmarkEnd w:id="0"/>
          </w:p>
        </w:tc>
        <w:tc>
          <w:tcPr>
            <w:tcW w:w="2343" w:type="dxa"/>
            <w:tcBorders>
              <w:top w:val="single" w:sz="8" w:space="0" w:color="7F7F7F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4ACE1795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Acquired immune deficiency syndrome</w:t>
            </w:r>
          </w:p>
        </w:tc>
        <w:tc>
          <w:tcPr>
            <w:tcW w:w="2025" w:type="dxa"/>
            <w:tcBorders>
              <w:top w:val="single" w:sz="8" w:space="0" w:color="7F7F7F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5F6B88F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1 (</w:t>
            </w:r>
            <w:r>
              <w:rPr>
                <w:rFonts w:eastAsia="DengXian" w:hint="eastAsia"/>
                <w:sz w:val="22"/>
                <w:szCs w:val="22"/>
              </w:rPr>
              <w:t>33.3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single" w:sz="8" w:space="0" w:color="7F7F7F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B7263C4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 xml:space="preserve">2 </w:t>
            </w:r>
            <w:r>
              <w:rPr>
                <w:rFonts w:eastAsia="DengXian"/>
                <w:sz w:val="22"/>
                <w:szCs w:val="22"/>
              </w:rPr>
              <w:t>(</w:t>
            </w:r>
            <w:r>
              <w:rPr>
                <w:rFonts w:eastAsia="DengXian" w:hint="eastAsia"/>
                <w:sz w:val="22"/>
                <w:szCs w:val="22"/>
              </w:rPr>
              <w:t>66.7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single" w:sz="8" w:space="0" w:color="7F7F7F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E6A2F9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0.905</w:t>
            </w:r>
          </w:p>
        </w:tc>
        <w:tc>
          <w:tcPr>
            <w:tcW w:w="804" w:type="dxa"/>
            <w:tcBorders>
              <w:top w:val="single" w:sz="8" w:space="0" w:color="7F7F7F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AB0A872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1.04</w:t>
            </w:r>
          </w:p>
        </w:tc>
        <w:tc>
          <w:tcPr>
            <w:tcW w:w="1119" w:type="dxa"/>
            <w:tcBorders>
              <w:top w:val="single" w:sz="8" w:space="0" w:color="7F7F7F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63AE92B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0.87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12.50</w:t>
            </w:r>
          </w:p>
        </w:tc>
        <w:tc>
          <w:tcPr>
            <w:tcW w:w="1724" w:type="dxa"/>
            <w:tcBorders>
              <w:top w:val="single" w:sz="8" w:space="0" w:color="7F7F7F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D0FE299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</w:t>
            </w:r>
            <w:r>
              <w:rPr>
                <w:rFonts w:eastAsia="DengXian" w:hint="eastAsia"/>
                <w:sz w:val="22"/>
                <w:szCs w:val="22"/>
              </w:rPr>
              <w:t>976</w:t>
            </w:r>
          </w:p>
        </w:tc>
      </w:tr>
      <w:tr w:rsidR="00715F78" w14:paraId="5C02729E" w14:textId="77777777" w:rsidTr="00B24FD0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1106F1C1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52752864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Deficiency anemia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739B75C4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304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35.0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2E01E08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564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65.0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1910874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0.001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2A223A2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1.</w:t>
            </w:r>
            <w:r>
              <w:rPr>
                <w:rFonts w:eastAsia="DengXian" w:hint="eastAsia"/>
                <w:sz w:val="22"/>
                <w:szCs w:val="22"/>
              </w:rPr>
              <w:t>24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7E1EE7ED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1.05</w:t>
            </w:r>
            <w:r>
              <w:rPr>
                <w:rFonts w:eastAsia="SimSun"/>
                <w:sz w:val="22"/>
                <w:szCs w:val="22"/>
              </w:rPr>
              <w:t>-1.</w:t>
            </w:r>
            <w:r>
              <w:rPr>
                <w:rFonts w:eastAsia="SimSun" w:hint="eastAsia"/>
                <w:sz w:val="22"/>
                <w:szCs w:val="22"/>
              </w:rPr>
              <w:t>48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2B45A8D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</w:t>
            </w:r>
            <w:r>
              <w:rPr>
                <w:rFonts w:eastAsia="DengXian" w:hint="eastAsia"/>
                <w:sz w:val="22"/>
                <w:szCs w:val="22"/>
              </w:rPr>
              <w:t>013</w:t>
            </w:r>
          </w:p>
        </w:tc>
      </w:tr>
      <w:tr w:rsidR="00715F78" w14:paraId="085DF50C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64F3F55C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7E18B2B8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Rheumatoid arthritis/collagen vascular diseases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48D370E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23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31.5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885D175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 xml:space="preserve"> </w:t>
            </w:r>
            <w:r>
              <w:rPr>
                <w:rFonts w:eastAsia="DengXian" w:hint="eastAsia"/>
                <w:sz w:val="22"/>
                <w:szCs w:val="22"/>
              </w:rPr>
              <w:t xml:space="preserve">50 </w:t>
            </w:r>
            <w:r>
              <w:rPr>
                <w:rFonts w:eastAsia="DengXian"/>
                <w:sz w:val="22"/>
                <w:szCs w:val="22"/>
              </w:rPr>
              <w:t>(</w:t>
            </w:r>
            <w:r>
              <w:rPr>
                <w:rFonts w:eastAsia="DengXian" w:hint="eastAsia"/>
                <w:sz w:val="22"/>
                <w:szCs w:val="22"/>
              </w:rPr>
              <w:t>68.5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0C11FEB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</w:t>
            </w:r>
            <w:r>
              <w:rPr>
                <w:rFonts w:eastAsia="DengXian" w:hint="eastAsia"/>
                <w:sz w:val="22"/>
                <w:szCs w:val="22"/>
              </w:rPr>
              <w:t>802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5BF22681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0.81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73BBFC2D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0.49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1.36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DC637F9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0.433</w:t>
            </w:r>
          </w:p>
        </w:tc>
      </w:tr>
      <w:tr w:rsidR="00715F78" w14:paraId="7491489E" w14:textId="77777777" w:rsidTr="00B24FD0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178E7992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FDA8FF5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Congestive heart failure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ED19382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184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34.5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19148C1D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349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65.5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44FFC9E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23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B9B0932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1.02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15BCAE2A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0.83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1.25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272436C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0.873</w:t>
            </w:r>
          </w:p>
        </w:tc>
      </w:tr>
      <w:tr w:rsidR="00715F78" w14:paraId="0045E48C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49BD30F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68FCA204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Chronic pulmonary disease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EE05CCD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160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22.3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40550D2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556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77.7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9E63B21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ascii="DengXian" w:eastAsia="DengXian" w:hAnsi="DengXian"/>
                <w:sz w:val="22"/>
                <w:szCs w:val="22"/>
              </w:rPr>
              <w:t>＜</w:t>
            </w:r>
            <w:r>
              <w:rPr>
                <w:rFonts w:eastAsia="DengXian"/>
                <w:sz w:val="22"/>
                <w:szCs w:val="22"/>
              </w:rPr>
              <w:t>0.001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077300A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0.64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677ABB4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0.52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0.78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6A70B112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ascii="DengXian" w:eastAsia="DengXian" w:hAnsi="DengXian"/>
                <w:sz w:val="22"/>
                <w:szCs w:val="22"/>
              </w:rPr>
              <w:t>＜</w:t>
            </w:r>
            <w:r>
              <w:rPr>
                <w:rFonts w:eastAsia="DengXian"/>
                <w:sz w:val="22"/>
                <w:szCs w:val="22"/>
              </w:rPr>
              <w:t>0.001</w:t>
            </w:r>
          </w:p>
        </w:tc>
      </w:tr>
      <w:tr w:rsidR="00715F78" w14:paraId="24089239" w14:textId="77777777" w:rsidTr="00B24FD0">
        <w:trPr>
          <w:trHeight w:val="6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145D7CA5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18378BE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Coagulopathy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BBBFF14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1</w:t>
            </w:r>
            <w:r>
              <w:rPr>
                <w:rFonts w:eastAsia="DengXian" w:hint="eastAsia"/>
                <w:sz w:val="22"/>
                <w:szCs w:val="22"/>
              </w:rPr>
              <w:t xml:space="preserve">275 </w:t>
            </w:r>
            <w:r>
              <w:rPr>
                <w:rFonts w:eastAsia="DengXian"/>
                <w:sz w:val="22"/>
                <w:szCs w:val="22"/>
              </w:rPr>
              <w:t>(</w:t>
            </w:r>
            <w:r>
              <w:rPr>
                <w:rFonts w:eastAsia="DengXian" w:hint="eastAsia"/>
                <w:sz w:val="22"/>
                <w:szCs w:val="22"/>
              </w:rPr>
              <w:t>39.6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635571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1944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60.4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75AE95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ascii="DengXian" w:eastAsia="DengXian" w:hAnsi="DengXian"/>
                <w:sz w:val="22"/>
                <w:szCs w:val="22"/>
              </w:rPr>
              <w:t>＜</w:t>
            </w:r>
            <w:r>
              <w:rPr>
                <w:rFonts w:eastAsia="DengXian"/>
                <w:sz w:val="22"/>
                <w:szCs w:val="22"/>
              </w:rPr>
              <w:t>0.001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5B7971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1.</w:t>
            </w:r>
            <w:r>
              <w:rPr>
                <w:rFonts w:eastAsia="DengXian" w:hint="eastAsia"/>
                <w:sz w:val="22"/>
                <w:szCs w:val="22"/>
              </w:rPr>
              <w:t>67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2F2BFBF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1.</w:t>
            </w:r>
            <w:r>
              <w:rPr>
                <w:rFonts w:eastAsia="SimSun" w:hint="eastAsia"/>
                <w:sz w:val="22"/>
                <w:szCs w:val="22"/>
              </w:rPr>
              <w:t>44</w:t>
            </w:r>
            <w:r>
              <w:rPr>
                <w:rFonts w:eastAsia="SimSun"/>
                <w:sz w:val="22"/>
                <w:szCs w:val="22"/>
              </w:rPr>
              <w:t>-1.</w:t>
            </w:r>
            <w:r>
              <w:rPr>
                <w:rFonts w:eastAsia="SimSun" w:hint="eastAsia"/>
                <w:sz w:val="22"/>
                <w:szCs w:val="22"/>
              </w:rPr>
              <w:t>93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56DE575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ascii="DengXian" w:eastAsia="DengXian" w:hAnsi="DengXian"/>
                <w:sz w:val="22"/>
                <w:szCs w:val="22"/>
              </w:rPr>
              <w:t>＜</w:t>
            </w:r>
            <w:r>
              <w:rPr>
                <w:rFonts w:eastAsia="DengXian"/>
                <w:sz w:val="22"/>
                <w:szCs w:val="22"/>
              </w:rPr>
              <w:t>0.001</w:t>
            </w:r>
          </w:p>
        </w:tc>
      </w:tr>
      <w:tr w:rsidR="00715F78" w14:paraId="2C275C07" w14:textId="77777777" w:rsidTr="00B24FD0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77DE4A94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  <w:bookmarkStart w:id="1" w:name="_Hlk140589831"/>
            <w:bookmarkEnd w:id="1"/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5E0009C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Diffuse intravascular coagulation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D84296E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571</w:t>
            </w:r>
            <w:r>
              <w:rPr>
                <w:rFonts w:eastAsia="DengXian"/>
                <w:sz w:val="22"/>
                <w:szCs w:val="22"/>
              </w:rPr>
              <w:t xml:space="preserve"> (4</w:t>
            </w:r>
            <w:r>
              <w:rPr>
                <w:rFonts w:eastAsia="DengXian" w:hint="eastAsia"/>
                <w:sz w:val="22"/>
                <w:szCs w:val="22"/>
              </w:rPr>
              <w:t>4</w:t>
            </w:r>
            <w:r>
              <w:rPr>
                <w:rFonts w:eastAsia="DengXian"/>
                <w:sz w:val="22"/>
                <w:szCs w:val="22"/>
              </w:rPr>
              <w:t>.</w:t>
            </w:r>
            <w:r>
              <w:rPr>
                <w:rFonts w:eastAsia="DengXian" w:hint="eastAsia"/>
                <w:sz w:val="22"/>
                <w:szCs w:val="22"/>
              </w:rPr>
              <w:t>0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723622B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728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56.0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1DFE5A9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ascii="DengXian" w:eastAsia="DengXian" w:hAnsi="DengXian"/>
                <w:sz w:val="22"/>
                <w:szCs w:val="22"/>
              </w:rPr>
              <w:t>＜</w:t>
            </w:r>
            <w:r>
              <w:rPr>
                <w:rFonts w:eastAsia="DengXian"/>
                <w:sz w:val="22"/>
                <w:szCs w:val="22"/>
              </w:rPr>
              <w:t>0.001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57A4A01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1.45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5F75D863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1.25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1.70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46FB2781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ascii="DengXian" w:eastAsia="DengXian" w:hAnsi="DengXian"/>
                <w:sz w:val="22"/>
                <w:szCs w:val="22"/>
              </w:rPr>
              <w:t>＜</w:t>
            </w:r>
            <w:r>
              <w:rPr>
                <w:rFonts w:eastAsia="DengXian"/>
                <w:sz w:val="22"/>
                <w:szCs w:val="22"/>
              </w:rPr>
              <w:t>0.001</w:t>
            </w:r>
          </w:p>
        </w:tc>
      </w:tr>
      <w:tr w:rsidR="00715F78" w14:paraId="27F1C44E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7D023C0D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59C6B1D0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Diabetes</w:t>
            </w:r>
            <w:r>
              <w:rPr>
                <w:rFonts w:ascii="DengXian" w:eastAsia="DengXian" w:hAnsi="DengXian" w:hint="eastAsia"/>
                <w:sz w:val="22"/>
                <w:szCs w:val="22"/>
              </w:rPr>
              <w:t>，</w:t>
            </w:r>
            <w:r>
              <w:rPr>
                <w:rFonts w:eastAsia="DengXian"/>
                <w:sz w:val="22"/>
                <w:szCs w:val="22"/>
              </w:rPr>
              <w:t>uncomplicated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36A0526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2</w:t>
            </w:r>
            <w:r>
              <w:rPr>
                <w:rFonts w:eastAsia="DengXian" w:hint="eastAsia"/>
                <w:sz w:val="22"/>
                <w:szCs w:val="22"/>
              </w:rPr>
              <w:t>6</w:t>
            </w:r>
            <w:r>
              <w:rPr>
                <w:rFonts w:eastAsia="DengXian"/>
                <w:sz w:val="22"/>
                <w:szCs w:val="22"/>
              </w:rPr>
              <w:t xml:space="preserve"> (1</w:t>
            </w:r>
            <w:r>
              <w:rPr>
                <w:rFonts w:eastAsia="DengXian" w:hint="eastAsia"/>
                <w:sz w:val="22"/>
                <w:szCs w:val="22"/>
              </w:rPr>
              <w:t>9</w:t>
            </w:r>
            <w:r>
              <w:rPr>
                <w:rFonts w:eastAsia="DengXian"/>
                <w:sz w:val="22"/>
                <w:szCs w:val="22"/>
              </w:rPr>
              <w:t>.</w:t>
            </w:r>
            <w:r>
              <w:rPr>
                <w:rFonts w:eastAsia="DengXian" w:hint="eastAsia"/>
                <w:sz w:val="22"/>
                <w:szCs w:val="22"/>
              </w:rPr>
              <w:t>3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3F860B1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109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80</w:t>
            </w:r>
            <w:r>
              <w:rPr>
                <w:rFonts w:eastAsia="DengXian"/>
                <w:sz w:val="22"/>
                <w:szCs w:val="22"/>
              </w:rPr>
              <w:t>.7%)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14644AB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05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6944F9C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0.59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2BF05C9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0.38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0.93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554DE25C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22</w:t>
            </w:r>
          </w:p>
        </w:tc>
      </w:tr>
      <w:tr w:rsidR="00715F78" w14:paraId="6D37A31E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0104B8DC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D347F34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Diabetes with chronic complications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5200B8F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12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17.6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0C4E79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56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82.4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CF52D6D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24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4DC707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0.56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7D3373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0.29</w:t>
            </w:r>
            <w:r>
              <w:rPr>
                <w:rFonts w:eastAsia="SimSun"/>
                <w:sz w:val="22"/>
                <w:szCs w:val="22"/>
              </w:rPr>
              <w:t>-1.</w:t>
            </w:r>
            <w:r>
              <w:rPr>
                <w:rFonts w:eastAsia="SimSun" w:hint="eastAsia"/>
                <w:sz w:val="22"/>
                <w:szCs w:val="22"/>
              </w:rPr>
              <w:t>06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CFB3BF3" w14:textId="77777777" w:rsidR="00715F78" w:rsidRDefault="00715F78" w:rsidP="00B24FD0">
            <w:pPr>
              <w:widowControl w:val="0"/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 xml:space="preserve">     </w:t>
            </w:r>
            <w:r>
              <w:rPr>
                <w:rFonts w:eastAsia="DengXian" w:hint="eastAsia"/>
                <w:sz w:val="22"/>
                <w:szCs w:val="22"/>
              </w:rPr>
              <w:t>0.074</w:t>
            </w:r>
          </w:p>
        </w:tc>
      </w:tr>
      <w:tr w:rsidR="00715F78" w14:paraId="543D1648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0A79A32F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777605E2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Hypothyroidism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5CC97B5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66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24.3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14E49DC0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206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75.7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21847B8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31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7284E840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0.72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FCECE24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0.53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0.96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BC734A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</w:t>
            </w:r>
            <w:r>
              <w:rPr>
                <w:rFonts w:eastAsia="DengXian" w:hint="eastAsia"/>
                <w:sz w:val="22"/>
                <w:szCs w:val="22"/>
              </w:rPr>
              <w:t>028</w:t>
            </w:r>
          </w:p>
        </w:tc>
      </w:tr>
      <w:tr w:rsidR="00715F78" w14:paraId="1BF20D1A" w14:textId="77777777" w:rsidTr="00B24FD0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68CB9F9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FC75BED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Lymphoma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E1E5E1A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35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47.9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E0CDE7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38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52.1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EBF5EF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0.001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4EAAD424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1.</w:t>
            </w:r>
            <w:r>
              <w:rPr>
                <w:rFonts w:eastAsia="DengXian" w:hint="eastAsia"/>
                <w:sz w:val="22"/>
                <w:szCs w:val="22"/>
              </w:rPr>
              <w:t>79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A993B94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1.1</w:t>
            </w:r>
            <w:r>
              <w:rPr>
                <w:rFonts w:eastAsia="SimSun" w:hint="eastAsia"/>
                <w:sz w:val="22"/>
                <w:szCs w:val="22"/>
              </w:rPr>
              <w:t>0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2.90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38F4FB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0.018</w:t>
            </w:r>
          </w:p>
        </w:tc>
      </w:tr>
      <w:tr w:rsidR="00715F78" w14:paraId="6FFE9F38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2FED6E52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2AE0B64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Fluid and electrolyte disorders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29F7DFBC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1717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32.1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254EF20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3639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67.9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0A8FD3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ascii="DengXian" w:eastAsia="DengXian" w:hAnsi="DengXian"/>
                <w:sz w:val="22"/>
                <w:szCs w:val="22"/>
              </w:rPr>
              <w:t>＜</w:t>
            </w:r>
            <w:r>
              <w:rPr>
                <w:rFonts w:eastAsia="DengXian"/>
                <w:sz w:val="22"/>
                <w:szCs w:val="22"/>
              </w:rPr>
              <w:t>0.001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E072A0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1.1</w:t>
            </w:r>
            <w:r>
              <w:rPr>
                <w:rFonts w:eastAsia="DengXian" w:hint="eastAsia"/>
                <w:sz w:val="22"/>
                <w:szCs w:val="22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3E442D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0.96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1.31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6E4BB9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0.157</w:t>
            </w:r>
          </w:p>
        </w:tc>
      </w:tr>
      <w:tr w:rsidR="00715F78" w14:paraId="22ED4754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62F2D18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AE1AE0A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Metastatic cancer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EDE7194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50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44.6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6B7FA3B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62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55.4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7B077D80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0.001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6966900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1.31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EB17355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/>
                <w:sz w:val="22"/>
                <w:szCs w:val="22"/>
              </w:rPr>
              <w:t>0.</w:t>
            </w:r>
            <w:r>
              <w:rPr>
                <w:rFonts w:eastAsia="SimSun" w:hint="eastAsia"/>
                <w:sz w:val="22"/>
                <w:szCs w:val="22"/>
              </w:rPr>
              <w:t>87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1.97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8A23C3A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</w:t>
            </w:r>
            <w:r>
              <w:rPr>
                <w:rFonts w:eastAsia="DengXian" w:hint="eastAsia"/>
                <w:sz w:val="22"/>
                <w:szCs w:val="22"/>
              </w:rPr>
              <w:t>203</w:t>
            </w:r>
          </w:p>
        </w:tc>
      </w:tr>
      <w:tr w:rsidR="00715F78" w14:paraId="50C8F98F" w14:textId="77777777" w:rsidTr="00B24FD0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03D61538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6F8C58F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Other neurological disorders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50BFCBFA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453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34.0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901052B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878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66.0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7302A2C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3DCEB4D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1.</w:t>
            </w:r>
            <w:r>
              <w:rPr>
                <w:rFonts w:eastAsia="DengXian" w:hint="eastAsia"/>
                <w:sz w:val="22"/>
                <w:szCs w:val="22"/>
              </w:rPr>
              <w:t>08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3DFDB584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0.93</w:t>
            </w:r>
            <w:r>
              <w:rPr>
                <w:rFonts w:eastAsia="SimSun"/>
                <w:sz w:val="22"/>
                <w:szCs w:val="22"/>
              </w:rPr>
              <w:t>-1.</w:t>
            </w:r>
            <w:r>
              <w:rPr>
                <w:rFonts w:eastAsia="SimSun" w:hint="eastAsia"/>
                <w:sz w:val="22"/>
                <w:szCs w:val="22"/>
              </w:rPr>
              <w:t>25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9294F03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0.316</w:t>
            </w:r>
          </w:p>
        </w:tc>
      </w:tr>
      <w:tr w:rsidR="00715F78" w14:paraId="0D396638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91ACA20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3C90C09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Obesity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72DF8A03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92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24.9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4BE7FA4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277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75.1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B337572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25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02D591A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0.82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6C00740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0.63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1.06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FE2DCB3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0.129</w:t>
            </w:r>
          </w:p>
        </w:tc>
      </w:tr>
      <w:tr w:rsidR="00715F78" w14:paraId="7D6544A5" w14:textId="77777777" w:rsidTr="00B24FD0">
        <w:trPr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6E1325BE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F9BDB16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Paralysis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930DEF1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179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26.3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72E59871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502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73.7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D161F8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21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4C4A79C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0.72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75EC140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0.59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0.88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592862DB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0.00</w:t>
            </w:r>
            <w:r>
              <w:rPr>
                <w:rFonts w:eastAsia="DengXian" w:hint="eastAsia"/>
                <w:sz w:val="22"/>
                <w:szCs w:val="22"/>
              </w:rPr>
              <w:t>2</w:t>
            </w:r>
          </w:p>
        </w:tc>
      </w:tr>
      <w:tr w:rsidR="00715F78" w14:paraId="6111CACD" w14:textId="77777777" w:rsidTr="00B24FD0">
        <w:trPr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31076D05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4EE350F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Renal failure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41762491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138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26.7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6C65974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502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73.3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0697F60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74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A482DAA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0.80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7E0C978A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0.65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1.01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441E7F9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58</w:t>
            </w:r>
          </w:p>
        </w:tc>
      </w:tr>
      <w:tr w:rsidR="00715F78" w14:paraId="6046B140" w14:textId="77777777" w:rsidTr="00B24FD0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029DF97C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178C9D1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Solid tumor without metastasis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11E2FA2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75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45.2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BA3362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91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54.8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F613F4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ascii="DengXian" w:eastAsia="DengXian" w:hAnsi="DengXian"/>
                <w:sz w:val="22"/>
                <w:szCs w:val="22"/>
              </w:rPr>
              <w:t>＜</w:t>
            </w:r>
            <w:r>
              <w:rPr>
                <w:rFonts w:eastAsia="DengXian"/>
                <w:sz w:val="22"/>
                <w:szCs w:val="22"/>
              </w:rPr>
              <w:t>0.001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0C5734A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</w:t>
            </w:r>
            <w:r>
              <w:rPr>
                <w:rFonts w:eastAsia="DengXian"/>
                <w:sz w:val="22"/>
                <w:szCs w:val="22"/>
              </w:rPr>
              <w:t>.</w:t>
            </w:r>
            <w:r>
              <w:rPr>
                <w:rFonts w:eastAsia="DengXian" w:hint="eastAsia"/>
                <w:sz w:val="22"/>
                <w:szCs w:val="22"/>
              </w:rPr>
              <w:t>62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11E4B853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1</w:t>
            </w:r>
            <w:r>
              <w:rPr>
                <w:rFonts w:eastAsia="SimSun"/>
                <w:sz w:val="22"/>
                <w:szCs w:val="22"/>
              </w:rPr>
              <w:t>.</w:t>
            </w:r>
            <w:r>
              <w:rPr>
                <w:rFonts w:eastAsia="SimSun" w:hint="eastAsia"/>
                <w:sz w:val="22"/>
                <w:szCs w:val="22"/>
              </w:rPr>
              <w:t>15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2</w:t>
            </w:r>
            <w:r>
              <w:rPr>
                <w:rFonts w:eastAsia="SimSun"/>
                <w:sz w:val="22"/>
                <w:szCs w:val="22"/>
              </w:rPr>
              <w:t>.</w:t>
            </w:r>
            <w:r>
              <w:rPr>
                <w:rFonts w:eastAsia="SimSun" w:hint="eastAsia"/>
                <w:sz w:val="22"/>
                <w:szCs w:val="22"/>
              </w:rPr>
              <w:t>28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E8004D9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0.00</w:t>
            </w:r>
            <w:r>
              <w:rPr>
                <w:rFonts w:eastAsia="DengXian" w:hint="eastAsia"/>
                <w:sz w:val="22"/>
                <w:szCs w:val="22"/>
              </w:rPr>
              <w:t>6</w:t>
            </w:r>
          </w:p>
        </w:tc>
      </w:tr>
      <w:tr w:rsidR="00715F78" w14:paraId="1B2755DB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130ADBD7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2A076B0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Peptic ulcer disease excluding bleeding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0F5FE8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4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30.8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78324A8B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9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69.2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C62BDF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1.000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31EA1B2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1.</w:t>
            </w:r>
            <w:r>
              <w:rPr>
                <w:rFonts w:eastAsia="DengXian" w:hint="eastAsia"/>
                <w:sz w:val="22"/>
                <w:szCs w:val="22"/>
              </w:rPr>
              <w:t>22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92DF1E5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</w:t>
            </w:r>
            <w:r>
              <w:rPr>
                <w:rFonts w:eastAsia="SimSun"/>
                <w:sz w:val="22"/>
                <w:szCs w:val="22"/>
              </w:rPr>
              <w:t>.</w:t>
            </w:r>
            <w:r>
              <w:rPr>
                <w:rFonts w:eastAsia="SimSun" w:hint="eastAsia"/>
                <w:sz w:val="22"/>
                <w:szCs w:val="22"/>
              </w:rPr>
              <w:t>36</w:t>
            </w:r>
            <w:r>
              <w:rPr>
                <w:rFonts w:eastAsia="SimSun"/>
                <w:sz w:val="22"/>
                <w:szCs w:val="22"/>
              </w:rPr>
              <w:t>-</w:t>
            </w:r>
            <w:r>
              <w:rPr>
                <w:rFonts w:eastAsia="SimSun" w:hint="eastAsia"/>
                <w:sz w:val="22"/>
                <w:szCs w:val="22"/>
              </w:rPr>
              <w:t>4</w:t>
            </w:r>
            <w:r>
              <w:rPr>
                <w:rFonts w:eastAsia="SimSun"/>
                <w:sz w:val="22"/>
                <w:szCs w:val="22"/>
              </w:rPr>
              <w:t>.</w:t>
            </w:r>
            <w:r>
              <w:rPr>
                <w:rFonts w:eastAsia="SimSun" w:hint="eastAsia"/>
                <w:sz w:val="22"/>
                <w:szCs w:val="22"/>
              </w:rPr>
              <w:t>1</w:t>
            </w:r>
            <w:r>
              <w:rPr>
                <w:rFonts w:eastAsia="SimSun"/>
                <w:sz w:val="22"/>
                <w:szCs w:val="22"/>
              </w:rPr>
              <w:t>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32A5BBEE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</w:t>
            </w:r>
            <w:r>
              <w:rPr>
                <w:rFonts w:eastAsia="DengXian" w:hint="eastAsia"/>
                <w:sz w:val="22"/>
                <w:szCs w:val="22"/>
              </w:rPr>
              <w:t>747</w:t>
            </w:r>
          </w:p>
        </w:tc>
      </w:tr>
      <w:tr w:rsidR="00715F78" w14:paraId="63797270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4F157578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5485E4E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Valvular disease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456846B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149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29.6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622CB8C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354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70.4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3FE7890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</w:t>
            </w:r>
            <w:r>
              <w:rPr>
                <w:rFonts w:eastAsia="DengXian" w:hint="eastAsia"/>
                <w:sz w:val="22"/>
                <w:szCs w:val="22"/>
              </w:rPr>
              <w:t>782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3081DE11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</w:t>
            </w:r>
            <w:r>
              <w:rPr>
                <w:rFonts w:eastAsia="DengXian"/>
                <w:sz w:val="22"/>
                <w:szCs w:val="22"/>
              </w:rPr>
              <w:t>.9</w:t>
            </w:r>
            <w:r>
              <w:rPr>
                <w:rFonts w:eastAsia="DengXian" w:hint="eastAsia"/>
                <w:sz w:val="22"/>
                <w:szCs w:val="22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0130EEF2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</w:t>
            </w:r>
            <w:r>
              <w:rPr>
                <w:rFonts w:eastAsia="SimSun"/>
                <w:sz w:val="22"/>
                <w:szCs w:val="22"/>
              </w:rPr>
              <w:t>.</w:t>
            </w:r>
            <w:r>
              <w:rPr>
                <w:rFonts w:eastAsia="SimSun" w:hint="eastAsia"/>
                <w:sz w:val="22"/>
                <w:szCs w:val="22"/>
              </w:rPr>
              <w:t>73</w:t>
            </w:r>
            <w:r>
              <w:rPr>
                <w:rFonts w:eastAsia="SimSun"/>
                <w:sz w:val="22"/>
                <w:szCs w:val="22"/>
              </w:rPr>
              <w:t>-1.</w:t>
            </w:r>
            <w:r>
              <w:rPr>
                <w:rFonts w:eastAsia="SimSun" w:hint="eastAsia"/>
                <w:sz w:val="22"/>
                <w:szCs w:val="22"/>
              </w:rPr>
              <w:t>13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4D4B794E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0.385</w:t>
            </w:r>
          </w:p>
        </w:tc>
      </w:tr>
      <w:tr w:rsidR="00715F78" w14:paraId="72C56DFD" w14:textId="77777777" w:rsidTr="00B24FD0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 w14:paraId="45281478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2DA61B02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Severe malnutrition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5866E64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275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33.5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7E9D27BA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547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66.5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6E0A070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</w:t>
            </w:r>
            <w:r>
              <w:rPr>
                <w:rFonts w:eastAsia="DengXian" w:hint="eastAsia"/>
                <w:sz w:val="22"/>
                <w:szCs w:val="22"/>
              </w:rPr>
              <w:t>457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11BC6625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</w:t>
            </w:r>
            <w:r>
              <w:rPr>
                <w:rFonts w:eastAsia="DengXian"/>
                <w:sz w:val="22"/>
                <w:szCs w:val="22"/>
              </w:rPr>
              <w:t>.</w:t>
            </w:r>
            <w:r>
              <w:rPr>
                <w:rFonts w:eastAsia="DengXian" w:hint="eastAsia"/>
                <w:sz w:val="22"/>
                <w:szCs w:val="22"/>
              </w:rPr>
              <w:t>99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03A761C0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</w:t>
            </w:r>
            <w:r>
              <w:rPr>
                <w:rFonts w:eastAsia="SimSun"/>
                <w:sz w:val="22"/>
                <w:szCs w:val="22"/>
              </w:rPr>
              <w:t>.</w:t>
            </w:r>
            <w:r>
              <w:rPr>
                <w:rFonts w:eastAsia="SimSun" w:hint="eastAsia"/>
                <w:sz w:val="22"/>
                <w:szCs w:val="22"/>
              </w:rPr>
              <w:t>83</w:t>
            </w:r>
            <w:r>
              <w:rPr>
                <w:rFonts w:eastAsia="SimSun"/>
                <w:sz w:val="22"/>
                <w:szCs w:val="22"/>
              </w:rPr>
              <w:t>-1.</w:t>
            </w:r>
            <w:r>
              <w:rPr>
                <w:rFonts w:eastAsia="SimSun" w:hint="eastAsia"/>
                <w:sz w:val="22"/>
                <w:szCs w:val="22"/>
              </w:rPr>
              <w:t>17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F1F1F1"/>
            <w:vAlign w:val="center"/>
          </w:tcPr>
          <w:p w14:paraId="475DC11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0.870</w:t>
            </w:r>
          </w:p>
        </w:tc>
      </w:tr>
      <w:tr w:rsidR="00715F78" w14:paraId="08B0DA5E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</w:tcPr>
          <w:p w14:paraId="1B196C90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39668849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Infectious diarrhea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2D87264C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8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24.2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34D4F9EB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25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75.8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69846AB6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30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17FEA6C1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</w:t>
            </w:r>
            <w:r>
              <w:rPr>
                <w:rFonts w:eastAsia="DengXian"/>
                <w:sz w:val="22"/>
                <w:szCs w:val="22"/>
              </w:rPr>
              <w:t>.</w:t>
            </w:r>
            <w:r>
              <w:rPr>
                <w:rFonts w:eastAsia="DengXian" w:hint="eastAsia"/>
                <w:sz w:val="22"/>
                <w:szCs w:val="22"/>
              </w:rPr>
              <w:t>670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1F4FFD67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</w:t>
            </w:r>
            <w:r>
              <w:rPr>
                <w:rFonts w:eastAsia="SimSun"/>
                <w:sz w:val="22"/>
                <w:szCs w:val="22"/>
              </w:rPr>
              <w:t>.</w:t>
            </w:r>
            <w:r>
              <w:rPr>
                <w:rFonts w:eastAsia="SimSun" w:hint="eastAsia"/>
                <w:sz w:val="22"/>
                <w:szCs w:val="22"/>
              </w:rPr>
              <w:t>3</w:t>
            </w:r>
            <w:r>
              <w:rPr>
                <w:rFonts w:eastAsia="SimSun"/>
                <w:sz w:val="22"/>
                <w:szCs w:val="22"/>
              </w:rPr>
              <w:t>0-1.5</w:t>
            </w:r>
            <w:r>
              <w:rPr>
                <w:rFonts w:eastAsia="SimSun" w:hint="eastAsia"/>
                <w:sz w:val="22"/>
                <w:szCs w:val="22"/>
              </w:rPr>
              <w:t>2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D8D8D8"/>
            <w:vAlign w:val="center"/>
          </w:tcPr>
          <w:p w14:paraId="5AB9103D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</w:t>
            </w:r>
            <w:r>
              <w:rPr>
                <w:rFonts w:eastAsia="DengXian" w:hint="eastAsia"/>
                <w:sz w:val="22"/>
                <w:szCs w:val="22"/>
              </w:rPr>
              <w:t>340</w:t>
            </w:r>
          </w:p>
        </w:tc>
      </w:tr>
      <w:tr w:rsidR="00715F78" w14:paraId="141D41CA" w14:textId="77777777" w:rsidTr="00B24FD0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F1F1F1"/>
          </w:tcPr>
          <w:p w14:paraId="03B5F256" w14:textId="77777777" w:rsidR="00715F78" w:rsidRDefault="00715F78" w:rsidP="00B24FD0">
            <w:pPr>
              <w:widowControl w:val="0"/>
              <w:spacing w:line="240" w:lineRule="auto"/>
              <w:jc w:val="both"/>
              <w:rPr>
                <w:rFonts w:eastAsia="DengXi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F1F1F1"/>
          </w:tcPr>
          <w:p w14:paraId="761E8AD5" w14:textId="77777777" w:rsidR="00715F78" w:rsidRDefault="00715F78" w:rsidP="00B24FD0">
            <w:pPr>
              <w:widowControl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Intestinal avascular necrosis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F1F1F1"/>
            <w:vAlign w:val="center"/>
          </w:tcPr>
          <w:p w14:paraId="0CC0F30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214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29.7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F1F1F1"/>
            <w:vAlign w:val="center"/>
          </w:tcPr>
          <w:p w14:paraId="61394CA8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506</w:t>
            </w:r>
            <w:r>
              <w:rPr>
                <w:rFonts w:eastAsia="DengXian"/>
                <w:sz w:val="22"/>
                <w:szCs w:val="22"/>
              </w:rPr>
              <w:t xml:space="preserve"> (</w:t>
            </w:r>
            <w:r>
              <w:rPr>
                <w:rFonts w:eastAsia="DengXian" w:hint="eastAsia"/>
                <w:sz w:val="22"/>
                <w:szCs w:val="22"/>
              </w:rPr>
              <w:t>70.3</w:t>
            </w:r>
            <w:r>
              <w:rPr>
                <w:rFonts w:eastAsia="DengXian"/>
                <w:sz w:val="22"/>
                <w:szCs w:val="22"/>
              </w:rPr>
              <w:t>%)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F1F1F1"/>
            <w:vAlign w:val="center"/>
          </w:tcPr>
          <w:p w14:paraId="6E3EAA6F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</w:t>
            </w:r>
            <w:r>
              <w:rPr>
                <w:rFonts w:eastAsia="DengXian" w:hint="eastAsia"/>
                <w:sz w:val="22"/>
                <w:szCs w:val="22"/>
              </w:rPr>
              <w:t>784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F1F1F1"/>
            <w:vAlign w:val="center"/>
          </w:tcPr>
          <w:p w14:paraId="751D699E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 w:hint="eastAsia"/>
                <w:sz w:val="22"/>
                <w:szCs w:val="22"/>
              </w:rPr>
              <w:t>0</w:t>
            </w:r>
            <w:r>
              <w:rPr>
                <w:rFonts w:eastAsia="DengXian"/>
                <w:sz w:val="22"/>
                <w:szCs w:val="22"/>
              </w:rPr>
              <w:t>.</w:t>
            </w:r>
            <w:r>
              <w:rPr>
                <w:rFonts w:eastAsia="DengXian" w:hint="eastAsia"/>
                <w:sz w:val="22"/>
                <w:szCs w:val="22"/>
              </w:rPr>
              <w:t>83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F1F1F1"/>
            <w:vAlign w:val="center"/>
          </w:tcPr>
          <w:p w14:paraId="0469D800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sz w:val="22"/>
                <w:szCs w:val="22"/>
              </w:rPr>
            </w:pPr>
            <w:r>
              <w:rPr>
                <w:rFonts w:eastAsia="SimSun" w:hint="eastAsia"/>
                <w:sz w:val="22"/>
                <w:szCs w:val="22"/>
              </w:rPr>
              <w:t>0.69</w:t>
            </w:r>
            <w:r>
              <w:rPr>
                <w:rFonts w:eastAsia="SimSun"/>
                <w:sz w:val="22"/>
                <w:szCs w:val="22"/>
              </w:rPr>
              <w:t>-1.</w:t>
            </w:r>
            <w:r>
              <w:rPr>
                <w:rFonts w:eastAsia="SimSun" w:hint="eastAsia"/>
                <w:sz w:val="22"/>
                <w:szCs w:val="22"/>
              </w:rPr>
              <w:t>0</w:t>
            </w:r>
            <w:r>
              <w:rPr>
                <w:rFonts w:eastAsia="SimSun"/>
                <w:sz w:val="22"/>
                <w:szCs w:val="22"/>
              </w:rPr>
              <w:t>0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F1F1F1"/>
            <w:vAlign w:val="center"/>
          </w:tcPr>
          <w:p w14:paraId="6B902661" w14:textId="77777777" w:rsidR="00715F78" w:rsidRDefault="00715F78" w:rsidP="00B24FD0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2"/>
                <w:szCs w:val="22"/>
              </w:rPr>
            </w:pPr>
            <w:r>
              <w:rPr>
                <w:rFonts w:eastAsia="DengXian"/>
                <w:sz w:val="22"/>
                <w:szCs w:val="22"/>
              </w:rPr>
              <w:t>0.0</w:t>
            </w:r>
            <w:r>
              <w:rPr>
                <w:rFonts w:eastAsia="DengXian" w:hint="eastAsia"/>
                <w:sz w:val="22"/>
                <w:szCs w:val="22"/>
              </w:rPr>
              <w:t>48</w:t>
            </w:r>
          </w:p>
        </w:tc>
      </w:tr>
    </w:tbl>
    <w:p w14:paraId="4171A13F" w14:textId="77777777" w:rsidR="00715F78" w:rsidRDefault="00715F78" w:rsidP="00715F78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AIDS: Acquired </w:t>
      </w:r>
      <w:r>
        <w:rPr>
          <w:rFonts w:ascii="Times New Roman" w:hAnsi="Times New Roman" w:cs="Times New Roman" w:hint="eastAsia"/>
          <w:sz w:val="22"/>
          <w:szCs w:val="22"/>
        </w:rPr>
        <w:t>i</w:t>
      </w:r>
      <w:r>
        <w:rPr>
          <w:rFonts w:ascii="Times New Roman" w:hAnsi="Times New Roman" w:cs="Times New Roman"/>
          <w:sz w:val="22"/>
          <w:szCs w:val="22"/>
        </w:rPr>
        <w:t>mmunodeficiency syndrome, OR: Odds ratio, CI: Confidence interval</w:t>
      </w:r>
    </w:p>
    <w:p w14:paraId="19DC250F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F78"/>
    <w:rsid w:val="00014DE7"/>
    <w:rsid w:val="00411924"/>
    <w:rsid w:val="00611A5F"/>
    <w:rsid w:val="006532E8"/>
    <w:rsid w:val="00715F78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10EB2"/>
  <w15:chartTrackingRefBased/>
  <w15:docId w15:val="{128770B9-5FE9-4D22-A9EF-A6280A247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F78"/>
    <w:pPr>
      <w:spacing w:after="0" w:line="360" w:lineRule="auto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5F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5F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5F7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5F7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5F7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5F7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5F7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5F7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5F7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5F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5F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5F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5F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5F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5F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5F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5F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5F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5F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15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5F7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15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5F78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15F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5F78"/>
    <w:pPr>
      <w:spacing w:after="160" w:line="278" w:lineRule="auto"/>
      <w:ind w:left="720"/>
      <w:contextualSpacing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15F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5F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5F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5F78"/>
    <w:rPr>
      <w:b/>
      <w:bCs/>
      <w:smallCaps/>
      <w:color w:val="0F4761" w:themeColor="accent1" w:themeShade="BF"/>
      <w:spacing w:val="5"/>
    </w:rPr>
  </w:style>
  <w:style w:type="table" w:customStyle="1" w:styleId="214">
    <w:name w:val="无格式表格 214"/>
    <w:basedOn w:val="TableNormal"/>
    <w:qFormat/>
    <w:rsid w:val="00715F7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7E7E7E"/>
        <w:bottom w:val="single" w:sz="4" w:space="0" w:color="7E7E7E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bottom w:val="single" w:sz="4" w:space="0" w:color="7E7E7E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4" w:space="0" w:color="7E7E7E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left w:val="single" w:sz="4" w:space="0" w:color="7E7E7E"/>
          <w:right w:val="single" w:sz="4" w:space="0" w:color="7E7E7E"/>
        </w:tcBorders>
      </w:tcPr>
    </w:tblStylePr>
    <w:tblStylePr w:type="band2Vert">
      <w:tblPr/>
      <w:tcPr>
        <w:tcBorders>
          <w:left w:val="single" w:sz="4" w:space="0" w:color="7E7E7E"/>
          <w:right w:val="single" w:sz="4" w:space="0" w:color="7E7E7E"/>
        </w:tcBorders>
      </w:tcPr>
    </w:tblStylePr>
    <w:tblStylePr w:type="band1Horz">
      <w:tblPr/>
      <w:tcPr>
        <w:tcBorders>
          <w:top w:val="single" w:sz="4" w:space="0" w:color="7E7E7E"/>
          <w:bottom w:val="single" w:sz="4" w:space="0" w:color="7E7E7E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1725</Characters>
  <Application>Microsoft Office Word</Application>
  <DocSecurity>0</DocSecurity>
  <Lines>14</Lines>
  <Paragraphs>4</Paragraphs>
  <ScaleCrop>false</ScaleCrop>
  <Company>Springer Nature</Company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2025-05-08T10:38:00Z</dcterms:created>
  <dcterms:modified xsi:type="dcterms:W3CDTF">2025-05-08T10:38:00Z</dcterms:modified>
</cp:coreProperties>
</file>