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F35A3" w14:textId="77777777" w:rsidR="00F05263" w:rsidRPr="00771558" w:rsidRDefault="00F05263" w:rsidP="00F05263">
      <w:pPr>
        <w:spacing w:after="160" w:line="259" w:lineRule="auto"/>
        <w:rPr>
          <w:b/>
          <w:bCs/>
        </w:rPr>
      </w:pPr>
      <w:r w:rsidRPr="00771558">
        <w:rPr>
          <w:b/>
          <w:bCs/>
        </w:rPr>
        <w:t>Appendix 1</w:t>
      </w:r>
    </w:p>
    <w:p w14:paraId="51399624" w14:textId="77777777" w:rsidR="00F05263" w:rsidRPr="007D7A51" w:rsidRDefault="00F05263" w:rsidP="00F05263">
      <w:pPr>
        <w:spacing w:line="360" w:lineRule="auto"/>
        <w:jc w:val="both"/>
      </w:pPr>
      <w:r w:rsidRPr="00771558">
        <w:rPr>
          <w:b/>
          <w:bCs/>
        </w:rPr>
        <w:t>Calculation and Interpretation of the Suits Index</w:t>
      </w:r>
    </w:p>
    <w:p w14:paraId="2941BA72" w14:textId="77777777" w:rsidR="00F05263" w:rsidRPr="007D7A51" w:rsidRDefault="00F05263" w:rsidP="00F05263">
      <w:pPr>
        <w:spacing w:line="360" w:lineRule="auto"/>
        <w:jc w:val="both"/>
      </w:pPr>
      <w:r w:rsidRPr="007D7A51">
        <w:t xml:space="preserve">It is useful to have a summary statistic, similar to the Gini coefficient, which summarizes the distribution of aid. Previous papers (Baulch, 2006; White and McGillivray, 1995) have used the Suits index, which various between -1 and +1, for this purpose.  The Suits index (Suits, 1977) is used in finance and tax literature to summarize whether the distribution of a tax is progressive or regressive. Note that a counter-intuitive feature of the Suit’s index when applied to aid is that which is focused on the poorest and most deprived countries have a negative sign while aid focused on better off middle-income countries will have positive signs.  </w:t>
      </w:r>
    </w:p>
    <w:p w14:paraId="599A794F" w14:textId="77777777" w:rsidR="00F05263" w:rsidRPr="007D7A51" w:rsidRDefault="00F05263" w:rsidP="00F05263">
      <w:pPr>
        <w:spacing w:line="360" w:lineRule="auto"/>
        <w:jc w:val="both"/>
      </w:pPr>
    </w:p>
    <w:p w14:paraId="162CB9FF" w14:textId="77777777" w:rsidR="00F05263" w:rsidRPr="007D7A51" w:rsidRDefault="00F05263" w:rsidP="00F05263">
      <w:pPr>
        <w:spacing w:line="360" w:lineRule="auto"/>
        <w:jc w:val="both"/>
      </w:pPr>
      <w:r w:rsidRPr="007D7A51">
        <w:t xml:space="preserve">For a discrete distribution (such as the distribution of aid across developing countries), the Suits index for donor </w:t>
      </w:r>
      <w:r w:rsidRPr="007D7A51">
        <w:rPr>
          <w:i/>
          <w:iCs/>
        </w:rPr>
        <w:t>d</w:t>
      </w:r>
      <w:r w:rsidRPr="007D7A51">
        <w:t xml:space="preserve"> may be calculated using the following trapezoid approximation.</w:t>
      </w:r>
    </w:p>
    <w:p w14:paraId="4CE82D80" w14:textId="77777777" w:rsidR="00F05263" w:rsidRPr="007D7A51" w:rsidRDefault="00F05263" w:rsidP="00F05263">
      <w:pPr>
        <w:spacing w:line="360" w:lineRule="auto"/>
        <w:jc w:val="both"/>
      </w:pPr>
    </w:p>
    <w:p w14:paraId="02265461" w14:textId="77777777" w:rsidR="00F05263" w:rsidRPr="007D7A51" w:rsidRDefault="00F05263" w:rsidP="00F05263">
      <w:pPr>
        <w:spacing w:line="360" w:lineRule="auto"/>
        <w:jc w:val="both"/>
        <w:rPr>
          <w:rFonts w:eastAsiaTheme="minorEastAsia"/>
        </w:rPr>
      </w:pPr>
      <m:oMathPara>
        <m:oMath>
          <m:sSub>
            <m:sSubPr>
              <m:ctrlPr>
                <w:rPr>
                  <w:rFonts w:ascii="Cambria Math" w:hAnsi="Cambria Math"/>
                  <w:i/>
                </w:rPr>
              </m:ctrlPr>
            </m:sSubPr>
            <m:e>
              <m:r>
                <w:rPr>
                  <w:rFonts w:ascii="Cambria Math" w:hAnsi="Cambria Math"/>
                </w:rPr>
                <m:t>S</m:t>
              </m:r>
            </m:e>
            <m:sub>
              <m:r>
                <w:rPr>
                  <w:rFonts w:ascii="Cambria Math" w:hAnsi="Cambria Math"/>
                </w:rPr>
                <m:t>d</m:t>
              </m:r>
            </m:sub>
          </m:sSub>
          <m:r>
            <w:rPr>
              <w:rFonts w:ascii="Cambria Math" w:hAnsi="Cambria Math"/>
            </w:rPr>
            <m:t xml:space="preserve">=1- </m:t>
          </m:r>
          <m:f>
            <m:fPr>
              <m:ctrlPr>
                <w:rPr>
                  <w:rFonts w:ascii="Cambria Math" w:hAnsi="Cambria Math"/>
                  <w:i/>
                </w:rPr>
              </m:ctrlPr>
            </m:fPr>
            <m:num>
              <m:sSub>
                <m:sSubPr>
                  <m:ctrlPr>
                    <w:rPr>
                      <w:rFonts w:ascii="Cambria Math" w:hAnsi="Cambria Math"/>
                      <w:i/>
                    </w:rPr>
                  </m:ctrlPr>
                </m:sSubPr>
                <m:e>
                  <m:r>
                    <w:rPr>
                      <w:rFonts w:ascii="Cambria Math" w:hAnsi="Cambria Math"/>
                    </w:rPr>
                    <m:t>0.5p</m:t>
                  </m:r>
                </m:e>
                <m:sub>
                  <m:r>
                    <w:rPr>
                      <w:rFonts w:ascii="Cambria Math" w:hAnsi="Cambria Math"/>
                    </w:rPr>
                    <m:t>1</m:t>
                  </m:r>
                </m:sub>
              </m:sSub>
              <m:sSubSup>
                <m:sSubSupPr>
                  <m:ctrlPr>
                    <w:rPr>
                      <w:rFonts w:ascii="Cambria Math" w:hAnsi="Cambria Math"/>
                      <w:i/>
                    </w:rPr>
                  </m:ctrlPr>
                </m:sSubSupPr>
                <m:e>
                  <m:r>
                    <w:rPr>
                      <w:rFonts w:ascii="Cambria Math" w:hAnsi="Cambria Math"/>
                    </w:rPr>
                    <m:t>CA</m:t>
                  </m:r>
                </m:e>
                <m:sub>
                  <m:r>
                    <w:rPr>
                      <w:rFonts w:ascii="Cambria Math" w:hAnsi="Cambria Math"/>
                    </w:rPr>
                    <m:t>1</m:t>
                  </m:r>
                </m:sub>
                <m:sup>
                  <m:r>
                    <w:rPr>
                      <w:rFonts w:ascii="Cambria Math" w:hAnsi="Cambria Math"/>
                    </w:rPr>
                    <m:t>d</m:t>
                  </m:r>
                </m:sup>
              </m:sSubSup>
              <m:r>
                <w:rPr>
                  <w:rFonts w:ascii="Cambria Math" w:hAnsi="Cambria Math"/>
                </w:rPr>
                <m:t>+</m:t>
              </m:r>
              <m:sSub>
                <m:sSubPr>
                  <m:ctrlPr>
                    <w:rPr>
                      <w:rFonts w:ascii="Cambria Math" w:hAnsi="Cambria Math"/>
                      <w:i/>
                    </w:rPr>
                  </m:ctrlPr>
                </m:sSubPr>
                <m:e>
                  <m:r>
                    <w:rPr>
                      <w:rFonts w:ascii="Cambria Math" w:hAnsi="Cambria Math"/>
                    </w:rPr>
                    <m:t>0.5p</m:t>
                  </m:r>
                </m:e>
                <m:sub>
                  <m:r>
                    <w:rPr>
                      <w:rFonts w:ascii="Cambria Math" w:hAnsi="Cambria Math"/>
                    </w:rPr>
                    <m:t>1</m:t>
                  </m:r>
                </m:sub>
              </m:sSub>
              <m:d>
                <m:dPr>
                  <m:ctrlPr>
                    <w:rPr>
                      <w:rFonts w:ascii="Cambria Math" w:hAnsi="Cambria Math"/>
                      <w:i/>
                    </w:rPr>
                  </m:ctrlPr>
                </m:dPr>
                <m:e>
                  <m:sSubSup>
                    <m:sSubSupPr>
                      <m:ctrlPr>
                        <w:rPr>
                          <w:rFonts w:ascii="Cambria Math" w:hAnsi="Cambria Math"/>
                          <w:i/>
                        </w:rPr>
                      </m:ctrlPr>
                    </m:sSubSupPr>
                    <m:e>
                      <m:r>
                        <w:rPr>
                          <w:rFonts w:ascii="Cambria Math" w:hAnsi="Cambria Math"/>
                        </w:rPr>
                        <m:t>CA</m:t>
                      </m:r>
                    </m:e>
                    <m:sub>
                      <m:r>
                        <w:rPr>
                          <w:rFonts w:ascii="Cambria Math" w:hAnsi="Cambria Math"/>
                        </w:rPr>
                        <m:t>2</m:t>
                      </m:r>
                    </m:sub>
                    <m:sup>
                      <m:r>
                        <w:rPr>
                          <w:rFonts w:ascii="Cambria Math" w:hAnsi="Cambria Math"/>
                        </w:rPr>
                        <m:t>d</m:t>
                      </m:r>
                    </m:sup>
                  </m:sSubSup>
                  <m:sSubSup>
                    <m:sSubSupPr>
                      <m:ctrlPr>
                        <w:rPr>
                          <w:rFonts w:ascii="Cambria Math" w:hAnsi="Cambria Math"/>
                          <w:i/>
                        </w:rPr>
                      </m:ctrlPr>
                    </m:sSubSupPr>
                    <m:e>
                      <m:r>
                        <w:rPr>
                          <w:rFonts w:ascii="Cambria Math" w:hAnsi="Cambria Math"/>
                        </w:rPr>
                        <m:t xml:space="preserve"> - CA</m:t>
                      </m:r>
                    </m:e>
                    <m:sub>
                      <m:r>
                        <w:rPr>
                          <w:rFonts w:ascii="Cambria Math" w:hAnsi="Cambria Math"/>
                        </w:rPr>
                        <m:t>1</m:t>
                      </m:r>
                    </m:sub>
                    <m:sup>
                      <m:r>
                        <w:rPr>
                          <w:rFonts w:ascii="Cambria Math" w:hAnsi="Cambria Math"/>
                        </w:rPr>
                        <m:t>d</m:t>
                      </m:r>
                    </m:sup>
                  </m:sSubSup>
                </m:e>
              </m:d>
              <m:r>
                <w:rPr>
                  <w:rFonts w:ascii="Cambria Math" w:hAnsi="Cambria Math"/>
                </w:rPr>
                <m:t>+…+</m:t>
              </m:r>
              <m:sSub>
                <m:sSubPr>
                  <m:ctrlPr>
                    <w:rPr>
                      <w:rFonts w:ascii="Cambria Math" w:hAnsi="Cambria Math"/>
                      <w:i/>
                    </w:rPr>
                  </m:ctrlPr>
                </m:sSubPr>
                <m:e>
                  <m:r>
                    <w:rPr>
                      <w:rFonts w:ascii="Cambria Math" w:hAnsi="Cambria Math"/>
                    </w:rPr>
                    <m:t>0.5p</m:t>
                  </m:r>
                </m:e>
                <m:sub>
                  <m:r>
                    <w:rPr>
                      <w:rFonts w:ascii="Cambria Math" w:hAnsi="Cambria Math"/>
                    </w:rPr>
                    <m:t>n</m:t>
                  </m:r>
                </m:sub>
              </m:sSub>
              <m:d>
                <m:dPr>
                  <m:ctrlPr>
                    <w:rPr>
                      <w:rFonts w:ascii="Cambria Math" w:hAnsi="Cambria Math"/>
                      <w:i/>
                    </w:rPr>
                  </m:ctrlPr>
                </m:dPr>
                <m:e>
                  <m:sSubSup>
                    <m:sSubSupPr>
                      <m:ctrlPr>
                        <w:rPr>
                          <w:rFonts w:ascii="Cambria Math" w:hAnsi="Cambria Math"/>
                          <w:i/>
                        </w:rPr>
                      </m:ctrlPr>
                    </m:sSubSupPr>
                    <m:e>
                      <m:r>
                        <w:rPr>
                          <w:rFonts w:ascii="Cambria Math" w:hAnsi="Cambria Math"/>
                        </w:rPr>
                        <m:t>CA</m:t>
                      </m:r>
                    </m:e>
                    <m:sub>
                      <m:r>
                        <w:rPr>
                          <w:rFonts w:ascii="Cambria Math" w:hAnsi="Cambria Math"/>
                        </w:rPr>
                        <m:t>n</m:t>
                      </m:r>
                    </m:sub>
                    <m:sup>
                      <m:r>
                        <w:rPr>
                          <w:rFonts w:ascii="Cambria Math" w:hAnsi="Cambria Math"/>
                        </w:rPr>
                        <m:t>d</m:t>
                      </m:r>
                    </m:sup>
                  </m:sSubSup>
                  <m:r>
                    <w:rPr>
                      <w:rFonts w:ascii="Cambria Math" w:hAnsi="Cambria Math"/>
                    </w:rPr>
                    <m:t>-</m:t>
                  </m:r>
                  <m:sSubSup>
                    <m:sSubSupPr>
                      <m:ctrlPr>
                        <w:rPr>
                          <w:rFonts w:ascii="Cambria Math" w:hAnsi="Cambria Math"/>
                          <w:i/>
                        </w:rPr>
                      </m:ctrlPr>
                    </m:sSubSupPr>
                    <m:e>
                      <m:r>
                        <w:rPr>
                          <w:rFonts w:ascii="Cambria Math" w:hAnsi="Cambria Math"/>
                        </w:rPr>
                        <m:t>CA</m:t>
                      </m:r>
                    </m:e>
                    <m:sub>
                      <m:r>
                        <w:rPr>
                          <w:rFonts w:ascii="Cambria Math" w:hAnsi="Cambria Math"/>
                        </w:rPr>
                        <m:t>n-1</m:t>
                      </m:r>
                    </m:sub>
                    <m:sup>
                      <m:r>
                        <w:rPr>
                          <w:rFonts w:ascii="Cambria Math" w:hAnsi="Cambria Math"/>
                        </w:rPr>
                        <m:t>d</m:t>
                      </m:r>
                    </m:sup>
                  </m:sSubSup>
                </m:e>
              </m:d>
            </m:num>
            <m:den>
              <m:r>
                <w:rPr>
                  <w:rFonts w:ascii="Cambria Math" w:hAnsi="Cambria Math"/>
                </w:rPr>
                <m:t>0.5</m:t>
              </m:r>
            </m:den>
          </m:f>
        </m:oMath>
      </m:oMathPara>
    </w:p>
    <w:p w14:paraId="137FCEA7" w14:textId="77777777" w:rsidR="00F05263" w:rsidRPr="007D7A51" w:rsidRDefault="00F05263" w:rsidP="00F05263">
      <w:pPr>
        <w:spacing w:line="360" w:lineRule="auto"/>
        <w:jc w:val="both"/>
        <w:rPr>
          <w:rFonts w:eastAsiaTheme="minorEastAsia"/>
        </w:rPr>
      </w:pPr>
      <w:r w:rsidRPr="007D7A51">
        <w:rPr>
          <w:rFonts w:eastAsiaTheme="minorEastAsia"/>
        </w:rPr>
        <w:t xml:space="preserve">                                        </w:t>
      </w:r>
      <m:oMath>
        <m:r>
          <w:rPr>
            <w:rFonts w:ascii="Cambria Math" w:hAnsi="Cambria Math"/>
          </w:rPr>
          <m:t xml:space="preserve">=1- </m:t>
        </m:r>
        <m:sSub>
          <m:sSubPr>
            <m:ctrlPr>
              <w:rPr>
                <w:rFonts w:ascii="Cambria Math" w:hAnsi="Cambria Math"/>
                <w:i/>
              </w:rPr>
            </m:ctrlPr>
          </m:sSubPr>
          <m:e>
            <m:r>
              <w:rPr>
                <w:rFonts w:ascii="Cambria Math" w:hAnsi="Cambria Math"/>
              </w:rPr>
              <m:t>p</m:t>
            </m:r>
          </m:e>
          <m:sub>
            <m:r>
              <w:rPr>
                <w:rFonts w:ascii="Cambria Math" w:hAnsi="Cambria Math"/>
              </w:rPr>
              <m:t>1</m:t>
            </m:r>
          </m:sub>
        </m:sSub>
        <m:sSubSup>
          <m:sSubSupPr>
            <m:ctrlPr>
              <w:rPr>
                <w:rFonts w:ascii="Cambria Math" w:hAnsi="Cambria Math"/>
                <w:i/>
              </w:rPr>
            </m:ctrlPr>
          </m:sSubSupPr>
          <m:e>
            <m:r>
              <w:rPr>
                <w:rFonts w:ascii="Cambria Math" w:hAnsi="Cambria Math"/>
              </w:rPr>
              <m:t>CA</m:t>
            </m:r>
          </m:e>
          <m:sub>
            <m:r>
              <w:rPr>
                <w:rFonts w:ascii="Cambria Math" w:hAnsi="Cambria Math"/>
              </w:rPr>
              <m:t>1</m:t>
            </m:r>
          </m:sub>
          <m:sup>
            <m:r>
              <w:rPr>
                <w:rFonts w:ascii="Cambria Math" w:hAnsi="Cambria Math"/>
              </w:rPr>
              <m:t>d</m:t>
            </m:r>
          </m:sup>
        </m:sSubSup>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d>
          <m:dPr>
            <m:ctrlPr>
              <w:rPr>
                <w:rFonts w:ascii="Cambria Math" w:hAnsi="Cambria Math"/>
                <w:i/>
              </w:rPr>
            </m:ctrlPr>
          </m:dPr>
          <m:e>
            <m:sSubSup>
              <m:sSubSupPr>
                <m:ctrlPr>
                  <w:rPr>
                    <w:rFonts w:ascii="Cambria Math" w:hAnsi="Cambria Math"/>
                    <w:i/>
                  </w:rPr>
                </m:ctrlPr>
              </m:sSubSupPr>
              <m:e>
                <m:r>
                  <w:rPr>
                    <w:rFonts w:ascii="Cambria Math" w:hAnsi="Cambria Math"/>
                  </w:rPr>
                  <m:t>CA</m:t>
                </m:r>
              </m:e>
              <m:sub>
                <m:r>
                  <w:rPr>
                    <w:rFonts w:ascii="Cambria Math" w:hAnsi="Cambria Math"/>
                  </w:rPr>
                  <m:t>2</m:t>
                </m:r>
              </m:sub>
              <m:sup>
                <m:r>
                  <w:rPr>
                    <w:rFonts w:ascii="Cambria Math" w:hAnsi="Cambria Math"/>
                  </w:rPr>
                  <m:t>d</m:t>
                </m:r>
              </m:sup>
            </m:sSubSup>
            <m:r>
              <w:rPr>
                <w:rFonts w:ascii="Cambria Math" w:hAnsi="Cambria Math"/>
              </w:rPr>
              <m:t xml:space="preserve">+ </m:t>
            </m:r>
            <m:sSubSup>
              <m:sSubSupPr>
                <m:ctrlPr>
                  <w:rPr>
                    <w:rFonts w:ascii="Cambria Math" w:hAnsi="Cambria Math"/>
                    <w:i/>
                  </w:rPr>
                </m:ctrlPr>
              </m:sSubSupPr>
              <m:e>
                <m:r>
                  <w:rPr>
                    <w:rFonts w:ascii="Cambria Math" w:hAnsi="Cambria Math"/>
                  </w:rPr>
                  <m:t>CA</m:t>
                </m:r>
              </m:e>
              <m:sub>
                <m:r>
                  <w:rPr>
                    <w:rFonts w:ascii="Cambria Math" w:hAnsi="Cambria Math"/>
                  </w:rPr>
                  <m:t>1</m:t>
                </m:r>
              </m:sub>
              <m:sup>
                <m:r>
                  <w:rPr>
                    <w:rFonts w:ascii="Cambria Math" w:hAnsi="Cambria Math"/>
                  </w:rPr>
                  <m:t>d</m:t>
                </m:r>
              </m:sup>
            </m:sSubSup>
          </m:e>
        </m:d>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n</m:t>
                </m:r>
              </m:sub>
            </m:sSub>
            <m:d>
              <m:dPr>
                <m:ctrlPr>
                  <w:rPr>
                    <w:rFonts w:ascii="Cambria Math" w:hAnsi="Cambria Math"/>
                    <w:i/>
                  </w:rPr>
                </m:ctrlPr>
              </m:dPr>
              <m:e>
                <m:sSubSup>
                  <m:sSubSupPr>
                    <m:ctrlPr>
                      <w:rPr>
                        <w:rFonts w:ascii="Cambria Math" w:hAnsi="Cambria Math"/>
                        <w:i/>
                      </w:rPr>
                    </m:ctrlPr>
                  </m:sSubSupPr>
                  <m:e>
                    <m:r>
                      <w:rPr>
                        <w:rFonts w:ascii="Cambria Math" w:hAnsi="Cambria Math"/>
                      </w:rPr>
                      <m:t>CA</m:t>
                    </m:r>
                  </m:e>
                  <m:sub>
                    <m:r>
                      <w:rPr>
                        <w:rFonts w:ascii="Cambria Math" w:hAnsi="Cambria Math"/>
                      </w:rPr>
                      <m:t>n</m:t>
                    </m:r>
                  </m:sub>
                  <m:sup>
                    <m:r>
                      <w:rPr>
                        <w:rFonts w:ascii="Cambria Math" w:hAnsi="Cambria Math"/>
                      </w:rPr>
                      <m:t>d</m:t>
                    </m:r>
                  </m:sup>
                </m:sSubSup>
                <m:r>
                  <w:rPr>
                    <w:rFonts w:ascii="Cambria Math" w:hAnsi="Cambria Math"/>
                  </w:rPr>
                  <m:t xml:space="preserve">+ </m:t>
                </m:r>
                <m:sSubSup>
                  <m:sSubSupPr>
                    <m:ctrlPr>
                      <w:rPr>
                        <w:rFonts w:ascii="Cambria Math" w:hAnsi="Cambria Math"/>
                        <w:i/>
                      </w:rPr>
                    </m:ctrlPr>
                  </m:sSubSupPr>
                  <m:e>
                    <m:r>
                      <w:rPr>
                        <w:rFonts w:ascii="Cambria Math" w:hAnsi="Cambria Math"/>
                      </w:rPr>
                      <m:t>CA</m:t>
                    </m:r>
                  </m:e>
                  <m:sub>
                    <m:r>
                      <w:rPr>
                        <w:rFonts w:ascii="Cambria Math" w:hAnsi="Cambria Math"/>
                      </w:rPr>
                      <m:t>n-1</m:t>
                    </m:r>
                  </m:sub>
                  <m:sup>
                    <m:r>
                      <w:rPr>
                        <w:rFonts w:ascii="Cambria Math" w:hAnsi="Cambria Math"/>
                      </w:rPr>
                      <m:t>d</m:t>
                    </m:r>
                  </m:sup>
                </m:sSubSup>
              </m:e>
            </m:d>
          </m:e>
          <m:sub/>
        </m:sSub>
        <m:r>
          <w:rPr>
            <w:rFonts w:ascii="Cambria Math" w:hAnsi="Cambria Math"/>
          </w:rPr>
          <m:t xml:space="preserve"> </m:t>
        </m:r>
      </m:oMath>
      <w:r w:rsidRPr="007D7A51">
        <w:rPr>
          <w:rFonts w:eastAsiaTheme="minorEastAsia"/>
        </w:rPr>
        <w:t xml:space="preserve">   </w:t>
      </w:r>
    </w:p>
    <w:p w14:paraId="2927A61A" w14:textId="77777777" w:rsidR="00F05263" w:rsidRPr="007D7A51" w:rsidRDefault="00F05263" w:rsidP="00F05263">
      <w:pPr>
        <w:spacing w:line="360" w:lineRule="auto"/>
        <w:jc w:val="both"/>
        <w:rPr>
          <w:rFonts w:eastAsiaTheme="minorEastAsia"/>
        </w:rPr>
      </w:pPr>
      <w:r w:rsidRPr="007D7A51">
        <w:rPr>
          <w:rFonts w:eastAsiaTheme="minorEastAsia"/>
        </w:rPr>
        <w:t xml:space="preserve">                                        </w:t>
      </w:r>
      <m:oMath>
        <m:r>
          <w:rPr>
            <w:rFonts w:ascii="Cambria Math" w:hAnsi="Cambria Math"/>
          </w:rPr>
          <m:t xml:space="preserve">=1-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p</m:t>
                </m:r>
              </m:e>
              <m:sub>
                <m:r>
                  <w:rPr>
                    <w:rFonts w:ascii="Cambria Math" w:hAnsi="Cambria Math"/>
                  </w:rPr>
                  <m:t>i</m:t>
                </m:r>
              </m:sub>
            </m:sSub>
            <m:d>
              <m:dPr>
                <m:ctrlPr>
                  <w:rPr>
                    <w:rFonts w:ascii="Cambria Math" w:hAnsi="Cambria Math"/>
                    <w:i/>
                  </w:rPr>
                </m:ctrlPr>
              </m:dPr>
              <m:e>
                <m:sSubSup>
                  <m:sSubSupPr>
                    <m:ctrlPr>
                      <w:rPr>
                        <w:rFonts w:ascii="Cambria Math" w:hAnsi="Cambria Math"/>
                        <w:i/>
                      </w:rPr>
                    </m:ctrlPr>
                  </m:sSubSupPr>
                  <m:e>
                    <m:r>
                      <w:rPr>
                        <w:rFonts w:ascii="Cambria Math" w:hAnsi="Cambria Math"/>
                      </w:rPr>
                      <m:t>CA</m:t>
                    </m:r>
                  </m:e>
                  <m:sub>
                    <m:r>
                      <w:rPr>
                        <w:rFonts w:ascii="Cambria Math" w:hAnsi="Cambria Math"/>
                      </w:rPr>
                      <m:t>i</m:t>
                    </m:r>
                  </m:sub>
                  <m:sup>
                    <m:r>
                      <w:rPr>
                        <w:rFonts w:ascii="Cambria Math" w:hAnsi="Cambria Math"/>
                      </w:rPr>
                      <m:t>d</m:t>
                    </m:r>
                  </m:sup>
                </m:sSubSup>
                <m:r>
                  <w:rPr>
                    <w:rFonts w:ascii="Cambria Math" w:hAnsi="Cambria Math"/>
                  </w:rPr>
                  <m:t xml:space="preserve">+ </m:t>
                </m:r>
                <m:sSubSup>
                  <m:sSubSupPr>
                    <m:ctrlPr>
                      <w:rPr>
                        <w:rFonts w:ascii="Cambria Math" w:hAnsi="Cambria Math"/>
                        <w:i/>
                      </w:rPr>
                    </m:ctrlPr>
                  </m:sSubSupPr>
                  <m:e>
                    <m:r>
                      <w:rPr>
                        <w:rFonts w:ascii="Cambria Math" w:hAnsi="Cambria Math"/>
                      </w:rPr>
                      <m:t>CA</m:t>
                    </m:r>
                  </m:e>
                  <m:sub>
                    <m:r>
                      <w:rPr>
                        <w:rFonts w:ascii="Cambria Math" w:hAnsi="Cambria Math"/>
                      </w:rPr>
                      <m:t>i-1</m:t>
                    </m:r>
                  </m:sub>
                  <m:sup>
                    <m:r>
                      <w:rPr>
                        <w:rFonts w:ascii="Cambria Math" w:hAnsi="Cambria Math"/>
                      </w:rPr>
                      <m:t>d</m:t>
                    </m:r>
                  </m:sup>
                </m:sSubSup>
              </m:e>
            </m:d>
          </m:e>
        </m:nary>
      </m:oMath>
    </w:p>
    <w:p w14:paraId="711BFE39" w14:textId="77777777" w:rsidR="00F05263" w:rsidRPr="007D7A51" w:rsidRDefault="00F05263" w:rsidP="00F05263">
      <w:pPr>
        <w:spacing w:line="360" w:lineRule="auto"/>
        <w:jc w:val="both"/>
      </w:pPr>
    </w:p>
    <w:p w14:paraId="59F4B52F" w14:textId="77777777" w:rsidR="00F05263" w:rsidRPr="007D7A51" w:rsidRDefault="00F05263" w:rsidP="00F05263">
      <w:pPr>
        <w:spacing w:line="360" w:lineRule="auto"/>
        <w:jc w:val="both"/>
      </w:pPr>
      <w:r w:rsidRPr="007D7A51">
        <w:t xml:space="preserve">where </w:t>
      </w:r>
      <w:r w:rsidRPr="00771558">
        <w:rPr>
          <w:i/>
          <w:iCs/>
        </w:rPr>
        <w:t>p</w:t>
      </w:r>
      <w:r w:rsidRPr="00771558">
        <w:rPr>
          <w:i/>
          <w:iCs/>
        </w:rPr>
        <w:softHyphen/>
      </w:r>
      <w:r w:rsidRPr="00771558">
        <w:rPr>
          <w:i/>
          <w:iCs/>
          <w:vertAlign w:val="subscript"/>
        </w:rPr>
        <w:t>i</w:t>
      </w:r>
      <w:r w:rsidRPr="007D7A51">
        <w:t xml:space="preserve"> is the share of the deprivation population in country </w:t>
      </w:r>
      <w:r w:rsidRPr="00771558">
        <w:rPr>
          <w:i/>
          <w:iCs/>
        </w:rPr>
        <w:t>i</w:t>
      </w:r>
      <w:r w:rsidRPr="007D7A51">
        <w:t>, C</w:t>
      </w:r>
      <w:r w:rsidRPr="00771558">
        <w:rPr>
          <w:i/>
          <w:iCs/>
        </w:rPr>
        <w:t>A</w:t>
      </w:r>
      <w:r w:rsidRPr="00771558">
        <w:rPr>
          <w:i/>
          <w:iCs/>
          <w:vertAlign w:val="subscript"/>
        </w:rPr>
        <w:t>i</w:t>
      </w:r>
      <w:r w:rsidRPr="007D7A51">
        <w:t xml:space="preserve"> is the cumulative aid share of country </w:t>
      </w:r>
      <w:r w:rsidRPr="00771558">
        <w:rPr>
          <w:i/>
          <w:iCs/>
        </w:rPr>
        <w:t>i</w:t>
      </w:r>
      <w:r w:rsidRPr="007D7A51">
        <w:t xml:space="preserve"> for donor </w:t>
      </w:r>
      <w:r w:rsidRPr="00771558">
        <w:rPr>
          <w:i/>
          <w:iCs/>
        </w:rPr>
        <w:t>d</w:t>
      </w:r>
      <w:r w:rsidRPr="007D7A51">
        <w:t xml:space="preserve"> and all poorer countries (ranked in terms of</w:t>
      </w:r>
      <w:r>
        <w:t xml:space="preserve"> </w:t>
      </w:r>
      <w:r w:rsidRPr="007D7A51">
        <w:t>their SDG indicator). Note that unlike some previous papers that calculated the Suit’s index using a trapezoid formula involving ranks (White and McGillivray, 1995), this formula allows for the shares of the deprived population to differ substantially between countries, as is the case in our country data.</w:t>
      </w:r>
    </w:p>
    <w:p w14:paraId="1BD7BC3F" w14:textId="77777777" w:rsidR="00F05263" w:rsidRPr="007D7A51" w:rsidRDefault="00F05263" w:rsidP="00F05263">
      <w:pPr>
        <w:spacing w:line="360" w:lineRule="auto"/>
        <w:jc w:val="both"/>
      </w:pPr>
    </w:p>
    <w:p w14:paraId="3E5D6D24" w14:textId="77777777" w:rsidR="00F05263" w:rsidRDefault="00F05263" w:rsidP="00F05263">
      <w:pPr>
        <w:spacing w:line="360" w:lineRule="auto"/>
        <w:jc w:val="both"/>
      </w:pPr>
      <w:r w:rsidRPr="007D7A51">
        <w:t>Like all summary statistics, care should be taken, when interpreting the Suits index</w:t>
      </w:r>
      <w:r w:rsidRPr="007D7A51">
        <w:rPr>
          <w:i/>
          <w:iCs/>
        </w:rPr>
        <w:t>.</w:t>
      </w:r>
      <w:r w:rsidRPr="007D7A51">
        <w:t xml:space="preserve"> It is well known that when two Lorenz curves cross, the Gini coefficient is an ambiguous measure of the distribution of income. Similarly, when two aid concentration curves cross, their Suits indices are are ambiguous measures of the progressivity or regressivity of the distribution of aid.  Nonetheless, like the Gini coefficient, the Suits index provides a useful way of summarizing a great deal of distribution information into a single summary statistic. </w:t>
      </w:r>
    </w:p>
    <w:p w14:paraId="2130D705" w14:textId="77777777" w:rsidR="00F05263" w:rsidRDefault="00F05263" w:rsidP="00F05263">
      <w:pPr>
        <w:spacing w:after="160" w:line="259" w:lineRule="auto"/>
        <w:rPr>
          <w:b/>
          <w:bCs/>
        </w:rPr>
      </w:pPr>
    </w:p>
    <w:p w14:paraId="69B5A598" w14:textId="77777777" w:rsidR="00F05263" w:rsidRDefault="00F05263" w:rsidP="00F05263">
      <w:pPr>
        <w:spacing w:after="160" w:line="259" w:lineRule="auto"/>
      </w:pPr>
      <w:r w:rsidRPr="00402C5A">
        <w:rPr>
          <w:b/>
          <w:bCs/>
        </w:rPr>
        <w:lastRenderedPageBreak/>
        <w:t xml:space="preserve">Appendix </w:t>
      </w:r>
      <w:r>
        <w:rPr>
          <w:b/>
          <w:bCs/>
        </w:rPr>
        <w:t>2</w:t>
      </w:r>
    </w:p>
    <w:p w14:paraId="789E9CB2" w14:textId="77777777" w:rsidR="00F05263" w:rsidRPr="00771558" w:rsidRDefault="00F05263" w:rsidP="00F05263">
      <w:pPr>
        <w:jc w:val="both"/>
      </w:pPr>
    </w:p>
    <w:p w14:paraId="77EE48C1" w14:textId="77777777" w:rsidR="00F05263" w:rsidRDefault="00F05263" w:rsidP="00F05263">
      <w:pPr>
        <w:jc w:val="both"/>
      </w:pPr>
      <w:r w:rsidRPr="00771558">
        <w:rPr>
          <w:b/>
          <w:bCs/>
        </w:rPr>
        <w:t>Table A</w:t>
      </w:r>
      <w:r>
        <w:rPr>
          <w:b/>
          <w:bCs/>
        </w:rPr>
        <w:t>2.1</w:t>
      </w:r>
      <w:r w:rsidRPr="00771558">
        <w:rPr>
          <w:b/>
          <w:bCs/>
        </w:rPr>
        <w:t xml:space="preserve">: Largest differences between ODA received from Official donors </w:t>
      </w:r>
      <w:r w:rsidRPr="00402C5A">
        <w:rPr>
          <w:b/>
          <w:bCs/>
        </w:rPr>
        <w:t>and</w:t>
      </w:r>
      <w:r w:rsidRPr="00771558">
        <w:rPr>
          <w:b/>
          <w:bCs/>
        </w:rPr>
        <w:t xml:space="preserve"> ODA</w:t>
      </w:r>
      <w:r>
        <w:rPr>
          <w:b/>
          <w:bCs/>
        </w:rPr>
        <w:t>-</w:t>
      </w:r>
      <w:r w:rsidRPr="00771558">
        <w:rPr>
          <w:b/>
          <w:bCs/>
        </w:rPr>
        <w:t xml:space="preserve">like </w:t>
      </w:r>
      <w:r>
        <w:rPr>
          <w:b/>
          <w:bCs/>
        </w:rPr>
        <w:t xml:space="preserve">aid </w:t>
      </w:r>
      <w:r w:rsidRPr="00771558">
        <w:rPr>
          <w:b/>
          <w:bCs/>
        </w:rPr>
        <w:t>from China and perfect equality ODA for the SDG progress index</w:t>
      </w:r>
    </w:p>
    <w:p w14:paraId="0B6A0A21" w14:textId="77777777" w:rsidR="00F05263" w:rsidRPr="00771558" w:rsidRDefault="00F05263" w:rsidP="00F05263">
      <w:pPr>
        <w:jc w:val="both"/>
      </w:pPr>
    </w:p>
    <w:tbl>
      <w:tblPr>
        <w:tblW w:w="9667" w:type="dxa"/>
        <w:tblBorders>
          <w:top w:val="single" w:sz="4" w:space="0" w:color="auto"/>
          <w:bottom w:val="single" w:sz="4" w:space="0" w:color="auto"/>
        </w:tblBorders>
        <w:tblLook w:val="04A0" w:firstRow="1" w:lastRow="0" w:firstColumn="1" w:lastColumn="0" w:noHBand="0" w:noVBand="1"/>
      </w:tblPr>
      <w:tblGrid>
        <w:gridCol w:w="2552"/>
        <w:gridCol w:w="1942"/>
        <w:gridCol w:w="893"/>
        <w:gridCol w:w="2480"/>
        <w:gridCol w:w="1800"/>
      </w:tblGrid>
      <w:tr w:rsidR="00F05263" w:rsidRPr="00402C5A" w14:paraId="669101AB" w14:textId="77777777" w:rsidTr="00590E33">
        <w:trPr>
          <w:trHeight w:val="320"/>
        </w:trPr>
        <w:tc>
          <w:tcPr>
            <w:tcW w:w="2552" w:type="dxa"/>
            <w:tcBorders>
              <w:top w:val="single" w:sz="4" w:space="0" w:color="auto"/>
              <w:bottom w:val="single" w:sz="4" w:space="0" w:color="auto"/>
            </w:tcBorders>
            <w:shd w:val="clear" w:color="auto" w:fill="auto"/>
            <w:noWrap/>
            <w:vAlign w:val="bottom"/>
            <w:hideMark/>
          </w:tcPr>
          <w:p w14:paraId="7E134AC2" w14:textId="77777777" w:rsidR="00F05263" w:rsidRPr="008C3E57" w:rsidRDefault="00F05263" w:rsidP="00590E33">
            <w:pPr>
              <w:rPr>
                <w:b/>
                <w:bCs/>
                <w:color w:val="000000"/>
                <w:sz w:val="22"/>
                <w:szCs w:val="22"/>
              </w:rPr>
            </w:pPr>
            <w:r w:rsidRPr="008C3E57">
              <w:rPr>
                <w:b/>
                <w:bCs/>
                <w:color w:val="000000"/>
                <w:sz w:val="22"/>
                <w:szCs w:val="22"/>
              </w:rPr>
              <w:t>Country</w:t>
            </w:r>
          </w:p>
        </w:tc>
        <w:tc>
          <w:tcPr>
            <w:tcW w:w="1942" w:type="dxa"/>
            <w:tcBorders>
              <w:top w:val="single" w:sz="4" w:space="0" w:color="auto"/>
              <w:bottom w:val="single" w:sz="4" w:space="0" w:color="auto"/>
            </w:tcBorders>
            <w:shd w:val="clear" w:color="auto" w:fill="auto"/>
            <w:noWrap/>
            <w:vAlign w:val="bottom"/>
            <w:hideMark/>
          </w:tcPr>
          <w:p w14:paraId="4527EC36" w14:textId="77777777" w:rsidR="00F05263" w:rsidRPr="008C3E57" w:rsidRDefault="00F05263" w:rsidP="00590E33">
            <w:pPr>
              <w:jc w:val="center"/>
              <w:rPr>
                <w:b/>
                <w:bCs/>
                <w:color w:val="000000"/>
                <w:sz w:val="22"/>
                <w:szCs w:val="22"/>
              </w:rPr>
            </w:pPr>
            <w:r w:rsidRPr="008C3E57">
              <w:rPr>
                <w:b/>
                <w:bCs/>
                <w:color w:val="000000"/>
                <w:sz w:val="22"/>
                <w:szCs w:val="22"/>
              </w:rPr>
              <w:t>Actual ODA - Equality based ODA</w:t>
            </w:r>
          </w:p>
          <w:p w14:paraId="279DB7A6" w14:textId="77777777" w:rsidR="00F05263" w:rsidRPr="008C3E57" w:rsidRDefault="00F05263" w:rsidP="00590E33">
            <w:pPr>
              <w:jc w:val="center"/>
              <w:rPr>
                <w:b/>
                <w:bCs/>
                <w:color w:val="000000"/>
                <w:sz w:val="22"/>
                <w:szCs w:val="22"/>
              </w:rPr>
            </w:pPr>
            <w:r w:rsidRPr="008C3E57">
              <w:rPr>
                <w:b/>
                <w:bCs/>
                <w:color w:val="000000"/>
                <w:sz w:val="22"/>
                <w:szCs w:val="22"/>
              </w:rPr>
              <w:t>(US$ millions)</w:t>
            </w:r>
          </w:p>
        </w:tc>
        <w:tc>
          <w:tcPr>
            <w:tcW w:w="893" w:type="dxa"/>
            <w:tcBorders>
              <w:top w:val="single" w:sz="4" w:space="0" w:color="auto"/>
              <w:bottom w:val="single" w:sz="4" w:space="0" w:color="auto"/>
            </w:tcBorders>
            <w:shd w:val="clear" w:color="auto" w:fill="auto"/>
            <w:noWrap/>
            <w:vAlign w:val="bottom"/>
            <w:hideMark/>
          </w:tcPr>
          <w:p w14:paraId="689B2196" w14:textId="77777777" w:rsidR="00F05263" w:rsidRPr="008C3E57" w:rsidRDefault="00F05263" w:rsidP="00590E33">
            <w:pPr>
              <w:rPr>
                <w:b/>
                <w:bCs/>
                <w:color w:val="000000"/>
                <w:sz w:val="22"/>
                <w:szCs w:val="22"/>
              </w:rPr>
            </w:pPr>
          </w:p>
        </w:tc>
        <w:tc>
          <w:tcPr>
            <w:tcW w:w="2480" w:type="dxa"/>
            <w:tcBorders>
              <w:top w:val="single" w:sz="4" w:space="0" w:color="auto"/>
              <w:bottom w:val="single" w:sz="4" w:space="0" w:color="auto"/>
            </w:tcBorders>
            <w:shd w:val="clear" w:color="auto" w:fill="auto"/>
            <w:noWrap/>
            <w:vAlign w:val="bottom"/>
            <w:hideMark/>
          </w:tcPr>
          <w:p w14:paraId="22645FDF" w14:textId="77777777" w:rsidR="00F05263" w:rsidRPr="008C3E57" w:rsidRDefault="00F05263" w:rsidP="00590E33">
            <w:pPr>
              <w:rPr>
                <w:b/>
                <w:bCs/>
                <w:color w:val="000000"/>
                <w:sz w:val="22"/>
                <w:szCs w:val="22"/>
              </w:rPr>
            </w:pPr>
            <w:r w:rsidRPr="008C3E57">
              <w:rPr>
                <w:b/>
                <w:bCs/>
                <w:color w:val="000000"/>
                <w:sz w:val="22"/>
                <w:szCs w:val="22"/>
              </w:rPr>
              <w:t>Country</w:t>
            </w:r>
          </w:p>
        </w:tc>
        <w:tc>
          <w:tcPr>
            <w:tcW w:w="1800" w:type="dxa"/>
            <w:tcBorders>
              <w:top w:val="single" w:sz="4" w:space="0" w:color="auto"/>
              <w:bottom w:val="single" w:sz="4" w:space="0" w:color="auto"/>
            </w:tcBorders>
            <w:shd w:val="clear" w:color="auto" w:fill="auto"/>
            <w:noWrap/>
            <w:vAlign w:val="bottom"/>
            <w:hideMark/>
          </w:tcPr>
          <w:p w14:paraId="7FBEA275" w14:textId="77777777" w:rsidR="00F05263" w:rsidRPr="008C3E57" w:rsidRDefault="00F05263" w:rsidP="00590E33">
            <w:pPr>
              <w:jc w:val="center"/>
              <w:rPr>
                <w:b/>
                <w:bCs/>
                <w:color w:val="000000"/>
                <w:sz w:val="22"/>
                <w:szCs w:val="22"/>
              </w:rPr>
            </w:pPr>
            <w:r w:rsidRPr="008C3E57">
              <w:rPr>
                <w:b/>
                <w:bCs/>
                <w:color w:val="000000"/>
                <w:sz w:val="22"/>
                <w:szCs w:val="22"/>
              </w:rPr>
              <w:t xml:space="preserve">Actual ODA - Equality based ODA </w:t>
            </w:r>
          </w:p>
          <w:p w14:paraId="4F6B6866" w14:textId="77777777" w:rsidR="00F05263" w:rsidRPr="008C3E57" w:rsidRDefault="00F05263" w:rsidP="00590E33">
            <w:pPr>
              <w:jc w:val="center"/>
              <w:rPr>
                <w:b/>
                <w:bCs/>
                <w:color w:val="000000"/>
                <w:sz w:val="22"/>
                <w:szCs w:val="22"/>
              </w:rPr>
            </w:pPr>
            <w:r w:rsidRPr="008C3E57">
              <w:rPr>
                <w:b/>
                <w:bCs/>
                <w:color w:val="000000"/>
                <w:sz w:val="22"/>
                <w:szCs w:val="22"/>
              </w:rPr>
              <w:t>(US$ millions)</w:t>
            </w:r>
          </w:p>
        </w:tc>
      </w:tr>
      <w:tr w:rsidR="00F05263" w:rsidRPr="00402C5A" w14:paraId="1C713791" w14:textId="77777777" w:rsidTr="00590E33">
        <w:trPr>
          <w:trHeight w:val="320"/>
        </w:trPr>
        <w:tc>
          <w:tcPr>
            <w:tcW w:w="2552" w:type="dxa"/>
            <w:tcBorders>
              <w:top w:val="nil"/>
              <w:left w:val="nil"/>
              <w:bottom w:val="nil"/>
              <w:right w:val="nil"/>
            </w:tcBorders>
            <w:shd w:val="clear" w:color="auto" w:fill="auto"/>
            <w:noWrap/>
            <w:vAlign w:val="bottom"/>
            <w:hideMark/>
          </w:tcPr>
          <w:p w14:paraId="63F9FD8C" w14:textId="77777777" w:rsidR="00F05263" w:rsidRPr="009B7992" w:rsidRDefault="00F05263" w:rsidP="00590E33">
            <w:pPr>
              <w:rPr>
                <w:color w:val="000000"/>
                <w:sz w:val="22"/>
                <w:szCs w:val="22"/>
              </w:rPr>
            </w:pPr>
            <w:r w:rsidRPr="007C67A7">
              <w:rPr>
                <w:color w:val="000000"/>
                <w:sz w:val="22"/>
                <w:szCs w:val="22"/>
              </w:rPr>
              <w:t>Ukraine</w:t>
            </w:r>
          </w:p>
        </w:tc>
        <w:tc>
          <w:tcPr>
            <w:tcW w:w="1942" w:type="dxa"/>
            <w:tcBorders>
              <w:top w:val="nil"/>
              <w:left w:val="nil"/>
              <w:bottom w:val="nil"/>
              <w:right w:val="nil"/>
            </w:tcBorders>
            <w:shd w:val="clear" w:color="auto" w:fill="auto"/>
            <w:noWrap/>
            <w:vAlign w:val="bottom"/>
            <w:hideMark/>
          </w:tcPr>
          <w:p w14:paraId="0880CA71" w14:textId="77777777" w:rsidR="00F05263" w:rsidRPr="009B7992" w:rsidRDefault="00F05263" w:rsidP="00590E33">
            <w:pPr>
              <w:jc w:val="center"/>
              <w:rPr>
                <w:color w:val="000000"/>
                <w:sz w:val="22"/>
                <w:szCs w:val="22"/>
              </w:rPr>
            </w:pPr>
            <w:r w:rsidRPr="007C67A7">
              <w:rPr>
                <w:color w:val="000000"/>
                <w:sz w:val="22"/>
                <w:szCs w:val="22"/>
              </w:rPr>
              <w:t>30,329</w:t>
            </w:r>
          </w:p>
        </w:tc>
        <w:tc>
          <w:tcPr>
            <w:tcW w:w="893" w:type="dxa"/>
            <w:tcBorders>
              <w:top w:val="nil"/>
              <w:left w:val="nil"/>
              <w:bottom w:val="nil"/>
              <w:right w:val="nil"/>
            </w:tcBorders>
            <w:shd w:val="clear" w:color="auto" w:fill="auto"/>
            <w:noWrap/>
            <w:vAlign w:val="bottom"/>
            <w:hideMark/>
          </w:tcPr>
          <w:p w14:paraId="4FE2F7B7" w14:textId="77777777" w:rsidR="00F05263" w:rsidRPr="008C3E57" w:rsidRDefault="00F05263" w:rsidP="00590E33">
            <w:pPr>
              <w:jc w:val="center"/>
              <w:rPr>
                <w:color w:val="000000"/>
                <w:sz w:val="22"/>
                <w:szCs w:val="22"/>
              </w:rPr>
            </w:pPr>
          </w:p>
        </w:tc>
        <w:tc>
          <w:tcPr>
            <w:tcW w:w="2480" w:type="dxa"/>
            <w:tcBorders>
              <w:top w:val="nil"/>
              <w:left w:val="nil"/>
              <w:bottom w:val="nil"/>
              <w:right w:val="nil"/>
            </w:tcBorders>
            <w:shd w:val="clear" w:color="auto" w:fill="auto"/>
            <w:noWrap/>
            <w:vAlign w:val="bottom"/>
            <w:hideMark/>
          </w:tcPr>
          <w:p w14:paraId="5145F6D4" w14:textId="77777777" w:rsidR="00F05263" w:rsidRPr="00241101" w:rsidRDefault="00F05263" w:rsidP="00590E33">
            <w:pPr>
              <w:rPr>
                <w:color w:val="000000"/>
                <w:sz w:val="22"/>
                <w:szCs w:val="22"/>
              </w:rPr>
            </w:pPr>
            <w:r w:rsidRPr="007C67A7">
              <w:rPr>
                <w:color w:val="000000"/>
                <w:sz w:val="22"/>
                <w:szCs w:val="22"/>
              </w:rPr>
              <w:t>T</w:t>
            </w:r>
            <w:r w:rsidRPr="00241101">
              <w:rPr>
                <w:color w:val="000000"/>
                <w:sz w:val="22"/>
                <w:szCs w:val="22"/>
              </w:rPr>
              <w:t>ü</w:t>
            </w:r>
            <w:r w:rsidRPr="007C67A7">
              <w:rPr>
                <w:color w:val="000000"/>
                <w:sz w:val="22"/>
                <w:szCs w:val="22"/>
              </w:rPr>
              <w:t>rkiye</w:t>
            </w:r>
          </w:p>
        </w:tc>
        <w:tc>
          <w:tcPr>
            <w:tcW w:w="1800" w:type="dxa"/>
            <w:tcBorders>
              <w:top w:val="nil"/>
              <w:left w:val="nil"/>
              <w:bottom w:val="nil"/>
              <w:right w:val="nil"/>
            </w:tcBorders>
            <w:shd w:val="clear" w:color="auto" w:fill="auto"/>
            <w:noWrap/>
            <w:vAlign w:val="bottom"/>
            <w:hideMark/>
          </w:tcPr>
          <w:p w14:paraId="041B0A92" w14:textId="77777777" w:rsidR="00F05263" w:rsidRPr="00241101" w:rsidRDefault="00F05263" w:rsidP="00590E33">
            <w:pPr>
              <w:jc w:val="center"/>
              <w:rPr>
                <w:color w:val="000000"/>
                <w:sz w:val="22"/>
                <w:szCs w:val="22"/>
              </w:rPr>
            </w:pPr>
            <w:r w:rsidRPr="007C67A7">
              <w:rPr>
                <w:color w:val="000000"/>
                <w:sz w:val="22"/>
                <w:szCs w:val="22"/>
              </w:rPr>
              <w:t>-3,069</w:t>
            </w:r>
          </w:p>
        </w:tc>
      </w:tr>
      <w:tr w:rsidR="00F05263" w:rsidRPr="00402C5A" w14:paraId="2CE31D4D" w14:textId="77777777" w:rsidTr="00590E33">
        <w:trPr>
          <w:trHeight w:val="320"/>
        </w:trPr>
        <w:tc>
          <w:tcPr>
            <w:tcW w:w="2552" w:type="dxa"/>
            <w:tcBorders>
              <w:top w:val="nil"/>
              <w:left w:val="nil"/>
              <w:bottom w:val="nil"/>
              <w:right w:val="nil"/>
            </w:tcBorders>
            <w:shd w:val="clear" w:color="auto" w:fill="auto"/>
            <w:noWrap/>
            <w:vAlign w:val="bottom"/>
            <w:hideMark/>
          </w:tcPr>
          <w:p w14:paraId="3E6D75D1" w14:textId="77777777" w:rsidR="00F05263" w:rsidRPr="009B7992" w:rsidRDefault="00F05263" w:rsidP="00590E33">
            <w:pPr>
              <w:rPr>
                <w:color w:val="000000"/>
                <w:sz w:val="22"/>
                <w:szCs w:val="22"/>
              </w:rPr>
            </w:pPr>
            <w:r w:rsidRPr="007C67A7">
              <w:rPr>
                <w:color w:val="000000"/>
                <w:sz w:val="22"/>
                <w:szCs w:val="22"/>
              </w:rPr>
              <w:t>Syrian Arab Republic</w:t>
            </w:r>
          </w:p>
        </w:tc>
        <w:tc>
          <w:tcPr>
            <w:tcW w:w="1942" w:type="dxa"/>
            <w:tcBorders>
              <w:top w:val="nil"/>
              <w:left w:val="nil"/>
              <w:bottom w:val="nil"/>
              <w:right w:val="nil"/>
            </w:tcBorders>
            <w:shd w:val="clear" w:color="auto" w:fill="auto"/>
            <w:noWrap/>
            <w:vAlign w:val="bottom"/>
            <w:hideMark/>
          </w:tcPr>
          <w:p w14:paraId="084D98FD" w14:textId="77777777" w:rsidR="00F05263" w:rsidRPr="009B7992" w:rsidRDefault="00F05263" w:rsidP="00590E33">
            <w:pPr>
              <w:jc w:val="center"/>
              <w:rPr>
                <w:color w:val="000000"/>
                <w:sz w:val="22"/>
                <w:szCs w:val="22"/>
              </w:rPr>
            </w:pPr>
            <w:r w:rsidRPr="007C67A7">
              <w:rPr>
                <w:color w:val="000000"/>
                <w:sz w:val="22"/>
                <w:szCs w:val="22"/>
              </w:rPr>
              <w:t>26,418</w:t>
            </w:r>
          </w:p>
        </w:tc>
        <w:tc>
          <w:tcPr>
            <w:tcW w:w="893" w:type="dxa"/>
            <w:tcBorders>
              <w:top w:val="nil"/>
              <w:left w:val="nil"/>
              <w:bottom w:val="nil"/>
              <w:right w:val="nil"/>
            </w:tcBorders>
            <w:shd w:val="clear" w:color="auto" w:fill="auto"/>
            <w:noWrap/>
            <w:vAlign w:val="bottom"/>
            <w:hideMark/>
          </w:tcPr>
          <w:p w14:paraId="23F2CF05" w14:textId="77777777" w:rsidR="00F05263" w:rsidRPr="008C3E57" w:rsidRDefault="00F05263" w:rsidP="00590E33">
            <w:pPr>
              <w:jc w:val="center"/>
              <w:rPr>
                <w:color w:val="000000"/>
                <w:sz w:val="22"/>
                <w:szCs w:val="22"/>
              </w:rPr>
            </w:pPr>
          </w:p>
        </w:tc>
        <w:tc>
          <w:tcPr>
            <w:tcW w:w="2480" w:type="dxa"/>
            <w:tcBorders>
              <w:top w:val="nil"/>
              <w:left w:val="nil"/>
              <w:bottom w:val="nil"/>
              <w:right w:val="nil"/>
            </w:tcBorders>
            <w:shd w:val="clear" w:color="auto" w:fill="auto"/>
            <w:noWrap/>
            <w:vAlign w:val="bottom"/>
            <w:hideMark/>
          </w:tcPr>
          <w:p w14:paraId="34FCB3A1" w14:textId="77777777" w:rsidR="00F05263" w:rsidRPr="00241101" w:rsidRDefault="00F05263" w:rsidP="00590E33">
            <w:pPr>
              <w:rPr>
                <w:color w:val="000000"/>
                <w:sz w:val="22"/>
                <w:szCs w:val="22"/>
              </w:rPr>
            </w:pPr>
            <w:r w:rsidRPr="007C67A7">
              <w:rPr>
                <w:color w:val="000000"/>
                <w:sz w:val="22"/>
                <w:szCs w:val="22"/>
              </w:rPr>
              <w:t>Thailand</w:t>
            </w:r>
          </w:p>
        </w:tc>
        <w:tc>
          <w:tcPr>
            <w:tcW w:w="1800" w:type="dxa"/>
            <w:tcBorders>
              <w:top w:val="nil"/>
              <w:left w:val="nil"/>
              <w:bottom w:val="nil"/>
              <w:right w:val="nil"/>
            </w:tcBorders>
            <w:shd w:val="clear" w:color="auto" w:fill="auto"/>
            <w:noWrap/>
            <w:vAlign w:val="bottom"/>
            <w:hideMark/>
          </w:tcPr>
          <w:p w14:paraId="5D8405E5" w14:textId="77777777" w:rsidR="00F05263" w:rsidRPr="00241101" w:rsidRDefault="00F05263" w:rsidP="00590E33">
            <w:pPr>
              <w:jc w:val="center"/>
              <w:rPr>
                <w:color w:val="000000"/>
                <w:sz w:val="22"/>
                <w:szCs w:val="22"/>
              </w:rPr>
            </w:pPr>
            <w:r w:rsidRPr="007C67A7">
              <w:rPr>
                <w:color w:val="000000"/>
                <w:sz w:val="22"/>
                <w:szCs w:val="22"/>
              </w:rPr>
              <w:t>-3,671</w:t>
            </w:r>
          </w:p>
        </w:tc>
      </w:tr>
      <w:tr w:rsidR="00F05263" w:rsidRPr="00402C5A" w14:paraId="42E9699B" w14:textId="77777777" w:rsidTr="00590E33">
        <w:trPr>
          <w:trHeight w:val="320"/>
        </w:trPr>
        <w:tc>
          <w:tcPr>
            <w:tcW w:w="2552" w:type="dxa"/>
            <w:tcBorders>
              <w:top w:val="nil"/>
              <w:left w:val="nil"/>
              <w:bottom w:val="nil"/>
              <w:right w:val="nil"/>
            </w:tcBorders>
            <w:shd w:val="clear" w:color="auto" w:fill="auto"/>
            <w:noWrap/>
            <w:vAlign w:val="bottom"/>
            <w:hideMark/>
          </w:tcPr>
          <w:p w14:paraId="1FE7D729" w14:textId="77777777" w:rsidR="00F05263" w:rsidRPr="009B7992" w:rsidRDefault="00F05263" w:rsidP="00590E33">
            <w:pPr>
              <w:rPr>
                <w:color w:val="000000"/>
                <w:sz w:val="22"/>
                <w:szCs w:val="22"/>
              </w:rPr>
            </w:pPr>
            <w:r w:rsidRPr="007C67A7">
              <w:rPr>
                <w:color w:val="000000"/>
                <w:sz w:val="22"/>
                <w:szCs w:val="22"/>
              </w:rPr>
              <w:t>Afghanistan</w:t>
            </w:r>
          </w:p>
        </w:tc>
        <w:tc>
          <w:tcPr>
            <w:tcW w:w="1942" w:type="dxa"/>
            <w:tcBorders>
              <w:top w:val="nil"/>
              <w:left w:val="nil"/>
              <w:bottom w:val="nil"/>
              <w:right w:val="nil"/>
            </w:tcBorders>
            <w:shd w:val="clear" w:color="auto" w:fill="auto"/>
            <w:noWrap/>
            <w:vAlign w:val="bottom"/>
            <w:hideMark/>
          </w:tcPr>
          <w:p w14:paraId="1C35FE9D" w14:textId="77777777" w:rsidR="00F05263" w:rsidRPr="009B7992" w:rsidRDefault="00F05263" w:rsidP="00590E33">
            <w:pPr>
              <w:jc w:val="center"/>
              <w:rPr>
                <w:color w:val="000000"/>
                <w:sz w:val="22"/>
                <w:szCs w:val="22"/>
              </w:rPr>
            </w:pPr>
            <w:r w:rsidRPr="007C67A7">
              <w:rPr>
                <w:color w:val="000000"/>
                <w:sz w:val="22"/>
                <w:szCs w:val="22"/>
              </w:rPr>
              <w:t>10,438</w:t>
            </w:r>
          </w:p>
        </w:tc>
        <w:tc>
          <w:tcPr>
            <w:tcW w:w="893" w:type="dxa"/>
            <w:tcBorders>
              <w:top w:val="nil"/>
              <w:left w:val="nil"/>
              <w:bottom w:val="nil"/>
              <w:right w:val="nil"/>
            </w:tcBorders>
            <w:shd w:val="clear" w:color="auto" w:fill="auto"/>
            <w:noWrap/>
            <w:vAlign w:val="bottom"/>
            <w:hideMark/>
          </w:tcPr>
          <w:p w14:paraId="5E7581C8" w14:textId="77777777" w:rsidR="00F05263" w:rsidRPr="008C3E57" w:rsidRDefault="00F05263" w:rsidP="00590E33">
            <w:pPr>
              <w:jc w:val="center"/>
              <w:rPr>
                <w:color w:val="000000"/>
                <w:sz w:val="22"/>
                <w:szCs w:val="22"/>
              </w:rPr>
            </w:pPr>
          </w:p>
        </w:tc>
        <w:tc>
          <w:tcPr>
            <w:tcW w:w="2480" w:type="dxa"/>
            <w:tcBorders>
              <w:top w:val="nil"/>
              <w:left w:val="nil"/>
              <w:bottom w:val="nil"/>
              <w:right w:val="nil"/>
            </w:tcBorders>
            <w:shd w:val="clear" w:color="auto" w:fill="auto"/>
            <w:noWrap/>
            <w:vAlign w:val="bottom"/>
            <w:hideMark/>
          </w:tcPr>
          <w:p w14:paraId="5D00D110" w14:textId="77777777" w:rsidR="00F05263" w:rsidRPr="00241101" w:rsidRDefault="00F05263" w:rsidP="00590E33">
            <w:pPr>
              <w:rPr>
                <w:color w:val="000000"/>
                <w:sz w:val="22"/>
                <w:szCs w:val="22"/>
              </w:rPr>
            </w:pPr>
            <w:r w:rsidRPr="007C67A7">
              <w:rPr>
                <w:color w:val="000000"/>
                <w:sz w:val="22"/>
                <w:szCs w:val="22"/>
              </w:rPr>
              <w:t>Vietnam</w:t>
            </w:r>
          </w:p>
        </w:tc>
        <w:tc>
          <w:tcPr>
            <w:tcW w:w="1800" w:type="dxa"/>
            <w:tcBorders>
              <w:top w:val="nil"/>
              <w:left w:val="nil"/>
              <w:bottom w:val="nil"/>
              <w:right w:val="nil"/>
            </w:tcBorders>
            <w:shd w:val="clear" w:color="auto" w:fill="auto"/>
            <w:noWrap/>
            <w:vAlign w:val="bottom"/>
            <w:hideMark/>
          </w:tcPr>
          <w:p w14:paraId="036132E0" w14:textId="77777777" w:rsidR="00F05263" w:rsidRPr="00241101" w:rsidRDefault="00F05263" w:rsidP="00590E33">
            <w:pPr>
              <w:jc w:val="center"/>
              <w:rPr>
                <w:color w:val="000000"/>
                <w:sz w:val="22"/>
                <w:szCs w:val="22"/>
              </w:rPr>
            </w:pPr>
            <w:r w:rsidRPr="007C67A7">
              <w:rPr>
                <w:color w:val="000000"/>
                <w:sz w:val="22"/>
                <w:szCs w:val="22"/>
              </w:rPr>
              <w:t>-4,453</w:t>
            </w:r>
          </w:p>
        </w:tc>
      </w:tr>
      <w:tr w:rsidR="00F05263" w:rsidRPr="00402C5A" w14:paraId="064570BA" w14:textId="77777777" w:rsidTr="00590E33">
        <w:trPr>
          <w:trHeight w:val="320"/>
        </w:trPr>
        <w:tc>
          <w:tcPr>
            <w:tcW w:w="2552" w:type="dxa"/>
            <w:tcBorders>
              <w:top w:val="nil"/>
              <w:left w:val="nil"/>
              <w:bottom w:val="nil"/>
              <w:right w:val="nil"/>
            </w:tcBorders>
            <w:shd w:val="clear" w:color="auto" w:fill="auto"/>
            <w:noWrap/>
            <w:vAlign w:val="bottom"/>
            <w:hideMark/>
          </w:tcPr>
          <w:p w14:paraId="0F853BEC" w14:textId="77777777" w:rsidR="00F05263" w:rsidRPr="009B7992" w:rsidRDefault="00F05263" w:rsidP="00590E33">
            <w:pPr>
              <w:rPr>
                <w:color w:val="000000"/>
                <w:sz w:val="22"/>
                <w:szCs w:val="22"/>
              </w:rPr>
            </w:pPr>
            <w:r w:rsidRPr="007C67A7">
              <w:rPr>
                <w:color w:val="000000"/>
                <w:sz w:val="22"/>
                <w:szCs w:val="22"/>
              </w:rPr>
              <w:t>Yemen</w:t>
            </w:r>
          </w:p>
        </w:tc>
        <w:tc>
          <w:tcPr>
            <w:tcW w:w="1942" w:type="dxa"/>
            <w:tcBorders>
              <w:top w:val="nil"/>
              <w:left w:val="nil"/>
              <w:bottom w:val="nil"/>
              <w:right w:val="nil"/>
            </w:tcBorders>
            <w:shd w:val="clear" w:color="auto" w:fill="auto"/>
            <w:noWrap/>
            <w:vAlign w:val="bottom"/>
            <w:hideMark/>
          </w:tcPr>
          <w:p w14:paraId="055893B2" w14:textId="77777777" w:rsidR="00F05263" w:rsidRPr="009B7992" w:rsidRDefault="00F05263" w:rsidP="00590E33">
            <w:pPr>
              <w:jc w:val="center"/>
              <w:rPr>
                <w:color w:val="000000"/>
                <w:sz w:val="22"/>
                <w:szCs w:val="22"/>
              </w:rPr>
            </w:pPr>
            <w:r w:rsidRPr="007C67A7">
              <w:rPr>
                <w:color w:val="000000"/>
                <w:sz w:val="22"/>
                <w:szCs w:val="22"/>
              </w:rPr>
              <w:t>7,996</w:t>
            </w:r>
          </w:p>
        </w:tc>
        <w:tc>
          <w:tcPr>
            <w:tcW w:w="893" w:type="dxa"/>
            <w:tcBorders>
              <w:top w:val="nil"/>
              <w:left w:val="nil"/>
              <w:bottom w:val="nil"/>
              <w:right w:val="nil"/>
            </w:tcBorders>
            <w:shd w:val="clear" w:color="auto" w:fill="auto"/>
            <w:noWrap/>
            <w:vAlign w:val="bottom"/>
            <w:hideMark/>
          </w:tcPr>
          <w:p w14:paraId="3226C7AA" w14:textId="77777777" w:rsidR="00F05263" w:rsidRPr="008C3E57" w:rsidRDefault="00F05263" w:rsidP="00590E33">
            <w:pPr>
              <w:jc w:val="center"/>
              <w:rPr>
                <w:color w:val="000000"/>
                <w:sz w:val="22"/>
                <w:szCs w:val="22"/>
              </w:rPr>
            </w:pPr>
          </w:p>
        </w:tc>
        <w:tc>
          <w:tcPr>
            <w:tcW w:w="2480" w:type="dxa"/>
            <w:tcBorders>
              <w:top w:val="nil"/>
              <w:left w:val="nil"/>
              <w:bottom w:val="nil"/>
              <w:right w:val="nil"/>
            </w:tcBorders>
            <w:shd w:val="clear" w:color="auto" w:fill="auto"/>
            <w:noWrap/>
            <w:vAlign w:val="bottom"/>
            <w:hideMark/>
          </w:tcPr>
          <w:p w14:paraId="14C6A0D9" w14:textId="77777777" w:rsidR="00F05263" w:rsidRPr="00241101" w:rsidRDefault="00F05263" w:rsidP="00590E33">
            <w:pPr>
              <w:rPr>
                <w:color w:val="000000"/>
                <w:sz w:val="22"/>
                <w:szCs w:val="22"/>
              </w:rPr>
            </w:pPr>
            <w:r w:rsidRPr="007C67A7">
              <w:rPr>
                <w:color w:val="000000"/>
                <w:sz w:val="22"/>
                <w:szCs w:val="22"/>
              </w:rPr>
              <w:t>Iran</w:t>
            </w:r>
          </w:p>
        </w:tc>
        <w:tc>
          <w:tcPr>
            <w:tcW w:w="1800" w:type="dxa"/>
            <w:tcBorders>
              <w:top w:val="nil"/>
              <w:left w:val="nil"/>
              <w:bottom w:val="nil"/>
              <w:right w:val="nil"/>
            </w:tcBorders>
            <w:shd w:val="clear" w:color="auto" w:fill="auto"/>
            <w:noWrap/>
            <w:vAlign w:val="bottom"/>
            <w:hideMark/>
          </w:tcPr>
          <w:p w14:paraId="23156160" w14:textId="77777777" w:rsidR="00F05263" w:rsidRPr="00241101" w:rsidRDefault="00F05263" w:rsidP="00590E33">
            <w:pPr>
              <w:jc w:val="center"/>
              <w:rPr>
                <w:color w:val="000000"/>
                <w:sz w:val="22"/>
                <w:szCs w:val="22"/>
              </w:rPr>
            </w:pPr>
            <w:r w:rsidRPr="007C67A7">
              <w:rPr>
                <w:color w:val="000000"/>
                <w:sz w:val="22"/>
                <w:szCs w:val="22"/>
              </w:rPr>
              <w:t>-4,830</w:t>
            </w:r>
          </w:p>
        </w:tc>
      </w:tr>
      <w:tr w:rsidR="00F05263" w:rsidRPr="00402C5A" w14:paraId="19D98896" w14:textId="77777777" w:rsidTr="00590E33">
        <w:trPr>
          <w:trHeight w:val="320"/>
        </w:trPr>
        <w:tc>
          <w:tcPr>
            <w:tcW w:w="2552" w:type="dxa"/>
            <w:tcBorders>
              <w:top w:val="nil"/>
              <w:left w:val="nil"/>
              <w:bottom w:val="nil"/>
              <w:right w:val="nil"/>
            </w:tcBorders>
            <w:shd w:val="clear" w:color="auto" w:fill="auto"/>
            <w:noWrap/>
            <w:vAlign w:val="bottom"/>
            <w:hideMark/>
          </w:tcPr>
          <w:p w14:paraId="310242AC" w14:textId="77777777" w:rsidR="00F05263" w:rsidRPr="009B7992" w:rsidRDefault="00F05263" w:rsidP="00590E33">
            <w:pPr>
              <w:rPr>
                <w:color w:val="000000"/>
                <w:sz w:val="22"/>
                <w:szCs w:val="22"/>
              </w:rPr>
            </w:pPr>
            <w:r w:rsidRPr="007C67A7">
              <w:rPr>
                <w:color w:val="000000"/>
                <w:sz w:val="22"/>
                <w:szCs w:val="22"/>
              </w:rPr>
              <w:t>Egypt</w:t>
            </w:r>
          </w:p>
        </w:tc>
        <w:tc>
          <w:tcPr>
            <w:tcW w:w="1942" w:type="dxa"/>
            <w:tcBorders>
              <w:top w:val="nil"/>
              <w:left w:val="nil"/>
              <w:bottom w:val="nil"/>
              <w:right w:val="nil"/>
            </w:tcBorders>
            <w:shd w:val="clear" w:color="auto" w:fill="auto"/>
            <w:noWrap/>
            <w:vAlign w:val="bottom"/>
            <w:hideMark/>
          </w:tcPr>
          <w:p w14:paraId="3EC495AE" w14:textId="77777777" w:rsidR="00F05263" w:rsidRPr="009B7992" w:rsidRDefault="00F05263" w:rsidP="00590E33">
            <w:pPr>
              <w:jc w:val="center"/>
              <w:rPr>
                <w:color w:val="000000"/>
                <w:sz w:val="22"/>
                <w:szCs w:val="22"/>
              </w:rPr>
            </w:pPr>
            <w:r w:rsidRPr="007C67A7">
              <w:rPr>
                <w:color w:val="000000"/>
                <w:sz w:val="22"/>
                <w:szCs w:val="22"/>
              </w:rPr>
              <w:t>7,963</w:t>
            </w:r>
          </w:p>
        </w:tc>
        <w:tc>
          <w:tcPr>
            <w:tcW w:w="893" w:type="dxa"/>
            <w:tcBorders>
              <w:top w:val="nil"/>
              <w:left w:val="nil"/>
              <w:bottom w:val="nil"/>
              <w:right w:val="nil"/>
            </w:tcBorders>
            <w:shd w:val="clear" w:color="auto" w:fill="auto"/>
            <w:noWrap/>
            <w:vAlign w:val="bottom"/>
            <w:hideMark/>
          </w:tcPr>
          <w:p w14:paraId="16AEFBD8" w14:textId="77777777" w:rsidR="00F05263" w:rsidRPr="008C3E57" w:rsidRDefault="00F05263" w:rsidP="00590E33">
            <w:pPr>
              <w:jc w:val="center"/>
              <w:rPr>
                <w:color w:val="000000"/>
                <w:sz w:val="22"/>
                <w:szCs w:val="22"/>
              </w:rPr>
            </w:pPr>
          </w:p>
        </w:tc>
        <w:tc>
          <w:tcPr>
            <w:tcW w:w="2480" w:type="dxa"/>
            <w:tcBorders>
              <w:top w:val="nil"/>
              <w:left w:val="nil"/>
              <w:bottom w:val="nil"/>
              <w:right w:val="nil"/>
            </w:tcBorders>
            <w:shd w:val="clear" w:color="auto" w:fill="auto"/>
            <w:noWrap/>
            <w:vAlign w:val="bottom"/>
            <w:hideMark/>
          </w:tcPr>
          <w:p w14:paraId="520059D2" w14:textId="77777777" w:rsidR="00F05263" w:rsidRPr="00241101" w:rsidRDefault="00F05263" w:rsidP="00590E33">
            <w:pPr>
              <w:rPr>
                <w:color w:val="000000"/>
                <w:sz w:val="22"/>
                <w:szCs w:val="22"/>
              </w:rPr>
            </w:pPr>
            <w:r w:rsidRPr="007C67A7">
              <w:rPr>
                <w:color w:val="000000"/>
                <w:sz w:val="22"/>
                <w:szCs w:val="22"/>
              </w:rPr>
              <w:t>Mexico</w:t>
            </w:r>
          </w:p>
        </w:tc>
        <w:tc>
          <w:tcPr>
            <w:tcW w:w="1800" w:type="dxa"/>
            <w:tcBorders>
              <w:top w:val="nil"/>
              <w:left w:val="nil"/>
              <w:bottom w:val="nil"/>
              <w:right w:val="nil"/>
            </w:tcBorders>
            <w:shd w:val="clear" w:color="auto" w:fill="auto"/>
            <w:noWrap/>
            <w:vAlign w:val="bottom"/>
            <w:hideMark/>
          </w:tcPr>
          <w:p w14:paraId="7282AAA6" w14:textId="77777777" w:rsidR="00F05263" w:rsidRPr="00241101" w:rsidRDefault="00F05263" w:rsidP="00590E33">
            <w:pPr>
              <w:jc w:val="center"/>
              <w:rPr>
                <w:color w:val="000000"/>
                <w:sz w:val="22"/>
                <w:szCs w:val="22"/>
              </w:rPr>
            </w:pPr>
            <w:r w:rsidRPr="007C67A7">
              <w:rPr>
                <w:color w:val="000000"/>
                <w:sz w:val="22"/>
                <w:szCs w:val="22"/>
              </w:rPr>
              <w:t>-6,368</w:t>
            </w:r>
          </w:p>
        </w:tc>
      </w:tr>
      <w:tr w:rsidR="00F05263" w:rsidRPr="00402C5A" w14:paraId="7A021467" w14:textId="77777777" w:rsidTr="00590E33">
        <w:trPr>
          <w:trHeight w:val="320"/>
        </w:trPr>
        <w:tc>
          <w:tcPr>
            <w:tcW w:w="2552" w:type="dxa"/>
            <w:tcBorders>
              <w:top w:val="nil"/>
              <w:left w:val="nil"/>
              <w:bottom w:val="nil"/>
              <w:right w:val="nil"/>
            </w:tcBorders>
            <w:shd w:val="clear" w:color="auto" w:fill="auto"/>
            <w:noWrap/>
            <w:vAlign w:val="bottom"/>
            <w:hideMark/>
          </w:tcPr>
          <w:p w14:paraId="495993B8" w14:textId="77777777" w:rsidR="00F05263" w:rsidRPr="009B7992" w:rsidRDefault="00F05263" w:rsidP="00590E33">
            <w:pPr>
              <w:rPr>
                <w:color w:val="000000"/>
                <w:sz w:val="22"/>
                <w:szCs w:val="22"/>
              </w:rPr>
            </w:pPr>
            <w:r w:rsidRPr="007C67A7">
              <w:rPr>
                <w:color w:val="000000"/>
                <w:sz w:val="22"/>
                <w:szCs w:val="22"/>
              </w:rPr>
              <w:t>Jordan</w:t>
            </w:r>
          </w:p>
        </w:tc>
        <w:tc>
          <w:tcPr>
            <w:tcW w:w="1942" w:type="dxa"/>
            <w:tcBorders>
              <w:top w:val="nil"/>
              <w:left w:val="nil"/>
              <w:bottom w:val="nil"/>
              <w:right w:val="nil"/>
            </w:tcBorders>
            <w:shd w:val="clear" w:color="auto" w:fill="auto"/>
            <w:noWrap/>
            <w:vAlign w:val="bottom"/>
            <w:hideMark/>
          </w:tcPr>
          <w:p w14:paraId="0C84E0A6" w14:textId="77777777" w:rsidR="00F05263" w:rsidRPr="009B7992" w:rsidRDefault="00F05263" w:rsidP="00590E33">
            <w:pPr>
              <w:jc w:val="center"/>
              <w:rPr>
                <w:color w:val="000000"/>
                <w:sz w:val="22"/>
                <w:szCs w:val="22"/>
              </w:rPr>
            </w:pPr>
            <w:r w:rsidRPr="007C67A7">
              <w:rPr>
                <w:color w:val="000000"/>
                <w:sz w:val="22"/>
                <w:szCs w:val="22"/>
              </w:rPr>
              <w:t>7,958</w:t>
            </w:r>
          </w:p>
        </w:tc>
        <w:tc>
          <w:tcPr>
            <w:tcW w:w="893" w:type="dxa"/>
            <w:tcBorders>
              <w:top w:val="nil"/>
              <w:left w:val="nil"/>
              <w:bottom w:val="nil"/>
              <w:right w:val="nil"/>
            </w:tcBorders>
            <w:shd w:val="clear" w:color="auto" w:fill="auto"/>
            <w:noWrap/>
            <w:vAlign w:val="bottom"/>
            <w:hideMark/>
          </w:tcPr>
          <w:p w14:paraId="60AAFBDF" w14:textId="77777777" w:rsidR="00F05263" w:rsidRPr="008C3E57" w:rsidRDefault="00F05263" w:rsidP="00590E33">
            <w:pPr>
              <w:jc w:val="center"/>
              <w:rPr>
                <w:color w:val="000000"/>
                <w:sz w:val="22"/>
                <w:szCs w:val="22"/>
              </w:rPr>
            </w:pPr>
          </w:p>
        </w:tc>
        <w:tc>
          <w:tcPr>
            <w:tcW w:w="2480" w:type="dxa"/>
            <w:tcBorders>
              <w:top w:val="nil"/>
              <w:left w:val="nil"/>
              <w:bottom w:val="nil"/>
              <w:right w:val="nil"/>
            </w:tcBorders>
            <w:shd w:val="clear" w:color="auto" w:fill="auto"/>
            <w:noWrap/>
            <w:vAlign w:val="bottom"/>
            <w:hideMark/>
          </w:tcPr>
          <w:p w14:paraId="1A8D835D" w14:textId="77777777" w:rsidR="00F05263" w:rsidRPr="00241101" w:rsidRDefault="00F05263" w:rsidP="00590E33">
            <w:pPr>
              <w:rPr>
                <w:color w:val="000000"/>
                <w:sz w:val="22"/>
                <w:szCs w:val="22"/>
              </w:rPr>
            </w:pPr>
            <w:r w:rsidRPr="007C67A7">
              <w:rPr>
                <w:color w:val="000000"/>
                <w:sz w:val="22"/>
                <w:szCs w:val="22"/>
              </w:rPr>
              <w:t>Pakistan</w:t>
            </w:r>
          </w:p>
        </w:tc>
        <w:tc>
          <w:tcPr>
            <w:tcW w:w="1800" w:type="dxa"/>
            <w:tcBorders>
              <w:top w:val="nil"/>
              <w:left w:val="nil"/>
              <w:bottom w:val="nil"/>
              <w:right w:val="nil"/>
            </w:tcBorders>
            <w:shd w:val="clear" w:color="auto" w:fill="auto"/>
            <w:noWrap/>
            <w:vAlign w:val="bottom"/>
            <w:hideMark/>
          </w:tcPr>
          <w:p w14:paraId="41F54919" w14:textId="77777777" w:rsidR="00F05263" w:rsidRPr="00241101" w:rsidRDefault="00F05263" w:rsidP="00590E33">
            <w:pPr>
              <w:jc w:val="center"/>
              <w:rPr>
                <w:color w:val="000000"/>
                <w:sz w:val="22"/>
                <w:szCs w:val="22"/>
              </w:rPr>
            </w:pPr>
            <w:r w:rsidRPr="007C67A7">
              <w:rPr>
                <w:color w:val="000000"/>
                <w:sz w:val="22"/>
                <w:szCs w:val="22"/>
              </w:rPr>
              <w:t>-7,533</w:t>
            </w:r>
          </w:p>
        </w:tc>
      </w:tr>
      <w:tr w:rsidR="00F05263" w:rsidRPr="00402C5A" w14:paraId="3DD8EBB3" w14:textId="77777777" w:rsidTr="00590E33">
        <w:trPr>
          <w:trHeight w:val="320"/>
        </w:trPr>
        <w:tc>
          <w:tcPr>
            <w:tcW w:w="2552" w:type="dxa"/>
            <w:tcBorders>
              <w:top w:val="nil"/>
              <w:left w:val="nil"/>
              <w:bottom w:val="nil"/>
              <w:right w:val="nil"/>
            </w:tcBorders>
            <w:shd w:val="clear" w:color="auto" w:fill="auto"/>
            <w:noWrap/>
            <w:vAlign w:val="bottom"/>
            <w:hideMark/>
          </w:tcPr>
          <w:p w14:paraId="3CD5A8D5" w14:textId="77777777" w:rsidR="00F05263" w:rsidRPr="009B7992" w:rsidRDefault="00F05263" w:rsidP="00590E33">
            <w:pPr>
              <w:rPr>
                <w:color w:val="000000"/>
                <w:sz w:val="22"/>
                <w:szCs w:val="22"/>
              </w:rPr>
            </w:pPr>
            <w:r w:rsidRPr="007C67A7">
              <w:rPr>
                <w:color w:val="000000"/>
                <w:sz w:val="22"/>
                <w:szCs w:val="22"/>
              </w:rPr>
              <w:t>Ethiopia</w:t>
            </w:r>
          </w:p>
        </w:tc>
        <w:tc>
          <w:tcPr>
            <w:tcW w:w="1942" w:type="dxa"/>
            <w:tcBorders>
              <w:top w:val="nil"/>
              <w:left w:val="nil"/>
              <w:bottom w:val="nil"/>
              <w:right w:val="nil"/>
            </w:tcBorders>
            <w:shd w:val="clear" w:color="auto" w:fill="auto"/>
            <w:noWrap/>
            <w:vAlign w:val="bottom"/>
            <w:hideMark/>
          </w:tcPr>
          <w:p w14:paraId="6BBABF21" w14:textId="77777777" w:rsidR="00F05263" w:rsidRPr="009B7992" w:rsidRDefault="00F05263" w:rsidP="00590E33">
            <w:pPr>
              <w:jc w:val="center"/>
              <w:rPr>
                <w:color w:val="000000"/>
                <w:sz w:val="22"/>
                <w:szCs w:val="22"/>
              </w:rPr>
            </w:pPr>
            <w:r w:rsidRPr="007C67A7">
              <w:rPr>
                <w:color w:val="000000"/>
                <w:sz w:val="22"/>
                <w:szCs w:val="22"/>
              </w:rPr>
              <w:t>6,793</w:t>
            </w:r>
          </w:p>
        </w:tc>
        <w:tc>
          <w:tcPr>
            <w:tcW w:w="893" w:type="dxa"/>
            <w:tcBorders>
              <w:top w:val="nil"/>
              <w:left w:val="nil"/>
              <w:bottom w:val="nil"/>
              <w:right w:val="nil"/>
            </w:tcBorders>
            <w:shd w:val="clear" w:color="auto" w:fill="auto"/>
            <w:noWrap/>
            <w:vAlign w:val="bottom"/>
            <w:hideMark/>
          </w:tcPr>
          <w:p w14:paraId="76434753" w14:textId="77777777" w:rsidR="00F05263" w:rsidRPr="008C3E57" w:rsidRDefault="00F05263" w:rsidP="00590E33">
            <w:pPr>
              <w:jc w:val="center"/>
              <w:rPr>
                <w:color w:val="000000"/>
                <w:sz w:val="22"/>
                <w:szCs w:val="22"/>
              </w:rPr>
            </w:pPr>
          </w:p>
        </w:tc>
        <w:tc>
          <w:tcPr>
            <w:tcW w:w="2480" w:type="dxa"/>
            <w:tcBorders>
              <w:top w:val="nil"/>
              <w:left w:val="nil"/>
              <w:bottom w:val="nil"/>
              <w:right w:val="nil"/>
            </w:tcBorders>
            <w:shd w:val="clear" w:color="auto" w:fill="auto"/>
            <w:noWrap/>
            <w:vAlign w:val="bottom"/>
            <w:hideMark/>
          </w:tcPr>
          <w:p w14:paraId="0E14428D" w14:textId="77777777" w:rsidR="00F05263" w:rsidRPr="00241101" w:rsidRDefault="00F05263" w:rsidP="00590E33">
            <w:pPr>
              <w:rPr>
                <w:color w:val="000000"/>
                <w:sz w:val="22"/>
                <w:szCs w:val="22"/>
              </w:rPr>
            </w:pPr>
            <w:r w:rsidRPr="007C67A7">
              <w:rPr>
                <w:color w:val="000000"/>
                <w:sz w:val="22"/>
                <w:szCs w:val="22"/>
              </w:rPr>
              <w:t>Brazil</w:t>
            </w:r>
          </w:p>
        </w:tc>
        <w:tc>
          <w:tcPr>
            <w:tcW w:w="1800" w:type="dxa"/>
            <w:tcBorders>
              <w:top w:val="nil"/>
              <w:left w:val="nil"/>
              <w:bottom w:val="nil"/>
              <w:right w:val="nil"/>
            </w:tcBorders>
            <w:shd w:val="clear" w:color="auto" w:fill="auto"/>
            <w:noWrap/>
            <w:vAlign w:val="bottom"/>
            <w:hideMark/>
          </w:tcPr>
          <w:p w14:paraId="3A49D764" w14:textId="77777777" w:rsidR="00F05263" w:rsidRPr="00241101" w:rsidRDefault="00F05263" w:rsidP="00590E33">
            <w:pPr>
              <w:jc w:val="center"/>
              <w:rPr>
                <w:color w:val="000000"/>
                <w:sz w:val="22"/>
                <w:szCs w:val="22"/>
              </w:rPr>
            </w:pPr>
            <w:r w:rsidRPr="007C67A7">
              <w:rPr>
                <w:color w:val="000000"/>
                <w:sz w:val="22"/>
                <w:szCs w:val="22"/>
              </w:rPr>
              <w:t>-11,642</w:t>
            </w:r>
          </w:p>
        </w:tc>
      </w:tr>
      <w:tr w:rsidR="00F05263" w:rsidRPr="00402C5A" w14:paraId="7061BA2B" w14:textId="77777777" w:rsidTr="00590E33">
        <w:trPr>
          <w:trHeight w:val="320"/>
        </w:trPr>
        <w:tc>
          <w:tcPr>
            <w:tcW w:w="2552" w:type="dxa"/>
            <w:tcBorders>
              <w:top w:val="nil"/>
              <w:left w:val="nil"/>
              <w:bottom w:val="nil"/>
              <w:right w:val="nil"/>
            </w:tcBorders>
            <w:shd w:val="clear" w:color="auto" w:fill="auto"/>
            <w:noWrap/>
            <w:vAlign w:val="bottom"/>
            <w:hideMark/>
          </w:tcPr>
          <w:p w14:paraId="45D6F9BC" w14:textId="77777777" w:rsidR="00F05263" w:rsidRPr="009B7992" w:rsidRDefault="00F05263" w:rsidP="00590E33">
            <w:pPr>
              <w:rPr>
                <w:color w:val="000000"/>
                <w:sz w:val="22"/>
                <w:szCs w:val="22"/>
              </w:rPr>
            </w:pPr>
            <w:r w:rsidRPr="007C67A7">
              <w:rPr>
                <w:color w:val="000000"/>
                <w:sz w:val="22"/>
                <w:szCs w:val="22"/>
              </w:rPr>
              <w:t>Kenya</w:t>
            </w:r>
          </w:p>
        </w:tc>
        <w:tc>
          <w:tcPr>
            <w:tcW w:w="1942" w:type="dxa"/>
            <w:tcBorders>
              <w:top w:val="nil"/>
              <w:left w:val="nil"/>
              <w:bottom w:val="nil"/>
              <w:right w:val="nil"/>
            </w:tcBorders>
            <w:shd w:val="clear" w:color="auto" w:fill="auto"/>
            <w:noWrap/>
            <w:vAlign w:val="bottom"/>
            <w:hideMark/>
          </w:tcPr>
          <w:p w14:paraId="6337749E" w14:textId="77777777" w:rsidR="00F05263" w:rsidRPr="009B7992" w:rsidRDefault="00F05263" w:rsidP="00590E33">
            <w:pPr>
              <w:jc w:val="center"/>
              <w:rPr>
                <w:color w:val="000000"/>
                <w:sz w:val="22"/>
                <w:szCs w:val="22"/>
              </w:rPr>
            </w:pPr>
            <w:r w:rsidRPr="007C67A7">
              <w:rPr>
                <w:color w:val="000000"/>
                <w:sz w:val="22"/>
                <w:szCs w:val="22"/>
              </w:rPr>
              <w:t>6,476</w:t>
            </w:r>
          </w:p>
        </w:tc>
        <w:tc>
          <w:tcPr>
            <w:tcW w:w="893" w:type="dxa"/>
            <w:tcBorders>
              <w:top w:val="nil"/>
              <w:left w:val="nil"/>
              <w:bottom w:val="nil"/>
              <w:right w:val="nil"/>
            </w:tcBorders>
            <w:shd w:val="clear" w:color="auto" w:fill="auto"/>
            <w:noWrap/>
            <w:vAlign w:val="bottom"/>
            <w:hideMark/>
          </w:tcPr>
          <w:p w14:paraId="6181AAA3" w14:textId="77777777" w:rsidR="00F05263" w:rsidRPr="008C3E57" w:rsidRDefault="00F05263" w:rsidP="00590E33">
            <w:pPr>
              <w:jc w:val="center"/>
              <w:rPr>
                <w:color w:val="000000"/>
                <w:sz w:val="22"/>
                <w:szCs w:val="22"/>
              </w:rPr>
            </w:pPr>
          </w:p>
        </w:tc>
        <w:tc>
          <w:tcPr>
            <w:tcW w:w="2480" w:type="dxa"/>
            <w:tcBorders>
              <w:top w:val="nil"/>
              <w:left w:val="nil"/>
              <w:bottom w:val="nil"/>
              <w:right w:val="nil"/>
            </w:tcBorders>
            <w:shd w:val="clear" w:color="auto" w:fill="auto"/>
            <w:noWrap/>
            <w:vAlign w:val="bottom"/>
            <w:hideMark/>
          </w:tcPr>
          <w:p w14:paraId="467C15DE" w14:textId="77777777" w:rsidR="00F05263" w:rsidRPr="00241101" w:rsidRDefault="00F05263" w:rsidP="00590E33">
            <w:pPr>
              <w:rPr>
                <w:color w:val="000000"/>
                <w:sz w:val="22"/>
                <w:szCs w:val="22"/>
              </w:rPr>
            </w:pPr>
            <w:r w:rsidRPr="007C67A7">
              <w:rPr>
                <w:color w:val="000000"/>
                <w:sz w:val="22"/>
                <w:szCs w:val="22"/>
              </w:rPr>
              <w:t>Indonesia</w:t>
            </w:r>
          </w:p>
        </w:tc>
        <w:tc>
          <w:tcPr>
            <w:tcW w:w="1800" w:type="dxa"/>
            <w:tcBorders>
              <w:top w:val="nil"/>
              <w:left w:val="nil"/>
              <w:bottom w:val="nil"/>
              <w:right w:val="nil"/>
            </w:tcBorders>
            <w:shd w:val="clear" w:color="auto" w:fill="auto"/>
            <w:noWrap/>
            <w:vAlign w:val="bottom"/>
            <w:hideMark/>
          </w:tcPr>
          <w:p w14:paraId="215FB9A5" w14:textId="77777777" w:rsidR="00F05263" w:rsidRPr="00241101" w:rsidRDefault="00F05263" w:rsidP="00590E33">
            <w:pPr>
              <w:jc w:val="center"/>
              <w:rPr>
                <w:color w:val="000000"/>
                <w:sz w:val="22"/>
                <w:szCs w:val="22"/>
              </w:rPr>
            </w:pPr>
            <w:r w:rsidRPr="007C67A7">
              <w:rPr>
                <w:color w:val="000000"/>
                <w:sz w:val="22"/>
                <w:szCs w:val="22"/>
              </w:rPr>
              <w:t>-14,987</w:t>
            </w:r>
          </w:p>
        </w:tc>
      </w:tr>
      <w:tr w:rsidR="00F05263" w:rsidRPr="00402C5A" w14:paraId="7FCF571E" w14:textId="77777777" w:rsidTr="00590E33">
        <w:trPr>
          <w:trHeight w:val="320"/>
        </w:trPr>
        <w:tc>
          <w:tcPr>
            <w:tcW w:w="2552" w:type="dxa"/>
            <w:tcBorders>
              <w:top w:val="nil"/>
              <w:left w:val="nil"/>
              <w:bottom w:val="nil"/>
              <w:right w:val="nil"/>
            </w:tcBorders>
            <w:shd w:val="clear" w:color="auto" w:fill="auto"/>
            <w:noWrap/>
            <w:vAlign w:val="bottom"/>
            <w:hideMark/>
          </w:tcPr>
          <w:p w14:paraId="702FEB8B" w14:textId="77777777" w:rsidR="00F05263" w:rsidRPr="009B7992" w:rsidRDefault="00F05263" w:rsidP="00590E33">
            <w:pPr>
              <w:rPr>
                <w:color w:val="000000"/>
                <w:sz w:val="22"/>
                <w:szCs w:val="22"/>
              </w:rPr>
            </w:pPr>
            <w:r w:rsidRPr="007C67A7">
              <w:rPr>
                <w:color w:val="000000"/>
                <w:sz w:val="22"/>
                <w:szCs w:val="22"/>
              </w:rPr>
              <w:t>Somalia</w:t>
            </w:r>
          </w:p>
        </w:tc>
        <w:tc>
          <w:tcPr>
            <w:tcW w:w="1942" w:type="dxa"/>
            <w:tcBorders>
              <w:top w:val="nil"/>
              <w:left w:val="nil"/>
              <w:bottom w:val="nil"/>
              <w:right w:val="nil"/>
            </w:tcBorders>
            <w:shd w:val="clear" w:color="auto" w:fill="auto"/>
            <w:noWrap/>
            <w:vAlign w:val="bottom"/>
            <w:hideMark/>
          </w:tcPr>
          <w:p w14:paraId="796C314C" w14:textId="77777777" w:rsidR="00F05263" w:rsidRPr="009B7992" w:rsidRDefault="00F05263" w:rsidP="00590E33">
            <w:pPr>
              <w:jc w:val="center"/>
              <w:rPr>
                <w:color w:val="000000"/>
                <w:sz w:val="22"/>
                <w:szCs w:val="22"/>
              </w:rPr>
            </w:pPr>
            <w:r w:rsidRPr="007C67A7">
              <w:rPr>
                <w:color w:val="000000"/>
                <w:sz w:val="22"/>
                <w:szCs w:val="22"/>
              </w:rPr>
              <w:t>6,364</w:t>
            </w:r>
          </w:p>
        </w:tc>
        <w:tc>
          <w:tcPr>
            <w:tcW w:w="893" w:type="dxa"/>
            <w:tcBorders>
              <w:top w:val="nil"/>
              <w:left w:val="nil"/>
              <w:bottom w:val="nil"/>
              <w:right w:val="nil"/>
            </w:tcBorders>
            <w:shd w:val="clear" w:color="auto" w:fill="auto"/>
            <w:noWrap/>
            <w:vAlign w:val="bottom"/>
            <w:hideMark/>
          </w:tcPr>
          <w:p w14:paraId="46AC2FEA" w14:textId="77777777" w:rsidR="00F05263" w:rsidRPr="008C3E57" w:rsidRDefault="00F05263" w:rsidP="00590E33">
            <w:pPr>
              <w:jc w:val="center"/>
              <w:rPr>
                <w:color w:val="000000"/>
                <w:sz w:val="22"/>
                <w:szCs w:val="22"/>
              </w:rPr>
            </w:pPr>
          </w:p>
        </w:tc>
        <w:tc>
          <w:tcPr>
            <w:tcW w:w="2480" w:type="dxa"/>
            <w:tcBorders>
              <w:top w:val="nil"/>
              <w:left w:val="nil"/>
              <w:bottom w:val="nil"/>
              <w:right w:val="nil"/>
            </w:tcBorders>
            <w:shd w:val="clear" w:color="auto" w:fill="auto"/>
            <w:noWrap/>
            <w:vAlign w:val="bottom"/>
            <w:hideMark/>
          </w:tcPr>
          <w:p w14:paraId="56B6EEDC" w14:textId="77777777" w:rsidR="00F05263" w:rsidRPr="00241101" w:rsidRDefault="00F05263" w:rsidP="00590E33">
            <w:pPr>
              <w:rPr>
                <w:color w:val="000000"/>
                <w:sz w:val="22"/>
                <w:szCs w:val="22"/>
              </w:rPr>
            </w:pPr>
            <w:r w:rsidRPr="007C67A7">
              <w:rPr>
                <w:color w:val="000000"/>
                <w:sz w:val="22"/>
                <w:szCs w:val="22"/>
              </w:rPr>
              <w:t>India</w:t>
            </w:r>
          </w:p>
        </w:tc>
        <w:tc>
          <w:tcPr>
            <w:tcW w:w="1800" w:type="dxa"/>
            <w:tcBorders>
              <w:top w:val="nil"/>
              <w:left w:val="nil"/>
              <w:bottom w:val="nil"/>
              <w:right w:val="nil"/>
            </w:tcBorders>
            <w:shd w:val="clear" w:color="auto" w:fill="auto"/>
            <w:noWrap/>
            <w:vAlign w:val="bottom"/>
            <w:hideMark/>
          </w:tcPr>
          <w:p w14:paraId="42F6595F" w14:textId="77777777" w:rsidR="00F05263" w:rsidRPr="00241101" w:rsidRDefault="00F05263" w:rsidP="00590E33">
            <w:pPr>
              <w:jc w:val="center"/>
              <w:rPr>
                <w:color w:val="000000"/>
                <w:sz w:val="22"/>
                <w:szCs w:val="22"/>
              </w:rPr>
            </w:pPr>
            <w:r w:rsidRPr="007C67A7">
              <w:rPr>
                <w:color w:val="000000"/>
                <w:sz w:val="22"/>
                <w:szCs w:val="22"/>
              </w:rPr>
              <w:t>-83,827</w:t>
            </w:r>
          </w:p>
        </w:tc>
      </w:tr>
      <w:tr w:rsidR="00F05263" w:rsidRPr="00402C5A" w14:paraId="5C2CFA54" w14:textId="77777777" w:rsidTr="00590E33">
        <w:trPr>
          <w:trHeight w:val="320"/>
        </w:trPr>
        <w:tc>
          <w:tcPr>
            <w:tcW w:w="2552" w:type="dxa"/>
            <w:tcBorders>
              <w:top w:val="nil"/>
              <w:left w:val="nil"/>
              <w:bottom w:val="single" w:sz="4" w:space="0" w:color="auto"/>
              <w:right w:val="nil"/>
            </w:tcBorders>
            <w:shd w:val="clear" w:color="auto" w:fill="auto"/>
            <w:noWrap/>
            <w:vAlign w:val="bottom"/>
            <w:hideMark/>
          </w:tcPr>
          <w:p w14:paraId="504E1049" w14:textId="77777777" w:rsidR="00F05263" w:rsidRPr="009B7992" w:rsidRDefault="00F05263" w:rsidP="00590E33">
            <w:pPr>
              <w:rPr>
                <w:color w:val="000000"/>
                <w:sz w:val="22"/>
                <w:szCs w:val="22"/>
              </w:rPr>
            </w:pPr>
            <w:r w:rsidRPr="007C67A7">
              <w:rPr>
                <w:color w:val="000000"/>
                <w:sz w:val="22"/>
                <w:szCs w:val="22"/>
              </w:rPr>
              <w:t>South Sudan</w:t>
            </w:r>
          </w:p>
        </w:tc>
        <w:tc>
          <w:tcPr>
            <w:tcW w:w="1942" w:type="dxa"/>
            <w:tcBorders>
              <w:top w:val="nil"/>
              <w:left w:val="nil"/>
              <w:bottom w:val="single" w:sz="4" w:space="0" w:color="auto"/>
              <w:right w:val="nil"/>
            </w:tcBorders>
            <w:shd w:val="clear" w:color="auto" w:fill="auto"/>
            <w:noWrap/>
            <w:vAlign w:val="bottom"/>
            <w:hideMark/>
          </w:tcPr>
          <w:p w14:paraId="5DD39A0F" w14:textId="77777777" w:rsidR="00F05263" w:rsidRPr="009B7992" w:rsidRDefault="00F05263" w:rsidP="00590E33">
            <w:pPr>
              <w:jc w:val="center"/>
              <w:rPr>
                <w:color w:val="000000"/>
                <w:sz w:val="22"/>
                <w:szCs w:val="22"/>
              </w:rPr>
            </w:pPr>
            <w:r w:rsidRPr="007C67A7">
              <w:rPr>
                <w:color w:val="000000"/>
                <w:sz w:val="22"/>
                <w:szCs w:val="22"/>
              </w:rPr>
              <w:t>5,843</w:t>
            </w:r>
          </w:p>
        </w:tc>
        <w:tc>
          <w:tcPr>
            <w:tcW w:w="893" w:type="dxa"/>
            <w:tcBorders>
              <w:top w:val="nil"/>
              <w:left w:val="nil"/>
              <w:bottom w:val="single" w:sz="4" w:space="0" w:color="auto"/>
              <w:right w:val="nil"/>
            </w:tcBorders>
            <w:shd w:val="clear" w:color="auto" w:fill="auto"/>
            <w:noWrap/>
            <w:vAlign w:val="bottom"/>
            <w:hideMark/>
          </w:tcPr>
          <w:p w14:paraId="19CA0D9D" w14:textId="77777777" w:rsidR="00F05263" w:rsidRPr="008C3E57" w:rsidRDefault="00F05263" w:rsidP="00590E33">
            <w:pPr>
              <w:jc w:val="center"/>
              <w:rPr>
                <w:color w:val="000000"/>
                <w:sz w:val="22"/>
                <w:szCs w:val="22"/>
              </w:rPr>
            </w:pPr>
          </w:p>
        </w:tc>
        <w:tc>
          <w:tcPr>
            <w:tcW w:w="2480" w:type="dxa"/>
            <w:tcBorders>
              <w:top w:val="nil"/>
              <w:left w:val="nil"/>
              <w:bottom w:val="single" w:sz="4" w:space="0" w:color="auto"/>
              <w:right w:val="nil"/>
            </w:tcBorders>
            <w:shd w:val="clear" w:color="auto" w:fill="auto"/>
            <w:noWrap/>
            <w:vAlign w:val="bottom"/>
            <w:hideMark/>
          </w:tcPr>
          <w:p w14:paraId="7779038B" w14:textId="77777777" w:rsidR="00F05263" w:rsidRPr="00241101" w:rsidRDefault="00F05263" w:rsidP="00590E33">
            <w:pPr>
              <w:rPr>
                <w:color w:val="000000"/>
                <w:sz w:val="22"/>
                <w:szCs w:val="22"/>
              </w:rPr>
            </w:pPr>
            <w:r w:rsidRPr="007C67A7">
              <w:rPr>
                <w:color w:val="000000"/>
                <w:sz w:val="22"/>
                <w:szCs w:val="22"/>
              </w:rPr>
              <w:t>China</w:t>
            </w:r>
          </w:p>
        </w:tc>
        <w:tc>
          <w:tcPr>
            <w:tcW w:w="1800" w:type="dxa"/>
            <w:tcBorders>
              <w:top w:val="nil"/>
              <w:left w:val="nil"/>
              <w:bottom w:val="single" w:sz="4" w:space="0" w:color="auto"/>
              <w:right w:val="nil"/>
            </w:tcBorders>
            <w:shd w:val="clear" w:color="auto" w:fill="auto"/>
            <w:noWrap/>
            <w:vAlign w:val="bottom"/>
            <w:hideMark/>
          </w:tcPr>
          <w:p w14:paraId="7889DE95" w14:textId="77777777" w:rsidR="00F05263" w:rsidRPr="00241101" w:rsidRDefault="00F05263" w:rsidP="00590E33">
            <w:pPr>
              <w:jc w:val="center"/>
              <w:rPr>
                <w:color w:val="000000"/>
                <w:sz w:val="22"/>
                <w:szCs w:val="22"/>
              </w:rPr>
            </w:pPr>
            <w:r w:rsidRPr="007C67A7">
              <w:rPr>
                <w:color w:val="000000"/>
                <w:sz w:val="22"/>
                <w:szCs w:val="22"/>
              </w:rPr>
              <w:t>-92,460</w:t>
            </w:r>
          </w:p>
        </w:tc>
      </w:tr>
    </w:tbl>
    <w:p w14:paraId="448C60A0" w14:textId="77777777" w:rsidR="00F05263" w:rsidRDefault="00F05263" w:rsidP="00F05263">
      <w:pPr>
        <w:jc w:val="both"/>
      </w:pPr>
    </w:p>
    <w:p w14:paraId="5863BA7B" w14:textId="77777777" w:rsidR="00F05263" w:rsidRDefault="00F05263" w:rsidP="00F05263">
      <w:pPr>
        <w:jc w:val="both"/>
      </w:pPr>
    </w:p>
    <w:p w14:paraId="04F5F128" w14:textId="77777777" w:rsidR="00F05263" w:rsidRDefault="00F05263" w:rsidP="00F05263">
      <w:pPr>
        <w:jc w:val="both"/>
      </w:pPr>
      <w:r>
        <w:br w:type="page"/>
      </w:r>
    </w:p>
    <w:p w14:paraId="6A31314B" w14:textId="77777777" w:rsidR="00F05263" w:rsidRPr="00402C5A" w:rsidRDefault="00F05263" w:rsidP="00F05263">
      <w:pPr>
        <w:jc w:val="both"/>
        <w:rPr>
          <w:b/>
          <w:bCs/>
        </w:rPr>
      </w:pPr>
      <w:r>
        <w:rPr>
          <w:b/>
          <w:bCs/>
        </w:rPr>
        <w:lastRenderedPageBreak/>
        <w:t xml:space="preserve">Online </w:t>
      </w:r>
      <w:r w:rsidRPr="00402C5A">
        <w:rPr>
          <w:b/>
          <w:bCs/>
        </w:rPr>
        <w:t xml:space="preserve">Appendix </w:t>
      </w:r>
    </w:p>
    <w:p w14:paraId="7C3CF910" w14:textId="77777777" w:rsidR="00F05263" w:rsidRPr="00402C5A" w:rsidRDefault="00F05263" w:rsidP="00F05263">
      <w:pPr>
        <w:jc w:val="both"/>
        <w:rPr>
          <w:b/>
          <w:bCs/>
        </w:rPr>
      </w:pPr>
    </w:p>
    <w:p w14:paraId="4A2BCD74" w14:textId="77777777" w:rsidR="00F05263" w:rsidRPr="00402C5A" w:rsidRDefault="00F05263" w:rsidP="00F05263">
      <w:pPr>
        <w:jc w:val="both"/>
        <w:rPr>
          <w:b/>
          <w:bCs/>
        </w:rPr>
      </w:pPr>
      <w:r w:rsidRPr="00402C5A">
        <w:rPr>
          <w:b/>
          <w:bCs/>
        </w:rPr>
        <w:t>Table A1: Common sample of ODA eligible countries (n=1</w:t>
      </w:r>
      <w:r>
        <w:rPr>
          <w:b/>
          <w:bCs/>
        </w:rPr>
        <w:t>15</w:t>
      </w:r>
      <w:r w:rsidRPr="00402C5A">
        <w:rPr>
          <w:b/>
          <w:bCs/>
        </w:rPr>
        <w:t>)</w:t>
      </w:r>
    </w:p>
    <w:tbl>
      <w:tblPr>
        <w:tblW w:w="9961" w:type="dxa"/>
        <w:tblBorders>
          <w:top w:val="single" w:sz="4" w:space="0" w:color="auto"/>
          <w:bottom w:val="single" w:sz="4" w:space="0" w:color="auto"/>
        </w:tblBorders>
        <w:tblLayout w:type="fixed"/>
        <w:tblLook w:val="04A0" w:firstRow="1" w:lastRow="0" w:firstColumn="1" w:lastColumn="0" w:noHBand="0" w:noVBand="1"/>
      </w:tblPr>
      <w:tblGrid>
        <w:gridCol w:w="2835"/>
        <w:gridCol w:w="2306"/>
        <w:gridCol w:w="2340"/>
        <w:gridCol w:w="2480"/>
      </w:tblGrid>
      <w:tr w:rsidR="00F05263" w:rsidRPr="00402C5A" w14:paraId="7A7BE83F" w14:textId="77777777" w:rsidTr="00590E33">
        <w:trPr>
          <w:trHeight w:val="320"/>
        </w:trPr>
        <w:tc>
          <w:tcPr>
            <w:tcW w:w="2835" w:type="dxa"/>
            <w:shd w:val="clear" w:color="auto" w:fill="auto"/>
            <w:noWrap/>
            <w:vAlign w:val="bottom"/>
            <w:hideMark/>
          </w:tcPr>
          <w:p w14:paraId="0D75B1B0" w14:textId="77777777" w:rsidR="00F05263" w:rsidRPr="00265F6D" w:rsidRDefault="00F05263" w:rsidP="00590E33">
            <w:pPr>
              <w:rPr>
                <w:color w:val="000000"/>
                <w:sz w:val="22"/>
                <w:szCs w:val="22"/>
              </w:rPr>
            </w:pPr>
            <w:r w:rsidRPr="00265F6D">
              <w:rPr>
                <w:color w:val="000000"/>
                <w:sz w:val="22"/>
                <w:szCs w:val="22"/>
              </w:rPr>
              <w:t>Afghanistan</w:t>
            </w:r>
          </w:p>
        </w:tc>
        <w:tc>
          <w:tcPr>
            <w:tcW w:w="2306" w:type="dxa"/>
            <w:shd w:val="clear" w:color="auto" w:fill="auto"/>
            <w:noWrap/>
            <w:vAlign w:val="bottom"/>
            <w:hideMark/>
          </w:tcPr>
          <w:p w14:paraId="772E588B" w14:textId="77777777" w:rsidR="00F05263" w:rsidRPr="00265F6D" w:rsidRDefault="00F05263" w:rsidP="00590E33">
            <w:pPr>
              <w:rPr>
                <w:color w:val="000000"/>
                <w:sz w:val="22"/>
                <w:szCs w:val="22"/>
              </w:rPr>
            </w:pPr>
            <w:r w:rsidRPr="00265F6D">
              <w:rPr>
                <w:color w:val="000000"/>
                <w:sz w:val="22"/>
                <w:szCs w:val="22"/>
              </w:rPr>
              <w:t>Cote d'Ivoire</w:t>
            </w:r>
          </w:p>
        </w:tc>
        <w:tc>
          <w:tcPr>
            <w:tcW w:w="2340" w:type="dxa"/>
            <w:shd w:val="clear" w:color="auto" w:fill="auto"/>
            <w:noWrap/>
            <w:vAlign w:val="bottom"/>
            <w:hideMark/>
          </w:tcPr>
          <w:p w14:paraId="4807C1C2" w14:textId="77777777" w:rsidR="00F05263" w:rsidRPr="00265F6D" w:rsidRDefault="00F05263" w:rsidP="00590E33">
            <w:pPr>
              <w:rPr>
                <w:color w:val="000000"/>
                <w:sz w:val="22"/>
                <w:szCs w:val="22"/>
              </w:rPr>
            </w:pPr>
            <w:r w:rsidRPr="00265F6D">
              <w:rPr>
                <w:color w:val="000000"/>
                <w:sz w:val="22"/>
                <w:szCs w:val="22"/>
              </w:rPr>
              <w:t>Lao PDR</w:t>
            </w:r>
          </w:p>
        </w:tc>
        <w:tc>
          <w:tcPr>
            <w:tcW w:w="2480" w:type="dxa"/>
            <w:shd w:val="clear" w:color="auto" w:fill="auto"/>
            <w:noWrap/>
            <w:vAlign w:val="bottom"/>
            <w:hideMark/>
          </w:tcPr>
          <w:p w14:paraId="6CA113A7" w14:textId="77777777" w:rsidR="00F05263" w:rsidRPr="00265F6D" w:rsidRDefault="00F05263" w:rsidP="00590E33">
            <w:pPr>
              <w:rPr>
                <w:color w:val="000000"/>
                <w:sz w:val="22"/>
                <w:szCs w:val="22"/>
              </w:rPr>
            </w:pPr>
            <w:r w:rsidRPr="00265F6D">
              <w:rPr>
                <w:color w:val="000000"/>
                <w:sz w:val="22"/>
                <w:szCs w:val="22"/>
              </w:rPr>
              <w:t>Philippines</w:t>
            </w:r>
          </w:p>
        </w:tc>
      </w:tr>
      <w:tr w:rsidR="00F05263" w:rsidRPr="00402C5A" w14:paraId="4CF61090" w14:textId="77777777" w:rsidTr="00590E33">
        <w:trPr>
          <w:trHeight w:val="320"/>
        </w:trPr>
        <w:tc>
          <w:tcPr>
            <w:tcW w:w="2835" w:type="dxa"/>
            <w:shd w:val="clear" w:color="auto" w:fill="auto"/>
            <w:noWrap/>
            <w:vAlign w:val="bottom"/>
            <w:hideMark/>
          </w:tcPr>
          <w:p w14:paraId="7E89BF61" w14:textId="77777777" w:rsidR="00F05263" w:rsidRPr="00265F6D" w:rsidRDefault="00F05263" w:rsidP="00590E33">
            <w:pPr>
              <w:rPr>
                <w:color w:val="000000"/>
                <w:sz w:val="22"/>
                <w:szCs w:val="22"/>
              </w:rPr>
            </w:pPr>
            <w:r w:rsidRPr="00265F6D">
              <w:rPr>
                <w:color w:val="000000"/>
                <w:sz w:val="22"/>
                <w:szCs w:val="22"/>
              </w:rPr>
              <w:t>Albania</w:t>
            </w:r>
          </w:p>
        </w:tc>
        <w:tc>
          <w:tcPr>
            <w:tcW w:w="2306" w:type="dxa"/>
            <w:shd w:val="clear" w:color="auto" w:fill="auto"/>
            <w:noWrap/>
            <w:vAlign w:val="bottom"/>
            <w:hideMark/>
          </w:tcPr>
          <w:p w14:paraId="057FEE3E" w14:textId="77777777" w:rsidR="00F05263" w:rsidRPr="00265F6D" w:rsidRDefault="00F05263" w:rsidP="00590E33">
            <w:pPr>
              <w:rPr>
                <w:color w:val="000000"/>
                <w:sz w:val="22"/>
                <w:szCs w:val="22"/>
              </w:rPr>
            </w:pPr>
            <w:r w:rsidRPr="00265F6D">
              <w:rPr>
                <w:color w:val="000000"/>
                <w:sz w:val="22"/>
                <w:szCs w:val="22"/>
              </w:rPr>
              <w:t>Cuba</w:t>
            </w:r>
          </w:p>
        </w:tc>
        <w:tc>
          <w:tcPr>
            <w:tcW w:w="2340" w:type="dxa"/>
            <w:shd w:val="clear" w:color="auto" w:fill="auto"/>
            <w:noWrap/>
            <w:vAlign w:val="bottom"/>
            <w:hideMark/>
          </w:tcPr>
          <w:p w14:paraId="17E379B2" w14:textId="77777777" w:rsidR="00F05263" w:rsidRPr="00265F6D" w:rsidRDefault="00F05263" w:rsidP="00590E33">
            <w:pPr>
              <w:rPr>
                <w:color w:val="000000"/>
                <w:sz w:val="22"/>
                <w:szCs w:val="22"/>
              </w:rPr>
            </w:pPr>
            <w:r w:rsidRPr="00265F6D">
              <w:rPr>
                <w:color w:val="000000"/>
                <w:sz w:val="22"/>
                <w:szCs w:val="22"/>
              </w:rPr>
              <w:t>Lebanon</w:t>
            </w:r>
          </w:p>
        </w:tc>
        <w:tc>
          <w:tcPr>
            <w:tcW w:w="2480" w:type="dxa"/>
            <w:shd w:val="clear" w:color="auto" w:fill="auto"/>
            <w:noWrap/>
            <w:vAlign w:val="bottom"/>
            <w:hideMark/>
          </w:tcPr>
          <w:p w14:paraId="0CC06BD9" w14:textId="77777777" w:rsidR="00F05263" w:rsidRPr="00265F6D" w:rsidRDefault="00F05263" w:rsidP="00590E33">
            <w:pPr>
              <w:rPr>
                <w:color w:val="000000"/>
                <w:sz w:val="22"/>
                <w:szCs w:val="22"/>
              </w:rPr>
            </w:pPr>
            <w:r w:rsidRPr="00265F6D">
              <w:rPr>
                <w:color w:val="000000"/>
                <w:sz w:val="22"/>
                <w:szCs w:val="22"/>
              </w:rPr>
              <w:t>Rwanda</w:t>
            </w:r>
          </w:p>
        </w:tc>
      </w:tr>
      <w:tr w:rsidR="00F05263" w:rsidRPr="00402C5A" w14:paraId="490C0790" w14:textId="77777777" w:rsidTr="00590E33">
        <w:trPr>
          <w:trHeight w:val="320"/>
        </w:trPr>
        <w:tc>
          <w:tcPr>
            <w:tcW w:w="2835" w:type="dxa"/>
            <w:shd w:val="clear" w:color="auto" w:fill="auto"/>
            <w:noWrap/>
            <w:vAlign w:val="bottom"/>
            <w:hideMark/>
          </w:tcPr>
          <w:p w14:paraId="16E64F03" w14:textId="77777777" w:rsidR="00F05263" w:rsidRPr="00265F6D" w:rsidRDefault="00F05263" w:rsidP="00590E33">
            <w:pPr>
              <w:rPr>
                <w:color w:val="000000"/>
                <w:sz w:val="22"/>
                <w:szCs w:val="22"/>
              </w:rPr>
            </w:pPr>
            <w:r w:rsidRPr="00265F6D">
              <w:rPr>
                <w:color w:val="000000"/>
                <w:sz w:val="22"/>
                <w:szCs w:val="22"/>
              </w:rPr>
              <w:t>Algeria</w:t>
            </w:r>
          </w:p>
        </w:tc>
        <w:tc>
          <w:tcPr>
            <w:tcW w:w="2306" w:type="dxa"/>
            <w:shd w:val="clear" w:color="auto" w:fill="auto"/>
            <w:noWrap/>
            <w:vAlign w:val="bottom"/>
            <w:hideMark/>
          </w:tcPr>
          <w:p w14:paraId="1C71F2BE" w14:textId="77777777" w:rsidR="00F05263" w:rsidRPr="00265F6D" w:rsidRDefault="00F05263" w:rsidP="00590E33">
            <w:pPr>
              <w:rPr>
                <w:color w:val="000000"/>
                <w:sz w:val="22"/>
                <w:szCs w:val="22"/>
              </w:rPr>
            </w:pPr>
            <w:r w:rsidRPr="00265F6D">
              <w:rPr>
                <w:color w:val="000000"/>
                <w:sz w:val="22"/>
                <w:szCs w:val="22"/>
              </w:rPr>
              <w:t>Djibouti</w:t>
            </w:r>
          </w:p>
        </w:tc>
        <w:tc>
          <w:tcPr>
            <w:tcW w:w="2340" w:type="dxa"/>
            <w:shd w:val="clear" w:color="auto" w:fill="auto"/>
            <w:noWrap/>
            <w:vAlign w:val="bottom"/>
            <w:hideMark/>
          </w:tcPr>
          <w:p w14:paraId="5A7A35E5" w14:textId="77777777" w:rsidR="00F05263" w:rsidRPr="00265F6D" w:rsidRDefault="00F05263" w:rsidP="00590E33">
            <w:pPr>
              <w:rPr>
                <w:color w:val="000000"/>
                <w:sz w:val="22"/>
                <w:szCs w:val="22"/>
              </w:rPr>
            </w:pPr>
            <w:r w:rsidRPr="00265F6D">
              <w:rPr>
                <w:color w:val="000000"/>
                <w:sz w:val="22"/>
                <w:szCs w:val="22"/>
              </w:rPr>
              <w:t>Lesotho</w:t>
            </w:r>
          </w:p>
        </w:tc>
        <w:tc>
          <w:tcPr>
            <w:tcW w:w="2480" w:type="dxa"/>
            <w:shd w:val="clear" w:color="auto" w:fill="auto"/>
            <w:noWrap/>
            <w:vAlign w:val="bottom"/>
            <w:hideMark/>
          </w:tcPr>
          <w:p w14:paraId="1D7267FD" w14:textId="77777777" w:rsidR="00F05263" w:rsidRPr="00265F6D" w:rsidRDefault="00F05263" w:rsidP="00590E33">
            <w:pPr>
              <w:rPr>
                <w:color w:val="000000"/>
                <w:sz w:val="22"/>
                <w:szCs w:val="22"/>
              </w:rPr>
            </w:pPr>
            <w:r w:rsidRPr="00265F6D">
              <w:rPr>
                <w:color w:val="000000"/>
                <w:sz w:val="22"/>
                <w:szCs w:val="22"/>
              </w:rPr>
              <w:t>Sao Tome and Principe</w:t>
            </w:r>
          </w:p>
        </w:tc>
      </w:tr>
      <w:tr w:rsidR="00F05263" w:rsidRPr="00402C5A" w14:paraId="6A1A6077" w14:textId="77777777" w:rsidTr="00590E33">
        <w:trPr>
          <w:trHeight w:val="320"/>
        </w:trPr>
        <w:tc>
          <w:tcPr>
            <w:tcW w:w="2835" w:type="dxa"/>
            <w:shd w:val="clear" w:color="auto" w:fill="auto"/>
            <w:noWrap/>
            <w:vAlign w:val="bottom"/>
            <w:hideMark/>
          </w:tcPr>
          <w:p w14:paraId="6D8AF10F" w14:textId="77777777" w:rsidR="00F05263" w:rsidRPr="00265F6D" w:rsidRDefault="00F05263" w:rsidP="00590E33">
            <w:pPr>
              <w:rPr>
                <w:color w:val="000000"/>
                <w:sz w:val="22"/>
                <w:szCs w:val="22"/>
              </w:rPr>
            </w:pPr>
            <w:r w:rsidRPr="00265F6D">
              <w:rPr>
                <w:color w:val="000000"/>
                <w:sz w:val="22"/>
                <w:szCs w:val="22"/>
              </w:rPr>
              <w:t>Angola</w:t>
            </w:r>
          </w:p>
        </w:tc>
        <w:tc>
          <w:tcPr>
            <w:tcW w:w="2306" w:type="dxa"/>
            <w:shd w:val="clear" w:color="auto" w:fill="auto"/>
            <w:noWrap/>
            <w:vAlign w:val="bottom"/>
            <w:hideMark/>
          </w:tcPr>
          <w:p w14:paraId="064EACD0" w14:textId="77777777" w:rsidR="00F05263" w:rsidRPr="00265F6D" w:rsidRDefault="00F05263" w:rsidP="00590E33">
            <w:pPr>
              <w:rPr>
                <w:color w:val="000000"/>
                <w:sz w:val="22"/>
                <w:szCs w:val="22"/>
              </w:rPr>
            </w:pPr>
            <w:r w:rsidRPr="00265F6D">
              <w:rPr>
                <w:color w:val="000000"/>
                <w:sz w:val="22"/>
                <w:szCs w:val="22"/>
              </w:rPr>
              <w:t>Dominican Republic</w:t>
            </w:r>
          </w:p>
        </w:tc>
        <w:tc>
          <w:tcPr>
            <w:tcW w:w="2340" w:type="dxa"/>
            <w:shd w:val="clear" w:color="auto" w:fill="auto"/>
            <w:noWrap/>
            <w:vAlign w:val="bottom"/>
            <w:hideMark/>
          </w:tcPr>
          <w:p w14:paraId="13484B75" w14:textId="77777777" w:rsidR="00F05263" w:rsidRPr="00265F6D" w:rsidRDefault="00F05263" w:rsidP="00590E33">
            <w:pPr>
              <w:rPr>
                <w:color w:val="000000"/>
                <w:sz w:val="22"/>
                <w:szCs w:val="22"/>
              </w:rPr>
            </w:pPr>
            <w:r w:rsidRPr="00265F6D">
              <w:rPr>
                <w:color w:val="000000"/>
                <w:sz w:val="22"/>
                <w:szCs w:val="22"/>
              </w:rPr>
              <w:t>Liberia</w:t>
            </w:r>
          </w:p>
        </w:tc>
        <w:tc>
          <w:tcPr>
            <w:tcW w:w="2480" w:type="dxa"/>
            <w:shd w:val="clear" w:color="auto" w:fill="auto"/>
            <w:noWrap/>
            <w:vAlign w:val="bottom"/>
            <w:hideMark/>
          </w:tcPr>
          <w:p w14:paraId="57837B34" w14:textId="77777777" w:rsidR="00F05263" w:rsidRPr="00265F6D" w:rsidRDefault="00F05263" w:rsidP="00590E33">
            <w:pPr>
              <w:rPr>
                <w:color w:val="000000"/>
                <w:sz w:val="22"/>
                <w:szCs w:val="22"/>
              </w:rPr>
            </w:pPr>
            <w:r w:rsidRPr="00265F6D">
              <w:rPr>
                <w:color w:val="000000"/>
                <w:sz w:val="22"/>
                <w:szCs w:val="22"/>
              </w:rPr>
              <w:t>Senegal</w:t>
            </w:r>
          </w:p>
        </w:tc>
      </w:tr>
      <w:tr w:rsidR="00F05263" w:rsidRPr="00402C5A" w14:paraId="6540FB09" w14:textId="77777777" w:rsidTr="00590E33">
        <w:trPr>
          <w:trHeight w:val="320"/>
        </w:trPr>
        <w:tc>
          <w:tcPr>
            <w:tcW w:w="2835" w:type="dxa"/>
            <w:shd w:val="clear" w:color="auto" w:fill="auto"/>
            <w:noWrap/>
            <w:vAlign w:val="bottom"/>
            <w:hideMark/>
          </w:tcPr>
          <w:p w14:paraId="10F3A8A0" w14:textId="77777777" w:rsidR="00F05263" w:rsidRPr="00265F6D" w:rsidRDefault="00F05263" w:rsidP="00590E33">
            <w:pPr>
              <w:rPr>
                <w:color w:val="000000"/>
                <w:sz w:val="22"/>
                <w:szCs w:val="22"/>
              </w:rPr>
            </w:pPr>
            <w:r w:rsidRPr="00265F6D">
              <w:rPr>
                <w:color w:val="000000"/>
                <w:sz w:val="22"/>
                <w:szCs w:val="22"/>
              </w:rPr>
              <w:t>Argentina</w:t>
            </w:r>
          </w:p>
        </w:tc>
        <w:tc>
          <w:tcPr>
            <w:tcW w:w="2306" w:type="dxa"/>
            <w:shd w:val="clear" w:color="auto" w:fill="auto"/>
            <w:noWrap/>
            <w:vAlign w:val="bottom"/>
            <w:hideMark/>
          </w:tcPr>
          <w:p w14:paraId="6E98AB1C" w14:textId="77777777" w:rsidR="00F05263" w:rsidRPr="00265F6D" w:rsidRDefault="00F05263" w:rsidP="00590E33">
            <w:pPr>
              <w:rPr>
                <w:color w:val="000000"/>
                <w:sz w:val="22"/>
                <w:szCs w:val="22"/>
              </w:rPr>
            </w:pPr>
            <w:r w:rsidRPr="00265F6D">
              <w:rPr>
                <w:color w:val="000000"/>
                <w:sz w:val="22"/>
                <w:szCs w:val="22"/>
              </w:rPr>
              <w:t>Ecuador</w:t>
            </w:r>
          </w:p>
        </w:tc>
        <w:tc>
          <w:tcPr>
            <w:tcW w:w="2340" w:type="dxa"/>
            <w:shd w:val="clear" w:color="auto" w:fill="auto"/>
            <w:noWrap/>
            <w:vAlign w:val="bottom"/>
            <w:hideMark/>
          </w:tcPr>
          <w:p w14:paraId="71E938B8" w14:textId="77777777" w:rsidR="00F05263" w:rsidRPr="00265F6D" w:rsidRDefault="00F05263" w:rsidP="00590E33">
            <w:pPr>
              <w:rPr>
                <w:color w:val="000000"/>
                <w:sz w:val="22"/>
                <w:szCs w:val="22"/>
              </w:rPr>
            </w:pPr>
            <w:r w:rsidRPr="00265F6D">
              <w:rPr>
                <w:color w:val="000000"/>
                <w:sz w:val="22"/>
                <w:szCs w:val="22"/>
              </w:rPr>
              <w:t>Madagascar</w:t>
            </w:r>
          </w:p>
        </w:tc>
        <w:tc>
          <w:tcPr>
            <w:tcW w:w="2480" w:type="dxa"/>
            <w:shd w:val="clear" w:color="auto" w:fill="auto"/>
            <w:noWrap/>
            <w:vAlign w:val="bottom"/>
            <w:hideMark/>
          </w:tcPr>
          <w:p w14:paraId="1B31EC3F" w14:textId="77777777" w:rsidR="00F05263" w:rsidRPr="00265F6D" w:rsidRDefault="00F05263" w:rsidP="00590E33">
            <w:pPr>
              <w:rPr>
                <w:color w:val="000000"/>
                <w:sz w:val="22"/>
                <w:szCs w:val="22"/>
              </w:rPr>
            </w:pPr>
            <w:r w:rsidRPr="00265F6D">
              <w:rPr>
                <w:color w:val="000000"/>
                <w:sz w:val="22"/>
                <w:szCs w:val="22"/>
              </w:rPr>
              <w:t>Serbia</w:t>
            </w:r>
          </w:p>
        </w:tc>
      </w:tr>
      <w:tr w:rsidR="00F05263" w:rsidRPr="00402C5A" w14:paraId="099B01CD" w14:textId="77777777" w:rsidTr="00590E33">
        <w:trPr>
          <w:trHeight w:val="320"/>
        </w:trPr>
        <w:tc>
          <w:tcPr>
            <w:tcW w:w="2835" w:type="dxa"/>
            <w:shd w:val="clear" w:color="auto" w:fill="auto"/>
            <w:noWrap/>
            <w:vAlign w:val="bottom"/>
            <w:hideMark/>
          </w:tcPr>
          <w:p w14:paraId="08EB736C" w14:textId="77777777" w:rsidR="00F05263" w:rsidRPr="00265F6D" w:rsidRDefault="00F05263" w:rsidP="00590E33">
            <w:pPr>
              <w:rPr>
                <w:color w:val="000000"/>
                <w:sz w:val="22"/>
                <w:szCs w:val="22"/>
              </w:rPr>
            </w:pPr>
            <w:r w:rsidRPr="00265F6D">
              <w:rPr>
                <w:color w:val="000000"/>
                <w:sz w:val="22"/>
                <w:szCs w:val="22"/>
              </w:rPr>
              <w:t>Armenia</w:t>
            </w:r>
          </w:p>
        </w:tc>
        <w:tc>
          <w:tcPr>
            <w:tcW w:w="2306" w:type="dxa"/>
            <w:shd w:val="clear" w:color="auto" w:fill="auto"/>
            <w:noWrap/>
            <w:vAlign w:val="bottom"/>
            <w:hideMark/>
          </w:tcPr>
          <w:p w14:paraId="4BB79FF8" w14:textId="77777777" w:rsidR="00F05263" w:rsidRPr="00265F6D" w:rsidRDefault="00F05263" w:rsidP="00590E33">
            <w:pPr>
              <w:rPr>
                <w:color w:val="000000"/>
                <w:sz w:val="22"/>
                <w:szCs w:val="22"/>
              </w:rPr>
            </w:pPr>
            <w:r w:rsidRPr="00265F6D">
              <w:rPr>
                <w:color w:val="000000"/>
                <w:sz w:val="22"/>
                <w:szCs w:val="22"/>
              </w:rPr>
              <w:t>Egypt</w:t>
            </w:r>
          </w:p>
        </w:tc>
        <w:tc>
          <w:tcPr>
            <w:tcW w:w="2340" w:type="dxa"/>
            <w:shd w:val="clear" w:color="auto" w:fill="auto"/>
            <w:noWrap/>
            <w:vAlign w:val="bottom"/>
            <w:hideMark/>
          </w:tcPr>
          <w:p w14:paraId="5E80CD9A" w14:textId="77777777" w:rsidR="00F05263" w:rsidRPr="00265F6D" w:rsidRDefault="00F05263" w:rsidP="00590E33">
            <w:pPr>
              <w:rPr>
                <w:color w:val="000000"/>
                <w:sz w:val="22"/>
                <w:szCs w:val="22"/>
              </w:rPr>
            </w:pPr>
            <w:r w:rsidRPr="00265F6D">
              <w:rPr>
                <w:color w:val="000000"/>
                <w:sz w:val="22"/>
                <w:szCs w:val="22"/>
              </w:rPr>
              <w:t>Malawi</w:t>
            </w:r>
          </w:p>
        </w:tc>
        <w:tc>
          <w:tcPr>
            <w:tcW w:w="2480" w:type="dxa"/>
            <w:shd w:val="clear" w:color="auto" w:fill="auto"/>
            <w:noWrap/>
            <w:vAlign w:val="bottom"/>
            <w:hideMark/>
          </w:tcPr>
          <w:p w14:paraId="0E5C64FD" w14:textId="77777777" w:rsidR="00F05263" w:rsidRPr="00265F6D" w:rsidRDefault="00F05263" w:rsidP="00590E33">
            <w:pPr>
              <w:rPr>
                <w:color w:val="000000"/>
                <w:sz w:val="22"/>
                <w:szCs w:val="22"/>
              </w:rPr>
            </w:pPr>
            <w:r w:rsidRPr="00265F6D">
              <w:rPr>
                <w:color w:val="000000"/>
                <w:sz w:val="22"/>
                <w:szCs w:val="22"/>
              </w:rPr>
              <w:t>Sierra Leone</w:t>
            </w:r>
          </w:p>
        </w:tc>
      </w:tr>
      <w:tr w:rsidR="00F05263" w:rsidRPr="00402C5A" w14:paraId="2ED75E52" w14:textId="77777777" w:rsidTr="00590E33">
        <w:trPr>
          <w:trHeight w:val="320"/>
        </w:trPr>
        <w:tc>
          <w:tcPr>
            <w:tcW w:w="2835" w:type="dxa"/>
            <w:shd w:val="clear" w:color="auto" w:fill="auto"/>
            <w:noWrap/>
            <w:vAlign w:val="bottom"/>
            <w:hideMark/>
          </w:tcPr>
          <w:p w14:paraId="1AA0B851" w14:textId="77777777" w:rsidR="00F05263" w:rsidRPr="00265F6D" w:rsidRDefault="00F05263" w:rsidP="00590E33">
            <w:pPr>
              <w:rPr>
                <w:color w:val="000000"/>
                <w:sz w:val="22"/>
                <w:szCs w:val="22"/>
              </w:rPr>
            </w:pPr>
            <w:r w:rsidRPr="00265F6D">
              <w:rPr>
                <w:color w:val="000000"/>
                <w:sz w:val="22"/>
                <w:szCs w:val="22"/>
              </w:rPr>
              <w:t>Azerbaijan</w:t>
            </w:r>
          </w:p>
        </w:tc>
        <w:tc>
          <w:tcPr>
            <w:tcW w:w="2306" w:type="dxa"/>
            <w:shd w:val="clear" w:color="auto" w:fill="auto"/>
            <w:noWrap/>
            <w:vAlign w:val="bottom"/>
            <w:hideMark/>
          </w:tcPr>
          <w:p w14:paraId="22CBC0A9" w14:textId="77777777" w:rsidR="00F05263" w:rsidRPr="00265F6D" w:rsidRDefault="00F05263" w:rsidP="00590E33">
            <w:pPr>
              <w:rPr>
                <w:color w:val="000000"/>
                <w:sz w:val="22"/>
                <w:szCs w:val="22"/>
              </w:rPr>
            </w:pPr>
            <w:r w:rsidRPr="00265F6D">
              <w:rPr>
                <w:color w:val="000000"/>
                <w:sz w:val="22"/>
                <w:szCs w:val="22"/>
              </w:rPr>
              <w:t>El Salvador</w:t>
            </w:r>
          </w:p>
        </w:tc>
        <w:tc>
          <w:tcPr>
            <w:tcW w:w="2340" w:type="dxa"/>
            <w:shd w:val="clear" w:color="auto" w:fill="auto"/>
            <w:noWrap/>
            <w:vAlign w:val="bottom"/>
            <w:hideMark/>
          </w:tcPr>
          <w:p w14:paraId="7DAAE6F0" w14:textId="77777777" w:rsidR="00F05263" w:rsidRPr="00265F6D" w:rsidRDefault="00F05263" w:rsidP="00590E33">
            <w:pPr>
              <w:rPr>
                <w:color w:val="000000"/>
                <w:sz w:val="22"/>
                <w:szCs w:val="22"/>
              </w:rPr>
            </w:pPr>
            <w:r w:rsidRPr="00265F6D">
              <w:rPr>
                <w:color w:val="000000"/>
                <w:sz w:val="22"/>
                <w:szCs w:val="22"/>
              </w:rPr>
              <w:t>Malaysia</w:t>
            </w:r>
          </w:p>
        </w:tc>
        <w:tc>
          <w:tcPr>
            <w:tcW w:w="2480" w:type="dxa"/>
            <w:shd w:val="clear" w:color="auto" w:fill="auto"/>
            <w:noWrap/>
            <w:vAlign w:val="bottom"/>
            <w:hideMark/>
          </w:tcPr>
          <w:p w14:paraId="206A7356" w14:textId="77777777" w:rsidR="00F05263" w:rsidRPr="00265F6D" w:rsidRDefault="00F05263" w:rsidP="00590E33">
            <w:pPr>
              <w:rPr>
                <w:color w:val="000000"/>
                <w:sz w:val="22"/>
                <w:szCs w:val="22"/>
              </w:rPr>
            </w:pPr>
            <w:r w:rsidRPr="00265F6D">
              <w:rPr>
                <w:color w:val="000000"/>
                <w:sz w:val="22"/>
                <w:szCs w:val="22"/>
              </w:rPr>
              <w:t>Somalia</w:t>
            </w:r>
          </w:p>
        </w:tc>
      </w:tr>
      <w:tr w:rsidR="00F05263" w:rsidRPr="00402C5A" w14:paraId="11D2EFAE" w14:textId="77777777" w:rsidTr="00590E33">
        <w:trPr>
          <w:trHeight w:val="320"/>
        </w:trPr>
        <w:tc>
          <w:tcPr>
            <w:tcW w:w="2835" w:type="dxa"/>
            <w:shd w:val="clear" w:color="auto" w:fill="auto"/>
            <w:noWrap/>
            <w:vAlign w:val="bottom"/>
            <w:hideMark/>
          </w:tcPr>
          <w:p w14:paraId="174A2C7C" w14:textId="77777777" w:rsidR="00F05263" w:rsidRPr="00265F6D" w:rsidRDefault="00F05263" w:rsidP="00590E33">
            <w:pPr>
              <w:rPr>
                <w:color w:val="000000"/>
                <w:sz w:val="22"/>
                <w:szCs w:val="22"/>
              </w:rPr>
            </w:pPr>
            <w:r w:rsidRPr="00265F6D">
              <w:rPr>
                <w:color w:val="000000"/>
                <w:sz w:val="22"/>
                <w:szCs w:val="22"/>
              </w:rPr>
              <w:t>Bangladesh</w:t>
            </w:r>
          </w:p>
        </w:tc>
        <w:tc>
          <w:tcPr>
            <w:tcW w:w="2306" w:type="dxa"/>
            <w:shd w:val="clear" w:color="auto" w:fill="auto"/>
            <w:noWrap/>
            <w:vAlign w:val="bottom"/>
            <w:hideMark/>
          </w:tcPr>
          <w:p w14:paraId="13994979" w14:textId="77777777" w:rsidR="00F05263" w:rsidRPr="00265F6D" w:rsidRDefault="00F05263" w:rsidP="00590E33">
            <w:pPr>
              <w:rPr>
                <w:color w:val="000000"/>
                <w:sz w:val="22"/>
                <w:szCs w:val="22"/>
              </w:rPr>
            </w:pPr>
            <w:r w:rsidRPr="00265F6D">
              <w:rPr>
                <w:color w:val="000000"/>
                <w:sz w:val="22"/>
                <w:szCs w:val="22"/>
              </w:rPr>
              <w:t>Eswatini</w:t>
            </w:r>
          </w:p>
        </w:tc>
        <w:tc>
          <w:tcPr>
            <w:tcW w:w="2340" w:type="dxa"/>
            <w:shd w:val="clear" w:color="auto" w:fill="auto"/>
            <w:noWrap/>
            <w:vAlign w:val="bottom"/>
            <w:hideMark/>
          </w:tcPr>
          <w:p w14:paraId="7AA451D0" w14:textId="77777777" w:rsidR="00F05263" w:rsidRPr="00265F6D" w:rsidRDefault="00F05263" w:rsidP="00590E33">
            <w:pPr>
              <w:rPr>
                <w:color w:val="000000"/>
                <w:sz w:val="22"/>
                <w:szCs w:val="22"/>
              </w:rPr>
            </w:pPr>
            <w:r w:rsidRPr="00265F6D">
              <w:rPr>
                <w:color w:val="000000"/>
                <w:sz w:val="22"/>
                <w:szCs w:val="22"/>
              </w:rPr>
              <w:t>Maldives</w:t>
            </w:r>
          </w:p>
        </w:tc>
        <w:tc>
          <w:tcPr>
            <w:tcW w:w="2480" w:type="dxa"/>
            <w:shd w:val="clear" w:color="auto" w:fill="auto"/>
            <w:noWrap/>
            <w:vAlign w:val="bottom"/>
            <w:hideMark/>
          </w:tcPr>
          <w:p w14:paraId="0CE394DF" w14:textId="77777777" w:rsidR="00F05263" w:rsidRPr="00265F6D" w:rsidRDefault="00F05263" w:rsidP="00590E33">
            <w:pPr>
              <w:rPr>
                <w:color w:val="000000"/>
                <w:sz w:val="22"/>
                <w:szCs w:val="22"/>
              </w:rPr>
            </w:pPr>
            <w:r w:rsidRPr="00265F6D">
              <w:rPr>
                <w:color w:val="000000"/>
                <w:sz w:val="22"/>
                <w:szCs w:val="22"/>
              </w:rPr>
              <w:t>South Africa</w:t>
            </w:r>
          </w:p>
        </w:tc>
      </w:tr>
      <w:tr w:rsidR="00F05263" w:rsidRPr="00402C5A" w14:paraId="302F6E43" w14:textId="77777777" w:rsidTr="00590E33">
        <w:trPr>
          <w:trHeight w:val="320"/>
        </w:trPr>
        <w:tc>
          <w:tcPr>
            <w:tcW w:w="2835" w:type="dxa"/>
            <w:shd w:val="clear" w:color="auto" w:fill="auto"/>
            <w:noWrap/>
            <w:vAlign w:val="bottom"/>
            <w:hideMark/>
          </w:tcPr>
          <w:p w14:paraId="64419052" w14:textId="77777777" w:rsidR="00F05263" w:rsidRPr="00265F6D" w:rsidRDefault="00F05263" w:rsidP="00590E33">
            <w:pPr>
              <w:rPr>
                <w:color w:val="000000"/>
                <w:sz w:val="22"/>
                <w:szCs w:val="22"/>
              </w:rPr>
            </w:pPr>
            <w:r w:rsidRPr="00265F6D">
              <w:rPr>
                <w:color w:val="000000"/>
                <w:sz w:val="22"/>
                <w:szCs w:val="22"/>
              </w:rPr>
              <w:t>Belarus</w:t>
            </w:r>
          </w:p>
        </w:tc>
        <w:tc>
          <w:tcPr>
            <w:tcW w:w="2306" w:type="dxa"/>
            <w:shd w:val="clear" w:color="auto" w:fill="auto"/>
            <w:noWrap/>
            <w:vAlign w:val="bottom"/>
            <w:hideMark/>
          </w:tcPr>
          <w:p w14:paraId="424A76C6" w14:textId="77777777" w:rsidR="00F05263" w:rsidRPr="00265F6D" w:rsidRDefault="00F05263" w:rsidP="00590E33">
            <w:pPr>
              <w:rPr>
                <w:color w:val="000000"/>
                <w:sz w:val="22"/>
                <w:szCs w:val="22"/>
              </w:rPr>
            </w:pPr>
            <w:r w:rsidRPr="00265F6D">
              <w:rPr>
                <w:color w:val="000000"/>
                <w:sz w:val="22"/>
                <w:szCs w:val="22"/>
              </w:rPr>
              <w:t>Ethiopia</w:t>
            </w:r>
          </w:p>
        </w:tc>
        <w:tc>
          <w:tcPr>
            <w:tcW w:w="2340" w:type="dxa"/>
            <w:shd w:val="clear" w:color="auto" w:fill="auto"/>
            <w:noWrap/>
            <w:vAlign w:val="bottom"/>
            <w:hideMark/>
          </w:tcPr>
          <w:p w14:paraId="3DBB73BB" w14:textId="77777777" w:rsidR="00F05263" w:rsidRPr="00265F6D" w:rsidRDefault="00F05263" w:rsidP="00590E33">
            <w:pPr>
              <w:rPr>
                <w:color w:val="000000"/>
                <w:sz w:val="22"/>
                <w:szCs w:val="22"/>
              </w:rPr>
            </w:pPr>
            <w:r w:rsidRPr="00265F6D">
              <w:rPr>
                <w:color w:val="000000"/>
                <w:sz w:val="22"/>
                <w:szCs w:val="22"/>
              </w:rPr>
              <w:t>Mali</w:t>
            </w:r>
          </w:p>
        </w:tc>
        <w:tc>
          <w:tcPr>
            <w:tcW w:w="2480" w:type="dxa"/>
            <w:shd w:val="clear" w:color="auto" w:fill="auto"/>
            <w:noWrap/>
            <w:vAlign w:val="bottom"/>
            <w:hideMark/>
          </w:tcPr>
          <w:p w14:paraId="5B5392B1" w14:textId="77777777" w:rsidR="00F05263" w:rsidRPr="00265F6D" w:rsidRDefault="00F05263" w:rsidP="00590E33">
            <w:pPr>
              <w:rPr>
                <w:color w:val="000000"/>
                <w:sz w:val="22"/>
                <w:szCs w:val="22"/>
              </w:rPr>
            </w:pPr>
            <w:r w:rsidRPr="00265F6D">
              <w:rPr>
                <w:color w:val="000000"/>
                <w:sz w:val="22"/>
                <w:szCs w:val="22"/>
              </w:rPr>
              <w:t>South Sudan</w:t>
            </w:r>
          </w:p>
        </w:tc>
      </w:tr>
      <w:tr w:rsidR="00F05263" w:rsidRPr="00402C5A" w14:paraId="21A40830" w14:textId="77777777" w:rsidTr="00590E33">
        <w:trPr>
          <w:trHeight w:val="320"/>
        </w:trPr>
        <w:tc>
          <w:tcPr>
            <w:tcW w:w="2835" w:type="dxa"/>
            <w:shd w:val="clear" w:color="auto" w:fill="auto"/>
            <w:noWrap/>
            <w:vAlign w:val="bottom"/>
            <w:hideMark/>
          </w:tcPr>
          <w:p w14:paraId="26A5D1A4" w14:textId="77777777" w:rsidR="00F05263" w:rsidRPr="00265F6D" w:rsidRDefault="00F05263" w:rsidP="00590E33">
            <w:pPr>
              <w:rPr>
                <w:color w:val="000000"/>
                <w:sz w:val="22"/>
                <w:szCs w:val="22"/>
              </w:rPr>
            </w:pPr>
            <w:r w:rsidRPr="00265F6D">
              <w:rPr>
                <w:color w:val="000000"/>
                <w:sz w:val="22"/>
                <w:szCs w:val="22"/>
              </w:rPr>
              <w:t>Belize</w:t>
            </w:r>
          </w:p>
        </w:tc>
        <w:tc>
          <w:tcPr>
            <w:tcW w:w="2306" w:type="dxa"/>
            <w:shd w:val="clear" w:color="auto" w:fill="auto"/>
            <w:noWrap/>
            <w:vAlign w:val="bottom"/>
            <w:hideMark/>
          </w:tcPr>
          <w:p w14:paraId="42683720" w14:textId="77777777" w:rsidR="00F05263" w:rsidRPr="00265F6D" w:rsidRDefault="00F05263" w:rsidP="00590E33">
            <w:pPr>
              <w:rPr>
                <w:color w:val="000000"/>
                <w:sz w:val="22"/>
                <w:szCs w:val="22"/>
              </w:rPr>
            </w:pPr>
            <w:r w:rsidRPr="00265F6D">
              <w:rPr>
                <w:color w:val="000000"/>
                <w:sz w:val="22"/>
                <w:szCs w:val="22"/>
              </w:rPr>
              <w:t>Fiji</w:t>
            </w:r>
          </w:p>
        </w:tc>
        <w:tc>
          <w:tcPr>
            <w:tcW w:w="2340" w:type="dxa"/>
            <w:shd w:val="clear" w:color="auto" w:fill="auto"/>
            <w:noWrap/>
            <w:vAlign w:val="bottom"/>
            <w:hideMark/>
          </w:tcPr>
          <w:p w14:paraId="3317A975" w14:textId="77777777" w:rsidR="00F05263" w:rsidRPr="00265F6D" w:rsidRDefault="00F05263" w:rsidP="00590E33">
            <w:pPr>
              <w:rPr>
                <w:color w:val="000000"/>
                <w:sz w:val="22"/>
                <w:szCs w:val="22"/>
              </w:rPr>
            </w:pPr>
            <w:r w:rsidRPr="00265F6D">
              <w:rPr>
                <w:color w:val="000000"/>
                <w:sz w:val="22"/>
                <w:szCs w:val="22"/>
              </w:rPr>
              <w:t>Mauritania</w:t>
            </w:r>
          </w:p>
        </w:tc>
        <w:tc>
          <w:tcPr>
            <w:tcW w:w="2480" w:type="dxa"/>
            <w:shd w:val="clear" w:color="auto" w:fill="auto"/>
            <w:noWrap/>
            <w:vAlign w:val="bottom"/>
            <w:hideMark/>
          </w:tcPr>
          <w:p w14:paraId="2DCCB762" w14:textId="77777777" w:rsidR="00F05263" w:rsidRPr="00265F6D" w:rsidRDefault="00F05263" w:rsidP="00590E33">
            <w:pPr>
              <w:rPr>
                <w:color w:val="000000"/>
                <w:sz w:val="22"/>
                <w:szCs w:val="22"/>
              </w:rPr>
            </w:pPr>
            <w:r w:rsidRPr="00265F6D">
              <w:rPr>
                <w:color w:val="000000"/>
                <w:sz w:val="22"/>
                <w:szCs w:val="22"/>
              </w:rPr>
              <w:t>Sri Lanka</w:t>
            </w:r>
          </w:p>
        </w:tc>
      </w:tr>
      <w:tr w:rsidR="00F05263" w:rsidRPr="00402C5A" w14:paraId="4F3E1EF0" w14:textId="77777777" w:rsidTr="00590E33">
        <w:trPr>
          <w:trHeight w:val="320"/>
        </w:trPr>
        <w:tc>
          <w:tcPr>
            <w:tcW w:w="2835" w:type="dxa"/>
            <w:shd w:val="clear" w:color="auto" w:fill="auto"/>
            <w:noWrap/>
            <w:vAlign w:val="bottom"/>
            <w:hideMark/>
          </w:tcPr>
          <w:p w14:paraId="2CDAEE42" w14:textId="77777777" w:rsidR="00F05263" w:rsidRPr="00265F6D" w:rsidRDefault="00F05263" w:rsidP="00590E33">
            <w:pPr>
              <w:rPr>
                <w:color w:val="000000"/>
                <w:sz w:val="22"/>
                <w:szCs w:val="22"/>
              </w:rPr>
            </w:pPr>
            <w:r w:rsidRPr="00265F6D">
              <w:rPr>
                <w:color w:val="000000"/>
                <w:sz w:val="22"/>
                <w:szCs w:val="22"/>
              </w:rPr>
              <w:t>Benin</w:t>
            </w:r>
          </w:p>
        </w:tc>
        <w:tc>
          <w:tcPr>
            <w:tcW w:w="2306" w:type="dxa"/>
            <w:shd w:val="clear" w:color="auto" w:fill="auto"/>
            <w:noWrap/>
            <w:vAlign w:val="bottom"/>
            <w:hideMark/>
          </w:tcPr>
          <w:p w14:paraId="65F32521" w14:textId="77777777" w:rsidR="00F05263" w:rsidRPr="00265F6D" w:rsidRDefault="00F05263" w:rsidP="00590E33">
            <w:pPr>
              <w:rPr>
                <w:color w:val="000000"/>
                <w:sz w:val="22"/>
                <w:szCs w:val="22"/>
              </w:rPr>
            </w:pPr>
            <w:r w:rsidRPr="00265F6D">
              <w:rPr>
                <w:color w:val="000000"/>
                <w:sz w:val="22"/>
                <w:szCs w:val="22"/>
              </w:rPr>
              <w:t>Gabon</w:t>
            </w:r>
          </w:p>
        </w:tc>
        <w:tc>
          <w:tcPr>
            <w:tcW w:w="2340" w:type="dxa"/>
            <w:shd w:val="clear" w:color="auto" w:fill="auto"/>
            <w:noWrap/>
            <w:vAlign w:val="bottom"/>
            <w:hideMark/>
          </w:tcPr>
          <w:p w14:paraId="3BE443F2" w14:textId="77777777" w:rsidR="00F05263" w:rsidRPr="00265F6D" w:rsidRDefault="00F05263" w:rsidP="00590E33">
            <w:pPr>
              <w:rPr>
                <w:color w:val="000000"/>
                <w:sz w:val="22"/>
                <w:szCs w:val="22"/>
              </w:rPr>
            </w:pPr>
            <w:r w:rsidRPr="00265F6D">
              <w:rPr>
                <w:color w:val="000000"/>
                <w:sz w:val="22"/>
                <w:szCs w:val="22"/>
              </w:rPr>
              <w:t>Mauritius</w:t>
            </w:r>
          </w:p>
        </w:tc>
        <w:tc>
          <w:tcPr>
            <w:tcW w:w="2480" w:type="dxa"/>
            <w:shd w:val="clear" w:color="auto" w:fill="auto"/>
            <w:noWrap/>
            <w:vAlign w:val="bottom"/>
            <w:hideMark/>
          </w:tcPr>
          <w:p w14:paraId="3F0F7667" w14:textId="77777777" w:rsidR="00F05263" w:rsidRPr="00265F6D" w:rsidRDefault="00F05263" w:rsidP="00590E33">
            <w:pPr>
              <w:rPr>
                <w:color w:val="000000"/>
                <w:sz w:val="22"/>
                <w:szCs w:val="22"/>
              </w:rPr>
            </w:pPr>
            <w:r w:rsidRPr="00265F6D">
              <w:rPr>
                <w:color w:val="000000"/>
                <w:sz w:val="22"/>
                <w:szCs w:val="22"/>
              </w:rPr>
              <w:t>Sudan</w:t>
            </w:r>
          </w:p>
        </w:tc>
      </w:tr>
      <w:tr w:rsidR="00F05263" w:rsidRPr="00402C5A" w14:paraId="6B3FC27D" w14:textId="77777777" w:rsidTr="00590E33">
        <w:trPr>
          <w:trHeight w:val="320"/>
        </w:trPr>
        <w:tc>
          <w:tcPr>
            <w:tcW w:w="2835" w:type="dxa"/>
            <w:shd w:val="clear" w:color="auto" w:fill="auto"/>
            <w:noWrap/>
            <w:vAlign w:val="bottom"/>
            <w:hideMark/>
          </w:tcPr>
          <w:p w14:paraId="1D35CF02" w14:textId="77777777" w:rsidR="00F05263" w:rsidRPr="00265F6D" w:rsidRDefault="00F05263" w:rsidP="00590E33">
            <w:pPr>
              <w:rPr>
                <w:color w:val="000000"/>
                <w:sz w:val="22"/>
                <w:szCs w:val="22"/>
              </w:rPr>
            </w:pPr>
            <w:r w:rsidRPr="00265F6D">
              <w:rPr>
                <w:color w:val="000000"/>
                <w:sz w:val="22"/>
                <w:szCs w:val="22"/>
              </w:rPr>
              <w:t>Bhutan</w:t>
            </w:r>
          </w:p>
        </w:tc>
        <w:tc>
          <w:tcPr>
            <w:tcW w:w="2306" w:type="dxa"/>
            <w:shd w:val="clear" w:color="auto" w:fill="auto"/>
            <w:noWrap/>
            <w:vAlign w:val="bottom"/>
            <w:hideMark/>
          </w:tcPr>
          <w:p w14:paraId="34532FD5" w14:textId="77777777" w:rsidR="00F05263" w:rsidRPr="00265F6D" w:rsidRDefault="00F05263" w:rsidP="00590E33">
            <w:pPr>
              <w:rPr>
                <w:color w:val="000000"/>
                <w:sz w:val="22"/>
                <w:szCs w:val="22"/>
              </w:rPr>
            </w:pPr>
            <w:r w:rsidRPr="00265F6D">
              <w:rPr>
                <w:color w:val="000000"/>
                <w:sz w:val="22"/>
                <w:szCs w:val="22"/>
              </w:rPr>
              <w:t>Gambia</w:t>
            </w:r>
          </w:p>
        </w:tc>
        <w:tc>
          <w:tcPr>
            <w:tcW w:w="2340" w:type="dxa"/>
            <w:shd w:val="clear" w:color="auto" w:fill="auto"/>
            <w:noWrap/>
            <w:vAlign w:val="bottom"/>
            <w:hideMark/>
          </w:tcPr>
          <w:p w14:paraId="765EC961" w14:textId="77777777" w:rsidR="00F05263" w:rsidRPr="00265F6D" w:rsidRDefault="00F05263" w:rsidP="00590E33">
            <w:pPr>
              <w:rPr>
                <w:color w:val="000000"/>
                <w:sz w:val="22"/>
                <w:szCs w:val="22"/>
              </w:rPr>
            </w:pPr>
            <w:r w:rsidRPr="00265F6D">
              <w:rPr>
                <w:color w:val="000000"/>
                <w:sz w:val="22"/>
                <w:szCs w:val="22"/>
              </w:rPr>
              <w:t>Mexico</w:t>
            </w:r>
          </w:p>
        </w:tc>
        <w:tc>
          <w:tcPr>
            <w:tcW w:w="2480" w:type="dxa"/>
            <w:shd w:val="clear" w:color="auto" w:fill="auto"/>
            <w:noWrap/>
            <w:vAlign w:val="bottom"/>
            <w:hideMark/>
          </w:tcPr>
          <w:p w14:paraId="2D6087A0" w14:textId="77777777" w:rsidR="00F05263" w:rsidRPr="00265F6D" w:rsidRDefault="00F05263" w:rsidP="00590E33">
            <w:pPr>
              <w:rPr>
                <w:color w:val="000000"/>
                <w:sz w:val="22"/>
                <w:szCs w:val="22"/>
              </w:rPr>
            </w:pPr>
            <w:r w:rsidRPr="00265F6D">
              <w:rPr>
                <w:color w:val="000000"/>
                <w:sz w:val="22"/>
                <w:szCs w:val="22"/>
              </w:rPr>
              <w:t>Suriname</w:t>
            </w:r>
          </w:p>
        </w:tc>
      </w:tr>
      <w:tr w:rsidR="00F05263" w:rsidRPr="00402C5A" w14:paraId="60EA13A1" w14:textId="77777777" w:rsidTr="00590E33">
        <w:trPr>
          <w:trHeight w:val="320"/>
        </w:trPr>
        <w:tc>
          <w:tcPr>
            <w:tcW w:w="2835" w:type="dxa"/>
            <w:shd w:val="clear" w:color="auto" w:fill="auto"/>
            <w:noWrap/>
            <w:vAlign w:val="bottom"/>
            <w:hideMark/>
          </w:tcPr>
          <w:p w14:paraId="08152C8D" w14:textId="77777777" w:rsidR="00F05263" w:rsidRPr="00265F6D" w:rsidRDefault="00F05263" w:rsidP="00590E33">
            <w:pPr>
              <w:rPr>
                <w:color w:val="000000"/>
                <w:sz w:val="22"/>
                <w:szCs w:val="22"/>
              </w:rPr>
            </w:pPr>
            <w:r w:rsidRPr="00265F6D">
              <w:rPr>
                <w:color w:val="000000"/>
                <w:sz w:val="22"/>
                <w:szCs w:val="22"/>
              </w:rPr>
              <w:t>Bolivia</w:t>
            </w:r>
          </w:p>
        </w:tc>
        <w:tc>
          <w:tcPr>
            <w:tcW w:w="2306" w:type="dxa"/>
            <w:shd w:val="clear" w:color="auto" w:fill="auto"/>
            <w:noWrap/>
            <w:vAlign w:val="bottom"/>
            <w:hideMark/>
          </w:tcPr>
          <w:p w14:paraId="2F5AC982" w14:textId="77777777" w:rsidR="00F05263" w:rsidRPr="00265F6D" w:rsidRDefault="00F05263" w:rsidP="00590E33">
            <w:pPr>
              <w:rPr>
                <w:color w:val="000000"/>
                <w:sz w:val="22"/>
                <w:szCs w:val="22"/>
              </w:rPr>
            </w:pPr>
            <w:r w:rsidRPr="00265F6D">
              <w:rPr>
                <w:color w:val="000000"/>
                <w:sz w:val="22"/>
                <w:szCs w:val="22"/>
              </w:rPr>
              <w:t>Georgia</w:t>
            </w:r>
          </w:p>
        </w:tc>
        <w:tc>
          <w:tcPr>
            <w:tcW w:w="2340" w:type="dxa"/>
            <w:shd w:val="clear" w:color="auto" w:fill="auto"/>
            <w:noWrap/>
            <w:vAlign w:val="bottom"/>
            <w:hideMark/>
          </w:tcPr>
          <w:p w14:paraId="48F1411D" w14:textId="77777777" w:rsidR="00F05263" w:rsidRPr="00265F6D" w:rsidRDefault="00F05263" w:rsidP="00590E33">
            <w:pPr>
              <w:rPr>
                <w:color w:val="000000"/>
                <w:sz w:val="22"/>
                <w:szCs w:val="22"/>
              </w:rPr>
            </w:pPr>
            <w:r w:rsidRPr="00265F6D">
              <w:rPr>
                <w:color w:val="000000"/>
                <w:sz w:val="22"/>
                <w:szCs w:val="22"/>
              </w:rPr>
              <w:t>Moldova</w:t>
            </w:r>
          </w:p>
        </w:tc>
        <w:tc>
          <w:tcPr>
            <w:tcW w:w="2480" w:type="dxa"/>
            <w:shd w:val="clear" w:color="auto" w:fill="auto"/>
            <w:noWrap/>
            <w:vAlign w:val="bottom"/>
            <w:hideMark/>
          </w:tcPr>
          <w:p w14:paraId="6A5BDAE9" w14:textId="77777777" w:rsidR="00F05263" w:rsidRPr="00265F6D" w:rsidRDefault="00F05263" w:rsidP="00590E33">
            <w:pPr>
              <w:rPr>
                <w:color w:val="000000"/>
                <w:sz w:val="22"/>
                <w:szCs w:val="22"/>
              </w:rPr>
            </w:pPr>
            <w:r w:rsidRPr="00265F6D">
              <w:rPr>
                <w:color w:val="000000"/>
                <w:sz w:val="22"/>
                <w:szCs w:val="22"/>
              </w:rPr>
              <w:t>Syrian Arab Republic</w:t>
            </w:r>
          </w:p>
        </w:tc>
      </w:tr>
      <w:tr w:rsidR="00F05263" w:rsidRPr="00402C5A" w14:paraId="6EA3E068" w14:textId="77777777" w:rsidTr="00590E33">
        <w:trPr>
          <w:trHeight w:val="320"/>
        </w:trPr>
        <w:tc>
          <w:tcPr>
            <w:tcW w:w="2835" w:type="dxa"/>
            <w:shd w:val="clear" w:color="auto" w:fill="auto"/>
            <w:noWrap/>
            <w:vAlign w:val="bottom"/>
            <w:hideMark/>
          </w:tcPr>
          <w:p w14:paraId="0EFFF26A" w14:textId="77777777" w:rsidR="00F05263" w:rsidRPr="00265F6D" w:rsidRDefault="00F05263" w:rsidP="00590E33">
            <w:pPr>
              <w:rPr>
                <w:color w:val="000000"/>
                <w:sz w:val="22"/>
                <w:szCs w:val="22"/>
              </w:rPr>
            </w:pPr>
            <w:r w:rsidRPr="00265F6D">
              <w:rPr>
                <w:color w:val="000000"/>
                <w:sz w:val="22"/>
                <w:szCs w:val="22"/>
              </w:rPr>
              <w:t>Bosnia and Herzegovina</w:t>
            </w:r>
          </w:p>
        </w:tc>
        <w:tc>
          <w:tcPr>
            <w:tcW w:w="2306" w:type="dxa"/>
            <w:shd w:val="clear" w:color="auto" w:fill="auto"/>
            <w:noWrap/>
            <w:vAlign w:val="bottom"/>
            <w:hideMark/>
          </w:tcPr>
          <w:p w14:paraId="0C0387B4" w14:textId="77777777" w:rsidR="00F05263" w:rsidRPr="00265F6D" w:rsidRDefault="00F05263" w:rsidP="00590E33">
            <w:pPr>
              <w:rPr>
                <w:color w:val="000000"/>
                <w:sz w:val="22"/>
                <w:szCs w:val="22"/>
              </w:rPr>
            </w:pPr>
            <w:r w:rsidRPr="00265F6D">
              <w:rPr>
                <w:color w:val="000000"/>
                <w:sz w:val="22"/>
                <w:szCs w:val="22"/>
              </w:rPr>
              <w:t>Ghana</w:t>
            </w:r>
          </w:p>
        </w:tc>
        <w:tc>
          <w:tcPr>
            <w:tcW w:w="2340" w:type="dxa"/>
            <w:shd w:val="clear" w:color="auto" w:fill="auto"/>
            <w:noWrap/>
            <w:vAlign w:val="bottom"/>
            <w:hideMark/>
          </w:tcPr>
          <w:p w14:paraId="7E79CAE5" w14:textId="77777777" w:rsidR="00F05263" w:rsidRPr="00265F6D" w:rsidRDefault="00F05263" w:rsidP="00590E33">
            <w:pPr>
              <w:rPr>
                <w:color w:val="000000"/>
                <w:sz w:val="22"/>
                <w:szCs w:val="22"/>
              </w:rPr>
            </w:pPr>
            <w:r w:rsidRPr="00265F6D">
              <w:rPr>
                <w:color w:val="000000"/>
                <w:sz w:val="22"/>
                <w:szCs w:val="22"/>
              </w:rPr>
              <w:t>Mongolia</w:t>
            </w:r>
          </w:p>
        </w:tc>
        <w:tc>
          <w:tcPr>
            <w:tcW w:w="2480" w:type="dxa"/>
            <w:shd w:val="clear" w:color="auto" w:fill="auto"/>
            <w:noWrap/>
            <w:vAlign w:val="bottom"/>
            <w:hideMark/>
          </w:tcPr>
          <w:p w14:paraId="2169B079" w14:textId="77777777" w:rsidR="00F05263" w:rsidRPr="00265F6D" w:rsidRDefault="00F05263" w:rsidP="00590E33">
            <w:pPr>
              <w:rPr>
                <w:color w:val="000000"/>
                <w:sz w:val="22"/>
                <w:szCs w:val="22"/>
              </w:rPr>
            </w:pPr>
            <w:r w:rsidRPr="00265F6D">
              <w:rPr>
                <w:color w:val="000000"/>
                <w:sz w:val="22"/>
                <w:szCs w:val="22"/>
              </w:rPr>
              <w:t>Tajikistan</w:t>
            </w:r>
          </w:p>
        </w:tc>
      </w:tr>
      <w:tr w:rsidR="00F05263" w:rsidRPr="00402C5A" w14:paraId="46CFF77E" w14:textId="77777777" w:rsidTr="00590E33">
        <w:trPr>
          <w:trHeight w:val="320"/>
        </w:trPr>
        <w:tc>
          <w:tcPr>
            <w:tcW w:w="2835" w:type="dxa"/>
            <w:shd w:val="clear" w:color="auto" w:fill="auto"/>
            <w:noWrap/>
            <w:vAlign w:val="bottom"/>
            <w:hideMark/>
          </w:tcPr>
          <w:p w14:paraId="1FE4D671" w14:textId="77777777" w:rsidR="00F05263" w:rsidRPr="00265F6D" w:rsidRDefault="00F05263" w:rsidP="00590E33">
            <w:pPr>
              <w:rPr>
                <w:color w:val="000000"/>
                <w:sz w:val="22"/>
                <w:szCs w:val="22"/>
              </w:rPr>
            </w:pPr>
            <w:r w:rsidRPr="00265F6D">
              <w:rPr>
                <w:color w:val="000000"/>
                <w:sz w:val="22"/>
                <w:szCs w:val="22"/>
              </w:rPr>
              <w:t>Botswana</w:t>
            </w:r>
          </w:p>
        </w:tc>
        <w:tc>
          <w:tcPr>
            <w:tcW w:w="2306" w:type="dxa"/>
            <w:shd w:val="clear" w:color="auto" w:fill="auto"/>
            <w:noWrap/>
            <w:vAlign w:val="bottom"/>
            <w:hideMark/>
          </w:tcPr>
          <w:p w14:paraId="29036CD1" w14:textId="77777777" w:rsidR="00F05263" w:rsidRPr="00265F6D" w:rsidRDefault="00F05263" w:rsidP="00590E33">
            <w:pPr>
              <w:rPr>
                <w:color w:val="000000"/>
                <w:sz w:val="22"/>
                <w:szCs w:val="22"/>
              </w:rPr>
            </w:pPr>
            <w:r w:rsidRPr="00265F6D">
              <w:rPr>
                <w:color w:val="000000"/>
                <w:sz w:val="22"/>
                <w:szCs w:val="22"/>
              </w:rPr>
              <w:t>Guatemala</w:t>
            </w:r>
          </w:p>
        </w:tc>
        <w:tc>
          <w:tcPr>
            <w:tcW w:w="2340" w:type="dxa"/>
            <w:shd w:val="clear" w:color="auto" w:fill="auto"/>
            <w:noWrap/>
            <w:vAlign w:val="bottom"/>
            <w:hideMark/>
          </w:tcPr>
          <w:p w14:paraId="03725782" w14:textId="77777777" w:rsidR="00F05263" w:rsidRPr="00265F6D" w:rsidRDefault="00F05263" w:rsidP="00590E33">
            <w:pPr>
              <w:rPr>
                <w:color w:val="000000"/>
                <w:sz w:val="22"/>
                <w:szCs w:val="22"/>
              </w:rPr>
            </w:pPr>
            <w:r w:rsidRPr="00265F6D">
              <w:rPr>
                <w:color w:val="000000"/>
                <w:sz w:val="22"/>
                <w:szCs w:val="22"/>
              </w:rPr>
              <w:t>Montenegro</w:t>
            </w:r>
          </w:p>
        </w:tc>
        <w:tc>
          <w:tcPr>
            <w:tcW w:w="2480" w:type="dxa"/>
            <w:shd w:val="clear" w:color="auto" w:fill="auto"/>
            <w:noWrap/>
            <w:vAlign w:val="bottom"/>
            <w:hideMark/>
          </w:tcPr>
          <w:p w14:paraId="5493D7F0" w14:textId="77777777" w:rsidR="00F05263" w:rsidRPr="00265F6D" w:rsidRDefault="00F05263" w:rsidP="00590E33">
            <w:pPr>
              <w:rPr>
                <w:color w:val="000000"/>
                <w:sz w:val="22"/>
                <w:szCs w:val="22"/>
              </w:rPr>
            </w:pPr>
            <w:r w:rsidRPr="00265F6D">
              <w:rPr>
                <w:color w:val="000000"/>
                <w:sz w:val="22"/>
                <w:szCs w:val="22"/>
              </w:rPr>
              <w:t>Tanzania</w:t>
            </w:r>
          </w:p>
        </w:tc>
      </w:tr>
      <w:tr w:rsidR="00F05263" w:rsidRPr="00402C5A" w14:paraId="160E982C" w14:textId="77777777" w:rsidTr="00590E33">
        <w:trPr>
          <w:trHeight w:val="320"/>
        </w:trPr>
        <w:tc>
          <w:tcPr>
            <w:tcW w:w="2835" w:type="dxa"/>
            <w:shd w:val="clear" w:color="auto" w:fill="auto"/>
            <w:noWrap/>
            <w:vAlign w:val="bottom"/>
            <w:hideMark/>
          </w:tcPr>
          <w:p w14:paraId="3356666E" w14:textId="77777777" w:rsidR="00F05263" w:rsidRPr="00265F6D" w:rsidRDefault="00F05263" w:rsidP="00590E33">
            <w:pPr>
              <w:rPr>
                <w:color w:val="000000"/>
                <w:sz w:val="22"/>
                <w:szCs w:val="22"/>
              </w:rPr>
            </w:pPr>
            <w:r w:rsidRPr="00265F6D">
              <w:rPr>
                <w:color w:val="000000"/>
                <w:sz w:val="22"/>
                <w:szCs w:val="22"/>
              </w:rPr>
              <w:t>Brazil</w:t>
            </w:r>
          </w:p>
        </w:tc>
        <w:tc>
          <w:tcPr>
            <w:tcW w:w="2306" w:type="dxa"/>
            <w:shd w:val="clear" w:color="auto" w:fill="auto"/>
            <w:noWrap/>
            <w:vAlign w:val="bottom"/>
            <w:hideMark/>
          </w:tcPr>
          <w:p w14:paraId="14A452A5" w14:textId="77777777" w:rsidR="00F05263" w:rsidRPr="00265F6D" w:rsidRDefault="00F05263" w:rsidP="00590E33">
            <w:pPr>
              <w:rPr>
                <w:color w:val="000000"/>
                <w:sz w:val="22"/>
                <w:szCs w:val="22"/>
              </w:rPr>
            </w:pPr>
            <w:r w:rsidRPr="00265F6D">
              <w:rPr>
                <w:color w:val="000000"/>
                <w:sz w:val="22"/>
                <w:szCs w:val="22"/>
              </w:rPr>
              <w:t>Guinea</w:t>
            </w:r>
          </w:p>
        </w:tc>
        <w:tc>
          <w:tcPr>
            <w:tcW w:w="2340" w:type="dxa"/>
            <w:shd w:val="clear" w:color="auto" w:fill="auto"/>
            <w:noWrap/>
            <w:vAlign w:val="bottom"/>
            <w:hideMark/>
          </w:tcPr>
          <w:p w14:paraId="7F033EC2" w14:textId="77777777" w:rsidR="00F05263" w:rsidRPr="00265F6D" w:rsidRDefault="00F05263" w:rsidP="00590E33">
            <w:pPr>
              <w:rPr>
                <w:color w:val="000000"/>
                <w:sz w:val="22"/>
                <w:szCs w:val="22"/>
              </w:rPr>
            </w:pPr>
            <w:r w:rsidRPr="00265F6D">
              <w:rPr>
                <w:color w:val="000000"/>
                <w:sz w:val="22"/>
                <w:szCs w:val="22"/>
              </w:rPr>
              <w:t>Morocco</w:t>
            </w:r>
          </w:p>
        </w:tc>
        <w:tc>
          <w:tcPr>
            <w:tcW w:w="2480" w:type="dxa"/>
            <w:shd w:val="clear" w:color="auto" w:fill="auto"/>
            <w:noWrap/>
            <w:vAlign w:val="bottom"/>
            <w:hideMark/>
          </w:tcPr>
          <w:p w14:paraId="3A8B88DF" w14:textId="77777777" w:rsidR="00F05263" w:rsidRPr="00265F6D" w:rsidRDefault="00F05263" w:rsidP="00590E33">
            <w:pPr>
              <w:rPr>
                <w:color w:val="000000"/>
                <w:sz w:val="22"/>
                <w:szCs w:val="22"/>
              </w:rPr>
            </w:pPr>
            <w:r w:rsidRPr="00265F6D">
              <w:rPr>
                <w:color w:val="000000"/>
                <w:sz w:val="22"/>
                <w:szCs w:val="22"/>
              </w:rPr>
              <w:t>Thailand</w:t>
            </w:r>
          </w:p>
        </w:tc>
      </w:tr>
      <w:tr w:rsidR="00F05263" w:rsidRPr="00402C5A" w14:paraId="57CDF0A5" w14:textId="77777777" w:rsidTr="00590E33">
        <w:trPr>
          <w:trHeight w:val="320"/>
        </w:trPr>
        <w:tc>
          <w:tcPr>
            <w:tcW w:w="2835" w:type="dxa"/>
            <w:shd w:val="clear" w:color="auto" w:fill="auto"/>
            <w:noWrap/>
            <w:vAlign w:val="bottom"/>
            <w:hideMark/>
          </w:tcPr>
          <w:p w14:paraId="48F09C90" w14:textId="77777777" w:rsidR="00F05263" w:rsidRPr="00265F6D" w:rsidRDefault="00F05263" w:rsidP="00590E33">
            <w:pPr>
              <w:rPr>
                <w:color w:val="000000"/>
                <w:sz w:val="22"/>
                <w:szCs w:val="22"/>
              </w:rPr>
            </w:pPr>
            <w:r w:rsidRPr="00265F6D">
              <w:rPr>
                <w:color w:val="000000"/>
                <w:sz w:val="22"/>
                <w:szCs w:val="22"/>
              </w:rPr>
              <w:t>Burkina Faso</w:t>
            </w:r>
          </w:p>
        </w:tc>
        <w:tc>
          <w:tcPr>
            <w:tcW w:w="2306" w:type="dxa"/>
            <w:shd w:val="clear" w:color="auto" w:fill="auto"/>
            <w:noWrap/>
            <w:vAlign w:val="bottom"/>
            <w:hideMark/>
          </w:tcPr>
          <w:p w14:paraId="51B30C37" w14:textId="77777777" w:rsidR="00F05263" w:rsidRPr="00265F6D" w:rsidRDefault="00F05263" w:rsidP="00590E33">
            <w:pPr>
              <w:rPr>
                <w:color w:val="000000"/>
                <w:sz w:val="22"/>
                <w:szCs w:val="22"/>
              </w:rPr>
            </w:pPr>
            <w:r w:rsidRPr="00265F6D">
              <w:rPr>
                <w:color w:val="000000"/>
                <w:sz w:val="22"/>
                <w:szCs w:val="22"/>
              </w:rPr>
              <w:t>Guinea-Bissau</w:t>
            </w:r>
          </w:p>
        </w:tc>
        <w:tc>
          <w:tcPr>
            <w:tcW w:w="2340" w:type="dxa"/>
            <w:shd w:val="clear" w:color="auto" w:fill="auto"/>
            <w:noWrap/>
            <w:vAlign w:val="bottom"/>
            <w:hideMark/>
          </w:tcPr>
          <w:p w14:paraId="5CE873E5" w14:textId="77777777" w:rsidR="00F05263" w:rsidRPr="00265F6D" w:rsidRDefault="00F05263" w:rsidP="00590E33">
            <w:pPr>
              <w:rPr>
                <w:color w:val="000000"/>
                <w:sz w:val="22"/>
                <w:szCs w:val="22"/>
              </w:rPr>
            </w:pPr>
            <w:r w:rsidRPr="00265F6D">
              <w:rPr>
                <w:color w:val="000000"/>
                <w:sz w:val="22"/>
                <w:szCs w:val="22"/>
              </w:rPr>
              <w:t>Mozambique</w:t>
            </w:r>
          </w:p>
        </w:tc>
        <w:tc>
          <w:tcPr>
            <w:tcW w:w="2480" w:type="dxa"/>
            <w:shd w:val="clear" w:color="auto" w:fill="auto"/>
            <w:noWrap/>
            <w:vAlign w:val="bottom"/>
            <w:hideMark/>
          </w:tcPr>
          <w:p w14:paraId="5CB2F0D5" w14:textId="77777777" w:rsidR="00F05263" w:rsidRPr="00265F6D" w:rsidRDefault="00F05263" w:rsidP="00590E33">
            <w:pPr>
              <w:rPr>
                <w:color w:val="000000"/>
                <w:sz w:val="22"/>
                <w:szCs w:val="22"/>
              </w:rPr>
            </w:pPr>
            <w:r w:rsidRPr="00265F6D">
              <w:rPr>
                <w:color w:val="000000"/>
                <w:sz w:val="22"/>
                <w:szCs w:val="22"/>
              </w:rPr>
              <w:t>Togo</w:t>
            </w:r>
          </w:p>
        </w:tc>
      </w:tr>
      <w:tr w:rsidR="00F05263" w:rsidRPr="00402C5A" w14:paraId="0ACF288F" w14:textId="77777777" w:rsidTr="00590E33">
        <w:trPr>
          <w:trHeight w:val="320"/>
        </w:trPr>
        <w:tc>
          <w:tcPr>
            <w:tcW w:w="2835" w:type="dxa"/>
            <w:shd w:val="clear" w:color="auto" w:fill="auto"/>
            <w:noWrap/>
            <w:vAlign w:val="bottom"/>
            <w:hideMark/>
          </w:tcPr>
          <w:p w14:paraId="1295DEE8" w14:textId="77777777" w:rsidR="00F05263" w:rsidRPr="00265F6D" w:rsidRDefault="00F05263" w:rsidP="00590E33">
            <w:pPr>
              <w:rPr>
                <w:color w:val="000000"/>
                <w:sz w:val="22"/>
                <w:szCs w:val="22"/>
              </w:rPr>
            </w:pPr>
            <w:r w:rsidRPr="00265F6D">
              <w:rPr>
                <w:color w:val="000000"/>
                <w:sz w:val="22"/>
                <w:szCs w:val="22"/>
              </w:rPr>
              <w:t>Burundi</w:t>
            </w:r>
          </w:p>
        </w:tc>
        <w:tc>
          <w:tcPr>
            <w:tcW w:w="2306" w:type="dxa"/>
            <w:shd w:val="clear" w:color="auto" w:fill="auto"/>
            <w:noWrap/>
            <w:vAlign w:val="bottom"/>
            <w:hideMark/>
          </w:tcPr>
          <w:p w14:paraId="1A953284" w14:textId="77777777" w:rsidR="00F05263" w:rsidRPr="00265F6D" w:rsidRDefault="00F05263" w:rsidP="00590E33">
            <w:pPr>
              <w:rPr>
                <w:color w:val="000000"/>
                <w:sz w:val="22"/>
                <w:szCs w:val="22"/>
              </w:rPr>
            </w:pPr>
            <w:r w:rsidRPr="00265F6D">
              <w:rPr>
                <w:color w:val="000000"/>
                <w:sz w:val="22"/>
                <w:szCs w:val="22"/>
              </w:rPr>
              <w:t>Guyana</w:t>
            </w:r>
          </w:p>
        </w:tc>
        <w:tc>
          <w:tcPr>
            <w:tcW w:w="2340" w:type="dxa"/>
            <w:shd w:val="clear" w:color="auto" w:fill="auto"/>
            <w:noWrap/>
            <w:vAlign w:val="bottom"/>
            <w:hideMark/>
          </w:tcPr>
          <w:p w14:paraId="68BFA953" w14:textId="77777777" w:rsidR="00F05263" w:rsidRPr="00265F6D" w:rsidRDefault="00F05263" w:rsidP="00590E33">
            <w:pPr>
              <w:rPr>
                <w:color w:val="000000"/>
                <w:sz w:val="22"/>
                <w:szCs w:val="22"/>
              </w:rPr>
            </w:pPr>
            <w:r w:rsidRPr="00265F6D">
              <w:rPr>
                <w:color w:val="000000"/>
                <w:sz w:val="22"/>
                <w:szCs w:val="22"/>
              </w:rPr>
              <w:t>Myanmar</w:t>
            </w:r>
          </w:p>
        </w:tc>
        <w:tc>
          <w:tcPr>
            <w:tcW w:w="2480" w:type="dxa"/>
            <w:shd w:val="clear" w:color="auto" w:fill="auto"/>
            <w:noWrap/>
            <w:vAlign w:val="bottom"/>
            <w:hideMark/>
          </w:tcPr>
          <w:p w14:paraId="1BCFB7E9" w14:textId="77777777" w:rsidR="00F05263" w:rsidRPr="00265F6D" w:rsidRDefault="00F05263" w:rsidP="00590E33">
            <w:pPr>
              <w:rPr>
                <w:color w:val="000000"/>
                <w:sz w:val="22"/>
                <w:szCs w:val="22"/>
              </w:rPr>
            </w:pPr>
            <w:r w:rsidRPr="00265F6D">
              <w:rPr>
                <w:color w:val="000000"/>
                <w:sz w:val="22"/>
                <w:szCs w:val="22"/>
              </w:rPr>
              <w:t>Tunisia</w:t>
            </w:r>
          </w:p>
        </w:tc>
      </w:tr>
      <w:tr w:rsidR="00F05263" w:rsidRPr="00402C5A" w14:paraId="29E4D16F" w14:textId="77777777" w:rsidTr="00590E33">
        <w:trPr>
          <w:trHeight w:val="320"/>
        </w:trPr>
        <w:tc>
          <w:tcPr>
            <w:tcW w:w="2835" w:type="dxa"/>
            <w:shd w:val="clear" w:color="auto" w:fill="auto"/>
            <w:noWrap/>
            <w:vAlign w:val="bottom"/>
            <w:hideMark/>
          </w:tcPr>
          <w:p w14:paraId="4853B14B" w14:textId="77777777" w:rsidR="00F05263" w:rsidRPr="00265F6D" w:rsidRDefault="00F05263" w:rsidP="00590E33">
            <w:pPr>
              <w:rPr>
                <w:color w:val="000000"/>
                <w:sz w:val="22"/>
                <w:szCs w:val="22"/>
              </w:rPr>
            </w:pPr>
            <w:r w:rsidRPr="00265F6D">
              <w:rPr>
                <w:color w:val="000000"/>
                <w:sz w:val="22"/>
                <w:szCs w:val="22"/>
              </w:rPr>
              <w:t>Cabo Verde</w:t>
            </w:r>
          </w:p>
        </w:tc>
        <w:tc>
          <w:tcPr>
            <w:tcW w:w="2306" w:type="dxa"/>
            <w:shd w:val="clear" w:color="auto" w:fill="auto"/>
            <w:noWrap/>
            <w:vAlign w:val="bottom"/>
            <w:hideMark/>
          </w:tcPr>
          <w:p w14:paraId="4DC55EB1" w14:textId="77777777" w:rsidR="00F05263" w:rsidRPr="00265F6D" w:rsidRDefault="00F05263" w:rsidP="00590E33">
            <w:pPr>
              <w:rPr>
                <w:color w:val="000000"/>
                <w:sz w:val="22"/>
                <w:szCs w:val="22"/>
              </w:rPr>
            </w:pPr>
            <w:r w:rsidRPr="00265F6D">
              <w:rPr>
                <w:color w:val="000000"/>
                <w:sz w:val="22"/>
                <w:szCs w:val="22"/>
              </w:rPr>
              <w:t>Haiti</w:t>
            </w:r>
          </w:p>
        </w:tc>
        <w:tc>
          <w:tcPr>
            <w:tcW w:w="2340" w:type="dxa"/>
            <w:shd w:val="clear" w:color="auto" w:fill="auto"/>
            <w:noWrap/>
            <w:vAlign w:val="bottom"/>
            <w:hideMark/>
          </w:tcPr>
          <w:p w14:paraId="27CE7AFA" w14:textId="77777777" w:rsidR="00F05263" w:rsidRPr="00265F6D" w:rsidRDefault="00F05263" w:rsidP="00590E33">
            <w:pPr>
              <w:rPr>
                <w:color w:val="000000"/>
                <w:sz w:val="22"/>
                <w:szCs w:val="22"/>
              </w:rPr>
            </w:pPr>
            <w:r w:rsidRPr="00265F6D">
              <w:rPr>
                <w:color w:val="000000"/>
                <w:sz w:val="22"/>
                <w:szCs w:val="22"/>
              </w:rPr>
              <w:t>Namibia</w:t>
            </w:r>
          </w:p>
        </w:tc>
        <w:tc>
          <w:tcPr>
            <w:tcW w:w="2480" w:type="dxa"/>
            <w:shd w:val="clear" w:color="auto" w:fill="auto"/>
            <w:noWrap/>
            <w:vAlign w:val="bottom"/>
            <w:hideMark/>
          </w:tcPr>
          <w:p w14:paraId="37509805" w14:textId="77777777" w:rsidR="00F05263" w:rsidRPr="00265F6D" w:rsidRDefault="00F05263" w:rsidP="00590E33">
            <w:pPr>
              <w:rPr>
                <w:color w:val="000000"/>
                <w:sz w:val="22"/>
                <w:szCs w:val="22"/>
              </w:rPr>
            </w:pPr>
            <w:r w:rsidRPr="00265F6D">
              <w:rPr>
                <w:color w:val="000000"/>
                <w:sz w:val="22"/>
                <w:szCs w:val="22"/>
              </w:rPr>
              <w:t>Türkiye</w:t>
            </w:r>
          </w:p>
        </w:tc>
      </w:tr>
      <w:tr w:rsidR="00F05263" w:rsidRPr="00402C5A" w14:paraId="7F26A4D0" w14:textId="77777777" w:rsidTr="00590E33">
        <w:trPr>
          <w:trHeight w:val="320"/>
        </w:trPr>
        <w:tc>
          <w:tcPr>
            <w:tcW w:w="2835" w:type="dxa"/>
            <w:shd w:val="clear" w:color="auto" w:fill="auto"/>
            <w:noWrap/>
            <w:vAlign w:val="bottom"/>
            <w:hideMark/>
          </w:tcPr>
          <w:p w14:paraId="4A434C17" w14:textId="77777777" w:rsidR="00F05263" w:rsidRPr="00265F6D" w:rsidRDefault="00F05263" w:rsidP="00590E33">
            <w:pPr>
              <w:rPr>
                <w:color w:val="000000"/>
                <w:sz w:val="22"/>
                <w:szCs w:val="22"/>
              </w:rPr>
            </w:pPr>
            <w:r w:rsidRPr="00265F6D">
              <w:rPr>
                <w:color w:val="000000"/>
                <w:sz w:val="22"/>
                <w:szCs w:val="22"/>
              </w:rPr>
              <w:t>Cambodia</w:t>
            </w:r>
          </w:p>
        </w:tc>
        <w:tc>
          <w:tcPr>
            <w:tcW w:w="2306" w:type="dxa"/>
            <w:shd w:val="clear" w:color="auto" w:fill="auto"/>
            <w:noWrap/>
            <w:vAlign w:val="bottom"/>
            <w:hideMark/>
          </w:tcPr>
          <w:p w14:paraId="12CAF41C" w14:textId="77777777" w:rsidR="00F05263" w:rsidRPr="00265F6D" w:rsidRDefault="00F05263" w:rsidP="00590E33">
            <w:pPr>
              <w:rPr>
                <w:color w:val="000000"/>
                <w:sz w:val="22"/>
                <w:szCs w:val="22"/>
              </w:rPr>
            </w:pPr>
            <w:r w:rsidRPr="00265F6D">
              <w:rPr>
                <w:color w:val="000000"/>
                <w:sz w:val="22"/>
                <w:szCs w:val="22"/>
              </w:rPr>
              <w:t>Honduras</w:t>
            </w:r>
          </w:p>
        </w:tc>
        <w:tc>
          <w:tcPr>
            <w:tcW w:w="2340" w:type="dxa"/>
            <w:shd w:val="clear" w:color="auto" w:fill="auto"/>
            <w:noWrap/>
            <w:vAlign w:val="bottom"/>
            <w:hideMark/>
          </w:tcPr>
          <w:p w14:paraId="0F03A347" w14:textId="77777777" w:rsidR="00F05263" w:rsidRPr="00265F6D" w:rsidRDefault="00F05263" w:rsidP="00590E33">
            <w:pPr>
              <w:rPr>
                <w:color w:val="000000"/>
                <w:sz w:val="22"/>
                <w:szCs w:val="22"/>
              </w:rPr>
            </w:pPr>
            <w:r w:rsidRPr="00265F6D">
              <w:rPr>
                <w:color w:val="000000"/>
                <w:sz w:val="22"/>
                <w:szCs w:val="22"/>
              </w:rPr>
              <w:t>Nepal</w:t>
            </w:r>
          </w:p>
        </w:tc>
        <w:tc>
          <w:tcPr>
            <w:tcW w:w="2480" w:type="dxa"/>
            <w:shd w:val="clear" w:color="auto" w:fill="auto"/>
            <w:noWrap/>
            <w:vAlign w:val="bottom"/>
            <w:hideMark/>
          </w:tcPr>
          <w:p w14:paraId="199B8AC0" w14:textId="77777777" w:rsidR="00F05263" w:rsidRPr="00265F6D" w:rsidRDefault="00F05263" w:rsidP="00590E33">
            <w:pPr>
              <w:rPr>
                <w:color w:val="000000"/>
                <w:sz w:val="22"/>
                <w:szCs w:val="22"/>
              </w:rPr>
            </w:pPr>
            <w:r w:rsidRPr="00265F6D">
              <w:rPr>
                <w:color w:val="000000"/>
                <w:sz w:val="22"/>
                <w:szCs w:val="22"/>
              </w:rPr>
              <w:t>Turkmenistan</w:t>
            </w:r>
          </w:p>
        </w:tc>
      </w:tr>
      <w:tr w:rsidR="00F05263" w:rsidRPr="00402C5A" w14:paraId="633E5621" w14:textId="77777777" w:rsidTr="00590E33">
        <w:trPr>
          <w:trHeight w:val="320"/>
        </w:trPr>
        <w:tc>
          <w:tcPr>
            <w:tcW w:w="2835" w:type="dxa"/>
            <w:shd w:val="clear" w:color="auto" w:fill="auto"/>
            <w:noWrap/>
            <w:vAlign w:val="bottom"/>
            <w:hideMark/>
          </w:tcPr>
          <w:p w14:paraId="088DC131" w14:textId="77777777" w:rsidR="00F05263" w:rsidRPr="00265F6D" w:rsidRDefault="00F05263" w:rsidP="00590E33">
            <w:pPr>
              <w:rPr>
                <w:color w:val="000000"/>
                <w:sz w:val="22"/>
                <w:szCs w:val="22"/>
              </w:rPr>
            </w:pPr>
            <w:r w:rsidRPr="00265F6D">
              <w:rPr>
                <w:color w:val="000000"/>
                <w:sz w:val="22"/>
                <w:szCs w:val="22"/>
              </w:rPr>
              <w:t>Cameroon</w:t>
            </w:r>
          </w:p>
        </w:tc>
        <w:tc>
          <w:tcPr>
            <w:tcW w:w="2306" w:type="dxa"/>
            <w:shd w:val="clear" w:color="auto" w:fill="auto"/>
            <w:noWrap/>
            <w:vAlign w:val="bottom"/>
            <w:hideMark/>
          </w:tcPr>
          <w:p w14:paraId="41393191" w14:textId="77777777" w:rsidR="00F05263" w:rsidRPr="00265F6D" w:rsidRDefault="00F05263" w:rsidP="00590E33">
            <w:pPr>
              <w:rPr>
                <w:color w:val="000000"/>
                <w:sz w:val="22"/>
                <w:szCs w:val="22"/>
              </w:rPr>
            </w:pPr>
            <w:r w:rsidRPr="00265F6D">
              <w:rPr>
                <w:color w:val="000000"/>
                <w:sz w:val="22"/>
                <w:szCs w:val="22"/>
              </w:rPr>
              <w:t>India</w:t>
            </w:r>
          </w:p>
        </w:tc>
        <w:tc>
          <w:tcPr>
            <w:tcW w:w="2340" w:type="dxa"/>
            <w:shd w:val="clear" w:color="auto" w:fill="auto"/>
            <w:noWrap/>
            <w:vAlign w:val="bottom"/>
            <w:hideMark/>
          </w:tcPr>
          <w:p w14:paraId="4A2F6D6E" w14:textId="77777777" w:rsidR="00F05263" w:rsidRPr="00265F6D" w:rsidRDefault="00F05263" w:rsidP="00590E33">
            <w:pPr>
              <w:rPr>
                <w:color w:val="000000"/>
                <w:sz w:val="22"/>
                <w:szCs w:val="22"/>
              </w:rPr>
            </w:pPr>
            <w:r w:rsidRPr="00265F6D">
              <w:rPr>
                <w:color w:val="000000"/>
                <w:sz w:val="22"/>
                <w:szCs w:val="22"/>
              </w:rPr>
              <w:t>Nicaragua</w:t>
            </w:r>
          </w:p>
        </w:tc>
        <w:tc>
          <w:tcPr>
            <w:tcW w:w="2480" w:type="dxa"/>
            <w:shd w:val="clear" w:color="auto" w:fill="auto"/>
            <w:noWrap/>
            <w:vAlign w:val="bottom"/>
            <w:hideMark/>
          </w:tcPr>
          <w:p w14:paraId="1885E211" w14:textId="77777777" w:rsidR="00F05263" w:rsidRPr="00265F6D" w:rsidRDefault="00F05263" w:rsidP="00590E33">
            <w:pPr>
              <w:rPr>
                <w:color w:val="000000"/>
                <w:sz w:val="22"/>
                <w:szCs w:val="22"/>
              </w:rPr>
            </w:pPr>
            <w:r w:rsidRPr="00265F6D">
              <w:rPr>
                <w:color w:val="000000"/>
                <w:sz w:val="22"/>
                <w:szCs w:val="22"/>
              </w:rPr>
              <w:t>Uganda</w:t>
            </w:r>
          </w:p>
        </w:tc>
      </w:tr>
      <w:tr w:rsidR="00F05263" w:rsidRPr="00402C5A" w14:paraId="13A75003" w14:textId="77777777" w:rsidTr="00590E33">
        <w:trPr>
          <w:trHeight w:val="320"/>
        </w:trPr>
        <w:tc>
          <w:tcPr>
            <w:tcW w:w="2835" w:type="dxa"/>
            <w:shd w:val="clear" w:color="auto" w:fill="auto"/>
            <w:noWrap/>
            <w:vAlign w:val="bottom"/>
            <w:hideMark/>
          </w:tcPr>
          <w:p w14:paraId="697B136A" w14:textId="77777777" w:rsidR="00F05263" w:rsidRPr="00265F6D" w:rsidRDefault="00F05263" w:rsidP="00590E33">
            <w:pPr>
              <w:rPr>
                <w:color w:val="000000"/>
                <w:sz w:val="22"/>
                <w:szCs w:val="22"/>
              </w:rPr>
            </w:pPr>
            <w:r w:rsidRPr="00265F6D">
              <w:rPr>
                <w:color w:val="000000"/>
                <w:sz w:val="22"/>
                <w:szCs w:val="22"/>
              </w:rPr>
              <w:t>Central African Republic</w:t>
            </w:r>
          </w:p>
        </w:tc>
        <w:tc>
          <w:tcPr>
            <w:tcW w:w="2306" w:type="dxa"/>
            <w:shd w:val="clear" w:color="auto" w:fill="auto"/>
            <w:noWrap/>
            <w:vAlign w:val="bottom"/>
            <w:hideMark/>
          </w:tcPr>
          <w:p w14:paraId="31A4CB23" w14:textId="77777777" w:rsidR="00F05263" w:rsidRPr="00265F6D" w:rsidRDefault="00F05263" w:rsidP="00590E33">
            <w:pPr>
              <w:rPr>
                <w:color w:val="000000"/>
                <w:sz w:val="22"/>
                <w:szCs w:val="22"/>
              </w:rPr>
            </w:pPr>
            <w:r w:rsidRPr="00265F6D">
              <w:rPr>
                <w:color w:val="000000"/>
                <w:sz w:val="22"/>
                <w:szCs w:val="22"/>
              </w:rPr>
              <w:t>Indonesia</w:t>
            </w:r>
          </w:p>
        </w:tc>
        <w:tc>
          <w:tcPr>
            <w:tcW w:w="2340" w:type="dxa"/>
            <w:shd w:val="clear" w:color="auto" w:fill="auto"/>
            <w:noWrap/>
            <w:vAlign w:val="bottom"/>
            <w:hideMark/>
          </w:tcPr>
          <w:p w14:paraId="1A11BA56" w14:textId="77777777" w:rsidR="00F05263" w:rsidRPr="00265F6D" w:rsidRDefault="00F05263" w:rsidP="00590E33">
            <w:pPr>
              <w:rPr>
                <w:color w:val="000000"/>
                <w:sz w:val="22"/>
                <w:szCs w:val="22"/>
              </w:rPr>
            </w:pPr>
            <w:r w:rsidRPr="00265F6D">
              <w:rPr>
                <w:color w:val="000000"/>
                <w:sz w:val="22"/>
                <w:szCs w:val="22"/>
              </w:rPr>
              <w:t>Niger</w:t>
            </w:r>
          </w:p>
        </w:tc>
        <w:tc>
          <w:tcPr>
            <w:tcW w:w="2480" w:type="dxa"/>
            <w:shd w:val="clear" w:color="auto" w:fill="auto"/>
            <w:noWrap/>
            <w:vAlign w:val="bottom"/>
            <w:hideMark/>
          </w:tcPr>
          <w:p w14:paraId="352626B2" w14:textId="77777777" w:rsidR="00F05263" w:rsidRPr="00265F6D" w:rsidRDefault="00F05263" w:rsidP="00590E33">
            <w:pPr>
              <w:rPr>
                <w:color w:val="000000"/>
                <w:sz w:val="22"/>
                <w:szCs w:val="22"/>
              </w:rPr>
            </w:pPr>
            <w:r w:rsidRPr="00265F6D">
              <w:rPr>
                <w:color w:val="000000"/>
                <w:sz w:val="22"/>
                <w:szCs w:val="22"/>
              </w:rPr>
              <w:t>Ukraine</w:t>
            </w:r>
          </w:p>
        </w:tc>
      </w:tr>
      <w:tr w:rsidR="00F05263" w:rsidRPr="00402C5A" w14:paraId="2A0A3E0C" w14:textId="77777777" w:rsidTr="00590E33">
        <w:trPr>
          <w:trHeight w:val="320"/>
        </w:trPr>
        <w:tc>
          <w:tcPr>
            <w:tcW w:w="2835" w:type="dxa"/>
            <w:shd w:val="clear" w:color="auto" w:fill="auto"/>
            <w:noWrap/>
            <w:vAlign w:val="bottom"/>
            <w:hideMark/>
          </w:tcPr>
          <w:p w14:paraId="14B5324C" w14:textId="77777777" w:rsidR="00F05263" w:rsidRPr="00265F6D" w:rsidRDefault="00F05263" w:rsidP="00590E33">
            <w:pPr>
              <w:rPr>
                <w:color w:val="000000"/>
                <w:sz w:val="22"/>
                <w:szCs w:val="22"/>
              </w:rPr>
            </w:pPr>
            <w:r w:rsidRPr="00265F6D">
              <w:rPr>
                <w:color w:val="000000"/>
                <w:sz w:val="22"/>
                <w:szCs w:val="22"/>
              </w:rPr>
              <w:t>Chad</w:t>
            </w:r>
          </w:p>
        </w:tc>
        <w:tc>
          <w:tcPr>
            <w:tcW w:w="2306" w:type="dxa"/>
            <w:shd w:val="clear" w:color="auto" w:fill="auto"/>
            <w:noWrap/>
            <w:vAlign w:val="bottom"/>
            <w:hideMark/>
          </w:tcPr>
          <w:p w14:paraId="065751B9" w14:textId="77777777" w:rsidR="00F05263" w:rsidRPr="00265F6D" w:rsidRDefault="00F05263" w:rsidP="00590E33">
            <w:pPr>
              <w:rPr>
                <w:color w:val="000000"/>
                <w:sz w:val="22"/>
                <w:szCs w:val="22"/>
              </w:rPr>
            </w:pPr>
            <w:r w:rsidRPr="00265F6D">
              <w:rPr>
                <w:color w:val="000000"/>
                <w:sz w:val="22"/>
                <w:szCs w:val="22"/>
              </w:rPr>
              <w:t>Iran</w:t>
            </w:r>
          </w:p>
        </w:tc>
        <w:tc>
          <w:tcPr>
            <w:tcW w:w="2340" w:type="dxa"/>
            <w:shd w:val="clear" w:color="auto" w:fill="auto"/>
            <w:noWrap/>
            <w:vAlign w:val="bottom"/>
            <w:hideMark/>
          </w:tcPr>
          <w:p w14:paraId="5EE6DDF4" w14:textId="77777777" w:rsidR="00F05263" w:rsidRPr="00265F6D" w:rsidRDefault="00F05263" w:rsidP="00590E33">
            <w:pPr>
              <w:rPr>
                <w:color w:val="000000"/>
                <w:sz w:val="22"/>
                <w:szCs w:val="22"/>
              </w:rPr>
            </w:pPr>
            <w:r w:rsidRPr="00265F6D">
              <w:rPr>
                <w:color w:val="000000"/>
                <w:sz w:val="22"/>
                <w:szCs w:val="22"/>
              </w:rPr>
              <w:t>Nigeria</w:t>
            </w:r>
          </w:p>
        </w:tc>
        <w:tc>
          <w:tcPr>
            <w:tcW w:w="2480" w:type="dxa"/>
            <w:shd w:val="clear" w:color="auto" w:fill="auto"/>
            <w:noWrap/>
            <w:vAlign w:val="bottom"/>
            <w:hideMark/>
          </w:tcPr>
          <w:p w14:paraId="59DDB8E0" w14:textId="77777777" w:rsidR="00F05263" w:rsidRPr="00265F6D" w:rsidRDefault="00F05263" w:rsidP="00590E33">
            <w:pPr>
              <w:rPr>
                <w:color w:val="000000"/>
                <w:sz w:val="22"/>
                <w:szCs w:val="22"/>
              </w:rPr>
            </w:pPr>
            <w:r w:rsidRPr="00265F6D">
              <w:rPr>
                <w:color w:val="000000"/>
                <w:sz w:val="22"/>
                <w:szCs w:val="22"/>
              </w:rPr>
              <w:t>Uzbekistan</w:t>
            </w:r>
          </w:p>
        </w:tc>
      </w:tr>
      <w:tr w:rsidR="00F05263" w:rsidRPr="00402C5A" w14:paraId="750D6A3F" w14:textId="77777777" w:rsidTr="00590E33">
        <w:trPr>
          <w:trHeight w:val="320"/>
        </w:trPr>
        <w:tc>
          <w:tcPr>
            <w:tcW w:w="2835" w:type="dxa"/>
            <w:shd w:val="clear" w:color="auto" w:fill="auto"/>
            <w:noWrap/>
            <w:vAlign w:val="bottom"/>
            <w:hideMark/>
          </w:tcPr>
          <w:p w14:paraId="65FB0F93" w14:textId="77777777" w:rsidR="00F05263" w:rsidRPr="00265F6D" w:rsidRDefault="00F05263" w:rsidP="00590E33">
            <w:pPr>
              <w:rPr>
                <w:color w:val="000000"/>
                <w:sz w:val="22"/>
                <w:szCs w:val="22"/>
              </w:rPr>
            </w:pPr>
            <w:r w:rsidRPr="00265F6D">
              <w:rPr>
                <w:color w:val="000000"/>
                <w:sz w:val="22"/>
                <w:szCs w:val="22"/>
              </w:rPr>
              <w:t>China</w:t>
            </w:r>
          </w:p>
        </w:tc>
        <w:tc>
          <w:tcPr>
            <w:tcW w:w="2306" w:type="dxa"/>
            <w:shd w:val="clear" w:color="auto" w:fill="auto"/>
            <w:noWrap/>
            <w:vAlign w:val="bottom"/>
            <w:hideMark/>
          </w:tcPr>
          <w:p w14:paraId="6B916399" w14:textId="77777777" w:rsidR="00F05263" w:rsidRPr="00265F6D" w:rsidRDefault="00F05263" w:rsidP="00590E33">
            <w:pPr>
              <w:rPr>
                <w:color w:val="000000"/>
                <w:sz w:val="22"/>
                <w:szCs w:val="22"/>
              </w:rPr>
            </w:pPr>
            <w:r w:rsidRPr="00265F6D">
              <w:rPr>
                <w:color w:val="000000"/>
                <w:sz w:val="22"/>
                <w:szCs w:val="22"/>
              </w:rPr>
              <w:t>Iraq</w:t>
            </w:r>
          </w:p>
        </w:tc>
        <w:tc>
          <w:tcPr>
            <w:tcW w:w="2340" w:type="dxa"/>
            <w:shd w:val="clear" w:color="auto" w:fill="auto"/>
            <w:noWrap/>
            <w:vAlign w:val="bottom"/>
            <w:hideMark/>
          </w:tcPr>
          <w:p w14:paraId="43A6E5AF" w14:textId="77777777" w:rsidR="00F05263" w:rsidRPr="00265F6D" w:rsidRDefault="00F05263" w:rsidP="00590E33">
            <w:pPr>
              <w:rPr>
                <w:color w:val="000000"/>
                <w:sz w:val="22"/>
                <w:szCs w:val="22"/>
              </w:rPr>
            </w:pPr>
            <w:r w:rsidRPr="00265F6D">
              <w:rPr>
                <w:color w:val="000000"/>
                <w:sz w:val="22"/>
                <w:szCs w:val="22"/>
              </w:rPr>
              <w:t>North Macedonia</w:t>
            </w:r>
          </w:p>
        </w:tc>
        <w:tc>
          <w:tcPr>
            <w:tcW w:w="2480" w:type="dxa"/>
            <w:shd w:val="clear" w:color="auto" w:fill="auto"/>
            <w:noWrap/>
            <w:vAlign w:val="bottom"/>
            <w:hideMark/>
          </w:tcPr>
          <w:p w14:paraId="74C64336" w14:textId="77777777" w:rsidR="00F05263" w:rsidRPr="00265F6D" w:rsidRDefault="00F05263" w:rsidP="00590E33">
            <w:pPr>
              <w:rPr>
                <w:color w:val="000000"/>
                <w:sz w:val="22"/>
                <w:szCs w:val="22"/>
              </w:rPr>
            </w:pPr>
            <w:r w:rsidRPr="00265F6D">
              <w:rPr>
                <w:color w:val="000000"/>
                <w:sz w:val="22"/>
                <w:szCs w:val="22"/>
              </w:rPr>
              <w:t>Venezuela</w:t>
            </w:r>
          </w:p>
        </w:tc>
      </w:tr>
      <w:tr w:rsidR="00F05263" w:rsidRPr="00402C5A" w14:paraId="0D19D312" w14:textId="77777777" w:rsidTr="00590E33">
        <w:trPr>
          <w:trHeight w:val="320"/>
        </w:trPr>
        <w:tc>
          <w:tcPr>
            <w:tcW w:w="2835" w:type="dxa"/>
            <w:shd w:val="clear" w:color="auto" w:fill="auto"/>
            <w:noWrap/>
            <w:vAlign w:val="bottom"/>
            <w:hideMark/>
          </w:tcPr>
          <w:p w14:paraId="1EB1E801" w14:textId="77777777" w:rsidR="00F05263" w:rsidRPr="00265F6D" w:rsidRDefault="00F05263" w:rsidP="00590E33">
            <w:pPr>
              <w:rPr>
                <w:color w:val="000000"/>
                <w:sz w:val="22"/>
                <w:szCs w:val="22"/>
              </w:rPr>
            </w:pPr>
            <w:r w:rsidRPr="00265F6D">
              <w:rPr>
                <w:color w:val="000000"/>
                <w:sz w:val="22"/>
                <w:szCs w:val="22"/>
              </w:rPr>
              <w:t>Colombia</w:t>
            </w:r>
          </w:p>
        </w:tc>
        <w:tc>
          <w:tcPr>
            <w:tcW w:w="2306" w:type="dxa"/>
            <w:shd w:val="clear" w:color="auto" w:fill="auto"/>
            <w:noWrap/>
            <w:vAlign w:val="bottom"/>
            <w:hideMark/>
          </w:tcPr>
          <w:p w14:paraId="2A1E1E3E" w14:textId="77777777" w:rsidR="00F05263" w:rsidRPr="00265F6D" w:rsidRDefault="00F05263" w:rsidP="00590E33">
            <w:pPr>
              <w:rPr>
                <w:color w:val="000000"/>
                <w:sz w:val="22"/>
                <w:szCs w:val="22"/>
              </w:rPr>
            </w:pPr>
            <w:r w:rsidRPr="00265F6D">
              <w:rPr>
                <w:color w:val="000000"/>
                <w:sz w:val="22"/>
                <w:szCs w:val="22"/>
              </w:rPr>
              <w:t>Jamaica</w:t>
            </w:r>
          </w:p>
        </w:tc>
        <w:tc>
          <w:tcPr>
            <w:tcW w:w="2340" w:type="dxa"/>
            <w:shd w:val="clear" w:color="auto" w:fill="auto"/>
            <w:noWrap/>
            <w:vAlign w:val="bottom"/>
            <w:hideMark/>
          </w:tcPr>
          <w:p w14:paraId="607B0CFC" w14:textId="77777777" w:rsidR="00F05263" w:rsidRPr="00265F6D" w:rsidRDefault="00F05263" w:rsidP="00590E33">
            <w:pPr>
              <w:rPr>
                <w:color w:val="000000"/>
                <w:sz w:val="22"/>
                <w:szCs w:val="22"/>
              </w:rPr>
            </w:pPr>
            <w:r w:rsidRPr="00265F6D">
              <w:rPr>
                <w:color w:val="000000"/>
                <w:sz w:val="22"/>
                <w:szCs w:val="22"/>
              </w:rPr>
              <w:t>Pakistan</w:t>
            </w:r>
          </w:p>
        </w:tc>
        <w:tc>
          <w:tcPr>
            <w:tcW w:w="2480" w:type="dxa"/>
            <w:shd w:val="clear" w:color="auto" w:fill="auto"/>
            <w:noWrap/>
            <w:vAlign w:val="bottom"/>
            <w:hideMark/>
          </w:tcPr>
          <w:p w14:paraId="6BADFEEE" w14:textId="77777777" w:rsidR="00F05263" w:rsidRPr="00265F6D" w:rsidRDefault="00F05263" w:rsidP="00590E33">
            <w:pPr>
              <w:rPr>
                <w:color w:val="000000"/>
                <w:sz w:val="22"/>
                <w:szCs w:val="22"/>
              </w:rPr>
            </w:pPr>
            <w:r w:rsidRPr="00265F6D">
              <w:rPr>
                <w:color w:val="000000"/>
                <w:sz w:val="22"/>
                <w:szCs w:val="22"/>
              </w:rPr>
              <w:t>Vietnam</w:t>
            </w:r>
          </w:p>
        </w:tc>
      </w:tr>
      <w:tr w:rsidR="00F05263" w:rsidRPr="00402C5A" w14:paraId="12DF6C01" w14:textId="77777777" w:rsidTr="00590E33">
        <w:trPr>
          <w:trHeight w:val="320"/>
        </w:trPr>
        <w:tc>
          <w:tcPr>
            <w:tcW w:w="2835" w:type="dxa"/>
            <w:shd w:val="clear" w:color="auto" w:fill="auto"/>
            <w:noWrap/>
            <w:vAlign w:val="bottom"/>
            <w:hideMark/>
          </w:tcPr>
          <w:p w14:paraId="32C30E84" w14:textId="77777777" w:rsidR="00F05263" w:rsidRPr="00265F6D" w:rsidRDefault="00F05263" w:rsidP="00590E33">
            <w:pPr>
              <w:rPr>
                <w:color w:val="000000"/>
                <w:sz w:val="22"/>
                <w:szCs w:val="22"/>
              </w:rPr>
            </w:pPr>
            <w:r w:rsidRPr="00265F6D">
              <w:rPr>
                <w:color w:val="000000"/>
                <w:sz w:val="22"/>
                <w:szCs w:val="22"/>
              </w:rPr>
              <w:t>Comoros</w:t>
            </w:r>
          </w:p>
        </w:tc>
        <w:tc>
          <w:tcPr>
            <w:tcW w:w="2306" w:type="dxa"/>
            <w:shd w:val="clear" w:color="auto" w:fill="auto"/>
            <w:noWrap/>
            <w:vAlign w:val="bottom"/>
            <w:hideMark/>
          </w:tcPr>
          <w:p w14:paraId="0010A18B" w14:textId="77777777" w:rsidR="00F05263" w:rsidRPr="00265F6D" w:rsidRDefault="00F05263" w:rsidP="00590E33">
            <w:pPr>
              <w:rPr>
                <w:color w:val="000000"/>
                <w:sz w:val="22"/>
                <w:szCs w:val="22"/>
              </w:rPr>
            </w:pPr>
            <w:r w:rsidRPr="00265F6D">
              <w:rPr>
                <w:color w:val="000000"/>
                <w:sz w:val="22"/>
                <w:szCs w:val="22"/>
              </w:rPr>
              <w:t>Jordan</w:t>
            </w:r>
          </w:p>
        </w:tc>
        <w:tc>
          <w:tcPr>
            <w:tcW w:w="2340" w:type="dxa"/>
            <w:shd w:val="clear" w:color="auto" w:fill="auto"/>
            <w:noWrap/>
            <w:vAlign w:val="bottom"/>
            <w:hideMark/>
          </w:tcPr>
          <w:p w14:paraId="1911FED5" w14:textId="77777777" w:rsidR="00F05263" w:rsidRPr="00265F6D" w:rsidRDefault="00F05263" w:rsidP="00590E33">
            <w:pPr>
              <w:rPr>
                <w:color w:val="000000"/>
                <w:sz w:val="22"/>
                <w:szCs w:val="22"/>
              </w:rPr>
            </w:pPr>
            <w:r w:rsidRPr="00265F6D">
              <w:rPr>
                <w:color w:val="000000"/>
                <w:sz w:val="22"/>
                <w:szCs w:val="22"/>
              </w:rPr>
              <w:t>Panama</w:t>
            </w:r>
          </w:p>
        </w:tc>
        <w:tc>
          <w:tcPr>
            <w:tcW w:w="2480" w:type="dxa"/>
            <w:shd w:val="clear" w:color="auto" w:fill="auto"/>
            <w:noWrap/>
            <w:vAlign w:val="bottom"/>
            <w:hideMark/>
          </w:tcPr>
          <w:p w14:paraId="6269E0BC" w14:textId="77777777" w:rsidR="00F05263" w:rsidRPr="00265F6D" w:rsidRDefault="00F05263" w:rsidP="00590E33">
            <w:pPr>
              <w:rPr>
                <w:color w:val="000000"/>
                <w:sz w:val="22"/>
                <w:szCs w:val="22"/>
              </w:rPr>
            </w:pPr>
            <w:r w:rsidRPr="00265F6D">
              <w:rPr>
                <w:color w:val="000000"/>
                <w:sz w:val="22"/>
                <w:szCs w:val="22"/>
              </w:rPr>
              <w:t>Yemen</w:t>
            </w:r>
          </w:p>
        </w:tc>
      </w:tr>
      <w:tr w:rsidR="00F05263" w:rsidRPr="00402C5A" w14:paraId="5392F4FE" w14:textId="77777777" w:rsidTr="00590E33">
        <w:trPr>
          <w:trHeight w:val="320"/>
        </w:trPr>
        <w:tc>
          <w:tcPr>
            <w:tcW w:w="2835" w:type="dxa"/>
            <w:shd w:val="clear" w:color="auto" w:fill="auto"/>
            <w:noWrap/>
            <w:vAlign w:val="bottom"/>
          </w:tcPr>
          <w:p w14:paraId="203F0C40" w14:textId="77777777" w:rsidR="00F05263" w:rsidRPr="00265F6D" w:rsidRDefault="00F05263" w:rsidP="00590E33">
            <w:pPr>
              <w:rPr>
                <w:color w:val="000000"/>
                <w:sz w:val="22"/>
                <w:szCs w:val="22"/>
              </w:rPr>
            </w:pPr>
            <w:r w:rsidRPr="00265F6D">
              <w:rPr>
                <w:color w:val="000000"/>
                <w:sz w:val="22"/>
                <w:szCs w:val="22"/>
              </w:rPr>
              <w:t>Congo</w:t>
            </w:r>
          </w:p>
        </w:tc>
        <w:tc>
          <w:tcPr>
            <w:tcW w:w="2306" w:type="dxa"/>
            <w:shd w:val="clear" w:color="auto" w:fill="auto"/>
            <w:noWrap/>
            <w:vAlign w:val="bottom"/>
          </w:tcPr>
          <w:p w14:paraId="2DC5BB55" w14:textId="77777777" w:rsidR="00F05263" w:rsidRPr="00265F6D" w:rsidRDefault="00F05263" w:rsidP="00590E33">
            <w:pPr>
              <w:rPr>
                <w:color w:val="000000"/>
                <w:sz w:val="22"/>
                <w:szCs w:val="22"/>
              </w:rPr>
            </w:pPr>
            <w:r w:rsidRPr="00265F6D">
              <w:rPr>
                <w:color w:val="000000"/>
                <w:sz w:val="22"/>
                <w:szCs w:val="22"/>
              </w:rPr>
              <w:t>Kazakhstan</w:t>
            </w:r>
          </w:p>
        </w:tc>
        <w:tc>
          <w:tcPr>
            <w:tcW w:w="2340" w:type="dxa"/>
            <w:shd w:val="clear" w:color="auto" w:fill="auto"/>
            <w:noWrap/>
            <w:vAlign w:val="bottom"/>
          </w:tcPr>
          <w:p w14:paraId="15B07BAE" w14:textId="77777777" w:rsidR="00F05263" w:rsidRPr="00265F6D" w:rsidRDefault="00F05263" w:rsidP="00590E33">
            <w:pPr>
              <w:rPr>
                <w:color w:val="000000"/>
                <w:sz w:val="22"/>
                <w:szCs w:val="22"/>
              </w:rPr>
            </w:pPr>
            <w:r w:rsidRPr="00265F6D">
              <w:rPr>
                <w:color w:val="000000"/>
                <w:sz w:val="22"/>
                <w:szCs w:val="22"/>
              </w:rPr>
              <w:t>Papua New Guinea</w:t>
            </w:r>
          </w:p>
        </w:tc>
        <w:tc>
          <w:tcPr>
            <w:tcW w:w="2480" w:type="dxa"/>
            <w:shd w:val="clear" w:color="auto" w:fill="auto"/>
            <w:noWrap/>
            <w:vAlign w:val="bottom"/>
          </w:tcPr>
          <w:p w14:paraId="2E8586D9" w14:textId="77777777" w:rsidR="00F05263" w:rsidRPr="00265F6D" w:rsidRDefault="00F05263" w:rsidP="00590E33">
            <w:pPr>
              <w:rPr>
                <w:color w:val="000000"/>
                <w:sz w:val="22"/>
                <w:szCs w:val="22"/>
              </w:rPr>
            </w:pPr>
            <w:r w:rsidRPr="00265F6D">
              <w:rPr>
                <w:color w:val="000000"/>
                <w:sz w:val="22"/>
                <w:szCs w:val="22"/>
              </w:rPr>
              <w:t>Zambia</w:t>
            </w:r>
          </w:p>
        </w:tc>
      </w:tr>
      <w:tr w:rsidR="00F05263" w:rsidRPr="00402C5A" w14:paraId="247A69CE" w14:textId="77777777" w:rsidTr="00590E33">
        <w:trPr>
          <w:trHeight w:val="320"/>
        </w:trPr>
        <w:tc>
          <w:tcPr>
            <w:tcW w:w="2835" w:type="dxa"/>
            <w:shd w:val="clear" w:color="auto" w:fill="auto"/>
            <w:noWrap/>
            <w:vAlign w:val="bottom"/>
          </w:tcPr>
          <w:p w14:paraId="47CD9D06" w14:textId="77777777" w:rsidR="00F05263" w:rsidRPr="00265F6D" w:rsidRDefault="00F05263" w:rsidP="00590E33">
            <w:pPr>
              <w:rPr>
                <w:color w:val="000000"/>
                <w:sz w:val="22"/>
                <w:szCs w:val="22"/>
              </w:rPr>
            </w:pPr>
            <w:r w:rsidRPr="00265F6D">
              <w:rPr>
                <w:color w:val="000000"/>
                <w:sz w:val="22"/>
                <w:szCs w:val="22"/>
              </w:rPr>
              <w:t>Congo, Dem. Rep.</w:t>
            </w:r>
          </w:p>
        </w:tc>
        <w:tc>
          <w:tcPr>
            <w:tcW w:w="2306" w:type="dxa"/>
            <w:shd w:val="clear" w:color="auto" w:fill="auto"/>
            <w:noWrap/>
            <w:vAlign w:val="bottom"/>
          </w:tcPr>
          <w:p w14:paraId="360DC679" w14:textId="77777777" w:rsidR="00F05263" w:rsidRPr="00265F6D" w:rsidRDefault="00F05263" w:rsidP="00590E33">
            <w:pPr>
              <w:rPr>
                <w:color w:val="000000"/>
                <w:sz w:val="22"/>
                <w:szCs w:val="22"/>
              </w:rPr>
            </w:pPr>
            <w:r w:rsidRPr="00265F6D">
              <w:rPr>
                <w:color w:val="000000"/>
                <w:sz w:val="22"/>
                <w:szCs w:val="22"/>
              </w:rPr>
              <w:t>Kenya</w:t>
            </w:r>
          </w:p>
        </w:tc>
        <w:tc>
          <w:tcPr>
            <w:tcW w:w="2340" w:type="dxa"/>
            <w:shd w:val="clear" w:color="auto" w:fill="auto"/>
            <w:noWrap/>
            <w:vAlign w:val="bottom"/>
          </w:tcPr>
          <w:p w14:paraId="4983DAE3" w14:textId="77777777" w:rsidR="00F05263" w:rsidRPr="00265F6D" w:rsidRDefault="00F05263" w:rsidP="00590E33">
            <w:pPr>
              <w:rPr>
                <w:color w:val="000000"/>
                <w:sz w:val="22"/>
                <w:szCs w:val="22"/>
              </w:rPr>
            </w:pPr>
            <w:r w:rsidRPr="00265F6D">
              <w:rPr>
                <w:color w:val="000000"/>
                <w:sz w:val="22"/>
                <w:szCs w:val="22"/>
              </w:rPr>
              <w:t>Paraguay</w:t>
            </w:r>
          </w:p>
        </w:tc>
        <w:tc>
          <w:tcPr>
            <w:tcW w:w="2480" w:type="dxa"/>
            <w:shd w:val="clear" w:color="auto" w:fill="auto"/>
            <w:noWrap/>
            <w:vAlign w:val="bottom"/>
          </w:tcPr>
          <w:p w14:paraId="62710284" w14:textId="77777777" w:rsidR="00F05263" w:rsidRPr="00265F6D" w:rsidRDefault="00F05263" w:rsidP="00590E33">
            <w:pPr>
              <w:rPr>
                <w:color w:val="000000"/>
                <w:sz w:val="22"/>
                <w:szCs w:val="22"/>
              </w:rPr>
            </w:pPr>
            <w:r w:rsidRPr="00265F6D">
              <w:rPr>
                <w:color w:val="000000"/>
                <w:sz w:val="22"/>
                <w:szCs w:val="22"/>
              </w:rPr>
              <w:t>Zimbabwe</w:t>
            </w:r>
          </w:p>
        </w:tc>
      </w:tr>
      <w:tr w:rsidR="00F05263" w:rsidRPr="00402C5A" w14:paraId="4FB8E371" w14:textId="77777777" w:rsidTr="00590E33">
        <w:trPr>
          <w:trHeight w:val="320"/>
        </w:trPr>
        <w:tc>
          <w:tcPr>
            <w:tcW w:w="2835" w:type="dxa"/>
            <w:shd w:val="clear" w:color="auto" w:fill="auto"/>
            <w:noWrap/>
            <w:vAlign w:val="bottom"/>
            <w:hideMark/>
          </w:tcPr>
          <w:p w14:paraId="0739D43D" w14:textId="77777777" w:rsidR="00F05263" w:rsidRPr="00265F6D" w:rsidRDefault="00F05263" w:rsidP="00590E33">
            <w:pPr>
              <w:rPr>
                <w:color w:val="000000"/>
                <w:sz w:val="22"/>
                <w:szCs w:val="22"/>
              </w:rPr>
            </w:pPr>
            <w:r w:rsidRPr="00265F6D">
              <w:rPr>
                <w:color w:val="000000"/>
                <w:sz w:val="22"/>
                <w:szCs w:val="22"/>
              </w:rPr>
              <w:t>Costa Rica</w:t>
            </w:r>
          </w:p>
        </w:tc>
        <w:tc>
          <w:tcPr>
            <w:tcW w:w="2306" w:type="dxa"/>
            <w:shd w:val="clear" w:color="auto" w:fill="auto"/>
            <w:noWrap/>
            <w:vAlign w:val="bottom"/>
            <w:hideMark/>
          </w:tcPr>
          <w:p w14:paraId="508FD7D0" w14:textId="77777777" w:rsidR="00F05263" w:rsidRPr="00265F6D" w:rsidRDefault="00F05263" w:rsidP="00590E33">
            <w:pPr>
              <w:rPr>
                <w:color w:val="000000"/>
                <w:sz w:val="22"/>
                <w:szCs w:val="22"/>
              </w:rPr>
            </w:pPr>
            <w:r w:rsidRPr="00265F6D">
              <w:rPr>
                <w:color w:val="000000"/>
                <w:sz w:val="22"/>
                <w:szCs w:val="22"/>
              </w:rPr>
              <w:t>Kyrgyzstan</w:t>
            </w:r>
          </w:p>
        </w:tc>
        <w:tc>
          <w:tcPr>
            <w:tcW w:w="2340" w:type="dxa"/>
            <w:shd w:val="clear" w:color="auto" w:fill="auto"/>
            <w:noWrap/>
            <w:vAlign w:val="bottom"/>
            <w:hideMark/>
          </w:tcPr>
          <w:p w14:paraId="3957347C" w14:textId="77777777" w:rsidR="00F05263" w:rsidRPr="00265F6D" w:rsidRDefault="00F05263" w:rsidP="00590E33">
            <w:pPr>
              <w:rPr>
                <w:color w:val="000000"/>
                <w:sz w:val="22"/>
                <w:szCs w:val="22"/>
              </w:rPr>
            </w:pPr>
            <w:r w:rsidRPr="00265F6D">
              <w:rPr>
                <w:color w:val="000000"/>
                <w:sz w:val="22"/>
                <w:szCs w:val="22"/>
              </w:rPr>
              <w:t>Peru</w:t>
            </w:r>
          </w:p>
        </w:tc>
        <w:tc>
          <w:tcPr>
            <w:tcW w:w="2480" w:type="dxa"/>
            <w:shd w:val="clear" w:color="auto" w:fill="auto"/>
            <w:noWrap/>
            <w:vAlign w:val="bottom"/>
            <w:hideMark/>
          </w:tcPr>
          <w:p w14:paraId="61853E6E" w14:textId="77777777" w:rsidR="00F05263" w:rsidRPr="00265F6D" w:rsidRDefault="00F05263" w:rsidP="00590E33">
            <w:pPr>
              <w:rPr>
                <w:color w:val="000000"/>
                <w:sz w:val="22"/>
                <w:szCs w:val="22"/>
              </w:rPr>
            </w:pPr>
          </w:p>
        </w:tc>
      </w:tr>
    </w:tbl>
    <w:p w14:paraId="02FA4BF5" w14:textId="77777777" w:rsidR="00F05263" w:rsidRPr="00402C5A" w:rsidRDefault="00F05263" w:rsidP="00F05263">
      <w:pPr>
        <w:jc w:val="both"/>
      </w:pPr>
    </w:p>
    <w:p w14:paraId="5740AAAD" w14:textId="77777777" w:rsidR="00F05263" w:rsidRPr="00402C5A" w:rsidRDefault="00F05263" w:rsidP="00F05263">
      <w:r w:rsidRPr="00402C5A">
        <w:br w:type="page"/>
      </w:r>
    </w:p>
    <w:p w14:paraId="66E0A349" w14:textId="77777777" w:rsidR="00F05263" w:rsidRPr="00402C5A" w:rsidRDefault="00F05263" w:rsidP="00F05263">
      <w:pPr>
        <w:jc w:val="both"/>
      </w:pPr>
    </w:p>
    <w:p w14:paraId="52E522B3" w14:textId="77777777" w:rsidR="00F05263" w:rsidRPr="00F91F97" w:rsidRDefault="00F05263" w:rsidP="00F05263">
      <w:pPr>
        <w:jc w:val="both"/>
      </w:pPr>
      <w:r>
        <w:rPr>
          <w:b/>
          <w:bCs/>
        </w:rPr>
        <w:t xml:space="preserve">Online Appendix </w:t>
      </w:r>
      <w:r w:rsidRPr="00F91F97">
        <w:t>(con’t)</w:t>
      </w:r>
    </w:p>
    <w:p w14:paraId="3B711E8B" w14:textId="77777777" w:rsidR="00F05263" w:rsidRDefault="00F05263" w:rsidP="00F05263">
      <w:pPr>
        <w:jc w:val="both"/>
        <w:rPr>
          <w:b/>
          <w:bCs/>
        </w:rPr>
      </w:pPr>
    </w:p>
    <w:p w14:paraId="7DAD9B73" w14:textId="77777777" w:rsidR="00F05263" w:rsidRPr="00402C5A" w:rsidRDefault="00F05263" w:rsidP="00F05263">
      <w:pPr>
        <w:jc w:val="both"/>
        <w:rPr>
          <w:b/>
          <w:bCs/>
          <w:i/>
          <w:iCs/>
        </w:rPr>
      </w:pPr>
      <w:r w:rsidRPr="00402C5A">
        <w:rPr>
          <w:b/>
          <w:bCs/>
        </w:rPr>
        <w:t>Table A2: ODA eligible countries and territories not inc</w:t>
      </w:r>
      <w:r w:rsidRPr="00771558">
        <w:rPr>
          <w:b/>
          <w:bCs/>
        </w:rPr>
        <w:t>luded in the common sample (n=</w:t>
      </w:r>
      <w:r>
        <w:rPr>
          <w:b/>
          <w:bCs/>
        </w:rPr>
        <w:t>27</w:t>
      </w:r>
      <w:r w:rsidRPr="00771558">
        <w:rPr>
          <w:b/>
          <w:bCs/>
        </w:rPr>
        <w:t>)</w:t>
      </w:r>
    </w:p>
    <w:tbl>
      <w:tblPr>
        <w:tblW w:w="8400" w:type="dxa"/>
        <w:tblBorders>
          <w:top w:val="single" w:sz="4" w:space="0" w:color="auto"/>
          <w:bottom w:val="single" w:sz="4" w:space="0" w:color="auto"/>
        </w:tblBorders>
        <w:tblLook w:val="04A0" w:firstRow="1" w:lastRow="0" w:firstColumn="1" w:lastColumn="0" w:noHBand="0" w:noVBand="1"/>
      </w:tblPr>
      <w:tblGrid>
        <w:gridCol w:w="4680"/>
        <w:gridCol w:w="3720"/>
      </w:tblGrid>
      <w:tr w:rsidR="00F05263" w:rsidRPr="00402C5A" w14:paraId="6AAAF469" w14:textId="77777777" w:rsidTr="00590E33">
        <w:trPr>
          <w:trHeight w:val="340"/>
        </w:trPr>
        <w:tc>
          <w:tcPr>
            <w:tcW w:w="4680" w:type="dxa"/>
            <w:shd w:val="clear" w:color="auto" w:fill="auto"/>
            <w:noWrap/>
            <w:vAlign w:val="bottom"/>
            <w:hideMark/>
          </w:tcPr>
          <w:p w14:paraId="08318CA2" w14:textId="77777777" w:rsidR="00F05263" w:rsidRPr="00D05E25" w:rsidRDefault="00F05263" w:rsidP="00590E33">
            <w:pPr>
              <w:rPr>
                <w:color w:val="000000"/>
                <w:sz w:val="22"/>
                <w:szCs w:val="22"/>
              </w:rPr>
            </w:pPr>
            <w:r w:rsidRPr="00D05E25">
              <w:rPr>
                <w:color w:val="000000"/>
                <w:sz w:val="22"/>
                <w:szCs w:val="22"/>
              </w:rPr>
              <w:t>Democratic People's Republic of Korea</w:t>
            </w:r>
          </w:p>
        </w:tc>
        <w:tc>
          <w:tcPr>
            <w:tcW w:w="3720" w:type="dxa"/>
            <w:shd w:val="clear" w:color="auto" w:fill="auto"/>
            <w:vAlign w:val="bottom"/>
            <w:hideMark/>
          </w:tcPr>
          <w:p w14:paraId="6FECCE15" w14:textId="77777777" w:rsidR="00F05263" w:rsidRPr="00D05E25" w:rsidRDefault="00F05263" w:rsidP="00590E33">
            <w:pPr>
              <w:rPr>
                <w:color w:val="000000"/>
                <w:sz w:val="22"/>
                <w:szCs w:val="22"/>
              </w:rPr>
            </w:pPr>
            <w:r w:rsidRPr="00D05E25">
              <w:rPr>
                <w:color w:val="000000"/>
                <w:sz w:val="22"/>
                <w:szCs w:val="22"/>
              </w:rPr>
              <w:t>Saint Helena</w:t>
            </w:r>
          </w:p>
        </w:tc>
      </w:tr>
      <w:tr w:rsidR="00F05263" w:rsidRPr="00402C5A" w14:paraId="464E8AB0" w14:textId="77777777" w:rsidTr="00590E33">
        <w:trPr>
          <w:trHeight w:val="340"/>
        </w:trPr>
        <w:tc>
          <w:tcPr>
            <w:tcW w:w="4680" w:type="dxa"/>
            <w:shd w:val="clear" w:color="auto" w:fill="auto"/>
            <w:noWrap/>
            <w:vAlign w:val="bottom"/>
            <w:hideMark/>
          </w:tcPr>
          <w:p w14:paraId="3B6F58DB" w14:textId="77777777" w:rsidR="00F05263" w:rsidRPr="00D05E25" w:rsidRDefault="00F05263" w:rsidP="00590E33">
            <w:pPr>
              <w:rPr>
                <w:color w:val="000000"/>
                <w:sz w:val="22"/>
                <w:szCs w:val="22"/>
              </w:rPr>
            </w:pPr>
            <w:r w:rsidRPr="00D05E25">
              <w:rPr>
                <w:color w:val="000000"/>
                <w:sz w:val="22"/>
                <w:szCs w:val="22"/>
              </w:rPr>
              <w:t>Dominica</w:t>
            </w:r>
          </w:p>
        </w:tc>
        <w:tc>
          <w:tcPr>
            <w:tcW w:w="3720" w:type="dxa"/>
            <w:shd w:val="clear" w:color="auto" w:fill="auto"/>
            <w:vAlign w:val="bottom"/>
            <w:hideMark/>
          </w:tcPr>
          <w:p w14:paraId="39B094F0" w14:textId="77777777" w:rsidR="00F05263" w:rsidRPr="00D05E25" w:rsidRDefault="00F05263" w:rsidP="00590E33">
            <w:pPr>
              <w:rPr>
                <w:color w:val="000000"/>
                <w:sz w:val="22"/>
                <w:szCs w:val="22"/>
              </w:rPr>
            </w:pPr>
            <w:r w:rsidRPr="00D05E25">
              <w:rPr>
                <w:color w:val="000000"/>
                <w:sz w:val="22"/>
                <w:szCs w:val="22"/>
              </w:rPr>
              <w:t>Saint Lucia</w:t>
            </w:r>
          </w:p>
        </w:tc>
      </w:tr>
      <w:tr w:rsidR="00F05263" w:rsidRPr="00402C5A" w14:paraId="7BC560C0" w14:textId="77777777" w:rsidTr="00590E33">
        <w:trPr>
          <w:trHeight w:val="340"/>
        </w:trPr>
        <w:tc>
          <w:tcPr>
            <w:tcW w:w="4680" w:type="dxa"/>
            <w:shd w:val="clear" w:color="auto" w:fill="auto"/>
            <w:noWrap/>
            <w:vAlign w:val="bottom"/>
            <w:hideMark/>
          </w:tcPr>
          <w:p w14:paraId="4E2B5110" w14:textId="77777777" w:rsidR="00F05263" w:rsidRPr="00D05E25" w:rsidRDefault="00F05263" w:rsidP="00590E33">
            <w:pPr>
              <w:rPr>
                <w:color w:val="000000"/>
                <w:sz w:val="22"/>
                <w:szCs w:val="22"/>
              </w:rPr>
            </w:pPr>
            <w:r w:rsidRPr="00D05E25">
              <w:rPr>
                <w:color w:val="000000"/>
                <w:sz w:val="22"/>
                <w:szCs w:val="22"/>
              </w:rPr>
              <w:t>Equatorial Guinea</w:t>
            </w:r>
          </w:p>
        </w:tc>
        <w:tc>
          <w:tcPr>
            <w:tcW w:w="3720" w:type="dxa"/>
            <w:shd w:val="clear" w:color="auto" w:fill="auto"/>
            <w:vAlign w:val="bottom"/>
            <w:hideMark/>
          </w:tcPr>
          <w:p w14:paraId="6ED1A575" w14:textId="77777777" w:rsidR="00F05263" w:rsidRPr="00D05E25" w:rsidRDefault="00F05263" w:rsidP="00590E33">
            <w:pPr>
              <w:rPr>
                <w:color w:val="000000"/>
                <w:sz w:val="22"/>
                <w:szCs w:val="22"/>
              </w:rPr>
            </w:pPr>
            <w:r w:rsidRPr="00D05E25">
              <w:rPr>
                <w:color w:val="000000"/>
                <w:sz w:val="22"/>
                <w:szCs w:val="22"/>
              </w:rPr>
              <w:t>Saint Vincent and the Grenadines</w:t>
            </w:r>
          </w:p>
        </w:tc>
      </w:tr>
      <w:tr w:rsidR="00F05263" w:rsidRPr="00402C5A" w14:paraId="66986444" w14:textId="77777777" w:rsidTr="00590E33">
        <w:trPr>
          <w:trHeight w:val="340"/>
        </w:trPr>
        <w:tc>
          <w:tcPr>
            <w:tcW w:w="4680" w:type="dxa"/>
            <w:shd w:val="clear" w:color="auto" w:fill="auto"/>
            <w:noWrap/>
            <w:vAlign w:val="bottom"/>
            <w:hideMark/>
          </w:tcPr>
          <w:p w14:paraId="5E1DB1A4" w14:textId="77777777" w:rsidR="00F05263" w:rsidRPr="00D05E25" w:rsidRDefault="00F05263" w:rsidP="00590E33">
            <w:pPr>
              <w:rPr>
                <w:color w:val="000000"/>
                <w:sz w:val="22"/>
                <w:szCs w:val="22"/>
              </w:rPr>
            </w:pPr>
            <w:r w:rsidRPr="00D05E25">
              <w:rPr>
                <w:color w:val="000000"/>
                <w:sz w:val="22"/>
                <w:szCs w:val="22"/>
              </w:rPr>
              <w:t>Eritrea</w:t>
            </w:r>
          </w:p>
        </w:tc>
        <w:tc>
          <w:tcPr>
            <w:tcW w:w="3720" w:type="dxa"/>
            <w:shd w:val="clear" w:color="auto" w:fill="auto"/>
            <w:vAlign w:val="bottom"/>
            <w:hideMark/>
          </w:tcPr>
          <w:p w14:paraId="3434BF37" w14:textId="77777777" w:rsidR="00F05263" w:rsidRPr="00D05E25" w:rsidRDefault="00F05263" w:rsidP="00590E33">
            <w:pPr>
              <w:rPr>
                <w:color w:val="000000"/>
                <w:sz w:val="22"/>
                <w:szCs w:val="22"/>
              </w:rPr>
            </w:pPr>
            <w:r w:rsidRPr="00D05E25">
              <w:rPr>
                <w:color w:val="000000"/>
                <w:sz w:val="22"/>
                <w:szCs w:val="22"/>
              </w:rPr>
              <w:t>Samoa</w:t>
            </w:r>
          </w:p>
        </w:tc>
      </w:tr>
      <w:tr w:rsidR="00F05263" w:rsidRPr="00402C5A" w14:paraId="297764AC" w14:textId="77777777" w:rsidTr="00590E33">
        <w:trPr>
          <w:trHeight w:val="340"/>
        </w:trPr>
        <w:tc>
          <w:tcPr>
            <w:tcW w:w="4680" w:type="dxa"/>
            <w:shd w:val="clear" w:color="auto" w:fill="auto"/>
            <w:noWrap/>
            <w:vAlign w:val="bottom"/>
            <w:hideMark/>
          </w:tcPr>
          <w:p w14:paraId="7F4B62E2" w14:textId="77777777" w:rsidR="00F05263" w:rsidRPr="00D05E25" w:rsidRDefault="00F05263" w:rsidP="00590E33">
            <w:pPr>
              <w:rPr>
                <w:color w:val="000000"/>
                <w:sz w:val="22"/>
                <w:szCs w:val="22"/>
              </w:rPr>
            </w:pPr>
            <w:r w:rsidRPr="00D05E25">
              <w:rPr>
                <w:color w:val="000000"/>
                <w:sz w:val="22"/>
                <w:szCs w:val="22"/>
              </w:rPr>
              <w:t>Grenada</w:t>
            </w:r>
          </w:p>
        </w:tc>
        <w:tc>
          <w:tcPr>
            <w:tcW w:w="3720" w:type="dxa"/>
            <w:shd w:val="clear" w:color="auto" w:fill="auto"/>
            <w:vAlign w:val="bottom"/>
            <w:hideMark/>
          </w:tcPr>
          <w:p w14:paraId="0A1D84AC" w14:textId="77777777" w:rsidR="00F05263" w:rsidRPr="00D05E25" w:rsidRDefault="00F05263" w:rsidP="00590E33">
            <w:pPr>
              <w:rPr>
                <w:color w:val="000000"/>
                <w:sz w:val="22"/>
                <w:szCs w:val="22"/>
              </w:rPr>
            </w:pPr>
            <w:r w:rsidRPr="00D05E25">
              <w:rPr>
                <w:color w:val="000000"/>
                <w:sz w:val="22"/>
                <w:szCs w:val="22"/>
              </w:rPr>
              <w:t>Seychelles</w:t>
            </w:r>
          </w:p>
        </w:tc>
      </w:tr>
      <w:tr w:rsidR="00F05263" w:rsidRPr="00402C5A" w14:paraId="0435B844" w14:textId="77777777" w:rsidTr="00590E33">
        <w:trPr>
          <w:trHeight w:val="340"/>
        </w:trPr>
        <w:tc>
          <w:tcPr>
            <w:tcW w:w="4680" w:type="dxa"/>
            <w:shd w:val="clear" w:color="auto" w:fill="auto"/>
            <w:noWrap/>
            <w:vAlign w:val="bottom"/>
            <w:hideMark/>
          </w:tcPr>
          <w:p w14:paraId="645DD813" w14:textId="77777777" w:rsidR="00F05263" w:rsidRPr="00D05E25" w:rsidRDefault="00F05263" w:rsidP="00590E33">
            <w:pPr>
              <w:rPr>
                <w:color w:val="000000"/>
                <w:sz w:val="22"/>
                <w:szCs w:val="22"/>
              </w:rPr>
            </w:pPr>
            <w:r w:rsidRPr="00D05E25">
              <w:rPr>
                <w:color w:val="000000"/>
                <w:sz w:val="22"/>
                <w:szCs w:val="22"/>
              </w:rPr>
              <w:t>Kiribati</w:t>
            </w:r>
          </w:p>
        </w:tc>
        <w:tc>
          <w:tcPr>
            <w:tcW w:w="3720" w:type="dxa"/>
            <w:shd w:val="clear" w:color="auto" w:fill="auto"/>
            <w:vAlign w:val="bottom"/>
            <w:hideMark/>
          </w:tcPr>
          <w:p w14:paraId="7F373694" w14:textId="77777777" w:rsidR="00F05263" w:rsidRPr="00D05E25" w:rsidRDefault="00F05263" w:rsidP="00590E33">
            <w:pPr>
              <w:rPr>
                <w:color w:val="000000"/>
                <w:sz w:val="22"/>
                <w:szCs w:val="22"/>
              </w:rPr>
            </w:pPr>
            <w:r w:rsidRPr="00D05E25">
              <w:rPr>
                <w:color w:val="000000"/>
                <w:sz w:val="22"/>
                <w:szCs w:val="22"/>
              </w:rPr>
              <w:t>Solomon Islands</w:t>
            </w:r>
          </w:p>
        </w:tc>
      </w:tr>
      <w:tr w:rsidR="00F05263" w:rsidRPr="00402C5A" w14:paraId="4C95921E" w14:textId="77777777" w:rsidTr="00590E33">
        <w:trPr>
          <w:trHeight w:val="340"/>
        </w:trPr>
        <w:tc>
          <w:tcPr>
            <w:tcW w:w="4680" w:type="dxa"/>
            <w:shd w:val="clear" w:color="auto" w:fill="auto"/>
            <w:noWrap/>
            <w:vAlign w:val="bottom"/>
            <w:hideMark/>
          </w:tcPr>
          <w:p w14:paraId="1BEABCC8" w14:textId="77777777" w:rsidR="00F05263" w:rsidRPr="00D05E25" w:rsidRDefault="00F05263" w:rsidP="00590E33">
            <w:pPr>
              <w:rPr>
                <w:color w:val="000000"/>
                <w:sz w:val="22"/>
                <w:szCs w:val="22"/>
              </w:rPr>
            </w:pPr>
            <w:r w:rsidRPr="00D05E25">
              <w:rPr>
                <w:color w:val="000000"/>
                <w:sz w:val="22"/>
                <w:szCs w:val="22"/>
              </w:rPr>
              <w:t>Kosovo</w:t>
            </w:r>
          </w:p>
        </w:tc>
        <w:tc>
          <w:tcPr>
            <w:tcW w:w="3720" w:type="dxa"/>
            <w:shd w:val="clear" w:color="auto" w:fill="auto"/>
            <w:vAlign w:val="bottom"/>
            <w:hideMark/>
          </w:tcPr>
          <w:p w14:paraId="1759015A" w14:textId="77777777" w:rsidR="00F05263" w:rsidRPr="00D05E25" w:rsidRDefault="00F05263" w:rsidP="00590E33">
            <w:pPr>
              <w:rPr>
                <w:color w:val="000000"/>
                <w:sz w:val="22"/>
                <w:szCs w:val="22"/>
              </w:rPr>
            </w:pPr>
            <w:r w:rsidRPr="00D05E25">
              <w:rPr>
                <w:color w:val="000000"/>
                <w:sz w:val="22"/>
                <w:szCs w:val="22"/>
              </w:rPr>
              <w:t>Timor-Leste</w:t>
            </w:r>
          </w:p>
        </w:tc>
      </w:tr>
      <w:tr w:rsidR="00F05263" w:rsidRPr="00402C5A" w14:paraId="70540AD7" w14:textId="77777777" w:rsidTr="00590E33">
        <w:trPr>
          <w:trHeight w:val="340"/>
        </w:trPr>
        <w:tc>
          <w:tcPr>
            <w:tcW w:w="4680" w:type="dxa"/>
            <w:shd w:val="clear" w:color="auto" w:fill="auto"/>
            <w:noWrap/>
            <w:vAlign w:val="bottom"/>
            <w:hideMark/>
          </w:tcPr>
          <w:p w14:paraId="21135A1F" w14:textId="77777777" w:rsidR="00F05263" w:rsidRPr="00D05E25" w:rsidRDefault="00F05263" w:rsidP="00590E33">
            <w:pPr>
              <w:rPr>
                <w:color w:val="000000"/>
                <w:sz w:val="22"/>
                <w:szCs w:val="22"/>
              </w:rPr>
            </w:pPr>
            <w:r w:rsidRPr="00D05E25">
              <w:rPr>
                <w:color w:val="000000"/>
                <w:sz w:val="22"/>
                <w:szCs w:val="22"/>
              </w:rPr>
              <w:t>Libya</w:t>
            </w:r>
          </w:p>
        </w:tc>
        <w:tc>
          <w:tcPr>
            <w:tcW w:w="3720" w:type="dxa"/>
            <w:shd w:val="clear" w:color="auto" w:fill="auto"/>
            <w:vAlign w:val="bottom"/>
            <w:hideMark/>
          </w:tcPr>
          <w:p w14:paraId="7E752D33" w14:textId="77777777" w:rsidR="00F05263" w:rsidRPr="00D05E25" w:rsidRDefault="00F05263" w:rsidP="00590E33">
            <w:pPr>
              <w:rPr>
                <w:color w:val="000000"/>
                <w:sz w:val="22"/>
                <w:szCs w:val="22"/>
              </w:rPr>
            </w:pPr>
            <w:r w:rsidRPr="00D05E25">
              <w:rPr>
                <w:color w:val="000000"/>
                <w:sz w:val="22"/>
                <w:szCs w:val="22"/>
              </w:rPr>
              <w:t>Tokelau</w:t>
            </w:r>
          </w:p>
        </w:tc>
      </w:tr>
      <w:tr w:rsidR="00F05263" w:rsidRPr="00402C5A" w14:paraId="28E6CF64" w14:textId="77777777" w:rsidTr="00590E33">
        <w:trPr>
          <w:trHeight w:val="340"/>
        </w:trPr>
        <w:tc>
          <w:tcPr>
            <w:tcW w:w="4680" w:type="dxa"/>
            <w:shd w:val="clear" w:color="auto" w:fill="auto"/>
            <w:noWrap/>
            <w:vAlign w:val="bottom"/>
            <w:hideMark/>
          </w:tcPr>
          <w:p w14:paraId="6330CA1F" w14:textId="77777777" w:rsidR="00F05263" w:rsidRPr="00D05E25" w:rsidRDefault="00F05263" w:rsidP="00590E33">
            <w:pPr>
              <w:rPr>
                <w:color w:val="000000"/>
                <w:sz w:val="22"/>
                <w:szCs w:val="22"/>
              </w:rPr>
            </w:pPr>
            <w:r w:rsidRPr="00D05E25">
              <w:rPr>
                <w:color w:val="000000"/>
                <w:sz w:val="22"/>
                <w:szCs w:val="22"/>
              </w:rPr>
              <w:t>Marshall Islands</w:t>
            </w:r>
          </w:p>
        </w:tc>
        <w:tc>
          <w:tcPr>
            <w:tcW w:w="3720" w:type="dxa"/>
            <w:shd w:val="clear" w:color="auto" w:fill="auto"/>
            <w:vAlign w:val="bottom"/>
            <w:hideMark/>
          </w:tcPr>
          <w:p w14:paraId="61C6F661" w14:textId="77777777" w:rsidR="00F05263" w:rsidRPr="00D05E25" w:rsidRDefault="00F05263" w:rsidP="00590E33">
            <w:pPr>
              <w:rPr>
                <w:color w:val="000000"/>
                <w:sz w:val="22"/>
                <w:szCs w:val="22"/>
              </w:rPr>
            </w:pPr>
            <w:r w:rsidRPr="00D05E25">
              <w:rPr>
                <w:color w:val="000000"/>
                <w:sz w:val="22"/>
                <w:szCs w:val="22"/>
              </w:rPr>
              <w:t>Tonga</w:t>
            </w:r>
          </w:p>
        </w:tc>
      </w:tr>
      <w:tr w:rsidR="00F05263" w:rsidRPr="00402C5A" w14:paraId="72F277B7" w14:textId="77777777" w:rsidTr="00590E33">
        <w:trPr>
          <w:trHeight w:val="340"/>
        </w:trPr>
        <w:tc>
          <w:tcPr>
            <w:tcW w:w="4680" w:type="dxa"/>
            <w:shd w:val="clear" w:color="auto" w:fill="auto"/>
            <w:noWrap/>
            <w:vAlign w:val="bottom"/>
            <w:hideMark/>
          </w:tcPr>
          <w:p w14:paraId="39AEF53D" w14:textId="77777777" w:rsidR="00F05263" w:rsidRPr="00D05E25" w:rsidRDefault="00F05263" w:rsidP="00590E33">
            <w:pPr>
              <w:rPr>
                <w:color w:val="000000"/>
                <w:sz w:val="22"/>
                <w:szCs w:val="22"/>
              </w:rPr>
            </w:pPr>
            <w:r w:rsidRPr="00D05E25">
              <w:rPr>
                <w:color w:val="000000"/>
                <w:sz w:val="22"/>
                <w:szCs w:val="22"/>
              </w:rPr>
              <w:t>Micronesia</w:t>
            </w:r>
          </w:p>
        </w:tc>
        <w:tc>
          <w:tcPr>
            <w:tcW w:w="3720" w:type="dxa"/>
            <w:shd w:val="clear" w:color="auto" w:fill="auto"/>
            <w:vAlign w:val="bottom"/>
            <w:hideMark/>
          </w:tcPr>
          <w:p w14:paraId="0802EAB3" w14:textId="77777777" w:rsidR="00F05263" w:rsidRPr="00D05E25" w:rsidRDefault="00F05263" w:rsidP="00590E33">
            <w:pPr>
              <w:rPr>
                <w:color w:val="000000"/>
                <w:sz w:val="22"/>
                <w:szCs w:val="22"/>
              </w:rPr>
            </w:pPr>
            <w:r w:rsidRPr="00D05E25">
              <w:rPr>
                <w:color w:val="000000"/>
                <w:sz w:val="22"/>
                <w:szCs w:val="22"/>
              </w:rPr>
              <w:t>Tuvalu</w:t>
            </w:r>
          </w:p>
        </w:tc>
      </w:tr>
      <w:tr w:rsidR="00F05263" w:rsidRPr="00402C5A" w14:paraId="3B214071" w14:textId="77777777" w:rsidTr="00590E33">
        <w:trPr>
          <w:trHeight w:val="340"/>
        </w:trPr>
        <w:tc>
          <w:tcPr>
            <w:tcW w:w="4680" w:type="dxa"/>
            <w:shd w:val="clear" w:color="auto" w:fill="auto"/>
            <w:noWrap/>
            <w:vAlign w:val="bottom"/>
            <w:hideMark/>
          </w:tcPr>
          <w:p w14:paraId="5AE7AB81" w14:textId="77777777" w:rsidR="00F05263" w:rsidRPr="00D05E25" w:rsidRDefault="00F05263" w:rsidP="00590E33">
            <w:pPr>
              <w:rPr>
                <w:color w:val="000000"/>
                <w:sz w:val="22"/>
                <w:szCs w:val="22"/>
              </w:rPr>
            </w:pPr>
            <w:r w:rsidRPr="00D05E25">
              <w:rPr>
                <w:color w:val="000000"/>
                <w:sz w:val="22"/>
                <w:szCs w:val="22"/>
              </w:rPr>
              <w:t>Montserrat</w:t>
            </w:r>
          </w:p>
        </w:tc>
        <w:tc>
          <w:tcPr>
            <w:tcW w:w="3720" w:type="dxa"/>
            <w:shd w:val="clear" w:color="auto" w:fill="auto"/>
            <w:vAlign w:val="bottom"/>
            <w:hideMark/>
          </w:tcPr>
          <w:p w14:paraId="04AB4FCE" w14:textId="77777777" w:rsidR="00F05263" w:rsidRPr="00D05E25" w:rsidRDefault="00F05263" w:rsidP="00590E33">
            <w:pPr>
              <w:rPr>
                <w:color w:val="000000"/>
                <w:sz w:val="22"/>
                <w:szCs w:val="22"/>
              </w:rPr>
            </w:pPr>
            <w:r w:rsidRPr="00D05E25">
              <w:rPr>
                <w:color w:val="000000"/>
                <w:sz w:val="22"/>
                <w:szCs w:val="22"/>
              </w:rPr>
              <w:t>Vanuatu</w:t>
            </w:r>
          </w:p>
        </w:tc>
      </w:tr>
      <w:tr w:rsidR="00F05263" w:rsidRPr="00402C5A" w14:paraId="0689B8FD" w14:textId="77777777" w:rsidTr="00590E33">
        <w:trPr>
          <w:trHeight w:val="340"/>
        </w:trPr>
        <w:tc>
          <w:tcPr>
            <w:tcW w:w="4680" w:type="dxa"/>
            <w:shd w:val="clear" w:color="auto" w:fill="auto"/>
            <w:noWrap/>
            <w:vAlign w:val="bottom"/>
            <w:hideMark/>
          </w:tcPr>
          <w:p w14:paraId="05B20825" w14:textId="77777777" w:rsidR="00F05263" w:rsidRPr="00D05E25" w:rsidRDefault="00F05263" w:rsidP="00590E33">
            <w:pPr>
              <w:rPr>
                <w:color w:val="000000"/>
                <w:sz w:val="22"/>
                <w:szCs w:val="22"/>
              </w:rPr>
            </w:pPr>
            <w:r w:rsidRPr="00D05E25">
              <w:rPr>
                <w:color w:val="000000"/>
                <w:sz w:val="22"/>
                <w:szCs w:val="22"/>
              </w:rPr>
              <w:t>Nauru</w:t>
            </w:r>
          </w:p>
        </w:tc>
        <w:tc>
          <w:tcPr>
            <w:tcW w:w="3720" w:type="dxa"/>
            <w:shd w:val="clear" w:color="auto" w:fill="auto"/>
            <w:vAlign w:val="bottom"/>
            <w:hideMark/>
          </w:tcPr>
          <w:p w14:paraId="19EF25CC" w14:textId="77777777" w:rsidR="00F05263" w:rsidRPr="00D05E25" w:rsidRDefault="00F05263" w:rsidP="00590E33">
            <w:pPr>
              <w:rPr>
                <w:color w:val="000000"/>
                <w:sz w:val="22"/>
                <w:szCs w:val="22"/>
              </w:rPr>
            </w:pPr>
            <w:r w:rsidRPr="00D05E25">
              <w:rPr>
                <w:color w:val="000000"/>
                <w:sz w:val="22"/>
                <w:szCs w:val="22"/>
              </w:rPr>
              <w:t>Wallis and Futuna</w:t>
            </w:r>
          </w:p>
        </w:tc>
      </w:tr>
      <w:tr w:rsidR="00F05263" w:rsidRPr="00402C5A" w14:paraId="7CAF0317" w14:textId="77777777" w:rsidTr="00590E33">
        <w:trPr>
          <w:trHeight w:val="340"/>
        </w:trPr>
        <w:tc>
          <w:tcPr>
            <w:tcW w:w="4680" w:type="dxa"/>
            <w:shd w:val="clear" w:color="auto" w:fill="auto"/>
            <w:noWrap/>
            <w:vAlign w:val="bottom"/>
            <w:hideMark/>
          </w:tcPr>
          <w:p w14:paraId="6C8A6606" w14:textId="77777777" w:rsidR="00F05263" w:rsidRPr="00D05E25" w:rsidRDefault="00F05263" w:rsidP="00590E33">
            <w:pPr>
              <w:rPr>
                <w:color w:val="000000"/>
                <w:sz w:val="22"/>
                <w:szCs w:val="22"/>
              </w:rPr>
            </w:pPr>
            <w:r w:rsidRPr="00D05E25">
              <w:rPr>
                <w:color w:val="000000"/>
                <w:sz w:val="22"/>
                <w:szCs w:val="22"/>
              </w:rPr>
              <w:t>Niue</w:t>
            </w:r>
          </w:p>
        </w:tc>
        <w:tc>
          <w:tcPr>
            <w:tcW w:w="3720" w:type="dxa"/>
            <w:shd w:val="clear" w:color="auto" w:fill="auto"/>
            <w:vAlign w:val="bottom"/>
            <w:hideMark/>
          </w:tcPr>
          <w:p w14:paraId="1478E327" w14:textId="77777777" w:rsidR="00F05263" w:rsidRPr="00D05E25" w:rsidRDefault="00F05263" w:rsidP="00590E33">
            <w:pPr>
              <w:rPr>
                <w:color w:val="000000"/>
                <w:sz w:val="22"/>
                <w:szCs w:val="22"/>
              </w:rPr>
            </w:pPr>
            <w:r w:rsidRPr="00D05E25">
              <w:rPr>
                <w:color w:val="000000"/>
                <w:sz w:val="22"/>
                <w:szCs w:val="22"/>
              </w:rPr>
              <w:t>West Bank and Gaza Strip</w:t>
            </w:r>
          </w:p>
        </w:tc>
      </w:tr>
      <w:tr w:rsidR="00F05263" w:rsidRPr="00402C5A" w14:paraId="7D721209" w14:textId="77777777" w:rsidTr="00590E33">
        <w:trPr>
          <w:trHeight w:val="340"/>
        </w:trPr>
        <w:tc>
          <w:tcPr>
            <w:tcW w:w="4680" w:type="dxa"/>
            <w:shd w:val="clear" w:color="auto" w:fill="auto"/>
            <w:noWrap/>
            <w:vAlign w:val="bottom"/>
            <w:hideMark/>
          </w:tcPr>
          <w:p w14:paraId="611684D6" w14:textId="77777777" w:rsidR="00F05263" w:rsidRPr="00D05E25" w:rsidRDefault="00F05263" w:rsidP="00590E33">
            <w:pPr>
              <w:rPr>
                <w:color w:val="000000"/>
                <w:sz w:val="22"/>
                <w:szCs w:val="22"/>
              </w:rPr>
            </w:pPr>
            <w:r w:rsidRPr="00D05E25">
              <w:rPr>
                <w:color w:val="000000"/>
                <w:sz w:val="22"/>
                <w:szCs w:val="22"/>
              </w:rPr>
              <w:t>Palau</w:t>
            </w:r>
          </w:p>
        </w:tc>
        <w:tc>
          <w:tcPr>
            <w:tcW w:w="3720" w:type="dxa"/>
            <w:shd w:val="clear" w:color="auto" w:fill="auto"/>
            <w:vAlign w:val="bottom"/>
            <w:hideMark/>
          </w:tcPr>
          <w:p w14:paraId="37F2ECC5" w14:textId="77777777" w:rsidR="00F05263" w:rsidRPr="00D05E25" w:rsidRDefault="00F05263" w:rsidP="00590E33">
            <w:pPr>
              <w:rPr>
                <w:color w:val="000000"/>
                <w:sz w:val="22"/>
                <w:szCs w:val="22"/>
              </w:rPr>
            </w:pPr>
          </w:p>
        </w:tc>
      </w:tr>
    </w:tbl>
    <w:p w14:paraId="1C2AE69F" w14:textId="77777777" w:rsidR="00F05263" w:rsidRPr="00771558" w:rsidRDefault="00F05263" w:rsidP="00F05263">
      <w:pPr>
        <w:jc w:val="both"/>
      </w:pPr>
    </w:p>
    <w:p w14:paraId="34DE2546" w14:textId="77777777" w:rsidR="00F05263" w:rsidRDefault="00F05263" w:rsidP="00F05263">
      <w:pPr>
        <w:jc w:val="both"/>
      </w:pPr>
    </w:p>
    <w:p w14:paraId="5ADF35F0" w14:textId="086F14E4" w:rsidR="0038214D" w:rsidRPr="00F05263" w:rsidRDefault="0038214D" w:rsidP="00F05263">
      <w:pPr>
        <w:spacing w:after="160" w:line="259" w:lineRule="auto"/>
        <w:rPr>
          <w:b/>
          <w:bCs/>
        </w:rPr>
      </w:pPr>
    </w:p>
    <w:sectPr w:rsidR="0038214D" w:rsidRPr="00F052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263"/>
    <w:rsid w:val="00235F39"/>
    <w:rsid w:val="0038214D"/>
    <w:rsid w:val="00A773C7"/>
    <w:rsid w:val="00AD7A41"/>
    <w:rsid w:val="00AE732B"/>
    <w:rsid w:val="00CF3EC8"/>
    <w:rsid w:val="00F052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79030"/>
  <w15:chartTrackingRefBased/>
  <w15:docId w15:val="{F4F1DED6-5CE7-4C35-8FC0-AE09AB2AE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263"/>
    <w:pPr>
      <w:spacing w:after="0" w:line="240" w:lineRule="auto"/>
    </w:pPr>
    <w:rPr>
      <w:rFonts w:ascii="Times New Roman" w:eastAsia="Times New Roman" w:hAnsi="Times New Roman" w:cs="Times New Roman"/>
      <w:kern w:val="0"/>
      <w:lang w:val="en-AU" w:eastAsia="en-GB"/>
      <w14:ligatures w14:val="none"/>
    </w:rPr>
  </w:style>
  <w:style w:type="paragraph" w:styleId="Heading1">
    <w:name w:val="heading 1"/>
    <w:basedOn w:val="Normal"/>
    <w:next w:val="Normal"/>
    <w:link w:val="Heading1Char"/>
    <w:uiPriority w:val="9"/>
    <w:qFormat/>
    <w:rsid w:val="00F0526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F0526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F0526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F0526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F05263"/>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F05263"/>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F05263"/>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F05263"/>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F05263"/>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2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2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2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2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2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2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2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2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263"/>
    <w:rPr>
      <w:rFonts w:eastAsiaTheme="majorEastAsia" w:cstheme="majorBidi"/>
      <w:color w:val="272727" w:themeColor="text1" w:themeTint="D8"/>
    </w:rPr>
  </w:style>
  <w:style w:type="paragraph" w:styleId="Title">
    <w:name w:val="Title"/>
    <w:basedOn w:val="Normal"/>
    <w:next w:val="Normal"/>
    <w:link w:val="TitleChar"/>
    <w:uiPriority w:val="10"/>
    <w:qFormat/>
    <w:rsid w:val="00F05263"/>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F052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26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F052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263"/>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F05263"/>
    <w:rPr>
      <w:i/>
      <w:iCs/>
      <w:color w:val="404040" w:themeColor="text1" w:themeTint="BF"/>
    </w:rPr>
  </w:style>
  <w:style w:type="paragraph" w:styleId="ListParagraph">
    <w:name w:val="List Paragraph"/>
    <w:basedOn w:val="Normal"/>
    <w:uiPriority w:val="34"/>
    <w:qFormat/>
    <w:rsid w:val="00F05263"/>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F05263"/>
    <w:rPr>
      <w:i/>
      <w:iCs/>
      <w:color w:val="0F4761" w:themeColor="accent1" w:themeShade="BF"/>
    </w:rPr>
  </w:style>
  <w:style w:type="paragraph" w:styleId="IntenseQuote">
    <w:name w:val="Intense Quote"/>
    <w:basedOn w:val="Normal"/>
    <w:next w:val="Normal"/>
    <w:link w:val="IntenseQuoteChar"/>
    <w:uiPriority w:val="30"/>
    <w:qFormat/>
    <w:rsid w:val="00F0526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F05263"/>
    <w:rPr>
      <w:i/>
      <w:iCs/>
      <w:color w:val="0F4761" w:themeColor="accent1" w:themeShade="BF"/>
    </w:rPr>
  </w:style>
  <w:style w:type="character" w:styleId="IntenseReference">
    <w:name w:val="Intense Reference"/>
    <w:basedOn w:val="DefaultParagraphFont"/>
    <w:uiPriority w:val="32"/>
    <w:qFormat/>
    <w:rsid w:val="00F052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675</Words>
  <Characters>3853</Characters>
  <Application>Microsoft Office Word</Application>
  <DocSecurity>0</DocSecurity>
  <Lines>32</Lines>
  <Paragraphs>9</Paragraphs>
  <ScaleCrop>false</ScaleCrop>
  <Company>Springer Nature</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2025-04-04T09:02:00Z</dcterms:created>
  <dcterms:modified xsi:type="dcterms:W3CDTF">2025-04-04T09:03:00Z</dcterms:modified>
</cp:coreProperties>
</file>