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AF0EFC">
      <w:pPr>
        <w:pStyle w:val="12"/>
        <w:keepNext w:val="0"/>
        <w:keepLines w:val="0"/>
        <w:pageBreakBefore w:val="0"/>
        <w:widowControl/>
        <w:kinsoku/>
        <w:wordWrap/>
        <w:overflowPunct/>
        <w:topLinePunct/>
        <w:autoSpaceDE/>
        <w:autoSpaceDN/>
        <w:bidi w:val="0"/>
        <w:adjustRightInd/>
        <w:snapToGrid w:val="0"/>
        <w:ind w:firstLine="0" w:firstLineChars="0"/>
        <w:textAlignment w:val="auto"/>
        <w:rPr>
          <w:rFonts w:eastAsia="MS Mincho"/>
          <w:b w:val="0"/>
          <w:bCs/>
          <w:i w:val="0"/>
          <w:iCs/>
          <w:kern w:val="0"/>
          <w:sz w:val="36"/>
          <w:szCs w:val="36"/>
          <w:lang w:eastAsia="ja-JP"/>
        </w:rPr>
      </w:pPr>
      <w:bookmarkStart w:id="0" w:name="_Hlk102165109"/>
      <w:bookmarkEnd w:id="0"/>
      <w:bookmarkStart w:id="1" w:name="_Hlk25248109"/>
      <w:r>
        <w:rPr>
          <w:rFonts w:hint="eastAsia"/>
          <w:i w:val="0"/>
          <w:iCs/>
          <w:sz w:val="36"/>
          <w:szCs w:val="36"/>
          <w:lang w:val="en-US" w:eastAsia="zh-CN"/>
        </w:rPr>
        <w:t>Supplementary</w:t>
      </w:r>
      <w:r>
        <w:rPr>
          <w:i w:val="0"/>
          <w:iCs/>
          <w:sz w:val="36"/>
          <w:szCs w:val="36"/>
        </w:rPr>
        <w:t xml:space="preserve"> Information (SI)</w:t>
      </w:r>
      <w:bookmarkEnd w:id="1"/>
    </w:p>
    <w:p w14:paraId="369578B3">
      <w:pPr>
        <w:keepNext w:val="0"/>
        <w:keepLines w:val="0"/>
        <w:pageBreakBefore w:val="0"/>
        <w:widowControl/>
        <w:kinsoku/>
        <w:wordWrap/>
        <w:overflowPunct/>
        <w:topLinePunct/>
        <w:autoSpaceDE/>
        <w:autoSpaceDN/>
        <w:bidi w:val="0"/>
        <w:adjustRightInd/>
        <w:snapToGrid w:val="0"/>
        <w:spacing w:line="480" w:lineRule="auto"/>
        <w:ind w:firstLine="0" w:firstLineChars="0"/>
        <w:textAlignment w:val="auto"/>
        <w:rPr>
          <w:rFonts w:hint="default"/>
          <w:b/>
          <w:bCs/>
          <w:i w:val="0"/>
          <w:iCs/>
          <w:sz w:val="28"/>
          <w:szCs w:val="28"/>
          <w:highlight w:val="none"/>
          <w:lang w:val="en-US" w:eastAsia="zh-CN"/>
        </w:rPr>
      </w:pPr>
      <w:r>
        <w:rPr>
          <w:rFonts w:hint="eastAsia"/>
          <w:b/>
          <w:bCs/>
          <w:i w:val="0"/>
          <w:iCs/>
          <w:sz w:val="28"/>
          <w:szCs w:val="28"/>
          <w:highlight w:val="none"/>
          <w:lang w:val="en-US" w:eastAsia="zh-CN"/>
        </w:rPr>
        <w:t>MXene-integrated</w:t>
      </w:r>
      <w:bookmarkStart w:id="34" w:name="_GoBack"/>
      <w:bookmarkEnd w:id="34"/>
      <w:r>
        <w:rPr>
          <w:rFonts w:hint="eastAsia"/>
          <w:b/>
          <w:bCs/>
          <w:i w:val="0"/>
          <w:iCs/>
          <w:sz w:val="28"/>
          <w:szCs w:val="28"/>
          <w:highlight w:val="none"/>
          <w:lang w:val="en-US" w:eastAsia="zh-CN"/>
        </w:rPr>
        <w:t xml:space="preserve"> Printed Piezoelectric Flexible Sensors: A Breakthrough in Real-time Monitoring for Medical and Smart Applications</w:t>
      </w:r>
    </w:p>
    <w:p w14:paraId="76DD19F4">
      <w:pPr>
        <w:pStyle w:val="13"/>
        <w:keepNext w:val="0"/>
        <w:keepLines w:val="0"/>
        <w:pageBreakBefore w:val="0"/>
        <w:widowControl/>
        <w:kinsoku/>
        <w:wordWrap/>
        <w:overflowPunct/>
        <w:topLinePunct/>
        <w:autoSpaceDE/>
        <w:autoSpaceDN/>
        <w:bidi w:val="0"/>
        <w:adjustRightInd/>
        <w:snapToGrid w:val="0"/>
        <w:spacing w:line="480" w:lineRule="auto"/>
        <w:ind w:firstLine="0" w:firstLineChars="0"/>
        <w:jc w:val="both"/>
        <w:textAlignment w:val="auto"/>
        <w:rPr>
          <w:rFonts w:hint="eastAsia" w:eastAsia="等线"/>
          <w:color w:val="000000"/>
          <w:highlight w:val="yellow"/>
          <w:lang w:val="de-DE" w:eastAsia="zh-CN"/>
        </w:rPr>
      </w:pPr>
      <w:bookmarkStart w:id="2" w:name="_Hlk137225350"/>
      <w:bookmarkStart w:id="3" w:name="OLE_LINK231"/>
      <w:r>
        <w:rPr>
          <w:rFonts w:eastAsia="宋体"/>
          <w:i w:val="0"/>
          <w:lang w:eastAsia="zh-CN"/>
        </w:rPr>
        <w:t>Hao-</w:t>
      </w:r>
      <w:r>
        <w:rPr>
          <w:rFonts w:hint="eastAsia"/>
          <w:i w:val="0"/>
          <w:lang w:val="en-US" w:eastAsia="zh-CN"/>
        </w:rPr>
        <w:t>w</w:t>
      </w:r>
      <w:r>
        <w:rPr>
          <w:rFonts w:eastAsia="宋体"/>
          <w:i w:val="0"/>
          <w:lang w:eastAsia="zh-CN"/>
        </w:rPr>
        <w:t>en Zhang</w:t>
      </w:r>
      <w:r>
        <w:rPr>
          <w:i w:val="0"/>
          <w:vertAlign w:val="superscript"/>
        </w:rPr>
        <w:t>1</w:t>
      </w:r>
      <w:r>
        <w:rPr>
          <w:i w:val="0"/>
          <w:lang w:val="de-DE"/>
        </w:rPr>
        <w:t>,</w:t>
      </w:r>
      <w:r>
        <w:rPr>
          <w:rFonts w:eastAsia="宋体"/>
          <w:i w:val="0"/>
          <w:lang w:eastAsia="zh-CN"/>
        </w:rPr>
        <w:t xml:space="preserve"> </w:t>
      </w:r>
      <w:r>
        <w:rPr>
          <w:rFonts w:hint="eastAsia"/>
          <w:i w:val="0"/>
          <w:lang w:val="en-US" w:eastAsia="zh-CN"/>
        </w:rPr>
        <w:t>Xiang Xu</w:t>
      </w:r>
      <w:r>
        <w:rPr>
          <w:rFonts w:hint="eastAsia"/>
          <w:i w:val="0"/>
          <w:vertAlign w:val="superscript"/>
          <w:lang w:val="en-US" w:eastAsia="zh-CN"/>
        </w:rPr>
        <w:t>2</w:t>
      </w:r>
      <w:r>
        <w:rPr>
          <w:rFonts w:eastAsia="等线"/>
          <w:i w:val="0"/>
          <w:lang w:val="de-DE" w:eastAsia="zh-CN"/>
        </w:rPr>
        <w:t xml:space="preserve">, </w:t>
      </w:r>
      <w:r>
        <w:rPr>
          <w:rFonts w:hint="eastAsia" w:eastAsia="等线"/>
          <w:i w:val="0"/>
          <w:lang w:val="en-US" w:eastAsia="zh-CN"/>
        </w:rPr>
        <w:t>Di-wen Jiang</w:t>
      </w:r>
      <w:r>
        <w:rPr>
          <w:i w:val="0"/>
          <w:vertAlign w:val="superscript"/>
        </w:rPr>
        <w:t>1</w:t>
      </w:r>
      <w:r>
        <w:rPr>
          <w:rFonts w:hint="eastAsia" w:eastAsia="等线"/>
          <w:i w:val="0"/>
          <w:lang w:val="en-US" w:eastAsia="zh-CN"/>
        </w:rPr>
        <w:t>, Jie Lu</w:t>
      </w:r>
      <w:r>
        <w:rPr>
          <w:i w:val="0"/>
          <w:vertAlign w:val="superscript"/>
        </w:rPr>
        <w:t>1</w:t>
      </w:r>
      <w:r>
        <w:rPr>
          <w:rFonts w:hint="eastAsia" w:eastAsia="等线"/>
          <w:i w:val="0"/>
          <w:lang w:val="en-US" w:eastAsia="zh-CN"/>
        </w:rPr>
        <w:t xml:space="preserve">, </w:t>
      </w:r>
      <w:r>
        <w:rPr>
          <w:rFonts w:hint="eastAsia"/>
          <w:i w:val="0"/>
          <w:lang w:val="en-US" w:eastAsia="zh-CN"/>
        </w:rPr>
        <w:t>Yang-sheng Wang</w:t>
      </w:r>
      <w:r>
        <w:rPr>
          <w:i w:val="0"/>
          <w:vertAlign w:val="superscript"/>
        </w:rPr>
        <w:t>1</w:t>
      </w:r>
      <w:r>
        <w:rPr>
          <w:rFonts w:hint="eastAsia"/>
          <w:i w:val="0"/>
          <w:lang w:val="en-US" w:eastAsia="zh-CN"/>
        </w:rPr>
        <w:t xml:space="preserve">, </w:t>
      </w:r>
      <w:r>
        <w:rPr>
          <w:i w:val="0"/>
          <w:lang w:val="de-DE"/>
        </w:rPr>
        <w:t>Zhe-</w:t>
      </w:r>
      <w:r>
        <w:rPr>
          <w:rFonts w:hint="eastAsia"/>
          <w:i w:val="0"/>
          <w:lang w:val="en-US" w:eastAsia="zh-CN"/>
        </w:rPr>
        <w:t>s</w:t>
      </w:r>
      <w:r>
        <w:rPr>
          <w:i w:val="0"/>
          <w:lang w:val="de-DE"/>
        </w:rPr>
        <w:t>heng Feng</w:t>
      </w:r>
      <w:r>
        <w:rPr>
          <w:i w:val="0"/>
          <w:vertAlign w:val="superscript"/>
        </w:rPr>
        <w:t>1</w:t>
      </w:r>
      <w:r>
        <w:rPr>
          <w:i w:val="0"/>
          <w:lang w:val="de-DE"/>
        </w:rPr>
        <w:t xml:space="preserve">, </w:t>
      </w:r>
      <w:r>
        <w:rPr>
          <w:rFonts w:hint="eastAsia"/>
          <w:i w:val="0"/>
          <w:lang w:val="en-US" w:eastAsia="zh-CN"/>
        </w:rPr>
        <w:t xml:space="preserve">and </w:t>
      </w:r>
      <w:r>
        <w:rPr>
          <w:i w:val="0"/>
          <w:lang w:val="de-DE"/>
        </w:rPr>
        <w:t>Yan Wang</w:t>
      </w:r>
      <w:r>
        <w:rPr>
          <w:i w:val="0"/>
          <w:vertAlign w:val="superscript"/>
        </w:rPr>
        <w:t>1</w:t>
      </w:r>
      <w:r>
        <w:rPr>
          <w:i w:val="0"/>
        </w:rPr>
        <w:t>*</w:t>
      </w:r>
    </w:p>
    <w:p w14:paraId="082EA721">
      <w:pPr>
        <w:pStyle w:val="13"/>
        <w:keepNext w:val="0"/>
        <w:keepLines w:val="0"/>
        <w:pageBreakBefore w:val="0"/>
        <w:widowControl/>
        <w:kinsoku/>
        <w:wordWrap/>
        <w:overflowPunct/>
        <w:topLinePunct/>
        <w:autoSpaceDE/>
        <w:autoSpaceDN/>
        <w:bidi w:val="0"/>
        <w:adjustRightInd/>
        <w:snapToGrid w:val="0"/>
        <w:spacing w:line="480" w:lineRule="auto"/>
        <w:ind w:firstLine="0" w:firstLineChars="0"/>
        <w:jc w:val="both"/>
        <w:textAlignment w:val="auto"/>
        <w:rPr>
          <w:i w:val="0"/>
          <w:color w:val="000000"/>
          <w:lang w:val="en-GB"/>
        </w:rPr>
      </w:pPr>
      <w:bookmarkStart w:id="4" w:name="_Hlk137219919"/>
      <w:r>
        <w:rPr>
          <w:i w:val="0"/>
          <w:iCs/>
          <w:vertAlign w:val="superscript"/>
        </w:rPr>
        <w:t>1</w:t>
      </w:r>
      <w:r>
        <w:rPr>
          <w:rFonts w:hint="eastAsia"/>
          <w:i w:val="0"/>
          <w:iCs/>
        </w:rPr>
        <w:t xml:space="preserve"> </w:t>
      </w:r>
      <w:r>
        <w:rPr>
          <w:i w:val="0"/>
          <w:color w:val="000000"/>
          <w:lang w:val="en-GB"/>
        </w:rPr>
        <w:t>School of Materials and Energy, University of Electronic Science and Technology of China, Chengdu</w:t>
      </w:r>
      <w:r>
        <w:rPr>
          <w:rFonts w:hint="eastAsia"/>
          <w:i w:val="0"/>
          <w:color w:val="000000"/>
          <w:lang w:val="en-US" w:eastAsia="zh-CN"/>
        </w:rPr>
        <w:t xml:space="preserve"> </w:t>
      </w:r>
      <w:r>
        <w:rPr>
          <w:i w:val="0"/>
          <w:color w:val="000000"/>
          <w:lang w:val="en-GB"/>
        </w:rPr>
        <w:t>61</w:t>
      </w:r>
      <w:r>
        <w:rPr>
          <w:rFonts w:hint="eastAsia"/>
          <w:i w:val="0"/>
          <w:color w:val="000000"/>
          <w:lang w:val="en-US" w:eastAsia="zh-CN"/>
        </w:rPr>
        <w:t>1731</w:t>
      </w:r>
      <w:r>
        <w:rPr>
          <w:i w:val="0"/>
          <w:color w:val="000000"/>
          <w:lang w:val="en-GB"/>
        </w:rPr>
        <w:t>, China</w:t>
      </w:r>
    </w:p>
    <w:p w14:paraId="50210BAE">
      <w:pPr>
        <w:pStyle w:val="13"/>
        <w:keepNext w:val="0"/>
        <w:keepLines w:val="0"/>
        <w:pageBreakBefore w:val="0"/>
        <w:widowControl/>
        <w:kinsoku/>
        <w:wordWrap/>
        <w:overflowPunct/>
        <w:topLinePunct/>
        <w:autoSpaceDE/>
        <w:autoSpaceDN/>
        <w:bidi w:val="0"/>
        <w:adjustRightInd/>
        <w:snapToGrid w:val="0"/>
        <w:spacing w:line="480" w:lineRule="auto"/>
        <w:ind w:firstLine="0" w:firstLineChars="0"/>
        <w:jc w:val="both"/>
        <w:textAlignment w:val="auto"/>
        <w:rPr>
          <w:i w:val="0"/>
          <w:color w:val="000000"/>
          <w:lang w:val="en-GB"/>
        </w:rPr>
      </w:pPr>
      <w:r>
        <w:rPr>
          <w:rFonts w:hint="eastAsia"/>
          <w:i w:val="0"/>
          <w:iCs/>
          <w:vertAlign w:val="superscript"/>
          <w:lang w:val="en-US" w:eastAsia="zh-CN"/>
        </w:rPr>
        <w:t>2</w:t>
      </w:r>
      <w:r>
        <w:rPr>
          <w:rFonts w:hint="eastAsia"/>
          <w:i w:val="0"/>
          <w:iCs/>
        </w:rPr>
        <w:t xml:space="preserve"> </w:t>
      </w:r>
      <w:r>
        <w:rPr>
          <w:i w:val="0"/>
          <w:color w:val="000000"/>
          <w:lang w:val="en-GB"/>
        </w:rPr>
        <w:t xml:space="preserve">School of Materials </w:t>
      </w:r>
      <w:r>
        <w:rPr>
          <w:rFonts w:hint="eastAsia"/>
          <w:i w:val="0"/>
          <w:color w:val="000000"/>
          <w:lang w:val="en-US" w:eastAsia="zh-CN"/>
        </w:rPr>
        <w:t>Science and Engineering</w:t>
      </w:r>
      <w:r>
        <w:rPr>
          <w:i w:val="0"/>
          <w:color w:val="000000"/>
          <w:lang w:val="en-GB"/>
        </w:rPr>
        <w:t xml:space="preserve">, </w:t>
      </w:r>
      <w:r>
        <w:rPr>
          <w:rFonts w:hint="eastAsia"/>
          <w:i w:val="0"/>
          <w:color w:val="000000"/>
          <w:lang w:val="en-US" w:eastAsia="zh-CN"/>
        </w:rPr>
        <w:t>Zhejiang University</w:t>
      </w:r>
      <w:r>
        <w:rPr>
          <w:i w:val="0"/>
          <w:color w:val="000000"/>
          <w:lang w:val="en-GB"/>
        </w:rPr>
        <w:t xml:space="preserve">, </w:t>
      </w:r>
      <w:r>
        <w:rPr>
          <w:rFonts w:hint="eastAsia"/>
          <w:i w:val="0"/>
          <w:color w:val="000000"/>
          <w:lang w:val="en-US" w:eastAsia="zh-CN"/>
        </w:rPr>
        <w:t>Hangzhou 310027</w:t>
      </w:r>
      <w:r>
        <w:rPr>
          <w:i w:val="0"/>
          <w:color w:val="000000"/>
          <w:lang w:val="en-GB"/>
        </w:rPr>
        <w:t>,</w:t>
      </w:r>
      <w:r>
        <w:rPr>
          <w:rFonts w:hint="eastAsia"/>
          <w:i w:val="0"/>
          <w:color w:val="000000"/>
          <w:lang w:val="en-US" w:eastAsia="zh-CN"/>
        </w:rPr>
        <w:t xml:space="preserve"> </w:t>
      </w:r>
      <w:r>
        <w:rPr>
          <w:i w:val="0"/>
          <w:color w:val="000000"/>
          <w:lang w:val="en-GB"/>
        </w:rPr>
        <w:t>China</w:t>
      </w:r>
    </w:p>
    <w:bookmarkEnd w:id="2"/>
    <w:p w14:paraId="63D5F8BE">
      <w:pPr>
        <w:pStyle w:val="13"/>
        <w:keepNext w:val="0"/>
        <w:keepLines w:val="0"/>
        <w:pageBreakBefore w:val="0"/>
        <w:widowControl/>
        <w:kinsoku/>
        <w:wordWrap/>
        <w:overflowPunct/>
        <w:topLinePunct/>
        <w:autoSpaceDE/>
        <w:autoSpaceDN/>
        <w:bidi w:val="0"/>
        <w:adjustRightInd/>
        <w:snapToGrid w:val="0"/>
        <w:spacing w:after="313" w:afterLines="100" w:line="480" w:lineRule="auto"/>
        <w:ind w:firstLine="0" w:firstLineChars="0"/>
        <w:jc w:val="both"/>
        <w:textAlignment w:val="auto"/>
        <w:rPr>
          <w:rFonts w:hint="eastAsia"/>
          <w:i w:val="0"/>
          <w:iCs/>
          <w:lang w:eastAsia="zh-CN"/>
        </w:rPr>
      </w:pPr>
      <w:r>
        <w:rPr>
          <w:b/>
          <w:bCs/>
          <w:i w:val="0"/>
          <w:iCs/>
        </w:rPr>
        <w:t>E-mail</w:t>
      </w:r>
      <w:r>
        <w:rPr>
          <w:i w:val="0"/>
          <w:iCs/>
        </w:rPr>
        <w:t xml:space="preserve">: </w:t>
      </w:r>
      <w:bookmarkEnd w:id="4"/>
      <w:r>
        <w:rPr>
          <w:i w:val="0"/>
          <w:iCs/>
          <w:lang w:val="en-GB" w:eastAsia="en-US"/>
        </w:rPr>
        <w:t>wy@uestc.edu.cn</w:t>
      </w:r>
    </w:p>
    <w:bookmarkEnd w:id="3"/>
    <w:p w14:paraId="3A8981DC">
      <w:pPr>
        <w:keepNext w:val="0"/>
        <w:keepLines w:val="0"/>
        <w:pageBreakBefore w:val="0"/>
        <w:widowControl/>
        <w:kinsoku/>
        <w:wordWrap/>
        <w:overflowPunct/>
        <w:topLinePunct/>
        <w:autoSpaceDE/>
        <w:autoSpaceDN/>
        <w:bidi w:val="0"/>
        <w:adjustRightInd/>
        <w:snapToGrid w:val="0"/>
        <w:spacing w:after="313" w:afterLines="100" w:line="480" w:lineRule="auto"/>
        <w:ind w:firstLine="0" w:firstLineChars="0"/>
        <w:textAlignment w:val="auto"/>
        <w:rPr>
          <w:rFonts w:hint="default"/>
          <w:b/>
          <w:bCs/>
          <w:i w:val="0"/>
          <w:iCs/>
          <w:lang w:val="en-US" w:eastAsia="zh-CN"/>
        </w:rPr>
      </w:pPr>
      <w:r>
        <w:rPr>
          <w:rFonts w:hint="eastAsia"/>
          <w:b/>
          <w:bCs/>
          <w:i w:val="0"/>
          <w:iCs/>
          <w:sz w:val="24"/>
          <w:szCs w:val="24"/>
          <w:lang w:val="en-US" w:eastAsia="zh-CN"/>
        </w:rPr>
        <w:t xml:space="preserve">Keywords: </w:t>
      </w:r>
      <w:r>
        <w:rPr>
          <w:rFonts w:hint="eastAsia"/>
          <w:b w:val="0"/>
          <w:bCs w:val="0"/>
          <w:i w:val="0"/>
          <w:iCs/>
          <w:lang w:val="en-US" w:eastAsia="zh-CN"/>
        </w:rPr>
        <w:t>waffle-structured MXene</w:t>
      </w:r>
      <w:r>
        <w:rPr>
          <w:rFonts w:hint="eastAsia" w:cs="Times New Roman"/>
          <w:b w:val="0"/>
          <w:bCs w:val="0"/>
          <w:i w:val="0"/>
          <w:iCs/>
          <w:sz w:val="24"/>
          <w:highlight w:val="none"/>
          <w:lang w:val="en-US" w:eastAsia="zh-CN"/>
        </w:rPr>
        <w:t xml:space="preserve">, </w:t>
      </w:r>
      <w:r>
        <w:rPr>
          <w:rFonts w:hint="eastAsia"/>
          <w:b w:val="0"/>
          <w:bCs w:val="0"/>
          <w:i w:val="0"/>
          <w:iCs/>
          <w:lang w:val="en-US" w:eastAsia="zh-CN"/>
        </w:rPr>
        <w:t>assisted deposition</w:t>
      </w:r>
      <w:r>
        <w:rPr>
          <w:rFonts w:hint="eastAsia" w:cs="Times New Roman"/>
          <w:i w:val="0"/>
          <w:iCs/>
          <w:color w:val="000000"/>
          <w:sz w:val="24"/>
          <w:lang w:val="en-US" w:eastAsia="zh-CN"/>
        </w:rPr>
        <w:t xml:space="preserve">, pressure sensor, stability, machine learning  </w:t>
      </w:r>
    </w:p>
    <w:p w14:paraId="63FBD0A5">
      <w:pPr>
        <w:ind w:left="0" w:leftChars="0" w:firstLine="0" w:firstLineChars="0"/>
        <w:rPr>
          <w:rFonts w:hint="default"/>
          <w:lang w:val="en-US" w:eastAsia="zh-CN"/>
        </w:rPr>
      </w:pPr>
    </w:p>
    <w:p w14:paraId="20039F49">
      <w:pPr>
        <w:rPr>
          <w:rFonts w:hint="default"/>
          <w:lang w:val="en-US" w:eastAsia="zh-CN"/>
        </w:rPr>
      </w:pPr>
    </w:p>
    <w:p w14:paraId="66E6702A">
      <w:pPr>
        <w:rPr>
          <w:rFonts w:hint="default"/>
          <w:lang w:val="en-US" w:eastAsia="zh-CN"/>
        </w:rPr>
      </w:pPr>
    </w:p>
    <w:p w14:paraId="06D04227">
      <w:pPr>
        <w:rPr>
          <w:rFonts w:hint="default"/>
          <w:lang w:val="en-US" w:eastAsia="zh-CN"/>
        </w:rPr>
      </w:pPr>
    </w:p>
    <w:p w14:paraId="7757F8FB">
      <w:pPr>
        <w:rPr>
          <w:rFonts w:hint="default"/>
          <w:lang w:val="en-US" w:eastAsia="zh-CN"/>
        </w:rPr>
      </w:pPr>
    </w:p>
    <w:p w14:paraId="5A9F6C20">
      <w:pPr>
        <w:rPr>
          <w:rFonts w:hint="default"/>
          <w:lang w:val="en-US" w:eastAsia="zh-CN"/>
        </w:rPr>
      </w:pPr>
    </w:p>
    <w:p w14:paraId="2A411D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bookmarkStart w:id="5" w:name="OLE_LINK2"/>
      <w:r>
        <w:rPr>
          <w:rFonts w:hint="default"/>
          <w:lang w:val="en-US" w:eastAsia="zh-CN"/>
        </w:rPr>
        <w:drawing>
          <wp:inline distT="0" distB="0" distL="114300" distR="114300">
            <wp:extent cx="2011680" cy="1979295"/>
            <wp:effectExtent l="0" t="0" r="0" b="1905"/>
            <wp:docPr id="7" name="图片 7"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66"/>
                    <pic:cNvPicPr>
                      <a:picLocks noChangeAspect="1"/>
                    </pic:cNvPicPr>
                  </pic:nvPicPr>
                  <pic:blipFill>
                    <a:blip r:embed="rId7"/>
                    <a:stretch>
                      <a:fillRect/>
                    </a:stretch>
                  </pic:blipFill>
                  <pic:spPr>
                    <a:xfrm>
                      <a:off x="0" y="0"/>
                      <a:ext cx="2011680" cy="1979295"/>
                    </a:xfrm>
                    <a:prstGeom prst="rect">
                      <a:avLst/>
                    </a:prstGeom>
                  </pic:spPr>
                </pic:pic>
              </a:graphicData>
            </a:graphic>
          </wp:inline>
        </w:drawing>
      </w:r>
    </w:p>
    <w:p w14:paraId="60D70F85">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ascii="Times New Roman" w:hAnsi="Times New Roman"/>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1. </w:t>
      </w:r>
      <w:r>
        <w:rPr>
          <w:rFonts w:hint="eastAsia"/>
          <w:i w:val="0"/>
          <w:iCs/>
          <w:color w:val="auto"/>
          <w:sz w:val="24"/>
          <w:szCs w:val="24"/>
          <w:lang w:val="en-US" w:eastAsia="zh-CN"/>
        </w:rPr>
        <w:t>SEM image of the MXene nanosheets prepared by etching of low-concentration HF solution</w:t>
      </w:r>
      <w:r>
        <w:rPr>
          <w:rFonts w:hint="eastAsia" w:ascii="Times New Roman" w:hAnsi="Times New Roman"/>
          <w:i w:val="0"/>
          <w:iCs/>
          <w:color w:val="auto"/>
          <w:sz w:val="24"/>
          <w:szCs w:val="24"/>
          <w:lang w:val="en-US" w:eastAsia="zh-CN"/>
        </w:rPr>
        <w:t>.</w:t>
      </w:r>
    </w:p>
    <w:bookmarkEnd w:id="5"/>
    <w:p w14:paraId="2A95ABC9">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6C9829E3">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0E50F59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2684A37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68F26A6D">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38D7CE4C">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618D534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7899B611">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0EAD2553">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2EB014E8">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193839A5">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25C8735D">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0756A68B">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7DEC5389">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77BF0FB1">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default"/>
          <w:lang w:val="en-US" w:eastAsia="zh-CN"/>
        </w:rPr>
      </w:pPr>
    </w:p>
    <w:p w14:paraId="4A8353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3658235" cy="1369695"/>
            <wp:effectExtent l="0" t="0" r="18415" b="1905"/>
            <wp:docPr id="24" name="图片 24"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66"/>
                    <pic:cNvPicPr>
                      <a:picLocks noChangeAspect="1"/>
                    </pic:cNvPicPr>
                  </pic:nvPicPr>
                  <pic:blipFill>
                    <a:blip r:embed="rId8"/>
                    <a:stretch>
                      <a:fillRect/>
                    </a:stretch>
                  </pic:blipFill>
                  <pic:spPr>
                    <a:xfrm>
                      <a:off x="0" y="0"/>
                      <a:ext cx="3658235" cy="1369695"/>
                    </a:xfrm>
                    <a:prstGeom prst="rect">
                      <a:avLst/>
                    </a:prstGeom>
                  </pic:spPr>
                </pic:pic>
              </a:graphicData>
            </a:graphic>
          </wp:inline>
        </w:drawing>
      </w:r>
    </w:p>
    <w:p w14:paraId="3B84608B">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default"/>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2.</w:t>
      </w:r>
      <w:r>
        <w:rPr>
          <w:rFonts w:hint="eastAsia"/>
          <w:b w:val="0"/>
          <w:bCs w:val="0"/>
          <w:i w:val="0"/>
          <w:iCs/>
          <w:color w:val="auto"/>
          <w:sz w:val="24"/>
          <w:szCs w:val="24"/>
          <w:lang w:val="en-US" w:eastAsia="zh-CN"/>
        </w:rPr>
        <w:t xml:space="preserve"> (a)</w:t>
      </w:r>
      <w:r>
        <w:rPr>
          <w:rFonts w:hint="eastAsia" w:ascii="Times New Roman" w:hAnsi="Times New Roman"/>
          <w:b w:val="0"/>
          <w:bCs w:val="0"/>
          <w:i w:val="0"/>
          <w:iCs/>
          <w:color w:val="auto"/>
          <w:sz w:val="24"/>
          <w:szCs w:val="24"/>
          <w:lang w:val="en-US" w:eastAsia="zh-CN"/>
        </w:rPr>
        <w:t xml:space="preserve"> </w:t>
      </w:r>
      <w:r>
        <w:rPr>
          <w:rFonts w:hint="eastAsia" w:cs="Times New Roman"/>
          <w:b w:val="0"/>
          <w:bCs w:val="0"/>
          <w:i w:val="0"/>
          <w:iCs/>
          <w:sz w:val="24"/>
          <w:highlight w:val="none"/>
          <w:lang w:val="en-US" w:eastAsia="zh-CN"/>
        </w:rPr>
        <w:t>Low-resolution SEM image and</w:t>
      </w:r>
      <w:r>
        <w:rPr>
          <w:rFonts w:hint="eastAsia"/>
          <w:b w:val="0"/>
          <w:bCs w:val="0"/>
          <w:i w:val="0"/>
          <w:iCs/>
          <w:color w:val="auto"/>
          <w:sz w:val="24"/>
          <w:szCs w:val="24"/>
          <w:lang w:val="en-US" w:eastAsia="zh-CN"/>
        </w:rPr>
        <w:t xml:space="preserve"> (b)</w:t>
      </w:r>
      <w:r>
        <w:rPr>
          <w:rFonts w:hint="eastAsia" w:ascii="Times New Roman" w:hAnsi="Times New Roman"/>
          <w:b w:val="0"/>
          <w:bCs w:val="0"/>
          <w:i w:val="0"/>
          <w:iCs/>
          <w:color w:val="auto"/>
          <w:sz w:val="24"/>
          <w:szCs w:val="24"/>
          <w:lang w:val="en-US" w:eastAsia="zh-CN"/>
        </w:rPr>
        <w:t xml:space="preserve"> </w:t>
      </w:r>
      <w:r>
        <w:rPr>
          <w:rFonts w:hint="eastAsia" w:cs="Times New Roman"/>
          <w:b w:val="0"/>
          <w:bCs w:val="0"/>
          <w:i w:val="0"/>
          <w:iCs/>
          <w:sz w:val="24"/>
          <w:highlight w:val="none"/>
          <w:lang w:val="en-US" w:eastAsia="zh-CN"/>
        </w:rPr>
        <w:t xml:space="preserve">High-resolution SEM image </w:t>
      </w:r>
      <w:r>
        <w:rPr>
          <w:rFonts w:hint="eastAsia" w:ascii="Times New Roman" w:hAnsi="Times New Roman"/>
          <w:i w:val="0"/>
          <w:iCs/>
          <w:color w:val="auto"/>
          <w:sz w:val="24"/>
          <w:szCs w:val="24"/>
          <w:lang w:val="en-US" w:eastAsia="zh-CN"/>
        </w:rPr>
        <w:t xml:space="preserve">of </w:t>
      </w:r>
      <w:r>
        <w:rPr>
          <w:rFonts w:hint="eastAsia"/>
          <w:b w:val="0"/>
          <w:bCs w:val="0"/>
          <w:i w:val="0"/>
          <w:iCs/>
          <w:lang w:val="en-US" w:eastAsia="zh-CN"/>
        </w:rPr>
        <w:t>the WSM</w:t>
      </w:r>
      <w:r>
        <w:rPr>
          <w:rFonts w:hint="eastAsia" w:ascii="Times New Roman" w:hAnsi="Times New Roman"/>
          <w:i w:val="0"/>
          <w:iCs/>
          <w:color w:val="auto"/>
          <w:sz w:val="24"/>
          <w:szCs w:val="24"/>
          <w:lang w:val="en-US" w:eastAsia="zh-CN"/>
        </w:rPr>
        <w:t>.</w:t>
      </w:r>
    </w:p>
    <w:p w14:paraId="5CE0AA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418AE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84958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74136F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63B03F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26867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E06C1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BAFFC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B3941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AE6F24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7F4F31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302BA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A67A9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53A617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BC8EB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1C6CFD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A2C5C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7F5C0BC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73BEC5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6A1128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CC97C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68C04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61352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62AEE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83E72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12A930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02C0069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B0C64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095788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A3A0B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1D9F0F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0CEFC5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840F6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28752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3FE0B5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7F1F0CB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001E16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7D7C7F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7E3F070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3354705" cy="1231900"/>
            <wp:effectExtent l="0" t="0" r="17145" b="6350"/>
            <wp:docPr id="32" name="图片 32"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66"/>
                    <pic:cNvPicPr>
                      <a:picLocks noChangeAspect="1"/>
                    </pic:cNvPicPr>
                  </pic:nvPicPr>
                  <pic:blipFill>
                    <a:blip r:embed="rId9"/>
                    <a:stretch>
                      <a:fillRect/>
                    </a:stretch>
                  </pic:blipFill>
                  <pic:spPr>
                    <a:xfrm>
                      <a:off x="0" y="0"/>
                      <a:ext cx="3354705" cy="1231900"/>
                    </a:xfrm>
                    <a:prstGeom prst="rect">
                      <a:avLst/>
                    </a:prstGeom>
                  </pic:spPr>
                </pic:pic>
              </a:graphicData>
            </a:graphic>
          </wp:inline>
        </w:drawing>
      </w:r>
    </w:p>
    <w:p w14:paraId="7A358772">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default"/>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3. </w:t>
      </w:r>
      <w:r>
        <w:rPr>
          <w:rFonts w:hint="eastAsia"/>
          <w:b w:val="0"/>
          <w:bCs w:val="0"/>
          <w:i w:val="0"/>
          <w:iCs/>
          <w:color w:val="auto"/>
          <w:sz w:val="24"/>
          <w:szCs w:val="24"/>
          <w:lang w:val="en-US" w:eastAsia="zh-CN"/>
        </w:rPr>
        <w:t>(a)</w:t>
      </w:r>
      <w:r>
        <w:rPr>
          <w:rFonts w:hint="eastAsia" w:cs="Times New Roman"/>
          <w:b w:val="0"/>
          <w:bCs w:val="0"/>
          <w:i w:val="0"/>
          <w:iCs/>
          <w:sz w:val="24"/>
          <w:highlight w:val="none"/>
          <w:lang w:val="en-US" w:eastAsia="zh-CN"/>
        </w:rPr>
        <w:t xml:space="preserve"> Low-resolution SEM image of the distributed MXene nanosheets. (b) Low-resolution SEM image of the distributed Ag nanoparticles.</w:t>
      </w:r>
    </w:p>
    <w:p w14:paraId="2D4036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72C97B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17D334A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788942D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13618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8F4E98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F105D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72039C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6F4769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779D937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5E5BB00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1F5BEA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53B651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66790C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6F87CC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49415C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5609C3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40654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3EF19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70BD97A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E4463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52BCB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27A161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17665D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5D9F31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02BA58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5655D5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015413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0CDA9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0590F5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80030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3022B0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A460A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6462AD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617C60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0EB0BD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2460625" cy="2143125"/>
            <wp:effectExtent l="0" t="0" r="8255" b="5715"/>
            <wp:docPr id="9" name="图片 9"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66"/>
                    <pic:cNvPicPr>
                      <a:picLocks noChangeAspect="1"/>
                    </pic:cNvPicPr>
                  </pic:nvPicPr>
                  <pic:blipFill>
                    <a:blip r:embed="rId10"/>
                    <a:stretch>
                      <a:fillRect/>
                    </a:stretch>
                  </pic:blipFill>
                  <pic:spPr>
                    <a:xfrm>
                      <a:off x="0" y="0"/>
                      <a:ext cx="2460625" cy="2143125"/>
                    </a:xfrm>
                    <a:prstGeom prst="rect">
                      <a:avLst/>
                    </a:prstGeom>
                  </pic:spPr>
                </pic:pic>
              </a:graphicData>
            </a:graphic>
          </wp:inline>
        </w:drawing>
      </w:r>
    </w:p>
    <w:p w14:paraId="3E13E977">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4. </w:t>
      </w:r>
      <w:r>
        <w:rPr>
          <w:rFonts w:hint="eastAsia" w:cs="Times New Roman"/>
          <w:b w:val="0"/>
          <w:bCs w:val="0"/>
          <w:i w:val="0"/>
          <w:iCs/>
          <w:sz w:val="24"/>
          <w:highlight w:val="none"/>
          <w:lang w:val="en-US" w:eastAsia="zh-CN"/>
        </w:rPr>
        <w:t>Low-resolution TEM image for MXene nanosheets and Ag nanoparticle of the WSM-A8.</w:t>
      </w:r>
    </w:p>
    <w:p w14:paraId="2F35C786">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59952BF8">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35BE4B15">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4C5C2676">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7516741C">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11A14E00">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737B1BD4">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1BC9EC29">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706D64C0">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23500085">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46362F66">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199DED07">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41E71379">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0273BE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 w:val="0"/>
          <w:bCs w:val="0"/>
          <w:i w:val="0"/>
          <w:iCs/>
          <w:sz w:val="24"/>
          <w:highlight w:val="none"/>
          <w:lang w:val="en-US" w:eastAsia="zh-CN"/>
        </w:rPr>
      </w:pPr>
      <w:r>
        <w:rPr>
          <w:rFonts w:hint="eastAsia" w:cs="Times New Roman"/>
          <w:b w:val="0"/>
          <w:bCs w:val="0"/>
          <w:i w:val="0"/>
          <w:iCs/>
          <w:sz w:val="24"/>
          <w:highlight w:val="none"/>
          <w:lang w:val="en-US" w:eastAsia="zh-CN"/>
        </w:rPr>
        <w:drawing>
          <wp:inline distT="0" distB="0" distL="114300" distR="114300">
            <wp:extent cx="3985895" cy="1410335"/>
            <wp:effectExtent l="0" t="0" r="14605" b="18415"/>
            <wp:docPr id="33" name="图片 33"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66"/>
                    <pic:cNvPicPr>
                      <a:picLocks noChangeAspect="1"/>
                    </pic:cNvPicPr>
                  </pic:nvPicPr>
                  <pic:blipFill>
                    <a:blip r:embed="rId11"/>
                    <a:stretch>
                      <a:fillRect/>
                    </a:stretch>
                  </pic:blipFill>
                  <pic:spPr>
                    <a:xfrm>
                      <a:off x="0" y="0"/>
                      <a:ext cx="3985895" cy="1410335"/>
                    </a:xfrm>
                    <a:prstGeom prst="rect">
                      <a:avLst/>
                    </a:prstGeom>
                  </pic:spPr>
                </pic:pic>
              </a:graphicData>
            </a:graphic>
          </wp:inline>
        </w:drawing>
      </w:r>
    </w:p>
    <w:p w14:paraId="6450BD60">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5. </w:t>
      </w:r>
      <w:r>
        <w:rPr>
          <w:rFonts w:hint="eastAsia" w:cs="Times New Roman"/>
          <w:b w:val="0"/>
          <w:bCs w:val="0"/>
          <w:i w:val="0"/>
          <w:iCs/>
          <w:sz w:val="24"/>
          <w:highlight w:val="none"/>
          <w:lang w:val="en-US" w:eastAsia="zh-CN"/>
        </w:rPr>
        <w:t>SAED patterns of MXene nanosheets and WSM-A8.</w:t>
      </w:r>
    </w:p>
    <w:p w14:paraId="44653971">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cs="Times New Roman"/>
          <w:b w:val="0"/>
          <w:bCs w:val="0"/>
          <w:i w:val="0"/>
          <w:iCs/>
          <w:sz w:val="24"/>
          <w:highlight w:val="none"/>
          <w:lang w:val="en-US" w:eastAsia="zh-CN"/>
        </w:rPr>
      </w:pPr>
    </w:p>
    <w:p w14:paraId="7101983C">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default" w:cs="Times New Roman"/>
          <w:b w:val="0"/>
          <w:bCs w:val="0"/>
          <w:i w:val="0"/>
          <w:iCs/>
          <w:sz w:val="24"/>
          <w:highlight w:val="none"/>
          <w:lang w:val="en-US" w:eastAsia="zh-CN"/>
        </w:rPr>
      </w:pPr>
    </w:p>
    <w:p w14:paraId="2C95E747">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6DE47EF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5DB065E7">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5BED66D8">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1B4196C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573212A3">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6A67207A">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2AD3121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7775220D">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57CF81D1">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35173B70">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5636E31B">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6F21316D">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228FDC8E">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27974A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2958465" cy="2557145"/>
            <wp:effectExtent l="0" t="0" r="13335" b="3175"/>
            <wp:docPr id="12" name="图片 12"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66"/>
                    <pic:cNvPicPr>
                      <a:picLocks noChangeAspect="1"/>
                    </pic:cNvPicPr>
                  </pic:nvPicPr>
                  <pic:blipFill>
                    <a:blip r:embed="rId12"/>
                    <a:srcRect l="5056" r="5383"/>
                    <a:stretch>
                      <a:fillRect/>
                    </a:stretch>
                  </pic:blipFill>
                  <pic:spPr>
                    <a:xfrm>
                      <a:off x="0" y="0"/>
                      <a:ext cx="2958465" cy="2557145"/>
                    </a:xfrm>
                    <a:prstGeom prst="rect">
                      <a:avLst/>
                    </a:prstGeom>
                  </pic:spPr>
                </pic:pic>
              </a:graphicData>
            </a:graphic>
          </wp:inline>
        </w:drawing>
      </w:r>
    </w:p>
    <w:p w14:paraId="7F5FC71E">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default"/>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6.</w:t>
      </w:r>
      <w:r>
        <w:rPr>
          <w:rFonts w:hint="eastAsia"/>
          <w:b w:val="0"/>
          <w:bCs w:val="0"/>
          <w:i w:val="0"/>
          <w:iCs/>
          <w:color w:val="auto"/>
          <w:sz w:val="24"/>
          <w:szCs w:val="24"/>
          <w:lang w:val="en-US" w:eastAsia="zh-CN"/>
        </w:rPr>
        <w:t xml:space="preserve"> (a)</w:t>
      </w:r>
      <w:r>
        <w:rPr>
          <w:rFonts w:hint="eastAsia" w:ascii="Times New Roman" w:hAnsi="Times New Roman"/>
          <w:b w:val="0"/>
          <w:bCs w:val="0"/>
          <w:i w:val="0"/>
          <w:iCs/>
          <w:color w:val="auto"/>
          <w:sz w:val="24"/>
          <w:szCs w:val="24"/>
          <w:lang w:val="en-US" w:eastAsia="zh-CN"/>
        </w:rPr>
        <w:t xml:space="preserve"> SEM image of the copper layer prepared by </w:t>
      </w:r>
      <w:r>
        <w:rPr>
          <w:rFonts w:hint="eastAsia" w:ascii="Times New Roman" w:hAnsi="Times New Roman" w:cs="Times New Roman"/>
          <w:b w:val="0"/>
          <w:bCs w:val="0"/>
          <w:i w:val="0"/>
          <w:iCs/>
          <w:color w:val="auto"/>
          <w:sz w:val="24"/>
          <w:highlight w:val="none"/>
        </w:rPr>
        <w:t>electroless copper plating</w:t>
      </w:r>
      <w:r>
        <w:rPr>
          <w:rFonts w:hint="eastAsia" w:ascii="Times New Roman" w:hAnsi="Times New Roman"/>
          <w:b w:val="0"/>
          <w:bCs w:val="0"/>
          <w:i w:val="0"/>
          <w:iCs/>
          <w:color w:val="auto"/>
          <w:sz w:val="24"/>
          <w:szCs w:val="24"/>
          <w:lang w:val="en-US" w:eastAsia="zh-CN"/>
        </w:rPr>
        <w:t>.</w:t>
      </w:r>
      <w:r>
        <w:rPr>
          <w:rFonts w:hint="eastAsia"/>
          <w:b w:val="0"/>
          <w:bCs w:val="0"/>
          <w:i w:val="0"/>
          <w:iCs/>
          <w:color w:val="auto"/>
          <w:sz w:val="24"/>
          <w:szCs w:val="24"/>
          <w:lang w:val="en-US" w:eastAsia="zh-CN"/>
        </w:rPr>
        <w:t xml:space="preserve"> (b)</w:t>
      </w:r>
      <w:r>
        <w:rPr>
          <w:rFonts w:hint="eastAsia" w:ascii="Times New Roman" w:hAnsi="Times New Roman"/>
          <w:b w:val="0"/>
          <w:bCs w:val="0"/>
          <w:i w:val="0"/>
          <w:iCs/>
          <w:color w:val="auto"/>
          <w:sz w:val="24"/>
          <w:szCs w:val="24"/>
          <w:lang w:val="en-US" w:eastAsia="zh-CN"/>
        </w:rPr>
        <w:t xml:space="preserve"> </w:t>
      </w:r>
      <w:bookmarkStart w:id="6" w:name="OLE_LINK3"/>
      <w:r>
        <w:rPr>
          <w:rFonts w:hint="eastAsia" w:ascii="Times New Roman" w:hAnsi="Times New Roman"/>
          <w:b w:val="0"/>
          <w:bCs w:val="0"/>
          <w:i w:val="0"/>
          <w:iCs/>
          <w:color w:val="auto"/>
          <w:sz w:val="24"/>
          <w:szCs w:val="24"/>
          <w:lang w:val="en-US" w:eastAsia="zh-CN"/>
        </w:rPr>
        <w:t>EDS of the prepared copper layer.</w:t>
      </w:r>
      <w:bookmarkEnd w:id="6"/>
      <w:r>
        <w:rPr>
          <w:rFonts w:hint="eastAsia"/>
          <w:b w:val="0"/>
          <w:bCs w:val="0"/>
          <w:i w:val="0"/>
          <w:iCs/>
          <w:color w:val="auto"/>
          <w:sz w:val="24"/>
          <w:szCs w:val="24"/>
          <w:lang w:val="en-US" w:eastAsia="zh-CN"/>
        </w:rPr>
        <w:t xml:space="preserve"> (c)</w:t>
      </w:r>
      <w:r>
        <w:rPr>
          <w:rFonts w:hint="eastAsia" w:ascii="Times New Roman" w:hAnsi="Times New Roman"/>
          <w:b w:val="0"/>
          <w:bCs w:val="0"/>
          <w:i w:val="0"/>
          <w:iCs/>
          <w:color w:val="auto"/>
          <w:sz w:val="24"/>
          <w:szCs w:val="24"/>
          <w:lang w:val="en-US" w:eastAsia="zh-CN"/>
        </w:rPr>
        <w:t xml:space="preserve"> XRD patterns of the prepared copper layer.</w:t>
      </w:r>
    </w:p>
    <w:p w14:paraId="5D40E2B8">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373D6931">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5E8530A4">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0B2DA448">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571B2681">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362AA1C7">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486111A4">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1FD2C0E7">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015D3215">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764D29E0">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1A57C188">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418DC33F">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5441EB15">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cs="Times New Roman"/>
          <w:b w:val="0"/>
          <w:bCs w:val="0"/>
          <w:i w:val="0"/>
          <w:iCs/>
          <w:sz w:val="24"/>
          <w:highlight w:val="none"/>
          <w:lang w:val="en-US" w:eastAsia="zh-CN"/>
        </w:rPr>
      </w:pPr>
    </w:p>
    <w:p w14:paraId="32D233E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pPr>
      <w:bookmarkStart w:id="7" w:name="OLE_LINK4"/>
    </w:p>
    <w:p w14:paraId="2DF91B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2011045" cy="1628140"/>
            <wp:effectExtent l="0" t="0" r="8255" b="10160"/>
            <wp:docPr id="34" name="图片 34"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66"/>
                    <pic:cNvPicPr>
                      <a:picLocks noChangeAspect="1"/>
                    </pic:cNvPicPr>
                  </pic:nvPicPr>
                  <pic:blipFill>
                    <a:blip r:embed="rId13"/>
                    <a:stretch>
                      <a:fillRect/>
                    </a:stretch>
                  </pic:blipFill>
                  <pic:spPr>
                    <a:xfrm>
                      <a:off x="0" y="0"/>
                      <a:ext cx="2011045" cy="1628140"/>
                    </a:xfrm>
                    <a:prstGeom prst="rect">
                      <a:avLst/>
                    </a:prstGeom>
                  </pic:spPr>
                </pic:pic>
              </a:graphicData>
            </a:graphic>
          </wp:inline>
        </w:drawing>
      </w:r>
    </w:p>
    <w:p w14:paraId="40047833">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firstLine="0" w:firstLineChars="0"/>
        <w:jc w:val="both"/>
        <w:textAlignment w:val="auto"/>
        <w:rPr>
          <w:rFonts w:hint="eastAsia"/>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7. </w:t>
      </w:r>
      <w:r>
        <w:rPr>
          <w:rFonts w:hint="eastAsia"/>
          <w:i w:val="0"/>
          <w:iCs/>
          <w:color w:val="auto"/>
          <w:sz w:val="24"/>
          <w:szCs w:val="24"/>
          <w:lang w:val="en-US" w:eastAsia="zh-CN"/>
        </w:rPr>
        <w:t>TGA curves of MXene nanosheets and WSM-A8</w:t>
      </w:r>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p>
    <w:p w14:paraId="7C6817F5">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367A7E98">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5A65A788">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5D43E396">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264D9A48">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58FE6857">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76E0A47A">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7BB2E8FB">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41C885AA">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300E69B2">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26C4941B">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25C58B36">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49AA2C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4517390" cy="1860550"/>
            <wp:effectExtent l="0" t="0" r="8890" b="13970"/>
            <wp:docPr id="27" name="图片 27"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66"/>
                    <pic:cNvPicPr>
                      <a:picLocks noChangeAspect="1"/>
                    </pic:cNvPicPr>
                  </pic:nvPicPr>
                  <pic:blipFill>
                    <a:blip r:embed="rId14"/>
                    <a:stretch>
                      <a:fillRect/>
                    </a:stretch>
                  </pic:blipFill>
                  <pic:spPr>
                    <a:xfrm>
                      <a:off x="0" y="0"/>
                      <a:ext cx="4517390" cy="1860550"/>
                    </a:xfrm>
                    <a:prstGeom prst="rect">
                      <a:avLst/>
                    </a:prstGeom>
                  </pic:spPr>
                </pic:pic>
              </a:graphicData>
            </a:graphic>
          </wp:inline>
        </w:drawing>
      </w:r>
    </w:p>
    <w:p w14:paraId="2B5A9013">
      <w:pPr>
        <w:keepNext w:val="0"/>
        <w:keepLines w:val="0"/>
        <w:pageBreakBefore w:val="0"/>
        <w:widowControl w:val="0"/>
        <w:kinsoku/>
        <w:wordWrap/>
        <w:overflowPunct/>
        <w:topLinePunct w:val="0"/>
        <w:autoSpaceDE/>
        <w:autoSpaceDN/>
        <w:bidi w:val="0"/>
        <w:adjustRightInd/>
        <w:snapToGrid w:val="0"/>
        <w:spacing w:line="240" w:lineRule="auto"/>
        <w:ind w:firstLine="960" w:firstLineChars="400"/>
        <w:jc w:val="center"/>
        <w:textAlignment w:val="auto"/>
        <w:rPr>
          <w:rFonts w:hint="default"/>
          <w:lang w:val="en-US" w:eastAsia="zh-CN"/>
        </w:rPr>
      </w:pPr>
      <w:r>
        <w:rPr>
          <w:rFonts w:hint="default"/>
          <w:lang w:val="en-US" w:eastAsia="zh-CN"/>
        </w:rPr>
        <w:drawing>
          <wp:inline distT="0" distB="0" distL="114300" distR="114300">
            <wp:extent cx="4146550" cy="1874520"/>
            <wp:effectExtent l="0" t="0" r="13970" b="0"/>
            <wp:docPr id="28" name="图片 28"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66"/>
                    <pic:cNvPicPr>
                      <a:picLocks noChangeAspect="1"/>
                    </pic:cNvPicPr>
                  </pic:nvPicPr>
                  <pic:blipFill>
                    <a:blip r:embed="rId15"/>
                    <a:stretch>
                      <a:fillRect/>
                    </a:stretch>
                  </pic:blipFill>
                  <pic:spPr>
                    <a:xfrm>
                      <a:off x="0" y="0"/>
                      <a:ext cx="4146550" cy="1874520"/>
                    </a:xfrm>
                    <a:prstGeom prst="rect">
                      <a:avLst/>
                    </a:prstGeom>
                  </pic:spPr>
                </pic:pic>
              </a:graphicData>
            </a:graphic>
          </wp:inline>
        </w:drawing>
      </w:r>
    </w:p>
    <w:p w14:paraId="59B221B4">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default"/>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8.</w:t>
      </w:r>
      <w:r>
        <w:rPr>
          <w:rFonts w:hint="eastAsia"/>
          <w:b w:val="0"/>
          <w:bCs w:val="0"/>
          <w:i w:val="0"/>
          <w:iCs/>
          <w:color w:val="auto"/>
          <w:sz w:val="24"/>
          <w:szCs w:val="24"/>
          <w:lang w:val="en-US" w:eastAsia="zh-CN"/>
        </w:rPr>
        <w:t xml:space="preserve"> (a) Reaction mechanism between the PEI and DA</w:t>
      </w:r>
      <w:r>
        <w:rPr>
          <w:rFonts w:hint="eastAsia" w:ascii="Times New Roman" w:hAnsi="Times New Roman"/>
          <w:b w:val="0"/>
          <w:bCs w:val="0"/>
          <w:i w:val="0"/>
          <w:iCs/>
          <w:color w:val="auto"/>
          <w:sz w:val="24"/>
          <w:szCs w:val="24"/>
          <w:lang w:val="en-US" w:eastAsia="zh-CN"/>
        </w:rPr>
        <w:t>.</w:t>
      </w:r>
      <w:r>
        <w:rPr>
          <w:rFonts w:hint="eastAsia"/>
          <w:b w:val="0"/>
          <w:bCs w:val="0"/>
          <w:i w:val="0"/>
          <w:iCs/>
          <w:color w:val="auto"/>
          <w:sz w:val="24"/>
          <w:szCs w:val="24"/>
          <w:lang w:val="en-US" w:eastAsia="zh-CN"/>
        </w:rPr>
        <w:t xml:space="preserve"> (b) </w:t>
      </w:r>
      <w:r>
        <w:rPr>
          <w:rFonts w:hint="eastAsia"/>
          <w:i w:val="0"/>
          <w:iCs/>
          <w:color w:val="auto"/>
          <w:sz w:val="24"/>
          <w:szCs w:val="24"/>
          <w:lang w:val="en-US" w:eastAsia="zh-CN"/>
        </w:rPr>
        <w:t>Assisted deposition mechanism of the Ag nanoparticles.</w:t>
      </w:r>
    </w:p>
    <w:p w14:paraId="2A57DC7A">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43CD47B2">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5D9D061E">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1DE97F40">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1089E15D">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5164F080">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30EA0ED4">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5CFBEB28">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p>
    <w:p w14:paraId="3FE165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p>
    <w:p w14:paraId="4D5129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3049270" cy="2286000"/>
            <wp:effectExtent l="0" t="0" r="17780" b="0"/>
            <wp:docPr id="35" name="图片 35"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66"/>
                    <pic:cNvPicPr>
                      <a:picLocks noChangeAspect="1"/>
                    </pic:cNvPicPr>
                  </pic:nvPicPr>
                  <pic:blipFill>
                    <a:blip r:embed="rId16"/>
                    <a:stretch>
                      <a:fillRect/>
                    </a:stretch>
                  </pic:blipFill>
                  <pic:spPr>
                    <a:xfrm>
                      <a:off x="0" y="0"/>
                      <a:ext cx="3049270" cy="2286000"/>
                    </a:xfrm>
                    <a:prstGeom prst="rect">
                      <a:avLst/>
                    </a:prstGeom>
                  </pic:spPr>
                </pic:pic>
              </a:graphicData>
            </a:graphic>
          </wp:inline>
        </w:drawing>
      </w:r>
    </w:p>
    <w:p w14:paraId="6EA11CE5">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firstLine="0" w:firstLineChars="0"/>
        <w:jc w:val="both"/>
        <w:textAlignment w:val="auto"/>
        <w:rPr>
          <w:rFonts w:hint="eastAsia"/>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9. </w:t>
      </w:r>
      <w:r>
        <w:rPr>
          <w:rFonts w:hint="eastAsia"/>
          <w:i w:val="0"/>
          <w:iCs/>
          <w:color w:val="auto"/>
          <w:sz w:val="24"/>
          <w:szCs w:val="24"/>
          <w:lang w:val="en-US" w:eastAsia="zh-CN"/>
        </w:rPr>
        <w:t>XPS survey spectrum for Ag 3d of WSM-A8</w:t>
      </w:r>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p>
    <w:bookmarkEnd w:id="7"/>
    <w:p w14:paraId="192E8D39">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73A234E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7D84F8B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4647379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38265B3F">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6343400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3589D35D">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25EF171F">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4CEDB3EE">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1925CFA1">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0894078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4BD832B9">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085A959A">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3496E96E">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3BE3FBB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pPr>
      <w:bookmarkStart w:id="8" w:name="OLE_LINK5"/>
      <w:bookmarkStart w:id="9" w:name="OLE_LINK11"/>
    </w:p>
    <w:p w14:paraId="6588AB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3258820" cy="2682240"/>
            <wp:effectExtent l="0" t="0" r="17780" b="3810"/>
            <wp:docPr id="36" name="图片 36"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66"/>
                    <pic:cNvPicPr>
                      <a:picLocks noChangeAspect="1"/>
                    </pic:cNvPicPr>
                  </pic:nvPicPr>
                  <pic:blipFill>
                    <a:blip r:embed="rId17"/>
                    <a:srcRect l="5270" t="8605" r="9709"/>
                    <a:stretch>
                      <a:fillRect/>
                    </a:stretch>
                  </pic:blipFill>
                  <pic:spPr>
                    <a:xfrm>
                      <a:off x="0" y="0"/>
                      <a:ext cx="3258820" cy="2682240"/>
                    </a:xfrm>
                    <a:prstGeom prst="rect">
                      <a:avLst/>
                    </a:prstGeom>
                  </pic:spPr>
                </pic:pic>
              </a:graphicData>
            </a:graphic>
          </wp:inline>
        </w:drawing>
      </w:r>
    </w:p>
    <w:bookmarkEnd w:id="8"/>
    <w:p w14:paraId="583F4C0B">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10. </w:t>
      </w:r>
      <w:r>
        <w:rPr>
          <w:rFonts w:hint="eastAsia"/>
          <w:i w:val="0"/>
          <w:iCs/>
          <w:color w:val="auto"/>
          <w:sz w:val="24"/>
          <w:szCs w:val="24"/>
          <w:lang w:val="en-US" w:eastAsia="zh-CN"/>
        </w:rPr>
        <w:t>Nitrogen sorption isotherms of the Ti</w:t>
      </w:r>
      <w:r>
        <w:rPr>
          <w:rFonts w:hint="eastAsia"/>
          <w:i w:val="0"/>
          <w:iCs/>
          <w:color w:val="auto"/>
          <w:sz w:val="24"/>
          <w:szCs w:val="24"/>
          <w:vertAlign w:val="subscript"/>
          <w:lang w:val="en-US" w:eastAsia="zh-CN"/>
        </w:rPr>
        <w:t>3</w:t>
      </w:r>
      <w:r>
        <w:rPr>
          <w:rFonts w:hint="eastAsia"/>
          <w:i w:val="0"/>
          <w:iCs/>
          <w:color w:val="auto"/>
          <w:sz w:val="24"/>
          <w:szCs w:val="24"/>
          <w:lang w:val="en-US" w:eastAsia="zh-CN"/>
        </w:rPr>
        <w:t>AlC</w:t>
      </w:r>
      <w:r>
        <w:rPr>
          <w:rFonts w:hint="eastAsia"/>
          <w:i w:val="0"/>
          <w:iCs/>
          <w:color w:val="auto"/>
          <w:sz w:val="24"/>
          <w:szCs w:val="24"/>
          <w:vertAlign w:val="subscript"/>
          <w:lang w:val="en-US" w:eastAsia="zh-CN"/>
        </w:rPr>
        <w:t>2</w:t>
      </w:r>
      <w:r>
        <w:rPr>
          <w:rFonts w:hint="eastAsia"/>
          <w:i w:val="0"/>
          <w:iCs/>
          <w:color w:val="auto"/>
          <w:sz w:val="24"/>
          <w:szCs w:val="24"/>
          <w:lang w:val="en-US" w:eastAsia="zh-CN"/>
        </w:rPr>
        <w:t xml:space="preserve"> MAX phase, MXene nanosheets, WSM, and WSM-A8</w:t>
      </w:r>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p>
    <w:bookmarkEnd w:id="9"/>
    <w:p w14:paraId="571A6A8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2960E1A5">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5A2FBCAB">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49B0DC15">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6CC383DC">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1654E7B9">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31CFF028">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70D99788">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6CCE5FA0">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08F96E69">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79124A65">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pPr>
    </w:p>
    <w:p w14:paraId="348D51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bookmarkStart w:id="10" w:name="OLE_LINK14"/>
      <w:r>
        <w:rPr>
          <w:rFonts w:hint="eastAsia" w:eastAsia="宋体"/>
          <w:lang w:val="en-US" w:eastAsia="zh-CN"/>
        </w:rPr>
        <w:drawing>
          <wp:inline distT="0" distB="0" distL="114300" distR="114300">
            <wp:extent cx="3985260" cy="3190240"/>
            <wp:effectExtent l="0" t="0" r="0" b="0"/>
            <wp:docPr id="13" name="图片 13"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66"/>
                    <pic:cNvPicPr>
                      <a:picLocks noChangeAspect="1"/>
                    </pic:cNvPicPr>
                  </pic:nvPicPr>
                  <pic:blipFill>
                    <a:blip r:embed="rId18"/>
                    <a:srcRect l="3306" t="6963" r="9528"/>
                    <a:stretch>
                      <a:fillRect/>
                    </a:stretch>
                  </pic:blipFill>
                  <pic:spPr>
                    <a:xfrm>
                      <a:off x="0" y="0"/>
                      <a:ext cx="3985260" cy="3190240"/>
                    </a:xfrm>
                    <a:prstGeom prst="rect">
                      <a:avLst/>
                    </a:prstGeom>
                  </pic:spPr>
                </pic:pic>
              </a:graphicData>
            </a:graphic>
          </wp:inline>
        </w:drawing>
      </w:r>
    </w:p>
    <w:p w14:paraId="23F4A16D">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1</w:t>
      </w:r>
      <w:bookmarkStart w:id="11" w:name="OLE_LINK13"/>
      <w:r>
        <w:rPr>
          <w:rFonts w:hint="eastAsia"/>
          <w:b/>
          <w:bCs/>
          <w:i w:val="0"/>
          <w:iCs/>
          <w:color w:val="auto"/>
          <w:sz w:val="24"/>
          <w:szCs w:val="24"/>
          <w:lang w:val="en-US" w:eastAsia="zh-CN"/>
        </w:rPr>
        <w:t xml:space="preserve">1. </w:t>
      </w:r>
      <w:r>
        <w:rPr>
          <w:rFonts w:hint="eastAsia"/>
          <w:i w:val="0"/>
          <w:iCs/>
          <w:color w:val="auto"/>
          <w:sz w:val="24"/>
          <w:szCs w:val="24"/>
          <w:lang w:val="en-US" w:eastAsia="zh-CN"/>
        </w:rPr>
        <w:t xml:space="preserve">Response intensity of </w:t>
      </w:r>
      <w:bookmarkStart w:id="12" w:name="OLE_LINK12"/>
      <w:r>
        <w:rPr>
          <w:rFonts w:hint="eastAsia"/>
          <w:i w:val="0"/>
          <w:iCs/>
          <w:color w:val="auto"/>
          <w:sz w:val="24"/>
          <w:szCs w:val="24"/>
          <w:lang w:val="en-US" w:eastAsia="zh-CN"/>
        </w:rPr>
        <w:t>WSM-A8</w:t>
      </w:r>
      <w:bookmarkEnd w:id="12"/>
      <w:r>
        <w:rPr>
          <w:rFonts w:hint="eastAsia"/>
          <w:i w:val="0"/>
          <w:iCs/>
          <w:color w:val="auto"/>
          <w:sz w:val="24"/>
          <w:szCs w:val="24"/>
          <w:lang w:val="en-US" w:eastAsia="zh-CN"/>
        </w:rPr>
        <w:t xml:space="preserve"> pressure sensor with different thickness of </w:t>
      </w:r>
      <w:bookmarkStart w:id="13" w:name="OLE_LINK15"/>
      <w:r>
        <w:rPr>
          <w:rFonts w:hint="eastAsia"/>
          <w:i w:val="0"/>
          <w:iCs/>
          <w:color w:val="auto"/>
          <w:sz w:val="24"/>
          <w:szCs w:val="24"/>
          <w:lang w:val="en-US" w:eastAsia="zh-CN"/>
        </w:rPr>
        <w:t>pressure sensitive layer</w:t>
      </w:r>
      <w:bookmarkEnd w:id="13"/>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bookmarkEnd w:id="11"/>
    </w:p>
    <w:bookmarkEnd w:id="10"/>
    <w:p w14:paraId="0372E92B">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22D9B21B">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6477A8DF">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681B3E73">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674ED40F">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4D441DD9">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186C06A8">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3F3D1541">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418DE86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29FEB35F">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30D535C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679C50A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eastAsia="宋体"/>
          <w:lang w:val="en-US" w:eastAsia="zh-CN"/>
        </w:rPr>
      </w:pPr>
    </w:p>
    <w:p w14:paraId="02ED49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5755640" cy="3040380"/>
            <wp:effectExtent l="0" t="0" r="16510" b="7620"/>
            <wp:docPr id="2" name="图片 2"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66"/>
                    <pic:cNvPicPr>
                      <a:picLocks noChangeAspect="1"/>
                    </pic:cNvPicPr>
                  </pic:nvPicPr>
                  <pic:blipFill>
                    <a:blip r:embed="rId19"/>
                    <a:stretch>
                      <a:fillRect/>
                    </a:stretch>
                  </pic:blipFill>
                  <pic:spPr>
                    <a:xfrm>
                      <a:off x="0" y="0"/>
                      <a:ext cx="5755640" cy="3040380"/>
                    </a:xfrm>
                    <a:prstGeom prst="rect">
                      <a:avLst/>
                    </a:prstGeom>
                  </pic:spPr>
                </pic:pic>
              </a:graphicData>
            </a:graphic>
          </wp:inline>
        </w:drawing>
      </w:r>
    </w:p>
    <w:p w14:paraId="51015928">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left"/>
        <w:textAlignment w:val="auto"/>
        <w:rPr>
          <w:rFonts w:hint="eastAsia" w:eastAsia="宋体"/>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12. </w:t>
      </w:r>
      <w:r>
        <w:rPr>
          <w:rFonts w:hint="eastAsia" w:cs="Times New Roman"/>
          <w:b w:val="0"/>
          <w:bCs w:val="0"/>
          <w:i w:val="0"/>
          <w:iCs/>
          <w:sz w:val="24"/>
          <w:highlight w:val="none"/>
          <w:lang w:val="en-US" w:eastAsia="zh-CN"/>
        </w:rPr>
        <w:t xml:space="preserve">Real-time monitoring of a </w:t>
      </w:r>
      <w:bookmarkStart w:id="14" w:name="OLE_LINK222"/>
      <w:r>
        <w:rPr>
          <w:rFonts w:hint="eastAsia" w:cs="Times New Roman"/>
          <w:b w:val="0"/>
          <w:bCs w:val="0"/>
          <w:i w:val="0"/>
          <w:iCs/>
          <w:sz w:val="24"/>
          <w:highlight w:val="none"/>
          <w:lang w:val="en-US" w:eastAsia="zh-CN"/>
        </w:rPr>
        <w:t>pulse rate</w:t>
      </w:r>
      <w:bookmarkEnd w:id="14"/>
      <w:r>
        <w:rPr>
          <w:rFonts w:hint="eastAsia" w:cs="Times New Roman"/>
          <w:b w:val="0"/>
          <w:bCs w:val="0"/>
          <w:i w:val="0"/>
          <w:iCs/>
          <w:sz w:val="24"/>
          <w:highlight w:val="none"/>
          <w:lang w:val="en-US" w:eastAsia="zh-CN"/>
        </w:rPr>
        <w:t xml:space="preserve"> and b corresponding </w:t>
      </w:r>
      <w:bookmarkStart w:id="15" w:name="OLE_LINK139"/>
      <w:r>
        <w:rPr>
          <w:rFonts w:hint="eastAsia" w:cs="Times New Roman"/>
          <w:b w:val="0"/>
          <w:bCs w:val="0"/>
          <w:i w:val="0"/>
          <w:iCs/>
          <w:sz w:val="24"/>
          <w:highlight w:val="none"/>
          <w:lang w:val="en-US" w:eastAsia="zh-CN"/>
        </w:rPr>
        <w:t xml:space="preserve">magnified waveform of the </w:t>
      </w:r>
      <w:bookmarkEnd w:id="15"/>
      <w:r>
        <w:rPr>
          <w:rFonts w:hint="eastAsia" w:cs="Times New Roman"/>
          <w:b w:val="0"/>
          <w:bCs w:val="0"/>
          <w:i w:val="0"/>
          <w:iCs/>
          <w:sz w:val="24"/>
          <w:highlight w:val="none"/>
          <w:lang w:val="en-US" w:eastAsia="zh-CN"/>
        </w:rPr>
        <w:t>pulse rate.</w:t>
      </w:r>
    </w:p>
    <w:p w14:paraId="19C356EB">
      <w:pPr>
        <w:keepNext w:val="0"/>
        <w:keepLines w:val="0"/>
        <w:pageBreakBefore w:val="0"/>
        <w:widowControl w:val="0"/>
        <w:kinsoku/>
        <w:wordWrap/>
        <w:overflowPunct/>
        <w:topLinePunct w:val="0"/>
        <w:autoSpaceDE/>
        <w:autoSpaceDN/>
        <w:bidi w:val="0"/>
        <w:adjustRightInd/>
        <w:snapToGrid w:val="0"/>
        <w:spacing w:after="240" w:line="360" w:lineRule="auto"/>
        <w:ind w:firstLine="0" w:firstLineChars="0"/>
        <w:jc w:val="both"/>
        <w:textAlignment w:val="auto"/>
        <w:rPr>
          <w:rFonts w:hint="eastAsia" w:eastAsia="宋体"/>
          <w:highlight w:val="none"/>
          <w:lang w:val="en-US" w:eastAsia="zh-CN"/>
        </w:rPr>
      </w:pPr>
      <w:r>
        <w:rPr>
          <w:rFonts w:hint="eastAsia" w:cs="Times New Roman"/>
          <w:b w:val="0"/>
          <w:bCs w:val="0"/>
          <w:i w:val="0"/>
          <w:iCs/>
          <w:sz w:val="24"/>
          <w:highlight w:val="none"/>
          <w:lang w:val="en-US" w:eastAsia="zh-CN"/>
        </w:rPr>
        <w:t xml:space="preserve">As shown in </w:t>
      </w:r>
      <w:bookmarkStart w:id="16" w:name="OLE_LINK141"/>
      <w:r>
        <w:rPr>
          <w:rFonts w:hint="eastAsia" w:cs="Times New Roman"/>
          <w:b w:val="0"/>
          <w:bCs w:val="0"/>
          <w:i w:val="0"/>
          <w:iCs/>
          <w:sz w:val="24"/>
          <w:highlight w:val="none"/>
          <w:lang w:val="en-US" w:eastAsia="zh-CN"/>
        </w:rPr>
        <w:t xml:space="preserve">Fig. </w:t>
      </w:r>
      <w:bookmarkEnd w:id="16"/>
      <w:r>
        <w:rPr>
          <w:rFonts w:hint="eastAsia" w:cs="Times New Roman"/>
          <w:b w:val="0"/>
          <w:bCs w:val="0"/>
          <w:i w:val="0"/>
          <w:iCs/>
          <w:sz w:val="24"/>
          <w:highlight w:val="none"/>
          <w:lang w:val="en-US" w:eastAsia="zh-CN"/>
        </w:rPr>
        <w:t>S14, the pulse rates for the volunteers are calculated to be 68, 92, and 141 times/min during the periods of sleeping, working, and exercising, respectively, which is accordant with the normal level of healthy adults. Meanwhile, based on the magnified waveform of the pulse rate, the r</w:t>
      </w:r>
      <w:r>
        <w:rPr>
          <w:rFonts w:hint="eastAsia" w:cs="Times New Roman"/>
          <w:b w:val="0"/>
          <w:bCs w:val="0"/>
          <w:i w:val="0"/>
          <w:iCs/>
          <w:sz w:val="24"/>
          <w:highlight w:val="none"/>
          <w:vertAlign w:val="subscript"/>
          <w:lang w:val="en-US" w:eastAsia="zh-CN"/>
        </w:rPr>
        <w:t>AI</w:t>
      </w:r>
      <w:r>
        <w:rPr>
          <w:rFonts w:hint="eastAsia" w:cs="Times New Roman"/>
          <w:b w:val="0"/>
          <w:bCs w:val="0"/>
          <w:i w:val="0"/>
          <w:iCs/>
          <w:sz w:val="24"/>
          <w:highlight w:val="none"/>
          <w:lang w:val="en-US" w:eastAsia="zh-CN"/>
        </w:rPr>
        <w:t xml:space="preserve"> for the volunteers are calculated to be 0.742, 0.768, and 0.674 during the periods of sleeping, working, and exercising, respectively, within the normal reference range of the healthy adults. </w:t>
      </w:r>
    </w:p>
    <w:p w14:paraId="64C61F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F1E85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44B9C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8CA2D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A367FB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A70DA2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E6E17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FDF6F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35FEC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4DB0C9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AAC18B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4382C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9343D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DCB76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BF594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D0E6F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7A82B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DF40F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4D298F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4099560" cy="2743200"/>
            <wp:effectExtent l="0" t="0" r="0" b="0"/>
            <wp:docPr id="23" name="图片 23" descr="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15"/>
                    <pic:cNvPicPr>
                      <a:picLocks noChangeAspect="1"/>
                    </pic:cNvPicPr>
                  </pic:nvPicPr>
                  <pic:blipFill>
                    <a:blip r:embed="rId20"/>
                    <a:stretch>
                      <a:fillRect/>
                    </a:stretch>
                  </pic:blipFill>
                  <pic:spPr>
                    <a:xfrm>
                      <a:off x="0" y="0"/>
                      <a:ext cx="4099560" cy="2743200"/>
                    </a:xfrm>
                    <a:prstGeom prst="rect">
                      <a:avLst/>
                    </a:prstGeom>
                  </pic:spPr>
                </pic:pic>
              </a:graphicData>
            </a:graphic>
          </wp:inline>
        </w:drawing>
      </w:r>
    </w:p>
    <w:p w14:paraId="3346CE4B">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left"/>
        <w:textAlignment w:val="auto"/>
        <w:rPr>
          <w:rFonts w:hint="eastAsia" w:eastAsia="宋体"/>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13. </w:t>
      </w:r>
      <w:bookmarkStart w:id="17" w:name="OLE_LINK137"/>
      <w:r>
        <w:rPr>
          <w:rFonts w:hint="eastAsia" w:cs="Times New Roman"/>
          <w:b w:val="0"/>
          <w:bCs w:val="0"/>
          <w:i w:val="0"/>
          <w:iCs/>
          <w:sz w:val="24"/>
          <w:highlight w:val="none"/>
          <w:lang w:val="en-US" w:eastAsia="zh-CN"/>
        </w:rPr>
        <w:t>Real-time monitoring</w:t>
      </w:r>
      <w:bookmarkEnd w:id="17"/>
      <w:r>
        <w:rPr>
          <w:rFonts w:hint="eastAsia" w:cs="Times New Roman"/>
          <w:b w:val="0"/>
          <w:bCs w:val="0"/>
          <w:i w:val="0"/>
          <w:iCs/>
          <w:sz w:val="24"/>
          <w:highlight w:val="none"/>
          <w:lang w:val="en-US" w:eastAsia="zh-CN"/>
        </w:rPr>
        <w:t xml:space="preserve"> of pulse signals during the wrist bending with a preload of 5 kPa.</w:t>
      </w:r>
    </w:p>
    <w:p w14:paraId="38C28CE9">
      <w:pPr>
        <w:keepNext w:val="0"/>
        <w:keepLines w:val="0"/>
        <w:pageBreakBefore w:val="0"/>
        <w:widowControl w:val="0"/>
        <w:kinsoku/>
        <w:wordWrap/>
        <w:overflowPunct/>
        <w:topLinePunct w:val="0"/>
        <w:autoSpaceDE/>
        <w:autoSpaceDN/>
        <w:bidi w:val="0"/>
        <w:adjustRightInd/>
        <w:snapToGrid w:val="0"/>
        <w:spacing w:after="240" w:line="360" w:lineRule="auto"/>
        <w:ind w:firstLine="0" w:firstLineChars="0"/>
        <w:jc w:val="both"/>
        <w:textAlignment w:val="auto"/>
        <w:rPr>
          <w:rFonts w:hint="eastAsia" w:cs="Times New Roman"/>
          <w:b w:val="0"/>
          <w:bCs w:val="0"/>
          <w:i w:val="0"/>
          <w:iCs/>
          <w:sz w:val="24"/>
          <w:highlight w:val="none"/>
          <w:lang w:val="en-US" w:eastAsia="zh-CN"/>
        </w:rPr>
      </w:pPr>
      <w:r>
        <w:rPr>
          <w:rFonts w:hint="eastAsia" w:cs="Times New Roman"/>
          <w:b w:val="0"/>
          <w:bCs w:val="0"/>
          <w:i w:val="0"/>
          <w:iCs/>
          <w:sz w:val="24"/>
          <w:highlight w:val="none"/>
          <w:lang w:val="en-US" w:eastAsia="zh-CN"/>
        </w:rPr>
        <w:t xml:space="preserve">In the process of the pulse rate monitoring with a preload pressure of 5 kPa, wrist bending inward and rightward </w:t>
      </w:r>
      <w:bookmarkStart w:id="18" w:name="OLE_LINK219"/>
      <w:r>
        <w:rPr>
          <w:rFonts w:hint="eastAsia" w:cs="Times New Roman"/>
          <w:b w:val="0"/>
          <w:bCs w:val="0"/>
          <w:i w:val="0"/>
          <w:iCs/>
          <w:sz w:val="24"/>
          <w:highlight w:val="none"/>
          <w:lang w:val="en-US" w:eastAsia="zh-CN"/>
        </w:rPr>
        <w:t>induce</w:t>
      </w:r>
      <w:bookmarkEnd w:id="18"/>
      <w:r>
        <w:rPr>
          <w:rFonts w:hint="eastAsia" w:cs="Times New Roman"/>
          <w:b w:val="0"/>
          <w:bCs w:val="0"/>
          <w:i w:val="0"/>
          <w:iCs/>
          <w:sz w:val="24"/>
          <w:highlight w:val="none"/>
          <w:lang w:val="en-US" w:eastAsia="zh-CN"/>
        </w:rPr>
        <w:t xml:space="preserve"> a negative interference to the response signals, while wrist bending outward and leftward induce a positive interference to the response signals</w:t>
      </w:r>
    </w:p>
    <w:p w14:paraId="622054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CBBC4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70039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A67BC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2AA55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B39DE0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44977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58897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DD38C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0EDFB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320E3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903D7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9D3E4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D05CE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6929C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447D0E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7073A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A101C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8CA10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1A622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C19F1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F4ADE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318291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7A0B9A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5758815" cy="3061335"/>
            <wp:effectExtent l="0" t="0" r="1905" b="1905"/>
            <wp:docPr id="25" name="图片 25" descr="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16"/>
                    <pic:cNvPicPr>
                      <a:picLocks noChangeAspect="1"/>
                    </pic:cNvPicPr>
                  </pic:nvPicPr>
                  <pic:blipFill>
                    <a:blip r:embed="rId21"/>
                    <a:stretch>
                      <a:fillRect/>
                    </a:stretch>
                  </pic:blipFill>
                  <pic:spPr>
                    <a:xfrm>
                      <a:off x="0" y="0"/>
                      <a:ext cx="5758815" cy="3061335"/>
                    </a:xfrm>
                    <a:prstGeom prst="rect">
                      <a:avLst/>
                    </a:prstGeom>
                  </pic:spPr>
                </pic:pic>
              </a:graphicData>
            </a:graphic>
          </wp:inline>
        </w:drawing>
      </w:r>
    </w:p>
    <w:p w14:paraId="73804741">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left"/>
        <w:textAlignment w:val="auto"/>
        <w:rPr>
          <w:rFonts w:hint="eastAsia" w:eastAsia="宋体"/>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14.</w:t>
      </w:r>
      <w:r>
        <w:rPr>
          <w:rFonts w:hint="eastAsia"/>
          <w:b w:val="0"/>
          <w:bCs w:val="0"/>
          <w:i w:val="0"/>
          <w:iCs/>
          <w:color w:val="auto"/>
          <w:sz w:val="24"/>
          <w:szCs w:val="24"/>
          <w:lang w:val="en-US" w:eastAsia="zh-CN"/>
        </w:rPr>
        <w:t xml:space="preserve"> </w:t>
      </w:r>
      <w:bookmarkStart w:id="19" w:name="OLE_LINK135"/>
      <w:r>
        <w:rPr>
          <w:rFonts w:hint="eastAsia"/>
          <w:b w:val="0"/>
          <w:bCs w:val="0"/>
          <w:i w:val="0"/>
          <w:iCs/>
          <w:color w:val="auto"/>
          <w:sz w:val="24"/>
          <w:szCs w:val="24"/>
          <w:lang w:val="en-US" w:eastAsia="zh-CN"/>
        </w:rPr>
        <w:t>(a)</w:t>
      </w:r>
      <w:r>
        <w:rPr>
          <w:rFonts w:hint="eastAsia" w:cs="Times New Roman"/>
          <w:b w:val="0"/>
          <w:bCs w:val="0"/>
          <w:i w:val="0"/>
          <w:iCs/>
          <w:sz w:val="24"/>
          <w:highlight w:val="none"/>
          <w:lang w:val="en-US" w:eastAsia="zh-CN"/>
        </w:rPr>
        <w:t xml:space="preserve"> Schematic diagram and (b) response signals for the monitoring of the knee bending.</w:t>
      </w:r>
      <w:bookmarkEnd w:id="19"/>
      <w:r>
        <w:rPr>
          <w:rFonts w:hint="eastAsia" w:cs="Times New Roman"/>
          <w:b w:val="0"/>
          <w:bCs w:val="0"/>
          <w:i w:val="0"/>
          <w:iCs/>
          <w:sz w:val="24"/>
          <w:highlight w:val="none"/>
          <w:lang w:val="en-US" w:eastAsia="zh-CN"/>
        </w:rPr>
        <w:t xml:space="preserve"> (c) Schematic diagram and (d) response signals for the monitoring of the elbow bending.</w:t>
      </w:r>
    </w:p>
    <w:p w14:paraId="55AF962E">
      <w:pPr>
        <w:keepNext w:val="0"/>
        <w:keepLines w:val="0"/>
        <w:pageBreakBefore w:val="0"/>
        <w:widowControl w:val="0"/>
        <w:kinsoku/>
        <w:wordWrap/>
        <w:overflowPunct/>
        <w:topLinePunct w:val="0"/>
        <w:autoSpaceDE/>
        <w:autoSpaceDN/>
        <w:bidi w:val="0"/>
        <w:adjustRightInd/>
        <w:snapToGrid w:val="0"/>
        <w:spacing w:after="240" w:line="360" w:lineRule="auto"/>
        <w:ind w:firstLine="0" w:firstLineChars="0"/>
        <w:jc w:val="both"/>
        <w:textAlignment w:val="auto"/>
        <w:rPr>
          <w:rFonts w:hint="eastAsia" w:cs="Times New Roman"/>
          <w:b w:val="0"/>
          <w:bCs w:val="0"/>
          <w:i w:val="0"/>
          <w:iCs/>
          <w:sz w:val="24"/>
          <w:highlight w:val="none"/>
          <w:lang w:val="en-US" w:eastAsia="zh-CN"/>
        </w:rPr>
      </w:pPr>
      <w:r>
        <w:rPr>
          <w:rFonts w:hint="eastAsia" w:cs="Times New Roman"/>
          <w:b w:val="0"/>
          <w:bCs w:val="0"/>
          <w:i w:val="0"/>
          <w:iCs/>
          <w:sz w:val="24"/>
          <w:highlight w:val="none"/>
          <w:lang w:val="en-US" w:eastAsia="zh-CN"/>
        </w:rPr>
        <w:t xml:space="preserve">In </w:t>
      </w:r>
      <w:bookmarkStart w:id="20" w:name="OLE_LINK146"/>
      <w:r>
        <w:rPr>
          <w:rFonts w:hint="eastAsia" w:cs="Times New Roman"/>
          <w:b w:val="0"/>
          <w:bCs w:val="0"/>
          <w:i w:val="0"/>
          <w:iCs/>
          <w:sz w:val="24"/>
          <w:highlight w:val="none"/>
          <w:lang w:val="en-US" w:eastAsia="zh-CN"/>
        </w:rPr>
        <w:t xml:space="preserve">Fig. </w:t>
      </w:r>
      <w:bookmarkEnd w:id="20"/>
      <w:r>
        <w:rPr>
          <w:rFonts w:hint="eastAsia" w:cs="Times New Roman"/>
          <w:b w:val="0"/>
          <w:bCs w:val="0"/>
          <w:i w:val="0"/>
          <w:iCs/>
          <w:sz w:val="24"/>
          <w:highlight w:val="none"/>
          <w:lang w:val="en-US" w:eastAsia="zh-CN"/>
        </w:rPr>
        <w:t xml:space="preserve">S16a and Fig. S16c, with </w:t>
      </w:r>
      <w:bookmarkStart w:id="21" w:name="OLE_LINK144"/>
      <w:r>
        <w:rPr>
          <w:rFonts w:hint="eastAsia" w:cs="Times New Roman"/>
          <w:b w:val="0"/>
          <w:bCs w:val="0"/>
          <w:i w:val="0"/>
          <w:iCs/>
          <w:sz w:val="24"/>
          <w:highlight w:val="none"/>
          <w:lang w:val="en-US" w:eastAsia="zh-CN"/>
        </w:rPr>
        <w:t>WSM-A8 pressure sensor</w:t>
      </w:r>
      <w:bookmarkEnd w:id="21"/>
      <w:r>
        <w:rPr>
          <w:rFonts w:hint="eastAsia" w:cs="Times New Roman"/>
          <w:b w:val="0"/>
          <w:bCs w:val="0"/>
          <w:i w:val="0"/>
          <w:iCs/>
          <w:sz w:val="24"/>
          <w:highlight w:val="none"/>
          <w:lang w:val="en-US" w:eastAsia="zh-CN"/>
        </w:rPr>
        <w:t xml:space="preserve"> pasted on the knee and elbow, the amplitudes of the knee bending and elbow bending can be effectively monitored through the pressure generated by the deforming of the muscles. Under three various bending angles of the knee and elbow, the response intensity of the WSM-A8 pressure sensor elevates with the increase of the bending angles, </w:t>
      </w:r>
      <w:bookmarkStart w:id="22" w:name="OLE_LINK145"/>
      <w:r>
        <w:rPr>
          <w:rFonts w:hint="eastAsia" w:cs="Times New Roman"/>
          <w:b w:val="0"/>
          <w:bCs w:val="0"/>
          <w:i w:val="0"/>
          <w:iCs/>
          <w:sz w:val="24"/>
          <w:highlight w:val="none"/>
          <w:lang w:val="en-US" w:eastAsia="zh-CN"/>
        </w:rPr>
        <w:t>which is beneficial for the adjustment of exercise posture and prevention of diseases</w:t>
      </w:r>
      <w:bookmarkEnd w:id="22"/>
      <w:r>
        <w:rPr>
          <w:rFonts w:hint="eastAsia" w:cs="Times New Roman"/>
          <w:b w:val="0"/>
          <w:bCs w:val="0"/>
          <w:i w:val="0"/>
          <w:iCs/>
          <w:sz w:val="24"/>
          <w:highlight w:val="none"/>
          <w:lang w:val="en-US" w:eastAsia="zh-CN"/>
        </w:rPr>
        <w:t xml:space="preserve"> (Fig. S16b and Fig. S16d).</w:t>
      </w:r>
    </w:p>
    <w:p w14:paraId="05F155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34CB30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5A61B8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E8A7D6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EC83B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A26696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CC5E9F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C149D2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66265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ED46B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D58C1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647DF4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EEA93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92697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4E41C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691B3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4213860" cy="1516380"/>
            <wp:effectExtent l="0" t="0" r="7620" b="7620"/>
            <wp:docPr id="26" name="图片 26" descr="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17"/>
                    <pic:cNvPicPr>
                      <a:picLocks noChangeAspect="1"/>
                    </pic:cNvPicPr>
                  </pic:nvPicPr>
                  <pic:blipFill>
                    <a:blip r:embed="rId22"/>
                    <a:stretch>
                      <a:fillRect/>
                    </a:stretch>
                  </pic:blipFill>
                  <pic:spPr>
                    <a:xfrm>
                      <a:off x="0" y="0"/>
                      <a:ext cx="4213860" cy="1516380"/>
                    </a:xfrm>
                    <a:prstGeom prst="rect">
                      <a:avLst/>
                    </a:prstGeom>
                  </pic:spPr>
                </pic:pic>
              </a:graphicData>
            </a:graphic>
          </wp:inline>
        </w:drawing>
      </w:r>
    </w:p>
    <w:p w14:paraId="6D834B30">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left"/>
        <w:textAlignment w:val="auto"/>
        <w:rPr>
          <w:rFonts w:hint="eastAsia" w:eastAsia="宋体"/>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15. </w:t>
      </w:r>
      <w:r>
        <w:rPr>
          <w:rFonts w:hint="eastAsia" w:cs="Times New Roman"/>
          <w:b w:val="0"/>
          <w:bCs w:val="0"/>
          <w:i w:val="0"/>
          <w:iCs/>
          <w:sz w:val="24"/>
          <w:highlight w:val="none"/>
          <w:lang w:val="en-US" w:eastAsia="zh-CN"/>
        </w:rPr>
        <w:t>Morse code recognition by the</w:t>
      </w:r>
      <w:bookmarkStart w:id="23" w:name="OLE_LINK136"/>
      <w:r>
        <w:rPr>
          <w:rFonts w:hint="eastAsia" w:cs="Times New Roman"/>
          <w:b w:val="0"/>
          <w:bCs w:val="0"/>
          <w:i w:val="0"/>
          <w:iCs/>
          <w:sz w:val="24"/>
          <w:highlight w:val="none"/>
          <w:lang w:val="en-US" w:eastAsia="zh-CN"/>
        </w:rPr>
        <w:t xml:space="preserve"> WSM-A8 pressure sensor</w:t>
      </w:r>
      <w:bookmarkEnd w:id="23"/>
      <w:r>
        <w:rPr>
          <w:rFonts w:hint="eastAsia" w:cs="Times New Roman"/>
          <w:b w:val="0"/>
          <w:bCs w:val="0"/>
          <w:i w:val="0"/>
          <w:iCs/>
          <w:sz w:val="24"/>
          <w:highlight w:val="none"/>
          <w:lang w:val="en-US" w:eastAsia="zh-CN"/>
        </w:rPr>
        <w:t>.</w:t>
      </w:r>
    </w:p>
    <w:p w14:paraId="2D3309D4">
      <w:pPr>
        <w:keepNext w:val="0"/>
        <w:keepLines w:val="0"/>
        <w:pageBreakBefore w:val="0"/>
        <w:widowControl w:val="0"/>
        <w:kinsoku/>
        <w:wordWrap/>
        <w:overflowPunct/>
        <w:topLinePunct w:val="0"/>
        <w:autoSpaceDE/>
        <w:autoSpaceDN/>
        <w:bidi w:val="0"/>
        <w:adjustRightInd/>
        <w:snapToGrid w:val="0"/>
        <w:spacing w:after="240" w:line="360" w:lineRule="auto"/>
        <w:ind w:firstLine="0" w:firstLineChars="0"/>
        <w:jc w:val="both"/>
        <w:textAlignment w:val="auto"/>
        <w:rPr>
          <w:rFonts w:hint="eastAsia" w:cs="Times New Roman"/>
          <w:b w:val="0"/>
          <w:bCs w:val="0"/>
          <w:i w:val="0"/>
          <w:iCs/>
          <w:sz w:val="24"/>
          <w:highlight w:val="none"/>
          <w:lang w:val="en-US" w:eastAsia="zh-CN"/>
        </w:rPr>
      </w:pPr>
      <w:r>
        <w:rPr>
          <w:rFonts w:hint="eastAsia" w:cs="Times New Roman"/>
          <w:b w:val="0"/>
          <w:bCs w:val="0"/>
          <w:i w:val="0"/>
          <w:iCs/>
          <w:sz w:val="24"/>
          <w:highlight w:val="none"/>
          <w:lang w:val="en-US" w:eastAsia="zh-CN"/>
        </w:rPr>
        <w:t xml:space="preserve">Due to the excellent pressure sensing properties, the information can be conveyed by the dots and dashes of Morse code, which is represented by the response signals of long pressing and tapping to the WSM-A8 pressure sensor. As illustrated in </w:t>
      </w:r>
      <w:bookmarkStart w:id="24" w:name="OLE_LINK154"/>
      <w:r>
        <w:rPr>
          <w:rFonts w:hint="eastAsia" w:cs="Times New Roman"/>
          <w:b w:val="0"/>
          <w:bCs w:val="0"/>
          <w:i w:val="0"/>
          <w:iCs/>
          <w:sz w:val="24"/>
          <w:highlight w:val="none"/>
          <w:lang w:val="en-US" w:eastAsia="zh-CN"/>
        </w:rPr>
        <w:t xml:space="preserve">Fig. </w:t>
      </w:r>
      <w:bookmarkEnd w:id="24"/>
      <w:r>
        <w:rPr>
          <w:rFonts w:hint="eastAsia" w:cs="Times New Roman"/>
          <w:b w:val="0"/>
          <w:bCs w:val="0"/>
          <w:i w:val="0"/>
          <w:iCs/>
          <w:sz w:val="24"/>
          <w:highlight w:val="none"/>
          <w:lang w:val="en-US" w:eastAsia="zh-CN"/>
        </w:rPr>
        <w:t xml:space="preserve">S17, response signals corresponding to the Morse code of </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MXene</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 xml:space="preserve"> and </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Help Me</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 xml:space="preserve"> can be produced by touching the pressure sensor.</w:t>
      </w:r>
    </w:p>
    <w:p w14:paraId="223EB0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198D0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27A53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79499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43CF7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7A0EE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C8E3E8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0077E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13278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0910B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15BD70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372C91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8F758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9B895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00F6D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4C4A2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A0585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4017F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84970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8CD32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3D5AC6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19A3B1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0373C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11622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373EF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D679E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A1F20E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1071C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7A4A3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27D4F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B4D6B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4213860" cy="1516380"/>
            <wp:effectExtent l="0" t="0" r="7620" b="7620"/>
            <wp:docPr id="30" name="图片 30" descr="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18"/>
                    <pic:cNvPicPr>
                      <a:picLocks noChangeAspect="1"/>
                    </pic:cNvPicPr>
                  </pic:nvPicPr>
                  <pic:blipFill>
                    <a:blip r:embed="rId23"/>
                    <a:stretch>
                      <a:fillRect/>
                    </a:stretch>
                  </pic:blipFill>
                  <pic:spPr>
                    <a:xfrm>
                      <a:off x="0" y="0"/>
                      <a:ext cx="4213860" cy="1516380"/>
                    </a:xfrm>
                    <a:prstGeom prst="rect">
                      <a:avLst/>
                    </a:prstGeom>
                  </pic:spPr>
                </pic:pic>
              </a:graphicData>
            </a:graphic>
          </wp:inline>
        </w:drawing>
      </w:r>
    </w:p>
    <w:p w14:paraId="06A97808">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left"/>
        <w:textAlignment w:val="auto"/>
        <w:rPr>
          <w:rFonts w:hint="eastAsia" w:eastAsia="宋体"/>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16. </w:t>
      </w:r>
      <w:r>
        <w:rPr>
          <w:rFonts w:hint="eastAsia" w:cs="Times New Roman"/>
          <w:b w:val="0"/>
          <w:bCs w:val="0"/>
          <w:i w:val="0"/>
          <w:iCs/>
          <w:sz w:val="24"/>
          <w:highlight w:val="none"/>
          <w:lang w:val="en-US" w:eastAsia="zh-CN"/>
        </w:rPr>
        <w:t>Speech recognition by the WSM-A8 pressure sensor.</w:t>
      </w:r>
    </w:p>
    <w:p w14:paraId="44D9128D">
      <w:pPr>
        <w:keepNext w:val="0"/>
        <w:keepLines w:val="0"/>
        <w:pageBreakBefore w:val="0"/>
        <w:widowControl w:val="0"/>
        <w:kinsoku/>
        <w:wordWrap/>
        <w:overflowPunct/>
        <w:topLinePunct w:val="0"/>
        <w:autoSpaceDE/>
        <w:autoSpaceDN/>
        <w:bidi w:val="0"/>
        <w:adjustRightInd/>
        <w:snapToGrid w:val="0"/>
        <w:spacing w:after="240" w:line="360" w:lineRule="auto"/>
        <w:ind w:firstLine="0" w:firstLineChars="0"/>
        <w:jc w:val="both"/>
        <w:textAlignment w:val="auto"/>
        <w:rPr>
          <w:rFonts w:hint="eastAsia" w:cs="Times New Roman"/>
          <w:b w:val="0"/>
          <w:bCs w:val="0"/>
          <w:i w:val="0"/>
          <w:iCs/>
          <w:sz w:val="24"/>
          <w:highlight w:val="none"/>
          <w:lang w:val="en-US" w:eastAsia="zh-CN"/>
        </w:rPr>
      </w:pPr>
      <w:r>
        <w:rPr>
          <w:rFonts w:hint="eastAsia" w:cs="Times New Roman"/>
          <w:b w:val="0"/>
          <w:bCs w:val="0"/>
          <w:i w:val="0"/>
          <w:iCs/>
          <w:sz w:val="24"/>
          <w:highlight w:val="none"/>
          <w:lang w:val="en-US" w:eastAsia="zh-CN"/>
        </w:rPr>
        <w:t xml:space="preserve">The signal curves for the words of </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MXene</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 xml:space="preserve">, </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Sensor</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 xml:space="preserve">, and </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Science</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 xml:space="preserve"> possess three various unique waveforms, respectively, demonstrating the exceptional speech recognition ability and accurate biological information recording ability of </w:t>
      </w:r>
      <w:bookmarkStart w:id="25" w:name="OLE_LINK150"/>
      <w:r>
        <w:rPr>
          <w:rFonts w:hint="eastAsia" w:cs="Times New Roman"/>
          <w:b w:val="0"/>
          <w:bCs w:val="0"/>
          <w:i w:val="0"/>
          <w:iCs/>
          <w:sz w:val="24"/>
          <w:highlight w:val="none"/>
          <w:lang w:val="en-US" w:eastAsia="zh-CN"/>
        </w:rPr>
        <w:t>the</w:t>
      </w:r>
      <w:bookmarkStart w:id="26" w:name="OLE_LINK153"/>
      <w:r>
        <w:rPr>
          <w:rFonts w:hint="eastAsia" w:cs="Times New Roman"/>
          <w:b w:val="0"/>
          <w:bCs w:val="0"/>
          <w:i w:val="0"/>
          <w:iCs/>
          <w:sz w:val="24"/>
          <w:highlight w:val="none"/>
          <w:lang w:val="en-US" w:eastAsia="zh-CN"/>
        </w:rPr>
        <w:t xml:space="preserve"> WSM-A8 pressure sensor</w:t>
      </w:r>
      <w:bookmarkEnd w:id="25"/>
      <w:bookmarkEnd w:id="26"/>
      <w:r>
        <w:rPr>
          <w:rFonts w:hint="eastAsia" w:cs="Times New Roman"/>
          <w:b w:val="0"/>
          <w:bCs w:val="0"/>
          <w:i w:val="0"/>
          <w:iCs/>
          <w:sz w:val="24"/>
          <w:highlight w:val="none"/>
          <w:lang w:val="en-US" w:eastAsia="zh-CN"/>
        </w:rPr>
        <w:t>. Thus, the WSM-A8 pressure sensor is constructive to enhance the development of the encryption and transmission of security information.</w:t>
      </w:r>
    </w:p>
    <w:p w14:paraId="36255C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48A6F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FDD32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0AF14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6FAC2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93DAE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4B601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8EB1F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117A6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1BD73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C989B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767E4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4CE40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4407C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4AA15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39975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49B35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E640A8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9D142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B52EE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27185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0D35D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D029A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F1FA1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3230880" cy="2538095"/>
            <wp:effectExtent l="0" t="0" r="7620" b="14605"/>
            <wp:docPr id="15" name="图片 15"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66"/>
                    <pic:cNvPicPr>
                      <a:picLocks noChangeAspect="1"/>
                    </pic:cNvPicPr>
                  </pic:nvPicPr>
                  <pic:blipFill>
                    <a:blip r:embed="rId24"/>
                    <a:stretch>
                      <a:fillRect/>
                    </a:stretch>
                  </pic:blipFill>
                  <pic:spPr>
                    <a:xfrm>
                      <a:off x="0" y="0"/>
                      <a:ext cx="3230880" cy="2538095"/>
                    </a:xfrm>
                    <a:prstGeom prst="rect">
                      <a:avLst/>
                    </a:prstGeom>
                  </pic:spPr>
                </pic:pic>
              </a:graphicData>
            </a:graphic>
          </wp:inline>
        </w:drawing>
      </w:r>
    </w:p>
    <w:p w14:paraId="2F1393AF">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left"/>
        <w:textAlignment w:val="auto"/>
        <w:rPr>
          <w:rFonts w:hint="eastAsia" w:eastAsia="宋体"/>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17. </w:t>
      </w:r>
      <w:r>
        <w:rPr>
          <w:rFonts w:hint="eastAsia" w:cs="Times New Roman"/>
          <w:b w:val="0"/>
          <w:bCs w:val="0"/>
          <w:i w:val="0"/>
          <w:iCs/>
          <w:sz w:val="24"/>
          <w:highlight w:val="none"/>
          <w:lang w:val="en-US" w:eastAsia="zh-CN"/>
        </w:rPr>
        <w:t>Response signal of the WSM-A8 sensor array for the weights.</w:t>
      </w:r>
    </w:p>
    <w:p w14:paraId="26C9B2D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0336E6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3DAAF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FDAF2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9A454A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B93F94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39CE2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CFF079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0CBA96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47C68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23B23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1C72A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86F0B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AFBE2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1DAA1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0FDC2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00665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72D5C2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B22BC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11697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AD492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305F0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8DCEA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AB986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00DD7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C6F79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72EE2D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009D1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2937510" cy="3317875"/>
            <wp:effectExtent l="0" t="0" r="3810" b="4445"/>
            <wp:docPr id="21" name="图片 21"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66"/>
                    <pic:cNvPicPr>
                      <a:picLocks noChangeAspect="1"/>
                    </pic:cNvPicPr>
                  </pic:nvPicPr>
                  <pic:blipFill>
                    <a:blip r:embed="rId25"/>
                    <a:stretch>
                      <a:fillRect/>
                    </a:stretch>
                  </pic:blipFill>
                  <pic:spPr>
                    <a:xfrm>
                      <a:off x="0" y="0"/>
                      <a:ext cx="2937510" cy="3317875"/>
                    </a:xfrm>
                    <a:prstGeom prst="rect">
                      <a:avLst/>
                    </a:prstGeom>
                  </pic:spPr>
                </pic:pic>
              </a:graphicData>
            </a:graphic>
          </wp:inline>
        </w:drawing>
      </w:r>
    </w:p>
    <w:p w14:paraId="516378AB">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left"/>
        <w:textAlignment w:val="auto"/>
        <w:rPr>
          <w:rFonts w:hint="default" w:eastAsia="宋体"/>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18. </w:t>
      </w:r>
      <w:r>
        <w:rPr>
          <w:rFonts w:hint="eastAsia"/>
          <w:b w:val="0"/>
          <w:bCs w:val="0"/>
          <w:i w:val="0"/>
          <w:iCs/>
          <w:color w:val="auto"/>
          <w:sz w:val="24"/>
          <w:szCs w:val="24"/>
          <w:lang w:val="en-US" w:eastAsia="zh-CN"/>
        </w:rPr>
        <w:t xml:space="preserve">(a) </w:t>
      </w:r>
      <w:r>
        <w:rPr>
          <w:rFonts w:hint="eastAsia" w:cs="Times New Roman"/>
          <w:b w:val="0"/>
          <w:bCs w:val="0"/>
          <w:i w:val="0"/>
          <w:iCs/>
          <w:sz w:val="24"/>
          <w:highlight w:val="none"/>
          <w:lang w:val="en-US" w:eastAsia="zh-CN"/>
        </w:rPr>
        <w:t>Schematic diagram for the pressure monitoring of WSM-A8 sensor array attached to the human back. (b) Response signal of the WSM-A8 sensor array for the palm pressing.</w:t>
      </w:r>
    </w:p>
    <w:p w14:paraId="177782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8C55D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384B91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807996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390FC6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F23C7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D1875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2E665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CE9CD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54FED8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1D666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79414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4638F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9C2BF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652EE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68CFF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50E72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F0A36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30C16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F2D01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6163A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818D6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749CC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9D4F4A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72EB6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29433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740C8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2956560" cy="2736850"/>
            <wp:effectExtent l="0" t="0" r="15240" b="0"/>
            <wp:docPr id="17" name="图片 17"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66"/>
                    <pic:cNvPicPr>
                      <a:picLocks noChangeAspect="1"/>
                    </pic:cNvPicPr>
                  </pic:nvPicPr>
                  <pic:blipFill>
                    <a:blip r:embed="rId26"/>
                    <a:stretch>
                      <a:fillRect/>
                    </a:stretch>
                  </pic:blipFill>
                  <pic:spPr>
                    <a:xfrm>
                      <a:off x="0" y="0"/>
                      <a:ext cx="2956560" cy="2736850"/>
                    </a:xfrm>
                    <a:prstGeom prst="rect">
                      <a:avLst/>
                    </a:prstGeom>
                  </pic:spPr>
                </pic:pic>
              </a:graphicData>
            </a:graphic>
          </wp:inline>
        </w:drawing>
      </w:r>
    </w:p>
    <w:p w14:paraId="3518977A">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19. </w:t>
      </w:r>
      <w:r>
        <w:rPr>
          <w:rFonts w:hint="eastAsia" w:cs="Times New Roman"/>
          <w:b w:val="0"/>
          <w:bCs w:val="0"/>
          <w:i w:val="0"/>
          <w:iCs/>
          <w:sz w:val="24"/>
          <w:highlight w:val="none"/>
          <w:lang w:val="en-US" w:eastAsia="zh-CN"/>
        </w:rPr>
        <w:t xml:space="preserve">Coordinate setting of the six adjacent pixels for the recognition of </w:t>
      </w:r>
      <w:bookmarkStart w:id="27" w:name="OLE_LINK16"/>
      <w:r>
        <w:rPr>
          <w:rFonts w:hint="eastAsia" w:cs="Times New Roman"/>
          <w:b w:val="0"/>
          <w:bCs w:val="0"/>
          <w:i w:val="0"/>
          <w:iCs/>
          <w:sz w:val="24"/>
          <w:highlight w:val="none"/>
          <w:lang w:val="en-US" w:eastAsia="zh-CN"/>
        </w:rPr>
        <w:t>handwritten</w:t>
      </w:r>
      <w:bookmarkEnd w:id="27"/>
      <w:r>
        <w:rPr>
          <w:rFonts w:hint="eastAsia" w:cs="Times New Roman"/>
          <w:b w:val="0"/>
          <w:bCs w:val="0"/>
          <w:i w:val="0"/>
          <w:iCs/>
          <w:sz w:val="24"/>
          <w:highlight w:val="none"/>
          <w:lang w:val="en-US" w:eastAsia="zh-CN"/>
        </w:rPr>
        <w:t xml:space="preserve"> Greek letters</w:t>
      </w:r>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p>
    <w:p w14:paraId="32EC46F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F4277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42732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D4013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47D01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9B5FEF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39021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AD54DB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DBE50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39631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7706D1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31539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0E037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7A073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BB7A4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749CF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BE94C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07B50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AC242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088B5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8A4AE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07E4C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AD57FA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81970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A0BF9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B1DA0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85BF8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4CE98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A1EBD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5169535" cy="3718560"/>
            <wp:effectExtent l="0" t="0" r="12065" b="15240"/>
            <wp:docPr id="20" name="图片 20"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88"/>
                    <pic:cNvPicPr>
                      <a:picLocks noChangeAspect="1"/>
                    </pic:cNvPicPr>
                  </pic:nvPicPr>
                  <pic:blipFill>
                    <a:blip r:embed="rId27"/>
                    <a:stretch>
                      <a:fillRect/>
                    </a:stretch>
                  </pic:blipFill>
                  <pic:spPr>
                    <a:xfrm>
                      <a:off x="0" y="0"/>
                      <a:ext cx="5169535" cy="3718560"/>
                    </a:xfrm>
                    <a:prstGeom prst="rect">
                      <a:avLst/>
                    </a:prstGeom>
                  </pic:spPr>
                </pic:pic>
              </a:graphicData>
            </a:graphic>
          </wp:inline>
        </w:drawing>
      </w:r>
    </w:p>
    <w:p w14:paraId="3BC848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8C1E44C">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20. </w:t>
      </w:r>
      <w:r>
        <w:rPr>
          <w:rFonts w:hint="eastAsia" w:cs="Times New Roman"/>
          <w:b w:val="0"/>
          <w:bCs w:val="0"/>
          <w:i w:val="0"/>
          <w:iCs/>
          <w:sz w:val="24"/>
          <w:highlight w:val="none"/>
          <w:lang w:val="en-US" w:eastAsia="zh-CN"/>
        </w:rPr>
        <w:t>Photographs of the finger movements on the sensor array</w:t>
      </w:r>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p>
    <w:p w14:paraId="214D15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2D9CB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332F9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A2B2E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3FDD4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E6171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724E9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D073D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6E70B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99BA7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3E3FD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9125D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3D102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D5BD8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499F9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3D9C7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89CA7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2FDC11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7BFBC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76E069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7F44E1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D57F4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6E840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9A920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eastAsia="宋体"/>
          <w:lang w:val="en-US" w:eastAsia="zh-CN"/>
        </w:rPr>
      </w:pPr>
    </w:p>
    <w:p w14:paraId="1200EF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3394075" cy="2781300"/>
            <wp:effectExtent l="0" t="0" r="0" b="0"/>
            <wp:docPr id="37" name="图片 37"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66"/>
                    <pic:cNvPicPr>
                      <a:picLocks noChangeAspect="1"/>
                    </pic:cNvPicPr>
                  </pic:nvPicPr>
                  <pic:blipFill>
                    <a:blip r:embed="rId28"/>
                    <a:stretch>
                      <a:fillRect/>
                    </a:stretch>
                  </pic:blipFill>
                  <pic:spPr>
                    <a:xfrm>
                      <a:off x="0" y="0"/>
                      <a:ext cx="3394075" cy="2781300"/>
                    </a:xfrm>
                    <a:prstGeom prst="rect">
                      <a:avLst/>
                    </a:prstGeom>
                  </pic:spPr>
                </pic:pic>
              </a:graphicData>
            </a:graphic>
          </wp:inline>
        </w:drawing>
      </w:r>
    </w:p>
    <w:p w14:paraId="2442508A">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21. </w:t>
      </w:r>
      <w:r>
        <w:rPr>
          <w:rFonts w:hint="eastAsia" w:cs="Times New Roman"/>
          <w:b w:val="0"/>
          <w:bCs w:val="0"/>
          <w:i w:val="0"/>
          <w:iCs/>
          <w:sz w:val="24"/>
          <w:highlight w:val="none"/>
          <w:lang w:val="en-US" w:eastAsia="zh-CN"/>
        </w:rPr>
        <w:t>Luminance control of the LED light with WSM-A8 pressure sensor</w:t>
      </w:r>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p>
    <w:p w14:paraId="7369B4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C8ACB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718017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A66E37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8F18E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065304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A81D5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478FE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57617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5EC3F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768BC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12E19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1CD4B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C591D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ED793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8D18EF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A5804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71E6D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5C466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D8D1A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C01BD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070C11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22F83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6434F1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8D52B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F16DBA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7F9DB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eastAsia="宋体"/>
          <w:lang w:val="en-US" w:eastAsia="zh-CN"/>
        </w:rPr>
      </w:pPr>
    </w:p>
    <w:p w14:paraId="39FB9B2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4570095" cy="3427095"/>
            <wp:effectExtent l="0" t="0" r="1905" b="1905"/>
            <wp:docPr id="14" name="图片 14"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66"/>
                    <pic:cNvPicPr>
                      <a:picLocks noChangeAspect="1"/>
                    </pic:cNvPicPr>
                  </pic:nvPicPr>
                  <pic:blipFill>
                    <a:blip r:embed="rId29"/>
                    <a:stretch>
                      <a:fillRect/>
                    </a:stretch>
                  </pic:blipFill>
                  <pic:spPr>
                    <a:xfrm>
                      <a:off x="0" y="0"/>
                      <a:ext cx="4570095" cy="3427095"/>
                    </a:xfrm>
                    <a:prstGeom prst="rect">
                      <a:avLst/>
                    </a:prstGeom>
                  </pic:spPr>
                </pic:pic>
              </a:graphicData>
            </a:graphic>
          </wp:inline>
        </w:drawing>
      </w:r>
    </w:p>
    <w:p w14:paraId="1E6C2C04">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22. </w:t>
      </w:r>
      <w:r>
        <w:rPr>
          <w:rFonts w:hint="eastAsia" w:cs="Times New Roman"/>
          <w:b w:val="0"/>
          <w:bCs w:val="0"/>
          <w:i w:val="0"/>
          <w:iCs/>
          <w:sz w:val="24"/>
          <w:highlight w:val="none"/>
          <w:lang w:val="en-US" w:eastAsia="zh-CN"/>
        </w:rPr>
        <w:t>Photograph of the wireless WSM-A8 plantar pressure monitor</w:t>
      </w:r>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p>
    <w:p w14:paraId="00398F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44E50E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01ED5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09AC0A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A038D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8929D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939CD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1AC810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6570A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677BE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A5790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30C834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595ED1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7283E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p>
    <w:p w14:paraId="234631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2684145" cy="2366645"/>
            <wp:effectExtent l="0" t="0" r="1905" b="14605"/>
            <wp:docPr id="4" name="图片 4"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66"/>
                    <pic:cNvPicPr>
                      <a:picLocks noChangeAspect="1"/>
                    </pic:cNvPicPr>
                  </pic:nvPicPr>
                  <pic:blipFill>
                    <a:blip r:embed="rId30"/>
                    <a:stretch>
                      <a:fillRect/>
                    </a:stretch>
                  </pic:blipFill>
                  <pic:spPr>
                    <a:xfrm>
                      <a:off x="0" y="0"/>
                      <a:ext cx="2684145" cy="2366645"/>
                    </a:xfrm>
                    <a:prstGeom prst="rect">
                      <a:avLst/>
                    </a:prstGeom>
                  </pic:spPr>
                </pic:pic>
              </a:graphicData>
            </a:graphic>
          </wp:inline>
        </w:drawing>
      </w:r>
    </w:p>
    <w:p w14:paraId="78FD97E7">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bookmarkStart w:id="28" w:name="OLE_LINK6"/>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23. </w:t>
      </w:r>
      <w:r>
        <w:rPr>
          <w:rFonts w:hint="eastAsia" w:cs="Times New Roman"/>
          <w:b w:val="0"/>
          <w:bCs w:val="0"/>
          <w:i w:val="0"/>
          <w:iCs/>
          <w:sz w:val="24"/>
          <w:highlight w:val="none"/>
          <w:lang w:val="en-US" w:eastAsia="zh-CN"/>
        </w:rPr>
        <w:t>Photograph</w:t>
      </w:r>
      <w:r>
        <w:rPr>
          <w:rFonts w:hint="eastAsia"/>
          <w:i w:val="0"/>
          <w:iCs/>
          <w:color w:val="auto"/>
          <w:sz w:val="24"/>
          <w:szCs w:val="24"/>
          <w:lang w:val="en-US" w:eastAsia="zh-CN"/>
        </w:rPr>
        <w:t xml:space="preserve"> of</w:t>
      </w:r>
      <w:r>
        <w:rPr>
          <w:rFonts w:hint="eastAsia" w:cs="Times New Roman"/>
          <w:b w:val="0"/>
          <w:bCs w:val="0"/>
          <w:i w:val="0"/>
          <w:iCs/>
          <w:sz w:val="24"/>
          <w:highlight w:val="none"/>
          <w:lang w:val="en-US" w:eastAsia="zh-CN"/>
        </w:rPr>
        <w:t xml:space="preserve"> WSM-A8 </w:t>
      </w:r>
      <w:r>
        <w:rPr>
          <w:rFonts w:hint="eastAsia"/>
          <w:i w:val="0"/>
          <w:iCs/>
          <w:color w:val="auto"/>
          <w:sz w:val="24"/>
          <w:szCs w:val="24"/>
          <w:lang w:val="en-US" w:eastAsia="zh-CN"/>
        </w:rPr>
        <w:t xml:space="preserve">pressure sensor </w:t>
      </w:r>
      <w:r>
        <w:rPr>
          <w:rFonts w:hint="eastAsia" w:cs="Times New Roman"/>
          <w:b w:val="0"/>
          <w:bCs w:val="0"/>
          <w:i w:val="0"/>
          <w:iCs/>
          <w:sz w:val="24"/>
          <w:highlight w:val="none"/>
          <w:lang w:val="en-US" w:eastAsia="zh-CN"/>
        </w:rPr>
        <w:t>with a constant supply voltage of 3 V</w:t>
      </w:r>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p>
    <w:bookmarkEnd w:id="28"/>
    <w:p w14:paraId="38B9B04A">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6E617BBD">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0F5CDF1F">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7AEB3F76">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528B590F">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50A0FF96">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35DF0206">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2669CD58">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0E420908">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0C319F47">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746E5872">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050C5D5A">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p>
    <w:p w14:paraId="1E2945C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3933190" cy="3160395"/>
            <wp:effectExtent l="0" t="0" r="0" b="0"/>
            <wp:docPr id="19" name="图片 19"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66"/>
                    <pic:cNvPicPr>
                      <a:picLocks noChangeAspect="1"/>
                    </pic:cNvPicPr>
                  </pic:nvPicPr>
                  <pic:blipFill>
                    <a:blip r:embed="rId31"/>
                    <a:srcRect l="2903" t="9673" r="11069"/>
                    <a:stretch>
                      <a:fillRect/>
                    </a:stretch>
                  </pic:blipFill>
                  <pic:spPr>
                    <a:xfrm>
                      <a:off x="0" y="0"/>
                      <a:ext cx="3933190" cy="3160395"/>
                    </a:xfrm>
                    <a:prstGeom prst="rect">
                      <a:avLst/>
                    </a:prstGeom>
                  </pic:spPr>
                </pic:pic>
              </a:graphicData>
            </a:graphic>
          </wp:inline>
        </w:drawing>
      </w:r>
    </w:p>
    <w:p w14:paraId="6F09F721">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24. </w:t>
      </w:r>
      <w:r>
        <w:rPr>
          <w:rFonts w:hint="eastAsia"/>
          <w:i w:val="0"/>
          <w:iCs/>
          <w:color w:val="auto"/>
          <w:sz w:val="24"/>
          <w:szCs w:val="24"/>
          <w:lang w:val="en-US" w:eastAsia="zh-CN"/>
        </w:rPr>
        <w:t>Response stability of</w:t>
      </w:r>
      <w:r>
        <w:rPr>
          <w:rFonts w:hint="eastAsia" w:cs="Times New Roman"/>
          <w:b w:val="0"/>
          <w:bCs w:val="0"/>
          <w:i w:val="0"/>
          <w:iCs/>
          <w:sz w:val="24"/>
          <w:highlight w:val="none"/>
          <w:lang w:val="en-US" w:eastAsia="zh-CN"/>
        </w:rPr>
        <w:t xml:space="preserve"> WSM-A8 </w:t>
      </w:r>
      <w:r>
        <w:rPr>
          <w:rFonts w:hint="eastAsia"/>
          <w:i w:val="0"/>
          <w:iCs/>
          <w:color w:val="auto"/>
          <w:sz w:val="24"/>
          <w:szCs w:val="24"/>
          <w:lang w:val="en-US" w:eastAsia="zh-CN"/>
        </w:rPr>
        <w:t xml:space="preserve">pressure sensor </w:t>
      </w:r>
      <w:r>
        <w:rPr>
          <w:rFonts w:hint="eastAsia" w:cs="Times New Roman"/>
          <w:b w:val="0"/>
          <w:bCs w:val="0"/>
          <w:i w:val="0"/>
          <w:iCs/>
          <w:sz w:val="24"/>
          <w:highlight w:val="none"/>
          <w:lang w:val="en-US" w:eastAsia="zh-CN"/>
        </w:rPr>
        <w:t>on the heating platform with an initial tempera</w:t>
      </w:r>
      <w:r>
        <w:rPr>
          <w:rFonts w:hint="default" w:ascii="Times New Roman" w:hAnsi="Times New Roman" w:cs="Times New Roman"/>
          <w:b w:val="0"/>
          <w:bCs w:val="0"/>
          <w:i w:val="0"/>
          <w:iCs/>
          <w:sz w:val="24"/>
          <w:highlight w:val="none"/>
          <w:lang w:val="en-US" w:eastAsia="zh-CN"/>
        </w:rPr>
        <w:t xml:space="preserve">ture of 130 </w:t>
      </w:r>
      <w:bookmarkStart w:id="29" w:name="OLE_LINK158"/>
      <w:r>
        <w:rPr>
          <w:rFonts w:hint="default" w:ascii="Times New Roman" w:hAnsi="Times New Roman" w:cs="Times New Roman"/>
          <w:b w:val="0"/>
          <w:bCs w:val="0"/>
          <w:i w:val="0"/>
          <w:iCs/>
          <w:sz w:val="24"/>
          <w:highlight w:val="none"/>
          <w:lang w:val="en-US" w:eastAsia="zh-CN"/>
        </w:rPr>
        <w:t>℃</w:t>
      </w:r>
      <w:bookmarkEnd w:id="29"/>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p>
    <w:p w14:paraId="2DC4AC89">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04782637">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69FDB7BF">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1D5B42F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3AAC394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7E09F4BF">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1271B51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35694D3E">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384A0F4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2DEAE2A4">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07E4A75A">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7E40CAFE">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591EE8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3389630" cy="3597275"/>
            <wp:effectExtent l="0" t="0" r="1270" b="3175"/>
            <wp:docPr id="18" name="图片 18"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66"/>
                    <pic:cNvPicPr>
                      <a:picLocks noChangeAspect="1"/>
                    </pic:cNvPicPr>
                  </pic:nvPicPr>
                  <pic:blipFill>
                    <a:blip r:embed="rId32"/>
                    <a:stretch>
                      <a:fillRect/>
                    </a:stretch>
                  </pic:blipFill>
                  <pic:spPr>
                    <a:xfrm>
                      <a:off x="0" y="0"/>
                      <a:ext cx="3389630" cy="3597275"/>
                    </a:xfrm>
                    <a:prstGeom prst="rect">
                      <a:avLst/>
                    </a:prstGeom>
                  </pic:spPr>
                </pic:pic>
              </a:graphicData>
            </a:graphic>
          </wp:inline>
        </w:drawing>
      </w:r>
    </w:p>
    <w:p w14:paraId="04E82281">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25. </w:t>
      </w:r>
      <w:r>
        <w:rPr>
          <w:rFonts w:hint="eastAsia"/>
          <w:i w:val="0"/>
          <w:iCs/>
          <w:color w:val="auto"/>
          <w:sz w:val="24"/>
          <w:szCs w:val="24"/>
          <w:lang w:val="en-US" w:eastAsia="zh-CN"/>
        </w:rPr>
        <w:t xml:space="preserve">Schematic of the 5 selected positions in the </w:t>
      </w:r>
      <w:r>
        <w:rPr>
          <w:rFonts w:hint="eastAsia" w:cs="Times New Roman"/>
          <w:b w:val="0"/>
          <w:bCs w:val="0"/>
          <w:i w:val="0"/>
          <w:iCs/>
          <w:sz w:val="24"/>
          <w:highlight w:val="none"/>
          <w:lang w:val="en-US" w:eastAsia="zh-CN"/>
        </w:rPr>
        <w:t>wireless WSM-A8 plantar pressure monitor</w:t>
      </w:r>
      <w:r>
        <w:rPr>
          <w:rFonts w:hint="eastAsia" w:ascii="Times New Roman" w:hAnsi="Times New Roman"/>
          <w:i w:val="0"/>
          <w:iCs/>
          <w:color w:val="auto"/>
          <w:sz w:val="24"/>
          <w:szCs w:val="24"/>
          <w:lang w:val="en-US" w:eastAsia="zh-CN"/>
        </w:rPr>
        <w:t>.</w:t>
      </w:r>
      <w:r>
        <w:rPr>
          <w:rFonts w:hint="eastAsia"/>
          <w:i w:val="0"/>
          <w:iCs/>
          <w:color w:val="auto"/>
          <w:sz w:val="24"/>
          <w:szCs w:val="24"/>
          <w:lang w:val="en-US" w:eastAsia="zh-CN"/>
        </w:rPr>
        <w:t xml:space="preserve"> </w:t>
      </w:r>
    </w:p>
    <w:p w14:paraId="520B9903">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p>
    <w:p w14:paraId="08899297">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p>
    <w:p w14:paraId="1F668BC3">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p>
    <w:p w14:paraId="02942DED">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i w:val="0"/>
          <w:iCs/>
          <w:color w:val="auto"/>
          <w:sz w:val="24"/>
          <w:szCs w:val="24"/>
          <w:lang w:val="en-US" w:eastAsia="zh-CN"/>
        </w:rPr>
      </w:pPr>
    </w:p>
    <w:p w14:paraId="56DBAA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3595370" cy="2667635"/>
            <wp:effectExtent l="0" t="0" r="0" b="18415"/>
            <wp:docPr id="6" name="图片 6"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6"/>
                    <pic:cNvPicPr>
                      <a:picLocks noChangeAspect="1"/>
                    </pic:cNvPicPr>
                  </pic:nvPicPr>
                  <pic:blipFill>
                    <a:blip r:embed="rId33"/>
                    <a:stretch>
                      <a:fillRect/>
                    </a:stretch>
                  </pic:blipFill>
                  <pic:spPr>
                    <a:xfrm>
                      <a:off x="0" y="0"/>
                      <a:ext cx="3595370" cy="2667635"/>
                    </a:xfrm>
                    <a:prstGeom prst="rect">
                      <a:avLst/>
                    </a:prstGeom>
                  </pic:spPr>
                </pic:pic>
              </a:graphicData>
            </a:graphic>
          </wp:inline>
        </w:drawing>
      </w:r>
    </w:p>
    <w:p w14:paraId="6451C1F5">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default" w:ascii="Times New Roman" w:hAnsi="Times New Roman"/>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26. </w:t>
      </w:r>
      <w:r>
        <w:rPr>
          <w:rFonts w:hint="eastAsia" w:ascii="Times New Roman" w:hAnsi="Times New Roman"/>
          <w:i w:val="0"/>
          <w:iCs/>
          <w:color w:val="auto"/>
          <w:sz w:val="24"/>
          <w:szCs w:val="24"/>
          <w:lang w:val="en-US" w:eastAsia="zh-CN"/>
        </w:rPr>
        <w:t>The schematic diagram of the copper electrode with paper</w:t>
      </w:r>
      <w:r>
        <w:rPr>
          <w:rFonts w:hint="eastAsia"/>
          <w:i w:val="0"/>
          <w:iCs/>
          <w:color w:val="auto"/>
          <w:sz w:val="24"/>
          <w:szCs w:val="24"/>
          <w:lang w:val="en-US" w:eastAsia="zh-CN"/>
        </w:rPr>
        <w:t>-based</w:t>
      </w:r>
      <w:r>
        <w:rPr>
          <w:rFonts w:hint="eastAsia" w:ascii="Times New Roman" w:hAnsi="Times New Roman"/>
          <w:i w:val="0"/>
          <w:iCs/>
          <w:color w:val="auto"/>
          <w:sz w:val="24"/>
          <w:szCs w:val="24"/>
          <w:lang w:val="en-US" w:eastAsia="zh-CN"/>
        </w:rPr>
        <w:t xml:space="preserve"> substrate.</w:t>
      </w:r>
    </w:p>
    <w:p w14:paraId="657735B3">
      <w:pPr>
        <w:rPr>
          <w:rFonts w:hint="default"/>
          <w:lang w:val="en-US" w:eastAsia="zh-CN"/>
        </w:rPr>
      </w:pPr>
    </w:p>
    <w:p w14:paraId="53A5495F">
      <w:pPr>
        <w:rPr>
          <w:rFonts w:hint="default"/>
          <w:lang w:val="en-US" w:eastAsia="zh-CN"/>
        </w:rPr>
      </w:pPr>
    </w:p>
    <w:p w14:paraId="488F3314">
      <w:pPr>
        <w:rPr>
          <w:rFonts w:hint="default"/>
          <w:lang w:val="en-US" w:eastAsia="zh-CN"/>
        </w:rPr>
      </w:pPr>
    </w:p>
    <w:p w14:paraId="491C1B84">
      <w:pPr>
        <w:rPr>
          <w:rFonts w:hint="default"/>
          <w:lang w:val="en-US" w:eastAsia="zh-CN"/>
        </w:rPr>
      </w:pPr>
    </w:p>
    <w:p w14:paraId="25ED374C">
      <w:pPr>
        <w:rPr>
          <w:rFonts w:hint="default"/>
          <w:lang w:val="en-US" w:eastAsia="zh-CN"/>
        </w:rPr>
      </w:pPr>
    </w:p>
    <w:p w14:paraId="0350FFAD">
      <w:pPr>
        <w:rPr>
          <w:rFonts w:hint="default"/>
          <w:lang w:val="en-US" w:eastAsia="zh-CN"/>
        </w:rPr>
      </w:pPr>
    </w:p>
    <w:p w14:paraId="4674BDC6">
      <w:pPr>
        <w:rPr>
          <w:rFonts w:hint="default"/>
          <w:lang w:val="en-US" w:eastAsia="zh-CN"/>
        </w:rPr>
      </w:pPr>
    </w:p>
    <w:p w14:paraId="6B57991F">
      <w:pPr>
        <w:rPr>
          <w:rFonts w:hint="default"/>
          <w:lang w:val="en-US" w:eastAsia="zh-CN"/>
        </w:rPr>
      </w:pPr>
    </w:p>
    <w:p w14:paraId="7AFCD482">
      <w:pPr>
        <w:rPr>
          <w:rFonts w:hint="default"/>
          <w:lang w:val="en-US" w:eastAsia="zh-CN"/>
        </w:rPr>
      </w:pPr>
    </w:p>
    <w:p w14:paraId="7D44EDA5">
      <w:pPr>
        <w:rPr>
          <w:rFonts w:hint="default"/>
          <w:lang w:val="en-US" w:eastAsia="zh-CN"/>
        </w:rPr>
      </w:pPr>
    </w:p>
    <w:p w14:paraId="0F1CE83B">
      <w:pPr>
        <w:rPr>
          <w:rFonts w:hint="default"/>
          <w:lang w:val="en-US" w:eastAsia="zh-CN"/>
        </w:rPr>
      </w:pPr>
    </w:p>
    <w:p w14:paraId="60CE67E0">
      <w:pPr>
        <w:rPr>
          <w:rFonts w:hint="default"/>
          <w:lang w:val="en-US" w:eastAsia="zh-CN"/>
        </w:rPr>
      </w:pPr>
    </w:p>
    <w:p w14:paraId="421212C6">
      <w:pPr>
        <w:rPr>
          <w:rFonts w:hint="default"/>
          <w:lang w:val="en-US" w:eastAsia="zh-CN"/>
        </w:rPr>
      </w:pPr>
    </w:p>
    <w:p w14:paraId="4610301A">
      <w:pPr>
        <w:rPr>
          <w:rFonts w:hint="default"/>
          <w:lang w:val="en-US" w:eastAsia="zh-CN"/>
        </w:rPr>
      </w:pPr>
    </w:p>
    <w:p w14:paraId="2674EDDF">
      <w:pPr>
        <w:rPr>
          <w:rFonts w:hint="default"/>
          <w:lang w:val="en-US" w:eastAsia="zh-CN"/>
        </w:rPr>
      </w:pPr>
    </w:p>
    <w:p w14:paraId="7628668B">
      <w:pPr>
        <w:rPr>
          <w:rFonts w:hint="default"/>
          <w:lang w:val="en-US" w:eastAsia="zh-CN"/>
        </w:rPr>
      </w:pPr>
    </w:p>
    <w:p w14:paraId="4F1DC7B2">
      <w:pPr>
        <w:rPr>
          <w:rFonts w:hint="default"/>
          <w:lang w:val="en-US" w:eastAsia="zh-CN"/>
        </w:rPr>
      </w:pPr>
    </w:p>
    <w:p w14:paraId="2E005B2D">
      <w:pPr>
        <w:rPr>
          <w:rFonts w:hint="default"/>
          <w:lang w:val="en-US" w:eastAsia="zh-CN"/>
        </w:rPr>
      </w:pPr>
    </w:p>
    <w:p w14:paraId="73856623">
      <w:pPr>
        <w:rPr>
          <w:rFonts w:hint="default"/>
          <w:lang w:val="en-US" w:eastAsia="zh-CN"/>
        </w:rPr>
      </w:pPr>
    </w:p>
    <w:p w14:paraId="777C3A5A">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default"/>
          <w:lang w:val="en-US" w:eastAsia="zh-CN"/>
        </w:rPr>
      </w:pPr>
    </w:p>
    <w:p w14:paraId="04B74C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2929255" cy="2408555"/>
            <wp:effectExtent l="0" t="0" r="4445" b="10795"/>
            <wp:docPr id="8" name="图片 8"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6"/>
                    <pic:cNvPicPr>
                      <a:picLocks noChangeAspect="1"/>
                    </pic:cNvPicPr>
                  </pic:nvPicPr>
                  <pic:blipFill>
                    <a:blip r:embed="rId34"/>
                    <a:stretch>
                      <a:fillRect/>
                    </a:stretch>
                  </pic:blipFill>
                  <pic:spPr>
                    <a:xfrm>
                      <a:off x="0" y="0"/>
                      <a:ext cx="2929255" cy="2408555"/>
                    </a:xfrm>
                    <a:prstGeom prst="rect">
                      <a:avLst/>
                    </a:prstGeom>
                  </pic:spPr>
                </pic:pic>
              </a:graphicData>
            </a:graphic>
          </wp:inline>
        </w:drawing>
      </w:r>
    </w:p>
    <w:p w14:paraId="3086B425">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ind w:firstLine="0" w:firstLineChars="0"/>
        <w:jc w:val="both"/>
        <w:textAlignment w:val="auto"/>
        <w:rPr>
          <w:rFonts w:hint="eastAsia" w:ascii="Times New Roman" w:hAnsi="Times New Roman"/>
          <w:i w:val="0"/>
          <w:iCs/>
          <w:color w:val="auto"/>
          <w:sz w:val="24"/>
          <w:szCs w:val="24"/>
          <w:lang w:val="en-US" w:eastAsia="zh-CN"/>
        </w:rPr>
      </w:pPr>
      <w:r>
        <w:rPr>
          <w:rFonts w:hint="eastAsia" w:ascii="Times New Roman" w:hAnsi="Times New Roman"/>
          <w:b/>
          <w:bCs/>
          <w:i w:val="0"/>
          <w:iCs/>
          <w:color w:val="auto"/>
          <w:sz w:val="24"/>
          <w:szCs w:val="24"/>
          <w:lang w:val="en-US" w:eastAsia="zh-CN"/>
        </w:rPr>
        <w:t>Fi</w:t>
      </w:r>
      <w:r>
        <w:rPr>
          <w:rFonts w:hint="eastAsia"/>
          <w:b/>
          <w:bCs/>
          <w:i w:val="0"/>
          <w:iCs/>
          <w:color w:val="auto"/>
          <w:sz w:val="24"/>
          <w:szCs w:val="24"/>
          <w:lang w:val="en-US" w:eastAsia="zh-CN"/>
        </w:rPr>
        <w:t>gure</w:t>
      </w:r>
      <w:r>
        <w:rPr>
          <w:rFonts w:hint="eastAsia" w:ascii="Times New Roman" w:hAnsi="Times New Roman"/>
          <w:b/>
          <w:bCs/>
          <w:i w:val="0"/>
          <w:iCs/>
          <w:color w:val="auto"/>
          <w:sz w:val="24"/>
          <w:szCs w:val="24"/>
          <w:lang w:val="en-US" w:eastAsia="zh-CN"/>
        </w:rPr>
        <w:t xml:space="preserve"> S</w:t>
      </w:r>
      <w:r>
        <w:rPr>
          <w:rFonts w:hint="eastAsia"/>
          <w:b/>
          <w:bCs/>
          <w:i w:val="0"/>
          <w:iCs/>
          <w:color w:val="auto"/>
          <w:sz w:val="24"/>
          <w:szCs w:val="24"/>
          <w:lang w:val="en-US" w:eastAsia="zh-CN"/>
        </w:rPr>
        <w:t xml:space="preserve">27. </w:t>
      </w:r>
      <w:r>
        <w:rPr>
          <w:rFonts w:hint="eastAsia"/>
          <w:i w:val="0"/>
          <w:iCs/>
          <w:color w:val="auto"/>
          <w:sz w:val="24"/>
          <w:szCs w:val="24"/>
          <w:lang w:val="en-US" w:eastAsia="zh-CN"/>
        </w:rPr>
        <w:t xml:space="preserve">Schematic illustration of the experimental facility for </w:t>
      </w:r>
      <w:r>
        <w:rPr>
          <w:rFonts w:hint="eastAsia" w:cs="Times New Roman"/>
          <w:b w:val="0"/>
          <w:bCs w:val="0"/>
          <w:i w:val="0"/>
          <w:iCs/>
          <w:highlight w:val="none"/>
          <w:vertAlign w:val="baseline"/>
          <w:lang w:val="en-US" w:eastAsia="zh-CN"/>
        </w:rPr>
        <w:t>pressure sensing test</w:t>
      </w:r>
      <w:r>
        <w:rPr>
          <w:rFonts w:hint="eastAsia"/>
          <w:i w:val="0"/>
          <w:iCs/>
          <w:color w:val="auto"/>
          <w:sz w:val="24"/>
          <w:szCs w:val="24"/>
          <w:lang w:val="en-US" w:eastAsia="zh-CN"/>
        </w:rPr>
        <w:t xml:space="preserve"> of the pressure sensor</w:t>
      </w:r>
      <w:r>
        <w:rPr>
          <w:rFonts w:hint="eastAsia" w:ascii="Times New Roman" w:hAnsi="Times New Roman"/>
          <w:i w:val="0"/>
          <w:iCs/>
          <w:color w:val="auto"/>
          <w:sz w:val="24"/>
          <w:szCs w:val="24"/>
          <w:lang w:val="en-US" w:eastAsia="zh-CN"/>
        </w:rPr>
        <w:t>.</w:t>
      </w:r>
    </w:p>
    <w:p w14:paraId="66C21FD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5262B10C">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4091416B">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50814F2F">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517CEF5E">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753FCB6B">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72A61148">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6E12C4ED">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6CA3546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1B8AB52F">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3FDC7677">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027CD487">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03D1A6E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0D34A24E">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i w:val="0"/>
          <w:iCs/>
          <w:color w:val="auto"/>
          <w:sz w:val="24"/>
          <w:szCs w:val="24"/>
          <w:lang w:val="en-US" w:eastAsia="zh-CN"/>
        </w:rPr>
      </w:pPr>
    </w:p>
    <w:p w14:paraId="3AAF57BA">
      <w:pPr>
        <w:keepNext w:val="0"/>
        <w:keepLines w:val="0"/>
        <w:pageBreakBefore w:val="0"/>
        <w:widowControl w:val="0"/>
        <w:kinsoku/>
        <w:wordWrap/>
        <w:overflowPunct/>
        <w:topLinePunct w:val="0"/>
        <w:autoSpaceDE/>
        <w:autoSpaceDN/>
        <w:bidi w:val="0"/>
        <w:adjustRightInd/>
        <w:snapToGrid w:val="0"/>
        <w:spacing w:before="20" w:after="100" w:line="360" w:lineRule="auto"/>
        <w:ind w:firstLine="0" w:firstLineChars="0"/>
        <w:jc w:val="both"/>
        <w:textAlignment w:val="auto"/>
        <w:rPr>
          <w:rFonts w:hint="eastAsia" w:ascii="Times New Roman" w:hAnsi="Times New Roman"/>
          <w:i w:val="0"/>
          <w:iCs/>
          <w:color w:val="auto"/>
          <w:sz w:val="24"/>
          <w:szCs w:val="24"/>
          <w:highlight w:val="none"/>
          <w:lang w:val="en-US" w:eastAsia="zh-CN"/>
        </w:rPr>
      </w:pPr>
      <w:bookmarkStart w:id="30" w:name="OLE_LINK7"/>
      <w:r>
        <w:rPr>
          <w:rFonts w:hint="eastAsia" w:ascii="Times New Roman" w:hAnsi="Times New Roman"/>
          <w:b/>
          <w:bCs/>
          <w:i w:val="0"/>
          <w:iCs/>
          <w:color w:val="auto"/>
          <w:sz w:val="24"/>
          <w:szCs w:val="24"/>
          <w:highlight w:val="none"/>
          <w:lang w:val="en-US" w:eastAsia="zh-CN"/>
        </w:rPr>
        <w:t>Table S1</w:t>
      </w:r>
      <w:bookmarkStart w:id="31" w:name="OLE_LINK9"/>
      <w:r>
        <w:rPr>
          <w:rFonts w:hint="eastAsia"/>
          <w:b/>
          <w:bCs/>
          <w:i w:val="0"/>
          <w:iCs/>
          <w:color w:val="auto"/>
          <w:sz w:val="24"/>
          <w:szCs w:val="24"/>
          <w:highlight w:val="none"/>
          <w:lang w:val="en-US" w:eastAsia="zh-CN"/>
        </w:rPr>
        <w:t xml:space="preserve"> </w:t>
      </w:r>
      <w:r>
        <w:rPr>
          <w:rFonts w:hint="eastAsia" w:ascii="Times New Roman" w:hAnsi="Times New Roman"/>
          <w:i w:val="0"/>
          <w:iCs/>
          <w:color w:val="auto"/>
          <w:sz w:val="24"/>
          <w:szCs w:val="24"/>
          <w:highlight w:val="none"/>
          <w:lang w:val="en-US" w:eastAsia="zh-CN"/>
        </w:rPr>
        <w:t xml:space="preserve">Comparison </w:t>
      </w:r>
      <w:r>
        <w:rPr>
          <w:rFonts w:hint="eastAsia"/>
          <w:i w:val="0"/>
          <w:iCs/>
          <w:color w:val="auto"/>
          <w:sz w:val="24"/>
          <w:szCs w:val="24"/>
          <w:highlight w:val="none"/>
          <w:lang w:val="en-US" w:eastAsia="zh-CN"/>
        </w:rPr>
        <w:t>of</w:t>
      </w:r>
      <w:r>
        <w:rPr>
          <w:rFonts w:hint="eastAsia" w:ascii="Times New Roman" w:hAnsi="Times New Roman"/>
          <w:i w:val="0"/>
          <w:iCs/>
          <w:color w:val="auto"/>
          <w:sz w:val="24"/>
          <w:szCs w:val="24"/>
          <w:highlight w:val="none"/>
          <w:lang w:val="en-US" w:eastAsia="zh-CN"/>
        </w:rPr>
        <w:t xml:space="preserve"> </w:t>
      </w:r>
      <w:r>
        <w:rPr>
          <w:rFonts w:hint="eastAsia"/>
          <w:i w:val="0"/>
          <w:iCs/>
          <w:color w:val="auto"/>
          <w:sz w:val="24"/>
          <w:szCs w:val="24"/>
          <w:highlight w:val="none"/>
          <w:lang w:val="en-US" w:eastAsia="zh-CN"/>
        </w:rPr>
        <w:t xml:space="preserve">the </w:t>
      </w:r>
      <w:r>
        <w:rPr>
          <w:rFonts w:hint="eastAsia" w:cs="Times New Roman"/>
          <w:b w:val="0"/>
          <w:bCs w:val="0"/>
          <w:i w:val="0"/>
          <w:iCs/>
          <w:sz w:val="24"/>
          <w:highlight w:val="none"/>
          <w:lang w:val="en-US" w:eastAsia="zh-CN"/>
        </w:rPr>
        <w:t>monitoring sensitivities</w:t>
      </w:r>
      <w:r>
        <w:rPr>
          <w:rFonts w:hint="eastAsia" w:ascii="Times New Roman" w:hAnsi="Times New Roman"/>
          <w:i w:val="0"/>
          <w:iCs/>
          <w:color w:val="auto"/>
          <w:sz w:val="24"/>
          <w:szCs w:val="24"/>
          <w:highlight w:val="none"/>
          <w:lang w:val="en-US" w:eastAsia="zh-CN"/>
        </w:rPr>
        <w:t xml:space="preserve"> </w:t>
      </w:r>
      <w:r>
        <w:rPr>
          <w:rFonts w:hint="eastAsia"/>
          <w:i w:val="0"/>
          <w:iCs/>
          <w:color w:val="auto"/>
          <w:sz w:val="24"/>
          <w:szCs w:val="24"/>
          <w:highlight w:val="none"/>
          <w:lang w:val="en-US" w:eastAsia="zh-CN"/>
        </w:rPr>
        <w:t>and sensing ranges of the</w:t>
      </w:r>
      <w:r>
        <w:rPr>
          <w:rFonts w:hint="eastAsia" w:ascii="Times New Roman" w:hAnsi="Times New Roman"/>
          <w:i w:val="0"/>
          <w:iCs/>
          <w:color w:val="auto"/>
          <w:sz w:val="24"/>
          <w:szCs w:val="24"/>
          <w:highlight w:val="none"/>
          <w:lang w:val="en-US" w:eastAsia="zh-CN"/>
        </w:rPr>
        <w:t xml:space="preserve"> reported </w:t>
      </w:r>
      <w:r>
        <w:rPr>
          <w:rFonts w:hint="eastAsia"/>
          <w:i w:val="0"/>
          <w:iCs/>
          <w:color w:val="auto"/>
          <w:sz w:val="24"/>
          <w:szCs w:val="24"/>
          <w:highlight w:val="none"/>
          <w:lang w:val="en-US" w:eastAsia="zh-CN"/>
        </w:rPr>
        <w:t>pressure</w:t>
      </w:r>
      <w:r>
        <w:rPr>
          <w:rFonts w:hint="eastAsia" w:ascii="Times New Roman" w:hAnsi="Times New Roman"/>
          <w:i w:val="0"/>
          <w:iCs/>
          <w:color w:val="auto"/>
          <w:sz w:val="24"/>
          <w:szCs w:val="24"/>
          <w:highlight w:val="none"/>
          <w:lang w:val="en-US" w:eastAsia="zh-CN"/>
        </w:rPr>
        <w:t xml:space="preserve"> sensors with this work</w:t>
      </w:r>
      <w:bookmarkEnd w:id="31"/>
      <w:r>
        <w:rPr>
          <w:rFonts w:hint="eastAsia" w:ascii="Times New Roman" w:hAnsi="Times New Roman"/>
          <w:i w:val="0"/>
          <w:iCs/>
          <w:color w:val="auto"/>
          <w:sz w:val="24"/>
          <w:szCs w:val="24"/>
          <w:highlight w:val="none"/>
          <w:lang w:val="en-US" w:eastAsia="zh-CN"/>
        </w:rPr>
        <w:t>.</w:t>
      </w:r>
    </w:p>
    <w:bookmarkEnd w:id="30"/>
    <w:tbl>
      <w:tblPr>
        <w:tblStyle w:val="8"/>
        <w:tblW w:w="8945"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34"/>
        <w:gridCol w:w="1731"/>
        <w:gridCol w:w="473"/>
        <w:gridCol w:w="2320"/>
        <w:gridCol w:w="1987"/>
      </w:tblGrid>
      <w:tr w14:paraId="227E33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tcBorders>
              <w:top w:val="single" w:color="auto" w:sz="18" w:space="0"/>
              <w:bottom w:val="single" w:color="auto" w:sz="4" w:space="0"/>
            </w:tcBorders>
            <w:noWrap w:val="0"/>
            <w:vAlign w:val="top"/>
          </w:tcPr>
          <w:p w14:paraId="2FD259A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b/>
                <w:i w:val="0"/>
                <w:iCs/>
                <w:sz w:val="24"/>
                <w:szCs w:val="24"/>
              </w:rPr>
            </w:pPr>
            <w:r>
              <w:rPr>
                <w:rFonts w:hint="eastAsia" w:ascii="Times New Roman" w:hAnsi="Times New Roman"/>
                <w:b/>
                <w:i w:val="0"/>
                <w:iCs/>
                <w:sz w:val="24"/>
                <w:szCs w:val="24"/>
              </w:rPr>
              <w:t>M</w:t>
            </w:r>
            <w:r>
              <w:rPr>
                <w:rFonts w:ascii="Times New Roman" w:hAnsi="Times New Roman"/>
                <w:b/>
                <w:i w:val="0"/>
                <w:iCs/>
                <w:sz w:val="24"/>
                <w:szCs w:val="24"/>
              </w:rPr>
              <w:t>aterial</w:t>
            </w:r>
          </w:p>
        </w:tc>
        <w:tc>
          <w:tcPr>
            <w:tcW w:w="2204" w:type="dxa"/>
            <w:gridSpan w:val="2"/>
            <w:tcBorders>
              <w:top w:val="single" w:color="auto" w:sz="18" w:space="0"/>
              <w:bottom w:val="single" w:color="auto" w:sz="4" w:space="0"/>
              <w:right w:val="nil"/>
            </w:tcBorders>
            <w:noWrap w:val="0"/>
            <w:vAlign w:val="top"/>
          </w:tcPr>
          <w:p w14:paraId="6AE2F1D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Theme="minorEastAsia"/>
                <w:b/>
                <w:i w:val="0"/>
                <w:iCs/>
                <w:sz w:val="24"/>
                <w:szCs w:val="24"/>
                <w:lang w:val="en-US" w:eastAsia="zh-CN"/>
              </w:rPr>
            </w:pPr>
            <w:r>
              <w:rPr>
                <w:rFonts w:hint="eastAsia"/>
                <w:b/>
                <w:i w:val="0"/>
                <w:iCs/>
                <w:sz w:val="24"/>
                <w:szCs w:val="24"/>
                <w:lang w:val="en-US" w:eastAsia="zh-CN"/>
              </w:rPr>
              <w:t>Sensitivity (kPa</w:t>
            </w:r>
            <w:r>
              <w:rPr>
                <w:rFonts w:hint="eastAsia"/>
                <w:b/>
                <w:i w:val="0"/>
                <w:iCs/>
                <w:sz w:val="24"/>
                <w:szCs w:val="24"/>
                <w:vertAlign w:val="superscript"/>
                <w:lang w:val="en-US" w:eastAsia="zh-CN"/>
              </w:rPr>
              <w:t>-1</w:t>
            </w:r>
            <w:r>
              <w:rPr>
                <w:rFonts w:hint="eastAsia"/>
                <w:b/>
                <w:i w:val="0"/>
                <w:iCs/>
                <w:sz w:val="24"/>
                <w:szCs w:val="24"/>
                <w:lang w:val="en-US" w:eastAsia="zh-CN"/>
              </w:rPr>
              <w:t>)</w:t>
            </w:r>
          </w:p>
        </w:tc>
        <w:tc>
          <w:tcPr>
            <w:tcW w:w="2320" w:type="dxa"/>
            <w:tcBorders>
              <w:top w:val="single" w:color="auto" w:sz="18" w:space="0"/>
              <w:left w:val="nil"/>
              <w:bottom w:val="single" w:color="auto" w:sz="4" w:space="0"/>
            </w:tcBorders>
            <w:noWrap w:val="0"/>
            <w:vAlign w:val="top"/>
          </w:tcPr>
          <w:p w14:paraId="31209F2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Theme="minorEastAsia"/>
                <w:b/>
                <w:i w:val="0"/>
                <w:iCs/>
                <w:sz w:val="24"/>
                <w:szCs w:val="24"/>
                <w:lang w:val="en-US" w:eastAsia="zh-CN"/>
              </w:rPr>
            </w:pPr>
            <w:r>
              <w:rPr>
                <w:rFonts w:hint="eastAsia"/>
                <w:b/>
                <w:i w:val="0"/>
                <w:iCs/>
                <w:sz w:val="24"/>
                <w:szCs w:val="24"/>
                <w:lang w:val="en-US" w:eastAsia="zh-CN"/>
              </w:rPr>
              <w:t>Sensing range (kPa)</w:t>
            </w:r>
          </w:p>
        </w:tc>
        <w:tc>
          <w:tcPr>
            <w:tcW w:w="1987" w:type="dxa"/>
            <w:tcBorders>
              <w:top w:val="single" w:color="auto" w:sz="18" w:space="0"/>
              <w:bottom w:val="single" w:color="auto" w:sz="4" w:space="0"/>
            </w:tcBorders>
            <w:noWrap w:val="0"/>
            <w:vAlign w:val="top"/>
          </w:tcPr>
          <w:p w14:paraId="6E87C21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b/>
                <w:i w:val="0"/>
                <w:iCs/>
                <w:sz w:val="24"/>
                <w:szCs w:val="24"/>
              </w:rPr>
            </w:pPr>
            <w:r>
              <w:rPr>
                <w:rFonts w:ascii="Times New Roman" w:hAnsi="Times New Roman"/>
                <w:b/>
                <w:i w:val="0"/>
                <w:iCs/>
                <w:sz w:val="24"/>
                <w:szCs w:val="24"/>
              </w:rPr>
              <w:t>Reference</w:t>
            </w:r>
          </w:p>
        </w:tc>
      </w:tr>
      <w:tr w14:paraId="3EB43EF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tcBorders>
              <w:top w:val="single" w:color="auto" w:sz="4" w:space="0"/>
              <w:bottom w:val="nil"/>
              <w:right w:val="nil"/>
            </w:tcBorders>
            <w:noWrap w:val="0"/>
            <w:vAlign w:val="center"/>
          </w:tcPr>
          <w:p w14:paraId="6DFA9BA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FF0000"/>
                <w:sz w:val="24"/>
                <w:szCs w:val="24"/>
                <w:lang w:val="en-US" w:eastAsia="zh-CN"/>
              </w:rPr>
            </w:pPr>
            <w:r>
              <w:rPr>
                <w:rFonts w:hint="eastAsia"/>
                <w:i w:val="0"/>
                <w:iCs/>
                <w:color w:val="auto"/>
                <w:sz w:val="24"/>
                <w:szCs w:val="24"/>
                <w:lang w:val="en-US" w:eastAsia="zh-CN"/>
              </w:rPr>
              <w:t>PAAm/NaCl</w:t>
            </w:r>
          </w:p>
        </w:tc>
        <w:tc>
          <w:tcPr>
            <w:tcW w:w="1731" w:type="dxa"/>
            <w:tcBorders>
              <w:top w:val="single" w:color="auto" w:sz="4" w:space="0"/>
              <w:left w:val="nil"/>
              <w:bottom w:val="nil"/>
            </w:tcBorders>
            <w:noWrap w:val="0"/>
            <w:vAlign w:val="center"/>
          </w:tcPr>
          <w:p w14:paraId="39B4C49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0.24</w:t>
            </w:r>
          </w:p>
          <w:p w14:paraId="464F9EC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1.5</w:t>
            </w:r>
          </w:p>
          <w:p w14:paraId="178CF9E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0.13</w:t>
            </w:r>
          </w:p>
        </w:tc>
        <w:tc>
          <w:tcPr>
            <w:tcW w:w="2793" w:type="dxa"/>
            <w:gridSpan w:val="2"/>
            <w:tcBorders>
              <w:top w:val="single" w:color="auto" w:sz="4" w:space="0"/>
              <w:bottom w:val="nil"/>
            </w:tcBorders>
            <w:noWrap w:val="0"/>
            <w:vAlign w:val="center"/>
          </w:tcPr>
          <w:p w14:paraId="0D30A04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0-70</w:t>
            </w:r>
          </w:p>
          <w:p w14:paraId="44DA271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70-150</w:t>
            </w:r>
          </w:p>
          <w:p w14:paraId="091E984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150-330</w:t>
            </w:r>
          </w:p>
        </w:tc>
        <w:tc>
          <w:tcPr>
            <w:tcW w:w="1987" w:type="dxa"/>
            <w:tcBorders>
              <w:top w:val="single" w:color="auto" w:sz="4" w:space="0"/>
              <w:bottom w:val="nil"/>
            </w:tcBorders>
            <w:noWrap w:val="0"/>
            <w:vAlign w:val="center"/>
          </w:tcPr>
          <w:p w14:paraId="2189721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[1]</w:t>
            </w:r>
          </w:p>
        </w:tc>
      </w:tr>
      <w:tr w14:paraId="50EFF2A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tcBorders>
              <w:top w:val="nil"/>
              <w:bottom w:val="nil"/>
              <w:right w:val="nil"/>
            </w:tcBorders>
            <w:noWrap w:val="0"/>
            <w:vAlign w:val="center"/>
          </w:tcPr>
          <w:p w14:paraId="31D7E6E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PDMS/SWNTs</w:t>
            </w:r>
          </w:p>
        </w:tc>
        <w:tc>
          <w:tcPr>
            <w:tcW w:w="1731" w:type="dxa"/>
            <w:tcBorders>
              <w:top w:val="nil"/>
              <w:left w:val="nil"/>
            </w:tcBorders>
            <w:noWrap w:val="0"/>
            <w:vAlign w:val="center"/>
          </w:tcPr>
          <w:p w14:paraId="44EA2CF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FF0000"/>
                <w:sz w:val="24"/>
                <w:szCs w:val="24"/>
                <w:lang w:val="en-US" w:eastAsia="zh-CN"/>
              </w:rPr>
            </w:pPr>
            <w:r>
              <w:rPr>
                <w:rFonts w:hint="eastAsia"/>
                <w:i w:val="0"/>
                <w:iCs/>
                <w:color w:val="auto"/>
                <w:sz w:val="24"/>
                <w:szCs w:val="24"/>
                <w:lang w:val="en-US" w:eastAsia="zh-CN"/>
              </w:rPr>
              <w:t>0.7</w:t>
            </w:r>
          </w:p>
        </w:tc>
        <w:tc>
          <w:tcPr>
            <w:tcW w:w="2793" w:type="dxa"/>
            <w:gridSpan w:val="2"/>
            <w:tcBorders>
              <w:top w:val="nil"/>
            </w:tcBorders>
            <w:noWrap w:val="0"/>
            <w:vAlign w:val="center"/>
          </w:tcPr>
          <w:p w14:paraId="06FEE5E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Theme="minorEastAsia"/>
                <w:i w:val="0"/>
                <w:iCs/>
                <w:color w:val="auto"/>
                <w:sz w:val="24"/>
                <w:szCs w:val="24"/>
                <w:lang w:val="en-US" w:eastAsia="zh-CN"/>
              </w:rPr>
            </w:pPr>
            <w:r>
              <w:rPr>
                <w:rFonts w:hint="eastAsia"/>
                <w:i w:val="0"/>
                <w:iCs/>
                <w:color w:val="auto"/>
                <w:sz w:val="24"/>
                <w:szCs w:val="24"/>
                <w:lang w:val="en-US" w:eastAsia="zh-CN"/>
              </w:rPr>
              <w:t>0-25</w:t>
            </w:r>
          </w:p>
        </w:tc>
        <w:tc>
          <w:tcPr>
            <w:tcW w:w="1987" w:type="dxa"/>
            <w:tcBorders>
              <w:top w:val="nil"/>
            </w:tcBorders>
            <w:noWrap w:val="0"/>
            <w:vAlign w:val="center"/>
          </w:tcPr>
          <w:p w14:paraId="1C9A2F4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ascii="Times New Roman" w:hAnsi="Times New Roman"/>
                <w:i w:val="0"/>
                <w:iCs/>
                <w:color w:val="auto"/>
                <w:sz w:val="24"/>
                <w:szCs w:val="24"/>
                <w:lang w:val="en-US" w:eastAsia="zh-CN"/>
              </w:rPr>
              <w:t>2</w:t>
            </w:r>
            <w:r>
              <w:rPr>
                <w:rFonts w:ascii="Times New Roman" w:hAnsi="Times New Roman"/>
                <w:i w:val="0"/>
                <w:iCs/>
                <w:color w:val="auto"/>
                <w:sz w:val="24"/>
                <w:szCs w:val="24"/>
              </w:rPr>
              <w:t>]</w:t>
            </w:r>
          </w:p>
        </w:tc>
      </w:tr>
      <w:tr w14:paraId="33967D3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tcBorders>
              <w:top w:val="nil"/>
            </w:tcBorders>
            <w:noWrap w:val="0"/>
            <w:vAlign w:val="center"/>
          </w:tcPr>
          <w:p w14:paraId="7458345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PVP/MXene</w:t>
            </w:r>
          </w:p>
        </w:tc>
        <w:tc>
          <w:tcPr>
            <w:tcW w:w="1731" w:type="dxa"/>
            <w:noWrap w:val="0"/>
            <w:vAlign w:val="center"/>
          </w:tcPr>
          <w:p w14:paraId="26AB958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1.25</w:t>
            </w:r>
          </w:p>
          <w:p w14:paraId="5272641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0.88</w:t>
            </w:r>
          </w:p>
        </w:tc>
        <w:tc>
          <w:tcPr>
            <w:tcW w:w="2793" w:type="dxa"/>
            <w:gridSpan w:val="2"/>
            <w:noWrap w:val="0"/>
            <w:vAlign w:val="center"/>
          </w:tcPr>
          <w:p w14:paraId="110072A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0.13-98</w:t>
            </w:r>
          </w:p>
          <w:p w14:paraId="44D8AFB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98-294</w:t>
            </w:r>
          </w:p>
        </w:tc>
        <w:tc>
          <w:tcPr>
            <w:tcW w:w="1987" w:type="dxa"/>
            <w:noWrap w:val="0"/>
            <w:vAlign w:val="center"/>
          </w:tcPr>
          <w:p w14:paraId="5D69B4B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ascii="Times New Roman" w:hAnsi="Times New Roman"/>
                <w:i w:val="0"/>
                <w:iCs/>
                <w:color w:val="auto"/>
                <w:sz w:val="24"/>
                <w:szCs w:val="24"/>
                <w:lang w:val="en-US" w:eastAsia="zh-CN"/>
              </w:rPr>
              <w:t>3</w:t>
            </w:r>
            <w:r>
              <w:rPr>
                <w:rFonts w:ascii="Times New Roman" w:hAnsi="Times New Roman"/>
                <w:i w:val="0"/>
                <w:iCs/>
                <w:color w:val="auto"/>
                <w:sz w:val="24"/>
                <w:szCs w:val="24"/>
              </w:rPr>
              <w:t>]</w:t>
            </w:r>
          </w:p>
        </w:tc>
      </w:tr>
      <w:tr w14:paraId="24FE940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tcBorders>
              <w:top w:val="nil"/>
            </w:tcBorders>
            <w:noWrap w:val="0"/>
            <w:vAlign w:val="center"/>
          </w:tcPr>
          <w:p w14:paraId="4658C12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Theme="minorEastAsia"/>
                <w:i w:val="0"/>
                <w:iCs/>
                <w:color w:val="auto"/>
                <w:sz w:val="24"/>
                <w:szCs w:val="24"/>
                <w:lang w:val="en-US" w:eastAsia="zh-CN"/>
              </w:rPr>
            </w:pPr>
            <w:r>
              <w:rPr>
                <w:rFonts w:hint="eastAsia"/>
                <w:i w:val="0"/>
                <w:iCs/>
                <w:color w:val="auto"/>
                <w:sz w:val="24"/>
                <w:szCs w:val="24"/>
                <w:lang w:val="en-US" w:eastAsia="zh-CN"/>
              </w:rPr>
              <w:t>PDMS/PPy/PVDF</w:t>
            </w:r>
          </w:p>
        </w:tc>
        <w:tc>
          <w:tcPr>
            <w:tcW w:w="1731" w:type="dxa"/>
            <w:noWrap w:val="0"/>
            <w:vAlign w:val="center"/>
          </w:tcPr>
          <w:p w14:paraId="746B6E9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6.23</w:t>
            </w:r>
          </w:p>
        </w:tc>
        <w:tc>
          <w:tcPr>
            <w:tcW w:w="2793" w:type="dxa"/>
            <w:gridSpan w:val="2"/>
            <w:noWrap w:val="0"/>
            <w:vAlign w:val="center"/>
          </w:tcPr>
          <w:p w14:paraId="3771FF5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i w:val="0"/>
                <w:iCs/>
                <w:color w:val="auto"/>
                <w:sz w:val="24"/>
                <w:szCs w:val="24"/>
                <w:lang w:val="en-US" w:eastAsia="zh-CN"/>
              </w:rPr>
            </w:pPr>
            <w:r>
              <w:rPr>
                <w:rFonts w:hint="eastAsia"/>
                <w:i w:val="0"/>
                <w:iCs/>
                <w:color w:val="auto"/>
                <w:sz w:val="24"/>
                <w:szCs w:val="24"/>
                <w:lang w:val="en-US" w:eastAsia="zh-CN"/>
              </w:rPr>
              <w:t>0-100</w:t>
            </w:r>
          </w:p>
        </w:tc>
        <w:tc>
          <w:tcPr>
            <w:tcW w:w="1987" w:type="dxa"/>
            <w:noWrap w:val="0"/>
            <w:vAlign w:val="center"/>
          </w:tcPr>
          <w:p w14:paraId="7588518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4</w:t>
            </w:r>
            <w:r>
              <w:rPr>
                <w:rFonts w:ascii="Times New Roman" w:hAnsi="Times New Roman"/>
                <w:i w:val="0"/>
                <w:iCs/>
                <w:color w:val="auto"/>
                <w:sz w:val="24"/>
                <w:szCs w:val="24"/>
              </w:rPr>
              <w:t>]</w:t>
            </w:r>
          </w:p>
        </w:tc>
      </w:tr>
      <w:tr w14:paraId="6DA9155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noWrap w:val="0"/>
            <w:vAlign w:val="center"/>
          </w:tcPr>
          <w:p w14:paraId="68D4C59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Ecoflex/CNT</w:t>
            </w:r>
          </w:p>
        </w:tc>
        <w:tc>
          <w:tcPr>
            <w:tcW w:w="1731" w:type="dxa"/>
            <w:noWrap w:val="0"/>
            <w:vAlign w:val="center"/>
          </w:tcPr>
          <w:p w14:paraId="213B1E6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3.13</w:t>
            </w:r>
          </w:p>
          <w:p w14:paraId="5A9AA13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1.65</w:t>
            </w:r>
          </w:p>
          <w:p w14:paraId="193BDF8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1.16</w:t>
            </w:r>
          </w:p>
          <w:p w14:paraId="72432AC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0.68</w:t>
            </w:r>
          </w:p>
          <w:p w14:paraId="69A6F48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0.43</w:t>
            </w:r>
          </w:p>
        </w:tc>
        <w:tc>
          <w:tcPr>
            <w:tcW w:w="2793" w:type="dxa"/>
            <w:gridSpan w:val="2"/>
            <w:noWrap w:val="0"/>
            <w:vAlign w:val="center"/>
          </w:tcPr>
          <w:p w14:paraId="44F3E7A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0-1</w:t>
            </w:r>
          </w:p>
          <w:p w14:paraId="38B30A3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1-5</w:t>
            </w:r>
          </w:p>
          <w:p w14:paraId="15966FC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5-10</w:t>
            </w:r>
          </w:p>
          <w:p w14:paraId="644F3BD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10-30</w:t>
            </w:r>
          </w:p>
          <w:p w14:paraId="4A1F9E3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30-50</w:t>
            </w:r>
          </w:p>
        </w:tc>
        <w:tc>
          <w:tcPr>
            <w:tcW w:w="1987" w:type="dxa"/>
            <w:noWrap w:val="0"/>
            <w:vAlign w:val="center"/>
          </w:tcPr>
          <w:p w14:paraId="63D317B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ascii="Times New Roman" w:hAnsi="Times New Roman"/>
                <w:i w:val="0"/>
                <w:iCs/>
                <w:color w:val="auto"/>
                <w:sz w:val="24"/>
                <w:szCs w:val="24"/>
                <w:lang w:val="en-US" w:eastAsia="zh-CN"/>
              </w:rPr>
              <w:t>5</w:t>
            </w:r>
            <w:r>
              <w:rPr>
                <w:rFonts w:ascii="Times New Roman" w:hAnsi="Times New Roman"/>
                <w:i w:val="0"/>
                <w:iCs/>
                <w:color w:val="auto"/>
                <w:sz w:val="24"/>
                <w:szCs w:val="24"/>
              </w:rPr>
              <w:t>]</w:t>
            </w:r>
          </w:p>
        </w:tc>
      </w:tr>
      <w:tr w14:paraId="682613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noWrap w:val="0"/>
            <w:vAlign w:val="center"/>
          </w:tcPr>
          <w:p w14:paraId="3E03D66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bookmarkStart w:id="32" w:name="OLE_LINK8"/>
            <w:r>
              <w:rPr>
                <w:rFonts w:hint="eastAsia"/>
                <w:i w:val="0"/>
                <w:iCs/>
                <w:color w:val="auto"/>
                <w:sz w:val="24"/>
                <w:szCs w:val="24"/>
                <w:lang w:val="en-US" w:eastAsia="zh-CN"/>
              </w:rPr>
              <w:t>MXene/</w:t>
            </w:r>
            <w:bookmarkEnd w:id="32"/>
            <w:r>
              <w:rPr>
                <w:rFonts w:hint="eastAsia"/>
                <w:i w:val="0"/>
                <w:iCs/>
                <w:color w:val="auto"/>
                <w:sz w:val="24"/>
                <w:szCs w:val="24"/>
                <w:lang w:val="en-US" w:eastAsia="zh-CN"/>
              </w:rPr>
              <w:t>ANF</w:t>
            </w:r>
          </w:p>
        </w:tc>
        <w:tc>
          <w:tcPr>
            <w:tcW w:w="1731" w:type="dxa"/>
            <w:noWrap w:val="0"/>
            <w:vAlign w:val="center"/>
          </w:tcPr>
          <w:p w14:paraId="70FCDDB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0.4986</w:t>
            </w:r>
          </w:p>
          <w:p w14:paraId="6F63D32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0.0559</w:t>
            </w:r>
          </w:p>
        </w:tc>
        <w:tc>
          <w:tcPr>
            <w:tcW w:w="2793" w:type="dxa"/>
            <w:gridSpan w:val="2"/>
            <w:noWrap w:val="0"/>
            <w:vAlign w:val="center"/>
          </w:tcPr>
          <w:p w14:paraId="072895C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0-1</w:t>
            </w:r>
          </w:p>
          <w:p w14:paraId="781BD1B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1-10</w:t>
            </w:r>
          </w:p>
        </w:tc>
        <w:tc>
          <w:tcPr>
            <w:tcW w:w="1987" w:type="dxa"/>
            <w:noWrap w:val="0"/>
            <w:vAlign w:val="center"/>
          </w:tcPr>
          <w:p w14:paraId="5D1B0E9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ascii="Times New Roman" w:hAnsi="Times New Roman"/>
                <w:i w:val="0"/>
                <w:iCs/>
                <w:color w:val="auto"/>
                <w:sz w:val="24"/>
                <w:szCs w:val="24"/>
                <w:lang w:val="en-US" w:eastAsia="zh-CN"/>
              </w:rPr>
              <w:t>6</w:t>
            </w:r>
            <w:r>
              <w:rPr>
                <w:rFonts w:ascii="Times New Roman" w:hAnsi="Times New Roman"/>
                <w:i w:val="0"/>
                <w:iCs/>
                <w:color w:val="auto"/>
                <w:sz w:val="24"/>
                <w:szCs w:val="24"/>
              </w:rPr>
              <w:t>]</w:t>
            </w:r>
          </w:p>
        </w:tc>
      </w:tr>
      <w:tr w14:paraId="7DDC593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noWrap w:val="0"/>
            <w:vAlign w:val="center"/>
          </w:tcPr>
          <w:p w14:paraId="39CA0D0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i w:val="0"/>
                <w:iCs/>
                <w:color w:val="auto"/>
                <w:sz w:val="24"/>
                <w:szCs w:val="24"/>
                <w:lang w:val="en-US"/>
              </w:rPr>
            </w:pPr>
            <w:r>
              <w:rPr>
                <w:rFonts w:hint="eastAsia"/>
                <w:i w:val="0"/>
                <w:iCs/>
                <w:color w:val="auto"/>
                <w:sz w:val="24"/>
                <w:szCs w:val="24"/>
                <w:lang w:val="en-US" w:eastAsia="zh-CN"/>
              </w:rPr>
              <w:t>MXene/CCS</w:t>
            </w:r>
          </w:p>
        </w:tc>
        <w:tc>
          <w:tcPr>
            <w:tcW w:w="1731" w:type="dxa"/>
            <w:noWrap w:val="0"/>
            <w:vAlign w:val="center"/>
          </w:tcPr>
          <w:p w14:paraId="03C01C5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3.84</w:t>
            </w:r>
          </w:p>
          <w:p w14:paraId="279AD5C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0.18</w:t>
            </w:r>
          </w:p>
        </w:tc>
        <w:tc>
          <w:tcPr>
            <w:tcW w:w="2793" w:type="dxa"/>
            <w:gridSpan w:val="2"/>
            <w:noWrap w:val="0"/>
            <w:vAlign w:val="center"/>
          </w:tcPr>
          <w:p w14:paraId="649F009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0-12.4</w:t>
            </w:r>
          </w:p>
          <w:p w14:paraId="3DEB786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12.4-809</w:t>
            </w:r>
          </w:p>
        </w:tc>
        <w:tc>
          <w:tcPr>
            <w:tcW w:w="1987" w:type="dxa"/>
            <w:noWrap w:val="0"/>
            <w:vAlign w:val="center"/>
          </w:tcPr>
          <w:p w14:paraId="26424F7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ascii="Times New Roman" w:hAnsi="Times New Roman"/>
                <w:i w:val="0"/>
                <w:iCs/>
                <w:color w:val="auto"/>
                <w:sz w:val="24"/>
                <w:szCs w:val="24"/>
                <w:lang w:val="en-US" w:eastAsia="zh-CN"/>
              </w:rPr>
              <w:t>7</w:t>
            </w:r>
            <w:r>
              <w:rPr>
                <w:rFonts w:ascii="Times New Roman" w:hAnsi="Times New Roman"/>
                <w:i w:val="0"/>
                <w:iCs/>
                <w:color w:val="auto"/>
                <w:sz w:val="24"/>
                <w:szCs w:val="24"/>
              </w:rPr>
              <w:t>]</w:t>
            </w:r>
          </w:p>
        </w:tc>
      </w:tr>
      <w:tr w14:paraId="73C6D4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noWrap w:val="0"/>
            <w:vAlign w:val="center"/>
          </w:tcPr>
          <w:p w14:paraId="36F8F1E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i w:val="0"/>
                <w:iCs/>
                <w:color w:val="auto"/>
                <w:sz w:val="24"/>
                <w:szCs w:val="24"/>
                <w:lang w:val="en-US"/>
              </w:rPr>
            </w:pPr>
            <w:r>
              <w:rPr>
                <w:rFonts w:hint="eastAsia"/>
                <w:i w:val="0"/>
                <w:iCs/>
                <w:color w:val="auto"/>
                <w:sz w:val="24"/>
                <w:szCs w:val="24"/>
                <w:lang w:val="en-US" w:eastAsia="zh-CN"/>
              </w:rPr>
              <w:t>MXene/CNC/TPU</w:t>
            </w:r>
          </w:p>
        </w:tc>
        <w:tc>
          <w:tcPr>
            <w:tcW w:w="1731" w:type="dxa"/>
            <w:noWrap w:val="0"/>
            <w:vAlign w:val="center"/>
          </w:tcPr>
          <w:p w14:paraId="3C817B0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1.28</w:t>
            </w:r>
          </w:p>
          <w:p w14:paraId="2486235B">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0.93</w:t>
            </w:r>
          </w:p>
          <w:p w14:paraId="386F6AB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0.76</w:t>
            </w:r>
          </w:p>
          <w:p w14:paraId="50FC099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0.21</w:t>
            </w:r>
          </w:p>
        </w:tc>
        <w:tc>
          <w:tcPr>
            <w:tcW w:w="2793" w:type="dxa"/>
            <w:gridSpan w:val="2"/>
            <w:noWrap w:val="0"/>
            <w:vAlign w:val="center"/>
          </w:tcPr>
          <w:p w14:paraId="669DEC8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0-2</w:t>
            </w:r>
          </w:p>
          <w:p w14:paraId="0F307D2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2-10</w:t>
            </w:r>
          </w:p>
          <w:p w14:paraId="51822CB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10-25</w:t>
            </w:r>
          </w:p>
          <w:p w14:paraId="1BD3AF55">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25-30</w:t>
            </w:r>
          </w:p>
        </w:tc>
        <w:tc>
          <w:tcPr>
            <w:tcW w:w="1987" w:type="dxa"/>
            <w:noWrap w:val="0"/>
            <w:vAlign w:val="center"/>
          </w:tcPr>
          <w:p w14:paraId="57D95DB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ascii="Times New Roman" w:hAnsi="Times New Roman"/>
                <w:i w:val="0"/>
                <w:iCs/>
                <w:color w:val="auto"/>
                <w:sz w:val="24"/>
                <w:szCs w:val="24"/>
                <w:lang w:val="en-US" w:eastAsia="zh-CN"/>
              </w:rPr>
              <w:t>8</w:t>
            </w:r>
            <w:r>
              <w:rPr>
                <w:rFonts w:ascii="Times New Roman" w:hAnsi="Times New Roman"/>
                <w:i w:val="0"/>
                <w:iCs/>
                <w:color w:val="auto"/>
                <w:sz w:val="24"/>
                <w:szCs w:val="24"/>
              </w:rPr>
              <w:t>]</w:t>
            </w:r>
          </w:p>
        </w:tc>
      </w:tr>
      <w:tr w14:paraId="3E93F59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noWrap w:val="0"/>
            <w:vAlign w:val="center"/>
          </w:tcPr>
          <w:p w14:paraId="7C4B5D32">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Cu/PU</w:t>
            </w:r>
          </w:p>
        </w:tc>
        <w:tc>
          <w:tcPr>
            <w:tcW w:w="1731" w:type="dxa"/>
            <w:noWrap w:val="0"/>
            <w:vAlign w:val="center"/>
          </w:tcPr>
          <w:p w14:paraId="63DE5E1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0.0024</w:t>
            </w:r>
          </w:p>
          <w:p w14:paraId="53FC12B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0.0007</w:t>
            </w:r>
          </w:p>
        </w:tc>
        <w:tc>
          <w:tcPr>
            <w:tcW w:w="2793" w:type="dxa"/>
            <w:gridSpan w:val="2"/>
            <w:noWrap w:val="0"/>
            <w:vAlign w:val="center"/>
          </w:tcPr>
          <w:p w14:paraId="09C7FBA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0-10</w:t>
            </w:r>
          </w:p>
          <w:p w14:paraId="221DFD8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14-50</w:t>
            </w:r>
          </w:p>
        </w:tc>
        <w:tc>
          <w:tcPr>
            <w:tcW w:w="1987" w:type="dxa"/>
            <w:noWrap w:val="0"/>
            <w:vAlign w:val="center"/>
          </w:tcPr>
          <w:p w14:paraId="010AF17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ascii="Times New Roman" w:hAnsi="Times New Roman"/>
                <w:i w:val="0"/>
                <w:iCs/>
                <w:color w:val="auto"/>
                <w:sz w:val="24"/>
                <w:szCs w:val="24"/>
                <w:lang w:val="en-US" w:eastAsia="zh-CN"/>
              </w:rPr>
              <w:t>9</w:t>
            </w:r>
            <w:r>
              <w:rPr>
                <w:rFonts w:ascii="Times New Roman" w:hAnsi="Times New Roman"/>
                <w:i w:val="0"/>
                <w:iCs/>
                <w:color w:val="auto"/>
                <w:sz w:val="24"/>
                <w:szCs w:val="24"/>
              </w:rPr>
              <w:t>]</w:t>
            </w:r>
          </w:p>
        </w:tc>
      </w:tr>
      <w:tr w14:paraId="6BA5675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noWrap w:val="0"/>
            <w:vAlign w:val="center"/>
          </w:tcPr>
          <w:p w14:paraId="30E534D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CNTs/PU</w:t>
            </w:r>
          </w:p>
        </w:tc>
        <w:tc>
          <w:tcPr>
            <w:tcW w:w="1731" w:type="dxa"/>
            <w:noWrap w:val="0"/>
            <w:vAlign w:val="center"/>
          </w:tcPr>
          <w:p w14:paraId="0C3C6FCF">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1.28</w:t>
            </w:r>
          </w:p>
          <w:p w14:paraId="28694F1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0.93</w:t>
            </w:r>
          </w:p>
          <w:p w14:paraId="3377A94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0.76</w:t>
            </w:r>
          </w:p>
          <w:p w14:paraId="3633398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0.21</w:t>
            </w:r>
          </w:p>
        </w:tc>
        <w:tc>
          <w:tcPr>
            <w:tcW w:w="2793" w:type="dxa"/>
            <w:gridSpan w:val="2"/>
            <w:noWrap w:val="0"/>
            <w:vAlign w:val="center"/>
          </w:tcPr>
          <w:p w14:paraId="1A52E04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0-2</w:t>
            </w:r>
          </w:p>
          <w:p w14:paraId="1491601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2-10</w:t>
            </w:r>
          </w:p>
          <w:p w14:paraId="2B12A6B9">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10-25</w:t>
            </w:r>
          </w:p>
          <w:p w14:paraId="14EEB7A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25-30</w:t>
            </w:r>
          </w:p>
        </w:tc>
        <w:tc>
          <w:tcPr>
            <w:tcW w:w="1987" w:type="dxa"/>
            <w:noWrap w:val="0"/>
            <w:vAlign w:val="center"/>
          </w:tcPr>
          <w:p w14:paraId="59D329A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ascii="Times New Roman" w:hAnsi="Times New Roman"/>
                <w:i w:val="0"/>
                <w:iCs/>
                <w:color w:val="auto"/>
                <w:sz w:val="24"/>
                <w:szCs w:val="24"/>
                <w:lang w:val="en-US" w:eastAsia="zh-CN"/>
              </w:rPr>
              <w:t>10</w:t>
            </w:r>
            <w:r>
              <w:rPr>
                <w:rFonts w:ascii="Times New Roman" w:hAnsi="Times New Roman"/>
                <w:i w:val="0"/>
                <w:iCs/>
                <w:color w:val="auto"/>
                <w:sz w:val="24"/>
                <w:szCs w:val="24"/>
              </w:rPr>
              <w:t>]</w:t>
            </w:r>
          </w:p>
        </w:tc>
      </w:tr>
      <w:tr w14:paraId="5DF09F2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noWrap w:val="0"/>
            <w:vAlign w:val="center"/>
          </w:tcPr>
          <w:p w14:paraId="34DF8EC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TPU/PVDF-HFP</w:t>
            </w:r>
          </w:p>
        </w:tc>
        <w:tc>
          <w:tcPr>
            <w:tcW w:w="1731" w:type="dxa"/>
            <w:noWrap w:val="0"/>
            <w:vAlign w:val="center"/>
          </w:tcPr>
          <w:p w14:paraId="337A5A4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0.781</w:t>
            </w:r>
          </w:p>
          <w:p w14:paraId="2635681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0.00115</w:t>
            </w:r>
          </w:p>
        </w:tc>
        <w:tc>
          <w:tcPr>
            <w:tcW w:w="2793" w:type="dxa"/>
            <w:gridSpan w:val="2"/>
            <w:noWrap w:val="0"/>
            <w:vAlign w:val="center"/>
          </w:tcPr>
          <w:p w14:paraId="49D3E07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0-12</w:t>
            </w:r>
          </w:p>
          <w:p w14:paraId="5DB6399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12-30</w:t>
            </w:r>
          </w:p>
        </w:tc>
        <w:tc>
          <w:tcPr>
            <w:tcW w:w="1987" w:type="dxa"/>
            <w:noWrap w:val="0"/>
            <w:vAlign w:val="center"/>
          </w:tcPr>
          <w:p w14:paraId="239C2A4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[11]</w:t>
            </w:r>
          </w:p>
        </w:tc>
      </w:tr>
      <w:tr w14:paraId="2DC82E6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tcBorders>
              <w:top w:val="nil"/>
              <w:bottom w:val="nil"/>
            </w:tcBorders>
            <w:noWrap w:val="0"/>
            <w:vAlign w:val="center"/>
          </w:tcPr>
          <w:p w14:paraId="5C70197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heme="minorBidi"/>
                <w:i w:val="0"/>
                <w:iCs/>
                <w:color w:val="auto"/>
                <w:kern w:val="2"/>
                <w:sz w:val="24"/>
                <w:szCs w:val="24"/>
                <w:lang w:val="en-US" w:eastAsia="zh-CN" w:bidi="ar-SA"/>
              </w:rPr>
            </w:pPr>
            <w:r>
              <w:rPr>
                <w:rFonts w:hint="eastAsia"/>
                <w:i w:val="0"/>
                <w:iCs/>
                <w:color w:val="auto"/>
                <w:sz w:val="24"/>
                <w:szCs w:val="24"/>
                <w:lang w:val="en-US" w:eastAsia="zh-CN"/>
              </w:rPr>
              <w:t>AgNPs/SBS</w:t>
            </w:r>
          </w:p>
        </w:tc>
        <w:tc>
          <w:tcPr>
            <w:tcW w:w="1731" w:type="dxa"/>
            <w:tcBorders>
              <w:top w:val="nil"/>
              <w:bottom w:val="nil"/>
            </w:tcBorders>
            <w:noWrap w:val="0"/>
            <w:vAlign w:val="center"/>
          </w:tcPr>
          <w:p w14:paraId="4481A6A4">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0.21</w:t>
            </w:r>
          </w:p>
          <w:p w14:paraId="26471D51">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heme="minorBidi"/>
                <w:i w:val="0"/>
                <w:iCs/>
                <w:color w:val="auto"/>
                <w:kern w:val="2"/>
                <w:sz w:val="24"/>
                <w:szCs w:val="24"/>
                <w:lang w:val="en-US" w:eastAsia="zh-CN" w:bidi="ar-SA"/>
              </w:rPr>
            </w:pPr>
            <w:r>
              <w:rPr>
                <w:rFonts w:hint="eastAsia"/>
                <w:i w:val="0"/>
                <w:iCs/>
                <w:color w:val="auto"/>
                <w:sz w:val="24"/>
                <w:szCs w:val="24"/>
                <w:lang w:val="en-US" w:eastAsia="zh-CN"/>
              </w:rPr>
              <w:t>0.064</w:t>
            </w:r>
          </w:p>
        </w:tc>
        <w:tc>
          <w:tcPr>
            <w:tcW w:w="2793" w:type="dxa"/>
            <w:gridSpan w:val="2"/>
            <w:tcBorders>
              <w:top w:val="nil"/>
              <w:bottom w:val="nil"/>
            </w:tcBorders>
            <w:noWrap w:val="0"/>
            <w:vAlign w:val="center"/>
          </w:tcPr>
          <w:p w14:paraId="198CDDC6">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0-2</w:t>
            </w:r>
          </w:p>
          <w:p w14:paraId="0F40F1D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heme="minorBidi"/>
                <w:i w:val="0"/>
                <w:iCs/>
                <w:color w:val="auto"/>
                <w:kern w:val="2"/>
                <w:sz w:val="24"/>
                <w:szCs w:val="24"/>
                <w:lang w:val="en-US" w:eastAsia="zh-CN" w:bidi="ar-SA"/>
              </w:rPr>
            </w:pPr>
            <w:r>
              <w:rPr>
                <w:rFonts w:hint="eastAsia"/>
                <w:i w:val="0"/>
                <w:iCs/>
                <w:color w:val="auto"/>
                <w:sz w:val="24"/>
                <w:szCs w:val="24"/>
                <w:lang w:val="en-US" w:eastAsia="zh-CN"/>
              </w:rPr>
              <w:t>2-10</w:t>
            </w:r>
          </w:p>
        </w:tc>
        <w:tc>
          <w:tcPr>
            <w:tcW w:w="1987" w:type="dxa"/>
            <w:tcBorders>
              <w:top w:val="nil"/>
              <w:bottom w:val="nil"/>
            </w:tcBorders>
            <w:noWrap w:val="0"/>
            <w:vAlign w:val="center"/>
          </w:tcPr>
          <w:p w14:paraId="013F1BEA">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heme="minorBidi"/>
                <w:i w:val="0"/>
                <w:iCs/>
                <w:color w:val="auto"/>
                <w:kern w:val="2"/>
                <w:sz w:val="24"/>
                <w:szCs w:val="24"/>
                <w:lang w:val="en-US" w:eastAsia="zh-CN" w:bidi="ar-SA"/>
              </w:rPr>
            </w:pPr>
            <w:r>
              <w:rPr>
                <w:rFonts w:hint="eastAsia"/>
                <w:i w:val="0"/>
                <w:iCs/>
                <w:color w:val="auto"/>
                <w:sz w:val="24"/>
                <w:szCs w:val="24"/>
                <w:lang w:val="en-US" w:eastAsia="zh-CN"/>
              </w:rPr>
              <w:t>[12]</w:t>
            </w:r>
          </w:p>
        </w:tc>
      </w:tr>
      <w:tr w14:paraId="0CF5AC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34" w:type="dxa"/>
            <w:tcBorders>
              <w:top w:val="nil"/>
              <w:bottom w:val="single" w:color="auto" w:sz="18" w:space="0"/>
            </w:tcBorders>
            <w:noWrap w:val="0"/>
            <w:vAlign w:val="center"/>
          </w:tcPr>
          <w:p w14:paraId="46B45A70">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WSM-A8</w:t>
            </w:r>
          </w:p>
        </w:tc>
        <w:tc>
          <w:tcPr>
            <w:tcW w:w="1731" w:type="dxa"/>
            <w:tcBorders>
              <w:top w:val="nil"/>
              <w:bottom w:val="single" w:color="auto" w:sz="18" w:space="0"/>
            </w:tcBorders>
            <w:noWrap w:val="0"/>
            <w:vAlign w:val="center"/>
          </w:tcPr>
          <w:p w14:paraId="04AF2483">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3.04</w:t>
            </w:r>
          </w:p>
          <w:p w14:paraId="1852FC17">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1.52</w:t>
            </w:r>
          </w:p>
          <w:p w14:paraId="614DDC3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0.365</w:t>
            </w:r>
          </w:p>
        </w:tc>
        <w:tc>
          <w:tcPr>
            <w:tcW w:w="2793" w:type="dxa"/>
            <w:gridSpan w:val="2"/>
            <w:tcBorders>
              <w:top w:val="nil"/>
              <w:bottom w:val="single" w:color="auto" w:sz="18" w:space="0"/>
            </w:tcBorders>
            <w:noWrap w:val="0"/>
            <w:vAlign w:val="center"/>
          </w:tcPr>
          <w:p w14:paraId="72F7FEDD">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0-120</w:t>
            </w:r>
          </w:p>
          <w:p w14:paraId="2FF9FA5E">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i w:val="0"/>
                <w:iCs/>
                <w:color w:val="auto"/>
                <w:sz w:val="24"/>
                <w:szCs w:val="24"/>
                <w:lang w:val="en-US" w:eastAsia="zh-CN"/>
              </w:rPr>
            </w:pPr>
            <w:r>
              <w:rPr>
                <w:rFonts w:hint="eastAsia"/>
                <w:i w:val="0"/>
                <w:iCs/>
                <w:color w:val="auto"/>
                <w:sz w:val="24"/>
                <w:szCs w:val="24"/>
                <w:lang w:val="en-US" w:eastAsia="zh-CN"/>
              </w:rPr>
              <w:t>120-165</w:t>
            </w:r>
          </w:p>
          <w:p w14:paraId="278032A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i w:val="0"/>
                <w:iCs/>
                <w:color w:val="auto"/>
                <w:sz w:val="24"/>
                <w:szCs w:val="24"/>
                <w:lang w:val="en-US" w:eastAsia="zh-CN"/>
              </w:rPr>
            </w:pPr>
            <w:r>
              <w:rPr>
                <w:rFonts w:hint="eastAsia"/>
                <w:i w:val="0"/>
                <w:iCs/>
                <w:color w:val="auto"/>
                <w:sz w:val="24"/>
                <w:szCs w:val="24"/>
                <w:lang w:val="en-US" w:eastAsia="zh-CN"/>
              </w:rPr>
              <w:t>165-300</w:t>
            </w:r>
          </w:p>
        </w:tc>
        <w:tc>
          <w:tcPr>
            <w:tcW w:w="1987" w:type="dxa"/>
            <w:tcBorders>
              <w:top w:val="nil"/>
              <w:bottom w:val="single" w:color="auto" w:sz="18" w:space="0"/>
            </w:tcBorders>
            <w:noWrap w:val="0"/>
            <w:vAlign w:val="center"/>
          </w:tcPr>
          <w:p w14:paraId="708B10AC">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This work</w:t>
            </w:r>
          </w:p>
        </w:tc>
      </w:tr>
    </w:tbl>
    <w:p w14:paraId="10B9ACCA">
      <w:pPr>
        <w:keepNext w:val="0"/>
        <w:keepLines w:val="0"/>
        <w:pageBreakBefore w:val="0"/>
        <w:widowControl w:val="0"/>
        <w:kinsoku/>
        <w:wordWrap/>
        <w:overflowPunct/>
        <w:topLinePunct w:val="0"/>
        <w:autoSpaceDE/>
        <w:autoSpaceDN/>
        <w:bidi w:val="0"/>
        <w:adjustRightInd/>
        <w:snapToGrid w:val="0"/>
        <w:spacing w:before="20" w:after="100" w:line="360" w:lineRule="auto"/>
        <w:ind w:firstLine="0" w:firstLineChars="0"/>
        <w:jc w:val="both"/>
        <w:textAlignment w:val="auto"/>
        <w:rPr>
          <w:rFonts w:hint="eastAsia" w:ascii="Times New Roman" w:hAnsi="Times New Roman"/>
          <w:i w:val="0"/>
          <w:iCs/>
          <w:color w:val="auto"/>
          <w:sz w:val="24"/>
          <w:szCs w:val="24"/>
          <w:highlight w:val="none"/>
          <w:lang w:val="en-US" w:eastAsia="zh-CN"/>
        </w:rPr>
      </w:pPr>
      <w:bookmarkStart w:id="33" w:name="OLE_LINK10"/>
      <w:r>
        <w:rPr>
          <w:rFonts w:hint="eastAsia" w:ascii="Times New Roman" w:hAnsi="Times New Roman"/>
          <w:b/>
          <w:bCs/>
          <w:i w:val="0"/>
          <w:iCs/>
          <w:color w:val="auto"/>
          <w:sz w:val="24"/>
          <w:szCs w:val="24"/>
          <w:highlight w:val="none"/>
          <w:lang w:val="en-US" w:eastAsia="zh-CN"/>
        </w:rPr>
        <w:t>Table S</w:t>
      </w:r>
      <w:r>
        <w:rPr>
          <w:rFonts w:hint="eastAsia"/>
          <w:b/>
          <w:bCs/>
          <w:i w:val="0"/>
          <w:iCs/>
          <w:color w:val="auto"/>
          <w:sz w:val="24"/>
          <w:szCs w:val="24"/>
          <w:highlight w:val="none"/>
          <w:lang w:val="en-US" w:eastAsia="zh-CN"/>
        </w:rPr>
        <w:t xml:space="preserve">2 </w:t>
      </w:r>
      <w:r>
        <w:rPr>
          <w:rFonts w:hint="eastAsia" w:ascii="Times New Roman" w:hAnsi="Times New Roman"/>
          <w:i w:val="0"/>
          <w:iCs/>
          <w:color w:val="auto"/>
          <w:sz w:val="24"/>
          <w:szCs w:val="24"/>
          <w:highlight w:val="none"/>
          <w:lang w:val="en-US" w:eastAsia="zh-CN"/>
        </w:rPr>
        <w:t xml:space="preserve">Comparison </w:t>
      </w:r>
      <w:r>
        <w:rPr>
          <w:rFonts w:hint="eastAsia"/>
          <w:i w:val="0"/>
          <w:iCs/>
          <w:color w:val="auto"/>
          <w:sz w:val="24"/>
          <w:szCs w:val="24"/>
          <w:highlight w:val="none"/>
          <w:lang w:val="en-US" w:eastAsia="zh-CN"/>
        </w:rPr>
        <w:t>of</w:t>
      </w:r>
      <w:r>
        <w:rPr>
          <w:rFonts w:hint="eastAsia" w:ascii="Times New Roman" w:hAnsi="Times New Roman"/>
          <w:i w:val="0"/>
          <w:iCs/>
          <w:color w:val="auto"/>
          <w:sz w:val="24"/>
          <w:szCs w:val="24"/>
          <w:highlight w:val="none"/>
          <w:lang w:val="en-US" w:eastAsia="zh-CN"/>
        </w:rPr>
        <w:t xml:space="preserve"> </w:t>
      </w:r>
      <w:r>
        <w:rPr>
          <w:rFonts w:hint="eastAsia"/>
          <w:i w:val="0"/>
          <w:iCs/>
          <w:color w:val="auto"/>
          <w:sz w:val="24"/>
          <w:szCs w:val="24"/>
          <w:highlight w:val="none"/>
          <w:lang w:val="en-US" w:eastAsia="zh-CN"/>
        </w:rPr>
        <w:t xml:space="preserve">the </w:t>
      </w:r>
      <w:r>
        <w:rPr>
          <w:rFonts w:hint="eastAsia" w:cs="Times New Roman"/>
          <w:b w:val="0"/>
          <w:bCs w:val="0"/>
          <w:i w:val="0"/>
          <w:iCs/>
          <w:sz w:val="24"/>
          <w:highlight w:val="none"/>
          <w:lang w:val="en-US" w:eastAsia="zh-CN"/>
        </w:rPr>
        <w:t>response/recovery time</w:t>
      </w:r>
      <w:r>
        <w:rPr>
          <w:rFonts w:hint="eastAsia" w:ascii="Times New Roman" w:hAnsi="Times New Roman"/>
          <w:i w:val="0"/>
          <w:iCs/>
          <w:color w:val="auto"/>
          <w:sz w:val="24"/>
          <w:szCs w:val="24"/>
          <w:highlight w:val="none"/>
          <w:lang w:val="en-US" w:eastAsia="zh-CN"/>
        </w:rPr>
        <w:t xml:space="preserve"> </w:t>
      </w:r>
      <w:r>
        <w:rPr>
          <w:rFonts w:hint="eastAsia"/>
          <w:i w:val="0"/>
          <w:iCs/>
          <w:color w:val="auto"/>
          <w:sz w:val="24"/>
          <w:szCs w:val="24"/>
          <w:highlight w:val="none"/>
          <w:lang w:val="en-US" w:eastAsia="zh-CN"/>
        </w:rPr>
        <w:t>and sensing ranges of the</w:t>
      </w:r>
      <w:r>
        <w:rPr>
          <w:rFonts w:hint="eastAsia" w:ascii="Times New Roman" w:hAnsi="Times New Roman"/>
          <w:i w:val="0"/>
          <w:iCs/>
          <w:color w:val="auto"/>
          <w:sz w:val="24"/>
          <w:szCs w:val="24"/>
          <w:highlight w:val="none"/>
          <w:lang w:val="en-US" w:eastAsia="zh-CN"/>
        </w:rPr>
        <w:t xml:space="preserve"> </w:t>
      </w:r>
      <w:r>
        <w:rPr>
          <w:rFonts w:hint="eastAsia" w:cs="Times New Roman"/>
          <w:b w:val="0"/>
          <w:bCs w:val="0"/>
          <w:i w:val="0"/>
          <w:iCs/>
          <w:sz w:val="24"/>
          <w:highlight w:val="none"/>
          <w:lang w:val="en-US" w:eastAsia="zh-CN"/>
        </w:rPr>
        <w:t>typical</w:t>
      </w:r>
      <w:r>
        <w:rPr>
          <w:rFonts w:hint="eastAsia" w:ascii="Times New Roman" w:hAnsi="Times New Roman"/>
          <w:i w:val="0"/>
          <w:iCs/>
          <w:color w:val="auto"/>
          <w:sz w:val="24"/>
          <w:szCs w:val="24"/>
          <w:highlight w:val="none"/>
          <w:lang w:val="en-US" w:eastAsia="zh-CN"/>
        </w:rPr>
        <w:t xml:space="preserve"> </w:t>
      </w:r>
      <w:r>
        <w:rPr>
          <w:rFonts w:hint="eastAsia" w:cs="Times New Roman"/>
          <w:b w:val="0"/>
          <w:bCs w:val="0"/>
          <w:i w:val="0"/>
          <w:iCs/>
          <w:sz w:val="24"/>
          <w:highlight w:val="none"/>
          <w:lang w:val="en-US" w:eastAsia="zh-CN"/>
        </w:rPr>
        <w:t>MXene-based pressure sensors</w:t>
      </w:r>
      <w:r>
        <w:rPr>
          <w:rFonts w:hint="eastAsia" w:ascii="Times New Roman" w:hAnsi="Times New Roman"/>
          <w:i w:val="0"/>
          <w:iCs/>
          <w:color w:val="auto"/>
          <w:sz w:val="24"/>
          <w:szCs w:val="24"/>
          <w:highlight w:val="none"/>
          <w:lang w:val="en-US" w:eastAsia="zh-CN"/>
        </w:rPr>
        <w:t xml:space="preserve"> with this work.</w:t>
      </w:r>
    </w:p>
    <w:bookmarkEnd w:id="33"/>
    <w:tbl>
      <w:tblPr>
        <w:tblStyle w:val="8"/>
        <w:tblW w:w="8945" w:type="dxa"/>
        <w:tblInd w:w="-183"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4"/>
        <w:gridCol w:w="2051"/>
        <w:gridCol w:w="2443"/>
        <w:gridCol w:w="1757"/>
      </w:tblGrid>
      <w:tr w14:paraId="5F90A15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tcBorders>
              <w:top w:val="single" w:color="auto" w:sz="18" w:space="0"/>
              <w:bottom w:val="single" w:color="auto" w:sz="4" w:space="0"/>
            </w:tcBorders>
            <w:noWrap w:val="0"/>
            <w:vAlign w:val="top"/>
          </w:tcPr>
          <w:p w14:paraId="23D91A3F">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b/>
                <w:i w:val="0"/>
                <w:iCs/>
                <w:sz w:val="24"/>
                <w:szCs w:val="24"/>
              </w:rPr>
            </w:pPr>
            <w:r>
              <w:rPr>
                <w:rFonts w:hint="eastAsia" w:ascii="Times New Roman" w:hAnsi="Times New Roman"/>
                <w:b/>
                <w:i w:val="0"/>
                <w:iCs/>
                <w:sz w:val="24"/>
                <w:szCs w:val="24"/>
              </w:rPr>
              <w:t>M</w:t>
            </w:r>
            <w:r>
              <w:rPr>
                <w:rFonts w:ascii="Times New Roman" w:hAnsi="Times New Roman"/>
                <w:b/>
                <w:i w:val="0"/>
                <w:iCs/>
                <w:sz w:val="24"/>
                <w:szCs w:val="24"/>
              </w:rPr>
              <w:t>aterial</w:t>
            </w:r>
          </w:p>
        </w:tc>
        <w:tc>
          <w:tcPr>
            <w:tcW w:w="2051" w:type="dxa"/>
            <w:tcBorders>
              <w:top w:val="single" w:color="auto" w:sz="18" w:space="0"/>
              <w:bottom w:val="single" w:color="auto" w:sz="4" w:space="0"/>
              <w:right w:val="nil"/>
            </w:tcBorders>
            <w:noWrap w:val="0"/>
            <w:vAlign w:val="top"/>
          </w:tcPr>
          <w:p w14:paraId="717621E9">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b/>
                <w:i w:val="0"/>
                <w:iCs/>
                <w:sz w:val="24"/>
                <w:szCs w:val="24"/>
                <w:lang w:val="en-US" w:eastAsia="zh-CN"/>
              </w:rPr>
            </w:pPr>
            <w:r>
              <w:rPr>
                <w:rFonts w:hint="eastAsia" w:ascii="Times New Roman" w:hAnsi="Times New Roman"/>
                <w:b/>
                <w:i w:val="0"/>
                <w:iCs/>
                <w:sz w:val="24"/>
                <w:szCs w:val="24"/>
                <w:lang w:val="en-US" w:eastAsia="zh-CN"/>
              </w:rPr>
              <w:t>T</w:t>
            </w:r>
            <w:r>
              <w:rPr>
                <w:rFonts w:hint="eastAsia" w:ascii="Times New Roman" w:hAnsi="Times New Roman"/>
                <w:b/>
                <w:i w:val="0"/>
                <w:iCs/>
                <w:sz w:val="24"/>
                <w:szCs w:val="24"/>
                <w:vertAlign w:val="subscript"/>
                <w:lang w:val="en-US" w:eastAsia="zh-CN"/>
              </w:rPr>
              <w:t>res</w:t>
            </w:r>
            <w:r>
              <w:rPr>
                <w:rFonts w:hint="eastAsia" w:ascii="Times New Roman" w:hAnsi="Times New Roman"/>
                <w:b/>
                <w:i w:val="0"/>
                <w:iCs/>
                <w:sz w:val="24"/>
                <w:szCs w:val="24"/>
                <w:lang w:val="en-US" w:eastAsia="zh-CN"/>
              </w:rPr>
              <w:t>+T</w:t>
            </w:r>
            <w:r>
              <w:rPr>
                <w:rFonts w:hint="eastAsia" w:ascii="Times New Roman" w:hAnsi="Times New Roman"/>
                <w:b/>
                <w:i w:val="0"/>
                <w:iCs/>
                <w:sz w:val="24"/>
                <w:szCs w:val="24"/>
                <w:vertAlign w:val="subscript"/>
                <w:lang w:val="en-US" w:eastAsia="zh-CN"/>
              </w:rPr>
              <w:t>rec</w:t>
            </w:r>
          </w:p>
        </w:tc>
        <w:tc>
          <w:tcPr>
            <w:tcW w:w="2443" w:type="dxa"/>
            <w:tcBorders>
              <w:top w:val="single" w:color="auto" w:sz="18" w:space="0"/>
              <w:bottom w:val="single" w:color="auto" w:sz="4" w:space="0"/>
            </w:tcBorders>
            <w:noWrap w:val="0"/>
            <w:vAlign w:val="top"/>
          </w:tcPr>
          <w:p w14:paraId="785F21F3">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b/>
                <w:i w:val="0"/>
                <w:iCs/>
                <w:sz w:val="24"/>
                <w:szCs w:val="24"/>
                <w:lang w:val="en-US" w:eastAsia="zh-CN"/>
              </w:rPr>
            </w:pPr>
            <w:r>
              <w:rPr>
                <w:rFonts w:hint="eastAsia"/>
                <w:b/>
                <w:i w:val="0"/>
                <w:iCs/>
                <w:sz w:val="24"/>
                <w:szCs w:val="24"/>
                <w:lang w:val="en-US" w:eastAsia="zh-CN"/>
              </w:rPr>
              <w:t>Sensing range (kPa)</w:t>
            </w:r>
          </w:p>
        </w:tc>
        <w:tc>
          <w:tcPr>
            <w:tcW w:w="1757" w:type="dxa"/>
            <w:tcBorders>
              <w:top w:val="single" w:color="auto" w:sz="18" w:space="0"/>
              <w:bottom w:val="single" w:color="auto" w:sz="4" w:space="0"/>
            </w:tcBorders>
            <w:noWrap w:val="0"/>
            <w:vAlign w:val="top"/>
          </w:tcPr>
          <w:p w14:paraId="6AB0476B">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b/>
                <w:i w:val="0"/>
                <w:iCs/>
                <w:sz w:val="24"/>
                <w:szCs w:val="24"/>
              </w:rPr>
            </w:pPr>
            <w:r>
              <w:rPr>
                <w:rFonts w:ascii="Times New Roman" w:hAnsi="Times New Roman"/>
                <w:b/>
                <w:i w:val="0"/>
                <w:iCs/>
                <w:sz w:val="24"/>
                <w:szCs w:val="24"/>
              </w:rPr>
              <w:t>Reference</w:t>
            </w:r>
          </w:p>
        </w:tc>
      </w:tr>
      <w:tr w14:paraId="742B05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tcBorders>
              <w:top w:val="single" w:color="auto" w:sz="4" w:space="0"/>
              <w:bottom w:val="nil"/>
              <w:right w:val="nil"/>
            </w:tcBorders>
            <w:noWrap w:val="0"/>
            <w:vAlign w:val="top"/>
          </w:tcPr>
          <w:p w14:paraId="72390E75">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FF0000"/>
                <w:sz w:val="24"/>
                <w:szCs w:val="24"/>
                <w:lang w:val="en-US" w:eastAsia="zh-CN"/>
              </w:rPr>
            </w:pPr>
            <w:r>
              <w:rPr>
                <w:rFonts w:hint="eastAsia"/>
                <w:i w:val="0"/>
                <w:iCs/>
                <w:color w:val="auto"/>
                <w:sz w:val="24"/>
                <w:szCs w:val="24"/>
                <w:lang w:val="en-US" w:eastAsia="zh-CN"/>
              </w:rPr>
              <w:t>MXene/NF</w:t>
            </w:r>
          </w:p>
        </w:tc>
        <w:tc>
          <w:tcPr>
            <w:tcW w:w="2051" w:type="dxa"/>
            <w:tcBorders>
              <w:top w:val="single" w:color="auto" w:sz="4" w:space="0"/>
              <w:left w:val="nil"/>
              <w:bottom w:val="nil"/>
            </w:tcBorders>
            <w:noWrap w:val="0"/>
            <w:vAlign w:val="top"/>
          </w:tcPr>
          <w:p w14:paraId="691D953B">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 xml:space="preserve">550 ms </w:t>
            </w:r>
          </w:p>
        </w:tc>
        <w:tc>
          <w:tcPr>
            <w:tcW w:w="2443" w:type="dxa"/>
            <w:tcBorders>
              <w:top w:val="single" w:color="auto" w:sz="4" w:space="0"/>
              <w:bottom w:val="nil"/>
            </w:tcBorders>
            <w:noWrap w:val="0"/>
            <w:vAlign w:val="top"/>
          </w:tcPr>
          <w:p w14:paraId="4799E87B">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cstheme="minorBidi"/>
                <w:i w:val="0"/>
                <w:iCs/>
                <w:color w:val="auto"/>
                <w:kern w:val="2"/>
                <w:sz w:val="24"/>
                <w:szCs w:val="24"/>
                <w:lang w:val="en-US" w:eastAsia="zh-CN" w:bidi="ar-SA"/>
              </w:rPr>
            </w:pPr>
            <w:r>
              <w:rPr>
                <w:rFonts w:hint="eastAsia"/>
                <w:i w:val="0"/>
                <w:iCs/>
                <w:color w:val="auto"/>
                <w:sz w:val="24"/>
                <w:szCs w:val="24"/>
                <w:lang w:val="en-US" w:eastAsia="zh-CN"/>
              </w:rPr>
              <w:t>0-150</w:t>
            </w:r>
          </w:p>
        </w:tc>
        <w:tc>
          <w:tcPr>
            <w:tcW w:w="1757" w:type="dxa"/>
            <w:tcBorders>
              <w:top w:val="single" w:color="auto" w:sz="4" w:space="0"/>
              <w:bottom w:val="nil"/>
            </w:tcBorders>
            <w:noWrap w:val="0"/>
            <w:vAlign w:val="top"/>
          </w:tcPr>
          <w:p w14:paraId="003D7DF8">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[1</w:t>
            </w:r>
            <w:r>
              <w:rPr>
                <w:rFonts w:hint="eastAsia"/>
                <w:i w:val="0"/>
                <w:iCs/>
                <w:color w:val="auto"/>
                <w:sz w:val="24"/>
                <w:szCs w:val="24"/>
                <w:lang w:val="en-US" w:eastAsia="zh-CN"/>
              </w:rPr>
              <w:t>3</w:t>
            </w:r>
            <w:r>
              <w:rPr>
                <w:rFonts w:ascii="Times New Roman" w:hAnsi="Times New Roman"/>
                <w:i w:val="0"/>
                <w:iCs/>
                <w:color w:val="auto"/>
                <w:sz w:val="24"/>
                <w:szCs w:val="24"/>
              </w:rPr>
              <w:t>]</w:t>
            </w:r>
          </w:p>
        </w:tc>
      </w:tr>
      <w:tr w14:paraId="4969817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tcBorders>
              <w:top w:val="nil"/>
              <w:bottom w:val="nil"/>
              <w:right w:val="nil"/>
            </w:tcBorders>
            <w:noWrap w:val="0"/>
            <w:vAlign w:val="top"/>
          </w:tcPr>
          <w:p w14:paraId="75C1C541">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MXene/SnO</w:t>
            </w:r>
            <w:r>
              <w:rPr>
                <w:rFonts w:hint="eastAsia"/>
                <w:i w:val="0"/>
                <w:iCs/>
                <w:color w:val="auto"/>
                <w:sz w:val="24"/>
                <w:szCs w:val="24"/>
                <w:vertAlign w:val="subscript"/>
                <w:lang w:val="en-US" w:eastAsia="zh-CN"/>
              </w:rPr>
              <w:t>2</w:t>
            </w:r>
          </w:p>
        </w:tc>
        <w:tc>
          <w:tcPr>
            <w:tcW w:w="2051" w:type="dxa"/>
            <w:tcBorders>
              <w:top w:val="nil"/>
              <w:left w:val="nil"/>
            </w:tcBorders>
            <w:noWrap w:val="0"/>
            <w:vAlign w:val="top"/>
          </w:tcPr>
          <w:p w14:paraId="491D1755">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FF0000"/>
                <w:sz w:val="24"/>
                <w:szCs w:val="24"/>
                <w:lang w:val="en-US" w:eastAsia="zh-CN"/>
              </w:rPr>
            </w:pPr>
            <w:r>
              <w:rPr>
                <w:rFonts w:hint="eastAsia"/>
                <w:i w:val="0"/>
                <w:iCs/>
                <w:color w:val="auto"/>
                <w:sz w:val="24"/>
                <w:szCs w:val="24"/>
                <w:lang w:val="en-US" w:eastAsia="zh-CN"/>
              </w:rPr>
              <w:t>340.5 ms</w:t>
            </w:r>
          </w:p>
        </w:tc>
        <w:tc>
          <w:tcPr>
            <w:tcW w:w="2443" w:type="dxa"/>
            <w:tcBorders>
              <w:top w:val="nil"/>
            </w:tcBorders>
            <w:noWrap w:val="0"/>
            <w:vAlign w:val="center"/>
          </w:tcPr>
          <w:p w14:paraId="655EFA36">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cstheme="minorBidi"/>
                <w:i w:val="0"/>
                <w:iCs/>
                <w:color w:val="auto"/>
                <w:kern w:val="2"/>
                <w:sz w:val="24"/>
                <w:szCs w:val="24"/>
                <w:lang w:val="en-US" w:eastAsia="zh-CN" w:bidi="ar-SA"/>
              </w:rPr>
            </w:pPr>
            <w:r>
              <w:rPr>
                <w:rFonts w:hint="eastAsia"/>
                <w:i w:val="0"/>
                <w:iCs/>
                <w:color w:val="auto"/>
                <w:sz w:val="24"/>
                <w:szCs w:val="24"/>
                <w:lang w:val="en-US" w:eastAsia="zh-CN"/>
              </w:rPr>
              <w:t>0-58.78</w:t>
            </w:r>
          </w:p>
        </w:tc>
        <w:tc>
          <w:tcPr>
            <w:tcW w:w="1757" w:type="dxa"/>
            <w:tcBorders>
              <w:top w:val="nil"/>
            </w:tcBorders>
            <w:noWrap w:val="0"/>
            <w:vAlign w:val="top"/>
          </w:tcPr>
          <w:p w14:paraId="72AFAD5F">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14</w:t>
            </w:r>
            <w:r>
              <w:rPr>
                <w:rFonts w:ascii="Times New Roman" w:hAnsi="Times New Roman"/>
                <w:i w:val="0"/>
                <w:iCs/>
                <w:color w:val="auto"/>
                <w:sz w:val="24"/>
                <w:szCs w:val="24"/>
              </w:rPr>
              <w:t>]</w:t>
            </w:r>
          </w:p>
        </w:tc>
      </w:tr>
      <w:tr w14:paraId="21E4717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tcBorders>
              <w:top w:val="nil"/>
            </w:tcBorders>
            <w:noWrap w:val="0"/>
            <w:vAlign w:val="top"/>
          </w:tcPr>
          <w:p w14:paraId="027C5B35">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MXene/PET</w:t>
            </w:r>
          </w:p>
        </w:tc>
        <w:tc>
          <w:tcPr>
            <w:tcW w:w="2051" w:type="dxa"/>
            <w:noWrap w:val="0"/>
            <w:vAlign w:val="center"/>
          </w:tcPr>
          <w:p w14:paraId="766C58B9">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FF0000"/>
                <w:sz w:val="24"/>
                <w:szCs w:val="24"/>
                <w:lang w:val="en-US" w:eastAsia="zh-CN"/>
              </w:rPr>
            </w:pPr>
            <w:r>
              <w:rPr>
                <w:rFonts w:hint="eastAsia"/>
                <w:i w:val="0"/>
                <w:iCs/>
                <w:color w:val="auto"/>
                <w:sz w:val="24"/>
                <w:szCs w:val="24"/>
                <w:lang w:val="en-US" w:eastAsia="zh-CN"/>
              </w:rPr>
              <w:t>840 ms</w:t>
            </w:r>
          </w:p>
        </w:tc>
        <w:tc>
          <w:tcPr>
            <w:tcW w:w="2443" w:type="dxa"/>
            <w:noWrap w:val="0"/>
            <w:vAlign w:val="center"/>
          </w:tcPr>
          <w:p w14:paraId="6CCA472B">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cstheme="minorBidi"/>
                <w:i w:val="0"/>
                <w:iCs/>
                <w:color w:val="auto"/>
                <w:kern w:val="2"/>
                <w:sz w:val="24"/>
                <w:szCs w:val="24"/>
                <w:lang w:val="en-US" w:eastAsia="zh-CN" w:bidi="ar-SA"/>
              </w:rPr>
            </w:pPr>
            <w:r>
              <w:rPr>
                <w:rFonts w:hint="eastAsia"/>
                <w:i w:val="0"/>
                <w:iCs/>
                <w:color w:val="auto"/>
                <w:sz w:val="24"/>
                <w:szCs w:val="24"/>
                <w:lang w:val="en-US" w:eastAsia="zh-CN"/>
              </w:rPr>
              <w:t>0-120</w:t>
            </w:r>
          </w:p>
        </w:tc>
        <w:tc>
          <w:tcPr>
            <w:tcW w:w="1757" w:type="dxa"/>
            <w:noWrap w:val="0"/>
            <w:vAlign w:val="center"/>
          </w:tcPr>
          <w:p w14:paraId="73149DBB">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15</w:t>
            </w:r>
            <w:r>
              <w:rPr>
                <w:rFonts w:ascii="Times New Roman" w:hAnsi="Times New Roman"/>
                <w:i w:val="0"/>
                <w:iCs/>
                <w:color w:val="auto"/>
                <w:sz w:val="24"/>
                <w:szCs w:val="24"/>
              </w:rPr>
              <w:t>]</w:t>
            </w:r>
          </w:p>
        </w:tc>
      </w:tr>
      <w:tr w14:paraId="532B19C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tcBorders>
              <w:top w:val="nil"/>
            </w:tcBorders>
            <w:noWrap w:val="0"/>
            <w:vAlign w:val="top"/>
          </w:tcPr>
          <w:p w14:paraId="29427408">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i w:val="0"/>
                <w:iCs/>
                <w:color w:val="auto"/>
                <w:sz w:val="24"/>
                <w:szCs w:val="24"/>
                <w:lang w:val="en-US" w:eastAsia="zh-CN"/>
              </w:rPr>
            </w:pPr>
            <w:r>
              <w:rPr>
                <w:rFonts w:hint="eastAsia"/>
                <w:i w:val="0"/>
                <w:iCs/>
                <w:color w:val="auto"/>
                <w:sz w:val="24"/>
                <w:szCs w:val="24"/>
                <w:lang w:val="en-US" w:eastAsia="zh-CN"/>
              </w:rPr>
              <w:t>MXene/Nanofibers</w:t>
            </w:r>
          </w:p>
        </w:tc>
        <w:tc>
          <w:tcPr>
            <w:tcW w:w="2051" w:type="dxa"/>
            <w:noWrap w:val="0"/>
            <w:vAlign w:val="center"/>
          </w:tcPr>
          <w:p w14:paraId="70DCC63E">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418 ms</w:t>
            </w:r>
          </w:p>
        </w:tc>
        <w:tc>
          <w:tcPr>
            <w:tcW w:w="2443" w:type="dxa"/>
            <w:noWrap w:val="0"/>
            <w:vAlign w:val="top"/>
          </w:tcPr>
          <w:p w14:paraId="1C03EDFD">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cstheme="minorBidi"/>
                <w:i w:val="0"/>
                <w:iCs/>
                <w:color w:val="FF0000"/>
                <w:kern w:val="2"/>
                <w:sz w:val="24"/>
                <w:szCs w:val="24"/>
                <w:lang w:val="en-US" w:eastAsia="zh-CN" w:bidi="ar-SA"/>
              </w:rPr>
            </w:pPr>
            <w:r>
              <w:rPr>
                <w:rFonts w:hint="eastAsia"/>
                <w:i w:val="0"/>
                <w:iCs/>
                <w:color w:val="auto"/>
                <w:sz w:val="24"/>
                <w:szCs w:val="24"/>
                <w:lang w:val="en-US" w:eastAsia="zh-CN"/>
              </w:rPr>
              <w:t>0-48</w:t>
            </w:r>
          </w:p>
        </w:tc>
        <w:tc>
          <w:tcPr>
            <w:tcW w:w="1757" w:type="dxa"/>
            <w:noWrap w:val="0"/>
            <w:vAlign w:val="center"/>
          </w:tcPr>
          <w:p w14:paraId="4970B7AA">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16</w:t>
            </w:r>
            <w:r>
              <w:rPr>
                <w:rFonts w:ascii="Times New Roman" w:hAnsi="Times New Roman"/>
                <w:i w:val="0"/>
                <w:iCs/>
                <w:color w:val="auto"/>
                <w:sz w:val="24"/>
                <w:szCs w:val="24"/>
              </w:rPr>
              <w:t>]</w:t>
            </w:r>
          </w:p>
        </w:tc>
      </w:tr>
      <w:tr w14:paraId="674CA9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noWrap w:val="0"/>
            <w:vAlign w:val="top"/>
          </w:tcPr>
          <w:p w14:paraId="7487A1CC">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ascii="Times New Roman" w:hAnsi="Times New Roman"/>
                <w:i w:val="0"/>
                <w:iCs/>
                <w:color w:val="auto"/>
                <w:sz w:val="24"/>
                <w:szCs w:val="24"/>
              </w:rPr>
              <w:t>MXene/</w:t>
            </w:r>
            <w:r>
              <w:rPr>
                <w:rFonts w:hint="eastAsia"/>
                <w:i w:val="0"/>
                <w:iCs/>
                <w:color w:val="auto"/>
                <w:sz w:val="24"/>
                <w:szCs w:val="24"/>
                <w:lang w:val="en-US" w:eastAsia="zh-CN"/>
              </w:rPr>
              <w:t>Collagen-fiber</w:t>
            </w:r>
          </w:p>
        </w:tc>
        <w:tc>
          <w:tcPr>
            <w:tcW w:w="2051" w:type="dxa"/>
            <w:noWrap w:val="0"/>
            <w:vAlign w:val="top"/>
          </w:tcPr>
          <w:p w14:paraId="5061ACC3">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450 ms</w:t>
            </w:r>
          </w:p>
        </w:tc>
        <w:tc>
          <w:tcPr>
            <w:tcW w:w="2443" w:type="dxa"/>
            <w:noWrap w:val="0"/>
            <w:vAlign w:val="top"/>
          </w:tcPr>
          <w:p w14:paraId="7E9817B6">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cstheme="minorBidi"/>
                <w:i w:val="0"/>
                <w:iCs/>
                <w:color w:val="auto"/>
                <w:kern w:val="2"/>
                <w:sz w:val="24"/>
                <w:szCs w:val="24"/>
                <w:lang w:val="en-US" w:eastAsia="zh-CN" w:bidi="ar-SA"/>
              </w:rPr>
            </w:pPr>
            <w:r>
              <w:rPr>
                <w:rFonts w:hint="eastAsia"/>
                <w:i w:val="0"/>
                <w:iCs/>
                <w:color w:val="auto"/>
                <w:sz w:val="24"/>
                <w:szCs w:val="24"/>
                <w:lang w:val="en-US" w:eastAsia="zh-CN"/>
              </w:rPr>
              <w:t>0-3</w:t>
            </w:r>
          </w:p>
        </w:tc>
        <w:tc>
          <w:tcPr>
            <w:tcW w:w="1757" w:type="dxa"/>
            <w:noWrap w:val="0"/>
            <w:vAlign w:val="top"/>
          </w:tcPr>
          <w:p w14:paraId="7B613C0F">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FF0000"/>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17</w:t>
            </w:r>
            <w:r>
              <w:rPr>
                <w:rFonts w:ascii="Times New Roman" w:hAnsi="Times New Roman"/>
                <w:i w:val="0"/>
                <w:iCs/>
                <w:color w:val="auto"/>
                <w:sz w:val="24"/>
                <w:szCs w:val="24"/>
              </w:rPr>
              <w:t>]</w:t>
            </w:r>
          </w:p>
        </w:tc>
      </w:tr>
      <w:tr w14:paraId="6DF1724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noWrap w:val="0"/>
            <w:vAlign w:val="top"/>
          </w:tcPr>
          <w:p w14:paraId="70673A39">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MLNM-MXene</w:t>
            </w:r>
          </w:p>
        </w:tc>
        <w:tc>
          <w:tcPr>
            <w:tcW w:w="2051" w:type="dxa"/>
            <w:noWrap w:val="0"/>
            <w:vAlign w:val="top"/>
          </w:tcPr>
          <w:p w14:paraId="1F657DCE">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154 ms</w:t>
            </w:r>
          </w:p>
        </w:tc>
        <w:tc>
          <w:tcPr>
            <w:tcW w:w="2443" w:type="dxa"/>
            <w:noWrap w:val="0"/>
            <w:vAlign w:val="top"/>
          </w:tcPr>
          <w:p w14:paraId="0AE4E768">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cstheme="minorBidi"/>
                <w:i w:val="0"/>
                <w:iCs/>
                <w:color w:val="auto"/>
                <w:kern w:val="2"/>
                <w:sz w:val="24"/>
                <w:szCs w:val="24"/>
                <w:lang w:val="en-US" w:eastAsia="zh-CN" w:bidi="ar-SA"/>
              </w:rPr>
            </w:pPr>
            <w:r>
              <w:rPr>
                <w:rFonts w:hint="eastAsia"/>
                <w:i w:val="0"/>
                <w:iCs/>
                <w:color w:val="auto"/>
                <w:sz w:val="24"/>
                <w:szCs w:val="24"/>
                <w:lang w:val="en-US" w:eastAsia="zh-CN"/>
              </w:rPr>
              <w:t>0-117.5</w:t>
            </w:r>
          </w:p>
        </w:tc>
        <w:tc>
          <w:tcPr>
            <w:tcW w:w="1757" w:type="dxa"/>
            <w:noWrap w:val="0"/>
            <w:vAlign w:val="top"/>
          </w:tcPr>
          <w:p w14:paraId="443E21FC">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18</w:t>
            </w:r>
            <w:r>
              <w:rPr>
                <w:rFonts w:ascii="Times New Roman" w:hAnsi="Times New Roman"/>
                <w:i w:val="0"/>
                <w:iCs/>
                <w:color w:val="auto"/>
                <w:sz w:val="24"/>
                <w:szCs w:val="24"/>
              </w:rPr>
              <w:t>]</w:t>
            </w:r>
          </w:p>
        </w:tc>
      </w:tr>
      <w:tr w14:paraId="4FD22C2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noWrap w:val="0"/>
            <w:vAlign w:val="top"/>
          </w:tcPr>
          <w:p w14:paraId="557BF8AE">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MXene-TPU</w:t>
            </w:r>
          </w:p>
        </w:tc>
        <w:tc>
          <w:tcPr>
            <w:tcW w:w="2051" w:type="dxa"/>
            <w:noWrap w:val="0"/>
            <w:vAlign w:val="top"/>
          </w:tcPr>
          <w:p w14:paraId="6519BAED">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170 ms</w:t>
            </w:r>
          </w:p>
        </w:tc>
        <w:tc>
          <w:tcPr>
            <w:tcW w:w="2443" w:type="dxa"/>
            <w:noWrap w:val="0"/>
            <w:vAlign w:val="top"/>
          </w:tcPr>
          <w:p w14:paraId="390D3A71">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cstheme="minorBidi"/>
                <w:i w:val="0"/>
                <w:iCs/>
                <w:color w:val="auto"/>
                <w:kern w:val="2"/>
                <w:sz w:val="24"/>
                <w:szCs w:val="24"/>
                <w:lang w:val="en-US" w:eastAsia="zh-CN" w:bidi="ar-SA"/>
              </w:rPr>
            </w:pPr>
            <w:r>
              <w:rPr>
                <w:rFonts w:hint="eastAsia"/>
                <w:i w:val="0"/>
                <w:iCs/>
                <w:color w:val="auto"/>
                <w:sz w:val="24"/>
                <w:szCs w:val="24"/>
                <w:lang w:val="en-US" w:eastAsia="zh-CN"/>
              </w:rPr>
              <w:t>0-150</w:t>
            </w:r>
          </w:p>
        </w:tc>
        <w:tc>
          <w:tcPr>
            <w:tcW w:w="1757" w:type="dxa"/>
            <w:noWrap w:val="0"/>
            <w:vAlign w:val="top"/>
          </w:tcPr>
          <w:p w14:paraId="368751CD">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19</w:t>
            </w:r>
            <w:r>
              <w:rPr>
                <w:rFonts w:ascii="Times New Roman" w:hAnsi="Times New Roman"/>
                <w:i w:val="0"/>
                <w:iCs/>
                <w:color w:val="auto"/>
                <w:sz w:val="24"/>
                <w:szCs w:val="24"/>
              </w:rPr>
              <w:t>]</w:t>
            </w:r>
          </w:p>
        </w:tc>
      </w:tr>
      <w:tr w14:paraId="79A5121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noWrap w:val="0"/>
            <w:vAlign w:val="top"/>
          </w:tcPr>
          <w:p w14:paraId="0CCD4822">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MXene AP</w:t>
            </w:r>
          </w:p>
        </w:tc>
        <w:tc>
          <w:tcPr>
            <w:tcW w:w="2051" w:type="dxa"/>
            <w:noWrap w:val="0"/>
            <w:vAlign w:val="top"/>
          </w:tcPr>
          <w:p w14:paraId="1EEF9005">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800 ms</w:t>
            </w:r>
          </w:p>
        </w:tc>
        <w:tc>
          <w:tcPr>
            <w:tcW w:w="2443" w:type="dxa"/>
            <w:noWrap w:val="0"/>
            <w:vAlign w:val="top"/>
          </w:tcPr>
          <w:p w14:paraId="4E2233D3">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cstheme="minorBidi"/>
                <w:i w:val="0"/>
                <w:iCs/>
                <w:color w:val="auto"/>
                <w:kern w:val="2"/>
                <w:sz w:val="24"/>
                <w:szCs w:val="24"/>
                <w:lang w:val="en-US" w:eastAsia="zh-CN" w:bidi="ar-SA"/>
              </w:rPr>
            </w:pPr>
            <w:r>
              <w:rPr>
                <w:rFonts w:hint="eastAsia"/>
                <w:i w:val="0"/>
                <w:iCs/>
                <w:color w:val="auto"/>
                <w:sz w:val="24"/>
                <w:szCs w:val="24"/>
                <w:lang w:val="en-US" w:eastAsia="zh-CN"/>
              </w:rPr>
              <w:t>0-290</w:t>
            </w:r>
          </w:p>
        </w:tc>
        <w:tc>
          <w:tcPr>
            <w:tcW w:w="1757" w:type="dxa"/>
            <w:noWrap w:val="0"/>
            <w:vAlign w:val="top"/>
          </w:tcPr>
          <w:p w14:paraId="09B442DD">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20</w:t>
            </w:r>
            <w:r>
              <w:rPr>
                <w:rFonts w:ascii="Times New Roman" w:hAnsi="Times New Roman"/>
                <w:i w:val="0"/>
                <w:iCs/>
                <w:color w:val="auto"/>
                <w:sz w:val="24"/>
                <w:szCs w:val="24"/>
              </w:rPr>
              <w:t>]</w:t>
            </w:r>
          </w:p>
        </w:tc>
      </w:tr>
      <w:tr w14:paraId="64A2E5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noWrap w:val="0"/>
            <w:vAlign w:val="top"/>
          </w:tcPr>
          <w:p w14:paraId="59F0CD46">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MXene/RGO</w:t>
            </w:r>
          </w:p>
        </w:tc>
        <w:tc>
          <w:tcPr>
            <w:tcW w:w="2051" w:type="dxa"/>
            <w:noWrap w:val="0"/>
            <w:vAlign w:val="top"/>
          </w:tcPr>
          <w:p w14:paraId="47702544">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i w:val="0"/>
                <w:iCs/>
                <w:color w:val="auto"/>
                <w:sz w:val="24"/>
                <w:szCs w:val="24"/>
                <w:lang w:val="en-US"/>
              </w:rPr>
            </w:pPr>
            <w:r>
              <w:rPr>
                <w:rFonts w:hint="eastAsia"/>
                <w:i w:val="0"/>
                <w:iCs/>
                <w:color w:val="auto"/>
                <w:sz w:val="24"/>
                <w:szCs w:val="24"/>
                <w:lang w:val="en-US" w:eastAsia="zh-CN"/>
              </w:rPr>
              <w:t>30 s</w:t>
            </w:r>
          </w:p>
        </w:tc>
        <w:tc>
          <w:tcPr>
            <w:tcW w:w="2443" w:type="dxa"/>
            <w:noWrap w:val="0"/>
            <w:vAlign w:val="top"/>
          </w:tcPr>
          <w:p w14:paraId="7C3E9F5F">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cstheme="minorBidi"/>
                <w:i w:val="0"/>
                <w:iCs/>
                <w:color w:val="auto"/>
                <w:kern w:val="2"/>
                <w:sz w:val="24"/>
                <w:szCs w:val="24"/>
                <w:lang w:val="en-US" w:eastAsia="zh-CN" w:bidi="ar-SA"/>
              </w:rPr>
            </w:pPr>
            <w:r>
              <w:rPr>
                <w:rFonts w:hint="eastAsia"/>
                <w:i w:val="0"/>
                <w:iCs/>
                <w:color w:val="auto"/>
                <w:sz w:val="24"/>
                <w:szCs w:val="24"/>
                <w:lang w:val="en-US" w:eastAsia="zh-CN"/>
              </w:rPr>
              <w:t>0-287</w:t>
            </w:r>
          </w:p>
        </w:tc>
        <w:tc>
          <w:tcPr>
            <w:tcW w:w="1757" w:type="dxa"/>
            <w:noWrap w:val="0"/>
            <w:vAlign w:val="top"/>
          </w:tcPr>
          <w:p w14:paraId="41352B60">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21</w:t>
            </w:r>
            <w:r>
              <w:rPr>
                <w:rFonts w:ascii="Times New Roman" w:hAnsi="Times New Roman"/>
                <w:i w:val="0"/>
                <w:iCs/>
                <w:color w:val="auto"/>
                <w:sz w:val="24"/>
                <w:szCs w:val="24"/>
              </w:rPr>
              <w:t>]</w:t>
            </w:r>
          </w:p>
        </w:tc>
      </w:tr>
      <w:tr w14:paraId="253EBB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noWrap w:val="0"/>
            <w:vAlign w:val="top"/>
          </w:tcPr>
          <w:p w14:paraId="6830B930">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MXene/BC/PPy</w:t>
            </w:r>
          </w:p>
        </w:tc>
        <w:tc>
          <w:tcPr>
            <w:tcW w:w="2051" w:type="dxa"/>
            <w:noWrap w:val="0"/>
            <w:vAlign w:val="top"/>
          </w:tcPr>
          <w:p w14:paraId="39CA70E1">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185 ms</w:t>
            </w:r>
          </w:p>
        </w:tc>
        <w:tc>
          <w:tcPr>
            <w:tcW w:w="2443" w:type="dxa"/>
            <w:noWrap w:val="0"/>
            <w:vAlign w:val="top"/>
          </w:tcPr>
          <w:p w14:paraId="0B3BDE10">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cstheme="minorBidi"/>
                <w:i w:val="0"/>
                <w:iCs/>
                <w:color w:val="auto"/>
                <w:kern w:val="2"/>
                <w:sz w:val="24"/>
                <w:szCs w:val="24"/>
                <w:lang w:val="en-US" w:eastAsia="zh-CN" w:bidi="ar-SA"/>
              </w:rPr>
            </w:pPr>
            <w:r>
              <w:rPr>
                <w:rFonts w:hint="eastAsia"/>
                <w:i w:val="0"/>
                <w:iCs/>
                <w:color w:val="auto"/>
                <w:sz w:val="24"/>
                <w:szCs w:val="24"/>
                <w:lang w:val="en-US" w:eastAsia="zh-CN"/>
              </w:rPr>
              <w:t>0-3</w:t>
            </w:r>
          </w:p>
        </w:tc>
        <w:tc>
          <w:tcPr>
            <w:tcW w:w="1757" w:type="dxa"/>
            <w:noWrap w:val="0"/>
            <w:vAlign w:val="top"/>
          </w:tcPr>
          <w:p w14:paraId="3F85D2BE">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22</w:t>
            </w:r>
            <w:r>
              <w:rPr>
                <w:rFonts w:ascii="Times New Roman" w:hAnsi="Times New Roman"/>
                <w:i w:val="0"/>
                <w:iCs/>
                <w:color w:val="auto"/>
                <w:sz w:val="24"/>
                <w:szCs w:val="24"/>
              </w:rPr>
              <w:t>]</w:t>
            </w:r>
          </w:p>
        </w:tc>
      </w:tr>
      <w:tr w14:paraId="1DB15B6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noWrap w:val="0"/>
            <w:vAlign w:val="top"/>
          </w:tcPr>
          <w:p w14:paraId="7509B0B1">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MXene/CNF</w:t>
            </w:r>
          </w:p>
        </w:tc>
        <w:tc>
          <w:tcPr>
            <w:tcW w:w="2051" w:type="dxa"/>
            <w:noWrap w:val="0"/>
            <w:vAlign w:val="top"/>
          </w:tcPr>
          <w:p w14:paraId="4E0D4CFB">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81 ms</w:t>
            </w:r>
          </w:p>
        </w:tc>
        <w:tc>
          <w:tcPr>
            <w:tcW w:w="2443" w:type="dxa"/>
            <w:noWrap w:val="0"/>
            <w:vAlign w:val="top"/>
          </w:tcPr>
          <w:p w14:paraId="71ED26AA">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cstheme="minorBidi"/>
                <w:i w:val="0"/>
                <w:iCs/>
                <w:color w:val="auto"/>
                <w:kern w:val="2"/>
                <w:sz w:val="24"/>
                <w:szCs w:val="24"/>
                <w:lang w:val="en-US" w:eastAsia="zh-CN" w:bidi="ar-SA"/>
              </w:rPr>
            </w:pPr>
            <w:r>
              <w:rPr>
                <w:rFonts w:hint="eastAsia"/>
                <w:i w:val="0"/>
                <w:iCs/>
                <w:color w:val="auto"/>
                <w:sz w:val="24"/>
                <w:szCs w:val="24"/>
                <w:lang w:val="en-US" w:eastAsia="zh-CN"/>
              </w:rPr>
              <w:t>0-2</w:t>
            </w:r>
          </w:p>
        </w:tc>
        <w:tc>
          <w:tcPr>
            <w:tcW w:w="1757" w:type="dxa"/>
            <w:noWrap w:val="0"/>
            <w:vAlign w:val="top"/>
          </w:tcPr>
          <w:p w14:paraId="77E9263C">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ascii="Times New Roman" w:hAnsi="Times New Roman"/>
                <w:i w:val="0"/>
                <w:iCs/>
                <w:color w:val="auto"/>
                <w:sz w:val="24"/>
                <w:szCs w:val="24"/>
              </w:rPr>
              <w:t>[</w:t>
            </w:r>
            <w:r>
              <w:rPr>
                <w:rFonts w:hint="eastAsia"/>
                <w:i w:val="0"/>
                <w:iCs/>
                <w:color w:val="auto"/>
                <w:sz w:val="24"/>
                <w:szCs w:val="24"/>
                <w:lang w:val="en-US" w:eastAsia="zh-CN"/>
              </w:rPr>
              <w:t>23</w:t>
            </w:r>
            <w:r>
              <w:rPr>
                <w:rFonts w:ascii="Times New Roman" w:hAnsi="Times New Roman"/>
                <w:i w:val="0"/>
                <w:iCs/>
                <w:color w:val="auto"/>
                <w:sz w:val="24"/>
                <w:szCs w:val="24"/>
              </w:rPr>
              <w:t>]</w:t>
            </w:r>
          </w:p>
        </w:tc>
      </w:tr>
      <w:tr w14:paraId="7E3355E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4" w:type="dxa"/>
            <w:tcBorders>
              <w:top w:val="nil"/>
              <w:bottom w:val="single" w:color="auto" w:sz="18" w:space="0"/>
            </w:tcBorders>
            <w:noWrap w:val="0"/>
            <w:vAlign w:val="top"/>
          </w:tcPr>
          <w:p w14:paraId="73611CB8">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WSM-A8</w:t>
            </w:r>
          </w:p>
        </w:tc>
        <w:tc>
          <w:tcPr>
            <w:tcW w:w="2051" w:type="dxa"/>
            <w:tcBorders>
              <w:top w:val="nil"/>
              <w:bottom w:val="single" w:color="auto" w:sz="18" w:space="0"/>
            </w:tcBorders>
            <w:noWrap w:val="0"/>
            <w:vAlign w:val="top"/>
          </w:tcPr>
          <w:p w14:paraId="09D1A8F0">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宋体"/>
                <w:i w:val="0"/>
                <w:iCs/>
                <w:color w:val="auto"/>
                <w:sz w:val="24"/>
                <w:szCs w:val="24"/>
                <w:lang w:val="en-US" w:eastAsia="zh-CN"/>
              </w:rPr>
            </w:pPr>
            <w:r>
              <w:rPr>
                <w:rFonts w:hint="eastAsia"/>
                <w:i w:val="0"/>
                <w:iCs/>
                <w:color w:val="auto"/>
                <w:sz w:val="24"/>
                <w:szCs w:val="24"/>
                <w:lang w:val="en-US" w:eastAsia="zh-CN"/>
              </w:rPr>
              <w:t>75 ms</w:t>
            </w:r>
          </w:p>
        </w:tc>
        <w:tc>
          <w:tcPr>
            <w:tcW w:w="2443" w:type="dxa"/>
            <w:tcBorders>
              <w:top w:val="nil"/>
              <w:bottom w:val="single" w:color="auto" w:sz="18" w:space="0"/>
            </w:tcBorders>
            <w:noWrap w:val="0"/>
            <w:vAlign w:val="top"/>
          </w:tcPr>
          <w:p w14:paraId="32AAB443">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eastAsiaTheme="minorEastAsia"/>
                <w:i w:val="0"/>
                <w:iCs/>
                <w:color w:val="auto"/>
                <w:sz w:val="24"/>
                <w:szCs w:val="24"/>
                <w:lang w:val="en-US" w:eastAsia="zh-CN"/>
              </w:rPr>
            </w:pPr>
            <w:r>
              <w:rPr>
                <w:rFonts w:hint="eastAsia"/>
                <w:i w:val="0"/>
                <w:iCs/>
                <w:color w:val="auto"/>
                <w:sz w:val="24"/>
                <w:szCs w:val="24"/>
                <w:lang w:val="en-US" w:eastAsia="zh-CN"/>
              </w:rPr>
              <w:t>0-300</w:t>
            </w:r>
          </w:p>
        </w:tc>
        <w:tc>
          <w:tcPr>
            <w:tcW w:w="1757" w:type="dxa"/>
            <w:tcBorders>
              <w:top w:val="nil"/>
              <w:bottom w:val="single" w:color="auto" w:sz="18" w:space="0"/>
            </w:tcBorders>
            <w:noWrap w:val="0"/>
            <w:vAlign w:val="top"/>
          </w:tcPr>
          <w:p w14:paraId="6F66963D">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i w:val="0"/>
                <w:iCs/>
                <w:color w:val="auto"/>
                <w:sz w:val="24"/>
                <w:szCs w:val="24"/>
              </w:rPr>
            </w:pPr>
            <w:r>
              <w:rPr>
                <w:rFonts w:hint="eastAsia" w:ascii="Times New Roman" w:hAnsi="Times New Roman"/>
                <w:i w:val="0"/>
                <w:iCs/>
                <w:color w:val="auto"/>
                <w:sz w:val="24"/>
                <w:szCs w:val="24"/>
              </w:rPr>
              <w:t>T</w:t>
            </w:r>
            <w:r>
              <w:rPr>
                <w:rFonts w:ascii="Times New Roman" w:hAnsi="Times New Roman"/>
                <w:i w:val="0"/>
                <w:iCs/>
                <w:color w:val="auto"/>
                <w:sz w:val="24"/>
                <w:szCs w:val="24"/>
              </w:rPr>
              <w:t>his Work</w:t>
            </w:r>
          </w:p>
        </w:tc>
      </w:tr>
    </w:tbl>
    <w:p w14:paraId="4D58190D">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009701AB">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3E46FE87">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5E052F16">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338D88DE">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55F22617">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6800D302">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1A087A61">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61AAE550">
      <w:pPr>
        <w:keepNext w:val="0"/>
        <w:keepLines w:val="0"/>
        <w:pageBreakBefore w:val="0"/>
        <w:widowControl w:val="0"/>
        <w:kinsoku/>
        <w:wordWrap/>
        <w:overflowPunct/>
        <w:topLinePunct w:val="0"/>
        <w:autoSpaceDE/>
        <w:autoSpaceDN/>
        <w:bidi w:val="0"/>
        <w:adjustRightInd/>
        <w:snapToGrid w:val="0"/>
        <w:spacing w:before="20" w:after="100" w:line="360" w:lineRule="auto"/>
        <w:ind w:firstLine="0" w:firstLineChars="0"/>
        <w:jc w:val="both"/>
        <w:textAlignment w:val="auto"/>
        <w:rPr>
          <w:rFonts w:hint="eastAsia" w:ascii="Times New Roman" w:hAnsi="Times New Roman"/>
          <w:b/>
          <w:bCs/>
          <w:i w:val="0"/>
          <w:iCs/>
          <w:color w:val="auto"/>
          <w:sz w:val="24"/>
          <w:szCs w:val="24"/>
          <w:highlight w:val="none"/>
          <w:lang w:val="en-US" w:eastAsia="zh-CN"/>
        </w:rPr>
      </w:pPr>
      <w:r>
        <w:rPr>
          <w:rFonts w:hint="eastAsia" w:ascii="Times New Roman" w:hAnsi="Times New Roman"/>
          <w:b/>
          <w:bCs/>
          <w:i w:val="0"/>
          <w:iCs/>
          <w:color w:val="auto"/>
          <w:sz w:val="24"/>
          <w:szCs w:val="24"/>
          <w:highlight w:val="none"/>
          <w:lang w:val="en-US" w:eastAsia="zh-CN"/>
        </w:rPr>
        <w:t>Finite element analysis:</w:t>
      </w:r>
    </w:p>
    <w:p w14:paraId="5BC3EA57">
      <w:pPr>
        <w:keepNext w:val="0"/>
        <w:keepLines w:val="0"/>
        <w:pageBreakBefore w:val="0"/>
        <w:widowControl w:val="0"/>
        <w:kinsoku/>
        <w:wordWrap/>
        <w:overflowPunct/>
        <w:topLinePunct w:val="0"/>
        <w:autoSpaceDE/>
        <w:autoSpaceDN/>
        <w:bidi w:val="0"/>
        <w:adjustRightInd/>
        <w:snapToGrid w:val="0"/>
        <w:spacing w:after="240" w:line="360" w:lineRule="auto"/>
        <w:ind w:firstLine="0" w:firstLineChars="0"/>
        <w:jc w:val="both"/>
        <w:textAlignment w:val="auto"/>
        <w:rPr>
          <w:rFonts w:hint="eastAsia" w:ascii="Times New Roman" w:hAnsi="Times New Roman"/>
          <w:b/>
          <w:bCs/>
          <w:i w:val="0"/>
          <w:iCs/>
          <w:color w:val="auto"/>
          <w:sz w:val="24"/>
          <w:szCs w:val="24"/>
          <w:highlight w:val="none"/>
          <w:lang w:val="en-US" w:eastAsia="zh-CN"/>
        </w:rPr>
      </w:pPr>
      <w:r>
        <w:rPr>
          <w:rFonts w:hint="eastAsia" w:cs="Times New Roman"/>
          <w:b w:val="0"/>
          <w:bCs w:val="0"/>
          <w:i w:val="0"/>
          <w:iCs/>
          <w:sz w:val="24"/>
          <w:highlight w:val="none"/>
          <w:lang w:val="en-US" w:eastAsia="zh-CN"/>
        </w:rPr>
        <w:t xml:space="preserve">The finite element analysis was performed using the commercial software COMSOL. Based on empirical measurements, the </w:t>
      </w:r>
      <w:r>
        <w:rPr>
          <w:rFonts w:hint="eastAsia" w:cs="Times New Roman"/>
          <w:b w:val="0"/>
          <w:bCs w:val="0"/>
          <w:i w:val="0"/>
          <w:iCs/>
          <w:color w:val="auto"/>
          <w:sz w:val="24"/>
          <w:highlight w:val="none"/>
          <w:lang w:val="en-US" w:eastAsia="zh-CN"/>
        </w:rPr>
        <w:t>WSM-A8 were simulated as incompressible neo-Hookean materials with Young</w:t>
      </w:r>
      <w:r>
        <w:rPr>
          <w:rFonts w:hint="default" w:cs="Times New Roman"/>
          <w:b w:val="0"/>
          <w:bCs w:val="0"/>
          <w:i w:val="0"/>
          <w:iCs/>
          <w:color w:val="auto"/>
          <w:sz w:val="24"/>
          <w:highlight w:val="none"/>
          <w:lang w:val="en-US" w:eastAsia="zh-CN"/>
        </w:rPr>
        <w:t>’</w:t>
      </w:r>
      <w:r>
        <w:rPr>
          <w:rFonts w:hint="eastAsia" w:cs="Times New Roman"/>
          <w:b w:val="0"/>
          <w:bCs w:val="0"/>
          <w:i w:val="0"/>
          <w:iCs/>
          <w:color w:val="auto"/>
          <w:sz w:val="24"/>
          <w:highlight w:val="none"/>
          <w:lang w:val="en-US" w:eastAsia="zh-CN"/>
        </w:rPr>
        <w:t xml:space="preserve">s moduli of 0.5 GPa. The MXene nanosheets was simply treated as hard plates and compressed downward. All contact points were assumed to be frictionless and penetration-free. The contact points of the integrated model were assumed to be one piece. </w:t>
      </w:r>
    </w:p>
    <w:p w14:paraId="0A8B2DCC">
      <w:pPr>
        <w:keepNext w:val="0"/>
        <w:keepLines w:val="0"/>
        <w:pageBreakBefore w:val="0"/>
        <w:widowControl w:val="0"/>
        <w:kinsoku/>
        <w:wordWrap/>
        <w:overflowPunct/>
        <w:topLinePunct w:val="0"/>
        <w:autoSpaceDE/>
        <w:autoSpaceDN/>
        <w:bidi w:val="0"/>
        <w:adjustRightInd/>
        <w:snapToGrid w:val="0"/>
        <w:spacing w:before="20" w:after="100" w:line="360" w:lineRule="auto"/>
        <w:ind w:firstLine="0" w:firstLineChars="0"/>
        <w:jc w:val="both"/>
        <w:textAlignment w:val="auto"/>
        <w:rPr>
          <w:rFonts w:hint="eastAsia" w:ascii="Times New Roman" w:hAnsi="Times New Roman"/>
          <w:b/>
          <w:bCs/>
          <w:i w:val="0"/>
          <w:iCs/>
          <w:color w:val="auto"/>
          <w:sz w:val="24"/>
          <w:szCs w:val="24"/>
          <w:highlight w:val="none"/>
          <w:lang w:val="en-US" w:eastAsia="zh-CN"/>
        </w:rPr>
      </w:pPr>
      <w:r>
        <w:rPr>
          <w:rFonts w:hint="eastAsia" w:ascii="Times New Roman" w:hAnsi="Times New Roman"/>
          <w:b/>
          <w:bCs/>
          <w:i w:val="0"/>
          <w:iCs/>
          <w:color w:val="auto"/>
          <w:sz w:val="24"/>
          <w:szCs w:val="24"/>
          <w:highlight w:val="none"/>
          <w:lang w:val="en-US" w:eastAsia="zh-CN"/>
        </w:rPr>
        <w:t>Microscopic first-principles calculations:</w:t>
      </w:r>
    </w:p>
    <w:p w14:paraId="1FF59239">
      <w:pPr>
        <w:keepNext w:val="0"/>
        <w:keepLines w:val="0"/>
        <w:pageBreakBefore w:val="0"/>
        <w:widowControl w:val="0"/>
        <w:kinsoku/>
        <w:wordWrap/>
        <w:overflowPunct/>
        <w:topLinePunct w:val="0"/>
        <w:autoSpaceDE/>
        <w:autoSpaceDN/>
        <w:bidi w:val="0"/>
        <w:adjustRightInd/>
        <w:snapToGrid w:val="0"/>
        <w:spacing w:after="240" w:line="360" w:lineRule="auto"/>
        <w:ind w:firstLine="0" w:firstLineChars="0"/>
        <w:jc w:val="both"/>
        <w:textAlignment w:val="auto"/>
        <w:rPr>
          <w:rFonts w:hint="default" w:eastAsia="宋体" w:cs="Times New Roman"/>
          <w:b w:val="0"/>
          <w:bCs w:val="0"/>
          <w:i w:val="0"/>
          <w:iCs/>
          <w:sz w:val="24"/>
          <w:highlight w:val="none"/>
          <w:lang w:val="en-US" w:eastAsia="zh-CN"/>
        </w:rPr>
      </w:pPr>
      <w:r>
        <w:rPr>
          <w:rFonts w:hint="eastAsia" w:cs="Times New Roman"/>
          <w:b w:val="0"/>
          <w:bCs w:val="0"/>
          <w:i w:val="0"/>
          <w:iCs/>
          <w:sz w:val="24"/>
          <w:highlight w:val="none"/>
          <w:lang w:val="en-US" w:eastAsia="zh-CN"/>
        </w:rPr>
        <w:t>The density functional theory (DFT) calculations were conducted in the Vienna Ab-initio simulation package (VASP) on the basis of the plane-wave basis sets with the projector augmented-wave method. The exchange-correlation potential was processed by utilizing a generalized gradient approximation (GGA) with the Perdew-Burke-Ernzerhof (PBE) parametrization. The van der Waals correction of Grimme</w:t>
      </w:r>
      <w:r>
        <w:rPr>
          <w:rFonts w:hint="default" w:cs="Times New Roman"/>
          <w:b w:val="0"/>
          <w:bCs w:val="0"/>
          <w:i w:val="0"/>
          <w:iCs/>
          <w:sz w:val="24"/>
          <w:highlight w:val="none"/>
          <w:lang w:val="en-US" w:eastAsia="zh-CN"/>
        </w:rPr>
        <w:t>’</w:t>
      </w:r>
      <w:r>
        <w:rPr>
          <w:rFonts w:hint="eastAsia" w:cs="Times New Roman"/>
          <w:b w:val="0"/>
          <w:bCs w:val="0"/>
          <w:i w:val="0"/>
          <w:iCs/>
          <w:sz w:val="24"/>
          <w:highlight w:val="none"/>
          <w:lang w:val="en-US" w:eastAsia="zh-CN"/>
        </w:rPr>
        <w:t xml:space="preserve">s DFT-D3 model was also adopted. The energy cutoff was set to be 520 eV. The Brillouin-zone integration was sampled with a </w:t>
      </w:r>
      <w:r>
        <w:rPr>
          <w:rFonts w:hint="default" w:ascii="Times New Roman" w:hAnsi="Times New Roman" w:eastAsia="宋体" w:cs="Times New Roman"/>
          <w:i w:val="0"/>
          <w:iCs/>
          <w:sz w:val="24"/>
          <w:szCs w:val="24"/>
        </w:rPr>
        <w:t>Γ</w:t>
      </w:r>
      <w:r>
        <w:rPr>
          <w:rFonts w:hint="eastAsia" w:cs="Times New Roman"/>
          <w:i w:val="0"/>
          <w:iCs/>
          <w:sz w:val="24"/>
          <w:szCs w:val="24"/>
          <w:lang w:val="en-US" w:eastAsia="zh-CN"/>
        </w:rPr>
        <w:t>-centered Monkhorst-Pack mesh</w:t>
      </w:r>
      <w:r>
        <w:rPr>
          <w:rFonts w:hint="default" w:ascii="Times New Roman" w:hAnsi="Times New Roman" w:cs="Times New Roman"/>
          <w:i w:val="0"/>
          <w:iCs/>
          <w:sz w:val="24"/>
          <w:szCs w:val="24"/>
          <w:lang w:val="en-US" w:eastAsia="zh-CN"/>
        </w:rPr>
        <w:t xml:space="preserve"> of 13×13×3.</w:t>
      </w:r>
      <w:r>
        <w:rPr>
          <w:rFonts w:hint="eastAsia" w:cs="Times New Roman"/>
          <w:i w:val="0"/>
          <w:iCs/>
          <w:sz w:val="24"/>
          <w:szCs w:val="24"/>
          <w:lang w:val="en-US" w:eastAsia="zh-CN"/>
        </w:rPr>
        <w:t xml:space="preserve"> The structures were relaxed until the maximum force on each atom was less than 0.01 eV/Å, and the energy convergent standard was 10</w:t>
      </w:r>
      <w:r>
        <w:rPr>
          <w:rFonts w:hint="eastAsia" w:cs="Times New Roman"/>
          <w:i w:val="0"/>
          <w:iCs/>
          <w:sz w:val="24"/>
          <w:szCs w:val="24"/>
          <w:vertAlign w:val="superscript"/>
          <w:lang w:val="en-US" w:eastAsia="zh-CN"/>
        </w:rPr>
        <w:t>-5</w:t>
      </w:r>
      <w:r>
        <w:rPr>
          <w:rFonts w:hint="eastAsia" w:cs="Times New Roman"/>
          <w:i w:val="0"/>
          <w:iCs/>
          <w:sz w:val="24"/>
          <w:szCs w:val="24"/>
          <w:lang w:val="en-US" w:eastAsia="zh-CN"/>
        </w:rPr>
        <w:t xml:space="preserve"> eV.</w:t>
      </w:r>
    </w:p>
    <w:p w14:paraId="415D322E">
      <w:pPr>
        <w:keepNext w:val="0"/>
        <w:keepLines w:val="0"/>
        <w:pageBreakBefore w:val="0"/>
        <w:widowControl w:val="0"/>
        <w:kinsoku/>
        <w:wordWrap/>
        <w:overflowPunct/>
        <w:topLinePunct w:val="0"/>
        <w:autoSpaceDE/>
        <w:autoSpaceDN/>
        <w:bidi w:val="0"/>
        <w:adjustRightInd/>
        <w:snapToGrid w:val="0"/>
        <w:spacing w:before="20" w:after="100" w:line="360" w:lineRule="auto"/>
        <w:ind w:firstLine="0" w:firstLineChars="0"/>
        <w:jc w:val="both"/>
        <w:textAlignment w:val="auto"/>
        <w:rPr>
          <w:rFonts w:hint="eastAsia" w:ascii="Times New Roman" w:hAnsi="Times New Roman"/>
          <w:b/>
          <w:bCs/>
          <w:i w:val="0"/>
          <w:iCs/>
          <w:color w:val="auto"/>
          <w:sz w:val="24"/>
          <w:szCs w:val="24"/>
          <w:highlight w:val="none"/>
          <w:lang w:val="en-US" w:eastAsia="zh-CN"/>
        </w:rPr>
      </w:pPr>
      <w:r>
        <w:rPr>
          <w:rFonts w:hint="eastAsia" w:ascii="Times New Roman" w:hAnsi="Times New Roman"/>
          <w:b/>
          <w:bCs/>
          <w:i w:val="0"/>
          <w:iCs/>
          <w:color w:val="auto"/>
          <w:sz w:val="24"/>
          <w:szCs w:val="24"/>
          <w:highlight w:val="none"/>
          <w:lang w:val="en-US" w:eastAsia="zh-CN"/>
        </w:rPr>
        <w:t>Machine learning for classification</w:t>
      </w:r>
    </w:p>
    <w:p w14:paraId="497C692C">
      <w:pPr>
        <w:keepNext w:val="0"/>
        <w:keepLines w:val="0"/>
        <w:pageBreakBefore w:val="0"/>
        <w:widowControl w:val="0"/>
        <w:kinsoku/>
        <w:wordWrap/>
        <w:overflowPunct/>
        <w:topLinePunct w:val="0"/>
        <w:autoSpaceDE/>
        <w:autoSpaceDN/>
        <w:bidi w:val="0"/>
        <w:adjustRightInd/>
        <w:snapToGrid w:val="0"/>
        <w:spacing w:after="240" w:line="360" w:lineRule="auto"/>
        <w:ind w:firstLine="0" w:firstLineChars="0"/>
        <w:jc w:val="both"/>
        <w:textAlignment w:val="auto"/>
        <w:rPr>
          <w:rFonts w:hint="eastAsia" w:cs="Times New Roman"/>
          <w:b w:val="0"/>
          <w:bCs w:val="0"/>
          <w:i w:val="0"/>
          <w:iCs/>
          <w:sz w:val="24"/>
          <w:highlight w:val="none"/>
          <w:lang w:val="en-US" w:eastAsia="zh-CN"/>
        </w:rPr>
      </w:pPr>
      <w:r>
        <w:rPr>
          <w:rFonts w:hint="eastAsia" w:cs="Times New Roman"/>
          <w:b w:val="0"/>
          <w:bCs w:val="0"/>
          <w:i w:val="0"/>
          <w:iCs/>
          <w:sz w:val="24"/>
          <w:highlight w:val="none"/>
          <w:lang w:val="en-US" w:eastAsia="zh-CN"/>
        </w:rPr>
        <w:t>Data preprocessing: The database used in this work was acquired by testing each input information 1000 times separately. To enable the samples to be trained in the convolutional neural network model, each sample matrix was flattened to preserve the feature information of the data and to realize the fast operation of the model.</w:t>
      </w:r>
    </w:p>
    <w:p w14:paraId="39394B3C">
      <w:pPr>
        <w:keepNext w:val="0"/>
        <w:keepLines w:val="0"/>
        <w:pageBreakBefore w:val="0"/>
        <w:widowControl w:val="0"/>
        <w:kinsoku/>
        <w:wordWrap/>
        <w:overflowPunct/>
        <w:topLinePunct w:val="0"/>
        <w:autoSpaceDE/>
        <w:autoSpaceDN/>
        <w:bidi w:val="0"/>
        <w:adjustRightInd/>
        <w:snapToGrid w:val="0"/>
        <w:spacing w:after="240" w:line="360" w:lineRule="auto"/>
        <w:ind w:firstLine="0" w:firstLineChars="0"/>
        <w:jc w:val="both"/>
        <w:textAlignment w:val="auto"/>
        <w:rPr>
          <w:rFonts w:hint="eastAsia" w:cs="Times New Roman"/>
          <w:b w:val="0"/>
          <w:bCs w:val="0"/>
          <w:i w:val="0"/>
          <w:iCs/>
          <w:color w:val="auto"/>
          <w:highlight w:val="none"/>
          <w:vertAlign w:val="baseline"/>
          <w:lang w:val="en-US" w:eastAsia="zh-CN"/>
        </w:rPr>
      </w:pPr>
      <w:r>
        <w:rPr>
          <w:rFonts w:hint="eastAsia" w:cs="Times New Roman"/>
          <w:b w:val="0"/>
          <w:bCs w:val="0"/>
          <w:i w:val="0"/>
          <w:iCs/>
          <w:sz w:val="24"/>
          <w:highlight w:val="none"/>
          <w:lang w:val="en-US" w:eastAsia="zh-CN"/>
        </w:rPr>
        <w:t>Division of training set, test set, and validation set: The input data set is divided into training set and test set in the ratio of 4:1. During the training process of the model, 20</w:t>
      </w:r>
      <w:r>
        <w:rPr>
          <w:rFonts w:hint="eastAsia" w:cs="Times New Roman"/>
          <w:b w:val="0"/>
          <w:bCs w:val="0"/>
          <w:i w:val="0"/>
          <w:iCs/>
          <w:color w:val="auto"/>
          <w:highlight w:val="none"/>
          <w:vertAlign w:val="baseline"/>
          <w:lang w:val="en-US" w:eastAsia="zh-CN"/>
        </w:rPr>
        <w:t>% of the data in the training set is drawn out as the validation set for the validation of the model.</w:t>
      </w:r>
    </w:p>
    <w:p w14:paraId="758C3A84">
      <w:pPr>
        <w:keepNext w:val="0"/>
        <w:keepLines w:val="0"/>
        <w:pageBreakBefore w:val="0"/>
        <w:widowControl w:val="0"/>
        <w:kinsoku/>
        <w:wordWrap/>
        <w:overflowPunct/>
        <w:topLinePunct w:val="0"/>
        <w:autoSpaceDE/>
        <w:autoSpaceDN/>
        <w:bidi w:val="0"/>
        <w:adjustRightInd/>
        <w:snapToGrid w:val="0"/>
        <w:spacing w:after="240" w:line="360" w:lineRule="auto"/>
        <w:ind w:firstLine="0" w:firstLineChars="0"/>
        <w:jc w:val="both"/>
        <w:textAlignment w:val="auto"/>
        <w:rPr>
          <w:rFonts w:hint="default" w:cs="Times New Roman"/>
          <w:b w:val="0"/>
          <w:bCs w:val="0"/>
          <w:i w:val="0"/>
          <w:iCs/>
          <w:color w:val="auto"/>
          <w:highlight w:val="none"/>
          <w:vertAlign w:val="baseline"/>
          <w:lang w:val="en-US" w:eastAsia="zh-CN"/>
        </w:rPr>
      </w:pPr>
      <w:r>
        <w:rPr>
          <w:rFonts w:hint="eastAsia" w:cs="Times New Roman"/>
          <w:b w:val="0"/>
          <w:bCs w:val="0"/>
          <w:i w:val="0"/>
          <w:iCs/>
          <w:color w:val="auto"/>
          <w:highlight w:val="none"/>
          <w:vertAlign w:val="baseline"/>
          <w:lang w:val="en-US" w:eastAsia="zh-CN"/>
        </w:rPr>
        <w:t>To ensure that the model training results are not overfitted and to improve the stability and robustness of the model, dropout is added to the convolutional neural network structure with a hyperparameter rate of 0.5, indicating that 50% of the information is discarded during the training process.</w:t>
      </w:r>
    </w:p>
    <w:p w14:paraId="426C46A7">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default"/>
          <w:i w:val="0"/>
          <w:iCs/>
          <w:color w:val="auto"/>
          <w:sz w:val="24"/>
          <w:szCs w:val="24"/>
          <w:lang w:val="en-US" w:eastAsia="zh-CN"/>
        </w:rPr>
      </w:pPr>
    </w:p>
    <w:p w14:paraId="2EC083EA">
      <w:pPr>
        <w:keepNext w:val="0"/>
        <w:keepLines w:val="0"/>
        <w:pageBreakBefore w:val="0"/>
        <w:widowControl w:val="0"/>
        <w:kinsoku/>
        <w:wordWrap/>
        <w:overflowPunct/>
        <w:topLinePunct w:val="0"/>
        <w:autoSpaceDE/>
        <w:autoSpaceDN/>
        <w:bidi w:val="0"/>
        <w:adjustRightInd/>
        <w:snapToGrid w:val="0"/>
        <w:spacing w:after="313" w:afterLines="100" w:line="360" w:lineRule="auto"/>
        <w:ind w:firstLine="0" w:firstLineChars="0"/>
        <w:textAlignment w:val="auto"/>
        <w:rPr>
          <w:rFonts w:hint="default"/>
          <w:i w:val="0"/>
          <w:iCs/>
          <w:color w:val="auto"/>
          <w:sz w:val="24"/>
          <w:szCs w:val="24"/>
          <w:lang w:val="en-US" w:eastAsia="zh-CN"/>
        </w:rPr>
      </w:pPr>
      <w:r>
        <w:rPr>
          <w:rFonts w:hint="eastAsia" w:ascii="Times New Roman" w:hAnsi="Times New Roman" w:eastAsia="宋体" w:cs="Times New Roman"/>
          <w:b/>
          <w:bCs/>
          <w:i w:val="0"/>
          <w:iCs/>
          <w:sz w:val="28"/>
          <w:szCs w:val="28"/>
          <w:lang w:val="en-US" w:eastAsia="zh-CN"/>
        </w:rPr>
        <w:t>References</w:t>
      </w:r>
    </w:p>
    <w:p w14:paraId="061B3D09">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Shen,</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Z. Q.</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 xml:space="preserve">Cutaneous </w:t>
      </w:r>
      <w:r>
        <w:rPr>
          <w:rFonts w:hint="eastAsia" w:ascii="Times New Roman" w:hAnsi="Times New Roman" w:eastAsia="等线" w:cs="Times New Roman"/>
          <w:i w:val="0"/>
          <w:iCs/>
          <w:kern w:val="2"/>
          <w:sz w:val="24"/>
          <w:szCs w:val="24"/>
          <w:highlight w:val="none"/>
          <w:lang w:val="en-US" w:eastAsia="zh-CN"/>
        </w:rPr>
        <w:t>i</w:t>
      </w:r>
      <w:r>
        <w:rPr>
          <w:rFonts w:hint="default" w:ascii="Times New Roman" w:hAnsi="Times New Roman" w:eastAsia="等线" w:cs="Times New Roman"/>
          <w:i w:val="0"/>
          <w:iCs/>
          <w:kern w:val="2"/>
          <w:sz w:val="24"/>
          <w:szCs w:val="24"/>
          <w:highlight w:val="none"/>
          <w:lang w:val="en-US" w:eastAsia="zh-CN"/>
        </w:rPr>
        <w:t xml:space="preserve">onogel </w:t>
      </w:r>
      <w:r>
        <w:rPr>
          <w:rFonts w:hint="eastAsia" w:ascii="Times New Roman" w:hAnsi="Times New Roman" w:eastAsia="等线" w:cs="Times New Roman"/>
          <w:i w:val="0"/>
          <w:iCs/>
          <w:kern w:val="2"/>
          <w:sz w:val="24"/>
          <w:szCs w:val="24"/>
          <w:highlight w:val="none"/>
          <w:lang w:val="en-US" w:eastAsia="zh-CN"/>
        </w:rPr>
        <w:t>m</w:t>
      </w:r>
      <w:r>
        <w:rPr>
          <w:rFonts w:hint="default" w:ascii="Times New Roman" w:hAnsi="Times New Roman" w:eastAsia="等线" w:cs="Times New Roman"/>
          <w:i w:val="0"/>
          <w:iCs/>
          <w:kern w:val="2"/>
          <w:sz w:val="24"/>
          <w:szCs w:val="24"/>
          <w:highlight w:val="none"/>
          <w:lang w:val="en-US" w:eastAsia="zh-CN"/>
        </w:rPr>
        <w:t xml:space="preserve">echanoreceptors for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oft </w:t>
      </w:r>
      <w:r>
        <w:rPr>
          <w:rFonts w:hint="eastAsia" w:ascii="Times New Roman" w:hAnsi="Times New Roman" w:eastAsia="等线" w:cs="Times New Roman"/>
          <w:i w:val="0"/>
          <w:iCs/>
          <w:kern w:val="2"/>
          <w:sz w:val="24"/>
          <w:szCs w:val="24"/>
          <w:highlight w:val="none"/>
          <w:lang w:val="en-US" w:eastAsia="zh-CN"/>
        </w:rPr>
        <w:t>m</w:t>
      </w:r>
      <w:r>
        <w:rPr>
          <w:rFonts w:hint="default" w:ascii="Times New Roman" w:hAnsi="Times New Roman" w:eastAsia="等线" w:cs="Times New Roman"/>
          <w:i w:val="0"/>
          <w:iCs/>
          <w:kern w:val="2"/>
          <w:sz w:val="24"/>
          <w:szCs w:val="24"/>
          <w:highlight w:val="none"/>
          <w:lang w:val="en-US" w:eastAsia="zh-CN"/>
        </w:rPr>
        <w:t xml:space="preserve">achines, </w:t>
      </w:r>
      <w:r>
        <w:rPr>
          <w:rFonts w:hint="eastAsia" w:ascii="Times New Roman" w:hAnsi="Times New Roman"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hysiological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ensing, and </w:t>
      </w:r>
      <w:r>
        <w:rPr>
          <w:rFonts w:hint="eastAsia" w:ascii="Times New Roman" w:hAnsi="Times New Roman" w:eastAsia="等线" w:cs="Times New Roman"/>
          <w:i w:val="0"/>
          <w:iCs/>
          <w:kern w:val="2"/>
          <w:sz w:val="24"/>
          <w:szCs w:val="24"/>
          <w:highlight w:val="none"/>
          <w:lang w:val="en-US" w:eastAsia="zh-CN"/>
        </w:rPr>
        <w:t>a</w:t>
      </w:r>
      <w:r>
        <w:rPr>
          <w:rFonts w:hint="default" w:ascii="Times New Roman" w:hAnsi="Times New Roman" w:eastAsia="等线" w:cs="Times New Roman"/>
          <w:i w:val="0"/>
          <w:iCs/>
          <w:kern w:val="2"/>
          <w:sz w:val="24"/>
          <w:szCs w:val="24"/>
          <w:highlight w:val="none"/>
          <w:lang w:val="en-US" w:eastAsia="zh-CN"/>
        </w:rPr>
        <w:t xml:space="preserve">mputee </w:t>
      </w:r>
      <w:r>
        <w:rPr>
          <w:rFonts w:hint="eastAsia" w:ascii="Times New Roman" w:hAnsi="Times New Roman"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rostheses</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Adv. Mater.</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33</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2102069</w:t>
      </w:r>
      <w:r>
        <w:rPr>
          <w:rFonts w:hint="eastAsia" w:ascii="Times New Roman" w:hAnsi="Times New Roman" w:eastAsia="等线" w:cs="Times New Roman"/>
          <w:i w:val="0"/>
          <w:iCs/>
          <w:kern w:val="2"/>
          <w:sz w:val="24"/>
          <w:szCs w:val="24"/>
          <w:highlight w:val="none"/>
          <w:lang w:val="en-US" w:eastAsia="zh-CN"/>
        </w:rPr>
        <w:t xml:space="preserve"> (2021).</w:t>
      </w:r>
      <w:r>
        <w:rPr>
          <w:rFonts w:hint="eastAsia" w:eastAsia="等线" w:cs="Times New Roman"/>
          <w:i w:val="0"/>
          <w:iCs/>
          <w:kern w:val="2"/>
          <w:sz w:val="24"/>
          <w:szCs w:val="24"/>
          <w:highlight w:val="none"/>
          <w:lang w:val="en-US" w:eastAsia="zh-CN"/>
        </w:rPr>
        <w:t xml:space="preserve"> </w:t>
      </w:r>
      <w:r>
        <w:rPr>
          <w:rFonts w:ascii="sans-serif" w:hAnsi="sans-serif" w:eastAsia="sans-serif" w:cs="sans-serif"/>
          <w:i w:val="0"/>
          <w:iCs w:val="0"/>
          <w:caps w:val="0"/>
          <w:color w:val="38A6CB"/>
          <w:spacing w:val="0"/>
          <w:sz w:val="19"/>
          <w:szCs w:val="19"/>
          <w:u w:val="none"/>
          <w:shd w:val="clear" w:fill="FFFFFF"/>
        </w:rPr>
        <w:fldChar w:fldCharType="begin"/>
      </w:r>
      <w:r>
        <w:rPr>
          <w:rFonts w:ascii="sans-serif" w:hAnsi="sans-serif" w:eastAsia="sans-serif" w:cs="sans-serif"/>
          <w:i w:val="0"/>
          <w:iCs w:val="0"/>
          <w:caps w:val="0"/>
          <w:color w:val="38A6CB"/>
          <w:spacing w:val="0"/>
          <w:sz w:val="19"/>
          <w:szCs w:val="19"/>
          <w:u w:val="none"/>
          <w:shd w:val="clear" w:fill="FFFFFF"/>
        </w:rPr>
        <w:instrText xml:space="preserve"> HYPERLINK "https://doi.org/10.1002/adma.202102069" \t "https://search.crossref.org/search/_blank" </w:instrText>
      </w:r>
      <w:r>
        <w:rPr>
          <w:rFonts w:ascii="sans-serif" w:hAnsi="sans-serif" w:eastAsia="sans-serif" w:cs="sans-serif"/>
          <w:i w:val="0"/>
          <w:iCs w:val="0"/>
          <w:caps w:val="0"/>
          <w:color w:val="38A6CB"/>
          <w:spacing w:val="0"/>
          <w:sz w:val="19"/>
          <w:szCs w:val="19"/>
          <w:u w:val="none"/>
          <w:shd w:val="clear" w:fill="FFFFFF"/>
        </w:rPr>
        <w:fldChar w:fldCharType="separate"/>
      </w:r>
      <w:r>
        <w:rPr>
          <w:rStyle w:val="11"/>
          <w:rFonts w:hint="default" w:ascii="sans-serif" w:hAnsi="sans-serif" w:eastAsia="sans-serif" w:cs="sans-serif"/>
          <w:i w:val="0"/>
          <w:iCs w:val="0"/>
          <w:caps w:val="0"/>
          <w:color w:val="38A6CB"/>
          <w:spacing w:val="0"/>
          <w:sz w:val="19"/>
          <w:szCs w:val="19"/>
          <w:u w:val="none"/>
          <w:shd w:val="clear" w:fill="FFFFFF"/>
        </w:rPr>
        <w:t> </w:t>
      </w:r>
      <w:r>
        <w:rPr>
          <w:rFonts w:hint="default" w:ascii="sans-serif" w:hAnsi="sans-serif" w:eastAsia="sans-serif" w:cs="sans-serif"/>
          <w:i w:val="0"/>
          <w:iCs w:val="0"/>
          <w:caps w:val="0"/>
          <w:color w:val="38A6CB"/>
          <w:spacing w:val="0"/>
          <w:sz w:val="19"/>
          <w:szCs w:val="19"/>
          <w:u w:val="none"/>
          <w:shd w:val="clear" w:fill="FFFFFF"/>
        </w:rPr>
        <w:fldChar w:fldCharType="end"/>
      </w:r>
    </w:p>
    <w:p w14:paraId="6670B04C">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Bae,</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G. Y.</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Pressure/</w:t>
      </w:r>
      <w:r>
        <w:rPr>
          <w:rFonts w:hint="eastAsia" w:ascii="Times New Roman" w:hAnsi="Times New Roman" w:eastAsia="等线" w:cs="Times New Roman"/>
          <w:i w:val="0"/>
          <w:iCs/>
          <w:kern w:val="2"/>
          <w:sz w:val="24"/>
          <w:szCs w:val="24"/>
          <w:highlight w:val="none"/>
          <w:lang w:val="en-US" w:eastAsia="zh-CN"/>
        </w:rPr>
        <w:t>t</w:t>
      </w:r>
      <w:r>
        <w:rPr>
          <w:rFonts w:hint="default" w:ascii="Times New Roman" w:hAnsi="Times New Roman" w:eastAsia="等线" w:cs="Times New Roman"/>
          <w:i w:val="0"/>
          <w:iCs/>
          <w:kern w:val="2"/>
          <w:sz w:val="24"/>
          <w:szCs w:val="24"/>
          <w:highlight w:val="none"/>
          <w:lang w:val="en-US" w:eastAsia="zh-CN"/>
        </w:rPr>
        <w:t xml:space="preserve">emperature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ensing </w:t>
      </w:r>
      <w:r>
        <w:rPr>
          <w:rFonts w:hint="eastAsia" w:ascii="Times New Roman" w:hAnsi="Times New Roman" w:eastAsia="等线" w:cs="Times New Roman"/>
          <w:i w:val="0"/>
          <w:iCs/>
          <w:kern w:val="2"/>
          <w:sz w:val="24"/>
          <w:szCs w:val="24"/>
          <w:highlight w:val="none"/>
          <w:lang w:val="en-US" w:eastAsia="zh-CN"/>
        </w:rPr>
        <w:t>b</w:t>
      </w:r>
      <w:r>
        <w:rPr>
          <w:rFonts w:hint="default" w:ascii="Times New Roman" w:hAnsi="Times New Roman" w:eastAsia="等线" w:cs="Times New Roman"/>
          <w:i w:val="0"/>
          <w:iCs/>
          <w:kern w:val="2"/>
          <w:sz w:val="24"/>
          <w:szCs w:val="24"/>
          <w:highlight w:val="none"/>
          <w:lang w:val="en-US" w:eastAsia="zh-CN"/>
        </w:rPr>
        <w:t xml:space="preserve">imodal </w:t>
      </w:r>
      <w:r>
        <w:rPr>
          <w:rFonts w:hint="eastAsia" w:ascii="Times New Roman" w:hAnsi="Times New Roman" w:eastAsia="等线" w:cs="Times New Roman"/>
          <w:i w:val="0"/>
          <w:iCs/>
          <w:kern w:val="2"/>
          <w:sz w:val="24"/>
          <w:szCs w:val="24"/>
          <w:highlight w:val="none"/>
          <w:lang w:val="en-US" w:eastAsia="zh-CN"/>
        </w:rPr>
        <w:t>e</w:t>
      </w:r>
      <w:r>
        <w:rPr>
          <w:rFonts w:hint="default" w:ascii="Times New Roman" w:hAnsi="Times New Roman" w:eastAsia="等线" w:cs="Times New Roman"/>
          <w:i w:val="0"/>
          <w:iCs/>
          <w:kern w:val="2"/>
          <w:sz w:val="24"/>
          <w:szCs w:val="24"/>
          <w:highlight w:val="none"/>
          <w:lang w:val="en-US" w:eastAsia="zh-CN"/>
        </w:rPr>
        <w:t xml:space="preserve">lectronic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kin with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timulus </w:t>
      </w:r>
      <w:r>
        <w:rPr>
          <w:rFonts w:hint="eastAsia" w:ascii="Times New Roman" w:hAnsi="Times New Roman" w:eastAsia="等线" w:cs="Times New Roman"/>
          <w:i w:val="0"/>
          <w:iCs/>
          <w:kern w:val="2"/>
          <w:sz w:val="24"/>
          <w:szCs w:val="24"/>
          <w:highlight w:val="none"/>
          <w:lang w:val="en-US" w:eastAsia="zh-CN"/>
        </w:rPr>
        <w:t>d</w:t>
      </w:r>
      <w:r>
        <w:rPr>
          <w:rFonts w:hint="default" w:ascii="Times New Roman" w:hAnsi="Times New Roman" w:eastAsia="等线" w:cs="Times New Roman"/>
          <w:i w:val="0"/>
          <w:iCs/>
          <w:kern w:val="2"/>
          <w:sz w:val="24"/>
          <w:szCs w:val="24"/>
          <w:highlight w:val="none"/>
          <w:lang w:val="en-US" w:eastAsia="zh-CN"/>
        </w:rPr>
        <w:t xml:space="preserve">iscriminability and </w:t>
      </w:r>
      <w:r>
        <w:rPr>
          <w:rFonts w:hint="eastAsia" w:ascii="Times New Roman" w:hAnsi="Times New Roman" w:eastAsia="等线" w:cs="Times New Roman"/>
          <w:i w:val="0"/>
          <w:iCs/>
          <w:kern w:val="2"/>
          <w:sz w:val="24"/>
          <w:szCs w:val="24"/>
          <w:highlight w:val="none"/>
          <w:lang w:val="en-US" w:eastAsia="zh-CN"/>
        </w:rPr>
        <w:t>l</w:t>
      </w:r>
      <w:r>
        <w:rPr>
          <w:rFonts w:hint="default" w:ascii="Times New Roman" w:hAnsi="Times New Roman" w:eastAsia="等线" w:cs="Times New Roman"/>
          <w:i w:val="0"/>
          <w:iCs/>
          <w:kern w:val="2"/>
          <w:sz w:val="24"/>
          <w:szCs w:val="24"/>
          <w:highlight w:val="none"/>
          <w:lang w:val="en-US" w:eastAsia="zh-CN"/>
        </w:rPr>
        <w:t xml:space="preserve">inear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ensitivity</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Adv. Mater.</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30</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1803388</w:t>
      </w:r>
      <w:r>
        <w:rPr>
          <w:rFonts w:hint="eastAsia" w:ascii="Times New Roman" w:hAnsi="Times New Roman" w:eastAsia="等线" w:cs="Times New Roman"/>
          <w:i w:val="0"/>
          <w:iCs/>
          <w:kern w:val="2"/>
          <w:sz w:val="24"/>
          <w:szCs w:val="24"/>
          <w:highlight w:val="none"/>
          <w:lang w:val="en-US" w:eastAsia="zh-CN"/>
        </w:rPr>
        <w:t xml:space="preserve"> (2018)</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"https://search.crossref.org/search/works?q=Cutaneous+ionogel+mechanoreceptors+for+soft+machines,+physiological+sensing,+and+amputee+prostheses&amp;from_ui=yes"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7810F154">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Tao,</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J.</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Real-time pressure mapping smart insole system based on a controllable vertical pore dielectric layer</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Microsyst. Nanoeng.</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6</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62</w:t>
      </w:r>
      <w:r>
        <w:rPr>
          <w:rFonts w:hint="eastAsia" w:ascii="Times New Roman" w:hAnsi="Times New Roman" w:eastAsia="等线" w:cs="Times New Roman"/>
          <w:i w:val="0"/>
          <w:iCs/>
          <w:kern w:val="2"/>
          <w:sz w:val="24"/>
          <w:szCs w:val="24"/>
          <w:highlight w:val="none"/>
          <w:lang w:val="en-US" w:eastAsia="zh-CN"/>
        </w:rPr>
        <w:t xml:space="preserve"> (2020</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"https://search.crossref.org/search/works?q=Pressure/temperature+sensing+bimodal+electronic+skin+with+stimulus+discriminability+and+linear+sensitivity&amp;from_ui=yes"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0EFE5763">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Zheng,</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Y.</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Highly sensitive electronic skin with a linear response based on the strategy of controlling the contact area</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Nano Energy</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85</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106013</w:t>
      </w:r>
      <w:r>
        <w:rPr>
          <w:rFonts w:hint="eastAsia" w:ascii="Times New Roman" w:hAnsi="Times New Roman" w:eastAsia="等线" w:cs="Times New Roman"/>
          <w:i w:val="0"/>
          <w:iCs/>
          <w:kern w:val="2"/>
          <w:sz w:val="24"/>
          <w:szCs w:val="24"/>
          <w:highlight w:val="none"/>
          <w:lang w:val="en-US" w:eastAsia="zh-CN"/>
        </w:rPr>
        <w:t xml:space="preserve"> (2021)</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"https://search.crossref.org/search/works?q=Real-time+pressure+mapping+smart+insole+system+based+on+a+controllable+vertical+pore+dielectric+layer&amp;from_ui=yes"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30E82C98">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Hu,</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T.</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 xml:space="preserve">A </w:t>
      </w:r>
      <w:r>
        <w:rPr>
          <w:rFonts w:hint="eastAsia" w:ascii="Times New Roman" w:hAnsi="Times New Roman" w:eastAsia="等线" w:cs="Times New Roman"/>
          <w:i w:val="0"/>
          <w:iCs/>
          <w:kern w:val="2"/>
          <w:sz w:val="24"/>
          <w:szCs w:val="24"/>
          <w:highlight w:val="none"/>
          <w:lang w:val="en-US" w:eastAsia="zh-CN"/>
        </w:rPr>
        <w:t>h</w:t>
      </w:r>
      <w:r>
        <w:rPr>
          <w:rFonts w:hint="default" w:ascii="Times New Roman" w:hAnsi="Times New Roman" w:eastAsia="等线" w:cs="Times New Roman"/>
          <w:i w:val="0"/>
          <w:iCs/>
          <w:kern w:val="2"/>
          <w:sz w:val="24"/>
          <w:szCs w:val="24"/>
          <w:highlight w:val="none"/>
          <w:lang w:val="en-US" w:eastAsia="zh-CN"/>
        </w:rPr>
        <w:t xml:space="preserve">ighly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ensitive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train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ensor with </w:t>
      </w:r>
      <w:r>
        <w:rPr>
          <w:rFonts w:hint="eastAsia" w:ascii="Times New Roman" w:hAnsi="Times New Roman" w:eastAsia="等线" w:cs="Times New Roman"/>
          <w:i w:val="0"/>
          <w:iCs/>
          <w:kern w:val="2"/>
          <w:sz w:val="24"/>
          <w:szCs w:val="24"/>
          <w:highlight w:val="none"/>
          <w:lang w:val="en-US" w:eastAsia="zh-CN"/>
        </w:rPr>
        <w:t>w</w:t>
      </w:r>
      <w:r>
        <w:rPr>
          <w:rFonts w:hint="default" w:ascii="Times New Roman" w:hAnsi="Times New Roman" w:eastAsia="等线" w:cs="Times New Roman"/>
          <w:i w:val="0"/>
          <w:iCs/>
          <w:kern w:val="2"/>
          <w:sz w:val="24"/>
          <w:szCs w:val="24"/>
          <w:highlight w:val="none"/>
          <w:lang w:val="en-US" w:eastAsia="zh-CN"/>
        </w:rPr>
        <w:t xml:space="preserve">ide </w:t>
      </w:r>
      <w:r>
        <w:rPr>
          <w:rFonts w:hint="eastAsia" w:ascii="Times New Roman" w:hAnsi="Times New Roman" w:eastAsia="等线" w:cs="Times New Roman"/>
          <w:i w:val="0"/>
          <w:iCs/>
          <w:kern w:val="2"/>
          <w:sz w:val="24"/>
          <w:szCs w:val="24"/>
          <w:highlight w:val="none"/>
          <w:lang w:val="en-US" w:eastAsia="zh-CN"/>
        </w:rPr>
        <w:t>l</w:t>
      </w:r>
      <w:r>
        <w:rPr>
          <w:rFonts w:hint="default" w:ascii="Times New Roman" w:hAnsi="Times New Roman" w:eastAsia="等线" w:cs="Times New Roman"/>
          <w:i w:val="0"/>
          <w:iCs/>
          <w:kern w:val="2"/>
          <w:sz w:val="24"/>
          <w:szCs w:val="24"/>
          <w:highlight w:val="none"/>
          <w:lang w:val="en-US" w:eastAsia="zh-CN"/>
        </w:rPr>
        <w:t xml:space="preserve">inear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ensing </w:t>
      </w:r>
      <w:r>
        <w:rPr>
          <w:rFonts w:hint="eastAsia" w:ascii="Times New Roman" w:hAnsi="Times New Roman" w:eastAsia="等线" w:cs="Times New Roman"/>
          <w:i w:val="0"/>
          <w:iCs/>
          <w:kern w:val="2"/>
          <w:sz w:val="24"/>
          <w:szCs w:val="24"/>
          <w:highlight w:val="none"/>
          <w:lang w:val="en-US" w:eastAsia="zh-CN"/>
        </w:rPr>
        <w:t>r</w:t>
      </w:r>
      <w:r>
        <w:rPr>
          <w:rFonts w:hint="default" w:ascii="Times New Roman" w:hAnsi="Times New Roman" w:eastAsia="等线" w:cs="Times New Roman"/>
          <w:i w:val="0"/>
          <w:iCs/>
          <w:kern w:val="2"/>
          <w:sz w:val="24"/>
          <w:szCs w:val="24"/>
          <w:highlight w:val="none"/>
          <w:lang w:val="en-US" w:eastAsia="zh-CN"/>
        </w:rPr>
        <w:t xml:space="preserve">ange </w:t>
      </w:r>
      <w:r>
        <w:rPr>
          <w:rFonts w:hint="eastAsia" w:ascii="Times New Roman" w:hAnsi="Times New Roman"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repared on a </w:t>
      </w:r>
      <w:r>
        <w:rPr>
          <w:rFonts w:hint="eastAsia" w:ascii="Times New Roman" w:hAnsi="Times New Roman" w:eastAsia="等线" w:cs="Times New Roman"/>
          <w:i w:val="0"/>
          <w:iCs/>
          <w:kern w:val="2"/>
          <w:sz w:val="24"/>
          <w:szCs w:val="24"/>
          <w:highlight w:val="none"/>
          <w:lang w:val="en-US" w:eastAsia="zh-CN"/>
        </w:rPr>
        <w:t>h</w:t>
      </w:r>
      <w:r>
        <w:rPr>
          <w:rFonts w:hint="default" w:ascii="Times New Roman" w:hAnsi="Times New Roman" w:eastAsia="等线" w:cs="Times New Roman"/>
          <w:i w:val="0"/>
          <w:iCs/>
          <w:kern w:val="2"/>
          <w:sz w:val="24"/>
          <w:szCs w:val="24"/>
          <w:highlight w:val="none"/>
          <w:lang w:val="en-US" w:eastAsia="zh-CN"/>
        </w:rPr>
        <w:t>ybrid-</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tructured CNT/</w:t>
      </w:r>
      <w:r>
        <w:rPr>
          <w:rFonts w:hint="eastAsia" w:ascii="Times New Roman" w:hAnsi="Times New Roman" w:eastAsia="等线" w:cs="Times New Roman"/>
          <w:i w:val="0"/>
          <w:iCs/>
          <w:kern w:val="2"/>
          <w:sz w:val="24"/>
          <w:szCs w:val="24"/>
          <w:highlight w:val="none"/>
          <w:lang w:val="en-US" w:eastAsia="zh-CN"/>
        </w:rPr>
        <w:t>e</w:t>
      </w:r>
      <w:r>
        <w:rPr>
          <w:rFonts w:hint="default" w:ascii="Times New Roman" w:hAnsi="Times New Roman" w:eastAsia="等线" w:cs="Times New Roman"/>
          <w:i w:val="0"/>
          <w:iCs/>
          <w:kern w:val="2"/>
          <w:sz w:val="24"/>
          <w:szCs w:val="24"/>
          <w:highlight w:val="none"/>
          <w:lang w:val="en-US" w:eastAsia="zh-CN"/>
        </w:rPr>
        <w:t xml:space="preserve">coflex </w:t>
      </w:r>
      <w:r>
        <w:rPr>
          <w:rFonts w:hint="eastAsia" w:ascii="Times New Roman" w:hAnsi="Times New Roman" w:eastAsia="等线" w:cs="Times New Roman"/>
          <w:i w:val="0"/>
          <w:iCs/>
          <w:kern w:val="2"/>
          <w:sz w:val="24"/>
          <w:szCs w:val="24"/>
          <w:highlight w:val="none"/>
          <w:lang w:val="en-US" w:eastAsia="zh-CN"/>
        </w:rPr>
        <w:t>f</w:t>
      </w:r>
      <w:r>
        <w:rPr>
          <w:rFonts w:hint="default" w:ascii="Times New Roman" w:hAnsi="Times New Roman" w:eastAsia="等线" w:cs="Times New Roman"/>
          <w:i w:val="0"/>
          <w:iCs/>
          <w:kern w:val="2"/>
          <w:sz w:val="24"/>
          <w:szCs w:val="24"/>
          <w:highlight w:val="none"/>
          <w:lang w:val="en-US" w:eastAsia="zh-CN"/>
        </w:rPr>
        <w:t xml:space="preserve">ilm via </w:t>
      </w:r>
      <w:r>
        <w:rPr>
          <w:rFonts w:hint="eastAsia" w:ascii="Times New Roman" w:hAnsi="Times New Roman" w:eastAsia="等线" w:cs="Times New Roman"/>
          <w:i w:val="0"/>
          <w:iCs/>
          <w:kern w:val="2"/>
          <w:sz w:val="24"/>
          <w:szCs w:val="24"/>
          <w:highlight w:val="none"/>
          <w:lang w:val="en-US" w:eastAsia="zh-CN"/>
        </w:rPr>
        <w:t>l</w:t>
      </w:r>
      <w:r>
        <w:rPr>
          <w:rFonts w:hint="default" w:ascii="Times New Roman" w:hAnsi="Times New Roman" w:eastAsia="等线" w:cs="Times New Roman"/>
          <w:i w:val="0"/>
          <w:iCs/>
          <w:kern w:val="2"/>
          <w:sz w:val="24"/>
          <w:szCs w:val="24"/>
          <w:highlight w:val="none"/>
          <w:lang w:val="en-US" w:eastAsia="zh-CN"/>
        </w:rPr>
        <w:t xml:space="preserve">ocal </w:t>
      </w:r>
      <w:r>
        <w:rPr>
          <w:rFonts w:hint="eastAsia" w:ascii="Times New Roman" w:hAnsi="Times New Roman" w:eastAsia="等线" w:cs="Times New Roman"/>
          <w:i w:val="0"/>
          <w:iCs/>
          <w:kern w:val="2"/>
          <w:sz w:val="24"/>
          <w:szCs w:val="24"/>
          <w:highlight w:val="none"/>
          <w:lang w:val="en-US" w:eastAsia="zh-CN"/>
        </w:rPr>
        <w:t>r</w:t>
      </w:r>
      <w:r>
        <w:rPr>
          <w:rFonts w:hint="default" w:ascii="Times New Roman" w:hAnsi="Times New Roman" w:eastAsia="等线" w:cs="Times New Roman"/>
          <w:i w:val="0"/>
          <w:iCs/>
          <w:kern w:val="2"/>
          <w:sz w:val="24"/>
          <w:szCs w:val="24"/>
          <w:highlight w:val="none"/>
          <w:lang w:val="en-US" w:eastAsia="zh-CN"/>
        </w:rPr>
        <w:t xml:space="preserve">egulation of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train </w:t>
      </w:r>
      <w:r>
        <w:rPr>
          <w:rFonts w:hint="eastAsia" w:ascii="Times New Roman" w:hAnsi="Times New Roman" w:eastAsia="等线" w:cs="Times New Roman"/>
          <w:i w:val="0"/>
          <w:iCs/>
          <w:kern w:val="2"/>
          <w:sz w:val="24"/>
          <w:szCs w:val="24"/>
          <w:highlight w:val="none"/>
          <w:lang w:val="en-US" w:eastAsia="zh-CN"/>
        </w:rPr>
        <w:t>d</w:t>
      </w:r>
      <w:r>
        <w:rPr>
          <w:rFonts w:hint="default" w:ascii="Times New Roman" w:hAnsi="Times New Roman" w:eastAsia="等线" w:cs="Times New Roman"/>
          <w:i w:val="0"/>
          <w:iCs/>
          <w:kern w:val="2"/>
          <w:sz w:val="24"/>
          <w:szCs w:val="24"/>
          <w:highlight w:val="none"/>
          <w:lang w:val="en-US" w:eastAsia="zh-CN"/>
        </w:rPr>
        <w:t>istribution</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ACS Appl. Mater. Interfaces</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16</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21061-21072</w:t>
      </w:r>
      <w:r>
        <w:rPr>
          <w:rFonts w:hint="eastAsia" w:ascii="Times New Roman" w:hAnsi="Times New Roman" w:eastAsia="等线" w:cs="Times New Roman"/>
          <w:i w:val="0"/>
          <w:iCs/>
          <w:kern w:val="2"/>
          <w:sz w:val="24"/>
          <w:szCs w:val="24"/>
          <w:highlight w:val="none"/>
          <w:lang w:val="en-US" w:eastAsia="zh-CN"/>
        </w:rPr>
        <w:t xml:space="preserve"> (2024)</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"https://search.crossref.org/search/works?q=Highly+sensitive+electronic+skin+with+a+linear+response+based+on+the+strategy+of+controlling+the+contact+area&amp;from_ui=yes"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762332E3">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Jiang,</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H</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Mixed-</w:t>
      </w:r>
      <w:r>
        <w:rPr>
          <w:rFonts w:hint="eastAsia" w:ascii="Times New Roman" w:hAnsi="Times New Roman" w:eastAsia="等线" w:cs="Times New Roman"/>
          <w:i w:val="0"/>
          <w:iCs/>
          <w:kern w:val="2"/>
          <w:sz w:val="24"/>
          <w:szCs w:val="24"/>
          <w:highlight w:val="none"/>
          <w:lang w:val="en-US" w:eastAsia="zh-CN"/>
        </w:rPr>
        <w:t>d</w:t>
      </w:r>
      <w:r>
        <w:rPr>
          <w:rFonts w:hint="default" w:ascii="Times New Roman" w:hAnsi="Times New Roman" w:eastAsia="等线" w:cs="Times New Roman"/>
          <w:i w:val="0"/>
          <w:iCs/>
          <w:kern w:val="2"/>
          <w:sz w:val="24"/>
          <w:szCs w:val="24"/>
          <w:highlight w:val="none"/>
          <w:lang w:val="en-US" w:eastAsia="zh-CN"/>
        </w:rPr>
        <w:t xml:space="preserve">imensional MXene </w:t>
      </w:r>
      <w:r>
        <w:rPr>
          <w:rFonts w:hint="eastAsia" w:ascii="Times New Roman" w:hAnsi="Times New Roman" w:eastAsia="等线" w:cs="Times New Roman"/>
          <w:i w:val="0"/>
          <w:iCs/>
          <w:kern w:val="2"/>
          <w:sz w:val="24"/>
          <w:szCs w:val="24"/>
          <w:highlight w:val="none"/>
          <w:lang w:val="en-US" w:eastAsia="zh-CN"/>
        </w:rPr>
        <w:t>n</w:t>
      </w:r>
      <w:r>
        <w:rPr>
          <w:rFonts w:hint="default" w:ascii="Times New Roman" w:hAnsi="Times New Roman" w:eastAsia="等线" w:cs="Times New Roman"/>
          <w:i w:val="0"/>
          <w:iCs/>
          <w:kern w:val="2"/>
          <w:sz w:val="24"/>
          <w:szCs w:val="24"/>
          <w:highlight w:val="none"/>
          <w:lang w:val="en-US" w:eastAsia="zh-CN"/>
        </w:rPr>
        <w:t>anocomposites/</w:t>
      </w:r>
      <w:r>
        <w:rPr>
          <w:rFonts w:hint="eastAsia" w:ascii="Times New Roman" w:hAnsi="Times New Roman" w:eastAsia="等线" w:cs="Times New Roman"/>
          <w:i w:val="0"/>
          <w:iCs/>
          <w:kern w:val="2"/>
          <w:sz w:val="24"/>
          <w:szCs w:val="24"/>
          <w:highlight w:val="none"/>
          <w:lang w:val="en-US" w:eastAsia="zh-CN"/>
        </w:rPr>
        <w:t>a</w:t>
      </w:r>
      <w:r>
        <w:rPr>
          <w:rFonts w:hint="default" w:ascii="Times New Roman" w:hAnsi="Times New Roman" w:eastAsia="等线" w:cs="Times New Roman"/>
          <w:i w:val="0"/>
          <w:iCs/>
          <w:kern w:val="2"/>
          <w:sz w:val="24"/>
          <w:szCs w:val="24"/>
          <w:highlight w:val="none"/>
          <w:lang w:val="en-US" w:eastAsia="zh-CN"/>
        </w:rPr>
        <w:t xml:space="preserve">ramid </w:t>
      </w:r>
      <w:r>
        <w:rPr>
          <w:rFonts w:hint="eastAsia" w:ascii="Times New Roman" w:hAnsi="Times New Roman" w:eastAsia="等线" w:cs="Times New Roman"/>
          <w:i w:val="0"/>
          <w:iCs/>
          <w:kern w:val="2"/>
          <w:sz w:val="24"/>
          <w:szCs w:val="24"/>
          <w:highlight w:val="none"/>
          <w:lang w:val="en-US" w:eastAsia="zh-CN"/>
        </w:rPr>
        <w:t>n</w:t>
      </w:r>
      <w:r>
        <w:rPr>
          <w:rFonts w:hint="default" w:ascii="Times New Roman" w:hAnsi="Times New Roman" w:eastAsia="等线" w:cs="Times New Roman"/>
          <w:i w:val="0"/>
          <w:iCs/>
          <w:kern w:val="2"/>
          <w:sz w:val="24"/>
          <w:szCs w:val="24"/>
          <w:highlight w:val="none"/>
          <w:lang w:val="en-US" w:eastAsia="zh-CN"/>
        </w:rPr>
        <w:t>anofibers</w:t>
      </w:r>
      <w:r>
        <w:rPr>
          <w:rFonts w:hint="eastAsia" w:ascii="Times New Roman" w:hAnsi="Times New Roman" w:eastAsia="等线" w:cs="Times New Roman"/>
          <w:i w:val="0"/>
          <w:iCs/>
          <w:kern w:val="2"/>
          <w:sz w:val="24"/>
          <w:szCs w:val="24"/>
          <w:highlight w:val="none"/>
          <w:lang w:val="en-US" w:eastAsia="zh-CN"/>
        </w:rPr>
        <w:t>-b</w:t>
      </w:r>
      <w:r>
        <w:rPr>
          <w:rFonts w:hint="default" w:ascii="Times New Roman" w:hAnsi="Times New Roman" w:eastAsia="等线" w:cs="Times New Roman"/>
          <w:i w:val="0"/>
          <w:iCs/>
          <w:kern w:val="2"/>
          <w:sz w:val="24"/>
          <w:szCs w:val="24"/>
          <w:highlight w:val="none"/>
          <w:lang w:val="en-US" w:eastAsia="zh-CN"/>
        </w:rPr>
        <w:t xml:space="preserve">ased </w:t>
      </w:r>
      <w:r>
        <w:rPr>
          <w:rFonts w:hint="eastAsia" w:ascii="Times New Roman" w:hAnsi="Times New Roman" w:eastAsia="等线" w:cs="Times New Roman"/>
          <w:i w:val="0"/>
          <w:iCs/>
          <w:kern w:val="2"/>
          <w:sz w:val="24"/>
          <w:szCs w:val="24"/>
          <w:highlight w:val="none"/>
          <w:lang w:val="en-US" w:eastAsia="zh-CN"/>
        </w:rPr>
        <w:t>f</w:t>
      </w:r>
      <w:r>
        <w:rPr>
          <w:rFonts w:hint="default" w:ascii="Times New Roman" w:hAnsi="Times New Roman" w:eastAsia="等线" w:cs="Times New Roman"/>
          <w:i w:val="0"/>
          <w:iCs/>
          <w:kern w:val="2"/>
          <w:sz w:val="24"/>
          <w:szCs w:val="24"/>
          <w:highlight w:val="none"/>
          <w:lang w:val="en-US" w:eastAsia="zh-CN"/>
        </w:rPr>
        <w:t xml:space="preserve">lexible </w:t>
      </w:r>
      <w:r>
        <w:rPr>
          <w:rFonts w:hint="eastAsia" w:ascii="Times New Roman" w:hAnsi="Times New Roman"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ressure and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train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ensor for </w:t>
      </w:r>
      <w:r>
        <w:rPr>
          <w:rFonts w:hint="eastAsia" w:ascii="Times New Roman" w:hAnsi="Times New Roman" w:eastAsia="等线" w:cs="Times New Roman"/>
          <w:i w:val="0"/>
          <w:iCs/>
          <w:kern w:val="2"/>
          <w:sz w:val="24"/>
          <w:szCs w:val="24"/>
          <w:highlight w:val="none"/>
          <w:lang w:val="en-US" w:eastAsia="zh-CN"/>
        </w:rPr>
        <w:t>e</w:t>
      </w:r>
      <w:r>
        <w:rPr>
          <w:rFonts w:hint="default" w:ascii="Times New Roman" w:hAnsi="Times New Roman" w:eastAsia="等线" w:cs="Times New Roman"/>
          <w:i w:val="0"/>
          <w:iCs/>
          <w:kern w:val="2"/>
          <w:sz w:val="24"/>
          <w:szCs w:val="24"/>
          <w:highlight w:val="none"/>
          <w:lang w:val="en-US" w:eastAsia="zh-CN"/>
        </w:rPr>
        <w:t xml:space="preserve">lectronic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kin</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ACS Appl. Electron. Mater.</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5</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2276-2287</w:t>
      </w:r>
      <w:r>
        <w:rPr>
          <w:rFonts w:hint="eastAsia" w:ascii="Times New Roman" w:hAnsi="Times New Roman" w:eastAsia="等线" w:cs="Times New Roman"/>
          <w:i w:val="0"/>
          <w:iCs/>
          <w:kern w:val="2"/>
          <w:sz w:val="24"/>
          <w:szCs w:val="24"/>
          <w:highlight w:val="none"/>
          <w:lang w:val="en-US" w:eastAsia="zh-CN"/>
        </w:rPr>
        <w:t xml:space="preserve"> (2023).</w:t>
      </w:r>
    </w:p>
    <w:p w14:paraId="105E8CB1">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Yang</w:t>
      </w:r>
      <w:r>
        <w:rPr>
          <w:rFonts w:hint="eastAsia" w:ascii="Times New Roman" w:hAnsi="Times New Roman" w:eastAsia="等线" w:cs="Times New Roman"/>
          <w:i w:val="0"/>
          <w:iCs/>
          <w:kern w:val="2"/>
          <w:sz w:val="24"/>
          <w:szCs w:val="24"/>
          <w:highlight w:val="none"/>
          <w:lang w:val="en-US" w:eastAsia="zh-CN"/>
        </w:rPr>
        <w:t>,</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Z. P.</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Superhydrophobic MXene@carboxylated carbon nanotubes/carboxymethyl chitosan aerogel for piezoresistive pressure sensor</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Chem. Eng. J.</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425</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130462</w:t>
      </w:r>
      <w:r>
        <w:rPr>
          <w:rFonts w:hint="eastAsia" w:ascii="Times New Roman" w:hAnsi="Times New Roman" w:eastAsia="等线" w:cs="Times New Roman"/>
          <w:i w:val="0"/>
          <w:iCs/>
          <w:kern w:val="2"/>
          <w:sz w:val="24"/>
          <w:szCs w:val="24"/>
          <w:highlight w:val="none"/>
          <w:lang w:val="en-US" w:eastAsia="zh-CN"/>
        </w:rPr>
        <w:t xml:space="preserve"> (2021)</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"https://search.crossref.org/search/works?q=Mixed-Dimensional+MXene+Nanocomposites/Aramid+Nanofibers-+Based+Flexible+Pressure+and+Strain+Sensor+for+Electronic+Skin&amp;from_ui=yes"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74EEB06E">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Li,</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Q. M.</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Flexible conductive MXene/cellulose nanocrystal coated nonwoven fabrics for tunable wearable strain/pressure sensors</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J. Mater. Chem. A</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8</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21131-21141</w:t>
      </w:r>
      <w:r>
        <w:rPr>
          <w:rFonts w:hint="eastAsia" w:ascii="Times New Roman" w:hAnsi="Times New Roman" w:eastAsia="等线" w:cs="Times New Roman"/>
          <w:i w:val="0"/>
          <w:iCs/>
          <w:kern w:val="2"/>
          <w:sz w:val="24"/>
          <w:szCs w:val="24"/>
          <w:highlight w:val="none"/>
          <w:lang w:val="en-US" w:eastAsia="zh-CN"/>
        </w:rPr>
        <w:t xml:space="preserve"> (2020).</w:t>
      </w:r>
    </w:p>
    <w:p w14:paraId="37994B7B">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Chen,</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M.</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Imperceptible, designable, and scalable braided electronic cord</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Nat. Commun.</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13</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7097</w:t>
      </w:r>
      <w:r>
        <w:rPr>
          <w:rFonts w:hint="eastAsia" w:ascii="Times New Roman" w:hAnsi="Times New Roman" w:eastAsia="等线" w:cs="Times New Roman"/>
          <w:i w:val="0"/>
          <w:iCs/>
          <w:kern w:val="2"/>
          <w:sz w:val="24"/>
          <w:szCs w:val="24"/>
          <w:highlight w:val="none"/>
          <w:lang w:val="en-US" w:eastAsia="zh-CN"/>
        </w:rPr>
        <w:t xml:space="preserve"> (2022)</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"https://search.crossref.org/search/works?q=Flexible+conductive+MXene/cellulose+nanocrystal+coated+nonwoven+fabrics+for+tunable+wearable+strain/pressure+sensors&amp;from_ui=yes"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634BBA52">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Qu,</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X. Y.</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 xml:space="preserve">Highly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ensitive </w:t>
      </w:r>
      <w:r>
        <w:rPr>
          <w:rFonts w:hint="eastAsia" w:ascii="Times New Roman" w:hAnsi="Times New Roman" w:eastAsia="等线" w:cs="Times New Roman"/>
          <w:i w:val="0"/>
          <w:iCs/>
          <w:kern w:val="2"/>
          <w:sz w:val="24"/>
          <w:szCs w:val="24"/>
          <w:highlight w:val="none"/>
          <w:lang w:val="en-US" w:eastAsia="zh-CN"/>
        </w:rPr>
        <w:t>f</w:t>
      </w:r>
      <w:r>
        <w:rPr>
          <w:rFonts w:hint="default" w:ascii="Times New Roman" w:hAnsi="Times New Roman" w:eastAsia="等线" w:cs="Times New Roman"/>
          <w:i w:val="0"/>
          <w:iCs/>
          <w:kern w:val="2"/>
          <w:sz w:val="24"/>
          <w:szCs w:val="24"/>
          <w:highlight w:val="none"/>
          <w:lang w:val="en-US" w:eastAsia="zh-CN"/>
        </w:rPr>
        <w:t xml:space="preserve">iber </w:t>
      </w:r>
      <w:r>
        <w:rPr>
          <w:rFonts w:hint="eastAsia" w:ascii="Times New Roman" w:hAnsi="Times New Roman"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ressure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ensors over a </w:t>
      </w:r>
      <w:r>
        <w:rPr>
          <w:rFonts w:hint="eastAsia" w:ascii="Times New Roman" w:hAnsi="Times New Roman" w:eastAsia="等线" w:cs="Times New Roman"/>
          <w:i w:val="0"/>
          <w:iCs/>
          <w:kern w:val="2"/>
          <w:sz w:val="24"/>
          <w:szCs w:val="24"/>
          <w:highlight w:val="none"/>
          <w:lang w:val="en-US" w:eastAsia="zh-CN"/>
        </w:rPr>
        <w:t>w</w:t>
      </w:r>
      <w:r>
        <w:rPr>
          <w:rFonts w:hint="default" w:ascii="Times New Roman" w:hAnsi="Times New Roman" w:eastAsia="等线" w:cs="Times New Roman"/>
          <w:i w:val="0"/>
          <w:iCs/>
          <w:kern w:val="2"/>
          <w:sz w:val="24"/>
          <w:szCs w:val="24"/>
          <w:highlight w:val="none"/>
          <w:lang w:val="en-US" w:eastAsia="zh-CN"/>
        </w:rPr>
        <w:t xml:space="preserve">ide </w:t>
      </w:r>
      <w:r>
        <w:rPr>
          <w:rFonts w:hint="eastAsia" w:ascii="Times New Roman" w:hAnsi="Times New Roman"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ressure </w:t>
      </w:r>
      <w:r>
        <w:rPr>
          <w:rFonts w:hint="eastAsia" w:ascii="Times New Roman" w:hAnsi="Times New Roman" w:eastAsia="等线" w:cs="Times New Roman"/>
          <w:i w:val="0"/>
          <w:iCs/>
          <w:kern w:val="2"/>
          <w:sz w:val="24"/>
          <w:szCs w:val="24"/>
          <w:highlight w:val="none"/>
          <w:lang w:val="en-US" w:eastAsia="zh-CN"/>
        </w:rPr>
        <w:t>r</w:t>
      </w:r>
      <w:r>
        <w:rPr>
          <w:rFonts w:hint="default" w:ascii="Times New Roman" w:hAnsi="Times New Roman" w:eastAsia="等线" w:cs="Times New Roman"/>
          <w:i w:val="0"/>
          <w:iCs/>
          <w:kern w:val="2"/>
          <w:sz w:val="24"/>
          <w:szCs w:val="24"/>
          <w:highlight w:val="none"/>
          <w:lang w:val="en-US" w:eastAsia="zh-CN"/>
        </w:rPr>
        <w:t xml:space="preserve">ange </w:t>
      </w:r>
      <w:r>
        <w:rPr>
          <w:rFonts w:hint="eastAsia" w:ascii="Times New Roman" w:hAnsi="Times New Roman" w:eastAsia="等线" w:cs="Times New Roman"/>
          <w:i w:val="0"/>
          <w:iCs/>
          <w:kern w:val="2"/>
          <w:sz w:val="24"/>
          <w:szCs w:val="24"/>
          <w:highlight w:val="none"/>
          <w:lang w:val="en-US" w:eastAsia="zh-CN"/>
        </w:rPr>
        <w:t>e</w:t>
      </w:r>
      <w:r>
        <w:rPr>
          <w:rFonts w:hint="default" w:ascii="Times New Roman" w:hAnsi="Times New Roman" w:eastAsia="等线" w:cs="Times New Roman"/>
          <w:i w:val="0"/>
          <w:iCs/>
          <w:kern w:val="2"/>
          <w:sz w:val="24"/>
          <w:szCs w:val="24"/>
          <w:highlight w:val="none"/>
          <w:lang w:val="en-US" w:eastAsia="zh-CN"/>
        </w:rPr>
        <w:t xml:space="preserve">nabled by </w:t>
      </w:r>
      <w:r>
        <w:rPr>
          <w:rFonts w:hint="eastAsia" w:ascii="Times New Roman" w:hAnsi="Times New Roman"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esistive-</w:t>
      </w:r>
      <w:r>
        <w:rPr>
          <w:rFonts w:hint="eastAsia" w:ascii="Times New Roman" w:hAnsi="Times New Roman" w:eastAsia="等线" w:cs="Times New Roman"/>
          <w:i w:val="0"/>
          <w:iCs/>
          <w:kern w:val="2"/>
          <w:sz w:val="24"/>
          <w:szCs w:val="24"/>
          <w:highlight w:val="none"/>
          <w:lang w:val="en-US" w:eastAsia="zh-CN"/>
        </w:rPr>
        <w:t>c</w:t>
      </w:r>
      <w:r>
        <w:rPr>
          <w:rFonts w:hint="default" w:ascii="Times New Roman" w:hAnsi="Times New Roman" w:eastAsia="等线" w:cs="Times New Roman"/>
          <w:i w:val="0"/>
          <w:iCs/>
          <w:kern w:val="2"/>
          <w:sz w:val="24"/>
          <w:szCs w:val="24"/>
          <w:highlight w:val="none"/>
          <w:lang w:val="en-US" w:eastAsia="zh-CN"/>
        </w:rPr>
        <w:t xml:space="preserve">apacitive </w:t>
      </w:r>
      <w:r>
        <w:rPr>
          <w:rFonts w:hint="eastAsia" w:ascii="Times New Roman" w:hAnsi="Times New Roman" w:eastAsia="等线" w:cs="Times New Roman"/>
          <w:i w:val="0"/>
          <w:iCs/>
          <w:kern w:val="2"/>
          <w:sz w:val="24"/>
          <w:szCs w:val="24"/>
          <w:highlight w:val="none"/>
          <w:lang w:val="en-US" w:eastAsia="zh-CN"/>
        </w:rPr>
        <w:t>h</w:t>
      </w:r>
      <w:r>
        <w:rPr>
          <w:rFonts w:hint="default" w:ascii="Times New Roman" w:hAnsi="Times New Roman" w:eastAsia="等线" w:cs="Times New Roman"/>
          <w:i w:val="0"/>
          <w:iCs/>
          <w:kern w:val="2"/>
          <w:sz w:val="24"/>
          <w:szCs w:val="24"/>
          <w:highlight w:val="none"/>
          <w:lang w:val="en-US" w:eastAsia="zh-CN"/>
        </w:rPr>
        <w:t xml:space="preserve">ybrid </w:t>
      </w:r>
      <w:r>
        <w:rPr>
          <w:rFonts w:hint="eastAsia" w:ascii="Times New Roman" w:hAnsi="Times New Roman" w:eastAsia="等线" w:cs="Times New Roman"/>
          <w:i w:val="0"/>
          <w:iCs/>
          <w:kern w:val="2"/>
          <w:sz w:val="24"/>
          <w:szCs w:val="24"/>
          <w:highlight w:val="none"/>
          <w:lang w:val="en-US" w:eastAsia="zh-CN"/>
        </w:rPr>
        <w:t>r</w:t>
      </w:r>
      <w:r>
        <w:rPr>
          <w:rFonts w:hint="default" w:ascii="Times New Roman" w:hAnsi="Times New Roman" w:eastAsia="等线" w:cs="Times New Roman"/>
          <w:i w:val="0"/>
          <w:iCs/>
          <w:kern w:val="2"/>
          <w:sz w:val="24"/>
          <w:szCs w:val="24"/>
          <w:highlight w:val="none"/>
          <w:lang w:val="en-US" w:eastAsia="zh-CN"/>
        </w:rPr>
        <w:t>esponse</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ACS Nano</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17</w:t>
      </w:r>
      <w:r>
        <w:rPr>
          <w:rFonts w:hint="eastAsia" w:ascii="Times New Roman" w:hAnsi="Times New Roman" w:eastAsia="等线" w:cs="Times New Roman"/>
          <w:i w:val="0"/>
          <w:iCs/>
          <w:kern w:val="2"/>
          <w:sz w:val="24"/>
          <w:szCs w:val="24"/>
          <w:highlight w:val="none"/>
          <w:lang w:val="en-US" w:eastAsia="zh-CN"/>
        </w:rPr>
        <w:t>,</w:t>
      </w:r>
      <w:r>
        <w:rPr>
          <w:rFonts w:hint="eastAsia"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14904-14915</w:t>
      </w:r>
      <w:r>
        <w:rPr>
          <w:rFonts w:hint="eastAsia" w:ascii="Times New Roman" w:hAnsi="Times New Roman" w:eastAsia="等线" w:cs="Times New Roman"/>
          <w:i w:val="0"/>
          <w:iCs/>
          <w:kern w:val="2"/>
          <w:sz w:val="24"/>
          <w:szCs w:val="24"/>
          <w:highlight w:val="none"/>
          <w:lang w:val="en-US" w:eastAsia="zh-CN"/>
        </w:rPr>
        <w:t xml:space="preserve"> (2023)</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"https://search.crossref.org/search/works?q=Imperceptible,+designable,+and+scalable+braided+electronic+cord&amp;from_ui=yes"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2C4769B6">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Uzabakiriho,</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P. C.</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Stretchable, breathable, and highly sensitive capacitive and self-powered electronic skin based on core-shell nanofibers</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Nanoscale</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14</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6600-6611</w:t>
      </w:r>
      <w:r>
        <w:rPr>
          <w:rFonts w:hint="eastAsia" w:ascii="Times New Roman" w:hAnsi="Times New Roman" w:eastAsia="等线" w:cs="Times New Roman"/>
          <w:i w:val="0"/>
          <w:iCs/>
          <w:kern w:val="2"/>
          <w:sz w:val="24"/>
          <w:szCs w:val="24"/>
          <w:highlight w:val="none"/>
          <w:lang w:val="en-US" w:eastAsia="zh-CN"/>
        </w:rPr>
        <w:t xml:space="preserve"> (2022).</w:t>
      </w:r>
    </w:p>
    <w:p w14:paraId="75FA8646">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Lee,</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J.</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 xml:space="preserve">Conductive </w:t>
      </w:r>
      <w:r>
        <w:rPr>
          <w:rFonts w:hint="eastAsia" w:ascii="Times New Roman" w:hAnsi="Times New Roman" w:eastAsia="等线" w:cs="Times New Roman"/>
          <w:i w:val="0"/>
          <w:iCs/>
          <w:kern w:val="2"/>
          <w:sz w:val="24"/>
          <w:szCs w:val="24"/>
          <w:highlight w:val="none"/>
          <w:lang w:val="en-US" w:eastAsia="zh-CN"/>
        </w:rPr>
        <w:t>f</w:t>
      </w:r>
      <w:r>
        <w:rPr>
          <w:rFonts w:hint="default" w:ascii="Times New Roman" w:hAnsi="Times New Roman" w:eastAsia="等线" w:cs="Times New Roman"/>
          <w:i w:val="0"/>
          <w:iCs/>
          <w:kern w:val="2"/>
          <w:sz w:val="24"/>
          <w:szCs w:val="24"/>
          <w:highlight w:val="none"/>
          <w:lang w:val="en-US" w:eastAsia="zh-CN"/>
        </w:rPr>
        <w:t>iber-</w:t>
      </w:r>
      <w:r>
        <w:rPr>
          <w:rFonts w:hint="eastAsia" w:ascii="Times New Roman" w:hAnsi="Times New Roman" w:eastAsia="等线" w:cs="Times New Roman"/>
          <w:i w:val="0"/>
          <w:iCs/>
          <w:kern w:val="2"/>
          <w:sz w:val="24"/>
          <w:szCs w:val="24"/>
          <w:highlight w:val="none"/>
          <w:lang w:val="en-US" w:eastAsia="zh-CN"/>
        </w:rPr>
        <w:t>b</w:t>
      </w:r>
      <w:r>
        <w:rPr>
          <w:rFonts w:hint="default" w:ascii="Times New Roman" w:hAnsi="Times New Roman" w:eastAsia="等线" w:cs="Times New Roman"/>
          <w:i w:val="0"/>
          <w:iCs/>
          <w:kern w:val="2"/>
          <w:sz w:val="24"/>
          <w:szCs w:val="24"/>
          <w:highlight w:val="none"/>
          <w:lang w:val="en-US" w:eastAsia="zh-CN"/>
        </w:rPr>
        <w:t xml:space="preserve">ased </w:t>
      </w:r>
      <w:r>
        <w:rPr>
          <w:rFonts w:hint="eastAsia" w:ascii="Times New Roman" w:hAnsi="Times New Roman" w:eastAsia="等线" w:cs="Times New Roman"/>
          <w:i w:val="0"/>
          <w:iCs/>
          <w:kern w:val="2"/>
          <w:sz w:val="24"/>
          <w:szCs w:val="24"/>
          <w:highlight w:val="none"/>
          <w:lang w:val="en-US" w:eastAsia="zh-CN"/>
        </w:rPr>
        <w:t>u</w:t>
      </w:r>
      <w:r>
        <w:rPr>
          <w:rFonts w:hint="default" w:ascii="Times New Roman" w:hAnsi="Times New Roman" w:eastAsia="等线" w:cs="Times New Roman"/>
          <w:i w:val="0"/>
          <w:iCs/>
          <w:kern w:val="2"/>
          <w:sz w:val="24"/>
          <w:szCs w:val="24"/>
          <w:highlight w:val="none"/>
          <w:lang w:val="en-US" w:eastAsia="zh-CN"/>
        </w:rPr>
        <w:t xml:space="preserve">ltrasensitive </w:t>
      </w:r>
      <w:r>
        <w:rPr>
          <w:rFonts w:hint="eastAsia" w:ascii="Times New Roman" w:hAnsi="Times New Roman" w:eastAsia="等线" w:cs="Times New Roman"/>
          <w:i w:val="0"/>
          <w:iCs/>
          <w:kern w:val="2"/>
          <w:sz w:val="24"/>
          <w:szCs w:val="24"/>
          <w:highlight w:val="none"/>
          <w:lang w:val="en-US" w:eastAsia="zh-CN"/>
        </w:rPr>
        <w:t>t</w:t>
      </w:r>
      <w:r>
        <w:rPr>
          <w:rFonts w:hint="default" w:ascii="Times New Roman" w:hAnsi="Times New Roman" w:eastAsia="等线" w:cs="Times New Roman"/>
          <w:i w:val="0"/>
          <w:iCs/>
          <w:kern w:val="2"/>
          <w:sz w:val="24"/>
          <w:szCs w:val="24"/>
          <w:highlight w:val="none"/>
          <w:lang w:val="en-US" w:eastAsia="zh-CN"/>
        </w:rPr>
        <w:t xml:space="preserve">extile </w:t>
      </w:r>
      <w:r>
        <w:rPr>
          <w:rFonts w:hint="eastAsia" w:ascii="Times New Roman" w:hAnsi="Times New Roman"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ressure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ensor for </w:t>
      </w:r>
      <w:r>
        <w:rPr>
          <w:rFonts w:hint="eastAsia" w:ascii="Times New Roman" w:hAnsi="Times New Roman" w:eastAsia="等线" w:cs="Times New Roman"/>
          <w:i w:val="0"/>
          <w:iCs/>
          <w:kern w:val="2"/>
          <w:sz w:val="24"/>
          <w:szCs w:val="24"/>
          <w:highlight w:val="none"/>
          <w:lang w:val="en-US" w:eastAsia="zh-CN"/>
        </w:rPr>
        <w:t>w</w:t>
      </w:r>
      <w:r>
        <w:rPr>
          <w:rFonts w:hint="default" w:ascii="Times New Roman" w:hAnsi="Times New Roman" w:eastAsia="等线" w:cs="Times New Roman"/>
          <w:i w:val="0"/>
          <w:iCs/>
          <w:kern w:val="2"/>
          <w:sz w:val="24"/>
          <w:szCs w:val="24"/>
          <w:highlight w:val="none"/>
          <w:lang w:val="en-US" w:eastAsia="zh-CN"/>
        </w:rPr>
        <w:t xml:space="preserve">earable </w:t>
      </w:r>
      <w:r>
        <w:rPr>
          <w:rFonts w:hint="eastAsia" w:ascii="Times New Roman" w:hAnsi="Times New Roman" w:eastAsia="等线" w:cs="Times New Roman"/>
          <w:i w:val="0"/>
          <w:iCs/>
          <w:kern w:val="2"/>
          <w:sz w:val="24"/>
          <w:szCs w:val="24"/>
          <w:highlight w:val="none"/>
          <w:lang w:val="en-US" w:eastAsia="zh-CN"/>
        </w:rPr>
        <w:t>e</w:t>
      </w:r>
      <w:r>
        <w:rPr>
          <w:rFonts w:hint="default" w:ascii="Times New Roman" w:hAnsi="Times New Roman" w:eastAsia="等线" w:cs="Times New Roman"/>
          <w:i w:val="0"/>
          <w:iCs/>
          <w:kern w:val="2"/>
          <w:sz w:val="24"/>
          <w:szCs w:val="24"/>
          <w:highlight w:val="none"/>
          <w:lang w:val="en-US" w:eastAsia="zh-CN"/>
        </w:rPr>
        <w:t>lectronics</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Adv. Mater.</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27</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2433-2439</w:t>
      </w:r>
      <w:r>
        <w:rPr>
          <w:rFonts w:hint="eastAsia" w:ascii="Times New Roman" w:hAnsi="Times New Roman" w:eastAsia="等线" w:cs="Times New Roman"/>
          <w:i w:val="0"/>
          <w:iCs/>
          <w:kern w:val="2"/>
          <w:sz w:val="24"/>
          <w:szCs w:val="24"/>
          <w:highlight w:val="none"/>
          <w:lang w:val="en-US" w:eastAsia="zh-CN"/>
        </w:rPr>
        <w:t xml:space="preserve"> (2015)</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"https://search.crossref.org/search/works?q=Stretchable,+breathable,+and+highly+sensitive+capacitive+and+self-powered+electronic+skin+based+on+core%E2%80%93shell+nanofibers&amp;from_ui=yes"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"https://search.crossref.org/search/works?q=Highly+Sensitive+Fiber+Pressure+Sensors+over+a+Wide+Pressure+Range+Enabled+by+ResistiveCapacitive+Hybrid+Response&amp;from_ui=yes"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0A4D01CD">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Yu,</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Q. H.</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eastAsia" w:ascii="Times New Roman" w:hAnsi="Times New Roman" w:eastAsia="等线" w:cs="Times New Roman"/>
          <w:i w:val="0"/>
          <w:iCs/>
          <w:kern w:val="2"/>
          <w:sz w:val="24"/>
          <w:szCs w:val="24"/>
          <w:highlight w:val="none"/>
          <w:lang w:val="en-US" w:eastAsia="zh-CN"/>
        </w:rPr>
        <w:t>Ti</w:t>
      </w:r>
      <w:r>
        <w:rPr>
          <w:rFonts w:hint="eastAsia" w:ascii="Times New Roman" w:hAnsi="Times New Roman" w:eastAsia="等线" w:cs="Times New Roman"/>
          <w:i w:val="0"/>
          <w:iCs/>
          <w:kern w:val="2"/>
          <w:sz w:val="24"/>
          <w:szCs w:val="24"/>
          <w:highlight w:val="none"/>
          <w:vertAlign w:val="subscript"/>
          <w:lang w:val="en-US" w:eastAsia="zh-CN"/>
        </w:rPr>
        <w:t>3</w:t>
      </w:r>
      <w:r>
        <w:rPr>
          <w:rFonts w:hint="eastAsia" w:ascii="Times New Roman" w:hAnsi="Times New Roman" w:eastAsia="等线" w:cs="Times New Roman"/>
          <w:i w:val="0"/>
          <w:iCs/>
          <w:kern w:val="2"/>
          <w:sz w:val="24"/>
          <w:szCs w:val="24"/>
          <w:highlight w:val="none"/>
          <w:lang w:val="en-US" w:eastAsia="zh-CN"/>
        </w:rPr>
        <w:t>C</w:t>
      </w:r>
      <w:r>
        <w:rPr>
          <w:rFonts w:hint="eastAsia" w:ascii="Times New Roman" w:hAnsi="Times New Roman" w:eastAsia="等线" w:cs="Times New Roman"/>
          <w:i w:val="0"/>
          <w:iCs/>
          <w:kern w:val="2"/>
          <w:sz w:val="24"/>
          <w:szCs w:val="24"/>
          <w:highlight w:val="none"/>
          <w:vertAlign w:val="subscript"/>
          <w:lang w:val="en-US" w:eastAsia="zh-CN"/>
        </w:rPr>
        <w:t>2</w:t>
      </w:r>
      <w:r>
        <w:rPr>
          <w:rFonts w:hint="eastAsia" w:ascii="Times New Roman" w:hAnsi="Times New Roman" w:eastAsia="等线" w:cs="Times New Roman"/>
          <w:i w:val="0"/>
          <w:iCs/>
          <w:kern w:val="2"/>
          <w:sz w:val="24"/>
          <w:szCs w:val="24"/>
          <w:highlight w:val="none"/>
          <w:lang w:val="en-US" w:eastAsia="zh-CN"/>
        </w:rPr>
        <w:t>T</w:t>
      </w:r>
      <w:r>
        <w:rPr>
          <w:rFonts w:hint="eastAsia" w:eastAsia="等线" w:cs="Times New Roman"/>
          <w:i w:val="0"/>
          <w:iCs/>
          <w:kern w:val="2"/>
          <w:sz w:val="24"/>
          <w:szCs w:val="24"/>
          <w:highlight w:val="none"/>
          <w:vertAlign w:val="subscript"/>
          <w:lang w:val="en-US" w:eastAsia="zh-CN"/>
        </w:rPr>
        <w:t>X</w:t>
      </w:r>
      <w:r>
        <w:rPr>
          <w:rFonts w:hint="eastAsia" w:ascii="Times New Roman" w:hAnsi="Times New Roman" w:eastAsia="等线" w:cs="Times New Roman"/>
          <w:i w:val="0"/>
          <w:iCs/>
          <w:kern w:val="2"/>
          <w:sz w:val="24"/>
          <w:szCs w:val="24"/>
          <w:highlight w:val="none"/>
          <w:lang w:val="en-US" w:eastAsia="zh-CN"/>
        </w:rPr>
        <w:t xml:space="preserve">@nonwoven fabric composite: promising MXene-coated fabric for wearable piezoresistive pressure sensors. </w:t>
      </w:r>
      <w:r>
        <w:rPr>
          <w:rFonts w:hint="default" w:ascii="Times New Roman" w:hAnsi="Times New Roman" w:eastAsia="等线" w:cs="Times New Roman"/>
          <w:i/>
          <w:iCs w:val="0"/>
          <w:kern w:val="2"/>
          <w:sz w:val="24"/>
          <w:szCs w:val="24"/>
          <w:highlight w:val="none"/>
          <w:lang w:val="en-US" w:eastAsia="zh-CN"/>
        </w:rPr>
        <w:t>ACS Appl. Mater. Interfaces</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14</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9632-9643</w:t>
      </w:r>
      <w:r>
        <w:rPr>
          <w:rFonts w:hint="eastAsia" w:ascii="Times New Roman" w:hAnsi="Times New Roman" w:eastAsia="等线" w:cs="Times New Roman"/>
          <w:i w:val="0"/>
          <w:iCs/>
          <w:kern w:val="2"/>
          <w:sz w:val="24"/>
          <w:szCs w:val="24"/>
          <w:highlight w:val="none"/>
          <w:lang w:val="en-US" w:eastAsia="zh-CN"/>
        </w:rPr>
        <w:t xml:space="preserve"> (2022)</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"https://search.crossref.org/search/works?q=Conductive+Fiber-Based+Ultrasensitive+Textile+Pressure+Sensor+for+Wearable+Electronics&amp;from_ui=yes"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6B71C83C">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Mahajan,</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A.</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Self-</w:t>
      </w:r>
      <w:r>
        <w:rPr>
          <w:rFonts w:hint="eastAsia" w:ascii="Times New Roman" w:hAnsi="Times New Roman"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owered </w:t>
      </w:r>
      <w:r>
        <w:rPr>
          <w:rFonts w:hint="eastAsia" w:ascii="Times New Roman" w:hAnsi="Times New Roman" w:eastAsia="等线" w:cs="Times New Roman"/>
          <w:i w:val="0"/>
          <w:iCs/>
          <w:kern w:val="2"/>
          <w:sz w:val="24"/>
          <w:szCs w:val="24"/>
          <w:highlight w:val="none"/>
          <w:lang w:val="en-US" w:eastAsia="zh-CN"/>
        </w:rPr>
        <w:t>w</w:t>
      </w:r>
      <w:r>
        <w:rPr>
          <w:rFonts w:hint="default" w:ascii="Times New Roman" w:hAnsi="Times New Roman" w:eastAsia="等线" w:cs="Times New Roman"/>
          <w:i w:val="0"/>
          <w:iCs/>
          <w:kern w:val="2"/>
          <w:sz w:val="24"/>
          <w:szCs w:val="24"/>
          <w:highlight w:val="none"/>
          <w:lang w:val="en-US" w:eastAsia="zh-CN"/>
        </w:rPr>
        <w:t xml:space="preserve">earable </w:t>
      </w:r>
      <w:r>
        <w:rPr>
          <w:rFonts w:hint="eastAsia" w:ascii="Times New Roman" w:hAnsi="Times New Roman" w:eastAsia="等线" w:cs="Times New Roman"/>
          <w:i w:val="0"/>
          <w:iCs/>
          <w:kern w:val="2"/>
          <w:sz w:val="24"/>
          <w:szCs w:val="24"/>
          <w:highlight w:val="none"/>
          <w:lang w:val="en-US" w:eastAsia="zh-CN"/>
        </w:rPr>
        <w:t>g</w:t>
      </w:r>
      <w:r>
        <w:rPr>
          <w:rFonts w:hint="default" w:ascii="Times New Roman" w:hAnsi="Times New Roman" w:eastAsia="等线" w:cs="Times New Roman"/>
          <w:i w:val="0"/>
          <w:iCs/>
          <w:kern w:val="2"/>
          <w:sz w:val="24"/>
          <w:szCs w:val="24"/>
          <w:highlight w:val="none"/>
          <w:lang w:val="en-US" w:eastAsia="zh-CN"/>
        </w:rPr>
        <w:t xml:space="preserve">as </w:t>
      </w:r>
      <w:r>
        <w:rPr>
          <w:rFonts w:hint="eastAsia" w:ascii="Times New Roman" w:hAnsi="Times New Roman"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ensors </w:t>
      </w:r>
      <w:r>
        <w:rPr>
          <w:rFonts w:hint="eastAsia" w:ascii="Times New Roman" w:hAnsi="Times New Roman" w:eastAsia="等线" w:cs="Times New Roman"/>
          <w:i w:val="0"/>
          <w:iCs/>
          <w:kern w:val="2"/>
          <w:sz w:val="24"/>
          <w:szCs w:val="24"/>
          <w:highlight w:val="none"/>
          <w:lang w:val="en-US" w:eastAsia="zh-CN"/>
        </w:rPr>
        <w:t>b</w:t>
      </w:r>
      <w:r>
        <w:rPr>
          <w:rFonts w:hint="default" w:ascii="Times New Roman" w:hAnsi="Times New Roman" w:eastAsia="等线" w:cs="Times New Roman"/>
          <w:i w:val="0"/>
          <w:iCs/>
          <w:kern w:val="2"/>
          <w:sz w:val="24"/>
          <w:szCs w:val="24"/>
          <w:highlight w:val="none"/>
          <w:lang w:val="en-US" w:eastAsia="zh-CN"/>
        </w:rPr>
        <w:t>ased on L-</w:t>
      </w:r>
      <w:r>
        <w:rPr>
          <w:rFonts w:hint="eastAsia" w:ascii="Times New Roman" w:hAnsi="Times New Roman" w:eastAsia="等线" w:cs="Times New Roman"/>
          <w:i w:val="0"/>
          <w:iCs/>
          <w:kern w:val="2"/>
          <w:sz w:val="24"/>
          <w:szCs w:val="24"/>
          <w:highlight w:val="none"/>
          <w:lang w:val="en-US" w:eastAsia="zh-CN"/>
        </w:rPr>
        <w:t>a</w:t>
      </w:r>
      <w:r>
        <w:rPr>
          <w:rFonts w:hint="default" w:ascii="Times New Roman" w:hAnsi="Times New Roman" w:eastAsia="等线" w:cs="Times New Roman"/>
          <w:i w:val="0"/>
          <w:iCs/>
          <w:kern w:val="2"/>
          <w:sz w:val="24"/>
          <w:szCs w:val="24"/>
          <w:highlight w:val="none"/>
          <w:lang w:val="en-US" w:eastAsia="zh-CN"/>
        </w:rPr>
        <w:t>scorbate-</w:t>
      </w:r>
      <w:r>
        <w:rPr>
          <w:rFonts w:hint="eastAsia" w:ascii="Times New Roman" w:hAnsi="Times New Roman" w:eastAsia="等线" w:cs="Times New Roman"/>
          <w:i w:val="0"/>
          <w:iCs/>
          <w:kern w:val="2"/>
          <w:sz w:val="24"/>
          <w:szCs w:val="24"/>
          <w:highlight w:val="none"/>
          <w:lang w:val="en-US" w:eastAsia="zh-CN"/>
        </w:rPr>
        <w:t>t</w:t>
      </w:r>
      <w:r>
        <w:rPr>
          <w:rFonts w:hint="default" w:ascii="Times New Roman" w:hAnsi="Times New Roman" w:eastAsia="等线" w:cs="Times New Roman"/>
          <w:i w:val="0"/>
          <w:iCs/>
          <w:kern w:val="2"/>
          <w:sz w:val="24"/>
          <w:szCs w:val="24"/>
          <w:highlight w:val="none"/>
          <w:lang w:val="en-US" w:eastAsia="zh-CN"/>
        </w:rPr>
        <w:t xml:space="preserve">reated MXene </w:t>
      </w:r>
      <w:r>
        <w:rPr>
          <w:rFonts w:hint="eastAsia" w:ascii="Times New Roman" w:hAnsi="Times New Roman" w:eastAsia="等线" w:cs="Times New Roman"/>
          <w:i w:val="0"/>
          <w:iCs/>
          <w:kern w:val="2"/>
          <w:sz w:val="24"/>
          <w:szCs w:val="24"/>
          <w:highlight w:val="none"/>
          <w:lang w:val="en-US" w:eastAsia="zh-CN"/>
        </w:rPr>
        <w:t>n</w:t>
      </w:r>
      <w:r>
        <w:rPr>
          <w:rFonts w:hint="default" w:ascii="Times New Roman" w:hAnsi="Times New Roman" w:eastAsia="等线" w:cs="Times New Roman"/>
          <w:i w:val="0"/>
          <w:iCs/>
          <w:kern w:val="2"/>
          <w:sz w:val="24"/>
          <w:szCs w:val="24"/>
          <w:highlight w:val="none"/>
          <w:lang w:val="en-US" w:eastAsia="zh-CN"/>
        </w:rPr>
        <w:t>anosheets and SnO</w:t>
      </w:r>
      <w:r>
        <w:rPr>
          <w:rFonts w:hint="default" w:ascii="Times New Roman" w:hAnsi="Times New Roman" w:eastAsia="等线" w:cs="Times New Roman"/>
          <w:i w:val="0"/>
          <w:iCs/>
          <w:kern w:val="2"/>
          <w:sz w:val="24"/>
          <w:szCs w:val="24"/>
          <w:highlight w:val="none"/>
          <w:vertAlign w:val="subscript"/>
          <w:lang w:val="en-US" w:eastAsia="zh-CN"/>
        </w:rPr>
        <w:t>2</w:t>
      </w:r>
      <w:r>
        <w:rPr>
          <w:rFonts w:hint="default"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i w:val="0"/>
          <w:iCs/>
          <w:kern w:val="2"/>
          <w:sz w:val="24"/>
          <w:szCs w:val="24"/>
          <w:highlight w:val="none"/>
          <w:lang w:val="en-US" w:eastAsia="zh-CN"/>
        </w:rPr>
        <w:t>n</w:t>
      </w:r>
      <w:r>
        <w:rPr>
          <w:rFonts w:hint="default" w:ascii="Times New Roman" w:hAnsi="Times New Roman" w:eastAsia="等线" w:cs="Times New Roman"/>
          <w:i w:val="0"/>
          <w:iCs/>
          <w:kern w:val="2"/>
          <w:sz w:val="24"/>
          <w:szCs w:val="24"/>
          <w:highlight w:val="none"/>
          <w:lang w:val="en-US" w:eastAsia="zh-CN"/>
        </w:rPr>
        <w:t>anofibers</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ACS Appl. Nano Mater.</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6</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6678-6692</w:t>
      </w:r>
      <w:r>
        <w:rPr>
          <w:rFonts w:hint="eastAsia" w:ascii="Times New Roman" w:hAnsi="Times New Roman" w:eastAsia="等线" w:cs="Times New Roman"/>
          <w:i w:val="0"/>
          <w:iCs/>
          <w:kern w:val="2"/>
          <w:sz w:val="24"/>
          <w:szCs w:val="24"/>
          <w:highlight w:val="none"/>
          <w:lang w:val="en-US" w:eastAsia="zh-CN"/>
        </w:rPr>
        <w:t xml:space="preserve"> (2023)</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"https://search.crossref.org/search/works?q=Ti3C2Tx@nonwoven+Fabric+Composite:+Promising+MXene-Coated+Fabric+for+Wearable+Piezoresistive+Pressure+Sensors&amp;from_ui=yes"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47DF01FB">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Liu,</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H. L.</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eastAsia" w:ascii="Times New Roman" w:hAnsi="Times New Roman" w:eastAsia="等线" w:cs="Times New Roman"/>
          <w:i w:val="0"/>
          <w:iCs/>
          <w:kern w:val="2"/>
          <w:sz w:val="24"/>
          <w:szCs w:val="24"/>
          <w:highlight w:val="none"/>
          <w:lang w:val="en-US" w:eastAsia="zh-CN"/>
        </w:rPr>
        <w:t>Ti</w:t>
      </w:r>
      <w:r>
        <w:rPr>
          <w:rFonts w:hint="eastAsia" w:ascii="Times New Roman" w:hAnsi="Times New Roman" w:eastAsia="等线" w:cs="Times New Roman"/>
          <w:i w:val="0"/>
          <w:iCs/>
          <w:kern w:val="2"/>
          <w:sz w:val="24"/>
          <w:szCs w:val="24"/>
          <w:highlight w:val="none"/>
          <w:vertAlign w:val="subscript"/>
          <w:lang w:val="en-US" w:eastAsia="zh-CN"/>
        </w:rPr>
        <w:t>3</w:t>
      </w:r>
      <w:r>
        <w:rPr>
          <w:rFonts w:hint="eastAsia" w:ascii="Times New Roman" w:hAnsi="Times New Roman" w:eastAsia="等线" w:cs="Times New Roman"/>
          <w:i w:val="0"/>
          <w:iCs/>
          <w:kern w:val="2"/>
          <w:sz w:val="24"/>
          <w:szCs w:val="24"/>
          <w:highlight w:val="none"/>
          <w:lang w:val="en-US" w:eastAsia="zh-CN"/>
        </w:rPr>
        <w:t>C</w:t>
      </w:r>
      <w:r>
        <w:rPr>
          <w:rFonts w:hint="eastAsia" w:ascii="Times New Roman" w:hAnsi="Times New Roman" w:eastAsia="等线" w:cs="Times New Roman"/>
          <w:i w:val="0"/>
          <w:iCs/>
          <w:kern w:val="2"/>
          <w:sz w:val="24"/>
          <w:szCs w:val="24"/>
          <w:highlight w:val="none"/>
          <w:vertAlign w:val="subscript"/>
          <w:lang w:val="en-US" w:eastAsia="zh-CN"/>
        </w:rPr>
        <w:t>2</w:t>
      </w:r>
      <w:r>
        <w:rPr>
          <w:rFonts w:hint="eastAsia" w:ascii="Times New Roman" w:hAnsi="Times New Roman" w:eastAsia="等线" w:cs="Times New Roman"/>
          <w:i w:val="0"/>
          <w:iCs/>
          <w:kern w:val="2"/>
          <w:sz w:val="24"/>
          <w:szCs w:val="24"/>
          <w:highlight w:val="none"/>
          <w:lang w:val="en-US" w:eastAsia="zh-CN"/>
        </w:rPr>
        <w:t>T</w:t>
      </w:r>
      <w:r>
        <w:rPr>
          <w:rFonts w:hint="eastAsia" w:eastAsia="等线" w:cs="Times New Roman"/>
          <w:i w:val="0"/>
          <w:iCs/>
          <w:kern w:val="2"/>
          <w:sz w:val="24"/>
          <w:szCs w:val="24"/>
          <w:highlight w:val="none"/>
          <w:vertAlign w:val="subscript"/>
          <w:lang w:val="en-US" w:eastAsia="zh-CN"/>
        </w:rPr>
        <w:t>X</w:t>
      </w:r>
      <w:r>
        <w:rPr>
          <w:rFonts w:hint="eastAsia" w:ascii="Times New Roman" w:hAnsi="Times New Roman" w:eastAsia="等线" w:cs="Times New Roman"/>
          <w:i w:val="0"/>
          <w:iCs/>
          <w:kern w:val="2"/>
          <w:sz w:val="24"/>
          <w:szCs w:val="24"/>
          <w:highlight w:val="none"/>
          <w:lang w:val="en-US" w:eastAsia="zh-CN"/>
        </w:rPr>
        <w:t xml:space="preserve"> M</w:t>
      </w:r>
      <w:r>
        <w:rPr>
          <w:rFonts w:hint="default" w:ascii="Times New Roman" w:hAnsi="Times New Roman" w:eastAsia="等线" w:cs="Times New Roman"/>
          <w:i w:val="0"/>
          <w:iCs/>
          <w:kern w:val="2"/>
          <w:sz w:val="24"/>
          <w:szCs w:val="24"/>
          <w:highlight w:val="none"/>
          <w:lang w:val="en-US" w:eastAsia="zh-CN"/>
        </w:rPr>
        <w:t xml:space="preserve">Xene </w:t>
      </w:r>
      <w:r>
        <w:rPr>
          <w:rFonts w:hint="eastAsia"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aper-</w:t>
      </w:r>
      <w:r>
        <w:rPr>
          <w:rFonts w:hint="eastAsia" w:eastAsia="等线" w:cs="Times New Roman"/>
          <w:i w:val="0"/>
          <w:iCs/>
          <w:kern w:val="2"/>
          <w:sz w:val="24"/>
          <w:szCs w:val="24"/>
          <w:highlight w:val="none"/>
          <w:lang w:val="en-US" w:eastAsia="zh-CN"/>
        </w:rPr>
        <w:t>b</w:t>
      </w:r>
      <w:r>
        <w:rPr>
          <w:rFonts w:hint="default" w:ascii="Times New Roman" w:hAnsi="Times New Roman" w:eastAsia="等线" w:cs="Times New Roman"/>
          <w:i w:val="0"/>
          <w:iCs/>
          <w:kern w:val="2"/>
          <w:sz w:val="24"/>
          <w:szCs w:val="24"/>
          <w:highlight w:val="none"/>
          <w:lang w:val="en-US" w:eastAsia="zh-CN"/>
        </w:rPr>
        <w:t xml:space="preserve">ased </w:t>
      </w:r>
      <w:r>
        <w:rPr>
          <w:rFonts w:hint="eastAsia" w:eastAsia="等线" w:cs="Times New Roman"/>
          <w:i w:val="0"/>
          <w:iCs/>
          <w:kern w:val="2"/>
          <w:sz w:val="24"/>
          <w:szCs w:val="24"/>
          <w:highlight w:val="none"/>
          <w:lang w:val="en-US" w:eastAsia="zh-CN"/>
        </w:rPr>
        <w:t>w</w:t>
      </w:r>
      <w:r>
        <w:rPr>
          <w:rFonts w:hint="default" w:ascii="Times New Roman" w:hAnsi="Times New Roman" w:eastAsia="等线" w:cs="Times New Roman"/>
          <w:i w:val="0"/>
          <w:iCs/>
          <w:kern w:val="2"/>
          <w:sz w:val="24"/>
          <w:szCs w:val="24"/>
          <w:highlight w:val="none"/>
          <w:lang w:val="en-US" w:eastAsia="zh-CN"/>
        </w:rPr>
        <w:t xml:space="preserve">earable and </w:t>
      </w:r>
      <w:r>
        <w:rPr>
          <w:rFonts w:hint="eastAsia" w:eastAsia="等线" w:cs="Times New Roman"/>
          <w:i w:val="0"/>
          <w:iCs/>
          <w:kern w:val="2"/>
          <w:sz w:val="24"/>
          <w:szCs w:val="24"/>
          <w:highlight w:val="none"/>
          <w:lang w:val="en-US" w:eastAsia="zh-CN"/>
        </w:rPr>
        <w:t>d</w:t>
      </w:r>
      <w:r>
        <w:rPr>
          <w:rFonts w:hint="default" w:ascii="Times New Roman" w:hAnsi="Times New Roman" w:eastAsia="等线" w:cs="Times New Roman"/>
          <w:i w:val="0"/>
          <w:iCs/>
          <w:kern w:val="2"/>
          <w:sz w:val="24"/>
          <w:szCs w:val="24"/>
          <w:highlight w:val="none"/>
          <w:lang w:val="en-US" w:eastAsia="zh-CN"/>
        </w:rPr>
        <w:t xml:space="preserve">egradable </w:t>
      </w:r>
      <w:r>
        <w:rPr>
          <w:rFonts w:hint="eastAsia"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ressure </w:t>
      </w:r>
      <w:r>
        <w:rPr>
          <w:rFonts w:hint="eastAsia"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ensor for </w:t>
      </w:r>
      <w:r>
        <w:rPr>
          <w:rFonts w:hint="eastAsia" w:eastAsia="等线" w:cs="Times New Roman"/>
          <w:i w:val="0"/>
          <w:iCs/>
          <w:kern w:val="2"/>
          <w:sz w:val="24"/>
          <w:szCs w:val="24"/>
          <w:highlight w:val="none"/>
          <w:lang w:val="en-US" w:eastAsia="zh-CN"/>
        </w:rPr>
        <w:t>h</w:t>
      </w:r>
      <w:r>
        <w:rPr>
          <w:rFonts w:hint="default" w:ascii="Times New Roman" w:hAnsi="Times New Roman" w:eastAsia="等线" w:cs="Times New Roman"/>
          <w:i w:val="0"/>
          <w:iCs/>
          <w:kern w:val="2"/>
          <w:sz w:val="24"/>
          <w:szCs w:val="24"/>
          <w:highlight w:val="none"/>
          <w:lang w:val="en-US" w:eastAsia="zh-CN"/>
        </w:rPr>
        <w:t xml:space="preserve">uman </w:t>
      </w:r>
      <w:r>
        <w:rPr>
          <w:rFonts w:hint="eastAsia" w:eastAsia="等线" w:cs="Times New Roman"/>
          <w:i w:val="0"/>
          <w:iCs/>
          <w:kern w:val="2"/>
          <w:sz w:val="24"/>
          <w:szCs w:val="24"/>
          <w:highlight w:val="none"/>
          <w:lang w:val="en-US" w:eastAsia="zh-CN"/>
        </w:rPr>
        <w:t>m</w:t>
      </w:r>
      <w:r>
        <w:rPr>
          <w:rFonts w:hint="default" w:ascii="Times New Roman" w:hAnsi="Times New Roman" w:eastAsia="等线" w:cs="Times New Roman"/>
          <w:i w:val="0"/>
          <w:iCs/>
          <w:kern w:val="2"/>
          <w:sz w:val="24"/>
          <w:szCs w:val="24"/>
          <w:highlight w:val="none"/>
          <w:lang w:val="en-US" w:eastAsia="zh-CN"/>
        </w:rPr>
        <w:t xml:space="preserve">otion </w:t>
      </w:r>
      <w:r>
        <w:rPr>
          <w:rFonts w:hint="eastAsia" w:eastAsia="等线" w:cs="Times New Roman"/>
          <w:i w:val="0"/>
          <w:iCs/>
          <w:kern w:val="2"/>
          <w:sz w:val="24"/>
          <w:szCs w:val="24"/>
          <w:highlight w:val="none"/>
          <w:lang w:val="en-US" w:eastAsia="zh-CN"/>
        </w:rPr>
        <w:t>d</w:t>
      </w:r>
      <w:r>
        <w:rPr>
          <w:rFonts w:hint="default" w:ascii="Times New Roman" w:hAnsi="Times New Roman" w:eastAsia="等线" w:cs="Times New Roman"/>
          <w:i w:val="0"/>
          <w:iCs/>
          <w:kern w:val="2"/>
          <w:sz w:val="24"/>
          <w:szCs w:val="24"/>
          <w:highlight w:val="none"/>
          <w:lang w:val="en-US" w:eastAsia="zh-CN"/>
        </w:rPr>
        <w:t xml:space="preserve">etection and </w:t>
      </w:r>
      <w:r>
        <w:rPr>
          <w:rFonts w:hint="eastAsia" w:eastAsia="等线" w:cs="Times New Roman"/>
          <w:i w:val="0"/>
          <w:iCs/>
          <w:kern w:val="2"/>
          <w:sz w:val="24"/>
          <w:szCs w:val="24"/>
          <w:highlight w:val="none"/>
          <w:lang w:val="en-US" w:eastAsia="zh-CN"/>
        </w:rPr>
        <w:t>e</w:t>
      </w:r>
      <w:r>
        <w:rPr>
          <w:rFonts w:hint="default" w:ascii="Times New Roman" w:hAnsi="Times New Roman" w:eastAsia="等线" w:cs="Times New Roman"/>
          <w:i w:val="0"/>
          <w:iCs/>
          <w:kern w:val="2"/>
          <w:sz w:val="24"/>
          <w:szCs w:val="24"/>
          <w:highlight w:val="none"/>
          <w:lang w:val="en-US" w:eastAsia="zh-CN"/>
        </w:rPr>
        <w:t xml:space="preserve">ncrypted </w:t>
      </w:r>
      <w:r>
        <w:rPr>
          <w:rFonts w:hint="eastAsia" w:eastAsia="等线" w:cs="Times New Roman"/>
          <w:i w:val="0"/>
          <w:iCs/>
          <w:kern w:val="2"/>
          <w:sz w:val="24"/>
          <w:szCs w:val="24"/>
          <w:highlight w:val="none"/>
          <w:lang w:val="en-US" w:eastAsia="zh-CN"/>
        </w:rPr>
        <w:t>i</w:t>
      </w:r>
      <w:r>
        <w:rPr>
          <w:rFonts w:hint="default" w:ascii="Times New Roman" w:hAnsi="Times New Roman" w:eastAsia="等线" w:cs="Times New Roman"/>
          <w:i w:val="0"/>
          <w:iCs/>
          <w:kern w:val="2"/>
          <w:sz w:val="24"/>
          <w:szCs w:val="24"/>
          <w:highlight w:val="none"/>
          <w:lang w:val="en-US" w:eastAsia="zh-CN"/>
        </w:rPr>
        <w:t xml:space="preserve">nformation </w:t>
      </w:r>
      <w:r>
        <w:rPr>
          <w:rFonts w:hint="eastAsia" w:eastAsia="等线" w:cs="Times New Roman"/>
          <w:i w:val="0"/>
          <w:iCs/>
          <w:kern w:val="2"/>
          <w:sz w:val="24"/>
          <w:szCs w:val="24"/>
          <w:highlight w:val="none"/>
          <w:lang w:val="en-US" w:eastAsia="zh-CN"/>
        </w:rPr>
        <w:t>t</w:t>
      </w:r>
      <w:r>
        <w:rPr>
          <w:rFonts w:hint="default" w:ascii="Times New Roman" w:hAnsi="Times New Roman" w:eastAsia="等线" w:cs="Times New Roman"/>
          <w:i w:val="0"/>
          <w:iCs/>
          <w:kern w:val="2"/>
          <w:sz w:val="24"/>
          <w:szCs w:val="24"/>
          <w:highlight w:val="none"/>
          <w:lang w:val="en-US" w:eastAsia="zh-CN"/>
        </w:rPr>
        <w:t>ransmission</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ACS Appl. Mater. Interfaces</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15</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44554-44562</w:t>
      </w:r>
      <w:r>
        <w:rPr>
          <w:rFonts w:hint="eastAsia" w:ascii="Times New Roman" w:hAnsi="Times New Roman" w:eastAsia="等线" w:cs="Times New Roman"/>
          <w:i w:val="0"/>
          <w:iCs/>
          <w:kern w:val="2"/>
          <w:sz w:val="24"/>
          <w:szCs w:val="24"/>
          <w:highlight w:val="none"/>
          <w:lang w:val="en-US" w:eastAsia="zh-CN"/>
        </w:rPr>
        <w:t xml:space="preserve"> (2023)</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"https://search.crossref.org/search/works?q=Self-Powered+Wearable+Gas+Sensors+Based+on+L_x001E_Ascorbate-Treated+MXene+Nanosheets+and+SnO2+Nanofibers&amp;from_ui=yes"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7FEB0C02">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Wang,</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L.</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 xml:space="preserve">Highly </w:t>
      </w:r>
      <w:r>
        <w:rPr>
          <w:rFonts w:hint="eastAsia" w:eastAsia="等线" w:cs="Times New Roman"/>
          <w:i w:val="0"/>
          <w:iCs/>
          <w:kern w:val="2"/>
          <w:sz w:val="24"/>
          <w:szCs w:val="24"/>
          <w:highlight w:val="none"/>
          <w:lang w:val="en-US" w:eastAsia="zh-CN"/>
        </w:rPr>
        <w:t>c</w:t>
      </w:r>
      <w:r>
        <w:rPr>
          <w:rFonts w:hint="default" w:ascii="Times New Roman" w:hAnsi="Times New Roman" w:eastAsia="等线" w:cs="Times New Roman"/>
          <w:i w:val="0"/>
          <w:iCs/>
          <w:kern w:val="2"/>
          <w:sz w:val="24"/>
          <w:szCs w:val="24"/>
          <w:highlight w:val="none"/>
          <w:lang w:val="en-US" w:eastAsia="zh-CN"/>
        </w:rPr>
        <w:t xml:space="preserve">ompressible, </w:t>
      </w:r>
      <w:r>
        <w:rPr>
          <w:rFonts w:hint="eastAsia" w:eastAsia="等线" w:cs="Times New Roman"/>
          <w:i w:val="0"/>
          <w:iCs/>
          <w:kern w:val="2"/>
          <w:sz w:val="24"/>
          <w:szCs w:val="24"/>
          <w:highlight w:val="none"/>
          <w:lang w:val="en-US" w:eastAsia="zh-CN"/>
        </w:rPr>
        <w:t>t</w:t>
      </w:r>
      <w:r>
        <w:rPr>
          <w:rFonts w:hint="default" w:ascii="Times New Roman" w:hAnsi="Times New Roman" w:eastAsia="等线" w:cs="Times New Roman"/>
          <w:i w:val="0"/>
          <w:iCs/>
          <w:kern w:val="2"/>
          <w:sz w:val="24"/>
          <w:szCs w:val="24"/>
          <w:highlight w:val="none"/>
          <w:lang w:val="en-US" w:eastAsia="zh-CN"/>
        </w:rPr>
        <w:t xml:space="preserve">hermally </w:t>
      </w:r>
      <w:r>
        <w:rPr>
          <w:rFonts w:hint="eastAsia"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table, </w:t>
      </w:r>
      <w:r>
        <w:rPr>
          <w:rFonts w:hint="eastAsia" w:eastAsia="等线" w:cs="Times New Roman"/>
          <w:i w:val="0"/>
          <w:iCs/>
          <w:kern w:val="2"/>
          <w:sz w:val="24"/>
          <w:szCs w:val="24"/>
          <w:highlight w:val="none"/>
          <w:lang w:val="en-US" w:eastAsia="zh-CN"/>
        </w:rPr>
        <w:t>l</w:t>
      </w:r>
      <w:r>
        <w:rPr>
          <w:rFonts w:hint="default" w:ascii="Times New Roman" w:hAnsi="Times New Roman" w:eastAsia="等线" w:cs="Times New Roman"/>
          <w:i w:val="0"/>
          <w:iCs/>
          <w:kern w:val="2"/>
          <w:sz w:val="24"/>
          <w:szCs w:val="24"/>
          <w:highlight w:val="none"/>
          <w:lang w:val="en-US" w:eastAsia="zh-CN"/>
        </w:rPr>
        <w:t>ight-</w:t>
      </w:r>
      <w:r>
        <w:rPr>
          <w:rFonts w:hint="eastAsia" w:eastAsia="等线" w:cs="Times New Roman"/>
          <w:i w:val="0"/>
          <w:iCs/>
          <w:kern w:val="2"/>
          <w:sz w:val="24"/>
          <w:szCs w:val="24"/>
          <w:highlight w:val="none"/>
          <w:lang w:val="en-US" w:eastAsia="zh-CN"/>
        </w:rPr>
        <w:t>w</w:t>
      </w:r>
      <w:r>
        <w:rPr>
          <w:rFonts w:hint="default" w:ascii="Times New Roman" w:hAnsi="Times New Roman" w:eastAsia="等线" w:cs="Times New Roman"/>
          <w:i w:val="0"/>
          <w:iCs/>
          <w:kern w:val="2"/>
          <w:sz w:val="24"/>
          <w:szCs w:val="24"/>
          <w:highlight w:val="none"/>
          <w:lang w:val="en-US" w:eastAsia="zh-CN"/>
        </w:rPr>
        <w:t xml:space="preserve">eight, and </w:t>
      </w:r>
      <w:r>
        <w:rPr>
          <w:rFonts w:hint="eastAsia" w:eastAsia="等线" w:cs="Times New Roman"/>
          <w:i w:val="0"/>
          <w:iCs/>
          <w:kern w:val="2"/>
          <w:sz w:val="24"/>
          <w:szCs w:val="24"/>
          <w:highlight w:val="none"/>
          <w:lang w:val="en-US" w:eastAsia="zh-CN"/>
        </w:rPr>
        <w:t>r</w:t>
      </w:r>
      <w:r>
        <w:rPr>
          <w:rFonts w:hint="default" w:ascii="Times New Roman" w:hAnsi="Times New Roman" w:eastAsia="等线" w:cs="Times New Roman"/>
          <w:i w:val="0"/>
          <w:iCs/>
          <w:kern w:val="2"/>
          <w:sz w:val="24"/>
          <w:szCs w:val="24"/>
          <w:highlight w:val="none"/>
          <w:lang w:val="en-US" w:eastAsia="zh-CN"/>
        </w:rPr>
        <w:t xml:space="preserve">obust </w:t>
      </w:r>
      <w:r>
        <w:rPr>
          <w:rFonts w:hint="eastAsia" w:eastAsia="等线" w:cs="Times New Roman"/>
          <w:i w:val="0"/>
          <w:iCs/>
          <w:kern w:val="2"/>
          <w:sz w:val="24"/>
          <w:szCs w:val="24"/>
          <w:highlight w:val="none"/>
          <w:lang w:val="en-US" w:eastAsia="zh-CN"/>
        </w:rPr>
        <w:t>a</w:t>
      </w:r>
      <w:r>
        <w:rPr>
          <w:rFonts w:hint="default" w:ascii="Times New Roman" w:hAnsi="Times New Roman" w:eastAsia="等线" w:cs="Times New Roman"/>
          <w:i w:val="0"/>
          <w:iCs/>
          <w:kern w:val="2"/>
          <w:sz w:val="24"/>
          <w:szCs w:val="24"/>
          <w:highlight w:val="none"/>
          <w:lang w:val="en-US" w:eastAsia="zh-CN"/>
        </w:rPr>
        <w:t xml:space="preserve">ramid </w:t>
      </w:r>
      <w:r>
        <w:rPr>
          <w:rFonts w:hint="eastAsia" w:eastAsia="等线" w:cs="Times New Roman"/>
          <w:i w:val="0"/>
          <w:iCs/>
          <w:kern w:val="2"/>
          <w:sz w:val="24"/>
          <w:szCs w:val="24"/>
          <w:highlight w:val="none"/>
          <w:lang w:val="en-US" w:eastAsia="zh-CN"/>
        </w:rPr>
        <w:t>n</w:t>
      </w:r>
      <w:r>
        <w:rPr>
          <w:rFonts w:hint="default" w:ascii="Times New Roman" w:hAnsi="Times New Roman" w:eastAsia="等线" w:cs="Times New Roman"/>
          <w:i w:val="0"/>
          <w:iCs/>
          <w:kern w:val="2"/>
          <w:sz w:val="24"/>
          <w:szCs w:val="24"/>
          <w:highlight w:val="none"/>
          <w:lang w:val="en-US" w:eastAsia="zh-CN"/>
        </w:rPr>
        <w:t>anofibers/Ti</w:t>
      </w:r>
      <w:r>
        <w:rPr>
          <w:rFonts w:hint="eastAsia" w:ascii="Times New Roman" w:hAnsi="Times New Roman" w:eastAsia="等线" w:cs="Times New Roman"/>
          <w:i w:val="0"/>
          <w:iCs/>
          <w:kern w:val="2"/>
          <w:sz w:val="24"/>
          <w:szCs w:val="24"/>
          <w:highlight w:val="none"/>
          <w:vertAlign w:val="subscript"/>
          <w:lang w:val="en-US" w:eastAsia="zh-CN"/>
        </w:rPr>
        <w:t>3</w:t>
      </w:r>
      <w:r>
        <w:rPr>
          <w:rFonts w:hint="eastAsia" w:ascii="Times New Roman" w:hAnsi="Times New Roman" w:eastAsia="等线" w:cs="Times New Roman"/>
          <w:i w:val="0"/>
          <w:iCs/>
          <w:kern w:val="2"/>
          <w:sz w:val="24"/>
          <w:szCs w:val="24"/>
          <w:highlight w:val="none"/>
          <w:lang w:val="en-US" w:eastAsia="zh-CN"/>
        </w:rPr>
        <w:t>AlC</w:t>
      </w:r>
      <w:r>
        <w:rPr>
          <w:rFonts w:hint="eastAsia" w:ascii="Times New Roman" w:hAnsi="Times New Roman" w:eastAsia="等线" w:cs="Times New Roman"/>
          <w:i w:val="0"/>
          <w:iCs/>
          <w:kern w:val="2"/>
          <w:sz w:val="24"/>
          <w:szCs w:val="24"/>
          <w:highlight w:val="none"/>
          <w:vertAlign w:val="subscript"/>
          <w:lang w:val="en-US" w:eastAsia="zh-CN"/>
        </w:rPr>
        <w:t>2</w:t>
      </w:r>
      <w:r>
        <w:rPr>
          <w:rFonts w:hint="default" w:ascii="Times New Roman" w:hAnsi="Times New Roman" w:eastAsia="等线" w:cs="Times New Roman"/>
          <w:i w:val="0"/>
          <w:iCs/>
          <w:kern w:val="2"/>
          <w:sz w:val="24"/>
          <w:szCs w:val="24"/>
          <w:highlight w:val="none"/>
          <w:lang w:val="en-US" w:eastAsia="zh-CN"/>
        </w:rPr>
        <w:t xml:space="preserve"> MXene </w:t>
      </w:r>
      <w:r>
        <w:rPr>
          <w:rFonts w:hint="eastAsia" w:eastAsia="等线" w:cs="Times New Roman"/>
          <w:i w:val="0"/>
          <w:iCs/>
          <w:kern w:val="2"/>
          <w:sz w:val="24"/>
          <w:szCs w:val="24"/>
          <w:highlight w:val="none"/>
          <w:lang w:val="en-US" w:eastAsia="zh-CN"/>
        </w:rPr>
        <w:t>c</w:t>
      </w:r>
      <w:r>
        <w:rPr>
          <w:rFonts w:hint="default" w:ascii="Times New Roman" w:hAnsi="Times New Roman" w:eastAsia="等线" w:cs="Times New Roman"/>
          <w:i w:val="0"/>
          <w:iCs/>
          <w:kern w:val="2"/>
          <w:sz w:val="24"/>
          <w:szCs w:val="24"/>
          <w:highlight w:val="none"/>
          <w:lang w:val="en-US" w:eastAsia="zh-CN"/>
        </w:rPr>
        <w:t xml:space="preserve">omposite </w:t>
      </w:r>
      <w:r>
        <w:rPr>
          <w:rFonts w:hint="eastAsia" w:eastAsia="等线" w:cs="Times New Roman"/>
          <w:i w:val="0"/>
          <w:iCs/>
          <w:kern w:val="2"/>
          <w:sz w:val="24"/>
          <w:szCs w:val="24"/>
          <w:highlight w:val="none"/>
          <w:lang w:val="en-US" w:eastAsia="zh-CN"/>
        </w:rPr>
        <w:t>a</w:t>
      </w:r>
      <w:r>
        <w:rPr>
          <w:rFonts w:hint="default" w:ascii="Times New Roman" w:hAnsi="Times New Roman" w:eastAsia="等线" w:cs="Times New Roman"/>
          <w:i w:val="0"/>
          <w:iCs/>
          <w:kern w:val="2"/>
          <w:sz w:val="24"/>
          <w:szCs w:val="24"/>
          <w:highlight w:val="none"/>
          <w:lang w:val="en-US" w:eastAsia="zh-CN"/>
        </w:rPr>
        <w:t xml:space="preserve">erogel for </w:t>
      </w:r>
      <w:r>
        <w:rPr>
          <w:rFonts w:hint="eastAsia"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ensitive </w:t>
      </w:r>
      <w:r>
        <w:rPr>
          <w:rFonts w:hint="eastAsia"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ressure </w:t>
      </w:r>
      <w:r>
        <w:rPr>
          <w:rFonts w:hint="eastAsia"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ensor</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ACS Nano</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14</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10633-10647</w:t>
      </w:r>
      <w:r>
        <w:rPr>
          <w:rFonts w:hint="eastAsia" w:ascii="Times New Roman" w:hAnsi="Times New Roman" w:eastAsia="等线" w:cs="Times New Roman"/>
          <w:i w:val="0"/>
          <w:iCs/>
          <w:kern w:val="2"/>
          <w:sz w:val="24"/>
          <w:szCs w:val="24"/>
          <w:highlight w:val="none"/>
          <w:lang w:val="en-US" w:eastAsia="zh-CN"/>
        </w:rPr>
        <w:t xml:space="preserve"> (2020).</w:t>
      </w:r>
    </w:p>
    <w:p w14:paraId="71CEF921">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Zhang,</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W. B.</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 xml:space="preserve">Degradable </w:t>
      </w:r>
      <w:r>
        <w:rPr>
          <w:rFonts w:hint="eastAsia" w:eastAsia="等线" w:cs="Times New Roman"/>
          <w:i w:val="0"/>
          <w:iCs/>
          <w:kern w:val="2"/>
          <w:sz w:val="24"/>
          <w:szCs w:val="24"/>
          <w:highlight w:val="none"/>
          <w:lang w:val="en-US" w:eastAsia="zh-CN"/>
        </w:rPr>
        <w:t>c</w:t>
      </w:r>
      <w:r>
        <w:rPr>
          <w:rFonts w:hint="default" w:ascii="Times New Roman" w:hAnsi="Times New Roman" w:eastAsia="等线" w:cs="Times New Roman"/>
          <w:i w:val="0"/>
          <w:iCs/>
          <w:kern w:val="2"/>
          <w:sz w:val="24"/>
          <w:szCs w:val="24"/>
          <w:highlight w:val="none"/>
          <w:lang w:val="en-US" w:eastAsia="zh-CN"/>
        </w:rPr>
        <w:t>ross-</w:t>
      </w:r>
      <w:r>
        <w:rPr>
          <w:rFonts w:hint="eastAsia" w:eastAsia="等线" w:cs="Times New Roman"/>
          <w:i w:val="0"/>
          <w:iCs/>
          <w:kern w:val="2"/>
          <w:sz w:val="24"/>
          <w:szCs w:val="24"/>
          <w:highlight w:val="none"/>
          <w:lang w:val="en-US" w:eastAsia="zh-CN"/>
        </w:rPr>
        <w:t>l</w:t>
      </w:r>
      <w:r>
        <w:rPr>
          <w:rFonts w:hint="default" w:ascii="Times New Roman" w:hAnsi="Times New Roman" w:eastAsia="等线" w:cs="Times New Roman"/>
          <w:i w:val="0"/>
          <w:iCs/>
          <w:kern w:val="2"/>
          <w:sz w:val="24"/>
          <w:szCs w:val="24"/>
          <w:highlight w:val="none"/>
          <w:lang w:val="en-US" w:eastAsia="zh-CN"/>
        </w:rPr>
        <w:t xml:space="preserve">inked </w:t>
      </w:r>
      <w:r>
        <w:rPr>
          <w:rFonts w:hint="eastAsia" w:eastAsia="等线" w:cs="Times New Roman"/>
          <w:i w:val="0"/>
          <w:iCs/>
          <w:kern w:val="2"/>
          <w:sz w:val="24"/>
          <w:szCs w:val="24"/>
          <w:highlight w:val="none"/>
          <w:lang w:val="en-US" w:eastAsia="zh-CN"/>
        </w:rPr>
        <w:t>c</w:t>
      </w:r>
      <w:r>
        <w:rPr>
          <w:rFonts w:hint="default" w:ascii="Times New Roman" w:hAnsi="Times New Roman" w:eastAsia="等线" w:cs="Times New Roman"/>
          <w:i w:val="0"/>
          <w:iCs/>
          <w:kern w:val="2"/>
          <w:sz w:val="24"/>
          <w:szCs w:val="24"/>
          <w:highlight w:val="none"/>
          <w:lang w:val="en-US" w:eastAsia="zh-CN"/>
        </w:rPr>
        <w:t xml:space="preserve">ollagen </w:t>
      </w:r>
      <w:r>
        <w:rPr>
          <w:rFonts w:hint="eastAsia" w:eastAsia="等线" w:cs="Times New Roman"/>
          <w:i w:val="0"/>
          <w:iCs/>
          <w:kern w:val="2"/>
          <w:sz w:val="24"/>
          <w:szCs w:val="24"/>
          <w:highlight w:val="none"/>
          <w:lang w:val="en-US" w:eastAsia="zh-CN"/>
        </w:rPr>
        <w:t>f</w:t>
      </w:r>
      <w:r>
        <w:rPr>
          <w:rFonts w:hint="default" w:ascii="Times New Roman" w:hAnsi="Times New Roman" w:eastAsia="等线" w:cs="Times New Roman"/>
          <w:i w:val="0"/>
          <w:iCs/>
          <w:kern w:val="2"/>
          <w:sz w:val="24"/>
          <w:szCs w:val="24"/>
          <w:highlight w:val="none"/>
          <w:lang w:val="en-US" w:eastAsia="zh-CN"/>
        </w:rPr>
        <w:t xml:space="preserve">iber/MXene </w:t>
      </w:r>
      <w:r>
        <w:rPr>
          <w:rFonts w:hint="eastAsia" w:eastAsia="等线" w:cs="Times New Roman"/>
          <w:i w:val="0"/>
          <w:iCs/>
          <w:kern w:val="2"/>
          <w:sz w:val="24"/>
          <w:szCs w:val="24"/>
          <w:highlight w:val="none"/>
          <w:lang w:val="en-US" w:eastAsia="zh-CN"/>
        </w:rPr>
        <w:t>c</w:t>
      </w:r>
      <w:r>
        <w:rPr>
          <w:rFonts w:hint="default" w:ascii="Times New Roman" w:hAnsi="Times New Roman" w:eastAsia="等线" w:cs="Times New Roman"/>
          <w:i w:val="0"/>
          <w:iCs/>
          <w:kern w:val="2"/>
          <w:sz w:val="24"/>
          <w:szCs w:val="24"/>
          <w:highlight w:val="none"/>
          <w:lang w:val="en-US" w:eastAsia="zh-CN"/>
        </w:rPr>
        <w:t xml:space="preserve">omposite </w:t>
      </w:r>
      <w:r>
        <w:rPr>
          <w:rFonts w:hint="eastAsia" w:eastAsia="等线" w:cs="Times New Roman"/>
          <w:i w:val="0"/>
          <w:iCs/>
          <w:kern w:val="2"/>
          <w:sz w:val="24"/>
          <w:szCs w:val="24"/>
          <w:highlight w:val="none"/>
          <w:lang w:val="en-US" w:eastAsia="zh-CN"/>
        </w:rPr>
        <w:t>a</w:t>
      </w:r>
      <w:r>
        <w:rPr>
          <w:rFonts w:hint="default" w:ascii="Times New Roman" w:hAnsi="Times New Roman" w:eastAsia="等线" w:cs="Times New Roman"/>
          <w:i w:val="0"/>
          <w:iCs/>
          <w:kern w:val="2"/>
          <w:sz w:val="24"/>
          <w:szCs w:val="24"/>
          <w:highlight w:val="none"/>
          <w:lang w:val="en-US" w:eastAsia="zh-CN"/>
        </w:rPr>
        <w:t xml:space="preserve">erogels as a </w:t>
      </w:r>
      <w:r>
        <w:rPr>
          <w:rFonts w:hint="eastAsia" w:eastAsia="等线" w:cs="Times New Roman"/>
          <w:i w:val="0"/>
          <w:iCs/>
          <w:kern w:val="2"/>
          <w:sz w:val="24"/>
          <w:szCs w:val="24"/>
          <w:highlight w:val="none"/>
          <w:lang w:val="en-US" w:eastAsia="zh-CN"/>
        </w:rPr>
        <w:t>h</w:t>
      </w:r>
      <w:r>
        <w:rPr>
          <w:rFonts w:hint="default" w:ascii="Times New Roman" w:hAnsi="Times New Roman" w:eastAsia="等线" w:cs="Times New Roman"/>
          <w:i w:val="0"/>
          <w:iCs/>
          <w:kern w:val="2"/>
          <w:sz w:val="24"/>
          <w:szCs w:val="24"/>
          <w:highlight w:val="none"/>
          <w:lang w:val="en-US" w:eastAsia="zh-CN"/>
        </w:rPr>
        <w:t>igh-</w:t>
      </w:r>
      <w:r>
        <w:rPr>
          <w:rFonts w:hint="eastAsia"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erforming </w:t>
      </w:r>
      <w:r>
        <w:rPr>
          <w:rFonts w:hint="eastAsia"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 xml:space="preserve">ensitive </w:t>
      </w:r>
      <w:r>
        <w:rPr>
          <w:rFonts w:hint="eastAsia" w:eastAsia="等线" w:cs="Times New Roman"/>
          <w:i w:val="0"/>
          <w:iCs/>
          <w:kern w:val="2"/>
          <w:sz w:val="24"/>
          <w:szCs w:val="24"/>
          <w:highlight w:val="none"/>
          <w:lang w:val="en-US" w:eastAsia="zh-CN"/>
        </w:rPr>
        <w:t>p</w:t>
      </w:r>
      <w:r>
        <w:rPr>
          <w:rFonts w:hint="default" w:ascii="Times New Roman" w:hAnsi="Times New Roman" w:eastAsia="等线" w:cs="Times New Roman"/>
          <w:i w:val="0"/>
          <w:iCs/>
          <w:kern w:val="2"/>
          <w:sz w:val="24"/>
          <w:szCs w:val="24"/>
          <w:highlight w:val="none"/>
          <w:lang w:val="en-US" w:eastAsia="zh-CN"/>
        </w:rPr>
        <w:t xml:space="preserve">ressure </w:t>
      </w:r>
      <w:r>
        <w:rPr>
          <w:rFonts w:hint="eastAsia" w:eastAsia="等线" w:cs="Times New Roman"/>
          <w:i w:val="0"/>
          <w:iCs/>
          <w:kern w:val="2"/>
          <w:sz w:val="24"/>
          <w:szCs w:val="24"/>
          <w:highlight w:val="none"/>
          <w:lang w:val="en-US" w:eastAsia="zh-CN"/>
        </w:rPr>
        <w:t>s</w:t>
      </w:r>
      <w:r>
        <w:rPr>
          <w:rFonts w:hint="default" w:ascii="Times New Roman" w:hAnsi="Times New Roman" w:eastAsia="等线" w:cs="Times New Roman"/>
          <w:i w:val="0"/>
          <w:iCs/>
          <w:kern w:val="2"/>
          <w:sz w:val="24"/>
          <w:szCs w:val="24"/>
          <w:highlight w:val="none"/>
          <w:lang w:val="en-US" w:eastAsia="zh-CN"/>
        </w:rPr>
        <w:t>ensor</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ACS Sustain. Chem. Eng.</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10</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1408-1418</w:t>
      </w:r>
      <w:r>
        <w:rPr>
          <w:rFonts w:hint="eastAsia" w:ascii="Times New Roman" w:hAnsi="Times New Roman" w:eastAsia="等线" w:cs="Times New Roman"/>
          <w:i w:val="0"/>
          <w:iCs/>
          <w:kern w:val="2"/>
          <w:sz w:val="24"/>
          <w:szCs w:val="24"/>
          <w:highlight w:val="none"/>
          <w:lang w:val="en-US" w:eastAsia="zh-CN"/>
        </w:rPr>
        <w:t xml:space="preserve"> (2022)</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"https://search.crossref.org/search/works?q=Highly+Compressible,+Thermally+Stable,+LightWeight,+and+Robust+Aramid+Nanofibers/Ti3AlC2+MXene+Composite+Aerogel+for+Sensitive+Pressure+Sensor&amp;from_ui=yes"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1CD6D377">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Jia</w:t>
      </w:r>
      <w:r>
        <w:rPr>
          <w:rFonts w:hint="eastAsia" w:ascii="Times New Roman" w:hAnsi="Times New Roman" w:eastAsia="等线" w:cs="Times New Roman"/>
          <w:i w:val="0"/>
          <w:iCs/>
          <w:kern w:val="2"/>
          <w:sz w:val="24"/>
          <w:szCs w:val="24"/>
          <w:highlight w:val="none"/>
          <w:lang w:val="en-US" w:eastAsia="zh-CN"/>
        </w:rPr>
        <w:t>,</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B. Q.</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Highly-sensitive, broad-range, and highly-dynamic MXene pressure sensors with multi-level nano-microstructures for healthcare and soft robots applications</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Chem. Eng. J.</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485</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149750</w:t>
      </w:r>
      <w:r>
        <w:rPr>
          <w:rFonts w:hint="eastAsia" w:ascii="Times New Roman" w:hAnsi="Times New Roman" w:eastAsia="等线" w:cs="Times New Roman"/>
          <w:i w:val="0"/>
          <w:iCs/>
          <w:kern w:val="2"/>
          <w:sz w:val="24"/>
          <w:szCs w:val="24"/>
          <w:highlight w:val="none"/>
          <w:lang w:val="en-US" w:eastAsia="zh-CN"/>
        </w:rPr>
        <w:t xml:space="preserve"> (2024).</w:t>
      </w:r>
    </w:p>
    <w:p w14:paraId="75759AA8">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Zheng,</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Z.</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A liquid metal-embedded 3D interconnected-porous TPU/MXene composite with improved capacitive sensitivity and pressure detection range</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RSC Adv.</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14</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15730-15741</w:t>
      </w:r>
      <w:r>
        <w:rPr>
          <w:rFonts w:hint="eastAsia" w:ascii="Times New Roman" w:hAnsi="Times New Roman" w:eastAsia="等线" w:cs="Times New Roman"/>
          <w:i w:val="0"/>
          <w:iCs/>
          <w:kern w:val="2"/>
          <w:sz w:val="24"/>
          <w:szCs w:val="24"/>
          <w:highlight w:val="none"/>
          <w:lang w:val="en-US" w:eastAsia="zh-CN"/>
        </w:rPr>
        <w:t xml:space="preserve"> (2024)</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"https://search.crossref.org/search/works?q=Highly-sensitive,+broad-range,+and+highlydynamic+MXene+pressure+sensors+withmulti-level+nano-microstructures+forhealthcare+and+soft+robots+applications&amp;from_ui=yes"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6505E936">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Yao,</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D. J.</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A highly sensitive, foldable and wearable pressure sensor based on MXene-coated airlaid paper for electronic skin</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J. Mater. Chem. C</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9</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12642-12649</w:t>
      </w:r>
      <w:r>
        <w:rPr>
          <w:rFonts w:hint="eastAsia" w:ascii="Times New Roman" w:hAnsi="Times New Roman" w:eastAsia="等线" w:cs="Times New Roman"/>
          <w:i w:val="0"/>
          <w:iCs/>
          <w:kern w:val="2"/>
          <w:sz w:val="24"/>
          <w:szCs w:val="24"/>
          <w:highlight w:val="none"/>
          <w:lang w:val="en-US" w:eastAsia="zh-CN"/>
        </w:rPr>
        <w:t xml:space="preserve"> (2021)</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"https://search.crossref.org/search/works?q=A+liquid+metal-embedded+3D+interconnectedporous+TPU/MXene+composite+with+improved+capacitive+sensitivity+and+pressure+detection+range&amp;from_ui=yes"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2768D1DD">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Qiao,</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H. Y.</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AuCu decorated MXene/RGO aerogels towards wearable thermal management and pressure sensing applications</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Mater. Des.</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228</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111814</w:t>
      </w:r>
      <w:r>
        <w:rPr>
          <w:rFonts w:hint="eastAsia" w:ascii="Times New Roman" w:hAnsi="Times New Roman" w:eastAsia="等线" w:cs="Times New Roman"/>
          <w:i w:val="0"/>
          <w:iCs/>
          <w:kern w:val="2"/>
          <w:sz w:val="24"/>
          <w:szCs w:val="24"/>
          <w:highlight w:val="none"/>
          <w:lang w:val="en-US" w:eastAsia="zh-CN"/>
        </w:rPr>
        <w:t xml:space="preserve"> (2023).</w:t>
      </w:r>
    </w:p>
    <w:p w14:paraId="34D230E4">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Zheng,</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W. F.</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Ultralight PPy@PVA/BC/MXene composite aerogels for high-performance supercapacitor eltrodes and pressure sensors</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Appl. Surf. Sci.</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624</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157138</w:t>
      </w:r>
      <w:r>
        <w:rPr>
          <w:rFonts w:hint="eastAsia" w:ascii="Times New Roman" w:hAnsi="Times New Roman" w:eastAsia="等线" w:cs="Times New Roman"/>
          <w:i w:val="0"/>
          <w:iCs/>
          <w:kern w:val="2"/>
          <w:sz w:val="24"/>
          <w:szCs w:val="24"/>
          <w:highlight w:val="none"/>
          <w:lang w:val="en-US" w:eastAsia="zh-CN"/>
        </w:rPr>
        <w:t xml:space="preserve"> (2023).</w:t>
      </w:r>
    </w:p>
    <w:p w14:paraId="5FB28D0D">
      <w:pPr>
        <w:keepNext w:val="0"/>
        <w:keepLines w:val="0"/>
        <w:pageBreakBefore w:val="0"/>
        <w:widowControl w:val="0"/>
        <w:numPr>
          <w:ilvl w:val="0"/>
          <w:numId w:val="1"/>
        </w:numPr>
        <w:kinsoku/>
        <w:wordWrap/>
        <w:overflowPunct/>
        <w:topLinePunct w:val="0"/>
        <w:autoSpaceDE/>
        <w:autoSpaceDN/>
        <w:bidi w:val="0"/>
        <w:adjustRightInd/>
        <w:snapToGrid w:val="0"/>
        <w:spacing w:after="313" w:afterLines="100" w:line="360" w:lineRule="auto"/>
        <w:ind w:left="0" w:leftChars="0" w:firstLine="480" w:firstLineChars="20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Times New Roman" w:hAnsi="Times New Roman" w:eastAsia="等线" w:cs="Times New Roman"/>
          <w:i w:val="0"/>
          <w:iCs/>
          <w:kern w:val="2"/>
          <w:sz w:val="24"/>
          <w:szCs w:val="24"/>
          <w:highlight w:val="none"/>
          <w:lang w:val="en-US" w:eastAsia="zh-CN"/>
        </w:rPr>
        <w:t>Qin,</w:t>
      </w:r>
      <w:r>
        <w:rPr>
          <w:rFonts w:hint="default" w:ascii="Times New Roman" w:hAnsi="Times New Roman"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L. Y.</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lang w:val="en-US" w:eastAsia="zh-CN"/>
        </w:rPr>
        <w:t>et al.</w:t>
      </w:r>
      <w:r>
        <w:rPr>
          <w:rFonts w:hint="eastAsia" w:eastAsia="等线" w:cs="Times New Roman"/>
          <w:i w:val="0"/>
          <w:iCs/>
          <w:kern w:val="2"/>
          <w:sz w:val="24"/>
          <w:szCs w:val="24"/>
          <w:lang w:val="en-US" w:eastAsia="zh-CN"/>
        </w:rPr>
        <w:t xml:space="preserve"> </w:t>
      </w:r>
      <w:r>
        <w:rPr>
          <w:rFonts w:hint="default" w:ascii="Times New Roman" w:hAnsi="Times New Roman" w:eastAsia="等线" w:cs="Times New Roman"/>
          <w:i w:val="0"/>
          <w:iCs/>
          <w:kern w:val="2"/>
          <w:sz w:val="24"/>
          <w:szCs w:val="24"/>
          <w:highlight w:val="none"/>
          <w:lang w:val="en-US" w:eastAsia="zh-CN"/>
        </w:rPr>
        <w:t>Superelastic and ultralight electrospun carbon nanofiber/MXene hybrid aerogels with anisotropic microchannels for pressure sensing and energy storage</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iCs w:val="0"/>
          <w:kern w:val="2"/>
          <w:sz w:val="24"/>
          <w:szCs w:val="24"/>
          <w:highlight w:val="none"/>
          <w:lang w:val="en-US" w:eastAsia="zh-CN"/>
        </w:rPr>
        <w:t>J. Colloid Interface Sci.</w:t>
      </w:r>
      <w:r>
        <w:rPr>
          <w:rFonts w:hint="eastAsia" w:ascii="Times New Roman" w:hAnsi="Times New Roman" w:eastAsia="等线" w:cs="Times New Roman"/>
          <w:i w:val="0"/>
          <w:iCs/>
          <w:kern w:val="2"/>
          <w:sz w:val="24"/>
          <w:szCs w:val="24"/>
          <w:highlight w:val="none"/>
          <w:lang w:val="en-US" w:eastAsia="zh-CN"/>
        </w:rPr>
        <w:t xml:space="preserve"> </w:t>
      </w:r>
      <w:r>
        <w:rPr>
          <w:rFonts w:hint="eastAsia" w:ascii="Times New Roman" w:hAnsi="Times New Roman" w:eastAsia="等线" w:cs="Times New Roman"/>
          <w:b/>
          <w:bCs/>
          <w:i w:val="0"/>
          <w:iCs/>
          <w:kern w:val="2"/>
          <w:sz w:val="24"/>
          <w:szCs w:val="24"/>
          <w:highlight w:val="none"/>
          <w:lang w:val="en-US" w:eastAsia="zh-CN"/>
        </w:rPr>
        <w:t>589</w:t>
      </w:r>
      <w:r>
        <w:rPr>
          <w:rFonts w:hint="eastAsia" w:ascii="Times New Roman" w:hAnsi="Times New Roman" w:eastAsia="等线" w:cs="Times New Roman"/>
          <w:i w:val="0"/>
          <w:iCs/>
          <w:kern w:val="2"/>
          <w:sz w:val="24"/>
          <w:szCs w:val="24"/>
          <w:highlight w:val="none"/>
          <w:lang w:val="en-US" w:eastAsia="zh-CN"/>
        </w:rPr>
        <w:t xml:space="preserve">, </w:t>
      </w:r>
      <w:r>
        <w:rPr>
          <w:rFonts w:hint="default" w:ascii="Times New Roman" w:hAnsi="Times New Roman" w:eastAsia="等线" w:cs="Times New Roman"/>
          <w:i w:val="0"/>
          <w:iCs/>
          <w:kern w:val="2"/>
          <w:sz w:val="24"/>
          <w:szCs w:val="24"/>
          <w:highlight w:val="none"/>
          <w:lang w:val="en-US" w:eastAsia="zh-CN"/>
        </w:rPr>
        <w:t>264-274</w:t>
      </w:r>
      <w:r>
        <w:rPr>
          <w:rFonts w:hint="eastAsia" w:ascii="Times New Roman" w:hAnsi="Times New Roman" w:eastAsia="等线" w:cs="Times New Roman"/>
          <w:i w:val="0"/>
          <w:iCs/>
          <w:kern w:val="2"/>
          <w:sz w:val="24"/>
          <w:szCs w:val="24"/>
          <w:highlight w:val="none"/>
          <w:lang w:val="en-US" w:eastAsia="zh-CN"/>
        </w:rPr>
        <w:t xml:space="preserve"> (2021)</w:t>
      </w:r>
      <w:r>
        <w:rPr>
          <w:rFonts w:hint="default" w:ascii="Times New Roman" w:hAnsi="Times New Roman" w:eastAsia="等线" w:cs="Times New Roman"/>
          <w:i w:val="0"/>
          <w:iCs/>
          <w:kern w:val="2"/>
          <w:sz w:val="24"/>
          <w:szCs w:val="24"/>
          <w:highlight w:val="none"/>
          <w:lang w:val="en-US" w:eastAsia="zh-CN"/>
        </w:rPr>
        <w:fldChar w:fldCharType="begin"/>
      </w:r>
      <w:r>
        <w:rPr>
          <w:rFonts w:hint="default" w:ascii="Times New Roman" w:hAnsi="Times New Roman" w:eastAsia="等线" w:cs="Times New Roman"/>
          <w:i w:val="0"/>
          <w:iCs/>
          <w:kern w:val="2"/>
          <w:sz w:val="24"/>
          <w:szCs w:val="24"/>
          <w:highlight w:val="none"/>
          <w:lang w:val="en-US" w:eastAsia="zh-CN"/>
        </w:rPr>
        <w:instrText xml:space="preserve"> HYPERLINK "https://search.crossref.org/search/works?q=Ultralight+PPy@PVA/BC/MXene+composite+aerogels+for+high-performance+super+capacitor+eltrodes+and+pressure+sensors&amp;from_ui=yes" </w:instrText>
      </w:r>
      <w:r>
        <w:rPr>
          <w:rFonts w:hint="default" w:ascii="Times New Roman" w:hAnsi="Times New Roman" w:eastAsia="等线" w:cs="Times New Roman"/>
          <w:i w:val="0"/>
          <w:iCs/>
          <w:kern w:val="2"/>
          <w:sz w:val="24"/>
          <w:szCs w:val="24"/>
          <w:highlight w:val="none"/>
          <w:lang w:val="en-US" w:eastAsia="zh-CN"/>
        </w:rPr>
        <w:fldChar w:fldCharType="separate"/>
      </w:r>
      <w:r>
        <w:rPr>
          <w:rFonts w:hint="default" w:ascii="Times New Roman" w:hAnsi="Times New Roman" w:eastAsia="等线" w:cs="Times New Roman"/>
          <w:i w:val="0"/>
          <w:iCs/>
          <w:kern w:val="2"/>
          <w:sz w:val="24"/>
          <w:szCs w:val="24"/>
          <w:highlight w:val="none"/>
          <w:lang w:val="en-US" w:eastAsia="zh-CN"/>
        </w:rPr>
        <w:fldChar w:fldCharType="end"/>
      </w:r>
      <w:r>
        <w:rPr>
          <w:rFonts w:hint="eastAsia" w:ascii="Times New Roman" w:hAnsi="Times New Roman" w:eastAsia="等线" w:cs="Times New Roman"/>
          <w:i w:val="0"/>
          <w:iCs/>
          <w:kern w:val="2"/>
          <w:sz w:val="24"/>
          <w:szCs w:val="24"/>
          <w:highlight w:val="none"/>
          <w:lang w:val="en-US" w:eastAsia="zh-CN"/>
        </w:rPr>
        <w:t>.</w:t>
      </w:r>
    </w:p>
    <w:p w14:paraId="73BE84B8">
      <w:pPr>
        <w:keepNext w:val="0"/>
        <w:keepLines w:val="0"/>
        <w:pageBreakBefore w:val="0"/>
        <w:widowControl w:val="0"/>
        <w:numPr>
          <w:ilvl w:val="0"/>
          <w:numId w:val="0"/>
        </w:numPr>
        <w:kinsoku/>
        <w:wordWrap/>
        <w:overflowPunct/>
        <w:topLinePunct w:val="0"/>
        <w:autoSpaceDE/>
        <w:autoSpaceDN/>
        <w:bidi w:val="0"/>
        <w:adjustRightInd/>
        <w:snapToGrid w:val="0"/>
        <w:spacing w:after="313" w:afterLines="100" w:line="360" w:lineRule="auto"/>
        <w:ind w:left="420" w:leftChars="0" w:hanging="420" w:firstLineChars="0"/>
        <w:jc w:val="both"/>
        <w:textAlignment w:val="auto"/>
        <w:rPr>
          <w:rFonts w:hint="default" w:ascii="Times New Roman" w:hAnsi="Times New Roman" w:eastAsia="等线" w:cs="Times New Roman"/>
          <w:i w:val="0"/>
          <w:iCs/>
          <w:kern w:val="2"/>
          <w:sz w:val="24"/>
          <w:szCs w:val="24"/>
          <w:highlight w:val="none"/>
          <w:lang w:val="en-US" w:eastAsia="zh-CN"/>
        </w:rPr>
      </w:pPr>
      <w:r>
        <w:rPr>
          <w:rFonts w:hint="default" w:ascii="sans-serif" w:hAnsi="sans-serif" w:eastAsia="sans-serif" w:cs="sans-serif"/>
          <w:i w:val="0"/>
          <w:iCs w:val="0"/>
          <w:caps w:val="0"/>
          <w:color w:val="38A6CB"/>
          <w:spacing w:val="0"/>
          <w:sz w:val="19"/>
          <w:szCs w:val="19"/>
          <w:u w:val="none"/>
          <w:shd w:val="clear" w:fill="FFFFFF"/>
        </w:rPr>
        <w:fldChar w:fldCharType="begin"/>
      </w:r>
      <w:r>
        <w:rPr>
          <w:rFonts w:hint="default" w:ascii="sans-serif" w:hAnsi="sans-serif" w:eastAsia="sans-serif" w:cs="sans-serif"/>
          <w:i w:val="0"/>
          <w:iCs w:val="0"/>
          <w:caps w:val="0"/>
          <w:color w:val="38A6CB"/>
          <w:spacing w:val="0"/>
          <w:sz w:val="19"/>
          <w:szCs w:val="19"/>
          <w:u w:val="none"/>
          <w:shd w:val="clear" w:fill="FFFFFF"/>
        </w:rPr>
        <w:instrText xml:space="preserve"> HYPERLINK "https://search.crossref.org/search/works?q=Superelastic+and+ultralight+electrospun+carbon+nanofiber/MXene+hybrid+aerogels+with+anisotropic+micro+channels+for+pressure+sensing+and+energy+storage&amp;from_ui=yes" </w:instrText>
      </w:r>
      <w:r>
        <w:rPr>
          <w:rFonts w:hint="default" w:ascii="sans-serif" w:hAnsi="sans-serif" w:eastAsia="sans-serif" w:cs="sans-serif"/>
          <w:i w:val="0"/>
          <w:iCs w:val="0"/>
          <w:caps w:val="0"/>
          <w:color w:val="38A6CB"/>
          <w:spacing w:val="0"/>
          <w:sz w:val="19"/>
          <w:szCs w:val="19"/>
          <w:u w:val="none"/>
          <w:shd w:val="clear" w:fill="FFFFFF"/>
        </w:rPr>
        <w:fldChar w:fldCharType="separate"/>
      </w:r>
      <w:r>
        <w:rPr>
          <w:rFonts w:hint="default" w:ascii="sans-serif" w:hAnsi="sans-serif" w:eastAsia="sans-serif" w:cs="sans-serif"/>
          <w:i w:val="0"/>
          <w:iCs w:val="0"/>
          <w:caps w:val="0"/>
          <w:color w:val="38A6CB"/>
          <w:spacing w:val="0"/>
          <w:sz w:val="19"/>
          <w:szCs w:val="19"/>
          <w:u w:val="none"/>
          <w:shd w:val="clear" w:fill="FFFFFF"/>
        </w:rPr>
        <w:fldChar w:fldCharType="end"/>
      </w:r>
    </w:p>
    <w:p w14:paraId="497BCCC4">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default"/>
          <w:i w:val="0"/>
          <w:iCs/>
          <w:color w:val="auto"/>
          <w:sz w:val="24"/>
          <w:szCs w:val="24"/>
          <w:lang w:val="en-US" w:eastAsia="zh-CN"/>
        </w:rPr>
      </w:pPr>
    </w:p>
    <w:sectPr>
      <w:footerReference r:id="rId5" w:type="default"/>
      <w:pgSz w:w="11906" w:h="16838"/>
      <w:pgMar w:top="1417" w:right="1417" w:bottom="1134" w:left="141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w:panose1 w:val="00000000000000000000"/>
    <w:charset w:val="80"/>
    <w:family w:val="modern"/>
    <w:pitch w:val="default"/>
    <w:sig w:usb0="00000000" w:usb1="00000000" w:usb2="08000012" w:usb3="00000000" w:csb0="0002009F" w:csb1="00000000"/>
  </w:font>
  <w:font w:name="Yu Gothic">
    <w:panose1 w:val="020B04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 w:name="sans-serif">
    <w:altName w:val="SWAstro"/>
    <w:panose1 w:val="00000000000000000000"/>
    <w:charset w:val="00"/>
    <w:family w:val="auto"/>
    <w:pitch w:val="default"/>
    <w:sig w:usb0="00000000" w:usb1="00000000" w:usb2="00000000" w:usb3="00000000" w:csb0="00000000" w:csb1="00000000"/>
  </w:font>
  <w:font w:name="SWAstro">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47585">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7F55F">
                          <w:pPr>
                            <w:pStyle w:val="6"/>
                            <w:keepNext w:val="0"/>
                            <w:keepLines w:val="0"/>
                            <w:pageBreakBefore w:val="0"/>
                            <w:widowControl/>
                            <w:kinsoku/>
                            <w:wordWrap/>
                            <w:overflowPunct/>
                            <w:topLinePunct/>
                            <w:bidi w:val="0"/>
                            <w:adjustRightInd/>
                            <w:snapToGrid w:val="0"/>
                            <w:spacing w:line="240" w:lineRule="auto"/>
                            <w:ind w:firstLine="0" w:firstLineChars="0"/>
                            <w:jc w:val="center"/>
                            <w:textAlignment w:val="auto"/>
                            <w:rPr>
                              <w:b/>
                              <w:bCs/>
                              <w:i w:val="0"/>
                              <w:iCs/>
                              <w:sz w:val="24"/>
                              <w:szCs w:val="24"/>
                            </w:rPr>
                          </w:pPr>
                          <w:r>
                            <w:rPr>
                              <w:b/>
                              <w:bCs/>
                              <w:i w:val="0"/>
                              <w:iCs/>
                              <w:sz w:val="24"/>
                              <w:szCs w:val="24"/>
                            </w:rPr>
                            <w:fldChar w:fldCharType="begin"/>
                          </w:r>
                          <w:r>
                            <w:rPr>
                              <w:b/>
                              <w:bCs/>
                              <w:i w:val="0"/>
                              <w:iCs/>
                              <w:sz w:val="24"/>
                              <w:szCs w:val="24"/>
                            </w:rPr>
                            <w:instrText xml:space="preserve"> PAGE  \* MERGEFORMAT </w:instrText>
                          </w:r>
                          <w:r>
                            <w:rPr>
                              <w:b/>
                              <w:bCs/>
                              <w:i w:val="0"/>
                              <w:iCs/>
                              <w:sz w:val="24"/>
                              <w:szCs w:val="24"/>
                            </w:rPr>
                            <w:fldChar w:fldCharType="separate"/>
                          </w:r>
                          <w:r>
                            <w:rPr>
                              <w:b/>
                              <w:bCs/>
                              <w:i w:val="0"/>
                              <w:iCs/>
                              <w:sz w:val="24"/>
                              <w:szCs w:val="24"/>
                            </w:rPr>
                            <w:t>1</w:t>
                          </w:r>
                          <w:r>
                            <w:rPr>
                              <w:b/>
                              <w:bCs/>
                              <w:i w:val="0"/>
                              <w:iCs/>
                              <w:sz w:val="24"/>
                              <w:szCs w:val="24"/>
                            </w:rPr>
                            <w:fldChar w:fldCharType="end"/>
                          </w:r>
                          <w:r>
                            <w:rPr>
                              <w:b/>
                              <w:bCs/>
                              <w:i w:val="0"/>
                              <w:iCs/>
                              <w:sz w:val="24"/>
                              <w:szCs w:val="24"/>
                            </w:rPr>
                            <w:t xml:space="preserve"> / </w:t>
                          </w:r>
                          <w:r>
                            <w:rPr>
                              <w:b/>
                              <w:bCs/>
                              <w:i w:val="0"/>
                              <w:iCs/>
                              <w:sz w:val="24"/>
                              <w:szCs w:val="24"/>
                            </w:rPr>
                            <w:fldChar w:fldCharType="begin"/>
                          </w:r>
                          <w:r>
                            <w:rPr>
                              <w:b/>
                              <w:bCs/>
                              <w:i w:val="0"/>
                              <w:iCs/>
                              <w:sz w:val="24"/>
                              <w:szCs w:val="24"/>
                            </w:rPr>
                            <w:instrText xml:space="preserve"> NUMPAGES  \* MERGEFORMAT </w:instrText>
                          </w:r>
                          <w:r>
                            <w:rPr>
                              <w:b/>
                              <w:bCs/>
                              <w:i w:val="0"/>
                              <w:iCs/>
                              <w:sz w:val="24"/>
                              <w:szCs w:val="24"/>
                            </w:rPr>
                            <w:fldChar w:fldCharType="separate"/>
                          </w:r>
                          <w:r>
                            <w:rPr>
                              <w:b/>
                              <w:bCs/>
                              <w:i w:val="0"/>
                              <w:iCs/>
                              <w:sz w:val="24"/>
                              <w:szCs w:val="24"/>
                            </w:rPr>
                            <w:t>18</w:t>
                          </w:r>
                          <w:r>
                            <w:rPr>
                              <w:b/>
                              <w:bCs/>
                              <w:i w:val="0"/>
                              <w:iCs/>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CC7F55F">
                    <w:pPr>
                      <w:pStyle w:val="6"/>
                      <w:keepNext w:val="0"/>
                      <w:keepLines w:val="0"/>
                      <w:pageBreakBefore w:val="0"/>
                      <w:widowControl/>
                      <w:kinsoku/>
                      <w:wordWrap/>
                      <w:overflowPunct/>
                      <w:topLinePunct/>
                      <w:bidi w:val="0"/>
                      <w:adjustRightInd/>
                      <w:snapToGrid w:val="0"/>
                      <w:spacing w:line="240" w:lineRule="auto"/>
                      <w:ind w:firstLine="0" w:firstLineChars="0"/>
                      <w:jc w:val="center"/>
                      <w:textAlignment w:val="auto"/>
                      <w:rPr>
                        <w:b/>
                        <w:bCs/>
                        <w:i w:val="0"/>
                        <w:iCs/>
                        <w:sz w:val="24"/>
                        <w:szCs w:val="24"/>
                      </w:rPr>
                    </w:pPr>
                    <w:r>
                      <w:rPr>
                        <w:b/>
                        <w:bCs/>
                        <w:i w:val="0"/>
                        <w:iCs/>
                        <w:sz w:val="24"/>
                        <w:szCs w:val="24"/>
                      </w:rPr>
                      <w:fldChar w:fldCharType="begin"/>
                    </w:r>
                    <w:r>
                      <w:rPr>
                        <w:b/>
                        <w:bCs/>
                        <w:i w:val="0"/>
                        <w:iCs/>
                        <w:sz w:val="24"/>
                        <w:szCs w:val="24"/>
                      </w:rPr>
                      <w:instrText xml:space="preserve"> PAGE  \* MERGEFORMAT </w:instrText>
                    </w:r>
                    <w:r>
                      <w:rPr>
                        <w:b/>
                        <w:bCs/>
                        <w:i w:val="0"/>
                        <w:iCs/>
                        <w:sz w:val="24"/>
                        <w:szCs w:val="24"/>
                      </w:rPr>
                      <w:fldChar w:fldCharType="separate"/>
                    </w:r>
                    <w:r>
                      <w:rPr>
                        <w:b/>
                        <w:bCs/>
                        <w:i w:val="0"/>
                        <w:iCs/>
                        <w:sz w:val="24"/>
                        <w:szCs w:val="24"/>
                      </w:rPr>
                      <w:t>1</w:t>
                    </w:r>
                    <w:r>
                      <w:rPr>
                        <w:b/>
                        <w:bCs/>
                        <w:i w:val="0"/>
                        <w:iCs/>
                        <w:sz w:val="24"/>
                        <w:szCs w:val="24"/>
                      </w:rPr>
                      <w:fldChar w:fldCharType="end"/>
                    </w:r>
                    <w:r>
                      <w:rPr>
                        <w:b/>
                        <w:bCs/>
                        <w:i w:val="0"/>
                        <w:iCs/>
                        <w:sz w:val="24"/>
                        <w:szCs w:val="24"/>
                      </w:rPr>
                      <w:t xml:space="preserve"> / </w:t>
                    </w:r>
                    <w:r>
                      <w:rPr>
                        <w:b/>
                        <w:bCs/>
                        <w:i w:val="0"/>
                        <w:iCs/>
                        <w:sz w:val="24"/>
                        <w:szCs w:val="24"/>
                      </w:rPr>
                      <w:fldChar w:fldCharType="begin"/>
                    </w:r>
                    <w:r>
                      <w:rPr>
                        <w:b/>
                        <w:bCs/>
                        <w:i w:val="0"/>
                        <w:iCs/>
                        <w:sz w:val="24"/>
                        <w:szCs w:val="24"/>
                      </w:rPr>
                      <w:instrText xml:space="preserve"> NUMPAGES  \* MERGEFORMAT </w:instrText>
                    </w:r>
                    <w:r>
                      <w:rPr>
                        <w:b/>
                        <w:bCs/>
                        <w:i w:val="0"/>
                        <w:iCs/>
                        <w:sz w:val="24"/>
                        <w:szCs w:val="24"/>
                      </w:rPr>
                      <w:fldChar w:fldCharType="separate"/>
                    </w:r>
                    <w:r>
                      <w:rPr>
                        <w:b/>
                        <w:bCs/>
                        <w:i w:val="0"/>
                        <w:iCs/>
                        <w:sz w:val="24"/>
                        <w:szCs w:val="24"/>
                      </w:rPr>
                      <w:t>18</w:t>
                    </w:r>
                    <w:r>
                      <w:rPr>
                        <w:b/>
                        <w:bCs/>
                        <w:i w:val="0"/>
                        <w:iCs/>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7BAB69"/>
    <w:multiLevelType w:val="singleLevel"/>
    <w:tmpl w:val="F47BAB69"/>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yM2U0OWYyMzlmMGJlZjRlOTE1ZjA0YWE0M2M3ZTAifQ=="/>
  </w:docVars>
  <w:rsids>
    <w:rsidRoot w:val="00172A27"/>
    <w:rsid w:val="01C41A2C"/>
    <w:rsid w:val="02D72605"/>
    <w:rsid w:val="0345700D"/>
    <w:rsid w:val="04972AD2"/>
    <w:rsid w:val="04D803E5"/>
    <w:rsid w:val="058A4966"/>
    <w:rsid w:val="07393A8C"/>
    <w:rsid w:val="0CB70234"/>
    <w:rsid w:val="0DDB00E7"/>
    <w:rsid w:val="10153AD2"/>
    <w:rsid w:val="1542665A"/>
    <w:rsid w:val="175F2230"/>
    <w:rsid w:val="186C4C80"/>
    <w:rsid w:val="19297320"/>
    <w:rsid w:val="19831126"/>
    <w:rsid w:val="1A160A99"/>
    <w:rsid w:val="20F40FF0"/>
    <w:rsid w:val="23566B11"/>
    <w:rsid w:val="24045AB8"/>
    <w:rsid w:val="2A4569E8"/>
    <w:rsid w:val="2C05417E"/>
    <w:rsid w:val="2E4A66EF"/>
    <w:rsid w:val="2E6D78CB"/>
    <w:rsid w:val="328A42A5"/>
    <w:rsid w:val="32F017F9"/>
    <w:rsid w:val="337C428A"/>
    <w:rsid w:val="359435A0"/>
    <w:rsid w:val="36807C7A"/>
    <w:rsid w:val="3A1752E6"/>
    <w:rsid w:val="3B08387E"/>
    <w:rsid w:val="3B116AD6"/>
    <w:rsid w:val="3BFA6491"/>
    <w:rsid w:val="3D6F2480"/>
    <w:rsid w:val="3FB1516E"/>
    <w:rsid w:val="407A41C6"/>
    <w:rsid w:val="42355CFF"/>
    <w:rsid w:val="431A517F"/>
    <w:rsid w:val="43FD54AD"/>
    <w:rsid w:val="4B7A5635"/>
    <w:rsid w:val="4D674428"/>
    <w:rsid w:val="4E7E6707"/>
    <w:rsid w:val="50A62A29"/>
    <w:rsid w:val="52A80CDA"/>
    <w:rsid w:val="55AF384A"/>
    <w:rsid w:val="576B65F8"/>
    <w:rsid w:val="579847DC"/>
    <w:rsid w:val="5A993457"/>
    <w:rsid w:val="5B3D3138"/>
    <w:rsid w:val="5DC7371D"/>
    <w:rsid w:val="5EDD415B"/>
    <w:rsid w:val="5FF65B11"/>
    <w:rsid w:val="60976DE9"/>
    <w:rsid w:val="60FE1857"/>
    <w:rsid w:val="61F93F4F"/>
    <w:rsid w:val="63284545"/>
    <w:rsid w:val="642C07D6"/>
    <w:rsid w:val="650D5453"/>
    <w:rsid w:val="65E00831"/>
    <w:rsid w:val="6690132F"/>
    <w:rsid w:val="67315268"/>
    <w:rsid w:val="6AE505D6"/>
    <w:rsid w:val="6BC025B4"/>
    <w:rsid w:val="6E2039C3"/>
    <w:rsid w:val="6E61140D"/>
    <w:rsid w:val="71967083"/>
    <w:rsid w:val="73777729"/>
    <w:rsid w:val="746F101C"/>
    <w:rsid w:val="781D5AD1"/>
    <w:rsid w:val="7AFE32DE"/>
    <w:rsid w:val="7C7575D0"/>
    <w:rsid w:val="7D1B1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spacing w:line="400" w:lineRule="exact"/>
      <w:ind w:firstLine="200" w:firstLineChars="200"/>
      <w:jc w:val="both"/>
    </w:pPr>
    <w:rPr>
      <w:rFonts w:ascii="Times New Roman" w:hAnsi="Times New Roman" w:eastAsia="宋体" w:cstheme="minorBidi"/>
      <w:i/>
      <w:kern w:val="2"/>
      <w:sz w:val="24"/>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BA_Title"/>
    <w:basedOn w:val="1"/>
    <w:next w:val="1"/>
    <w:qFormat/>
    <w:uiPriority w:val="0"/>
    <w:pPr>
      <w:widowControl/>
      <w:spacing w:before="1400" w:after="180" w:line="480" w:lineRule="auto"/>
      <w:jc w:val="center"/>
    </w:pPr>
    <w:rPr>
      <w:rFonts w:ascii="Times New Roman" w:hAnsi="Times New Roman" w:cs="Times New Roman"/>
      <w:b/>
      <w:kern w:val="36"/>
      <w:sz w:val="36"/>
      <w:szCs w:val="36"/>
      <w:lang w:eastAsia="en-US"/>
    </w:rPr>
  </w:style>
  <w:style w:type="paragraph" w:customStyle="1" w:styleId="13">
    <w:name w:val="Authors Full"/>
    <w:basedOn w:val="1"/>
    <w:qFormat/>
    <w:uiPriority w:val="0"/>
    <w:rPr>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212</Words>
  <Characters>1251</Characters>
  <Lines>0</Lines>
  <Paragraphs>0</Paragraphs>
  <TotalTime>0</TotalTime>
  <ScaleCrop>false</ScaleCrop>
  <LinksUpToDate>false</LinksUpToDate>
  <CharactersWithSpaces>1451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2024-04-24T06:51:00Z</dcterms:created>
  <dc:creator>Administrator</dc:creator>
  <cp:lastModifiedBy>锦山</cp:lastModifiedBy>
  <dcterms:modified xsi:type="dcterms:W3CDTF">2025-04-02T08:42:01Z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02EC491BCF9A46CCBF617744DDAF10FB_12</vt:lpwstr>
  </property>
  <property fmtid="{D5CDD505-2E9C-101B-9397-08002B2CF9AE}" pid="4" name="KSOTemplateDocerSaveRecord">
    <vt:lpwstr>eyJoZGlkIjoiYmYyM2U0OWYyMzlmMGJlZjRlOTE1ZjA0YWE0M2M3ZTAiLCJ1c2VySWQiOiI0MjQzMDc1MDcifQ==</vt:lpwstr>
  </property>
</Properties>
</file>