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044F0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t>Table 1. Sample demographics</w:t>
      </w:r>
    </w:p>
    <w:tbl>
      <w:tblPr>
        <w:tblW w:w="10386" w:type="dxa"/>
        <w:tblInd w:w="-180" w:type="dxa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8"/>
        <w:gridCol w:w="864"/>
        <w:gridCol w:w="864"/>
        <w:gridCol w:w="126"/>
        <w:gridCol w:w="72"/>
        <w:gridCol w:w="873"/>
        <w:gridCol w:w="801"/>
        <w:gridCol w:w="72"/>
        <w:gridCol w:w="864"/>
        <w:gridCol w:w="837"/>
        <w:gridCol w:w="135"/>
        <w:gridCol w:w="990"/>
        <w:gridCol w:w="720"/>
      </w:tblGrid>
      <w:tr w:rsidR="004867D8" w:rsidRPr="00792B18" w14:paraId="0A0EE46D" w14:textId="77777777" w:rsidTr="00AE1E08">
        <w:trPr>
          <w:trHeight w:val="288"/>
        </w:trPr>
        <w:tc>
          <w:tcPr>
            <w:tcW w:w="3168" w:type="dxa"/>
            <w:tcBorders>
              <w:top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</w:tcPr>
          <w:p w14:paraId="69E1627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28" w:type="dxa"/>
            <w:gridSpan w:val="2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</w:tcPr>
          <w:p w14:paraId="068C21D7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Study 1</w:t>
            </w:r>
          </w:p>
        </w:tc>
        <w:tc>
          <w:tcPr>
            <w:tcW w:w="126" w:type="dxa"/>
            <w:tcBorders>
              <w:top w:val="single" w:sz="8" w:space="0" w:color="auto"/>
            </w:tcBorders>
          </w:tcPr>
          <w:p w14:paraId="48FAF31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746" w:type="dxa"/>
            <w:gridSpan w:val="3"/>
            <w:tcBorders>
              <w:top w:val="single" w:sz="8" w:space="0" w:color="auto"/>
              <w:bottom w:val="single" w:sz="2" w:space="0" w:color="auto"/>
            </w:tcBorders>
          </w:tcPr>
          <w:p w14:paraId="5E4BDBB2" w14:textId="77777777" w:rsidR="004867D8" w:rsidRPr="00792B18" w:rsidRDefault="004867D8" w:rsidP="00AE1E08">
            <w:pPr>
              <w:ind w:right="-11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Study 2</w:t>
            </w:r>
          </w:p>
        </w:tc>
        <w:tc>
          <w:tcPr>
            <w:tcW w:w="72" w:type="dxa"/>
            <w:tcBorders>
              <w:top w:val="single" w:sz="8" w:space="0" w:color="auto"/>
            </w:tcBorders>
          </w:tcPr>
          <w:p w14:paraId="1F38138F" w14:textId="77777777" w:rsidR="004867D8" w:rsidRPr="00792B18" w:rsidRDefault="004867D8" w:rsidP="00AE1E08">
            <w:pPr>
              <w:ind w:right="-11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5530AE6" w14:textId="77777777" w:rsidR="004867D8" w:rsidRPr="00792B18" w:rsidRDefault="004867D8" w:rsidP="00AE1E08">
            <w:pPr>
              <w:ind w:right="-11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Study 3</w:t>
            </w:r>
          </w:p>
        </w:tc>
        <w:tc>
          <w:tcPr>
            <w:tcW w:w="135" w:type="dxa"/>
            <w:tcBorders>
              <w:top w:val="single" w:sz="8" w:space="0" w:color="auto"/>
            </w:tcBorders>
          </w:tcPr>
          <w:p w14:paraId="1DD5EB01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71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2A549D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Study 4</w:t>
            </w:r>
          </w:p>
        </w:tc>
      </w:tr>
      <w:tr w:rsidR="004867D8" w:rsidRPr="00792B18" w14:paraId="758F6C93" w14:textId="77777777" w:rsidTr="00AE1E08">
        <w:trPr>
          <w:trHeight w:val="288"/>
        </w:trPr>
        <w:tc>
          <w:tcPr>
            <w:tcW w:w="3168" w:type="dxa"/>
            <w:tcBorders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785DCDD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41AF6DD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N</w:t>
            </w: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02153011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  <w:tc>
          <w:tcPr>
            <w:tcW w:w="126" w:type="dxa"/>
            <w:tcBorders>
              <w:bottom w:val="single" w:sz="8" w:space="0" w:color="auto"/>
            </w:tcBorders>
          </w:tcPr>
          <w:p w14:paraId="01E1ABA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72" w:type="dxa"/>
            <w:tcBorders>
              <w:bottom w:val="single" w:sz="8" w:space="0" w:color="auto"/>
            </w:tcBorders>
          </w:tcPr>
          <w:p w14:paraId="4984123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73" w:type="dxa"/>
            <w:tcBorders>
              <w:bottom w:val="single" w:sz="8" w:space="0" w:color="auto"/>
            </w:tcBorders>
          </w:tcPr>
          <w:p w14:paraId="6ABAECC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N</w:t>
            </w:r>
          </w:p>
        </w:tc>
        <w:tc>
          <w:tcPr>
            <w:tcW w:w="873" w:type="dxa"/>
            <w:gridSpan w:val="2"/>
            <w:tcBorders>
              <w:bottom w:val="single" w:sz="8" w:space="0" w:color="auto"/>
            </w:tcBorders>
          </w:tcPr>
          <w:p w14:paraId="201AD16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</w:tcPr>
          <w:p w14:paraId="3FE05C5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N</w:t>
            </w:r>
          </w:p>
        </w:tc>
        <w:tc>
          <w:tcPr>
            <w:tcW w:w="837" w:type="dxa"/>
            <w:tcBorders>
              <w:top w:val="single" w:sz="8" w:space="0" w:color="auto"/>
              <w:bottom w:val="single" w:sz="8" w:space="0" w:color="auto"/>
            </w:tcBorders>
          </w:tcPr>
          <w:p w14:paraId="1D4291F4" w14:textId="77777777" w:rsidR="004867D8" w:rsidRPr="00792B18" w:rsidRDefault="004867D8" w:rsidP="00AE1E08">
            <w:pPr>
              <w:ind w:right="76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  <w:tc>
          <w:tcPr>
            <w:tcW w:w="135" w:type="dxa"/>
            <w:tcBorders>
              <w:bottom w:val="single" w:sz="8" w:space="0" w:color="auto"/>
            </w:tcBorders>
          </w:tcPr>
          <w:p w14:paraId="1DE60127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</w:tcPr>
          <w:p w14:paraId="1BC701E6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N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3CA0880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%</w:t>
            </w:r>
          </w:p>
        </w:tc>
      </w:tr>
      <w:tr w:rsidR="004867D8" w:rsidRPr="00792B18" w14:paraId="7BD74404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1A454328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Sample Size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6E2E23D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548</w:t>
            </w:r>
          </w:p>
        </w:tc>
        <w:tc>
          <w:tcPr>
            <w:tcW w:w="864" w:type="dxa"/>
            <w:tcBorders>
              <w:top w:val="single" w:sz="8" w:space="0" w:color="auto"/>
            </w:tcBorders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7B21751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" w:type="dxa"/>
            <w:tcBorders>
              <w:top w:val="single" w:sz="8" w:space="0" w:color="auto"/>
            </w:tcBorders>
          </w:tcPr>
          <w:p w14:paraId="4D962E4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" w:type="dxa"/>
            <w:tcBorders>
              <w:top w:val="single" w:sz="8" w:space="0" w:color="auto"/>
            </w:tcBorders>
          </w:tcPr>
          <w:p w14:paraId="157B214F" w14:textId="77777777" w:rsidR="004867D8" w:rsidRPr="00792B18" w:rsidRDefault="004867D8" w:rsidP="00AE1E08">
            <w:pPr>
              <w:ind w:right="-41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sz="8" w:space="0" w:color="auto"/>
            </w:tcBorders>
          </w:tcPr>
          <w:p w14:paraId="2FB9854E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1012</w:t>
            </w:r>
          </w:p>
        </w:tc>
        <w:tc>
          <w:tcPr>
            <w:tcW w:w="873" w:type="dxa"/>
            <w:gridSpan w:val="2"/>
            <w:tcBorders>
              <w:top w:val="single" w:sz="8" w:space="0" w:color="auto"/>
            </w:tcBorders>
          </w:tcPr>
          <w:p w14:paraId="7B3BBE40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" w:type="dxa"/>
            <w:tcBorders>
              <w:top w:val="single" w:sz="8" w:space="0" w:color="auto"/>
            </w:tcBorders>
            <w:tcMar>
              <w:right w:w="432" w:type="dxa"/>
            </w:tcMar>
          </w:tcPr>
          <w:p w14:paraId="3DFE90F1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214</w:t>
            </w:r>
          </w:p>
        </w:tc>
        <w:tc>
          <w:tcPr>
            <w:tcW w:w="837" w:type="dxa"/>
            <w:tcBorders>
              <w:top w:val="single" w:sz="8" w:space="0" w:color="auto"/>
            </w:tcBorders>
            <w:tcMar>
              <w:right w:w="432" w:type="dxa"/>
            </w:tcMar>
          </w:tcPr>
          <w:p w14:paraId="6A0B3268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" w:type="dxa"/>
            <w:tcBorders>
              <w:top w:val="single" w:sz="8" w:space="0" w:color="auto"/>
            </w:tcBorders>
          </w:tcPr>
          <w:p w14:paraId="4A99BD36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8" w:space="0" w:color="auto"/>
            </w:tcBorders>
            <w:vAlign w:val="bottom"/>
          </w:tcPr>
          <w:p w14:paraId="06FC9D02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193</w:t>
            </w:r>
          </w:p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14:paraId="242007C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7D8" w:rsidRPr="00792B18" w14:paraId="46345265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0C594EC8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593015E9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24C581E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" w:type="dxa"/>
          </w:tcPr>
          <w:p w14:paraId="481486B4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56808BCB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1C7FD3D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gridSpan w:val="2"/>
          </w:tcPr>
          <w:p w14:paraId="6EEFE5C7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" w:type="dxa"/>
            <w:tcMar>
              <w:right w:w="432" w:type="dxa"/>
            </w:tcMar>
          </w:tcPr>
          <w:p w14:paraId="044F0659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Mar>
              <w:right w:w="432" w:type="dxa"/>
            </w:tcMar>
          </w:tcPr>
          <w:p w14:paraId="66B32BF8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" w:type="dxa"/>
          </w:tcPr>
          <w:p w14:paraId="02AAA64F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67BAD6AD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14:paraId="05CA8A9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67D8" w:rsidRPr="00792B18" w14:paraId="1805307C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6049D0B8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Woman (cis)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0AD90F7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365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443416C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66.6</w:t>
            </w:r>
          </w:p>
        </w:tc>
        <w:tc>
          <w:tcPr>
            <w:tcW w:w="126" w:type="dxa"/>
          </w:tcPr>
          <w:p w14:paraId="1D5AF7D6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45E285EA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1E382C30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651</w:t>
            </w:r>
          </w:p>
        </w:tc>
        <w:tc>
          <w:tcPr>
            <w:tcW w:w="873" w:type="dxa"/>
            <w:gridSpan w:val="2"/>
          </w:tcPr>
          <w:p w14:paraId="6C040088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64.3</w:t>
            </w:r>
          </w:p>
        </w:tc>
        <w:tc>
          <w:tcPr>
            <w:tcW w:w="864" w:type="dxa"/>
            <w:tcMar>
              <w:right w:w="432" w:type="dxa"/>
            </w:tcMar>
            <w:vAlign w:val="bottom"/>
          </w:tcPr>
          <w:p w14:paraId="70954C1A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92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2A957476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44.2</w:t>
            </w:r>
          </w:p>
        </w:tc>
        <w:tc>
          <w:tcPr>
            <w:tcW w:w="135" w:type="dxa"/>
          </w:tcPr>
          <w:p w14:paraId="42A1A5D0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4E62F953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147</w:t>
            </w:r>
          </w:p>
        </w:tc>
        <w:tc>
          <w:tcPr>
            <w:tcW w:w="720" w:type="dxa"/>
            <w:vAlign w:val="bottom"/>
          </w:tcPr>
          <w:p w14:paraId="4603BA0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76.2</w:t>
            </w:r>
          </w:p>
        </w:tc>
      </w:tr>
      <w:tr w:rsidR="004867D8" w:rsidRPr="00792B18" w14:paraId="6F6346BE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1A21BB86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Man (cis)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1B23B92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181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4483E7B6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33.0</w:t>
            </w:r>
          </w:p>
        </w:tc>
        <w:tc>
          <w:tcPr>
            <w:tcW w:w="126" w:type="dxa"/>
          </w:tcPr>
          <w:p w14:paraId="135D0E55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73FB84DA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1324A55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873" w:type="dxa"/>
            <w:gridSpan w:val="2"/>
          </w:tcPr>
          <w:p w14:paraId="7FE6F3A8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6.0</w:t>
            </w:r>
          </w:p>
        </w:tc>
        <w:tc>
          <w:tcPr>
            <w:tcW w:w="864" w:type="dxa"/>
            <w:tcMar>
              <w:right w:w="432" w:type="dxa"/>
            </w:tcMar>
            <w:vAlign w:val="bottom"/>
          </w:tcPr>
          <w:p w14:paraId="5A1E6F10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116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5C979C8A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55.8</w:t>
            </w:r>
          </w:p>
        </w:tc>
        <w:tc>
          <w:tcPr>
            <w:tcW w:w="135" w:type="dxa"/>
          </w:tcPr>
          <w:p w14:paraId="3F5D5145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7A03968F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720" w:type="dxa"/>
            <w:vAlign w:val="bottom"/>
          </w:tcPr>
          <w:p w14:paraId="76B3EBA0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22.3</w:t>
            </w:r>
          </w:p>
        </w:tc>
      </w:tr>
      <w:tr w:rsidR="004867D8" w:rsidRPr="00792B18" w14:paraId="46D63A99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</w:tcPr>
          <w:p w14:paraId="4E9DDD56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Trans woman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1940FEE4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6D7F31B7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6" w:type="dxa"/>
          </w:tcPr>
          <w:p w14:paraId="43A31EDC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63E3AE9E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30AED54A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873" w:type="dxa"/>
            <w:gridSpan w:val="2"/>
          </w:tcPr>
          <w:p w14:paraId="3E395552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3.1</w:t>
            </w:r>
          </w:p>
        </w:tc>
        <w:tc>
          <w:tcPr>
            <w:tcW w:w="864" w:type="dxa"/>
            <w:tcMar>
              <w:right w:w="432" w:type="dxa"/>
            </w:tcMar>
          </w:tcPr>
          <w:p w14:paraId="388AF1AC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7" w:type="dxa"/>
            <w:tcMar>
              <w:right w:w="432" w:type="dxa"/>
            </w:tcMar>
          </w:tcPr>
          <w:p w14:paraId="456626E1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5" w:type="dxa"/>
          </w:tcPr>
          <w:p w14:paraId="7AEE65F1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26C9D772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20" w:type="dxa"/>
            <w:vAlign w:val="bottom"/>
          </w:tcPr>
          <w:p w14:paraId="285B04D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867D8" w:rsidRPr="00792B18" w14:paraId="464D46F5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</w:tcPr>
          <w:p w14:paraId="2392CEC9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Trans man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5213A845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572B423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6" w:type="dxa"/>
          </w:tcPr>
          <w:p w14:paraId="31975DEB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16FACD7A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2EA97147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873" w:type="dxa"/>
            <w:gridSpan w:val="2"/>
          </w:tcPr>
          <w:p w14:paraId="356B6DDC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6.6</w:t>
            </w:r>
          </w:p>
        </w:tc>
        <w:tc>
          <w:tcPr>
            <w:tcW w:w="864" w:type="dxa"/>
            <w:tcMar>
              <w:right w:w="432" w:type="dxa"/>
            </w:tcMar>
          </w:tcPr>
          <w:p w14:paraId="75626C2E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7" w:type="dxa"/>
            <w:tcMar>
              <w:right w:w="432" w:type="dxa"/>
            </w:tcMar>
          </w:tcPr>
          <w:p w14:paraId="5BDD2A0E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5" w:type="dxa"/>
          </w:tcPr>
          <w:p w14:paraId="4EA332FA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65E77D21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0" w:type="dxa"/>
            <w:vAlign w:val="bottom"/>
          </w:tcPr>
          <w:p w14:paraId="7CB852C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0.5</w:t>
            </w:r>
          </w:p>
        </w:tc>
      </w:tr>
      <w:tr w:rsidR="004867D8" w:rsidRPr="00792B18" w14:paraId="78F4F9D2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</w:tcPr>
          <w:p w14:paraId="1DA7FFBF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Nonbinary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510AF497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2C561328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6" w:type="dxa"/>
          </w:tcPr>
          <w:p w14:paraId="7D29B840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448E5D78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24A4A5E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202</w:t>
            </w:r>
          </w:p>
        </w:tc>
        <w:tc>
          <w:tcPr>
            <w:tcW w:w="873" w:type="dxa"/>
            <w:gridSpan w:val="2"/>
          </w:tcPr>
          <w:p w14:paraId="5B7E4D10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20.0</w:t>
            </w:r>
          </w:p>
        </w:tc>
        <w:tc>
          <w:tcPr>
            <w:tcW w:w="864" w:type="dxa"/>
            <w:tcMar>
              <w:right w:w="432" w:type="dxa"/>
            </w:tcMar>
          </w:tcPr>
          <w:p w14:paraId="175F4218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7" w:type="dxa"/>
            <w:tcMar>
              <w:right w:w="432" w:type="dxa"/>
            </w:tcMar>
          </w:tcPr>
          <w:p w14:paraId="3C77600C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5" w:type="dxa"/>
          </w:tcPr>
          <w:p w14:paraId="4AAC7138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54804869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20" w:type="dxa"/>
            <w:vAlign w:val="bottom"/>
          </w:tcPr>
          <w:p w14:paraId="5866C08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867D8" w:rsidRPr="00792B18" w14:paraId="406B0744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</w:tcPr>
          <w:p w14:paraId="6920D40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Other/unsure/declined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2B72787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618547D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126" w:type="dxa"/>
          </w:tcPr>
          <w:p w14:paraId="51223403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28322B50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27B455D6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73" w:type="dxa"/>
            <w:gridSpan w:val="2"/>
          </w:tcPr>
          <w:p w14:paraId="4C4DA7F1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Mar>
              <w:right w:w="432" w:type="dxa"/>
            </w:tcMar>
          </w:tcPr>
          <w:p w14:paraId="5A30A10A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7" w:type="dxa"/>
            <w:tcMar>
              <w:right w:w="432" w:type="dxa"/>
            </w:tcMar>
          </w:tcPr>
          <w:p w14:paraId="169EEA55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5" w:type="dxa"/>
          </w:tcPr>
          <w:p w14:paraId="69906F5B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650CE3E7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20" w:type="dxa"/>
            <w:vAlign w:val="bottom"/>
          </w:tcPr>
          <w:p w14:paraId="3A8FF9B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1.0</w:t>
            </w:r>
          </w:p>
        </w:tc>
      </w:tr>
      <w:tr w:rsidR="004867D8" w:rsidRPr="00792B18" w14:paraId="4DF1F853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6502A13B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Race/Ethnicity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30F032F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09E11CF5" w14:textId="77777777" w:rsidR="004867D8" w:rsidRPr="00792B18" w:rsidRDefault="004867D8" w:rsidP="00AE1E08">
            <w:pPr>
              <w:ind w:right="-37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" w:type="dxa"/>
          </w:tcPr>
          <w:p w14:paraId="1C209EF3" w14:textId="77777777" w:rsidR="004867D8" w:rsidRPr="00792B18" w:rsidRDefault="004867D8" w:rsidP="00AE1E08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" w:type="dxa"/>
          </w:tcPr>
          <w:p w14:paraId="2A7E8FBE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545D401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  <w:gridSpan w:val="2"/>
          </w:tcPr>
          <w:p w14:paraId="1870AAEB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" w:type="dxa"/>
            <w:tcMar>
              <w:right w:w="432" w:type="dxa"/>
            </w:tcMar>
          </w:tcPr>
          <w:p w14:paraId="3559B6D0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7" w:type="dxa"/>
            <w:tcMar>
              <w:right w:w="432" w:type="dxa"/>
            </w:tcMar>
          </w:tcPr>
          <w:p w14:paraId="4DC7214E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" w:type="dxa"/>
          </w:tcPr>
          <w:p w14:paraId="6B557BB5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4977CECE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vAlign w:val="bottom"/>
          </w:tcPr>
          <w:p w14:paraId="14459F03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7D8" w:rsidRPr="00792B18" w14:paraId="346819D7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56D077DF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White (non-Hispanic)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1693792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437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329CCB61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79.7</w:t>
            </w:r>
          </w:p>
        </w:tc>
        <w:tc>
          <w:tcPr>
            <w:tcW w:w="126" w:type="dxa"/>
          </w:tcPr>
          <w:p w14:paraId="443310C5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761728CF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718585D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814</w:t>
            </w:r>
          </w:p>
        </w:tc>
        <w:tc>
          <w:tcPr>
            <w:tcW w:w="873" w:type="dxa"/>
            <w:gridSpan w:val="2"/>
          </w:tcPr>
          <w:p w14:paraId="2A6C274E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80.4</w:t>
            </w:r>
          </w:p>
        </w:tc>
        <w:tc>
          <w:tcPr>
            <w:tcW w:w="864" w:type="dxa"/>
            <w:tcMar>
              <w:right w:w="432" w:type="dxa"/>
            </w:tcMar>
          </w:tcPr>
          <w:p w14:paraId="122C969B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539A85C9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71.6</w:t>
            </w:r>
          </w:p>
        </w:tc>
        <w:tc>
          <w:tcPr>
            <w:tcW w:w="135" w:type="dxa"/>
          </w:tcPr>
          <w:p w14:paraId="6A0B42D0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4D0F1AC0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720" w:type="dxa"/>
            <w:vAlign w:val="bottom"/>
          </w:tcPr>
          <w:p w14:paraId="578214E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22.3</w:t>
            </w:r>
          </w:p>
        </w:tc>
      </w:tr>
      <w:tr w:rsidR="004867D8" w:rsidRPr="00792B18" w14:paraId="28F3083C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18B40AA0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Asian/Pacific Islander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4E085478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309D7036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5.5</w:t>
            </w:r>
          </w:p>
        </w:tc>
        <w:tc>
          <w:tcPr>
            <w:tcW w:w="126" w:type="dxa"/>
          </w:tcPr>
          <w:p w14:paraId="22E6A1AF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" w:type="dxa"/>
          </w:tcPr>
          <w:p w14:paraId="04D576CB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0C3AF06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873" w:type="dxa"/>
            <w:gridSpan w:val="2"/>
          </w:tcPr>
          <w:p w14:paraId="4C25BB7E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864" w:type="dxa"/>
            <w:tcMar>
              <w:right w:w="432" w:type="dxa"/>
            </w:tcMar>
          </w:tcPr>
          <w:p w14:paraId="5E96B853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572A230A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6.3</w:t>
            </w:r>
          </w:p>
        </w:tc>
        <w:tc>
          <w:tcPr>
            <w:tcW w:w="135" w:type="dxa"/>
          </w:tcPr>
          <w:p w14:paraId="068F1D23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3B5D8DC6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76</w:t>
            </w:r>
          </w:p>
        </w:tc>
        <w:tc>
          <w:tcPr>
            <w:tcW w:w="720" w:type="dxa"/>
            <w:vAlign w:val="bottom"/>
          </w:tcPr>
          <w:p w14:paraId="0F14B867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39.4</w:t>
            </w:r>
          </w:p>
        </w:tc>
      </w:tr>
      <w:tr w:rsidR="004867D8" w:rsidRPr="00792B18" w14:paraId="61485724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0E8F9DD9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Hispanic/Latine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36A73C37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48BDCE2A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5.3</w:t>
            </w:r>
          </w:p>
        </w:tc>
        <w:tc>
          <w:tcPr>
            <w:tcW w:w="126" w:type="dxa"/>
          </w:tcPr>
          <w:p w14:paraId="349B0656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3A4EEC5B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00CE341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873" w:type="dxa"/>
            <w:gridSpan w:val="2"/>
          </w:tcPr>
          <w:p w14:paraId="01B1A982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864" w:type="dxa"/>
            <w:tcMar>
              <w:right w:w="432" w:type="dxa"/>
            </w:tcMar>
          </w:tcPr>
          <w:p w14:paraId="17C08E76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5126069D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6.3</w:t>
            </w:r>
          </w:p>
        </w:tc>
        <w:tc>
          <w:tcPr>
            <w:tcW w:w="135" w:type="dxa"/>
          </w:tcPr>
          <w:p w14:paraId="3AD89A00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2298D5CE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720" w:type="dxa"/>
            <w:vAlign w:val="bottom"/>
          </w:tcPr>
          <w:p w14:paraId="5C4F1793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22.8</w:t>
            </w:r>
          </w:p>
        </w:tc>
      </w:tr>
      <w:tr w:rsidR="004867D8" w:rsidRPr="00792B18" w14:paraId="36C9AC4F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2F43D9C5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lang w:val="en-US"/>
              </w:rPr>
            </w:pPr>
            <w:r w:rsidRPr="00792B18">
              <w:rPr>
                <w:rFonts w:ascii="Times New Roman" w:eastAsia="Times New Roman" w:hAnsi="Times New Roman" w:cs="Times New Roman"/>
                <w:lang w:val="en-US"/>
              </w:rPr>
              <w:t>Black/African-American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59061E4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5AC5519A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4.6</w:t>
            </w:r>
          </w:p>
        </w:tc>
        <w:tc>
          <w:tcPr>
            <w:tcW w:w="126" w:type="dxa"/>
          </w:tcPr>
          <w:p w14:paraId="5ED874C8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310515D1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2B22C1C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873" w:type="dxa"/>
            <w:gridSpan w:val="2"/>
          </w:tcPr>
          <w:p w14:paraId="6F6FBFE2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864" w:type="dxa"/>
            <w:tcMar>
              <w:right w:w="432" w:type="dxa"/>
            </w:tcMar>
          </w:tcPr>
          <w:p w14:paraId="2D2138D7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6E8E4DC5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9.1</w:t>
            </w:r>
          </w:p>
        </w:tc>
        <w:tc>
          <w:tcPr>
            <w:tcW w:w="135" w:type="dxa"/>
          </w:tcPr>
          <w:p w14:paraId="644A6B36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14:paraId="15FFDF25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720" w:type="dxa"/>
            <w:vAlign w:val="bottom"/>
          </w:tcPr>
          <w:p w14:paraId="142050D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9.3</w:t>
            </w:r>
          </w:p>
        </w:tc>
      </w:tr>
      <w:tr w:rsidR="004867D8" w:rsidRPr="00792B18" w14:paraId="32A1D8D1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71E41DA0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 xml:space="preserve">   Multiracial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5751758A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6B17170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3.1</w:t>
            </w:r>
          </w:p>
        </w:tc>
        <w:tc>
          <w:tcPr>
            <w:tcW w:w="126" w:type="dxa"/>
          </w:tcPr>
          <w:p w14:paraId="6FDC71D0" w14:textId="77777777" w:rsidR="004867D8" w:rsidRPr="00792B18" w:rsidRDefault="004867D8" w:rsidP="00AE1E08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" w:type="dxa"/>
          </w:tcPr>
          <w:p w14:paraId="770730F8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73" w:type="dxa"/>
          </w:tcPr>
          <w:p w14:paraId="69EE9666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73" w:type="dxa"/>
            <w:gridSpan w:val="2"/>
          </w:tcPr>
          <w:p w14:paraId="010CAE16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Mar>
              <w:right w:w="432" w:type="dxa"/>
            </w:tcMar>
          </w:tcPr>
          <w:p w14:paraId="5E7F2C1A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4FCBBE6F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4.3</w:t>
            </w:r>
          </w:p>
        </w:tc>
        <w:tc>
          <w:tcPr>
            <w:tcW w:w="135" w:type="dxa"/>
          </w:tcPr>
          <w:p w14:paraId="56557739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14:paraId="27CBA9D0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20" w:type="dxa"/>
          </w:tcPr>
          <w:p w14:paraId="4B3E5DD0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867D8" w:rsidRPr="00792B18" w14:paraId="0E6D18A6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0607A51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Native American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6E56258B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79EB47CB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0.9</w:t>
            </w:r>
          </w:p>
        </w:tc>
        <w:tc>
          <w:tcPr>
            <w:tcW w:w="126" w:type="dxa"/>
          </w:tcPr>
          <w:p w14:paraId="522E3227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5146E24D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27647F8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73" w:type="dxa"/>
            <w:gridSpan w:val="2"/>
          </w:tcPr>
          <w:p w14:paraId="557D8342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864" w:type="dxa"/>
            <w:tcMar>
              <w:right w:w="432" w:type="dxa"/>
            </w:tcMar>
          </w:tcPr>
          <w:p w14:paraId="4B2168AC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5BB96553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1.0</w:t>
            </w:r>
          </w:p>
        </w:tc>
        <w:tc>
          <w:tcPr>
            <w:tcW w:w="135" w:type="dxa"/>
          </w:tcPr>
          <w:p w14:paraId="72710EFF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14:paraId="7659316A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20" w:type="dxa"/>
          </w:tcPr>
          <w:p w14:paraId="56C9952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867D8" w:rsidRPr="00792B18" w14:paraId="3E6D4A97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0A57535A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Middle Eastern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53255C44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5B517BDC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126" w:type="dxa"/>
          </w:tcPr>
          <w:p w14:paraId="60099AFC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6B8B9D3F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661C62B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73" w:type="dxa"/>
            <w:gridSpan w:val="2"/>
          </w:tcPr>
          <w:p w14:paraId="6A03BE73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864" w:type="dxa"/>
            <w:tcMar>
              <w:right w:w="432" w:type="dxa"/>
            </w:tcMar>
          </w:tcPr>
          <w:p w14:paraId="2CAE35EB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325740AE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1.0</w:t>
            </w:r>
          </w:p>
        </w:tc>
        <w:tc>
          <w:tcPr>
            <w:tcW w:w="135" w:type="dxa"/>
          </w:tcPr>
          <w:p w14:paraId="5859118D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14:paraId="6C032CDB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20" w:type="dxa"/>
          </w:tcPr>
          <w:p w14:paraId="50DCB73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867D8" w:rsidRPr="00792B18" w14:paraId="614251A4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01D350A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Other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22C91F29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18BD263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126" w:type="dxa"/>
          </w:tcPr>
          <w:p w14:paraId="2B70C170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1FB99FE9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2F38664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3" w:type="dxa"/>
            <w:gridSpan w:val="2"/>
          </w:tcPr>
          <w:p w14:paraId="21B90B03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864" w:type="dxa"/>
            <w:tcMar>
              <w:right w:w="432" w:type="dxa"/>
            </w:tcMar>
          </w:tcPr>
          <w:p w14:paraId="52E83BAB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3245F733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0.5</w:t>
            </w:r>
          </w:p>
        </w:tc>
        <w:tc>
          <w:tcPr>
            <w:tcW w:w="135" w:type="dxa"/>
          </w:tcPr>
          <w:p w14:paraId="41291E78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14:paraId="6182AB3F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20" w:type="dxa"/>
          </w:tcPr>
          <w:p w14:paraId="6CF07EEE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6.4</w:t>
            </w:r>
          </w:p>
        </w:tc>
      </w:tr>
      <w:tr w:rsidR="004867D8" w:rsidRPr="00792B18" w14:paraId="64F18045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4842F10C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Sexual Orientation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4B26257C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1178F4D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" w:type="dxa"/>
          </w:tcPr>
          <w:p w14:paraId="6856B4EC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6167BE7D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6403ABC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gridSpan w:val="2"/>
          </w:tcPr>
          <w:p w14:paraId="7BE2FB56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4" w:type="dxa"/>
            <w:tcMar>
              <w:right w:w="432" w:type="dxa"/>
            </w:tcMar>
          </w:tcPr>
          <w:p w14:paraId="4DD11BF6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37" w:type="dxa"/>
            <w:tcMar>
              <w:right w:w="432" w:type="dxa"/>
            </w:tcMar>
          </w:tcPr>
          <w:p w14:paraId="6A2A80CF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5" w:type="dxa"/>
          </w:tcPr>
          <w:p w14:paraId="7B9C7A3C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90" w:type="dxa"/>
          </w:tcPr>
          <w:p w14:paraId="3D0A455C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0" w:type="dxa"/>
          </w:tcPr>
          <w:p w14:paraId="4E13B41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867D8" w:rsidRPr="00792B18" w14:paraId="15602E75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  <w:hideMark/>
          </w:tcPr>
          <w:p w14:paraId="1FD2B8B3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 xml:space="preserve">   Heterosexual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hideMark/>
          </w:tcPr>
          <w:p w14:paraId="72047880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488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  <w:hideMark/>
          </w:tcPr>
          <w:p w14:paraId="308FBFA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89.1</w:t>
            </w:r>
          </w:p>
        </w:tc>
        <w:tc>
          <w:tcPr>
            <w:tcW w:w="126" w:type="dxa"/>
          </w:tcPr>
          <w:p w14:paraId="15B8854C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62DE7259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0AD5B3F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3" w:type="dxa"/>
            <w:gridSpan w:val="2"/>
          </w:tcPr>
          <w:p w14:paraId="43652F2B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864" w:type="dxa"/>
            <w:tcMar>
              <w:right w:w="432" w:type="dxa"/>
            </w:tcMar>
          </w:tcPr>
          <w:p w14:paraId="1BCF5FD0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178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7D9B6435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85.6</w:t>
            </w:r>
          </w:p>
        </w:tc>
        <w:tc>
          <w:tcPr>
            <w:tcW w:w="135" w:type="dxa"/>
          </w:tcPr>
          <w:p w14:paraId="4D60478E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14:paraId="01A5E7A2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132</w:t>
            </w:r>
          </w:p>
        </w:tc>
        <w:tc>
          <w:tcPr>
            <w:tcW w:w="720" w:type="dxa"/>
          </w:tcPr>
          <w:p w14:paraId="54B3EB8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68.4</w:t>
            </w:r>
          </w:p>
        </w:tc>
      </w:tr>
      <w:tr w:rsidR="004867D8" w:rsidRPr="00792B18" w14:paraId="7877B01D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14" w:type="dxa"/>
              <w:right w:w="0" w:type="dxa"/>
            </w:tcMar>
            <w:vAlign w:val="bottom"/>
          </w:tcPr>
          <w:p w14:paraId="25E30038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Gay/lesbian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108C2349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864" w:type="dxa"/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6B32712C" w14:textId="77777777" w:rsidR="004867D8" w:rsidRPr="00792B18" w:rsidRDefault="004867D8" w:rsidP="00AE1E08">
            <w:pPr>
              <w:ind w:right="-41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126" w:type="dxa"/>
          </w:tcPr>
          <w:p w14:paraId="092C9408" w14:textId="77777777" w:rsidR="004867D8" w:rsidRPr="00792B18" w:rsidRDefault="004867D8" w:rsidP="00AE1E08">
            <w:pPr>
              <w:ind w:right="48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0E37B1E1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09AFB65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481</w:t>
            </w:r>
          </w:p>
        </w:tc>
        <w:tc>
          <w:tcPr>
            <w:tcW w:w="873" w:type="dxa"/>
            <w:gridSpan w:val="2"/>
          </w:tcPr>
          <w:p w14:paraId="34F30AE3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47.5</w:t>
            </w:r>
          </w:p>
        </w:tc>
        <w:tc>
          <w:tcPr>
            <w:tcW w:w="864" w:type="dxa"/>
            <w:tcMar>
              <w:right w:w="432" w:type="dxa"/>
            </w:tcMar>
          </w:tcPr>
          <w:p w14:paraId="6AF573CA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37" w:type="dxa"/>
            <w:tcMar>
              <w:right w:w="432" w:type="dxa"/>
            </w:tcMar>
            <w:vAlign w:val="bottom"/>
          </w:tcPr>
          <w:p w14:paraId="6567F79A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135" w:type="dxa"/>
          </w:tcPr>
          <w:p w14:paraId="6092CC73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14:paraId="7ABA3B21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20" w:type="dxa"/>
          </w:tcPr>
          <w:p w14:paraId="557B5BA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3.7</w:t>
            </w:r>
          </w:p>
        </w:tc>
      </w:tr>
      <w:tr w:rsidR="004867D8" w:rsidRPr="00792B18" w14:paraId="40FE7ACC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0" w:type="dxa"/>
              <w:right w:w="0" w:type="dxa"/>
            </w:tcMar>
          </w:tcPr>
          <w:p w14:paraId="22AC4D4F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Bisexual/pansexual</w:t>
            </w:r>
          </w:p>
        </w:tc>
        <w:tc>
          <w:tcPr>
            <w:tcW w:w="864" w:type="dxa"/>
            <w:tcMar>
              <w:top w:w="0" w:type="dxa"/>
              <w:left w:w="0" w:type="dxa"/>
              <w:bottom w:w="0" w:type="dxa"/>
              <w:right w:w="432" w:type="dxa"/>
            </w:tcMar>
          </w:tcPr>
          <w:p w14:paraId="471EA47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864" w:type="dxa"/>
            <w:tcMar>
              <w:top w:w="0" w:type="dxa"/>
              <w:left w:w="0" w:type="dxa"/>
              <w:bottom w:w="0" w:type="dxa"/>
              <w:right w:w="432" w:type="dxa"/>
            </w:tcMar>
          </w:tcPr>
          <w:p w14:paraId="7D976D98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8.8</w:t>
            </w:r>
          </w:p>
        </w:tc>
        <w:tc>
          <w:tcPr>
            <w:tcW w:w="126" w:type="dxa"/>
            <w:tcMar>
              <w:bottom w:w="0" w:type="dxa"/>
            </w:tcMar>
          </w:tcPr>
          <w:p w14:paraId="35546BA9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02B30D96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2A1CE92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422</w:t>
            </w:r>
          </w:p>
        </w:tc>
        <w:tc>
          <w:tcPr>
            <w:tcW w:w="873" w:type="dxa"/>
            <w:gridSpan w:val="2"/>
          </w:tcPr>
          <w:p w14:paraId="3228E605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41.7</w:t>
            </w:r>
          </w:p>
        </w:tc>
        <w:tc>
          <w:tcPr>
            <w:tcW w:w="864" w:type="dxa"/>
            <w:tcMar>
              <w:bottom w:w="0" w:type="dxa"/>
              <w:right w:w="432" w:type="dxa"/>
            </w:tcMar>
          </w:tcPr>
          <w:p w14:paraId="660D136C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37" w:type="dxa"/>
            <w:tcMar>
              <w:bottom w:w="0" w:type="dxa"/>
              <w:right w:w="432" w:type="dxa"/>
            </w:tcMar>
          </w:tcPr>
          <w:p w14:paraId="1EAF0CA0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9.6</w:t>
            </w:r>
          </w:p>
        </w:tc>
        <w:tc>
          <w:tcPr>
            <w:tcW w:w="135" w:type="dxa"/>
            <w:tcMar>
              <w:bottom w:w="0" w:type="dxa"/>
            </w:tcMar>
          </w:tcPr>
          <w:p w14:paraId="3C84094D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Mar>
              <w:bottom w:w="0" w:type="dxa"/>
            </w:tcMar>
          </w:tcPr>
          <w:p w14:paraId="3065AB23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720" w:type="dxa"/>
            <w:tcMar>
              <w:bottom w:w="0" w:type="dxa"/>
            </w:tcMar>
          </w:tcPr>
          <w:p w14:paraId="4763213A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18.1</w:t>
            </w:r>
          </w:p>
        </w:tc>
      </w:tr>
      <w:tr w:rsidR="004867D8" w:rsidRPr="00792B18" w14:paraId="07E72882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0" w:type="dxa"/>
              <w:right w:w="0" w:type="dxa"/>
            </w:tcMar>
          </w:tcPr>
          <w:p w14:paraId="7DB9BDF2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Queer</w:t>
            </w:r>
          </w:p>
        </w:tc>
        <w:tc>
          <w:tcPr>
            <w:tcW w:w="864" w:type="dxa"/>
            <w:tcMar>
              <w:top w:w="0" w:type="dxa"/>
              <w:left w:w="0" w:type="dxa"/>
              <w:bottom w:w="0" w:type="dxa"/>
              <w:right w:w="432" w:type="dxa"/>
            </w:tcMar>
          </w:tcPr>
          <w:p w14:paraId="59B8E4F3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Mar>
              <w:top w:w="0" w:type="dxa"/>
              <w:left w:w="0" w:type="dxa"/>
              <w:bottom w:w="0" w:type="dxa"/>
              <w:right w:w="432" w:type="dxa"/>
            </w:tcMar>
          </w:tcPr>
          <w:p w14:paraId="253417D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6" w:type="dxa"/>
            <w:tcMar>
              <w:bottom w:w="0" w:type="dxa"/>
            </w:tcMar>
          </w:tcPr>
          <w:p w14:paraId="5A828916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5CD1FADD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7E91E35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873" w:type="dxa"/>
            <w:gridSpan w:val="2"/>
          </w:tcPr>
          <w:p w14:paraId="3DCCB3B7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10.1</w:t>
            </w:r>
          </w:p>
        </w:tc>
        <w:tc>
          <w:tcPr>
            <w:tcW w:w="864" w:type="dxa"/>
            <w:tcMar>
              <w:bottom w:w="0" w:type="dxa"/>
              <w:right w:w="432" w:type="dxa"/>
            </w:tcMar>
          </w:tcPr>
          <w:p w14:paraId="71174539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7" w:type="dxa"/>
            <w:tcMar>
              <w:bottom w:w="0" w:type="dxa"/>
              <w:right w:w="432" w:type="dxa"/>
            </w:tcMar>
          </w:tcPr>
          <w:p w14:paraId="24C7A26E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5" w:type="dxa"/>
            <w:tcMar>
              <w:bottom w:w="0" w:type="dxa"/>
            </w:tcMar>
          </w:tcPr>
          <w:p w14:paraId="19AF2038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Mar>
              <w:bottom w:w="0" w:type="dxa"/>
            </w:tcMar>
          </w:tcPr>
          <w:p w14:paraId="6E73B80B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20" w:type="dxa"/>
            <w:tcMar>
              <w:bottom w:w="0" w:type="dxa"/>
            </w:tcMar>
          </w:tcPr>
          <w:p w14:paraId="6868649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4867D8" w:rsidRPr="00792B18" w14:paraId="1EA9495E" w14:textId="77777777" w:rsidTr="00AE1E08">
        <w:trPr>
          <w:trHeight w:val="288"/>
        </w:trPr>
        <w:tc>
          <w:tcPr>
            <w:tcW w:w="3168" w:type="dxa"/>
            <w:tcMar>
              <w:top w:w="7" w:type="dxa"/>
              <w:left w:w="0" w:type="dxa"/>
              <w:bottom w:w="0" w:type="dxa"/>
              <w:right w:w="0" w:type="dxa"/>
            </w:tcMar>
          </w:tcPr>
          <w:p w14:paraId="4A09B32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Asexual</w:t>
            </w:r>
          </w:p>
        </w:tc>
        <w:tc>
          <w:tcPr>
            <w:tcW w:w="864" w:type="dxa"/>
            <w:tcMar>
              <w:top w:w="0" w:type="dxa"/>
              <w:left w:w="0" w:type="dxa"/>
              <w:bottom w:w="0" w:type="dxa"/>
              <w:right w:w="432" w:type="dxa"/>
            </w:tcMar>
          </w:tcPr>
          <w:p w14:paraId="712BCF23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Mar>
              <w:top w:w="0" w:type="dxa"/>
              <w:left w:w="0" w:type="dxa"/>
              <w:bottom w:w="0" w:type="dxa"/>
              <w:right w:w="432" w:type="dxa"/>
            </w:tcMar>
          </w:tcPr>
          <w:p w14:paraId="38B67357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6" w:type="dxa"/>
            <w:tcMar>
              <w:bottom w:w="0" w:type="dxa"/>
            </w:tcMar>
          </w:tcPr>
          <w:p w14:paraId="4A73B3BC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</w:tcPr>
          <w:p w14:paraId="53C3190C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 w14:paraId="7EA4D4D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73" w:type="dxa"/>
            <w:gridSpan w:val="2"/>
          </w:tcPr>
          <w:p w14:paraId="148578F9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64" w:type="dxa"/>
            <w:tcMar>
              <w:bottom w:w="0" w:type="dxa"/>
              <w:right w:w="432" w:type="dxa"/>
            </w:tcMar>
          </w:tcPr>
          <w:p w14:paraId="5F7EA586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7" w:type="dxa"/>
            <w:tcMar>
              <w:bottom w:w="0" w:type="dxa"/>
              <w:right w:w="432" w:type="dxa"/>
            </w:tcMar>
          </w:tcPr>
          <w:p w14:paraId="18A0E0F2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5" w:type="dxa"/>
            <w:tcMar>
              <w:bottom w:w="0" w:type="dxa"/>
            </w:tcMar>
          </w:tcPr>
          <w:p w14:paraId="6EE26087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Mar>
              <w:bottom w:w="0" w:type="dxa"/>
            </w:tcMar>
          </w:tcPr>
          <w:p w14:paraId="7D9E1938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20" w:type="dxa"/>
            <w:tcMar>
              <w:bottom w:w="0" w:type="dxa"/>
            </w:tcMar>
          </w:tcPr>
          <w:p w14:paraId="353A750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0.5</w:t>
            </w:r>
          </w:p>
        </w:tc>
      </w:tr>
      <w:tr w:rsidR="004867D8" w:rsidRPr="00792B18" w14:paraId="1D1ECAAA" w14:textId="77777777" w:rsidTr="00AE1E08">
        <w:trPr>
          <w:trHeight w:val="288"/>
        </w:trPr>
        <w:tc>
          <w:tcPr>
            <w:tcW w:w="3168" w:type="dxa"/>
            <w:tcBorders>
              <w:bottom w:val="single" w:sz="8" w:space="0" w:color="auto"/>
            </w:tcBorders>
            <w:tcMar>
              <w:top w:w="7" w:type="dxa"/>
              <w:left w:w="0" w:type="dxa"/>
              <w:bottom w:w="72" w:type="dxa"/>
              <w:right w:w="0" w:type="dxa"/>
            </w:tcMar>
          </w:tcPr>
          <w:p w14:paraId="5F70663A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Other/not sure/refused</w:t>
            </w:r>
          </w:p>
        </w:tc>
        <w:tc>
          <w:tcPr>
            <w:tcW w:w="864" w:type="dxa"/>
            <w:tcBorders>
              <w:bottom w:val="single" w:sz="8" w:space="0" w:color="auto"/>
            </w:tcBorders>
            <w:tcMar>
              <w:top w:w="0" w:type="dxa"/>
              <w:left w:w="0" w:type="dxa"/>
              <w:bottom w:w="72" w:type="dxa"/>
              <w:right w:w="432" w:type="dxa"/>
            </w:tcMar>
          </w:tcPr>
          <w:p w14:paraId="760E990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64" w:type="dxa"/>
            <w:tcBorders>
              <w:bottom w:val="single" w:sz="8" w:space="0" w:color="auto"/>
            </w:tcBorders>
            <w:tcMar>
              <w:top w:w="0" w:type="dxa"/>
              <w:left w:w="0" w:type="dxa"/>
              <w:bottom w:w="72" w:type="dxa"/>
              <w:right w:w="432" w:type="dxa"/>
            </w:tcMar>
          </w:tcPr>
          <w:p w14:paraId="2912B40F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6" w:type="dxa"/>
            <w:tcBorders>
              <w:bottom w:val="single" w:sz="8" w:space="0" w:color="auto"/>
            </w:tcBorders>
            <w:tcMar>
              <w:bottom w:w="72" w:type="dxa"/>
            </w:tcMar>
          </w:tcPr>
          <w:p w14:paraId="4D927499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  <w:tcBorders>
              <w:bottom w:val="single" w:sz="8" w:space="0" w:color="auto"/>
            </w:tcBorders>
          </w:tcPr>
          <w:p w14:paraId="068FE08F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tcBorders>
              <w:bottom w:val="single" w:sz="8" w:space="0" w:color="auto"/>
            </w:tcBorders>
          </w:tcPr>
          <w:p w14:paraId="58A692A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73" w:type="dxa"/>
            <w:gridSpan w:val="2"/>
            <w:tcBorders>
              <w:bottom w:val="single" w:sz="8" w:space="0" w:color="auto"/>
            </w:tcBorders>
          </w:tcPr>
          <w:p w14:paraId="09552687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64" w:type="dxa"/>
            <w:tcBorders>
              <w:bottom w:val="single" w:sz="8" w:space="0" w:color="auto"/>
            </w:tcBorders>
            <w:tcMar>
              <w:bottom w:w="72" w:type="dxa"/>
              <w:right w:w="432" w:type="dxa"/>
            </w:tcMar>
          </w:tcPr>
          <w:p w14:paraId="22B3C74F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37" w:type="dxa"/>
            <w:tcBorders>
              <w:bottom w:val="single" w:sz="8" w:space="0" w:color="auto"/>
            </w:tcBorders>
            <w:tcMar>
              <w:bottom w:w="72" w:type="dxa"/>
              <w:right w:w="432" w:type="dxa"/>
            </w:tcMar>
          </w:tcPr>
          <w:p w14:paraId="65F1F95D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35" w:type="dxa"/>
            <w:tcBorders>
              <w:bottom w:val="single" w:sz="8" w:space="0" w:color="auto"/>
            </w:tcBorders>
            <w:tcMar>
              <w:bottom w:w="72" w:type="dxa"/>
            </w:tcMar>
          </w:tcPr>
          <w:p w14:paraId="0EF8528F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bottom w:val="single" w:sz="8" w:space="0" w:color="auto"/>
            </w:tcBorders>
            <w:tcMar>
              <w:bottom w:w="72" w:type="dxa"/>
            </w:tcMar>
          </w:tcPr>
          <w:p w14:paraId="6783EF65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tcMar>
              <w:bottom w:w="72" w:type="dxa"/>
            </w:tcMar>
          </w:tcPr>
          <w:p w14:paraId="4B83DF6A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9.3</w:t>
            </w:r>
          </w:p>
        </w:tc>
      </w:tr>
      <w:tr w:rsidR="004867D8" w:rsidRPr="00792B18" w14:paraId="62F2FC5D" w14:textId="77777777" w:rsidTr="00AE1E08">
        <w:trPr>
          <w:trHeight w:val="288"/>
        </w:trPr>
        <w:tc>
          <w:tcPr>
            <w:tcW w:w="3168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vAlign w:val="bottom"/>
          </w:tcPr>
          <w:p w14:paraId="4151977A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722CF43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Avg</w:t>
            </w: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0" w:type="dxa"/>
              <w:bottom w:w="14" w:type="dxa"/>
              <w:right w:w="432" w:type="dxa"/>
            </w:tcMar>
            <w:vAlign w:val="bottom"/>
          </w:tcPr>
          <w:p w14:paraId="41A2CEF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26" w:type="dxa"/>
            <w:tcBorders>
              <w:top w:val="single" w:sz="8" w:space="0" w:color="auto"/>
              <w:bottom w:val="single" w:sz="8" w:space="0" w:color="auto"/>
            </w:tcBorders>
          </w:tcPr>
          <w:p w14:paraId="1DEA5E27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  <w:tcBorders>
              <w:top w:val="single" w:sz="8" w:space="0" w:color="auto"/>
              <w:bottom w:val="single" w:sz="8" w:space="0" w:color="auto"/>
            </w:tcBorders>
          </w:tcPr>
          <w:p w14:paraId="432ACD24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873" w:type="dxa"/>
            <w:tcBorders>
              <w:top w:val="single" w:sz="8" w:space="0" w:color="auto"/>
              <w:bottom w:val="single" w:sz="8" w:space="0" w:color="auto"/>
            </w:tcBorders>
          </w:tcPr>
          <w:p w14:paraId="5C0CC926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Avg</w:t>
            </w:r>
          </w:p>
        </w:tc>
        <w:tc>
          <w:tcPr>
            <w:tcW w:w="87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18DA64C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SD</w:t>
            </w: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right w:w="432" w:type="dxa"/>
            </w:tcMar>
          </w:tcPr>
          <w:p w14:paraId="6231963C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Avg</w:t>
            </w:r>
          </w:p>
        </w:tc>
        <w:tc>
          <w:tcPr>
            <w:tcW w:w="837" w:type="dxa"/>
            <w:tcBorders>
              <w:top w:val="single" w:sz="8" w:space="0" w:color="auto"/>
              <w:bottom w:val="single" w:sz="8" w:space="0" w:color="auto"/>
            </w:tcBorders>
            <w:tcMar>
              <w:right w:w="432" w:type="dxa"/>
            </w:tcMar>
            <w:vAlign w:val="bottom"/>
          </w:tcPr>
          <w:p w14:paraId="235D79E7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35" w:type="dxa"/>
            <w:tcBorders>
              <w:top w:val="single" w:sz="8" w:space="0" w:color="auto"/>
              <w:bottom w:val="single" w:sz="8" w:space="0" w:color="auto"/>
            </w:tcBorders>
          </w:tcPr>
          <w:p w14:paraId="541A614B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</w:tcPr>
          <w:p w14:paraId="131353F0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</w:rPr>
              <w:t>Avg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787E1E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SD</w:t>
            </w:r>
          </w:p>
        </w:tc>
      </w:tr>
      <w:tr w:rsidR="004867D8" w:rsidRPr="00792B18" w14:paraId="5E4EDDE2" w14:textId="77777777" w:rsidTr="00AE1E08">
        <w:trPr>
          <w:trHeight w:val="288"/>
        </w:trPr>
        <w:tc>
          <w:tcPr>
            <w:tcW w:w="3168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2" w:type="dxa"/>
              <w:right w:w="0" w:type="dxa"/>
            </w:tcMar>
          </w:tcPr>
          <w:p w14:paraId="1EC86FA0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0" w:type="dxa"/>
              <w:bottom w:w="72" w:type="dxa"/>
              <w:right w:w="432" w:type="dxa"/>
            </w:tcMar>
          </w:tcPr>
          <w:p w14:paraId="0A6F1FE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34.6</w:t>
            </w: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0" w:type="dxa"/>
              <w:bottom w:w="72" w:type="dxa"/>
              <w:right w:w="432" w:type="dxa"/>
            </w:tcMar>
          </w:tcPr>
          <w:p w14:paraId="64286F8F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11.8</w:t>
            </w:r>
          </w:p>
        </w:tc>
        <w:tc>
          <w:tcPr>
            <w:tcW w:w="126" w:type="dxa"/>
            <w:tcBorders>
              <w:top w:val="single" w:sz="8" w:space="0" w:color="auto"/>
              <w:bottom w:val="single" w:sz="8" w:space="0" w:color="auto"/>
            </w:tcBorders>
            <w:tcMar>
              <w:bottom w:w="72" w:type="dxa"/>
            </w:tcMar>
          </w:tcPr>
          <w:p w14:paraId="7E4C9E15" w14:textId="77777777" w:rsidR="004867D8" w:rsidRPr="00792B18" w:rsidRDefault="004867D8" w:rsidP="00AE1E0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2" w:type="dxa"/>
            <w:tcBorders>
              <w:top w:val="single" w:sz="8" w:space="0" w:color="auto"/>
              <w:bottom w:val="single" w:sz="8" w:space="0" w:color="auto"/>
            </w:tcBorders>
          </w:tcPr>
          <w:p w14:paraId="5C59835D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sz="8" w:space="0" w:color="auto"/>
              <w:bottom w:val="single" w:sz="8" w:space="0" w:color="auto"/>
            </w:tcBorders>
          </w:tcPr>
          <w:p w14:paraId="71116AD0" w14:textId="77777777" w:rsidR="004867D8" w:rsidRPr="00792B18" w:rsidRDefault="004867D8" w:rsidP="00AE1E08">
            <w:pPr>
              <w:ind w:right="-27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32.1</w:t>
            </w:r>
          </w:p>
        </w:tc>
        <w:tc>
          <w:tcPr>
            <w:tcW w:w="873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43B9A35" w14:textId="77777777" w:rsidR="004867D8" w:rsidRPr="00792B18" w:rsidRDefault="004867D8" w:rsidP="00AE1E08">
            <w:pPr>
              <w:ind w:right="-27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864" w:type="dxa"/>
            <w:tcBorders>
              <w:top w:val="single" w:sz="8" w:space="0" w:color="auto"/>
              <w:bottom w:val="single" w:sz="8" w:space="0" w:color="auto"/>
            </w:tcBorders>
            <w:tcMar>
              <w:bottom w:w="72" w:type="dxa"/>
              <w:right w:w="432" w:type="dxa"/>
            </w:tcMar>
          </w:tcPr>
          <w:p w14:paraId="3D97CBC8" w14:textId="77777777" w:rsidR="004867D8" w:rsidRPr="00792B18" w:rsidRDefault="004867D8" w:rsidP="00AE1E08">
            <w:pPr>
              <w:ind w:right="-393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33.3</w:t>
            </w:r>
          </w:p>
        </w:tc>
        <w:tc>
          <w:tcPr>
            <w:tcW w:w="837" w:type="dxa"/>
            <w:tcBorders>
              <w:top w:val="single" w:sz="8" w:space="0" w:color="auto"/>
              <w:bottom w:val="single" w:sz="8" w:space="0" w:color="auto"/>
            </w:tcBorders>
            <w:tcMar>
              <w:bottom w:w="72" w:type="dxa"/>
              <w:right w:w="432" w:type="dxa"/>
            </w:tcMar>
          </w:tcPr>
          <w:p w14:paraId="03717A0C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12.5</w:t>
            </w:r>
          </w:p>
        </w:tc>
        <w:tc>
          <w:tcPr>
            <w:tcW w:w="135" w:type="dxa"/>
            <w:tcBorders>
              <w:top w:val="single" w:sz="8" w:space="0" w:color="auto"/>
              <w:bottom w:val="single" w:sz="8" w:space="0" w:color="auto"/>
            </w:tcBorders>
            <w:tcMar>
              <w:bottom w:w="72" w:type="dxa"/>
            </w:tcMar>
          </w:tcPr>
          <w:p w14:paraId="3363CF4A" w14:textId="77777777" w:rsidR="004867D8" w:rsidRPr="00792B18" w:rsidRDefault="004867D8" w:rsidP="00AE1E08">
            <w:pPr>
              <w:ind w:right="-30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  <w:tcMar>
              <w:bottom w:w="72" w:type="dxa"/>
            </w:tcMar>
          </w:tcPr>
          <w:p w14:paraId="171414D0" w14:textId="77777777" w:rsidR="004867D8" w:rsidRPr="00792B18" w:rsidRDefault="004867D8" w:rsidP="00AE1E08">
            <w:pPr>
              <w:ind w:right="-1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19.5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tcMar>
              <w:bottom w:w="72" w:type="dxa"/>
            </w:tcMar>
          </w:tcPr>
          <w:p w14:paraId="786F3B9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2.7</w:t>
            </w:r>
          </w:p>
        </w:tc>
      </w:tr>
    </w:tbl>
    <w:p w14:paraId="12A31E04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br w:type="page"/>
      </w:r>
    </w:p>
    <w:p w14:paraId="16C33D0C" w14:textId="77777777" w:rsidR="004867D8" w:rsidRPr="00792B18" w:rsidRDefault="004867D8" w:rsidP="004867D8">
      <w:pPr>
        <w:rPr>
          <w:rFonts w:ascii="Times New Roman" w:hAnsi="Times New Roman" w:cs="Times New Roman"/>
          <w:sz w:val="23"/>
          <w:szCs w:val="23"/>
        </w:rPr>
      </w:pPr>
      <w:r w:rsidRPr="00792B18">
        <w:rPr>
          <w:rFonts w:ascii="Times New Roman" w:hAnsi="Times New Roman" w:cs="Times New Roman"/>
          <w:sz w:val="23"/>
          <w:szCs w:val="23"/>
        </w:rPr>
        <w:lastRenderedPageBreak/>
        <w:t>Table 2. Exploratory (EFA) and Confirmatory (CFA) Factor Analyses loadings</w:t>
      </w:r>
    </w:p>
    <w:tbl>
      <w:tblPr>
        <w:tblW w:w="108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90"/>
        <w:gridCol w:w="630"/>
        <w:gridCol w:w="540"/>
        <w:gridCol w:w="540"/>
        <w:gridCol w:w="540"/>
        <w:gridCol w:w="540"/>
        <w:gridCol w:w="720"/>
        <w:gridCol w:w="90"/>
      </w:tblGrid>
      <w:tr w:rsidR="004867D8" w:rsidRPr="00792B18" w14:paraId="62C037D1" w14:textId="77777777" w:rsidTr="00AE1E08">
        <w:trPr>
          <w:cantSplit/>
          <w:trHeight w:val="144"/>
        </w:trPr>
        <w:tc>
          <w:tcPr>
            <w:tcW w:w="7290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5B09B4AC" w14:textId="77777777" w:rsidR="004867D8" w:rsidRPr="00792B18" w:rsidRDefault="004867D8" w:rsidP="00AE1E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90" w:type="dxa"/>
            <w:gridSpan w:val="5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1E6516F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 xml:space="preserve">EFA 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272F75A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 xml:space="preserve">CFA </w:t>
            </w:r>
          </w:p>
        </w:tc>
      </w:tr>
      <w:tr w:rsidR="004867D8" w:rsidRPr="00792B18" w14:paraId="5807167B" w14:textId="77777777" w:rsidTr="00AE1E08">
        <w:trPr>
          <w:cantSplit/>
          <w:trHeight w:val="144"/>
        </w:trPr>
        <w:tc>
          <w:tcPr>
            <w:tcW w:w="7290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032A2BB7" w14:textId="77777777" w:rsidR="004867D8" w:rsidRPr="00792B18" w:rsidRDefault="004867D8" w:rsidP="00AE1E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EERQ Items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03DBB65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F1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1EEEFD8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F2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5181E1C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F3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7EC0736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F4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3817938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F5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nil"/>
              <w:bottom w:val="single" w:sz="8" w:space="0" w:color="152935"/>
              <w:right w:val="nil"/>
            </w:tcBorders>
            <w:shd w:val="clear" w:color="auto" w:fill="FFFFFF" w:themeFill="background1"/>
          </w:tcPr>
          <w:p w14:paraId="7B827D1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4867D8" w:rsidRPr="00792B18" w14:paraId="7401AB7A" w14:textId="77777777" w:rsidTr="00AE1E08">
        <w:trPr>
          <w:cantSplit/>
          <w:trHeight w:val="144"/>
        </w:trPr>
        <w:tc>
          <w:tcPr>
            <w:tcW w:w="729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auto"/>
          </w:tcPr>
          <w:p w14:paraId="22F64F3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Thinks about what things I can do to change my situation. (1)</w:t>
            </w:r>
          </w:p>
        </w:tc>
        <w:tc>
          <w:tcPr>
            <w:tcW w:w="63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49C55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.70</w:t>
            </w:r>
          </w:p>
        </w:tc>
        <w:tc>
          <w:tcPr>
            <w:tcW w:w="54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24D56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54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1BA3B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4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6562E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-.10</w:t>
            </w:r>
          </w:p>
        </w:tc>
        <w:tc>
          <w:tcPr>
            <w:tcW w:w="540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8FF83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-.06</w:t>
            </w:r>
          </w:p>
        </w:tc>
        <w:tc>
          <w:tcPr>
            <w:tcW w:w="810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31DD3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.46</w:t>
            </w:r>
          </w:p>
        </w:tc>
      </w:tr>
      <w:tr w:rsidR="004867D8" w:rsidRPr="00792B18" w14:paraId="0E7C04BF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1C4F3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Helps me think differently about the things that led to how I'm feeling. (11)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18FB5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6E9E7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C1B95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F0C38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8917D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643CC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.61</w:t>
            </w:r>
          </w:p>
        </w:tc>
      </w:tr>
      <w:tr w:rsidR="004867D8" w:rsidRPr="00792B18" w14:paraId="3F3A54CE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CEC92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Tries to help me figure out all the causes, consequences, and meaning of how I'm feeling. (21)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08F9F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69AC0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F87C3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C1A88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6C75D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F2086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.63</w:t>
            </w:r>
          </w:p>
        </w:tc>
      </w:tr>
      <w:tr w:rsidR="004867D8" w:rsidRPr="00792B18" w14:paraId="60E2F205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42B9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Encourages me to step back and think about different or more positive ways to interpret the situation. (30)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99280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A09AA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5924B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E3A2C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E9969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4241C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.54</w:t>
            </w:r>
          </w:p>
        </w:tc>
      </w:tr>
      <w:tr w:rsidR="004867D8" w:rsidRPr="00792B18" w14:paraId="25D5622B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B8B8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Helps me figure out steps I can take to solve the problem. (6)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D4682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AB625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E9D30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5222A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07B8A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.17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43DF2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.72</w:t>
            </w:r>
          </w:p>
        </w:tc>
      </w:tr>
      <w:tr w:rsidR="004867D8" w:rsidRPr="00792B18" w14:paraId="61FA1B62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3D4A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Encourages me to express what I'm feeling. (9)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A2CE8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D92D0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A0B97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F8AB6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D3803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EA2E2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.62</w:t>
            </w:r>
          </w:p>
        </w:tc>
      </w:tr>
      <w:tr w:rsidR="004867D8" w:rsidRPr="00792B18" w14:paraId="0225829C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F970D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Reminds me about positive things in my life or around me. (7)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6BCE9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E042F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755FE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ED3C3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2D051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.31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2A2DA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.69</w:t>
            </w:r>
          </w:p>
        </w:tc>
      </w:tr>
      <w:tr w:rsidR="004867D8" w:rsidRPr="00792B18" w14:paraId="1209F5DF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4105D9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Encourages me to talk about why I'm feeling upset. (27)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32E2FED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4957434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33BC544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5AFA1A0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47C68B5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26DD476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.63</w:t>
            </w:r>
          </w:p>
        </w:tc>
      </w:tr>
      <w:tr w:rsidR="004867D8" w:rsidRPr="00792B18" w14:paraId="046D0333" w14:textId="77777777" w:rsidTr="00AE1E08">
        <w:trPr>
          <w:cantSplit/>
          <w:trHeight w:val="144"/>
        </w:trPr>
        <w:tc>
          <w:tcPr>
            <w:tcW w:w="72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2A144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Tells me that I am over-reacting. (5)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57A37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-.07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27836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.62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E982A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451D6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85B3C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-.07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4E144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.78</w:t>
            </w:r>
          </w:p>
        </w:tc>
      </w:tr>
      <w:tr w:rsidR="004867D8" w:rsidRPr="00792B18" w14:paraId="2EA8AC69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0645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Seems to think I should not feel how I'm feeling. (2)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B71D6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EFB52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06B1D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E0DF1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DC583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-.16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31196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.78</w:t>
            </w:r>
          </w:p>
        </w:tc>
      </w:tr>
      <w:tr w:rsidR="004867D8" w:rsidRPr="00792B18" w14:paraId="7A1DE937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AF4C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Communicates to me that my feelings do not make sense. (10)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BCB4A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6B666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43467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F2478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AEC94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6D09C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.72</w:t>
            </w:r>
          </w:p>
        </w:tc>
      </w:tr>
      <w:tr w:rsidR="004867D8" w:rsidRPr="00792B18" w14:paraId="2D19F793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8EAD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Implies that whatever's bothering me is really not such a big deal. (29)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A586A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2AB07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C1C21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3FD0E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.27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3E4B5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DD3A7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.72</w:t>
            </w:r>
          </w:p>
        </w:tc>
      </w:tr>
      <w:tr w:rsidR="004867D8" w:rsidRPr="00792B18" w14:paraId="5DD98B26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B894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Communicates to me that the problems I'm facing are minor. (15)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0E88E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A7593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16758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A6F70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5FE2F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.32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922D1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.52</w:t>
            </w:r>
          </w:p>
        </w:tc>
      </w:tr>
      <w:tr w:rsidR="004867D8" w:rsidRPr="00792B18" w14:paraId="6422E09F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DBC13E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Lets me know that I need to deal with how I'm feeling by myself. (12)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33559D9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768B040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4E25F1B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20B6881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.36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158FC44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476AB80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.52</w:t>
            </w:r>
          </w:p>
        </w:tc>
      </w:tr>
      <w:tr w:rsidR="004867D8" w:rsidRPr="00792B18" w14:paraId="4B104109" w14:textId="77777777" w:rsidTr="00AE1E08">
        <w:trPr>
          <w:cantSplit/>
          <w:trHeight w:val="144"/>
        </w:trPr>
        <w:tc>
          <w:tcPr>
            <w:tcW w:w="72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102C2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Experiences the same emotions I am experiencing. (3)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7B69D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-.10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98B02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ABA26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-.90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827DD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522B04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D20B8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.42</w:t>
            </w:r>
          </w:p>
        </w:tc>
      </w:tr>
      <w:tr w:rsidR="004867D8" w:rsidRPr="00792B18" w14:paraId="143F8914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BC2B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Feels the same things I feel in the moment. (8)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890AF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77946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86180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-.89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53A23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843A7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C35FD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.47</w:t>
            </w:r>
          </w:p>
        </w:tc>
      </w:tr>
      <w:tr w:rsidR="004867D8" w:rsidRPr="00792B18" w14:paraId="05298963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7A87E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Puts himself or herself in my shoes. (4)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BD69C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.37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8F2F7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1BAE1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-.52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CF33A8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18CBB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4B3B2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.83</w:t>
            </w:r>
          </w:p>
        </w:tc>
      </w:tr>
      <w:tr w:rsidR="004867D8" w:rsidRPr="00792B18" w14:paraId="30937A94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588474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Is able to see things from my perspective. (17)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7822232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.28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50AADB1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45A3F86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-.43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3E7DEC6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7FE2E27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3E17C2A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.80</w:t>
            </w:r>
          </w:p>
        </w:tc>
      </w:tr>
      <w:tr w:rsidR="004867D8" w:rsidRPr="00792B18" w14:paraId="3F9691A7" w14:textId="77777777" w:rsidTr="00AE1E08">
        <w:trPr>
          <w:cantSplit/>
          <w:trHeight w:val="144"/>
        </w:trPr>
        <w:tc>
          <w:tcPr>
            <w:tcW w:w="72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D2478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Does not help me analyze in depth the meaning of whatever is going wrong. (31)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0FA02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-.20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7FA6E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3392C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92135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.62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FBC10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29D32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.48</w:t>
            </w:r>
          </w:p>
        </w:tc>
      </w:tr>
      <w:tr w:rsidR="004867D8" w:rsidRPr="00792B18" w14:paraId="454AC17E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E91A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Does not do things to calm or comfort me. (26)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059EC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A961E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1ECA4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43691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24CE5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0D824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.72</w:t>
            </w:r>
          </w:p>
        </w:tc>
      </w:tr>
      <w:tr w:rsidR="004867D8" w:rsidRPr="00792B18" w14:paraId="50FA8549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DDC8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Does not try to encourage me that things will look up soon. (16)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3149F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F00B7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F4693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75111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1C617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D4C79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.32</w:t>
            </w:r>
          </w:p>
        </w:tc>
      </w:tr>
      <w:tr w:rsidR="004867D8" w:rsidRPr="00792B18" w14:paraId="3AB9523C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824A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Does not try to comfort me. (18)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02DA0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743E8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907D8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2CFA8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95419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01878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.65</w:t>
            </w:r>
          </w:p>
        </w:tc>
      </w:tr>
      <w:tr w:rsidR="004867D8" w:rsidRPr="00792B18" w14:paraId="3F31FC9B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49BD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Focuses only on the negative aspects of the current situation. (24)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2C65D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4BF35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C37C0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7A7C4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FD7D5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BD4CA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.56</w:t>
            </w:r>
          </w:p>
        </w:tc>
      </w:tr>
      <w:tr w:rsidR="004867D8" w:rsidRPr="00792B18" w14:paraId="6A66FF2D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B495A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Does not focus much on how to fix the problems that are bothering me. (28)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DE359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BA702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6DEFB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9163D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B029A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3C251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.33</w:t>
            </w:r>
          </w:p>
        </w:tc>
      </w:tr>
      <w:tr w:rsidR="004867D8" w:rsidRPr="00792B18" w14:paraId="607AF9DF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840C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Does not help me change the way I think about the situation. (20)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BB086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3E7B5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0F62C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4C099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179A6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8C328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.54</w:t>
            </w:r>
          </w:p>
        </w:tc>
      </w:tr>
      <w:tr w:rsidR="004867D8" w:rsidRPr="00792B18" w14:paraId="2CF744C2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8D0CCE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Stays away from me for a little while. (25)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2D50D10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106F7B4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1FD8C05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59586F6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30B67E1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640EF5C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.49</w:t>
            </w:r>
          </w:p>
        </w:tc>
      </w:tr>
      <w:tr w:rsidR="004867D8" w:rsidRPr="00792B18" w14:paraId="6D36EA6E" w14:textId="77777777" w:rsidTr="00AE1E08">
        <w:trPr>
          <w:cantSplit/>
          <w:trHeight w:val="144"/>
        </w:trPr>
        <w:tc>
          <w:tcPr>
            <w:tcW w:w="72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15972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Distracts me with something fun or interesting. (19)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5564E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0BC2D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3D6C7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7624C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-.09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6EF96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.62</w:t>
            </w:r>
          </w:p>
        </w:tc>
        <w:tc>
          <w:tcPr>
            <w:tcW w:w="81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62ED5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.47</w:t>
            </w:r>
          </w:p>
        </w:tc>
      </w:tr>
      <w:tr w:rsidR="004867D8" w:rsidRPr="00792B18" w14:paraId="59F623C4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CC6C07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Does something to cheer me up. (22)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59424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51644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7FFB1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D157C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219919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.62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FB0B8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.79</w:t>
            </w:r>
          </w:p>
        </w:tc>
      </w:tr>
      <w:tr w:rsidR="004867D8" w:rsidRPr="00792B18" w14:paraId="171442B3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6FB5B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Hugs, kisses, or touches me in a way that makes me feel less upset. (14)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A5B42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FC9A0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ACD26F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11BD6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9BBA1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3DC0A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.65</w:t>
            </w:r>
          </w:p>
        </w:tc>
      </w:tr>
      <w:tr w:rsidR="004867D8" w:rsidRPr="00792B18" w14:paraId="1A2BBE0A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4F8EE3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Says or does things to help make my emotions less intense. (23)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298DB5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2E1A5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B46CC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BE79A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4D76E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D6313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.69</w:t>
            </w:r>
          </w:p>
        </w:tc>
      </w:tr>
      <w:tr w:rsidR="004867D8" w:rsidRPr="00792B18" w14:paraId="76889CB2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6470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Tries to cheer me up by reminding me of my strengths. (32)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8060CA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0DFF8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107EDE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DFAD3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040088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950FB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.67</w:t>
            </w:r>
          </w:p>
        </w:tc>
      </w:tr>
      <w:tr w:rsidR="004867D8" w:rsidRPr="00792B18" w14:paraId="1FADDD22" w14:textId="77777777" w:rsidTr="00AE1E08">
        <w:trPr>
          <w:cantSplit/>
          <w:trHeight w:val="144"/>
        </w:trPr>
        <w:tc>
          <w:tcPr>
            <w:tcW w:w="7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1F041DC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270" w:right="60" w:hanging="18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Tries to make me feel better. (13)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291B9606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22573CD2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07C51990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2F72518D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-.22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4FAF5674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</w:tcPr>
          <w:p w14:paraId="14947DE1" w14:textId="77777777" w:rsidR="004867D8" w:rsidRPr="00792B18" w:rsidRDefault="004867D8" w:rsidP="00AE1E08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.72</w:t>
            </w:r>
          </w:p>
        </w:tc>
      </w:tr>
      <w:tr w:rsidR="004867D8" w:rsidRPr="00792B18" w14:paraId="4CC4CD83" w14:textId="77777777" w:rsidTr="00AE1E08">
        <w:trPr>
          <w:gridAfter w:val="1"/>
          <w:wAfter w:w="90" w:type="dxa"/>
          <w:cantSplit/>
          <w:trHeight w:val="144"/>
        </w:trPr>
        <w:tc>
          <w:tcPr>
            <w:tcW w:w="10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C092443" w14:textId="77777777" w:rsidR="004867D8" w:rsidRPr="00792B18" w:rsidRDefault="004867D8" w:rsidP="00AE1E08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lang w:val="en-US"/>
              </w:rPr>
            </w:pPr>
            <w:r w:rsidRPr="00792B18">
              <w:rPr>
                <w:rFonts w:ascii="Times New Roman" w:hAnsi="Times New Roman" w:cs="Times New Roman"/>
                <w:lang w:val="en-US"/>
              </w:rPr>
              <w:t>Extraction Method: Principal Axis Factoring. Rotation Method: Oblimin with Kaiser Normalization</w:t>
            </w:r>
          </w:p>
          <w:p w14:paraId="35C1000C" w14:textId="77777777" w:rsidR="004867D8" w:rsidRPr="00792B18" w:rsidRDefault="004867D8" w:rsidP="00AE1E0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Rotation converged in 21 iterations.</w:t>
            </w:r>
          </w:p>
          <w:p w14:paraId="482BA0CE" w14:textId="77777777" w:rsidR="004867D8" w:rsidRPr="00792B18" w:rsidRDefault="004867D8" w:rsidP="00AE1E08">
            <w:pPr>
              <w:ind w:left="90"/>
              <w:rPr>
                <w:rFonts w:ascii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</w:rPr>
              <w:t>F1 = Problem-solving/Reappraisal; F2 = Invalidation; F3 = Empathy; F4 = Avoidance; F5 = Distraction/Soothing</w:t>
            </w:r>
          </w:p>
        </w:tc>
      </w:tr>
    </w:tbl>
    <w:p w14:paraId="350CE9CA" w14:textId="77777777" w:rsidR="004867D8" w:rsidRPr="00792B18" w:rsidRDefault="004867D8" w:rsidP="004867D8">
      <w:pPr>
        <w:rPr>
          <w:rFonts w:ascii="Times New Roman" w:hAnsi="Times New Roman" w:cs="Times New Roman"/>
        </w:rPr>
        <w:sectPr w:rsidR="004867D8" w:rsidRPr="00792B18" w:rsidSect="004867D8">
          <w:pgSz w:w="12240" w:h="15840"/>
          <w:pgMar w:top="720" w:right="720" w:bottom="720" w:left="720" w:header="720" w:footer="720" w:gutter="0"/>
          <w:pgNumType w:start="1"/>
          <w:cols w:space="720"/>
        </w:sectPr>
      </w:pPr>
    </w:p>
    <w:p w14:paraId="4B71C3FF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lastRenderedPageBreak/>
        <w:t xml:space="preserve">Table 3. Study 1 variable descriptives and correlations between EERQ factors and other self-report measures </w:t>
      </w:r>
    </w:p>
    <w:tbl>
      <w:tblPr>
        <w:tblW w:w="13342" w:type="dxa"/>
        <w:tblInd w:w="-180" w:type="dxa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2"/>
        <w:gridCol w:w="1152"/>
        <w:gridCol w:w="1152"/>
        <w:gridCol w:w="1152"/>
        <w:gridCol w:w="1159"/>
        <w:gridCol w:w="1158"/>
        <w:gridCol w:w="1159"/>
        <w:gridCol w:w="1159"/>
        <w:gridCol w:w="1159"/>
      </w:tblGrid>
      <w:tr w:rsidR="004867D8" w:rsidRPr="00792B18" w14:paraId="65E5EA20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</w:tcPr>
          <w:p w14:paraId="6678F0C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6" w:type="dxa"/>
            <w:gridSpan w:val="3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48B974F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Descriptives</w:t>
            </w:r>
          </w:p>
        </w:tc>
        <w:tc>
          <w:tcPr>
            <w:tcW w:w="5794" w:type="dxa"/>
            <w:gridSpan w:val="5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</w:tcPr>
          <w:p w14:paraId="0DC8A81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EERQ Factor Correlations</w:t>
            </w:r>
          </w:p>
        </w:tc>
      </w:tr>
      <w:tr w:rsidR="004867D8" w:rsidRPr="00792B18" w14:paraId="70D7951E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053B10E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65BC415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0223D651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SD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33E192E1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α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FCC971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F1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6CCED3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F2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EB49F0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F3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0244F5A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F4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2A8FFC87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F5</w:t>
            </w:r>
          </w:p>
        </w:tc>
      </w:tr>
      <w:tr w:rsidR="004867D8" w:rsidRPr="00792B18" w14:paraId="223BD12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9809B15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Intrapersonal Relational Variables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5CA3FC7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AFDBC9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339AEA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6EEDC0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47B75F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F6A8AE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55ED25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1B9714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7D8" w:rsidRPr="00792B18" w14:paraId="2DD5295D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BD320D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 w:themeColor="text1"/>
              </w:rPr>
              <w:t>UCLA Loneliness Scale</w:t>
            </w:r>
          </w:p>
        </w:tc>
        <w:tc>
          <w:tcPr>
            <w:tcW w:w="1152" w:type="dxa"/>
            <w:shd w:val="clear" w:color="auto" w:fill="auto"/>
            <w:tcMar>
              <w:top w:w="7" w:type="dxa"/>
              <w:bottom w:w="7" w:type="dxa"/>
            </w:tcMar>
          </w:tcPr>
          <w:p w14:paraId="1D9F3B3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40.14</w:t>
            </w:r>
          </w:p>
        </w:tc>
        <w:tc>
          <w:tcPr>
            <w:tcW w:w="1152" w:type="dxa"/>
            <w:shd w:val="clear" w:color="auto" w:fill="auto"/>
            <w:tcMar>
              <w:top w:w="7" w:type="dxa"/>
              <w:bottom w:w="7" w:type="dxa"/>
            </w:tcMar>
          </w:tcPr>
          <w:p w14:paraId="00AE4FB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13.17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3A3510E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0D707BA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-.36**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4502F47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.30**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332A649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-.31**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9222327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.40**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DAB407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-.38**</w:t>
            </w:r>
          </w:p>
        </w:tc>
      </w:tr>
      <w:tr w:rsidR="004867D8" w:rsidRPr="00792B18" w14:paraId="75ED17A7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5A0B2AB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Anxious attachment (ECR)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0F33AD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21.97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E241E9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7.89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AB68FA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.79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8B2AD6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-.17**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9B2FBE6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.23**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27651D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02F64A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35360F1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-.17**</w:t>
            </w:r>
          </w:p>
        </w:tc>
      </w:tr>
      <w:tr w:rsidR="004867D8" w:rsidRPr="00792B18" w14:paraId="5FB539B0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23B16266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Avoidant attachment (ECR)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71898E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13.88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5AFACF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5.98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F8A622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.81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AE472BE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-.32**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912D789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2E38DF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-.23**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ECB2057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.34**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1A485F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-.36**</w:t>
            </w:r>
          </w:p>
        </w:tc>
      </w:tr>
      <w:tr w:rsidR="004867D8" w:rsidRPr="00792B18" w14:paraId="7EC3DF80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672FBAA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Relational self-construal (RISC)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42D83B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53.43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123175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11.87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A42405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.71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AAC03A1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.29**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4141B2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-.04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262243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.21**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A155B94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-.21**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30671CA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.28**</w:t>
            </w:r>
          </w:p>
        </w:tc>
      </w:tr>
      <w:tr w:rsidR="004867D8" w:rsidRPr="00792B18" w14:paraId="403FAF0C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B623CB8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Relationship-Specific Variables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2C0253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06004DE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EA7B5B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2F29A4C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01642A2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106FF58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47E992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7C734C1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7D8" w:rsidRPr="00792B18" w14:paraId="63964055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62B3E84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Intimacy (PAIR)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40A420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47.18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8937B2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11.55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0CE86FF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.94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C1D4188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.70</w:t>
            </w: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967EB9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-.59</w:t>
            </w: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2C5593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.62</w:t>
            </w: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7FB912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-.77</w:t>
            </w: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8FB812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.75**</w:t>
            </w:r>
          </w:p>
        </w:tc>
      </w:tr>
      <w:tr w:rsidR="004867D8" w:rsidRPr="00792B18" w14:paraId="51995480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62ED945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Trust (Trust Scale)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E51DE1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26.23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5C30BA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21.18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66A1D41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9523D7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.68**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30CC02C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-.52**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B350577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.54**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C1F89E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-.70**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0F9936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.69**</w:t>
            </w:r>
          </w:p>
        </w:tc>
      </w:tr>
      <w:tr w:rsidR="004867D8" w:rsidRPr="00792B18" w14:paraId="489532AE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024B8A2C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Closeness (URCS)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7005B0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72.79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3B0F95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13.68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75AF26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712F553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.57**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D5A2DB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-.34**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797D684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.48**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70D3921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-.58**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0155832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.63**</w:t>
            </w:r>
          </w:p>
        </w:tc>
      </w:tr>
      <w:tr w:rsidR="004867D8" w:rsidRPr="00792B18" w14:paraId="11BBB54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EC609F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Couple Satisfaction (CSI)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E78217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123.14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1A9A86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33.68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4AF4CA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.98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41C10C4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.60**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3BBD2F2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-.42**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7985A0B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.53**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AC32074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-.63**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3AC0CE6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.67**</w:t>
            </w:r>
          </w:p>
        </w:tc>
      </w:tr>
      <w:tr w:rsidR="004867D8" w:rsidRPr="00792B18" w14:paraId="0DCCD135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925B5BC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Intrapersonal ER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6B9EAC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5719DD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2C0A24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31F97CC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E0F6AEA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0856BE0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988342F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946D7A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7D8" w:rsidRPr="00792B18" w14:paraId="2391BEE1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05828B1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Cognitive reappraisal (ERQ)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C1DB01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29.88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9FA376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6.92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F2D4A3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.89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784A58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6CEF07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BEB65D6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0AE9876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-.24**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51BB8E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</w:tr>
      <w:tr w:rsidR="004867D8" w:rsidRPr="00792B18" w14:paraId="12634955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2954775C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Expressive suppression (ERQ)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873D20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14.28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E4DF71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5.20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100D1A4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.78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1B6DA0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-.12**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ED656F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.21**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FD42710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-.04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8EB7404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.16**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0BCEAA2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-.14**</w:t>
            </w:r>
          </w:p>
        </w:tc>
      </w:tr>
      <w:tr w:rsidR="004867D8" w:rsidRPr="00792B18" w14:paraId="4FCB7B7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0600F236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Brooding rumination (RRS)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D58BB2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11.33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01100E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3.50</w:t>
            </w:r>
          </w:p>
        </w:tc>
        <w:tc>
          <w:tcPr>
            <w:tcW w:w="1152" w:type="dxa"/>
            <w:tcBorders>
              <w:left w:val="nil"/>
            </w:tcBorders>
            <w:shd w:val="clear" w:color="auto" w:fill="auto"/>
            <w:tcMar>
              <w:top w:w="7" w:type="dxa"/>
              <w:bottom w:w="7" w:type="dxa"/>
            </w:tcMar>
          </w:tcPr>
          <w:p w14:paraId="275CF5F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.79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453C55E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-.05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CC76BB6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.24**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97BE04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0592393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.19**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6B66EF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-.09*</w:t>
            </w:r>
          </w:p>
        </w:tc>
      </w:tr>
      <w:tr w:rsidR="004867D8" w:rsidRPr="00792B18" w14:paraId="060A487F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C4C0042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Experiential avoidance (AAQ)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AB2CC2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20.83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84DD3E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10.60</w:t>
            </w:r>
          </w:p>
        </w:tc>
        <w:tc>
          <w:tcPr>
            <w:tcW w:w="1152" w:type="dxa"/>
            <w:tcBorders>
              <w:left w:val="nil"/>
            </w:tcBorders>
            <w:shd w:val="clear" w:color="auto" w:fill="auto"/>
            <w:tcMar>
              <w:top w:w="7" w:type="dxa"/>
              <w:bottom w:w="7" w:type="dxa"/>
            </w:tcMar>
          </w:tcPr>
          <w:p w14:paraId="3CC6E41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.94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5290F69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-.19**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3410CCF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.31**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195169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F91BF28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.30**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55F59F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-.21**</w:t>
            </w:r>
          </w:p>
        </w:tc>
      </w:tr>
      <w:tr w:rsidR="004867D8" w:rsidRPr="00792B18" w14:paraId="4F161DC3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38BF0B9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Self-blame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A9ED91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10.60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AFA8F0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3.73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94D292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030868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.03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0A595E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.16**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B75775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-.05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4713BE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.10*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714ABF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-.01</w:t>
            </w:r>
          </w:p>
        </w:tc>
      </w:tr>
      <w:tr w:rsidR="004867D8" w:rsidRPr="00792B18" w14:paraId="55F17E70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1E80A56C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Acceptance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856E31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12.30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852044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3.53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0D7AF05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.77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063C7B9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.03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EF1D6ED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ECF305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-.04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D7D74A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.07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30F22E9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.05</w:t>
            </w:r>
          </w:p>
        </w:tc>
      </w:tr>
      <w:tr w:rsidR="004867D8" w:rsidRPr="00792B18" w14:paraId="5EB6183B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2C8C820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Rumination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56428B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11.57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E7BECB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3.42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334432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.70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701FF5F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.04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32AEBA2D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.13**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42921F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-.02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908135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.11*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5DA9C9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.02</w:t>
            </w:r>
          </w:p>
        </w:tc>
      </w:tr>
      <w:tr w:rsidR="004867D8" w:rsidRPr="00792B18" w14:paraId="0DC59E9D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0ACC857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Positive refocusing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328437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10.34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AB169B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4.24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331C63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.91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78DBD97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.24**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3AF17A2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-.07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F2A6A29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937653C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-.19**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0D338D6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.29**</w:t>
            </w:r>
          </w:p>
        </w:tc>
      </w:tr>
      <w:tr w:rsidR="004867D8" w:rsidRPr="00792B18" w14:paraId="659EBD71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7162A4DB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Planning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05B4BC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13.22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976486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3.90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9C3E1F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7AC1B9FE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509349D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-.10*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D34683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.24**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E8FDA14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-.16**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FAE1D1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.28**</w:t>
            </w:r>
          </w:p>
        </w:tc>
      </w:tr>
      <w:tr w:rsidR="004867D8" w:rsidRPr="00792B18" w14:paraId="1841FB66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15D679D6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Positive reappraisal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00CBBC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12.62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38D254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4.27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38DCCA8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.90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095332F5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.34**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7D6892A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C58F7E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C2A7AF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-.26**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4BBEB6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.36**</w:t>
            </w:r>
          </w:p>
        </w:tc>
      </w:tr>
      <w:tr w:rsidR="004867D8" w:rsidRPr="00792B18" w14:paraId="6DBE7B2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3656480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Perspective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71520F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12.87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09D511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3.93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E3D624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73F140F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.29**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955725D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-.05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E11035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.17**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DBB261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-.20**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FB0D3E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.28**</w:t>
            </w:r>
          </w:p>
        </w:tc>
      </w:tr>
      <w:tr w:rsidR="004867D8" w:rsidRPr="00792B18" w14:paraId="31F8F4FB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3F870AB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Catastrophizing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AB1F07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8.34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7628F4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3.34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B1F30F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.77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76A57673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-.10*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4BDFF0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7ECB27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-.06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E88392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.20**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B06766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-.08*</w:t>
            </w:r>
          </w:p>
        </w:tc>
      </w:tr>
      <w:tr w:rsidR="004867D8" w:rsidRPr="00792B18" w14:paraId="19B1BFCA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36DB176D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Blaming others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E1E8D1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7.99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51657D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2.88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053468F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.81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6AC66E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-.15**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EF3D60C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B67846B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-.07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D4FD296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A4EBCE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-.16**</w:t>
            </w:r>
          </w:p>
        </w:tc>
      </w:tr>
      <w:tr w:rsidR="004867D8" w:rsidRPr="00792B18" w14:paraId="6DFF3DC8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3176200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Difficulties with ER (DERS)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3178DF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77.43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9AF03A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25.21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A2B978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560CDB8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-.18**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DC0BDB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.29**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63C212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-.19**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BD19EA1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3BF53D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-.19**</w:t>
            </w:r>
          </w:p>
        </w:tc>
      </w:tr>
      <w:tr w:rsidR="004867D8" w:rsidRPr="00792B18" w14:paraId="2035B1CA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73F21F15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Symptoms/Psychological Wellbeing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A9F6B8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0ED007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F37E10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DC160F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EB13113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EB4AE3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48B9D97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B297336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4867D8" w:rsidRPr="00792B18" w14:paraId="1F04C785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6F25DB0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 w:themeColor="text1"/>
              </w:rPr>
              <w:t>Depression (BDI)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B00F17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11.08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E3C5BD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9.78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C9C196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.93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B8662A7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-.24**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D834E00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1542BB7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-.21**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51E03E4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.32**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B8817C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-.25**</w:t>
            </w:r>
          </w:p>
        </w:tc>
      </w:tr>
      <w:tr w:rsidR="004867D8" w:rsidRPr="00792B18" w14:paraId="645E4FA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56702D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Anxiety (GAD)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BE4136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5.13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7C8F31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5.16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3238F2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.92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638A3EA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-.16**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5F5176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.19**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690C57C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-.10*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AF4D673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DD3E0A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-.17**</w:t>
            </w:r>
          </w:p>
        </w:tc>
      </w:tr>
      <w:tr w:rsidR="004867D8" w:rsidRPr="00792B18" w14:paraId="2B8D716B" w14:textId="77777777" w:rsidTr="00AE1E08">
        <w:trPr>
          <w:trHeight w:val="380"/>
        </w:trPr>
        <w:tc>
          <w:tcPr>
            <w:tcW w:w="4092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12232C7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Satisfaction with Life (SWLS)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6802BAD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21.99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4BC7571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8.03</w:t>
            </w:r>
          </w:p>
        </w:tc>
        <w:tc>
          <w:tcPr>
            <w:tcW w:w="1152" w:type="dxa"/>
            <w:tcBorders>
              <w:left w:val="nil"/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3965375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.93</w:t>
            </w:r>
          </w:p>
        </w:tc>
        <w:tc>
          <w:tcPr>
            <w:tcW w:w="1159" w:type="dxa"/>
            <w:tcBorders>
              <w:left w:val="nil"/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B09F074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.33**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75A942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-.23**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8F2089C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8413936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-.36**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793CC63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.37**</w:t>
            </w:r>
          </w:p>
        </w:tc>
      </w:tr>
    </w:tbl>
    <w:p w14:paraId="6C44E152" w14:textId="77777777" w:rsidR="004867D8" w:rsidRPr="00792B18" w:rsidRDefault="004867D8" w:rsidP="004867D8">
      <w:pPr>
        <w:rPr>
          <w:rFonts w:ascii="Times New Roman" w:hAnsi="Times New Roman" w:cs="Times New Roman"/>
          <w:lang w:val="en-US"/>
        </w:rPr>
      </w:pPr>
      <w:r w:rsidRPr="00792B18">
        <w:rPr>
          <w:rFonts w:ascii="Times New Roman" w:hAnsi="Times New Roman" w:cs="Times New Roman"/>
          <w:lang w:val="en-US"/>
        </w:rPr>
        <w:t>** Correlation is significant at the 0.01 level.</w:t>
      </w:r>
      <w:r w:rsidRPr="00792B18">
        <w:rPr>
          <w:rFonts w:ascii="Times New Roman" w:hAnsi="Times New Roman" w:cs="Times New Roman"/>
        </w:rPr>
        <w:t xml:space="preserve"> * Correlation is significant at the 0.05 level.</w:t>
      </w:r>
    </w:p>
    <w:p w14:paraId="2985039F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t>F1 = Problem-solving/Reappraisal; F2 = Invalidation; F3 = Empathy; F4 = Avoidance; F5 = Distraction/Soothing</w:t>
      </w:r>
    </w:p>
    <w:p w14:paraId="6EE8B5EA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lastRenderedPageBreak/>
        <w:t>Table 4. Study 2 variable descriptives and correlations between EERQ factors and other self-report measures</w:t>
      </w:r>
    </w:p>
    <w:tbl>
      <w:tblPr>
        <w:tblW w:w="13342" w:type="dxa"/>
        <w:tblInd w:w="-180" w:type="dxa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2"/>
        <w:gridCol w:w="1152"/>
        <w:gridCol w:w="1152"/>
        <w:gridCol w:w="1152"/>
        <w:gridCol w:w="1159"/>
        <w:gridCol w:w="1158"/>
        <w:gridCol w:w="1159"/>
        <w:gridCol w:w="1159"/>
        <w:gridCol w:w="1159"/>
      </w:tblGrid>
      <w:tr w:rsidR="004867D8" w:rsidRPr="00792B18" w14:paraId="6D2195C0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</w:tcPr>
          <w:p w14:paraId="7097B2F6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6" w:type="dxa"/>
            <w:gridSpan w:val="3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06B9895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Descriptives</w:t>
            </w:r>
          </w:p>
        </w:tc>
        <w:tc>
          <w:tcPr>
            <w:tcW w:w="5794" w:type="dxa"/>
            <w:gridSpan w:val="5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</w:tcPr>
          <w:p w14:paraId="16D7BAA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EERQ Factor Correlations</w:t>
            </w:r>
          </w:p>
        </w:tc>
      </w:tr>
      <w:tr w:rsidR="004867D8" w:rsidRPr="00792B18" w14:paraId="23D4FCD4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C7AE036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50F83C07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5E23AC2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SD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19909603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α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AD7A0E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F1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D4446B0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F2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F588B1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F3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2DC607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F4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3B6EC6F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F5</w:t>
            </w:r>
          </w:p>
        </w:tc>
      </w:tr>
      <w:tr w:rsidR="004867D8" w:rsidRPr="00792B18" w14:paraId="0C8BD592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3CF422D6" w14:textId="77777777" w:rsidR="004867D8" w:rsidRPr="00792B18" w:rsidRDefault="004867D8" w:rsidP="00AE1E08">
            <w:pPr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Difficulties in Emotion Regulation (DERS)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CE9531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E249F8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E08A45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2C9523C0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08952B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F363740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3DF2824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B7C59C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72848584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6B8D0C1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Limited access to ER strategies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D14D3B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6.03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30A46A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2.41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C46541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.76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31147F6C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-.09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A692B52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.20</w:t>
            </w:r>
            <w:r w:rsidRPr="00792B18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FAFE7D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-.07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A5F0BE4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B57CDF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-.06</w:t>
            </w:r>
          </w:p>
        </w:tc>
      </w:tr>
      <w:tr w:rsidR="004867D8" w:rsidRPr="00792B18" w14:paraId="6479BAA7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6103199A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Nonacceptance of emotional responses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EFA248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7.64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D57307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3.22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4EC447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.87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370C4CD9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.07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DECE7B6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.12</w:t>
            </w:r>
            <w:r w:rsidRPr="00792B18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34822AE0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0B3B3A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09001D8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.08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3EFB3DDA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2CFA929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Impulse control difficulties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3D76F7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4.36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ADB3D2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1.96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67C6121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34B06E58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-.08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F86011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.19</w:t>
            </w:r>
            <w:r w:rsidRPr="00792B18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2E457A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D04419F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.14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75625F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-.07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4867D8" w:rsidRPr="00792B18" w14:paraId="619F537F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4780A9B0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Difficulties in goal-directed behavior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DFAA87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9.19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41CD94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3.16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61C87E0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.89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639737A4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-.03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3B3E86C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8C4CE2A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1260D9A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.11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0BE4BFD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</w:tr>
      <w:tr w:rsidR="004867D8" w:rsidRPr="00792B18" w14:paraId="1C50E15F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38530D2C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Lack of emotional clarity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52D293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6.04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094550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2.36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58F43D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.83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042A5578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71D7F35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.17</w:t>
            </w:r>
            <w:r w:rsidRPr="00792B18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1A6114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-.09</w:t>
            </w:r>
            <w:r w:rsidRPr="00792B18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AF2E39C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.20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3129E5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-.11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0ACD72E2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65E2BFB8" w14:textId="77777777" w:rsidR="004867D8" w:rsidRPr="00792B18" w:rsidRDefault="004867D8" w:rsidP="00AE1E08">
            <w:pPr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Relationship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6E1D74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10B912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13CD973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512FA67F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C133DD7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9382390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9B94FEF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53C712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6B4A495B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06BD04CC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Couples Satisfaction (CSI)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C6DBE8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62.95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93338A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11.43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D104E6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.68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759DB8E9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3ECBB2AA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-.40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791EC84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42B45B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-.47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B1F4FE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.53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0F3CA146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1BED177B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Anxious Attachment (ECR)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1AA810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6.68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525D8D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4.40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07FC998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.89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009ABFB1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-.24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BB88F24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.29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258278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AF0537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0BF8AC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7075BBEF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2403B79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Avoidant Attachment (ECR)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DA63E4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9.23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DAFBBE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11.28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9C94B4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A5A27B4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FB20BB7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C7857D3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FCE2CAA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.21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03946F1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493EDB98" w14:textId="77777777" w:rsidTr="00AE1E08">
        <w:trPr>
          <w:trHeight w:val="300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6FB7BB14" w14:textId="77777777" w:rsidR="004867D8" w:rsidRPr="00792B18" w:rsidRDefault="004867D8" w:rsidP="00AE1E08">
            <w:pPr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Psychological Wellbeing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690E6D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FF4108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12B103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2C18F90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516311F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F675936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AD65C7C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CA6E22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6BF32F15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0B7B1F8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Depression (CESD)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D743DB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10.02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F6FF1D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5.69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49CA71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.76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8C2A765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-.15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E9CB49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.18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CC80794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0D777A1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515448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-.11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4575EA81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6B62275F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Depression (PHQ-9)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F8D535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7.57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BC2CC6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5.50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B28742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39FD6CEA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A4817F0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.11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ACB1E3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-.07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D53F20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.16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8782D7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</w:tr>
      <w:tr w:rsidR="004867D8" w:rsidRPr="00792B18" w14:paraId="5C93D926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57B2256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Perceived Stress (PSS)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8512E9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18.73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D7538B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6.77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650D807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.88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520774EF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31DC4C7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.16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812B28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056B8C8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.19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9FBD12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-.09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1FF4356D" w14:textId="77777777" w:rsidTr="00AE1E08">
        <w:trPr>
          <w:trHeight w:val="302"/>
        </w:trPr>
        <w:tc>
          <w:tcPr>
            <w:tcW w:w="4092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</w:tcPr>
          <w:p w14:paraId="2EFE7D0B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Stress in Context (SIC)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740FDA9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41.54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1F4203F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8.03</w:t>
            </w:r>
          </w:p>
        </w:tc>
        <w:tc>
          <w:tcPr>
            <w:tcW w:w="1152" w:type="dxa"/>
            <w:tcBorders>
              <w:left w:val="nil"/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429FC3A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1159" w:type="dxa"/>
            <w:tcBorders>
              <w:left w:val="nil"/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0622714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-.17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725FA74C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5AA202E6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145607C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.25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4375F99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-.13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</w:tbl>
    <w:p w14:paraId="76B252D6" w14:textId="77777777" w:rsidR="004867D8" w:rsidRPr="00792B18" w:rsidRDefault="004867D8" w:rsidP="004867D8">
      <w:pPr>
        <w:rPr>
          <w:rFonts w:ascii="Times New Roman" w:hAnsi="Times New Roman" w:cs="Times New Roman"/>
          <w:lang w:val="en-US"/>
        </w:rPr>
      </w:pPr>
      <w:r w:rsidRPr="00792B18">
        <w:rPr>
          <w:rFonts w:ascii="Times New Roman" w:hAnsi="Times New Roman" w:cs="Times New Roman"/>
          <w:lang w:val="en-US"/>
        </w:rPr>
        <w:t>** Correlation is significant at the 0.01 level.</w:t>
      </w:r>
      <w:r w:rsidRPr="00792B18">
        <w:rPr>
          <w:rFonts w:ascii="Times New Roman" w:hAnsi="Times New Roman" w:cs="Times New Roman"/>
        </w:rPr>
        <w:t xml:space="preserve"> * Correlation is significant at the 0.05 level.</w:t>
      </w:r>
    </w:p>
    <w:p w14:paraId="3220DD72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t>F1 = Problem-solving/Reappraisal; F2 = Invalidation; F3 = Empathy; F4 = Avoidance; F5 = Distraction/Soothing</w:t>
      </w:r>
    </w:p>
    <w:p w14:paraId="31DC2213" w14:textId="77777777" w:rsidR="004867D8" w:rsidRPr="00792B18" w:rsidRDefault="004867D8" w:rsidP="004867D8">
      <w:pPr>
        <w:rPr>
          <w:rFonts w:ascii="Times New Roman" w:hAnsi="Times New Roman" w:cs="Times New Roman"/>
        </w:rPr>
      </w:pPr>
    </w:p>
    <w:p w14:paraId="65140D90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br w:type="page"/>
      </w:r>
    </w:p>
    <w:p w14:paraId="4D594546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lastRenderedPageBreak/>
        <w:t>Table 5. Study 3 variable descriptives and correlations between EERQ factors and other self-report measures</w:t>
      </w:r>
    </w:p>
    <w:tbl>
      <w:tblPr>
        <w:tblW w:w="13342" w:type="dxa"/>
        <w:tblInd w:w="-180" w:type="dxa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2"/>
        <w:gridCol w:w="1152"/>
        <w:gridCol w:w="1152"/>
        <w:gridCol w:w="1152"/>
        <w:gridCol w:w="1159"/>
        <w:gridCol w:w="1158"/>
        <w:gridCol w:w="1159"/>
        <w:gridCol w:w="1159"/>
        <w:gridCol w:w="1159"/>
      </w:tblGrid>
      <w:tr w:rsidR="004867D8" w:rsidRPr="00792B18" w14:paraId="2DD308BF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</w:tcPr>
          <w:p w14:paraId="74C360D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6" w:type="dxa"/>
            <w:gridSpan w:val="3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06675D8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Descriptives</w:t>
            </w:r>
          </w:p>
        </w:tc>
        <w:tc>
          <w:tcPr>
            <w:tcW w:w="5794" w:type="dxa"/>
            <w:gridSpan w:val="5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</w:tcPr>
          <w:p w14:paraId="467C68F3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EERQ Factor Correlations</w:t>
            </w:r>
          </w:p>
        </w:tc>
      </w:tr>
      <w:tr w:rsidR="004867D8" w:rsidRPr="00792B18" w14:paraId="4D499DAD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403526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5E7C995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6D13CF0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SD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2BFB6996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α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70E7223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F1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03D8FF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F2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4C8DC1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F3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8B0EECB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F4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8" w:space="0" w:color="auto"/>
            </w:tcBorders>
            <w:tcMar>
              <w:top w:w="7" w:type="dxa"/>
              <w:bottom w:w="7" w:type="dxa"/>
            </w:tcMar>
          </w:tcPr>
          <w:p w14:paraId="66C5CCAB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F5</w:t>
            </w:r>
          </w:p>
        </w:tc>
      </w:tr>
      <w:tr w:rsidR="004867D8" w:rsidRPr="00792B18" w14:paraId="012C6822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C32E2B9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Intrapersonal Relational Variables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73083C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B3B9E4A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9345D8A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8F55D1B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801DD2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A8EF7A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9C01963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399AC2B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7D8" w:rsidRPr="00792B18" w14:paraId="36A95C0C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FA393A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UCLA Loneliness Scale</w:t>
            </w:r>
          </w:p>
        </w:tc>
        <w:tc>
          <w:tcPr>
            <w:tcW w:w="1152" w:type="dxa"/>
            <w:shd w:val="clear" w:color="auto" w:fill="auto"/>
            <w:tcMar>
              <w:top w:w="7" w:type="dxa"/>
              <w:bottom w:w="7" w:type="dxa"/>
            </w:tcMar>
          </w:tcPr>
          <w:p w14:paraId="61653DF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42.80</w:t>
            </w:r>
          </w:p>
        </w:tc>
        <w:tc>
          <w:tcPr>
            <w:tcW w:w="1152" w:type="dxa"/>
            <w:shd w:val="clear" w:color="auto" w:fill="auto"/>
            <w:tcMar>
              <w:top w:w="7" w:type="dxa"/>
              <w:bottom w:w="7" w:type="dxa"/>
            </w:tcMar>
          </w:tcPr>
          <w:p w14:paraId="04065A0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13.94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02B95A8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BD28A31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-.35**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70C4687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.15*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CFA99E3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-.26**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4EE623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.33**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83AE67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-.32**</w:t>
            </w:r>
          </w:p>
        </w:tc>
      </w:tr>
      <w:tr w:rsidR="004867D8" w:rsidRPr="00792B18" w14:paraId="14820ABF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A3CFDE5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Anxious attachment (ECR)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0E5033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22.55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CBA658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7.99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5D687A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.80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21EB25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-.002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EAC6E93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.11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81AD55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-.02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8785A6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.04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C31FB4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.05</w:t>
            </w:r>
          </w:p>
        </w:tc>
      </w:tr>
      <w:tr w:rsidR="004867D8" w:rsidRPr="00792B18" w14:paraId="7ECD8EFE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BE2F217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Avoidant attachment (ECR)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C6E38B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15.62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B83A97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6.88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508146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.83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2040179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-.16*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EB9461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4C1BC1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-.17*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75A7861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.18*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4C904E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-.08</w:t>
            </w:r>
          </w:p>
        </w:tc>
      </w:tr>
      <w:tr w:rsidR="004867D8" w:rsidRPr="00792B18" w14:paraId="6CC1B5CD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2EF3A34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Relational self-construal (RISC)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3CACD8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52.75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63C8B5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11.18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BBB534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.72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C76216E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.34**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AED6EF9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.01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1C72385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.22**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FAA6FB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-.28**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88CCDD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</w:tr>
      <w:tr w:rsidR="004867D8" w:rsidRPr="00792B18" w14:paraId="740DC03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E686D9C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Relationship-Specific Variables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741E87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680F60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C6C271D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C256DEF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2F740F8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2842717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2DC4B4A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841169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7D8" w:rsidRPr="00792B18" w14:paraId="6921067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E938134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Intimacy (PAIR)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BD07A8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47.18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7F9C10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11.55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36EC23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.94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B1CC8C9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.61**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A4FB1F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-.36**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E6A4C2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.49**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EF9748C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-.67**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2F9182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.55**</w:t>
            </w:r>
          </w:p>
        </w:tc>
      </w:tr>
      <w:tr w:rsidR="004867D8" w:rsidRPr="00792B18" w14:paraId="66CE4F37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301925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Trust (Trust Scale)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E58EE2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26.23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4B5050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21.18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F8E42C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FA5458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.59**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2684519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-.37**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52FA4C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.44**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FD03D5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-.64**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2CDA8B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.48**</w:t>
            </w:r>
          </w:p>
        </w:tc>
      </w:tr>
      <w:tr w:rsidR="004867D8" w:rsidRPr="00792B18" w14:paraId="45359ADE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13C1EFE9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Closeness (URCS)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21D8BF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72.88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28E95A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13.66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030F561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E65D1CB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.49**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32E501C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-.05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2C41A36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82E73D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-.50**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91FD4D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.52**</w:t>
            </w:r>
          </w:p>
        </w:tc>
      </w:tr>
      <w:tr w:rsidR="004867D8" w:rsidRPr="00792B18" w14:paraId="17270CE6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483112A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Intrapersonal ER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3363BE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2A5810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25407D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CBEA224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85F3EC2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8F75FBC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5207F2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ABB869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6314F7B3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0269651" w14:textId="77777777" w:rsidR="004867D8" w:rsidRPr="00792B18" w:rsidRDefault="004867D8" w:rsidP="00AE1E08">
            <w:pPr>
              <w:ind w:left="179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Cognitive reappraisal (ERQ)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3617531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29.56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CD9DBD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7.04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CD4083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.89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D4B437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.23**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B677216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.02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A9091A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.20**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72FACF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-.09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B0AA97C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</w:tr>
      <w:tr w:rsidR="004867D8" w:rsidRPr="00792B18" w14:paraId="3729183F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66F7F65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Expressive suppression (ERQ)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E7718B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14.95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9FBE1D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5.42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F1412A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.80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01D76AD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-.16*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55EA03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</w:t>
            </w: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17*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A344D5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-.12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388F9A0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.11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8DD26D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-.14*</w:t>
            </w:r>
          </w:p>
        </w:tc>
      </w:tr>
      <w:tr w:rsidR="004867D8" w:rsidRPr="00792B18" w14:paraId="07420833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E93FD8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Brooding rumination (RRS)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E73142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11.51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FD9787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3.48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4EEFB3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.78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F295217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-.02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F3F0AA9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.29**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088A1C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-.09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4B230F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.15*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130D7B5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.004</w:t>
            </w:r>
          </w:p>
        </w:tc>
      </w:tr>
      <w:tr w:rsidR="004867D8" w:rsidRPr="00792B18" w14:paraId="5AAE5C6E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0B4135DB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Experiential avoidance (AAQ)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FBBB98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21.93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3FCA7E7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10.80</w:t>
            </w:r>
          </w:p>
        </w:tc>
        <w:tc>
          <w:tcPr>
            <w:tcW w:w="1152" w:type="dxa"/>
            <w:tcBorders>
              <w:left w:val="nil"/>
            </w:tcBorders>
            <w:shd w:val="clear" w:color="auto" w:fill="auto"/>
            <w:tcMar>
              <w:top w:w="7" w:type="dxa"/>
              <w:bottom w:w="7" w:type="dxa"/>
            </w:tcMar>
          </w:tcPr>
          <w:p w14:paraId="5662D01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.94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7D68815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-.13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C2F5329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.17*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6E963B4F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-.16*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46E49C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.15*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611F9F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-.16*</w:t>
            </w:r>
          </w:p>
        </w:tc>
      </w:tr>
      <w:tr w:rsidR="004867D8" w:rsidRPr="00792B18" w14:paraId="5F5874E9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6E1CC58B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Self-blame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0D360A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10.86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830BE5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3.75</w:t>
            </w:r>
          </w:p>
        </w:tc>
        <w:tc>
          <w:tcPr>
            <w:tcW w:w="1152" w:type="dxa"/>
            <w:tcBorders>
              <w:left w:val="nil"/>
            </w:tcBorders>
            <w:shd w:val="clear" w:color="auto" w:fill="auto"/>
            <w:tcMar>
              <w:top w:w="7" w:type="dxa"/>
              <w:bottom w:w="7" w:type="dxa"/>
            </w:tcMar>
          </w:tcPr>
          <w:p w14:paraId="7103D6B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.85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B521283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.06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69CFD30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</w:t>
            </w: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24**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FA9ECDB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.02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4F0864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.08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A5BD07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.02</w:t>
            </w:r>
          </w:p>
        </w:tc>
      </w:tr>
      <w:tr w:rsidR="004867D8" w:rsidRPr="00792B18" w14:paraId="1353C152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5F8A0421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Acceptance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CCD5EF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12.41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DC243E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3.55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0B340D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.77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7CB6F2B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.14*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2749025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.11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CCADF3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.17*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DE3147C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.17*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B958D1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.097</w:t>
            </w:r>
          </w:p>
        </w:tc>
      </w:tr>
      <w:tr w:rsidR="004867D8" w:rsidRPr="00792B18" w14:paraId="7CD63F41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0F2C1F37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Rumination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AB62BD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11.73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9BCAD0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3.42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6478C5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.69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1DEA291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.10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150F75C9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.11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D266315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.11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14B3E5E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.05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487E7D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.04</w:t>
            </w:r>
          </w:p>
        </w:tc>
      </w:tr>
      <w:tr w:rsidR="004867D8" w:rsidRPr="00792B18" w14:paraId="6384833A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42458F22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Positive refocusing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190E23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10.16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E425FA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4.24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35C21B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.91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408680F3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.20**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30DB80F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.001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05AB964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.20**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3871608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-.11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065268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</w:tr>
      <w:tr w:rsidR="004867D8" w:rsidRPr="00792B18" w14:paraId="1E9395AD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6DAB3503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Planning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C1DB85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13.07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B35AC0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3.95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514B0B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15CCADE8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.26**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8386B0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.009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76FE6C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AF45ED0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-.007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0BE6569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.29**</w:t>
            </w:r>
          </w:p>
        </w:tc>
      </w:tr>
      <w:tr w:rsidR="004867D8" w:rsidRPr="00792B18" w14:paraId="25682083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1EE1CCA4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Positive reappraisal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7746B4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12.49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845138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4.33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D0B28D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.90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302A912E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.35**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C1059DD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.05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A54706A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.31**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4697989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-.12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D684D3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.33**</w:t>
            </w:r>
          </w:p>
        </w:tc>
      </w:tr>
      <w:tr w:rsidR="004867D8" w:rsidRPr="00792B18" w14:paraId="1C1C29EF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26B4051A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Perspective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6334832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12.74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09908D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4.00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39F4585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6DED41B0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1FDFF76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.15*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483E3BE4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168C747F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-.09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55DD75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.29**</w:t>
            </w:r>
          </w:p>
        </w:tc>
      </w:tr>
      <w:tr w:rsidR="004867D8" w:rsidRPr="00792B18" w14:paraId="37C5A4BB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7F81882B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Catastrophizing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2751CB5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8.61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7F37E7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3.44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346456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.77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59E0B15E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-.14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1C014B27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.25**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78ACCF23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-.10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189365DB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.27**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9B74B0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-.09</w:t>
            </w:r>
          </w:p>
        </w:tc>
      </w:tr>
      <w:tr w:rsidR="004867D8" w:rsidRPr="00792B18" w14:paraId="1A12F4C5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344D7054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Blaming others (CERQ)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9DB0A8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8.10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03309A5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3.08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7A9EC52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.83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37FDCA60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-.17*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1E499C9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.003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090A27C7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-.04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65A4B09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.17*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7A18877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-.03</w:t>
            </w:r>
          </w:p>
        </w:tc>
      </w:tr>
      <w:tr w:rsidR="004867D8" w:rsidRPr="00792B18" w14:paraId="007FC07E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</w:tcPr>
          <w:p w14:paraId="6444F71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Difficulties with ER (DERS)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4C913A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79.43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1042B7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25.84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48042B6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.96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</w:tcPr>
          <w:p w14:paraId="6300F61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-.06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36ED9FA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.28**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5511C41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-.06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</w:tcPr>
          <w:p w14:paraId="259BC58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.15*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63F671F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.02</w:t>
            </w:r>
          </w:p>
        </w:tc>
      </w:tr>
      <w:tr w:rsidR="004867D8" w:rsidRPr="00792B18" w14:paraId="00745366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4008637C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Psychological Wellbeing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CDD715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76525ED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10C389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CE3C967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29B25860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9F51A3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AFA8FF0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49709E4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1F721F20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09B0287B" w14:textId="77777777" w:rsidR="004867D8" w:rsidRPr="00792B18" w:rsidRDefault="004867D8" w:rsidP="00AE1E08">
            <w:pPr>
              <w:ind w:left="179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Depression (BDI)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460DA18B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12.17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3FB32F1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10.52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26DE16D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.93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11E7D3C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-.03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79B745C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.19**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6FDD5F8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-.02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3062E6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.18**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2F2E54A6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-.06</w:t>
            </w:r>
          </w:p>
        </w:tc>
      </w:tr>
      <w:tr w:rsidR="004867D8" w:rsidRPr="00792B18" w14:paraId="7279A364" w14:textId="77777777" w:rsidTr="00AE1E08">
        <w:trPr>
          <w:trHeight w:val="288"/>
        </w:trPr>
        <w:tc>
          <w:tcPr>
            <w:tcW w:w="4092" w:type="dxa"/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7820D8A7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Anxiety (GAD)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1F246A3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5.52</w:t>
            </w:r>
          </w:p>
        </w:tc>
        <w:tc>
          <w:tcPr>
            <w:tcW w:w="1152" w:type="dxa"/>
            <w:tcMar>
              <w:top w:w="7" w:type="dxa"/>
              <w:bottom w:w="7" w:type="dxa"/>
            </w:tcMar>
          </w:tcPr>
          <w:p w14:paraId="530AA67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5.28</w:t>
            </w:r>
          </w:p>
        </w:tc>
        <w:tc>
          <w:tcPr>
            <w:tcW w:w="1152" w:type="dxa"/>
            <w:tcBorders>
              <w:left w:val="nil"/>
            </w:tcBorders>
            <w:tcMar>
              <w:top w:w="7" w:type="dxa"/>
              <w:bottom w:w="7" w:type="dxa"/>
            </w:tcMar>
          </w:tcPr>
          <w:p w14:paraId="5AA0830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.92</w:t>
            </w:r>
          </w:p>
        </w:tc>
        <w:tc>
          <w:tcPr>
            <w:tcW w:w="1159" w:type="dxa"/>
            <w:tcBorders>
              <w:left w:val="nil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ACEDFE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.02</w:t>
            </w:r>
          </w:p>
        </w:tc>
        <w:tc>
          <w:tcPr>
            <w:tcW w:w="1158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D6FBA1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.23**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5243E2A5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.009</w:t>
            </w:r>
          </w:p>
        </w:tc>
        <w:tc>
          <w:tcPr>
            <w:tcW w:w="1159" w:type="dxa"/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115AB44D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.10</w:t>
            </w:r>
          </w:p>
        </w:tc>
        <w:tc>
          <w:tcPr>
            <w:tcW w:w="1159" w:type="dxa"/>
            <w:tcMar>
              <w:top w:w="7" w:type="dxa"/>
              <w:bottom w:w="7" w:type="dxa"/>
            </w:tcMar>
          </w:tcPr>
          <w:p w14:paraId="5FC3B81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.005</w:t>
            </w:r>
          </w:p>
        </w:tc>
      </w:tr>
      <w:tr w:rsidR="004867D8" w:rsidRPr="00792B18" w14:paraId="5B59D596" w14:textId="77777777" w:rsidTr="00AE1E08">
        <w:trPr>
          <w:trHeight w:val="288"/>
        </w:trPr>
        <w:tc>
          <w:tcPr>
            <w:tcW w:w="4092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0" w:type="dxa"/>
            </w:tcMar>
            <w:hideMark/>
          </w:tcPr>
          <w:p w14:paraId="3F7E2226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</w:rPr>
            </w:pPr>
            <w:r w:rsidRPr="00792B18">
              <w:rPr>
                <w:rFonts w:ascii="Times New Roman" w:eastAsia="Times New Roman" w:hAnsi="Times New Roman" w:cs="Times New Roman"/>
                <w:color w:val="000000"/>
              </w:rPr>
              <w:t>Satisfaction with Life (SWLS)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64F0D82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20.26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06A153E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8.41</w:t>
            </w:r>
          </w:p>
        </w:tc>
        <w:tc>
          <w:tcPr>
            <w:tcW w:w="1152" w:type="dxa"/>
            <w:tcBorders>
              <w:left w:val="nil"/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761C381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.93</w:t>
            </w:r>
          </w:p>
        </w:tc>
        <w:tc>
          <w:tcPr>
            <w:tcW w:w="1159" w:type="dxa"/>
            <w:tcBorders>
              <w:left w:val="nil"/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33A13B53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.20**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B6DBEFC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-.007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4C44AF99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.16*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7" w:type="dxa"/>
              <w:right w:w="432" w:type="dxa"/>
            </w:tcMar>
            <w:hideMark/>
          </w:tcPr>
          <w:p w14:paraId="02116990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hAnsi="Times New Roman" w:cs="Times New Roman"/>
                <w:color w:val="010205"/>
              </w:rPr>
              <w:t>-.13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7" w:type="dxa"/>
              <w:bottom w:w="7" w:type="dxa"/>
            </w:tcMar>
          </w:tcPr>
          <w:p w14:paraId="710B58C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  <w:color w:val="010205"/>
              </w:rPr>
              <w:t>.23**</w:t>
            </w:r>
          </w:p>
        </w:tc>
      </w:tr>
    </w:tbl>
    <w:p w14:paraId="2063BFAC" w14:textId="77777777" w:rsidR="004867D8" w:rsidRPr="00792B18" w:rsidRDefault="004867D8" w:rsidP="004867D8">
      <w:pPr>
        <w:rPr>
          <w:rFonts w:ascii="Times New Roman" w:hAnsi="Times New Roman" w:cs="Times New Roman"/>
          <w:lang w:val="en-US"/>
        </w:rPr>
      </w:pPr>
      <w:r w:rsidRPr="00792B18">
        <w:rPr>
          <w:rFonts w:ascii="Times New Roman" w:hAnsi="Times New Roman" w:cs="Times New Roman"/>
          <w:lang w:val="en-US"/>
        </w:rPr>
        <w:t>** Correlation is significant at the 0.01 level.</w:t>
      </w:r>
      <w:r w:rsidRPr="00792B18">
        <w:rPr>
          <w:rFonts w:ascii="Times New Roman" w:hAnsi="Times New Roman" w:cs="Times New Roman"/>
        </w:rPr>
        <w:t xml:space="preserve"> * Correlation is significant at the 0.05 level.</w:t>
      </w:r>
    </w:p>
    <w:p w14:paraId="2DBCFDB5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t>F1 = Problem-solving/Reappraisal; F2 = Invalidation; F3 = Empathy; F4 = Avoidance; F5 = Distraction/Soothing</w:t>
      </w:r>
      <w:r w:rsidRPr="00792B18">
        <w:rPr>
          <w:rFonts w:ascii="Times New Roman" w:hAnsi="Times New Roman" w:cs="Times New Roman"/>
        </w:rPr>
        <w:br w:type="page"/>
      </w:r>
    </w:p>
    <w:p w14:paraId="465DC286" w14:textId="77777777" w:rsidR="004867D8" w:rsidRPr="00792B18" w:rsidRDefault="004867D8" w:rsidP="004867D8">
      <w:pPr>
        <w:rPr>
          <w:rFonts w:ascii="Times New Roman" w:hAnsi="Times New Roman" w:cs="Times New Roman"/>
        </w:rPr>
      </w:pPr>
      <w:r w:rsidRPr="00792B18">
        <w:rPr>
          <w:rFonts w:ascii="Times New Roman" w:hAnsi="Times New Roman" w:cs="Times New Roman"/>
        </w:rPr>
        <w:lastRenderedPageBreak/>
        <w:t>Table 6. Study 4 variable descriptives and correlations between EERQ factors and other self-report measures</w:t>
      </w:r>
    </w:p>
    <w:tbl>
      <w:tblPr>
        <w:tblW w:w="13342" w:type="dxa"/>
        <w:tblInd w:w="-180" w:type="dxa"/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2"/>
        <w:gridCol w:w="1152"/>
        <w:gridCol w:w="1152"/>
        <w:gridCol w:w="1152"/>
        <w:gridCol w:w="1159"/>
        <w:gridCol w:w="1158"/>
        <w:gridCol w:w="1159"/>
        <w:gridCol w:w="1159"/>
        <w:gridCol w:w="1159"/>
      </w:tblGrid>
      <w:tr w:rsidR="004867D8" w:rsidRPr="00792B18" w14:paraId="233D62DD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</w:tcPr>
          <w:p w14:paraId="15FC6A3F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56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0F84A504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Descriptives</w:t>
            </w:r>
          </w:p>
        </w:tc>
        <w:tc>
          <w:tcPr>
            <w:tcW w:w="5794" w:type="dxa"/>
            <w:gridSpan w:val="5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</w:tcPr>
          <w:p w14:paraId="6EBB51C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EERQ Factor Correlations</w:t>
            </w:r>
          </w:p>
        </w:tc>
      </w:tr>
      <w:tr w:rsidR="004867D8" w:rsidRPr="00792B18" w14:paraId="5AF7CA60" w14:textId="77777777" w:rsidTr="00AE1E08">
        <w:trPr>
          <w:trHeight w:val="288"/>
        </w:trPr>
        <w:tc>
          <w:tcPr>
            <w:tcW w:w="4092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05067FD8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</w:tcPr>
          <w:p w14:paraId="656346DA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</w:tcPr>
          <w:p w14:paraId="2CA1FAAE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SD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14:paraId="5D1AA4C0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α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622F34C9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F1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4808F775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F2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1B0A27B0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F3</w:t>
            </w:r>
          </w:p>
        </w:tc>
        <w:tc>
          <w:tcPr>
            <w:tcW w:w="1159" w:type="dxa"/>
            <w:tcBorders>
              <w:top w:val="single" w:sz="8" w:space="0" w:color="auto"/>
              <w:bottom w:val="single" w:sz="8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  <w:hideMark/>
          </w:tcPr>
          <w:p w14:paraId="6FA138CB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F4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8" w:space="0" w:color="auto"/>
            </w:tcBorders>
          </w:tcPr>
          <w:p w14:paraId="170CA3E2" w14:textId="77777777" w:rsidR="004867D8" w:rsidRPr="00792B18" w:rsidRDefault="004867D8" w:rsidP="00AE1E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F5</w:t>
            </w:r>
          </w:p>
        </w:tc>
      </w:tr>
      <w:tr w:rsidR="004867D8" w:rsidRPr="00792B18" w14:paraId="4209E7FB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6F1BA455" w14:textId="77777777" w:rsidR="004867D8" w:rsidRPr="00792B18" w:rsidRDefault="004867D8" w:rsidP="00AE1E08">
            <w:pPr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IERQ</w:t>
            </w:r>
          </w:p>
        </w:tc>
        <w:tc>
          <w:tcPr>
            <w:tcW w:w="1152" w:type="dxa"/>
          </w:tcPr>
          <w:p w14:paraId="127C3A7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</w:tcPr>
          <w:p w14:paraId="42DB4B6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</w:tcPr>
          <w:p w14:paraId="71E9AC4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C8205AB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132032B0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5453AF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BF3017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</w:tcPr>
          <w:p w14:paraId="148B60B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0CFB935D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11155510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Enhancing positive affect</w:t>
            </w:r>
          </w:p>
        </w:tc>
        <w:tc>
          <w:tcPr>
            <w:tcW w:w="1152" w:type="dxa"/>
          </w:tcPr>
          <w:p w14:paraId="7A6D083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19.14</w:t>
            </w:r>
          </w:p>
        </w:tc>
        <w:tc>
          <w:tcPr>
            <w:tcW w:w="1152" w:type="dxa"/>
          </w:tcPr>
          <w:p w14:paraId="43E1628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4.73</w:t>
            </w:r>
          </w:p>
        </w:tc>
        <w:tc>
          <w:tcPr>
            <w:tcW w:w="1152" w:type="dxa"/>
            <w:tcBorders>
              <w:left w:val="nil"/>
            </w:tcBorders>
          </w:tcPr>
          <w:p w14:paraId="388CA2A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.89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064834C4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.21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1B1CE5BF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</w:t>
            </w:r>
            <w:r w:rsidRPr="00792B18">
              <w:rPr>
                <w:rFonts w:ascii="Times New Roman" w:hAnsi="Times New Roman" w:cs="Times New Roman"/>
                <w:b/>
                <w:bCs/>
              </w:rPr>
              <w:t>.17*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3EA6A01C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19593634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-.10</w:t>
            </w:r>
          </w:p>
        </w:tc>
        <w:tc>
          <w:tcPr>
            <w:tcW w:w="1159" w:type="dxa"/>
          </w:tcPr>
          <w:p w14:paraId="0E812F2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.25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28B4BDED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2A510B3D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Perspective taking</w:t>
            </w:r>
          </w:p>
        </w:tc>
        <w:tc>
          <w:tcPr>
            <w:tcW w:w="1152" w:type="dxa"/>
          </w:tcPr>
          <w:p w14:paraId="0228DC5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12.15</w:t>
            </w:r>
          </w:p>
        </w:tc>
        <w:tc>
          <w:tcPr>
            <w:tcW w:w="1152" w:type="dxa"/>
          </w:tcPr>
          <w:p w14:paraId="7499730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1152" w:type="dxa"/>
            <w:tcBorders>
              <w:left w:val="nil"/>
            </w:tcBorders>
          </w:tcPr>
          <w:p w14:paraId="3DDFD98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.88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4FA9AB32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.21*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3B19871D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D61373B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7590A826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-.10</w:t>
            </w:r>
          </w:p>
        </w:tc>
        <w:tc>
          <w:tcPr>
            <w:tcW w:w="1159" w:type="dxa"/>
          </w:tcPr>
          <w:p w14:paraId="498FB23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5F030BA6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38E6EDB0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Soothing</w:t>
            </w:r>
          </w:p>
        </w:tc>
        <w:tc>
          <w:tcPr>
            <w:tcW w:w="1152" w:type="dxa"/>
          </w:tcPr>
          <w:p w14:paraId="0E39427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14.91</w:t>
            </w:r>
          </w:p>
        </w:tc>
        <w:tc>
          <w:tcPr>
            <w:tcW w:w="1152" w:type="dxa"/>
          </w:tcPr>
          <w:p w14:paraId="45B6CA28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5.85</w:t>
            </w:r>
          </w:p>
        </w:tc>
        <w:tc>
          <w:tcPr>
            <w:tcW w:w="1152" w:type="dxa"/>
            <w:tcBorders>
              <w:left w:val="nil"/>
            </w:tcBorders>
          </w:tcPr>
          <w:p w14:paraId="107649F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.93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5000549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.16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0CD78DBA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4464C1A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8652C01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-.05</w:t>
            </w:r>
          </w:p>
        </w:tc>
        <w:tc>
          <w:tcPr>
            <w:tcW w:w="1159" w:type="dxa"/>
          </w:tcPr>
          <w:p w14:paraId="0C561F7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.24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705ACBF7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12E2C835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Social modeling</w:t>
            </w:r>
          </w:p>
        </w:tc>
        <w:tc>
          <w:tcPr>
            <w:tcW w:w="1152" w:type="dxa"/>
          </w:tcPr>
          <w:p w14:paraId="2127581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16.65</w:t>
            </w:r>
          </w:p>
        </w:tc>
        <w:tc>
          <w:tcPr>
            <w:tcW w:w="1152" w:type="dxa"/>
          </w:tcPr>
          <w:p w14:paraId="7D6C5FF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4.91</w:t>
            </w:r>
          </w:p>
        </w:tc>
        <w:tc>
          <w:tcPr>
            <w:tcW w:w="1152" w:type="dxa"/>
            <w:tcBorders>
              <w:left w:val="nil"/>
            </w:tcBorders>
          </w:tcPr>
          <w:p w14:paraId="41A9BA14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.89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7547226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.18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DABF052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782F75CB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4FC6DE43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-.02</w:t>
            </w:r>
          </w:p>
        </w:tc>
        <w:tc>
          <w:tcPr>
            <w:tcW w:w="1159" w:type="dxa"/>
          </w:tcPr>
          <w:p w14:paraId="1B49916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.16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4867D8" w:rsidRPr="00792B18" w14:paraId="2129BA42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664FB67E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1152" w:type="dxa"/>
          </w:tcPr>
          <w:p w14:paraId="1B18F20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62.85</w:t>
            </w:r>
          </w:p>
        </w:tc>
        <w:tc>
          <w:tcPr>
            <w:tcW w:w="1152" w:type="dxa"/>
          </w:tcPr>
          <w:p w14:paraId="270A438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15.96</w:t>
            </w:r>
          </w:p>
        </w:tc>
        <w:tc>
          <w:tcPr>
            <w:tcW w:w="1152" w:type="dxa"/>
            <w:tcBorders>
              <w:left w:val="nil"/>
            </w:tcBorders>
          </w:tcPr>
          <w:p w14:paraId="4FCE2A8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.93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334145C5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.24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A1E652A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-.02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B1BEADB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90D8AEE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-.09</w:t>
            </w:r>
          </w:p>
        </w:tc>
        <w:tc>
          <w:tcPr>
            <w:tcW w:w="1159" w:type="dxa"/>
          </w:tcPr>
          <w:p w14:paraId="4797AF3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.28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100AD08C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58DB3152" w14:textId="77777777" w:rsidR="004867D8" w:rsidRPr="00792B18" w:rsidRDefault="004867D8" w:rsidP="00AE1E08">
            <w:pPr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Social Support</w:t>
            </w:r>
          </w:p>
        </w:tc>
        <w:tc>
          <w:tcPr>
            <w:tcW w:w="1152" w:type="dxa"/>
          </w:tcPr>
          <w:p w14:paraId="6BFFEB3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</w:tcPr>
          <w:p w14:paraId="53F02B79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</w:tcPr>
          <w:p w14:paraId="3FC0904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96CE7E3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4208CA5A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647C532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A64FB9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</w:tcPr>
          <w:p w14:paraId="3F147CF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34848DAB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09EF42E9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Perceived support (SPS)</w:t>
            </w:r>
          </w:p>
        </w:tc>
        <w:tc>
          <w:tcPr>
            <w:tcW w:w="1152" w:type="dxa"/>
          </w:tcPr>
          <w:p w14:paraId="3AE6930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72.09</w:t>
            </w:r>
          </w:p>
        </w:tc>
        <w:tc>
          <w:tcPr>
            <w:tcW w:w="1152" w:type="dxa"/>
          </w:tcPr>
          <w:p w14:paraId="3AA337B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11.95</w:t>
            </w:r>
          </w:p>
        </w:tc>
        <w:tc>
          <w:tcPr>
            <w:tcW w:w="1152" w:type="dxa"/>
            <w:tcBorders>
              <w:left w:val="nil"/>
            </w:tcBorders>
          </w:tcPr>
          <w:p w14:paraId="229DBFA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.93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18CE1E6C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.42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3671C3EA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-.21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4575C811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.30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28908C5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-.33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</w:tcPr>
          <w:p w14:paraId="6E224A2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.36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728BEABF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5C3BB38F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Received support (ISSB)</w:t>
            </w:r>
          </w:p>
        </w:tc>
        <w:tc>
          <w:tcPr>
            <w:tcW w:w="1152" w:type="dxa"/>
          </w:tcPr>
          <w:p w14:paraId="79645800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99.93</w:t>
            </w:r>
          </w:p>
        </w:tc>
        <w:tc>
          <w:tcPr>
            <w:tcW w:w="1152" w:type="dxa"/>
          </w:tcPr>
          <w:p w14:paraId="1990FD26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31.44</w:t>
            </w:r>
          </w:p>
        </w:tc>
        <w:tc>
          <w:tcPr>
            <w:tcW w:w="1152" w:type="dxa"/>
            <w:tcBorders>
              <w:left w:val="nil"/>
            </w:tcBorders>
          </w:tcPr>
          <w:p w14:paraId="6A4C6C1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.97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10DBFE5C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.35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2B9CBE3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-.06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0CCFB3B6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.30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172E0458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-.13</w:t>
            </w:r>
            <w:r w:rsidRPr="00792B18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159" w:type="dxa"/>
          </w:tcPr>
          <w:p w14:paraId="5B69526C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.32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</w:tr>
      <w:tr w:rsidR="004867D8" w:rsidRPr="00792B18" w14:paraId="53DFFD64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7CB9A8B4" w14:textId="77777777" w:rsidR="004867D8" w:rsidRPr="00792B18" w:rsidRDefault="004867D8" w:rsidP="00AE1E0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  <w:b/>
                <w:bCs/>
              </w:rPr>
              <w:t>Psychological Wellbeing</w:t>
            </w:r>
          </w:p>
        </w:tc>
        <w:tc>
          <w:tcPr>
            <w:tcW w:w="1152" w:type="dxa"/>
          </w:tcPr>
          <w:p w14:paraId="798A036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</w:tcPr>
          <w:p w14:paraId="3EB0F2DD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2" w:type="dxa"/>
            <w:tcBorders>
              <w:left w:val="nil"/>
            </w:tcBorders>
          </w:tcPr>
          <w:p w14:paraId="2561D28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34D6D233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304AAEBE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3C1E7C0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7889CE12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  <w:tc>
          <w:tcPr>
            <w:tcW w:w="1159" w:type="dxa"/>
          </w:tcPr>
          <w:p w14:paraId="59B3701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</w:p>
        </w:tc>
      </w:tr>
      <w:tr w:rsidR="004867D8" w:rsidRPr="00792B18" w14:paraId="5C0C702E" w14:textId="77777777" w:rsidTr="00AE1E08">
        <w:trPr>
          <w:trHeight w:val="300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5308D9C4" w14:textId="77777777" w:rsidR="004867D8" w:rsidRPr="00792B18" w:rsidRDefault="004867D8" w:rsidP="00AE1E08">
            <w:pPr>
              <w:ind w:left="179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Depression (CESD)</w:t>
            </w:r>
          </w:p>
        </w:tc>
        <w:tc>
          <w:tcPr>
            <w:tcW w:w="1152" w:type="dxa"/>
          </w:tcPr>
          <w:p w14:paraId="1597186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1152" w:type="dxa"/>
          </w:tcPr>
          <w:p w14:paraId="608F3BD2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8.54</w:t>
            </w:r>
          </w:p>
        </w:tc>
        <w:tc>
          <w:tcPr>
            <w:tcW w:w="1152" w:type="dxa"/>
            <w:tcBorders>
              <w:left w:val="nil"/>
            </w:tcBorders>
          </w:tcPr>
          <w:p w14:paraId="71F6C76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.79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34D55CD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-.04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68E14BBF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623DA05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-.03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486FC06A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.08</w:t>
            </w:r>
          </w:p>
        </w:tc>
        <w:tc>
          <w:tcPr>
            <w:tcW w:w="1159" w:type="dxa"/>
          </w:tcPr>
          <w:p w14:paraId="0235911B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-.01</w:t>
            </w:r>
          </w:p>
        </w:tc>
      </w:tr>
      <w:tr w:rsidR="004867D8" w:rsidRPr="00792B18" w14:paraId="4582130A" w14:textId="77777777" w:rsidTr="00AE1E08">
        <w:trPr>
          <w:trHeight w:val="302"/>
        </w:trPr>
        <w:tc>
          <w:tcPr>
            <w:tcW w:w="4092" w:type="dxa"/>
            <w:tcMar>
              <w:top w:w="7" w:type="dxa"/>
              <w:left w:w="0" w:type="dxa"/>
              <w:bottom w:w="14" w:type="dxa"/>
              <w:right w:w="0" w:type="dxa"/>
            </w:tcMar>
          </w:tcPr>
          <w:p w14:paraId="64387778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Anxiety (GAD-7)</w:t>
            </w:r>
          </w:p>
        </w:tc>
        <w:tc>
          <w:tcPr>
            <w:tcW w:w="1152" w:type="dxa"/>
          </w:tcPr>
          <w:p w14:paraId="654C1081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10.51</w:t>
            </w:r>
          </w:p>
        </w:tc>
        <w:tc>
          <w:tcPr>
            <w:tcW w:w="1152" w:type="dxa"/>
          </w:tcPr>
          <w:p w14:paraId="322223DE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4.77</w:t>
            </w:r>
          </w:p>
        </w:tc>
        <w:tc>
          <w:tcPr>
            <w:tcW w:w="1152" w:type="dxa"/>
            <w:tcBorders>
              <w:left w:val="nil"/>
            </w:tcBorders>
          </w:tcPr>
          <w:p w14:paraId="62C6D0E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.84</w:t>
            </w:r>
          </w:p>
        </w:tc>
        <w:tc>
          <w:tcPr>
            <w:tcW w:w="1159" w:type="dxa"/>
            <w:tcBorders>
              <w:left w:val="nil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004995FA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.01</w:t>
            </w:r>
          </w:p>
        </w:tc>
        <w:tc>
          <w:tcPr>
            <w:tcW w:w="1158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20B39B1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-.06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23B0F2AD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-.07</w:t>
            </w:r>
          </w:p>
        </w:tc>
        <w:tc>
          <w:tcPr>
            <w:tcW w:w="1159" w:type="dxa"/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65AA1A0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-.08</w:t>
            </w:r>
          </w:p>
        </w:tc>
        <w:tc>
          <w:tcPr>
            <w:tcW w:w="1159" w:type="dxa"/>
          </w:tcPr>
          <w:p w14:paraId="6DF75B9A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.03</w:t>
            </w:r>
          </w:p>
        </w:tc>
      </w:tr>
      <w:tr w:rsidR="004867D8" w:rsidRPr="00792B18" w14:paraId="02D1071B" w14:textId="77777777" w:rsidTr="00AE1E08">
        <w:trPr>
          <w:trHeight w:val="302"/>
        </w:trPr>
        <w:tc>
          <w:tcPr>
            <w:tcW w:w="4092" w:type="dxa"/>
            <w:tcBorders>
              <w:bottom w:val="single" w:sz="4" w:space="0" w:color="auto"/>
            </w:tcBorders>
            <w:tcMar>
              <w:top w:w="7" w:type="dxa"/>
              <w:left w:w="0" w:type="dxa"/>
              <w:bottom w:w="14" w:type="dxa"/>
              <w:right w:w="0" w:type="dxa"/>
            </w:tcMar>
          </w:tcPr>
          <w:p w14:paraId="2A213649" w14:textId="77777777" w:rsidR="004867D8" w:rsidRPr="00792B18" w:rsidRDefault="004867D8" w:rsidP="00AE1E08">
            <w:pPr>
              <w:ind w:left="180"/>
              <w:rPr>
                <w:rFonts w:ascii="Times New Roman" w:eastAsia="Times New Roman" w:hAnsi="Times New Roman" w:cs="Times New Roman"/>
                <w:color w:val="000000"/>
              </w:rPr>
            </w:pPr>
            <w:r w:rsidRPr="00792B18">
              <w:rPr>
                <w:rFonts w:ascii="Times New Roman" w:eastAsia="Times New Roman" w:hAnsi="Times New Roman" w:cs="Times New Roman"/>
              </w:rPr>
              <w:t>Suicide ideation severity (ASIQ)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572C4537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27.10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58683FBF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29.59</w:t>
            </w:r>
          </w:p>
        </w:tc>
        <w:tc>
          <w:tcPr>
            <w:tcW w:w="1152" w:type="dxa"/>
            <w:tcBorders>
              <w:left w:val="nil"/>
              <w:bottom w:val="single" w:sz="4" w:space="0" w:color="auto"/>
            </w:tcBorders>
          </w:tcPr>
          <w:p w14:paraId="32626A63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.98</w:t>
            </w:r>
          </w:p>
        </w:tc>
        <w:tc>
          <w:tcPr>
            <w:tcW w:w="1159" w:type="dxa"/>
            <w:tcBorders>
              <w:left w:val="nil"/>
              <w:bottom w:val="single" w:sz="4" w:space="0" w:color="auto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0498364E" w14:textId="77777777" w:rsidR="004867D8" w:rsidRPr="00792B18" w:rsidRDefault="004867D8" w:rsidP="00AE1E08">
            <w:pPr>
              <w:ind w:right="-352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-.20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E67F5BF" w14:textId="77777777" w:rsidR="004867D8" w:rsidRPr="00792B18" w:rsidRDefault="004867D8" w:rsidP="00AE1E08">
            <w:pPr>
              <w:ind w:right="-388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-.01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554B8F0E" w14:textId="77777777" w:rsidR="004867D8" w:rsidRPr="00792B18" w:rsidRDefault="004867D8" w:rsidP="00AE1E08">
            <w:pPr>
              <w:ind w:right="-334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-.12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14" w:type="dxa"/>
              <w:right w:w="432" w:type="dxa"/>
            </w:tcMar>
          </w:tcPr>
          <w:p w14:paraId="4EBBF0CA" w14:textId="77777777" w:rsidR="004867D8" w:rsidRPr="00792B18" w:rsidRDefault="004867D8" w:rsidP="00AE1E08">
            <w:pPr>
              <w:ind w:right="-370"/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  <w:b/>
                <w:bCs/>
              </w:rPr>
              <w:t>.23</w:t>
            </w:r>
            <w:r w:rsidRPr="00792B18">
              <w:rPr>
                <w:rFonts w:ascii="Times New Roman" w:hAnsi="Times New Roman" w:cs="Times New Roman"/>
                <w:b/>
                <w:bCs/>
                <w:vertAlign w:val="superscript"/>
              </w:rPr>
              <w:t>**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1B115405" w14:textId="77777777" w:rsidR="004867D8" w:rsidRPr="00792B18" w:rsidRDefault="004867D8" w:rsidP="00AE1E08">
            <w:pPr>
              <w:jc w:val="center"/>
              <w:rPr>
                <w:rFonts w:ascii="Times New Roman" w:hAnsi="Times New Roman" w:cs="Times New Roman"/>
                <w:b/>
                <w:bCs/>
                <w:color w:val="010205"/>
              </w:rPr>
            </w:pPr>
            <w:r w:rsidRPr="00792B18">
              <w:rPr>
                <w:rFonts w:ascii="Times New Roman" w:hAnsi="Times New Roman" w:cs="Times New Roman"/>
              </w:rPr>
              <w:t>-.13</w:t>
            </w:r>
          </w:p>
        </w:tc>
      </w:tr>
    </w:tbl>
    <w:p w14:paraId="280A4EA2" w14:textId="77777777" w:rsidR="004867D8" w:rsidRPr="00792B18" w:rsidRDefault="004867D8" w:rsidP="004867D8">
      <w:pPr>
        <w:rPr>
          <w:rFonts w:ascii="Times New Roman" w:hAnsi="Times New Roman" w:cs="Times New Roman"/>
        </w:rPr>
      </w:pPr>
    </w:p>
    <w:p w14:paraId="1945613B" w14:textId="77777777" w:rsidR="00DE6AE2" w:rsidRDefault="00DE6AE2"/>
    <w:sectPr w:rsidR="00DE6AE2" w:rsidSect="004867D8">
      <w:pgSz w:w="15840" w:h="12240" w:orient="landscape"/>
      <w:pgMar w:top="864" w:right="1080" w:bottom="86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94AC3"/>
    <w:multiLevelType w:val="hybridMultilevel"/>
    <w:tmpl w:val="DC0C7874"/>
    <w:lvl w:ilvl="0" w:tplc="4E7EA3E4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21ECE"/>
    <w:multiLevelType w:val="hybridMultilevel"/>
    <w:tmpl w:val="8EBC4C40"/>
    <w:lvl w:ilvl="0" w:tplc="DC9A8D4E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A9737A"/>
    <w:multiLevelType w:val="multilevel"/>
    <w:tmpl w:val="D35065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4EA27F9"/>
    <w:multiLevelType w:val="hybridMultilevel"/>
    <w:tmpl w:val="D39234EA"/>
    <w:lvl w:ilvl="0" w:tplc="9496A9F0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376E30E6"/>
    <w:multiLevelType w:val="hybridMultilevel"/>
    <w:tmpl w:val="6E7AB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B725EF"/>
    <w:multiLevelType w:val="hybridMultilevel"/>
    <w:tmpl w:val="1C961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3D2847"/>
    <w:multiLevelType w:val="multilevel"/>
    <w:tmpl w:val="D35065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35165462">
    <w:abstractNumId w:val="2"/>
  </w:num>
  <w:num w:numId="2" w16cid:durableId="1244725411">
    <w:abstractNumId w:val="4"/>
  </w:num>
  <w:num w:numId="3" w16cid:durableId="1296259086">
    <w:abstractNumId w:val="5"/>
  </w:num>
  <w:num w:numId="4" w16cid:durableId="1115711600">
    <w:abstractNumId w:val="6"/>
  </w:num>
  <w:num w:numId="5" w16cid:durableId="453332457">
    <w:abstractNumId w:val="3"/>
  </w:num>
  <w:num w:numId="6" w16cid:durableId="866720693">
    <w:abstractNumId w:val="0"/>
  </w:num>
  <w:num w:numId="7" w16cid:durableId="20221246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7D8"/>
    <w:rsid w:val="004867D8"/>
    <w:rsid w:val="007278E4"/>
    <w:rsid w:val="0076613C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DB9C8"/>
  <w15:chartTrackingRefBased/>
  <w15:docId w15:val="{D45D1F59-79A9-4A13-A04C-0BBA79A4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7D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6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7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7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7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7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7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7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7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7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7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7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7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7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7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7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7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7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7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7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7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7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7D8"/>
    <w:rPr>
      <w:b/>
      <w:bCs/>
      <w:smallCaps/>
      <w:color w:val="0F4761" w:themeColor="accent1" w:themeShade="BF"/>
      <w:spacing w:val="5"/>
    </w:rPr>
  </w:style>
  <w:style w:type="table" w:customStyle="1" w:styleId="1">
    <w:name w:val="1"/>
    <w:basedOn w:val="TableNormal"/>
    <w:rsid w:val="004867D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486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67D8"/>
    <w:rPr>
      <w:rFonts w:ascii="Arial" w:eastAsia="Arial" w:hAnsi="Arial" w:cs="Arial"/>
      <w:kern w:val="0"/>
      <w:sz w:val="20"/>
      <w:szCs w:val="20"/>
      <w:lang w:val="e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867D8"/>
    <w:rPr>
      <w:sz w:val="16"/>
      <w:szCs w:val="16"/>
    </w:rPr>
  </w:style>
  <w:style w:type="paragraph" w:styleId="Revision">
    <w:name w:val="Revision"/>
    <w:hidden/>
    <w:uiPriority w:val="99"/>
    <w:semiHidden/>
    <w:rsid w:val="004867D8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6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67D8"/>
    <w:rPr>
      <w:rFonts w:ascii="Arial" w:eastAsia="Arial" w:hAnsi="Arial" w:cs="Arial"/>
      <w:b/>
      <w:bCs/>
      <w:kern w:val="0"/>
      <w:sz w:val="20"/>
      <w:szCs w:val="20"/>
      <w:lang w:val="en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4867D8"/>
    <w:rPr>
      <w:color w:val="666666"/>
    </w:rPr>
  </w:style>
  <w:style w:type="paragraph" w:styleId="Bibliography">
    <w:name w:val="Bibliography"/>
    <w:basedOn w:val="Normal"/>
    <w:next w:val="Normal"/>
    <w:uiPriority w:val="37"/>
    <w:unhideWhenUsed/>
    <w:rsid w:val="004867D8"/>
    <w:pPr>
      <w:spacing w:line="48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4867D8"/>
    <w:rPr>
      <w:color w:val="467886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67D8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7D8"/>
    <w:rPr>
      <w:rFonts w:ascii="Times New Roman" w:eastAsia="Arial" w:hAnsi="Times New Roman" w:cs="Times New Roman"/>
      <w:kern w:val="0"/>
      <w:sz w:val="18"/>
      <w:szCs w:val="18"/>
      <w:lang w:val="e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867D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7D8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67D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7D8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4867D8"/>
    <w:pPr>
      <w:spacing w:after="0" w:line="240" w:lineRule="auto"/>
    </w:pPr>
    <w:rPr>
      <w:rFonts w:ascii="Times New Roman" w:eastAsia="Calibri" w:hAnsi="Times New Roman" w:cs="Times New Roman"/>
      <w:kern w:val="0"/>
      <w:szCs w:val="28"/>
      <w:lang w:val="es-P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867D8"/>
    <w:pPr>
      <w:spacing w:after="0" w:line="240" w:lineRule="auto"/>
    </w:pPr>
    <w:rPr>
      <w:rFonts w:eastAsiaTheme="minorEastAsia"/>
      <w:kern w:val="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8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1632</Words>
  <Characters>9306</Characters>
  <Application>Microsoft Office Word</Application>
  <DocSecurity>0</DocSecurity>
  <Lines>77</Lines>
  <Paragraphs>21</Paragraphs>
  <ScaleCrop>false</ScaleCrop>
  <Company>Springer Nature</Company>
  <LinksUpToDate>false</LinksUpToDate>
  <CharactersWithSpaces>10917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2025-04-24T07:16:00Z</dcterms:created>
  <dcterms:modified xsi:type="dcterms:W3CDTF">2025-04-24T07:16:00Z</dcterms:modified>
</cp:coreProperties>
</file>