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E149B" w14:textId="30A0A992" w:rsidR="005623BD" w:rsidRPr="009A4E4C" w:rsidRDefault="005623BD" w:rsidP="009A7276">
      <w:pPr>
        <w:tabs>
          <w:tab w:val="left" w:pos="4714"/>
        </w:tabs>
        <w:jc w:val="center"/>
        <w:rPr>
          <w:rFonts w:ascii="Times New Roman" w:hAnsi="Times New Roman" w:cs="Times New Roman"/>
          <w:b/>
          <w:bCs/>
          <w:color w:val="000000" w:themeColor="text1"/>
          <w:sz w:val="36"/>
          <w:szCs w:val="36"/>
        </w:rPr>
      </w:pPr>
      <w:bookmarkStart w:id="0" w:name="_Hlk193832573"/>
      <w:r w:rsidRPr="009A4E4C">
        <w:rPr>
          <w:rFonts w:ascii="Times New Roman" w:hAnsi="Times New Roman" w:cs="Times New Roman"/>
          <w:b/>
          <w:bCs/>
          <w:color w:val="000000" w:themeColor="text1"/>
          <w:sz w:val="36"/>
          <w:szCs w:val="36"/>
        </w:rPr>
        <w:t>Supplementary Information</w:t>
      </w:r>
    </w:p>
    <w:p w14:paraId="1E9623C7" w14:textId="77777777" w:rsidR="005623BD" w:rsidRPr="009A4E4C" w:rsidRDefault="005623BD" w:rsidP="009A7276">
      <w:pPr>
        <w:tabs>
          <w:tab w:val="left" w:pos="4714"/>
        </w:tabs>
        <w:jc w:val="center"/>
        <w:rPr>
          <w:rFonts w:ascii="Times New Roman" w:hAnsi="Times New Roman" w:cs="Times New Roman"/>
          <w:b/>
          <w:bCs/>
          <w:color w:val="000000" w:themeColor="text1"/>
          <w:sz w:val="36"/>
          <w:szCs w:val="36"/>
        </w:rPr>
      </w:pPr>
    </w:p>
    <w:p w14:paraId="5F20EFF6" w14:textId="77777777" w:rsidR="00BE32A1" w:rsidRPr="009A4E4C" w:rsidRDefault="00BE32A1" w:rsidP="00BE32A1">
      <w:pPr>
        <w:spacing w:line="360" w:lineRule="auto"/>
        <w:rPr>
          <w:rFonts w:ascii="Times New Roman" w:hAnsi="Times New Roman" w:cs="Times New Roman"/>
          <w:b/>
          <w:bCs/>
          <w:color w:val="000000" w:themeColor="text1"/>
          <w:sz w:val="32"/>
          <w:szCs w:val="32"/>
        </w:rPr>
      </w:pPr>
      <w:bookmarkStart w:id="1" w:name="OLE_LINK359"/>
      <w:bookmarkStart w:id="2" w:name="OLE_LINK358"/>
      <w:bookmarkStart w:id="3" w:name="OLE_LINK138"/>
      <w:bookmarkStart w:id="4" w:name="OLE_LINK143"/>
      <w:bookmarkStart w:id="5" w:name="OLE_LINK306"/>
      <w:bookmarkStart w:id="6" w:name="OLE_LINK307"/>
      <w:bookmarkStart w:id="7" w:name="_Hlk193832752"/>
      <w:r w:rsidRPr="009A4E4C">
        <w:rPr>
          <w:rFonts w:ascii="Times New Roman" w:hAnsi="Times New Roman" w:cs="Times New Roman" w:hint="eastAsia"/>
          <w:b/>
          <w:bCs/>
          <w:color w:val="000000" w:themeColor="text1"/>
          <w:sz w:val="32"/>
          <w:szCs w:val="32"/>
        </w:rPr>
        <w:t>Biomimetic Design of Manganese-Doped Carbon Dot Nanozymes with Ultrahigh SOD-Like Activity for ALS Management</w:t>
      </w:r>
    </w:p>
    <w:p w14:paraId="0DA2A5C9" w14:textId="632B8A8F" w:rsidR="00BE32A1" w:rsidRPr="009A4E4C" w:rsidRDefault="00BE32A1" w:rsidP="00BE32A1">
      <w:pPr>
        <w:spacing w:line="360" w:lineRule="auto"/>
        <w:rPr>
          <w:rFonts w:ascii="Times New Roman" w:hAnsi="Times New Roman" w:cs="Times New Roman"/>
          <w:color w:val="000000" w:themeColor="text1"/>
          <w:sz w:val="24"/>
        </w:rPr>
      </w:pPr>
      <w:r w:rsidRPr="009A4E4C">
        <w:rPr>
          <w:rFonts w:ascii="Times New Roman" w:hAnsi="Times New Roman" w:cs="Times New Roman" w:hint="eastAsia"/>
          <w:color w:val="000000" w:themeColor="text1"/>
          <w:sz w:val="24"/>
        </w:rPr>
        <w:t>Yaxin Hou</w:t>
      </w:r>
      <w:r w:rsidRPr="009A4E4C">
        <w:rPr>
          <w:rFonts w:ascii="Times New Roman" w:hAnsi="Times New Roman" w:cs="Times New Roman"/>
          <w:color w:val="000000" w:themeColor="text1"/>
          <w:sz w:val="24"/>
          <w:vertAlign w:val="superscript"/>
        </w:rPr>
        <w:t>1</w:t>
      </w:r>
      <w:r w:rsidRPr="009A4E4C">
        <w:rPr>
          <w:rFonts w:ascii="Times New Roman" w:hAnsi="Times New Roman" w:cs="Times New Roman" w:hint="eastAsia"/>
          <w:color w:val="000000" w:themeColor="text1"/>
          <w:sz w:val="24"/>
          <w:vertAlign w:val="superscript"/>
        </w:rPr>
        <w:t>,10</w:t>
      </w:r>
      <w:r w:rsidRPr="009A4E4C">
        <w:rPr>
          <w:rFonts w:ascii="Times New Roman" w:hAnsi="Times New Roman" w:cs="Times New Roman"/>
          <w:color w:val="000000" w:themeColor="text1"/>
          <w:sz w:val="24"/>
        </w:rPr>
        <w:t xml:space="preserve">, </w:t>
      </w:r>
      <w:proofErr w:type="spellStart"/>
      <w:r w:rsidRPr="009A4E4C">
        <w:rPr>
          <w:rFonts w:ascii="Times New Roman" w:hAnsi="Times New Roman" w:cs="Times New Roman" w:hint="eastAsia"/>
          <w:color w:val="000000" w:themeColor="text1"/>
          <w:sz w:val="24"/>
        </w:rPr>
        <w:t>Xuejiao</w:t>
      </w:r>
      <w:proofErr w:type="spellEnd"/>
      <w:r w:rsidRPr="009A4E4C">
        <w:rPr>
          <w:rFonts w:ascii="Times New Roman" w:hAnsi="Times New Roman" w:cs="Times New Roman" w:hint="eastAsia"/>
          <w:color w:val="000000" w:themeColor="text1"/>
          <w:sz w:val="24"/>
        </w:rPr>
        <w:t xml:space="preserve"> </w:t>
      </w:r>
      <w:r w:rsidR="00500A49" w:rsidRPr="009A4E4C">
        <w:rPr>
          <w:rFonts w:ascii="Times New Roman" w:hAnsi="Times New Roman" w:cs="Times New Roman" w:hint="eastAsia"/>
          <w:color w:val="000000" w:themeColor="text1"/>
          <w:sz w:val="24"/>
        </w:rPr>
        <w:t xml:space="preserve">J. </w:t>
      </w:r>
      <w:r w:rsidRPr="009A4E4C">
        <w:rPr>
          <w:rFonts w:ascii="Times New Roman" w:hAnsi="Times New Roman" w:cs="Times New Roman" w:hint="eastAsia"/>
          <w:color w:val="000000" w:themeColor="text1"/>
          <w:sz w:val="24"/>
        </w:rPr>
        <w:t>Gao</w:t>
      </w:r>
      <w:r w:rsidRPr="009A4E4C">
        <w:rPr>
          <w:rFonts w:ascii="Times New Roman" w:hAnsi="Times New Roman" w:cs="Times New Roman" w:hint="eastAsia"/>
          <w:color w:val="000000" w:themeColor="text1"/>
          <w:sz w:val="24"/>
          <w:vertAlign w:val="superscript"/>
        </w:rPr>
        <w:t>4,10</w:t>
      </w:r>
      <w:r w:rsidRPr="009A4E4C">
        <w:rPr>
          <w:rFonts w:ascii="Times New Roman" w:hAnsi="Times New Roman" w:cs="Times New Roman"/>
          <w:color w:val="000000" w:themeColor="text1"/>
          <w:sz w:val="24"/>
        </w:rPr>
        <w:t xml:space="preserve">, </w:t>
      </w:r>
      <w:r w:rsidRPr="009A4E4C">
        <w:rPr>
          <w:rFonts w:ascii="Times New Roman" w:hAnsi="Times New Roman" w:cs="Times New Roman" w:hint="eastAsia"/>
          <w:color w:val="000000" w:themeColor="text1"/>
          <w:sz w:val="24"/>
        </w:rPr>
        <w:t>Jing Li</w:t>
      </w:r>
      <w:r w:rsidRPr="009A4E4C">
        <w:rPr>
          <w:rFonts w:ascii="Times New Roman" w:hAnsi="Times New Roman" w:cs="Times New Roman" w:hint="eastAsia"/>
          <w:color w:val="000000" w:themeColor="text1"/>
          <w:sz w:val="24"/>
          <w:vertAlign w:val="superscript"/>
        </w:rPr>
        <w:t>2</w:t>
      </w:r>
      <w:r w:rsidRPr="009A4E4C">
        <w:rPr>
          <w:rFonts w:ascii="Times New Roman" w:hAnsi="Times New Roman" w:cs="Times New Roman" w:hint="eastAsia"/>
          <w:color w:val="000000" w:themeColor="text1"/>
          <w:sz w:val="24"/>
        </w:rPr>
        <w:t>,</w:t>
      </w:r>
      <w:r w:rsidRPr="009A4E4C">
        <w:rPr>
          <w:rFonts w:ascii="Times New Roman" w:hAnsi="Times New Roman" w:cs="Times New Roman"/>
          <w:color w:val="000000" w:themeColor="text1"/>
          <w:sz w:val="24"/>
        </w:rPr>
        <w:t xml:space="preserve"> </w:t>
      </w:r>
      <w:proofErr w:type="spellStart"/>
      <w:r w:rsidRPr="009A4E4C">
        <w:rPr>
          <w:rFonts w:ascii="Times New Roman" w:hAnsi="Times New Roman" w:cs="Times New Roman" w:hint="eastAsia"/>
          <w:color w:val="000000" w:themeColor="text1"/>
          <w:sz w:val="24"/>
        </w:rPr>
        <w:t>Guoheng</w:t>
      </w:r>
      <w:proofErr w:type="spellEnd"/>
      <w:r w:rsidRPr="009A4E4C">
        <w:rPr>
          <w:rFonts w:ascii="Times New Roman" w:hAnsi="Times New Roman" w:cs="Times New Roman" w:hint="eastAsia"/>
          <w:color w:val="000000" w:themeColor="text1"/>
          <w:sz w:val="24"/>
        </w:rPr>
        <w:t xml:space="preserve"> Tang</w:t>
      </w:r>
      <w:r w:rsidRPr="009A4E4C">
        <w:rPr>
          <w:rFonts w:ascii="Times New Roman" w:hAnsi="Times New Roman" w:cs="Times New Roman"/>
          <w:color w:val="000000" w:themeColor="text1"/>
          <w:sz w:val="24"/>
          <w:vertAlign w:val="superscript"/>
        </w:rPr>
        <w:t>1</w:t>
      </w:r>
      <w:r w:rsidRPr="009A4E4C">
        <w:rPr>
          <w:rFonts w:ascii="Times New Roman" w:hAnsi="Times New Roman" w:cs="Times New Roman" w:hint="eastAsia"/>
          <w:color w:val="000000" w:themeColor="text1"/>
          <w:sz w:val="24"/>
          <w:vertAlign w:val="superscript"/>
        </w:rPr>
        <w:t>,3</w:t>
      </w:r>
      <w:r w:rsidRPr="009A4E4C">
        <w:rPr>
          <w:rFonts w:ascii="Times New Roman" w:hAnsi="Times New Roman" w:cs="Times New Roman"/>
          <w:color w:val="000000" w:themeColor="text1"/>
          <w:sz w:val="24"/>
        </w:rPr>
        <w:t xml:space="preserve">, </w:t>
      </w:r>
      <w:proofErr w:type="spellStart"/>
      <w:r w:rsidRPr="009A4E4C">
        <w:rPr>
          <w:rFonts w:ascii="Times New Roman" w:hAnsi="Times New Roman" w:cs="Times New Roman" w:hint="eastAsia"/>
          <w:color w:val="000000" w:themeColor="text1"/>
          <w:sz w:val="24"/>
        </w:rPr>
        <w:t>Qizhi</w:t>
      </w:r>
      <w:proofErr w:type="spellEnd"/>
      <w:r w:rsidRPr="009A4E4C">
        <w:rPr>
          <w:rFonts w:ascii="Times New Roman" w:hAnsi="Times New Roman" w:cs="Times New Roman" w:hint="eastAsia"/>
          <w:color w:val="000000" w:themeColor="text1"/>
          <w:sz w:val="24"/>
        </w:rPr>
        <w:t xml:space="preserve"> Wang</w:t>
      </w:r>
      <w:r w:rsidR="00482701" w:rsidRPr="009A4E4C">
        <w:rPr>
          <w:rFonts w:ascii="Times New Roman" w:hAnsi="Times New Roman" w:cs="Times New Roman" w:hint="eastAsia"/>
          <w:color w:val="000000" w:themeColor="text1"/>
          <w:sz w:val="24"/>
          <w:vertAlign w:val="superscript"/>
        </w:rPr>
        <w:t>3,</w:t>
      </w:r>
      <w:r w:rsidRPr="009A4E4C">
        <w:rPr>
          <w:rFonts w:ascii="Times New Roman" w:hAnsi="Times New Roman" w:cs="Times New Roman" w:hint="eastAsia"/>
          <w:color w:val="000000" w:themeColor="text1"/>
          <w:sz w:val="24"/>
          <w:vertAlign w:val="superscript"/>
        </w:rPr>
        <w:t>7</w:t>
      </w:r>
      <w:r w:rsidRPr="009A4E4C">
        <w:rPr>
          <w:rFonts w:ascii="Times New Roman" w:hAnsi="Times New Roman" w:cs="Times New Roman"/>
          <w:color w:val="000000" w:themeColor="text1"/>
          <w:sz w:val="24"/>
        </w:rPr>
        <w:t xml:space="preserve">, </w:t>
      </w:r>
      <w:r w:rsidRPr="009A4E4C">
        <w:rPr>
          <w:rFonts w:ascii="Times New Roman" w:hAnsi="Times New Roman" w:cs="Times New Roman" w:hint="eastAsia"/>
          <w:color w:val="000000" w:themeColor="text1"/>
          <w:sz w:val="24"/>
        </w:rPr>
        <w:t>Wenwen Yang</w:t>
      </w:r>
      <w:r w:rsidRPr="009A4E4C">
        <w:rPr>
          <w:rFonts w:ascii="Times New Roman" w:hAnsi="Times New Roman" w:cs="Times New Roman"/>
          <w:color w:val="000000" w:themeColor="text1"/>
          <w:sz w:val="24"/>
          <w:vertAlign w:val="superscript"/>
        </w:rPr>
        <w:t>5</w:t>
      </w:r>
      <w:r w:rsidRPr="009A4E4C">
        <w:rPr>
          <w:rFonts w:ascii="Times New Roman" w:hAnsi="Times New Roman" w:cs="Times New Roman"/>
          <w:color w:val="000000" w:themeColor="text1"/>
          <w:sz w:val="24"/>
        </w:rPr>
        <w:t xml:space="preserve">, </w:t>
      </w:r>
      <w:r w:rsidRPr="009A4E4C">
        <w:rPr>
          <w:rFonts w:ascii="Times New Roman" w:hAnsi="Times New Roman" w:cs="Times New Roman" w:hint="eastAsia"/>
          <w:color w:val="000000" w:themeColor="text1"/>
          <w:sz w:val="24"/>
        </w:rPr>
        <w:t>Qing Xie</w:t>
      </w:r>
      <w:r w:rsidRPr="009A4E4C">
        <w:rPr>
          <w:rFonts w:ascii="Times New Roman" w:hAnsi="Times New Roman" w:cs="Times New Roman" w:hint="eastAsia"/>
          <w:color w:val="000000" w:themeColor="text1"/>
          <w:sz w:val="24"/>
          <w:vertAlign w:val="superscript"/>
        </w:rPr>
        <w:t>2</w:t>
      </w:r>
      <w:r w:rsidRPr="009A4E4C">
        <w:rPr>
          <w:rFonts w:ascii="Times New Roman" w:hAnsi="Times New Roman" w:cs="Times New Roman"/>
          <w:color w:val="000000" w:themeColor="text1"/>
          <w:sz w:val="24"/>
        </w:rPr>
        <w:t xml:space="preserve">, </w:t>
      </w:r>
      <w:r w:rsidRPr="009A4E4C">
        <w:rPr>
          <w:rFonts w:ascii="Times New Roman" w:hAnsi="Times New Roman" w:cs="Times New Roman" w:hint="eastAsia"/>
          <w:color w:val="000000" w:themeColor="text1"/>
          <w:sz w:val="24"/>
        </w:rPr>
        <w:t>Ran Xu</w:t>
      </w:r>
      <w:r w:rsidRPr="009A4E4C">
        <w:rPr>
          <w:rFonts w:ascii="Times New Roman" w:hAnsi="Times New Roman" w:cs="Times New Roman" w:hint="eastAsia"/>
          <w:color w:val="000000" w:themeColor="text1"/>
          <w:sz w:val="24"/>
          <w:vertAlign w:val="superscript"/>
        </w:rPr>
        <w:t>1,3</w:t>
      </w:r>
      <w:r w:rsidRPr="009A4E4C">
        <w:rPr>
          <w:rFonts w:ascii="Times New Roman" w:hAnsi="Times New Roman" w:cs="Times New Roman"/>
          <w:color w:val="000000" w:themeColor="text1"/>
          <w:sz w:val="24"/>
        </w:rPr>
        <w:t xml:space="preserve">, </w:t>
      </w:r>
      <w:bookmarkStart w:id="8" w:name="OLE_LINK179"/>
      <w:r w:rsidRPr="009A4E4C">
        <w:rPr>
          <w:rFonts w:ascii="Times New Roman" w:hAnsi="Times New Roman" w:cs="Times New Roman" w:hint="eastAsia"/>
          <w:color w:val="000000" w:themeColor="text1"/>
          <w:sz w:val="24"/>
        </w:rPr>
        <w:t>Dong Liu</w:t>
      </w:r>
      <w:r w:rsidRPr="009A4E4C">
        <w:rPr>
          <w:rFonts w:ascii="Times New Roman" w:hAnsi="Times New Roman" w:cs="Times New Roman" w:hint="eastAsia"/>
          <w:color w:val="000000" w:themeColor="text1"/>
          <w:sz w:val="24"/>
          <w:vertAlign w:val="superscript"/>
        </w:rPr>
        <w:t>5</w:t>
      </w:r>
      <w:r w:rsidRPr="009A4E4C">
        <w:rPr>
          <w:rFonts w:ascii="Times New Roman" w:hAnsi="Times New Roman" w:cs="Times New Roman"/>
          <w:color w:val="000000" w:themeColor="text1"/>
          <w:sz w:val="24"/>
        </w:rPr>
        <w:t>,</w:t>
      </w:r>
      <w:r w:rsidRPr="009A4E4C">
        <w:rPr>
          <w:rFonts w:ascii="Times New Roman" w:hAnsi="Times New Roman" w:cs="Times New Roman" w:hint="eastAsia"/>
          <w:color w:val="000000" w:themeColor="text1"/>
          <w:sz w:val="24"/>
        </w:rPr>
        <w:t xml:space="preserve"> Liming Wang</w:t>
      </w:r>
      <w:r w:rsidRPr="009A4E4C">
        <w:rPr>
          <w:rFonts w:ascii="Times New Roman" w:hAnsi="Times New Roman" w:cs="Times New Roman" w:hint="eastAsia"/>
          <w:color w:val="000000" w:themeColor="text1"/>
          <w:sz w:val="24"/>
          <w:vertAlign w:val="superscript"/>
        </w:rPr>
        <w:t>8</w:t>
      </w:r>
      <w:r w:rsidRPr="009A4E4C">
        <w:rPr>
          <w:rFonts w:ascii="Times New Roman" w:hAnsi="Times New Roman" w:cs="Times New Roman"/>
          <w:color w:val="000000" w:themeColor="text1"/>
          <w:sz w:val="24"/>
        </w:rPr>
        <w:t>,</w:t>
      </w:r>
      <w:r w:rsidRPr="009A4E4C">
        <w:rPr>
          <w:rFonts w:ascii="Times New Roman" w:hAnsi="Times New Roman" w:cs="Times New Roman" w:hint="eastAsia"/>
          <w:color w:val="000000" w:themeColor="text1"/>
          <w:sz w:val="24"/>
        </w:rPr>
        <w:t xml:space="preserve"> Yujing Ren</w:t>
      </w:r>
      <w:r w:rsidRPr="009A4E4C">
        <w:rPr>
          <w:rFonts w:ascii="Times New Roman" w:hAnsi="Times New Roman" w:cs="Times New Roman" w:hint="eastAsia"/>
          <w:color w:val="000000" w:themeColor="text1"/>
          <w:sz w:val="24"/>
          <w:vertAlign w:val="superscript"/>
        </w:rPr>
        <w:t>9</w:t>
      </w:r>
      <w:r w:rsidRPr="009A4E4C">
        <w:rPr>
          <w:rFonts w:ascii="Times New Roman" w:hAnsi="Times New Roman" w:cs="Times New Roman"/>
          <w:color w:val="000000" w:themeColor="text1"/>
          <w:sz w:val="24"/>
        </w:rPr>
        <w:t>,</w:t>
      </w:r>
      <w:r w:rsidRPr="009A4E4C">
        <w:rPr>
          <w:rFonts w:ascii="Times New Roman" w:hAnsi="Times New Roman" w:cs="Times New Roman" w:hint="eastAsia"/>
          <w:color w:val="000000" w:themeColor="text1"/>
          <w:sz w:val="24"/>
        </w:rPr>
        <w:t xml:space="preserve"> </w:t>
      </w:r>
      <w:r w:rsidR="00F176FF" w:rsidRPr="009A4E4C">
        <w:rPr>
          <w:rFonts w:ascii="Times New Roman" w:hAnsi="Times New Roman" w:cs="Times New Roman" w:hint="eastAsia"/>
          <w:color w:val="000000" w:themeColor="text1"/>
          <w:sz w:val="24"/>
        </w:rPr>
        <w:t>Lei Li</w:t>
      </w:r>
      <w:r w:rsidR="00F176FF" w:rsidRPr="009A4E4C">
        <w:rPr>
          <w:rFonts w:ascii="Times New Roman" w:hAnsi="Times New Roman" w:cs="Times New Roman"/>
          <w:color w:val="000000" w:themeColor="text1"/>
          <w:sz w:val="24"/>
          <w:vertAlign w:val="superscript"/>
        </w:rPr>
        <w:t>7</w:t>
      </w:r>
      <w:r w:rsidR="00F176FF" w:rsidRPr="009A4E4C">
        <w:rPr>
          <w:rFonts w:ascii="Times New Roman" w:hAnsi="Times New Roman" w:cs="Times New Roman" w:hint="eastAsia"/>
          <w:color w:val="000000" w:themeColor="text1"/>
          <w:sz w:val="24"/>
        </w:rPr>
        <w:t xml:space="preserve">, </w:t>
      </w:r>
      <w:r w:rsidR="004E3D7C" w:rsidRPr="009A4E4C">
        <w:rPr>
          <w:rFonts w:ascii="Times New Roman" w:hAnsi="Times New Roman" w:cs="Times New Roman" w:hint="eastAsia"/>
          <w:color w:val="000000" w:themeColor="text1"/>
          <w:sz w:val="24"/>
        </w:rPr>
        <w:t>Qing</w:t>
      </w:r>
      <w:r w:rsidR="004E3D7C">
        <w:rPr>
          <w:rFonts w:ascii="Times New Roman" w:hAnsi="Times New Roman" w:cs="Times New Roman"/>
          <w:color w:val="000000" w:themeColor="text1"/>
          <w:sz w:val="24"/>
        </w:rPr>
        <w:t>-Y</w:t>
      </w:r>
      <w:r w:rsidR="004E3D7C" w:rsidRPr="009A4E4C">
        <w:rPr>
          <w:rFonts w:ascii="Times New Roman" w:hAnsi="Times New Roman" w:cs="Times New Roman" w:hint="eastAsia"/>
          <w:color w:val="000000" w:themeColor="text1"/>
          <w:sz w:val="24"/>
        </w:rPr>
        <w:t xml:space="preserve">ing </w:t>
      </w:r>
      <w:r w:rsidRPr="009A4E4C">
        <w:rPr>
          <w:rFonts w:ascii="Times New Roman" w:hAnsi="Times New Roman" w:cs="Times New Roman" w:hint="eastAsia"/>
          <w:color w:val="000000" w:themeColor="text1"/>
          <w:sz w:val="24"/>
        </w:rPr>
        <w:t>Luo</w:t>
      </w:r>
      <w:proofErr w:type="gramStart"/>
      <w:r w:rsidRPr="009A4E4C">
        <w:rPr>
          <w:rFonts w:ascii="Times New Roman" w:hAnsi="Times New Roman" w:cs="Times New Roman" w:hint="eastAsia"/>
          <w:color w:val="000000" w:themeColor="text1"/>
          <w:sz w:val="24"/>
          <w:vertAlign w:val="superscript"/>
        </w:rPr>
        <w:t>5</w:t>
      </w:r>
      <w:r w:rsidRPr="009A4E4C">
        <w:rPr>
          <w:rFonts w:ascii="Times New Roman" w:hAnsi="Times New Roman" w:cs="Times New Roman"/>
          <w:color w:val="000000" w:themeColor="text1"/>
          <w:sz w:val="24"/>
          <w:vertAlign w:val="superscript"/>
        </w:rPr>
        <w:t>,*</w:t>
      </w:r>
      <w:proofErr w:type="gramEnd"/>
      <w:r w:rsidRPr="009A4E4C">
        <w:rPr>
          <w:rFonts w:ascii="Times New Roman" w:hAnsi="Times New Roman" w:cs="Times New Roman"/>
          <w:color w:val="000000" w:themeColor="text1"/>
          <w:sz w:val="24"/>
        </w:rPr>
        <w:t>,</w:t>
      </w:r>
      <w:r w:rsidRPr="009A4E4C">
        <w:rPr>
          <w:rFonts w:ascii="Times New Roman" w:hAnsi="Times New Roman" w:cs="Times New Roman" w:hint="eastAsia"/>
          <w:color w:val="000000" w:themeColor="text1"/>
          <w:sz w:val="24"/>
        </w:rPr>
        <w:t xml:space="preserve"> </w:t>
      </w:r>
      <w:bookmarkEnd w:id="8"/>
      <w:r w:rsidRPr="009A4E4C">
        <w:rPr>
          <w:rFonts w:ascii="Times New Roman" w:hAnsi="Times New Roman" w:cs="Times New Roman" w:hint="eastAsia"/>
          <w:color w:val="000000" w:themeColor="text1"/>
          <w:sz w:val="24"/>
        </w:rPr>
        <w:t>Cui Liu</w:t>
      </w:r>
      <w:proofErr w:type="gramStart"/>
      <w:r w:rsidRPr="009A4E4C">
        <w:rPr>
          <w:rFonts w:ascii="Times New Roman" w:hAnsi="Times New Roman" w:cs="Times New Roman" w:hint="eastAsia"/>
          <w:color w:val="000000" w:themeColor="text1"/>
          <w:sz w:val="24"/>
          <w:vertAlign w:val="superscript"/>
        </w:rPr>
        <w:t>2</w:t>
      </w:r>
      <w:r w:rsidRPr="009A4E4C">
        <w:rPr>
          <w:rFonts w:ascii="Times New Roman" w:hAnsi="Times New Roman" w:cs="Times New Roman"/>
          <w:color w:val="000000" w:themeColor="text1"/>
          <w:sz w:val="24"/>
          <w:vertAlign w:val="superscript"/>
        </w:rPr>
        <w:t>,*</w:t>
      </w:r>
      <w:proofErr w:type="gramEnd"/>
      <w:r w:rsidRPr="009A4E4C">
        <w:rPr>
          <w:rFonts w:ascii="Times New Roman" w:hAnsi="Times New Roman" w:cs="Times New Roman"/>
          <w:color w:val="000000" w:themeColor="text1"/>
          <w:sz w:val="24"/>
        </w:rPr>
        <w:t xml:space="preserve"> and </w:t>
      </w:r>
      <w:proofErr w:type="spellStart"/>
      <w:r w:rsidRPr="009A4E4C">
        <w:rPr>
          <w:rFonts w:ascii="Times New Roman" w:hAnsi="Times New Roman" w:cs="Times New Roman"/>
          <w:color w:val="000000" w:themeColor="text1"/>
          <w:sz w:val="24"/>
        </w:rPr>
        <w:t>Kelong</w:t>
      </w:r>
      <w:proofErr w:type="spellEnd"/>
      <w:r w:rsidRPr="009A4E4C">
        <w:rPr>
          <w:rFonts w:ascii="Times New Roman" w:hAnsi="Times New Roman" w:cs="Times New Roman"/>
          <w:color w:val="000000" w:themeColor="text1"/>
          <w:sz w:val="24"/>
        </w:rPr>
        <w:t xml:space="preserve"> Fan</w:t>
      </w:r>
      <w:r w:rsidRPr="009A4E4C">
        <w:rPr>
          <w:rFonts w:ascii="Times New Roman" w:hAnsi="Times New Roman" w:cs="Times New Roman"/>
          <w:color w:val="000000" w:themeColor="text1"/>
          <w:sz w:val="24"/>
          <w:vertAlign w:val="superscript"/>
        </w:rPr>
        <w:t>1,</w:t>
      </w:r>
      <w:r w:rsidRPr="009A4E4C">
        <w:rPr>
          <w:rFonts w:ascii="Times New Roman" w:hAnsi="Times New Roman" w:cs="Times New Roman" w:hint="eastAsia"/>
          <w:color w:val="000000" w:themeColor="text1"/>
          <w:sz w:val="24"/>
          <w:vertAlign w:val="superscript"/>
        </w:rPr>
        <w:t>3</w:t>
      </w:r>
      <w:r w:rsidRPr="009A4E4C">
        <w:rPr>
          <w:rFonts w:ascii="Times New Roman" w:hAnsi="Times New Roman" w:cs="Times New Roman"/>
          <w:color w:val="000000" w:themeColor="text1"/>
          <w:sz w:val="24"/>
          <w:vertAlign w:val="superscript"/>
        </w:rPr>
        <w:t>,</w:t>
      </w:r>
      <w:proofErr w:type="gramStart"/>
      <w:r w:rsidRPr="009A4E4C">
        <w:rPr>
          <w:rFonts w:ascii="Times New Roman" w:hAnsi="Times New Roman" w:cs="Times New Roman" w:hint="eastAsia"/>
          <w:color w:val="000000" w:themeColor="text1"/>
          <w:sz w:val="24"/>
          <w:vertAlign w:val="superscript"/>
        </w:rPr>
        <w:t>6</w:t>
      </w:r>
      <w:r w:rsidRPr="009A4E4C">
        <w:rPr>
          <w:rFonts w:ascii="Times New Roman" w:hAnsi="Times New Roman" w:cs="Times New Roman"/>
          <w:color w:val="000000" w:themeColor="text1"/>
          <w:sz w:val="24"/>
          <w:vertAlign w:val="superscript"/>
        </w:rPr>
        <w:t>,*</w:t>
      </w:r>
      <w:proofErr w:type="gramEnd"/>
    </w:p>
    <w:p w14:paraId="33BECC56" w14:textId="22CD14F0" w:rsidR="00BE32A1" w:rsidRPr="009A4E4C" w:rsidRDefault="00BE32A1" w:rsidP="00BE32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kern w:val="0"/>
          <w:sz w:val="22"/>
          <w:szCs w:val="22"/>
        </w:rPr>
      </w:pPr>
      <w:r w:rsidRPr="009A4E4C">
        <w:rPr>
          <w:rFonts w:ascii="Times New Roman" w:hAnsi="Times New Roman" w:cs="Times New Roman"/>
          <w:color w:val="000000" w:themeColor="text1"/>
          <w:kern w:val="0"/>
          <w:position w:val="6"/>
          <w:sz w:val="22"/>
          <w:szCs w:val="22"/>
        </w:rPr>
        <w:t xml:space="preserve">1 </w:t>
      </w:r>
      <w:r w:rsidR="00F176FF" w:rsidRPr="009A4E4C">
        <w:rPr>
          <w:rFonts w:ascii="Times New Roman" w:hAnsi="Times New Roman" w:cs="Times New Roman" w:hint="eastAsia"/>
          <w:color w:val="000000" w:themeColor="text1"/>
          <w:kern w:val="0"/>
          <w:sz w:val="22"/>
          <w:szCs w:val="22"/>
        </w:rPr>
        <w:t>State Key Laboratory of Biomacromolecules, Institute of Biophysics, Chinese Academy of Sciences, Beijing 100101, China</w:t>
      </w:r>
    </w:p>
    <w:p w14:paraId="39B1E18C" w14:textId="77777777" w:rsidR="00BE32A1" w:rsidRPr="009A4E4C" w:rsidRDefault="00BE32A1" w:rsidP="00BE32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kern w:val="0"/>
          <w:sz w:val="22"/>
          <w:szCs w:val="22"/>
        </w:rPr>
      </w:pPr>
      <w:bookmarkStart w:id="9" w:name="OLE_LINK123"/>
      <w:bookmarkStart w:id="10" w:name="OLE_LINK133"/>
      <w:r w:rsidRPr="009A4E4C">
        <w:rPr>
          <w:rFonts w:ascii="Times New Roman" w:hAnsi="Times New Roman" w:cs="Times New Roman"/>
          <w:color w:val="000000" w:themeColor="text1"/>
          <w:kern w:val="0"/>
          <w:position w:val="6"/>
          <w:sz w:val="22"/>
          <w:szCs w:val="22"/>
        </w:rPr>
        <w:t>2</w:t>
      </w:r>
      <w:bookmarkEnd w:id="9"/>
      <w:bookmarkEnd w:id="10"/>
      <w:r w:rsidRPr="009A4E4C">
        <w:rPr>
          <w:rFonts w:ascii="Times New Roman" w:hAnsi="Times New Roman" w:cs="Times New Roman"/>
          <w:color w:val="000000" w:themeColor="text1"/>
          <w:kern w:val="0"/>
          <w:position w:val="6"/>
          <w:sz w:val="22"/>
          <w:szCs w:val="22"/>
        </w:rPr>
        <w:t xml:space="preserve"> </w:t>
      </w:r>
      <w:r w:rsidRPr="009A4E4C">
        <w:rPr>
          <w:rFonts w:ascii="Times New Roman" w:hAnsi="Times New Roman" w:cs="Times New Roman" w:hint="eastAsia"/>
          <w:color w:val="000000" w:themeColor="text1"/>
          <w:kern w:val="0"/>
          <w:sz w:val="22"/>
          <w:szCs w:val="22"/>
        </w:rPr>
        <w:t>Chongqing Key Laboratory of Natural Product Synthesis and Drug Research, Innovative Drug Research Center, School of Pharmaceutical Sciences, Chongqing University, Chongqing, 400044, P. R. China.</w:t>
      </w:r>
    </w:p>
    <w:p w14:paraId="78269DAF" w14:textId="77777777" w:rsidR="00BE32A1" w:rsidRPr="009A4E4C" w:rsidRDefault="00BE32A1" w:rsidP="00BE32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kern w:val="0"/>
          <w:sz w:val="22"/>
          <w:szCs w:val="22"/>
        </w:rPr>
      </w:pPr>
      <w:r w:rsidRPr="009A4E4C">
        <w:rPr>
          <w:rFonts w:ascii="Times New Roman" w:hAnsi="Times New Roman" w:cs="Times New Roman"/>
          <w:color w:val="000000" w:themeColor="text1"/>
          <w:kern w:val="0"/>
          <w:position w:val="6"/>
          <w:sz w:val="22"/>
          <w:szCs w:val="22"/>
        </w:rPr>
        <w:t xml:space="preserve">3 </w:t>
      </w:r>
      <w:r w:rsidRPr="009A4E4C">
        <w:rPr>
          <w:rFonts w:ascii="Times New Roman" w:hAnsi="Times New Roman" w:cs="Times New Roman" w:hint="eastAsia"/>
          <w:color w:val="000000" w:themeColor="text1"/>
          <w:kern w:val="0"/>
          <w:sz w:val="22"/>
          <w:szCs w:val="22"/>
        </w:rPr>
        <w:t>University of Chinese Academy of Sciences, Chinese Academy of Sciences, Beijing, 100408, China.</w:t>
      </w:r>
    </w:p>
    <w:p w14:paraId="7C7C3D01" w14:textId="77777777" w:rsidR="00BE32A1" w:rsidRPr="009A4E4C" w:rsidRDefault="00BE32A1" w:rsidP="00BE32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cs="Times New Roman"/>
          <w:color w:val="000000" w:themeColor="text1"/>
          <w:kern w:val="0"/>
          <w:sz w:val="22"/>
          <w:szCs w:val="22"/>
        </w:rPr>
      </w:pPr>
      <w:r w:rsidRPr="009A4E4C">
        <w:rPr>
          <w:rFonts w:ascii="Times New Roman" w:hAnsi="Times New Roman" w:cs="Times New Roman" w:hint="eastAsia"/>
          <w:color w:val="000000" w:themeColor="text1"/>
          <w:kern w:val="0"/>
          <w:position w:val="6"/>
          <w:sz w:val="22"/>
          <w:szCs w:val="22"/>
        </w:rPr>
        <w:t>4</w:t>
      </w:r>
      <w:r w:rsidRPr="009A4E4C">
        <w:rPr>
          <w:rFonts w:ascii="Times New Roman" w:hAnsi="Times New Roman" w:cs="Times New Roman"/>
          <w:color w:val="000000" w:themeColor="text1"/>
          <w:kern w:val="0"/>
          <w:position w:val="6"/>
          <w:sz w:val="22"/>
          <w:szCs w:val="22"/>
        </w:rPr>
        <w:t xml:space="preserve"> </w:t>
      </w:r>
      <w:r w:rsidRPr="009A4E4C">
        <w:rPr>
          <w:rFonts w:ascii="Times New Roman" w:hAnsi="Times New Roman" w:cs="Times New Roman" w:hint="eastAsia"/>
          <w:color w:val="000000" w:themeColor="text1"/>
          <w:kern w:val="0"/>
          <w:sz w:val="22"/>
          <w:szCs w:val="22"/>
        </w:rPr>
        <w:t>College of Chemistry and Materials, Jiangxi Normal University, Nanchang 330022, China.</w:t>
      </w:r>
    </w:p>
    <w:p w14:paraId="453D4813" w14:textId="77777777" w:rsidR="00BE32A1" w:rsidRPr="009A4E4C" w:rsidRDefault="00BE32A1" w:rsidP="00BE32A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kern w:val="0"/>
          <w:sz w:val="22"/>
          <w:szCs w:val="22"/>
        </w:rPr>
      </w:pPr>
      <w:r w:rsidRPr="009A4E4C">
        <w:rPr>
          <w:rFonts w:ascii="Times New Roman" w:hAnsi="Times New Roman" w:cs="Times New Roman"/>
          <w:color w:val="000000" w:themeColor="text1"/>
          <w:kern w:val="0"/>
          <w:position w:val="6"/>
          <w:sz w:val="22"/>
          <w:szCs w:val="22"/>
        </w:rPr>
        <w:t xml:space="preserve">5 </w:t>
      </w:r>
      <w:r w:rsidRPr="009A4E4C">
        <w:rPr>
          <w:rFonts w:ascii="Times New Roman" w:hAnsi="Times New Roman" w:cs="Times New Roman" w:hint="eastAsia"/>
          <w:color w:val="000000" w:themeColor="text1"/>
          <w:kern w:val="0"/>
          <w:sz w:val="22"/>
          <w:szCs w:val="22"/>
        </w:rPr>
        <w:t>School of Food and Drug, Shenzhen Polytechnic University, Shenzhen 518055, P. R. China.</w:t>
      </w:r>
    </w:p>
    <w:p w14:paraId="5B02CC5B" w14:textId="77777777" w:rsidR="00BE32A1" w:rsidRPr="009A4E4C" w:rsidRDefault="00BE32A1" w:rsidP="00BE32A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kern w:val="0"/>
          <w:sz w:val="22"/>
          <w:szCs w:val="22"/>
        </w:rPr>
      </w:pPr>
      <w:bookmarkStart w:id="11" w:name="OLE_LINK208"/>
      <w:bookmarkStart w:id="12" w:name="OLE_LINK212"/>
      <w:r w:rsidRPr="009A4E4C">
        <w:rPr>
          <w:rFonts w:ascii="Times New Roman" w:hAnsi="Times New Roman" w:cs="Times New Roman"/>
          <w:color w:val="000000" w:themeColor="text1"/>
          <w:kern w:val="0"/>
          <w:position w:val="6"/>
          <w:sz w:val="22"/>
          <w:szCs w:val="22"/>
        </w:rPr>
        <w:t xml:space="preserve">6 </w:t>
      </w:r>
      <w:r w:rsidRPr="009A4E4C">
        <w:rPr>
          <w:rFonts w:ascii="Times New Roman" w:hAnsi="Times New Roman" w:cs="Times New Roman" w:hint="eastAsia"/>
          <w:color w:val="000000" w:themeColor="text1"/>
          <w:kern w:val="0"/>
          <w:sz w:val="22"/>
          <w:szCs w:val="22"/>
        </w:rPr>
        <w:t>Nanozyme Laboratory in Zhongyuan, Zhengzhou, Henan, 451163, China.</w:t>
      </w:r>
    </w:p>
    <w:p w14:paraId="15669587" w14:textId="4955DF11" w:rsidR="00BE32A1" w:rsidRPr="009A4E4C" w:rsidRDefault="00BE32A1" w:rsidP="00BE32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kern w:val="0"/>
          <w:sz w:val="22"/>
          <w:szCs w:val="22"/>
        </w:rPr>
      </w:pPr>
      <w:bookmarkStart w:id="13" w:name="OLE_LINK213"/>
      <w:bookmarkStart w:id="14" w:name="OLE_LINK218"/>
      <w:bookmarkEnd w:id="11"/>
      <w:bookmarkEnd w:id="12"/>
      <w:r w:rsidRPr="009A4E4C">
        <w:rPr>
          <w:rFonts w:ascii="Times New Roman" w:hAnsi="Times New Roman" w:cs="Times New Roman"/>
          <w:color w:val="000000" w:themeColor="text1"/>
          <w:kern w:val="0"/>
          <w:position w:val="6"/>
          <w:sz w:val="22"/>
          <w:szCs w:val="22"/>
        </w:rPr>
        <w:t xml:space="preserve">7 </w:t>
      </w:r>
      <w:bookmarkStart w:id="15" w:name="OLE_LINK353"/>
      <w:bookmarkStart w:id="16" w:name="OLE_LINK354"/>
      <w:r w:rsidR="00F176FF" w:rsidRPr="009A4E4C">
        <w:rPr>
          <w:rFonts w:ascii="Times New Roman" w:hAnsi="Times New Roman" w:cs="Times New Roman" w:hint="eastAsia"/>
          <w:color w:val="000000" w:themeColor="text1"/>
          <w:kern w:val="0"/>
          <w:sz w:val="22"/>
          <w:szCs w:val="22"/>
        </w:rPr>
        <w:t>State Key Laboratory of Organ Regeneration and Reconstruction, Beijing Institute for Stem Cell and Regenerative Medicine, Institute of Zoology, Chinese Academy of Sciences, Beijing, 100101, China</w:t>
      </w:r>
    </w:p>
    <w:p w14:paraId="1B83270C" w14:textId="77777777" w:rsidR="00BE32A1" w:rsidRPr="009A4E4C" w:rsidRDefault="00BE32A1" w:rsidP="00BE32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kern w:val="0"/>
          <w:sz w:val="22"/>
          <w:szCs w:val="22"/>
        </w:rPr>
      </w:pPr>
      <w:r w:rsidRPr="009A4E4C">
        <w:rPr>
          <w:rFonts w:ascii="Times New Roman" w:hAnsi="Times New Roman" w:cs="Times New Roman" w:hint="eastAsia"/>
          <w:color w:val="000000" w:themeColor="text1"/>
          <w:kern w:val="0"/>
          <w:position w:val="6"/>
          <w:sz w:val="22"/>
          <w:szCs w:val="22"/>
        </w:rPr>
        <w:t>8</w:t>
      </w:r>
      <w:r w:rsidRPr="009A4E4C">
        <w:rPr>
          <w:rFonts w:ascii="Times New Roman" w:hAnsi="Times New Roman" w:cs="Times New Roman"/>
          <w:color w:val="000000" w:themeColor="text1"/>
          <w:kern w:val="0"/>
          <w:position w:val="6"/>
          <w:sz w:val="22"/>
          <w:szCs w:val="22"/>
        </w:rPr>
        <w:t xml:space="preserve"> </w:t>
      </w:r>
      <w:r w:rsidRPr="009A4E4C">
        <w:rPr>
          <w:rFonts w:ascii="Times New Roman" w:hAnsi="Times New Roman" w:cs="Times New Roman" w:hint="eastAsia"/>
          <w:color w:val="000000" w:themeColor="text1"/>
          <w:kern w:val="0"/>
          <w:sz w:val="22"/>
          <w:szCs w:val="22"/>
        </w:rPr>
        <w:t xml:space="preserve">CAS Key Laboratory for Biomedical Effects of Nanomaterials and </w:t>
      </w:r>
      <w:proofErr w:type="spellStart"/>
      <w:r w:rsidRPr="009A4E4C">
        <w:rPr>
          <w:rFonts w:ascii="Times New Roman" w:hAnsi="Times New Roman" w:cs="Times New Roman" w:hint="eastAsia"/>
          <w:color w:val="000000" w:themeColor="text1"/>
          <w:kern w:val="0"/>
          <w:sz w:val="22"/>
          <w:szCs w:val="22"/>
        </w:rPr>
        <w:t>Nanosafety</w:t>
      </w:r>
      <w:proofErr w:type="spellEnd"/>
      <w:r w:rsidRPr="009A4E4C">
        <w:rPr>
          <w:rFonts w:ascii="Times New Roman" w:hAnsi="Times New Roman" w:cs="Times New Roman" w:hint="eastAsia"/>
          <w:color w:val="000000" w:themeColor="text1"/>
          <w:kern w:val="0"/>
          <w:sz w:val="22"/>
          <w:szCs w:val="22"/>
        </w:rPr>
        <w:t>, Institute of High Energy Physics, Chinese Academy of Sciences, Beijing 100049, P. R. China.</w:t>
      </w:r>
    </w:p>
    <w:p w14:paraId="117DCA62" w14:textId="77777777" w:rsidR="00BE32A1" w:rsidRPr="009A4E4C" w:rsidRDefault="00BE32A1" w:rsidP="00BE32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kern w:val="0"/>
          <w:sz w:val="22"/>
          <w:szCs w:val="22"/>
        </w:rPr>
      </w:pPr>
      <w:r w:rsidRPr="009A4E4C">
        <w:rPr>
          <w:rFonts w:ascii="Times New Roman" w:hAnsi="Times New Roman" w:cs="Times New Roman" w:hint="eastAsia"/>
          <w:color w:val="000000" w:themeColor="text1"/>
          <w:kern w:val="0"/>
          <w:position w:val="6"/>
          <w:sz w:val="22"/>
          <w:szCs w:val="22"/>
        </w:rPr>
        <w:t>9</w:t>
      </w:r>
      <w:r w:rsidRPr="009A4E4C">
        <w:rPr>
          <w:rFonts w:ascii="Times New Roman" w:hAnsi="Times New Roman" w:cs="Times New Roman"/>
          <w:color w:val="000000" w:themeColor="text1"/>
          <w:kern w:val="0"/>
          <w:position w:val="6"/>
          <w:sz w:val="22"/>
          <w:szCs w:val="22"/>
        </w:rPr>
        <w:t xml:space="preserve"> </w:t>
      </w:r>
      <w:r w:rsidRPr="009A4E4C">
        <w:rPr>
          <w:rFonts w:ascii="Times New Roman" w:hAnsi="Times New Roman" w:cs="Times New Roman" w:hint="eastAsia"/>
          <w:color w:val="000000" w:themeColor="text1"/>
          <w:kern w:val="0"/>
          <w:sz w:val="22"/>
          <w:szCs w:val="22"/>
        </w:rPr>
        <w:t>Interdisciplinary Research Center of Biology &amp; Catalysis, School of Life Sciences, Northwestern Polytechnical University, Xi</w:t>
      </w:r>
      <w:proofErr w:type="gramStart"/>
      <w:r w:rsidRPr="009A4E4C">
        <w:rPr>
          <w:rFonts w:ascii="Times New Roman" w:hAnsi="Times New Roman" w:cs="Times New Roman" w:hint="eastAsia"/>
          <w:color w:val="000000" w:themeColor="text1"/>
          <w:kern w:val="0"/>
          <w:sz w:val="22"/>
          <w:szCs w:val="22"/>
        </w:rPr>
        <w:t>’</w:t>
      </w:r>
      <w:proofErr w:type="spellStart"/>
      <w:proofErr w:type="gramEnd"/>
      <w:r w:rsidRPr="009A4E4C">
        <w:rPr>
          <w:rFonts w:ascii="Times New Roman" w:hAnsi="Times New Roman" w:cs="Times New Roman" w:hint="eastAsia"/>
          <w:color w:val="000000" w:themeColor="text1"/>
          <w:kern w:val="0"/>
          <w:sz w:val="22"/>
          <w:szCs w:val="22"/>
        </w:rPr>
        <w:t>an</w:t>
      </w:r>
      <w:proofErr w:type="spellEnd"/>
      <w:r w:rsidRPr="009A4E4C">
        <w:rPr>
          <w:rFonts w:ascii="Times New Roman" w:hAnsi="Times New Roman" w:cs="Times New Roman" w:hint="eastAsia"/>
          <w:color w:val="000000" w:themeColor="text1"/>
          <w:kern w:val="0"/>
          <w:sz w:val="22"/>
          <w:szCs w:val="22"/>
        </w:rPr>
        <w:t>, 710072, China.</w:t>
      </w:r>
    </w:p>
    <w:p w14:paraId="5615D0DE" w14:textId="0BBECC4B" w:rsidR="00BE32A1" w:rsidRPr="009A4E4C" w:rsidRDefault="00BE32A1" w:rsidP="00BE32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kern w:val="0"/>
          <w:sz w:val="22"/>
          <w:szCs w:val="22"/>
        </w:rPr>
      </w:pPr>
      <w:r w:rsidRPr="009A4E4C">
        <w:rPr>
          <w:rFonts w:ascii="Times New Roman" w:hAnsi="Times New Roman" w:cs="Times New Roman" w:hint="eastAsia"/>
          <w:color w:val="000000" w:themeColor="text1"/>
          <w:kern w:val="0"/>
          <w:position w:val="6"/>
          <w:sz w:val="22"/>
          <w:szCs w:val="22"/>
        </w:rPr>
        <w:t>10</w:t>
      </w:r>
      <w:r w:rsidRPr="009A4E4C">
        <w:rPr>
          <w:rFonts w:ascii="Times New Roman" w:hAnsi="Times New Roman" w:cs="Times New Roman"/>
          <w:color w:val="000000" w:themeColor="text1"/>
          <w:kern w:val="0"/>
          <w:position w:val="6"/>
          <w:sz w:val="22"/>
          <w:szCs w:val="22"/>
        </w:rPr>
        <w:t xml:space="preserve"> </w:t>
      </w:r>
      <w:r w:rsidRPr="009A4E4C">
        <w:rPr>
          <w:rFonts w:ascii="Times New Roman" w:hAnsi="Times New Roman" w:cs="Times New Roman" w:hint="eastAsia"/>
          <w:color w:val="000000" w:themeColor="text1"/>
          <w:kern w:val="0"/>
          <w:sz w:val="22"/>
          <w:szCs w:val="22"/>
        </w:rPr>
        <w:t xml:space="preserve">These authors contributed equally: Yaxin Hou, </w:t>
      </w:r>
      <w:proofErr w:type="spellStart"/>
      <w:r w:rsidRPr="009A4E4C">
        <w:rPr>
          <w:rFonts w:ascii="Times New Roman" w:hAnsi="Times New Roman" w:cs="Times New Roman" w:hint="eastAsia"/>
          <w:color w:val="000000" w:themeColor="text1"/>
          <w:kern w:val="0"/>
          <w:sz w:val="22"/>
          <w:szCs w:val="22"/>
        </w:rPr>
        <w:t>Xuejiao</w:t>
      </w:r>
      <w:proofErr w:type="spellEnd"/>
      <w:r w:rsidRPr="009A4E4C">
        <w:rPr>
          <w:rFonts w:ascii="Times New Roman" w:hAnsi="Times New Roman" w:cs="Times New Roman" w:hint="eastAsia"/>
          <w:color w:val="000000" w:themeColor="text1"/>
          <w:kern w:val="0"/>
          <w:sz w:val="22"/>
          <w:szCs w:val="22"/>
        </w:rPr>
        <w:t xml:space="preserve"> Gao.</w:t>
      </w:r>
      <w:bookmarkEnd w:id="1"/>
      <w:bookmarkEnd w:id="2"/>
      <w:bookmarkEnd w:id="13"/>
      <w:bookmarkEnd w:id="14"/>
      <w:bookmarkEnd w:id="15"/>
      <w:bookmarkEnd w:id="16"/>
    </w:p>
    <w:p w14:paraId="4EE75CB8" w14:textId="27D8B575" w:rsidR="00AD7E4B" w:rsidRPr="009A4E4C" w:rsidRDefault="00BE32A1" w:rsidP="00BE32A1">
      <w:pPr>
        <w:spacing w:line="360" w:lineRule="auto"/>
        <w:rPr>
          <w:rFonts w:ascii="Times New Roman" w:hAnsi="Times New Roman" w:cs="Times New Roman"/>
          <w:color w:val="000000" w:themeColor="text1"/>
          <w:sz w:val="22"/>
          <w:szCs w:val="22"/>
          <w:u w:val="single"/>
        </w:rPr>
      </w:pPr>
      <w:bookmarkStart w:id="17" w:name="OLE_LINK360"/>
      <w:bookmarkStart w:id="18" w:name="OLE_LINK361"/>
      <w:r w:rsidRPr="009A4E4C">
        <w:rPr>
          <w:rFonts w:ascii="Times New Roman" w:hAnsi="Times New Roman" w:cs="Times New Roman" w:hint="eastAsia"/>
          <w:color w:val="000000" w:themeColor="text1"/>
          <w:sz w:val="22"/>
          <w:szCs w:val="22"/>
        </w:rPr>
        <w:t>*</w:t>
      </w:r>
      <w:r w:rsidRPr="009A4E4C">
        <w:rPr>
          <w:rFonts w:ascii="Times New Roman" w:hAnsi="Times New Roman" w:cs="Times New Roman"/>
          <w:color w:val="000000" w:themeColor="text1"/>
          <w:sz w:val="22"/>
          <w:szCs w:val="22"/>
        </w:rPr>
        <w:t>Corresponding authors:</w:t>
      </w:r>
      <w:r w:rsidRPr="009A4E4C">
        <w:rPr>
          <w:rFonts w:ascii="Times New Roman" w:hAnsi="Times New Roman" w:cs="Times New Roman" w:hint="eastAsia"/>
          <w:color w:val="000000" w:themeColor="text1"/>
          <w:sz w:val="22"/>
          <w:szCs w:val="22"/>
        </w:rPr>
        <w:t xml:space="preserve"> </w:t>
      </w:r>
      <w:r w:rsidRPr="009A4E4C">
        <w:rPr>
          <w:rFonts w:ascii="Times New Roman" w:hAnsi="Times New Roman" w:cs="Times New Roman"/>
          <w:color w:val="000000" w:themeColor="text1"/>
          <w:sz w:val="22"/>
          <w:szCs w:val="22"/>
        </w:rPr>
        <w:t xml:space="preserve">E-mail: </w:t>
      </w:r>
      <w:bookmarkEnd w:id="17"/>
      <w:bookmarkEnd w:id="18"/>
      <w:r w:rsidRPr="009A4E4C">
        <w:rPr>
          <w:rFonts w:ascii="Times New Roman" w:hAnsi="Times New Roman" w:cs="Times New Roman"/>
          <w:color w:val="000000" w:themeColor="text1"/>
          <w:sz w:val="22"/>
          <w:szCs w:val="22"/>
        </w:rPr>
        <w:fldChar w:fldCharType="begin"/>
      </w:r>
      <w:r w:rsidRPr="009A4E4C">
        <w:rPr>
          <w:rFonts w:ascii="Times New Roman" w:hAnsi="Times New Roman" w:cs="Times New Roman" w:hint="eastAsia"/>
          <w:color w:val="000000" w:themeColor="text1"/>
          <w:sz w:val="22"/>
          <w:szCs w:val="22"/>
        </w:rPr>
        <w:instrText>HYPERLINK "mailto:fankelong@ibp.ac.cn"</w:instrText>
      </w:r>
      <w:r w:rsidRPr="009A4E4C">
        <w:rPr>
          <w:rFonts w:ascii="Times New Roman" w:hAnsi="Times New Roman" w:cs="Times New Roman"/>
          <w:color w:val="000000" w:themeColor="text1"/>
          <w:sz w:val="22"/>
          <w:szCs w:val="22"/>
        </w:rPr>
      </w:r>
      <w:r w:rsidRPr="009A4E4C">
        <w:rPr>
          <w:rFonts w:ascii="Times New Roman" w:hAnsi="Times New Roman" w:cs="Times New Roman"/>
          <w:color w:val="000000" w:themeColor="text1"/>
          <w:sz w:val="22"/>
          <w:szCs w:val="22"/>
        </w:rPr>
        <w:fldChar w:fldCharType="separate"/>
      </w:r>
      <w:r w:rsidRPr="009A4E4C">
        <w:rPr>
          <w:rStyle w:val="a6"/>
          <w:rFonts w:ascii="Times New Roman" w:hAnsi="Times New Roman" w:cs="Times New Roman" w:hint="eastAsia"/>
          <w:color w:val="000000" w:themeColor="text1"/>
          <w:sz w:val="22"/>
          <w:szCs w:val="22"/>
        </w:rPr>
        <w:t>fankelong@ibp.ac.cn</w:t>
      </w:r>
      <w:r w:rsidRPr="009A4E4C">
        <w:rPr>
          <w:rFonts w:ascii="Times New Roman" w:hAnsi="Times New Roman" w:cs="Times New Roman"/>
          <w:color w:val="000000" w:themeColor="text1"/>
          <w:sz w:val="22"/>
          <w:szCs w:val="22"/>
        </w:rPr>
        <w:fldChar w:fldCharType="end"/>
      </w:r>
      <w:r w:rsidRPr="009A4E4C">
        <w:rPr>
          <w:rFonts w:ascii="Times New Roman" w:hAnsi="Times New Roman" w:cs="Times New Roman" w:hint="eastAsia"/>
          <w:color w:val="000000" w:themeColor="text1"/>
          <w:sz w:val="22"/>
          <w:szCs w:val="22"/>
        </w:rPr>
        <w:t xml:space="preserve">; </w:t>
      </w:r>
      <w:hyperlink r:id="rId8" w:history="1">
        <w:r w:rsidRPr="009A4E4C">
          <w:rPr>
            <w:rStyle w:val="a6"/>
            <w:rFonts w:ascii="Times New Roman" w:hAnsi="Times New Roman" w:cs="Times New Roman" w:hint="eastAsia"/>
            <w:color w:val="000000" w:themeColor="text1"/>
            <w:sz w:val="22"/>
            <w:szCs w:val="22"/>
          </w:rPr>
          <w:t>liucui@cqu.edu.cn</w:t>
        </w:r>
      </w:hyperlink>
      <w:r w:rsidRPr="009A4E4C">
        <w:rPr>
          <w:rFonts w:ascii="Times New Roman" w:hAnsi="Times New Roman" w:cs="Times New Roman" w:hint="eastAsia"/>
          <w:color w:val="000000" w:themeColor="text1"/>
          <w:sz w:val="22"/>
          <w:szCs w:val="22"/>
        </w:rPr>
        <w:t xml:space="preserve">; </w:t>
      </w:r>
      <w:hyperlink r:id="rId9" w:history="1">
        <w:r w:rsidRPr="009A4E4C">
          <w:rPr>
            <w:rStyle w:val="a6"/>
            <w:rFonts w:ascii="Times New Roman" w:hAnsi="Times New Roman" w:cs="Times New Roman" w:hint="eastAsia"/>
            <w:color w:val="000000" w:themeColor="text1"/>
            <w:sz w:val="22"/>
            <w:szCs w:val="22"/>
          </w:rPr>
          <w:t>Luoqingying@szpu.edu.cn</w:t>
        </w:r>
      </w:hyperlink>
      <w:r w:rsidRPr="009A4E4C">
        <w:rPr>
          <w:rFonts w:ascii="Times New Roman" w:hAnsi="Times New Roman" w:cs="Times New Roman" w:hint="eastAsia"/>
          <w:color w:val="000000" w:themeColor="text1"/>
          <w:sz w:val="22"/>
          <w:szCs w:val="22"/>
        </w:rPr>
        <w:t xml:space="preserve"> </w:t>
      </w:r>
      <w:bookmarkEnd w:id="3"/>
      <w:bookmarkEnd w:id="4"/>
      <w:bookmarkEnd w:id="5"/>
      <w:bookmarkEnd w:id="6"/>
    </w:p>
    <w:p w14:paraId="62EFFB1D" w14:textId="7CB52CFF" w:rsidR="00AD7E4B" w:rsidRPr="009A4E4C" w:rsidRDefault="00AD7E4B" w:rsidP="00AD7E4B">
      <w:pPr>
        <w:tabs>
          <w:tab w:val="left" w:pos="4714"/>
        </w:tabs>
        <w:spacing w:line="360" w:lineRule="auto"/>
        <w:jc w:val="left"/>
        <w:rPr>
          <w:rFonts w:ascii="Times New Roman" w:hAnsi="Times New Roman" w:cs="Times New Roman"/>
          <w:color w:val="000000" w:themeColor="text1"/>
          <w:sz w:val="24"/>
        </w:rPr>
      </w:pPr>
      <w:r w:rsidRPr="009A4E4C">
        <w:rPr>
          <w:rFonts w:ascii="Times New Roman" w:hAnsi="Times New Roman" w:cs="Times New Roman" w:hint="eastAsia"/>
          <w:color w:val="000000" w:themeColor="text1"/>
          <w:sz w:val="24"/>
        </w:rPr>
        <w:t>The</w:t>
      </w:r>
      <w:r w:rsidRPr="009A4E4C">
        <w:rPr>
          <w:rFonts w:ascii="Times New Roman" w:hAnsi="Times New Roman" w:cs="Times New Roman"/>
          <w:color w:val="000000" w:themeColor="text1"/>
          <w:sz w:val="24"/>
        </w:rPr>
        <w:t xml:space="preserve"> Supplementary Information includes:</w:t>
      </w:r>
    </w:p>
    <w:p w14:paraId="4D855BC2" w14:textId="5A8FF4DF" w:rsidR="00AD7E4B" w:rsidRPr="009A4E4C" w:rsidRDefault="00692AE5" w:rsidP="00AD7E4B">
      <w:pPr>
        <w:tabs>
          <w:tab w:val="left" w:pos="4714"/>
        </w:tabs>
        <w:spacing w:line="360" w:lineRule="auto"/>
        <w:jc w:val="left"/>
        <w:rPr>
          <w:rFonts w:ascii="Times New Roman" w:hAnsi="Times New Roman" w:cs="Times New Roman"/>
          <w:i/>
          <w:iCs/>
          <w:color w:val="000000" w:themeColor="text1"/>
          <w:sz w:val="24"/>
        </w:rPr>
      </w:pPr>
      <w:r w:rsidRPr="009A4E4C">
        <w:rPr>
          <w:rFonts w:ascii="Times New Roman" w:hAnsi="Times New Roman" w:cs="Times New Roman" w:hint="eastAsia"/>
          <w:i/>
          <w:iCs/>
          <w:color w:val="000000" w:themeColor="text1"/>
          <w:sz w:val="24"/>
        </w:rPr>
        <w:t>3</w:t>
      </w:r>
      <w:r w:rsidR="0037135F">
        <w:rPr>
          <w:rFonts w:ascii="Times New Roman" w:hAnsi="Times New Roman" w:cs="Times New Roman" w:hint="eastAsia"/>
          <w:i/>
          <w:iCs/>
          <w:color w:val="000000" w:themeColor="text1"/>
          <w:sz w:val="24"/>
        </w:rPr>
        <w:t>2</w:t>
      </w:r>
      <w:r w:rsidR="00AD7E4B" w:rsidRPr="009A4E4C">
        <w:rPr>
          <w:rFonts w:ascii="Times New Roman" w:hAnsi="Times New Roman" w:cs="Times New Roman"/>
          <w:i/>
          <w:iCs/>
          <w:color w:val="000000" w:themeColor="text1"/>
          <w:sz w:val="24"/>
        </w:rPr>
        <w:t xml:space="preserve"> Supplementary Figures</w:t>
      </w:r>
    </w:p>
    <w:p w14:paraId="1D800811" w14:textId="6B1D8B14" w:rsidR="00AD7E4B" w:rsidRPr="009A4E4C" w:rsidRDefault="00692AE5" w:rsidP="00AD7E4B">
      <w:pPr>
        <w:tabs>
          <w:tab w:val="left" w:pos="4714"/>
        </w:tabs>
        <w:spacing w:line="360" w:lineRule="auto"/>
        <w:jc w:val="left"/>
        <w:rPr>
          <w:rFonts w:ascii="Times New Roman" w:hAnsi="Times New Roman" w:cs="Times New Roman"/>
          <w:i/>
          <w:iCs/>
          <w:color w:val="000000" w:themeColor="text1"/>
          <w:sz w:val="24"/>
        </w:rPr>
        <w:sectPr w:rsidR="00AD7E4B" w:rsidRPr="009A4E4C" w:rsidSect="00CF647B">
          <w:footerReference w:type="even" r:id="rId10"/>
          <w:footerReference w:type="default" r:id="rId11"/>
          <w:footerReference w:type="first" r:id="rId12"/>
          <w:pgSz w:w="11900" w:h="16840"/>
          <w:pgMar w:top="1440" w:right="1080" w:bottom="1440" w:left="1080" w:header="851" w:footer="992" w:gutter="0"/>
          <w:pgNumType w:start="1"/>
          <w:cols w:space="425"/>
          <w:titlePg/>
          <w:docGrid w:type="lines" w:linePitch="312"/>
        </w:sectPr>
      </w:pPr>
      <w:r w:rsidRPr="009A4E4C">
        <w:rPr>
          <w:rFonts w:ascii="Times New Roman" w:hAnsi="Times New Roman" w:cs="Times New Roman" w:hint="eastAsia"/>
          <w:i/>
          <w:iCs/>
          <w:color w:val="000000" w:themeColor="text1"/>
          <w:sz w:val="24"/>
        </w:rPr>
        <w:t>5</w:t>
      </w:r>
      <w:r w:rsidR="00AD7E4B" w:rsidRPr="009A4E4C">
        <w:rPr>
          <w:rFonts w:ascii="Times New Roman" w:hAnsi="Times New Roman" w:cs="Times New Roman"/>
          <w:i/>
          <w:iCs/>
          <w:color w:val="000000" w:themeColor="text1"/>
          <w:sz w:val="24"/>
        </w:rPr>
        <w:t xml:space="preserve"> Supplementary Tables</w:t>
      </w:r>
      <w:bookmarkEnd w:id="7"/>
    </w:p>
    <w:bookmarkEnd w:id="0"/>
    <w:p w14:paraId="5F36EEBD" w14:textId="78D7363C" w:rsidR="00DF32B7" w:rsidRPr="009A4E4C" w:rsidRDefault="00433A45" w:rsidP="00D77110">
      <w:pPr>
        <w:tabs>
          <w:tab w:val="left" w:pos="4714"/>
        </w:tabs>
        <w:jc w:val="left"/>
        <w:rPr>
          <w:rStyle w:val="a5"/>
          <w:rFonts w:eastAsiaTheme="minorEastAsia"/>
          <w:color w:val="000000" w:themeColor="text1"/>
          <w:sz w:val="28"/>
          <w:szCs w:val="36"/>
        </w:rPr>
      </w:pPr>
      <w:r w:rsidRPr="009A4E4C">
        <w:rPr>
          <w:rStyle w:val="a5"/>
          <w:rFonts w:eastAsiaTheme="minorEastAsia"/>
          <w:color w:val="000000" w:themeColor="text1"/>
          <w:sz w:val="28"/>
          <w:szCs w:val="36"/>
        </w:rPr>
        <w:lastRenderedPageBreak/>
        <w:t>Supplementary Figure</w:t>
      </w:r>
      <w:r w:rsidRPr="009A4E4C">
        <w:rPr>
          <w:rStyle w:val="a5"/>
          <w:rFonts w:eastAsiaTheme="minorEastAsia" w:hint="eastAsia"/>
          <w:color w:val="000000" w:themeColor="text1"/>
          <w:sz w:val="28"/>
          <w:szCs w:val="36"/>
        </w:rPr>
        <w:t>s</w:t>
      </w:r>
    </w:p>
    <w:p w14:paraId="2DB4D07D" w14:textId="08EC3415" w:rsidR="009A7276" w:rsidRPr="009A4E4C" w:rsidRDefault="00AA545A" w:rsidP="00A53CAA">
      <w:pPr>
        <w:tabs>
          <w:tab w:val="left" w:pos="4714"/>
        </w:tabs>
        <w:jc w:val="center"/>
        <w:rPr>
          <w:rFonts w:ascii="Times New Roman" w:hAnsi="Times New Roman" w:cs="Times New Roman"/>
          <w:b/>
          <w:bCs/>
          <w:color w:val="000000" w:themeColor="text1"/>
          <w:sz w:val="28"/>
          <w:szCs w:val="28"/>
        </w:rPr>
      </w:pPr>
      <w:r w:rsidRPr="009A4E4C">
        <w:rPr>
          <w:noProof/>
          <w:color w:val="000000" w:themeColor="text1"/>
        </w:rPr>
        <w:drawing>
          <wp:inline distT="0" distB="0" distL="0" distR="0" wp14:anchorId="39A8276D" wp14:editId="6896CB0A">
            <wp:extent cx="3660863" cy="2797200"/>
            <wp:effectExtent l="0" t="0" r="0" b="3175"/>
            <wp:docPr id="7513827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0863" cy="2797200"/>
                    </a:xfrm>
                    <a:prstGeom prst="rect">
                      <a:avLst/>
                    </a:prstGeom>
                    <a:noFill/>
                    <a:ln>
                      <a:noFill/>
                    </a:ln>
                  </pic:spPr>
                </pic:pic>
              </a:graphicData>
            </a:graphic>
          </wp:inline>
        </w:drawing>
      </w:r>
    </w:p>
    <w:p w14:paraId="65B5C063" w14:textId="3339E952" w:rsidR="00BE32A1" w:rsidRPr="009A4E4C" w:rsidRDefault="00475900" w:rsidP="00DA289E">
      <w:pPr>
        <w:pStyle w:val="SMcaption"/>
        <w:jc w:val="both"/>
        <w:rPr>
          <w:bCs/>
          <w:color w:val="000000" w:themeColor="text1"/>
          <w:szCs w:val="28"/>
          <w:lang w:eastAsia="zh-CN"/>
        </w:rPr>
      </w:pPr>
      <w:bookmarkStart w:id="19" w:name="_Toc119154660"/>
      <w:bookmarkStart w:id="20" w:name="OLE_LINK145"/>
      <w:bookmarkStart w:id="21" w:name="OLE_LINK146"/>
      <w:bookmarkStart w:id="22" w:name="OLE_LINK185"/>
      <w:bookmarkStart w:id="23" w:name="OLE_LINK186"/>
      <w:r w:rsidRPr="009A4E4C">
        <w:rPr>
          <w:rStyle w:val="a5"/>
          <w:rFonts w:eastAsiaTheme="minorEastAsia"/>
          <w:color w:val="000000" w:themeColor="text1"/>
        </w:rPr>
        <w:t xml:space="preserve">Supplementary </w:t>
      </w:r>
      <w:r w:rsidR="009A7276" w:rsidRPr="009A4E4C">
        <w:rPr>
          <w:rStyle w:val="a5"/>
          <w:rFonts w:eastAsiaTheme="minorEastAsia"/>
          <w:color w:val="000000" w:themeColor="text1"/>
        </w:rPr>
        <w:t>Fig</w:t>
      </w:r>
      <w:r w:rsidRPr="009A4E4C">
        <w:rPr>
          <w:rStyle w:val="a5"/>
          <w:rFonts w:eastAsiaTheme="minorEastAsia"/>
          <w:color w:val="000000" w:themeColor="text1"/>
        </w:rPr>
        <w:t xml:space="preserve">ure </w:t>
      </w:r>
      <w:r w:rsidR="009217E2" w:rsidRPr="009A4E4C">
        <w:rPr>
          <w:rStyle w:val="a5"/>
          <w:rFonts w:eastAsiaTheme="minorEastAsia"/>
          <w:color w:val="000000" w:themeColor="text1"/>
        </w:rPr>
        <w:t>1</w:t>
      </w:r>
      <w:r w:rsidR="009A7276" w:rsidRPr="009A4E4C">
        <w:rPr>
          <w:rStyle w:val="a5"/>
          <w:rFonts w:eastAsiaTheme="minorEastAsia"/>
          <w:color w:val="000000" w:themeColor="text1"/>
        </w:rPr>
        <w:t xml:space="preserve">. </w:t>
      </w:r>
      <w:bookmarkEnd w:id="19"/>
      <w:bookmarkEnd w:id="20"/>
      <w:bookmarkEnd w:id="21"/>
      <w:bookmarkEnd w:id="22"/>
      <w:bookmarkEnd w:id="23"/>
      <w:r w:rsidR="00AA545A" w:rsidRPr="009A4E4C">
        <w:rPr>
          <w:bCs/>
          <w:color w:val="000000" w:themeColor="text1"/>
          <w:szCs w:val="28"/>
        </w:rPr>
        <w:t xml:space="preserve">UV‒vis absorption spectra of the CDs at a final concentration of 10 </w:t>
      </w:r>
      <w:proofErr w:type="spellStart"/>
      <w:r w:rsidR="00AA545A" w:rsidRPr="009A4E4C">
        <w:rPr>
          <w:bCs/>
          <w:color w:val="000000" w:themeColor="text1"/>
          <w:szCs w:val="28"/>
        </w:rPr>
        <w:t>μg</w:t>
      </w:r>
      <w:proofErr w:type="spellEnd"/>
      <w:r w:rsidR="00AA545A" w:rsidRPr="009A4E4C">
        <w:rPr>
          <w:bCs/>
          <w:color w:val="000000" w:themeColor="text1"/>
          <w:szCs w:val="28"/>
        </w:rPr>
        <w:t xml:space="preserve">/mL in the presence of metal ions at a final concentration of 1 </w:t>
      </w:r>
      <w:proofErr w:type="spellStart"/>
      <w:r w:rsidR="00AA545A" w:rsidRPr="009A4E4C">
        <w:rPr>
          <w:bCs/>
          <w:color w:val="000000" w:themeColor="text1"/>
          <w:szCs w:val="28"/>
        </w:rPr>
        <w:t>mM.</w:t>
      </w:r>
      <w:proofErr w:type="spellEnd"/>
      <w:r w:rsidR="00AA545A" w:rsidRPr="009A4E4C">
        <w:rPr>
          <w:rFonts w:hint="eastAsia"/>
          <w:bCs/>
          <w:color w:val="000000" w:themeColor="text1"/>
          <w:szCs w:val="28"/>
          <w:lang w:eastAsia="zh-CN"/>
        </w:rPr>
        <w:t xml:space="preserve"> </w:t>
      </w:r>
      <w:r w:rsidR="00AA545A" w:rsidRPr="009A4E4C">
        <w:rPr>
          <w:color w:val="000000" w:themeColor="text1"/>
        </w:rPr>
        <w:t>Source data are provided as a Source Data file.</w:t>
      </w:r>
    </w:p>
    <w:p w14:paraId="5A419A25" w14:textId="08A28E01" w:rsidR="008C72BD" w:rsidRPr="009A4E4C" w:rsidRDefault="008C72BD" w:rsidP="00542715">
      <w:pPr>
        <w:tabs>
          <w:tab w:val="left" w:pos="4714"/>
        </w:tabs>
        <w:rPr>
          <w:rFonts w:ascii="Times New Roman" w:hAnsi="Times New Roman" w:cs="Times New Roman"/>
          <w:color w:val="000000" w:themeColor="text1"/>
          <w:sz w:val="24"/>
        </w:rPr>
      </w:pPr>
    </w:p>
    <w:p w14:paraId="0CFD2A58" w14:textId="437171C4" w:rsidR="00542715" w:rsidRPr="009A4E4C" w:rsidRDefault="00AA545A" w:rsidP="00BE32A1">
      <w:pPr>
        <w:tabs>
          <w:tab w:val="left" w:pos="4714"/>
        </w:tabs>
        <w:jc w:val="center"/>
        <w:rPr>
          <w:rFonts w:ascii="Times New Roman" w:hAnsi="Times New Roman" w:cs="Times New Roman"/>
          <w:color w:val="000000" w:themeColor="text1"/>
          <w:sz w:val="24"/>
        </w:rPr>
      </w:pPr>
      <w:r w:rsidRPr="009A4E4C">
        <w:rPr>
          <w:noProof/>
          <w:color w:val="000000" w:themeColor="text1"/>
        </w:rPr>
        <w:drawing>
          <wp:inline distT="0" distB="0" distL="0" distR="0" wp14:anchorId="7DB4AF83" wp14:editId="72264D28">
            <wp:extent cx="2776371" cy="3459600"/>
            <wp:effectExtent l="0" t="0" r="0" b="0"/>
            <wp:docPr id="11411105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6371" cy="3459600"/>
                    </a:xfrm>
                    <a:prstGeom prst="rect">
                      <a:avLst/>
                    </a:prstGeom>
                    <a:noFill/>
                    <a:ln>
                      <a:noFill/>
                    </a:ln>
                  </pic:spPr>
                </pic:pic>
              </a:graphicData>
            </a:graphic>
          </wp:inline>
        </w:drawing>
      </w:r>
    </w:p>
    <w:p w14:paraId="5604EB67" w14:textId="39F47E6D" w:rsidR="00930751" w:rsidRDefault="00475900" w:rsidP="00CC09D1">
      <w:pPr>
        <w:tabs>
          <w:tab w:val="left" w:pos="4714"/>
        </w:tabs>
        <w:rPr>
          <w:rFonts w:ascii="Times New Roman" w:hAnsi="Times New Roman" w:cs="Times New Roman"/>
          <w:color w:val="000000" w:themeColor="text1"/>
          <w:sz w:val="24"/>
        </w:rPr>
      </w:pPr>
      <w:bookmarkStart w:id="24" w:name="_Toc119154661"/>
      <w:r w:rsidRPr="009A4E4C">
        <w:rPr>
          <w:rStyle w:val="a5"/>
          <w:rFonts w:eastAsiaTheme="minorEastAsia"/>
          <w:color w:val="000000" w:themeColor="text1"/>
        </w:rPr>
        <w:t>Supplementary Figure 2</w:t>
      </w:r>
      <w:r w:rsidR="00201EB2" w:rsidRPr="009A4E4C">
        <w:rPr>
          <w:rStyle w:val="a5"/>
          <w:rFonts w:eastAsiaTheme="minorEastAsia"/>
          <w:color w:val="000000" w:themeColor="text1"/>
        </w:rPr>
        <w:t xml:space="preserve">. </w:t>
      </w:r>
      <w:bookmarkStart w:id="25" w:name="_Hlk206755320"/>
      <w:bookmarkEnd w:id="24"/>
      <w:r w:rsidR="00AA545A" w:rsidRPr="009A4E4C">
        <w:rPr>
          <w:rFonts w:ascii="Times New Roman" w:eastAsia="宋体" w:hAnsi="Times New Roman" w:cs="Times New Roman"/>
          <w:color w:val="000000" w:themeColor="text1"/>
          <w:kern w:val="0"/>
          <w:sz w:val="24"/>
          <w:szCs w:val="20"/>
        </w:rPr>
        <w:t>T</w:t>
      </w:r>
      <w:r w:rsidR="00AA545A" w:rsidRPr="009A4E4C">
        <w:rPr>
          <w:rFonts w:ascii="Times New Roman" w:eastAsia="宋体" w:hAnsi="Times New Roman" w:cs="Times New Roman"/>
          <w:color w:val="000000" w:themeColor="text1"/>
          <w:kern w:val="0"/>
          <w:sz w:val="24"/>
        </w:rPr>
        <w:t>he SOD-like activities of CD nanozymes (</w:t>
      </w:r>
      <w:r w:rsidR="00AA545A" w:rsidRPr="009A4E4C">
        <w:rPr>
          <w:rFonts w:ascii="Times New Roman" w:eastAsia="宋体" w:hAnsi="Times New Roman" w:cs="Times New Roman" w:hint="eastAsia"/>
          <w:color w:val="000000" w:themeColor="text1"/>
          <w:kern w:val="0"/>
          <w:sz w:val="24"/>
        </w:rPr>
        <w:t xml:space="preserve">with final concentration of </w:t>
      </w:r>
      <w:r w:rsidR="00AA545A" w:rsidRPr="009A4E4C">
        <w:rPr>
          <w:rFonts w:ascii="Times New Roman" w:eastAsia="宋体" w:hAnsi="Times New Roman" w:cs="Times New Roman"/>
          <w:color w:val="000000" w:themeColor="text1"/>
          <w:kern w:val="0"/>
          <w:sz w:val="24"/>
        </w:rPr>
        <w:t xml:space="preserve">2.6 </w:t>
      </w:r>
      <w:proofErr w:type="spellStart"/>
      <w:r w:rsidR="00AA545A" w:rsidRPr="009A4E4C">
        <w:rPr>
          <w:rFonts w:ascii="Times New Roman" w:eastAsia="宋体" w:hAnsi="Times New Roman" w:cs="Times New Roman"/>
          <w:color w:val="000000" w:themeColor="text1"/>
          <w:kern w:val="0"/>
          <w:sz w:val="24"/>
        </w:rPr>
        <w:t>μ</w:t>
      </w:r>
      <w:r w:rsidR="00AA545A" w:rsidRPr="009A4E4C">
        <w:rPr>
          <w:rFonts w:ascii="Times New Roman" w:eastAsia="宋体" w:hAnsi="Times New Roman" w:cs="Times New Roman" w:hint="eastAsia"/>
          <w:color w:val="000000" w:themeColor="text1"/>
          <w:kern w:val="0"/>
          <w:sz w:val="24"/>
        </w:rPr>
        <w:t>g</w:t>
      </w:r>
      <w:proofErr w:type="spellEnd"/>
      <w:r w:rsidR="00AA545A" w:rsidRPr="009A4E4C">
        <w:rPr>
          <w:rFonts w:ascii="Times New Roman" w:eastAsia="宋体" w:hAnsi="Times New Roman" w:cs="Times New Roman" w:hint="eastAsia"/>
          <w:color w:val="000000" w:themeColor="text1"/>
          <w:kern w:val="0"/>
          <w:sz w:val="24"/>
        </w:rPr>
        <w:t>/mL</w:t>
      </w:r>
      <w:r w:rsidR="00AA545A" w:rsidRPr="009A4E4C">
        <w:rPr>
          <w:rFonts w:ascii="Times New Roman" w:eastAsia="宋体" w:hAnsi="Times New Roman" w:cs="Times New Roman"/>
          <w:color w:val="000000" w:themeColor="text1"/>
          <w:kern w:val="0"/>
          <w:sz w:val="24"/>
        </w:rPr>
        <w:t>) doped with Cu, Zn, Mn, Fe, Ni</w:t>
      </w:r>
      <w:r w:rsidR="004E3D7C">
        <w:rPr>
          <w:rFonts w:ascii="Times New Roman" w:eastAsia="宋体" w:hAnsi="Times New Roman" w:cs="Times New Roman"/>
          <w:color w:val="000000" w:themeColor="text1"/>
          <w:kern w:val="0"/>
          <w:sz w:val="24"/>
        </w:rPr>
        <w:t>,</w:t>
      </w:r>
      <w:r w:rsidR="00AA545A" w:rsidRPr="009A4E4C">
        <w:rPr>
          <w:rFonts w:ascii="Times New Roman" w:eastAsia="宋体" w:hAnsi="Times New Roman" w:cs="Times New Roman"/>
          <w:color w:val="000000" w:themeColor="text1"/>
          <w:kern w:val="0"/>
          <w:sz w:val="24"/>
        </w:rPr>
        <w:t xml:space="preserve"> Ru, Mo, Sn, Au, Pt, Pd</w:t>
      </w:r>
      <w:r w:rsidR="00AA545A" w:rsidRPr="009A4E4C">
        <w:rPr>
          <w:rFonts w:ascii="Times New Roman" w:eastAsia="宋体" w:hAnsi="Times New Roman" w:cs="Times New Roman" w:hint="eastAsia"/>
          <w:color w:val="000000" w:themeColor="text1"/>
          <w:kern w:val="0"/>
          <w:sz w:val="24"/>
        </w:rPr>
        <w:t>, or Mg</w:t>
      </w:r>
      <w:r w:rsidR="00AA545A" w:rsidRPr="009A4E4C">
        <w:rPr>
          <w:rFonts w:ascii="Times New Roman" w:eastAsia="宋体" w:hAnsi="Times New Roman" w:cs="Times New Roman"/>
          <w:color w:val="000000" w:themeColor="text1"/>
          <w:kern w:val="0"/>
          <w:sz w:val="24"/>
        </w:rPr>
        <w:t>.</w:t>
      </w:r>
      <w:r w:rsidR="00AA545A" w:rsidRPr="009A4E4C">
        <w:rPr>
          <w:rFonts w:ascii="Times New Roman" w:eastAsia="宋体" w:hAnsi="Times New Roman" w:cs="Times New Roman" w:hint="eastAsia"/>
          <w:color w:val="000000" w:themeColor="text1"/>
          <w:kern w:val="0"/>
          <w:sz w:val="24"/>
        </w:rPr>
        <w:t xml:space="preserve"> </w:t>
      </w:r>
      <w:r w:rsidR="00AA545A" w:rsidRPr="009A4E4C">
        <w:rPr>
          <w:rFonts w:ascii="Times New Roman" w:hAnsi="Times New Roman" w:cs="Times New Roman" w:hint="eastAsia"/>
          <w:color w:val="000000" w:themeColor="text1"/>
          <w:sz w:val="24"/>
        </w:rPr>
        <w:t xml:space="preserve">Data represent mean </w:t>
      </w:r>
      <w:r w:rsidR="00AA545A" w:rsidRPr="009A4E4C">
        <w:rPr>
          <w:rFonts w:ascii="Times New Roman" w:hAnsi="Times New Roman" w:cs="Times New Roman"/>
          <w:color w:val="000000" w:themeColor="text1"/>
          <w:sz w:val="24"/>
        </w:rPr>
        <w:t>±</w:t>
      </w:r>
      <w:r w:rsidR="00AA545A" w:rsidRPr="009A4E4C">
        <w:rPr>
          <w:rFonts w:ascii="Times New Roman" w:hAnsi="Times New Roman" w:cs="Times New Roman" w:hint="eastAsia"/>
          <w:color w:val="000000" w:themeColor="text1"/>
          <w:sz w:val="24"/>
        </w:rPr>
        <w:t xml:space="preserve"> SDs</w:t>
      </w:r>
      <w:r w:rsidR="00AA545A" w:rsidRPr="009A4E4C">
        <w:rPr>
          <w:rFonts w:ascii="Times New Roman" w:hAnsi="Times New Roman" w:cs="Times New Roman"/>
          <w:color w:val="000000" w:themeColor="text1"/>
          <w:sz w:val="24"/>
        </w:rPr>
        <w:t xml:space="preserve">. </w:t>
      </w:r>
      <w:r w:rsidR="00AA545A" w:rsidRPr="009A4E4C">
        <w:rPr>
          <w:rFonts w:ascii="Times New Roman" w:hAnsi="Times New Roman" w:cs="Times New Roman"/>
          <w:i/>
          <w:iCs/>
          <w:color w:val="000000" w:themeColor="text1"/>
          <w:sz w:val="24"/>
        </w:rPr>
        <w:t>P</w:t>
      </w:r>
      <w:r w:rsidR="00AA545A" w:rsidRPr="009A4E4C">
        <w:rPr>
          <w:rFonts w:ascii="Times New Roman" w:hAnsi="Times New Roman" w:cs="Times New Roman"/>
          <w:color w:val="000000" w:themeColor="text1"/>
          <w:sz w:val="24"/>
        </w:rPr>
        <w:t xml:space="preserve"> values are determined with one-way ANOVA Tukey’s multiple comparisons test. Source data are provided as a Source Data file.</w:t>
      </w:r>
      <w:bookmarkEnd w:id="25"/>
    </w:p>
    <w:p w14:paraId="0763C50A" w14:textId="77777777" w:rsidR="00BA0CF9" w:rsidRDefault="00BA0CF9" w:rsidP="00CC09D1">
      <w:pPr>
        <w:tabs>
          <w:tab w:val="left" w:pos="4714"/>
        </w:tabs>
        <w:rPr>
          <w:rFonts w:ascii="Times New Roman" w:hAnsi="Times New Roman" w:cs="Times New Roman"/>
          <w:color w:val="000000" w:themeColor="text1"/>
          <w:sz w:val="24"/>
        </w:rPr>
      </w:pPr>
    </w:p>
    <w:p w14:paraId="4AA53AF2" w14:textId="77777777" w:rsidR="00BA0CF9" w:rsidRPr="00A556F9" w:rsidRDefault="00BA0CF9" w:rsidP="00BA0CF9">
      <w:pPr>
        <w:ind w:firstLineChars="200" w:firstLine="480"/>
        <w:rPr>
          <w:rFonts w:ascii="Times New Roman" w:hAnsi="Times New Roman" w:cs="Times New Roman"/>
          <w:bCs/>
          <w:sz w:val="24"/>
        </w:rPr>
      </w:pPr>
      <w:r w:rsidRPr="00A556F9">
        <w:rPr>
          <w:rFonts w:ascii="Times New Roman" w:hAnsi="Times New Roman" w:cs="Times New Roman"/>
          <w:bCs/>
          <w:sz w:val="24"/>
        </w:rPr>
        <w:lastRenderedPageBreak/>
        <w:t>We selected the appropriate metal to dope CDs based on two aspects of consideration: (</w:t>
      </w:r>
      <w:proofErr w:type="spellStart"/>
      <w:r w:rsidRPr="00A556F9">
        <w:rPr>
          <w:rFonts w:ascii="Times New Roman" w:hAnsi="Times New Roman" w:cs="Times New Roman"/>
          <w:bCs/>
          <w:sz w:val="24"/>
        </w:rPr>
        <w:t>i</w:t>
      </w:r>
      <w:proofErr w:type="spellEnd"/>
      <w:r w:rsidRPr="00A556F9">
        <w:rPr>
          <w:rFonts w:ascii="Times New Roman" w:hAnsi="Times New Roman" w:cs="Times New Roman"/>
          <w:bCs/>
          <w:sz w:val="24"/>
        </w:rPr>
        <w:t>) Whether the metal can significantly enhance the SOD-like activity of CDs; and (ii) whether the metal can be stably loaded in the CDs. These two factors collectively determine the efficiency of metal doping in regulating the SOD-like activity of CDs.</w:t>
      </w:r>
    </w:p>
    <w:p w14:paraId="3FD3305A" w14:textId="32E0728C" w:rsidR="00BA0CF9" w:rsidRPr="00A556F9" w:rsidRDefault="00BA0CF9" w:rsidP="00BA0CF9">
      <w:pPr>
        <w:ind w:firstLineChars="200" w:firstLine="480"/>
        <w:rPr>
          <w:rFonts w:ascii="Times New Roman" w:hAnsi="Times New Roman" w:cs="Times New Roman"/>
          <w:bCs/>
          <w:sz w:val="24"/>
        </w:rPr>
      </w:pPr>
      <w:r w:rsidRPr="00A556F9">
        <w:rPr>
          <w:rFonts w:ascii="Times New Roman" w:hAnsi="Times New Roman" w:cs="Times New Roman"/>
          <w:bCs/>
          <w:sz w:val="24"/>
        </w:rPr>
        <w:t>Specifically, the first category of metals (Cu, Zn, Fe, Ru, Mg) can be loaded</w:t>
      </w:r>
      <w:r w:rsidR="00875B44" w:rsidRPr="00875B44">
        <w:rPr>
          <w:rFonts w:ascii="Times New Roman" w:hAnsi="Times New Roman" w:cs="Times New Roman"/>
          <w:bCs/>
          <w:sz w:val="24"/>
        </w:rPr>
        <w:t xml:space="preserve"> </w:t>
      </w:r>
      <w:r w:rsidR="00875B44" w:rsidRPr="00A556F9">
        <w:rPr>
          <w:rFonts w:ascii="Times New Roman" w:hAnsi="Times New Roman" w:cs="Times New Roman"/>
          <w:bCs/>
          <w:sz w:val="24"/>
        </w:rPr>
        <w:t>stably</w:t>
      </w:r>
      <w:r w:rsidRPr="00A556F9">
        <w:rPr>
          <w:rFonts w:ascii="Times New Roman" w:hAnsi="Times New Roman" w:cs="Times New Roman"/>
          <w:bCs/>
          <w:sz w:val="24"/>
        </w:rPr>
        <w:t xml:space="preserve"> in CDs in large quantities (with a </w:t>
      </w:r>
      <w:proofErr w:type="spellStart"/>
      <w:r w:rsidRPr="00A556F9">
        <w:rPr>
          <w:rFonts w:ascii="Times New Roman" w:hAnsi="Times New Roman" w:cs="Times New Roman"/>
          <w:bCs/>
          <w:sz w:val="24"/>
        </w:rPr>
        <w:t>wt</w:t>
      </w:r>
      <w:proofErr w:type="spellEnd"/>
      <w:r w:rsidRPr="00A556F9">
        <w:rPr>
          <w:rFonts w:ascii="Times New Roman" w:hAnsi="Times New Roman" w:cs="Times New Roman"/>
          <w:bCs/>
          <w:sz w:val="24"/>
        </w:rPr>
        <w:t>% &gt; 1% when the metal salt dosage was 10 mg</w:t>
      </w:r>
      <w:r w:rsidRPr="00A556F9">
        <w:rPr>
          <w:rFonts w:ascii="Times New Roman" w:hAnsi="Times New Roman" w:cs="Times New Roman" w:hint="eastAsia"/>
          <w:bCs/>
          <w:sz w:val="24"/>
        </w:rPr>
        <w:t xml:space="preserve"> (Supplementary Table 1)</w:t>
      </w:r>
      <w:r w:rsidRPr="00A556F9">
        <w:rPr>
          <w:rFonts w:ascii="Times New Roman" w:hAnsi="Times New Roman" w:cs="Times New Roman"/>
          <w:bCs/>
          <w:sz w:val="24"/>
        </w:rPr>
        <w:t xml:space="preserve">). However, they did not significantly improve the SOD-like activity of CDs and even reduce the SOD activity, thus these metals were excluded. The second category of metals (Ni, Mo, Sn, Au, Pt, Pd) cannot be stably loaded in CDs (with a </w:t>
      </w:r>
      <w:proofErr w:type="spellStart"/>
      <w:r w:rsidRPr="00A556F9">
        <w:rPr>
          <w:rFonts w:ascii="Times New Roman" w:hAnsi="Times New Roman" w:cs="Times New Roman"/>
          <w:bCs/>
          <w:sz w:val="24"/>
        </w:rPr>
        <w:t>wt</w:t>
      </w:r>
      <w:proofErr w:type="spellEnd"/>
      <w:r w:rsidRPr="00A556F9">
        <w:rPr>
          <w:rFonts w:ascii="Times New Roman" w:hAnsi="Times New Roman" w:cs="Times New Roman"/>
          <w:bCs/>
          <w:sz w:val="24"/>
        </w:rPr>
        <w:t xml:space="preserve">% &lt; 0.4% at a metal salt dosage of 10 mg).  </w:t>
      </w:r>
      <w:r w:rsidR="00875B44">
        <w:rPr>
          <w:rFonts w:ascii="Times New Roman" w:hAnsi="Times New Roman" w:cs="Times New Roman"/>
          <w:bCs/>
          <w:sz w:val="24"/>
        </w:rPr>
        <w:t xml:space="preserve">Readers </w:t>
      </w:r>
      <w:r w:rsidRPr="00A556F9">
        <w:rPr>
          <w:rFonts w:ascii="Times New Roman" w:hAnsi="Times New Roman" w:cs="Times New Roman"/>
          <w:bCs/>
          <w:sz w:val="24"/>
        </w:rPr>
        <w:t xml:space="preserve">may </w:t>
      </w:r>
      <w:r w:rsidR="00875B44">
        <w:rPr>
          <w:rFonts w:ascii="Times New Roman" w:hAnsi="Times New Roman" w:cs="Times New Roman"/>
          <w:bCs/>
          <w:sz w:val="24"/>
        </w:rPr>
        <w:t>note</w:t>
      </w:r>
      <w:r w:rsidR="00875B44" w:rsidRPr="00A556F9">
        <w:rPr>
          <w:rFonts w:ascii="Times New Roman" w:hAnsi="Times New Roman" w:cs="Times New Roman"/>
          <w:bCs/>
          <w:sz w:val="24"/>
        </w:rPr>
        <w:t xml:space="preserve"> </w:t>
      </w:r>
      <w:r w:rsidRPr="00A556F9">
        <w:rPr>
          <w:rFonts w:ascii="Times New Roman" w:hAnsi="Times New Roman" w:cs="Times New Roman"/>
          <w:bCs/>
          <w:sz w:val="24"/>
        </w:rPr>
        <w:t>that Mo-doped CDs (</w:t>
      </w:r>
      <w:proofErr w:type="spellStart"/>
      <w:r w:rsidRPr="00A556F9">
        <w:rPr>
          <w:rFonts w:ascii="Times New Roman" w:hAnsi="Times New Roman" w:cs="Times New Roman"/>
          <w:bCs/>
          <w:sz w:val="24"/>
        </w:rPr>
        <w:t>Mo@CDs</w:t>
      </w:r>
      <w:proofErr w:type="spellEnd"/>
      <w:r w:rsidRPr="00A556F9">
        <w:rPr>
          <w:rFonts w:ascii="Times New Roman" w:hAnsi="Times New Roman" w:cs="Times New Roman"/>
          <w:bCs/>
          <w:sz w:val="24"/>
        </w:rPr>
        <w:t xml:space="preserve">) can significantly enhance SOD activity at a </w:t>
      </w:r>
      <w:proofErr w:type="spellStart"/>
      <w:r w:rsidRPr="00A556F9">
        <w:rPr>
          <w:rFonts w:ascii="Times New Roman" w:hAnsi="Times New Roman" w:cs="Times New Roman"/>
          <w:bCs/>
          <w:sz w:val="24"/>
        </w:rPr>
        <w:t>wt</w:t>
      </w:r>
      <w:proofErr w:type="spellEnd"/>
      <w:r w:rsidRPr="00A556F9">
        <w:rPr>
          <w:rFonts w:ascii="Times New Roman" w:hAnsi="Times New Roman" w:cs="Times New Roman"/>
          <w:bCs/>
          <w:sz w:val="24"/>
        </w:rPr>
        <w:t xml:space="preserve">% of ~0.2% (there was a statistically significant difference in SOD activity between pristine CDs and </w:t>
      </w:r>
      <w:proofErr w:type="spellStart"/>
      <w:r w:rsidRPr="00A556F9">
        <w:rPr>
          <w:rFonts w:ascii="Times New Roman" w:hAnsi="Times New Roman" w:cs="Times New Roman"/>
          <w:bCs/>
          <w:sz w:val="24"/>
        </w:rPr>
        <w:t>Mo@CDs</w:t>
      </w:r>
      <w:proofErr w:type="spellEnd"/>
      <w:r w:rsidRPr="00A556F9">
        <w:rPr>
          <w:rFonts w:ascii="Times New Roman" w:hAnsi="Times New Roman" w:cs="Times New Roman"/>
          <w:bCs/>
          <w:sz w:val="24"/>
        </w:rPr>
        <w:t xml:space="preserve">, P &lt; 0.0001). It is hypothesized that if the Mo salt dosage is increased to make the </w:t>
      </w:r>
      <w:proofErr w:type="spellStart"/>
      <w:r w:rsidRPr="00A556F9">
        <w:rPr>
          <w:rFonts w:ascii="Times New Roman" w:hAnsi="Times New Roman" w:cs="Times New Roman"/>
          <w:bCs/>
          <w:sz w:val="24"/>
        </w:rPr>
        <w:t>wt</w:t>
      </w:r>
      <w:proofErr w:type="spellEnd"/>
      <w:r w:rsidRPr="00A556F9">
        <w:rPr>
          <w:rFonts w:ascii="Times New Roman" w:hAnsi="Times New Roman" w:cs="Times New Roman"/>
          <w:bCs/>
          <w:sz w:val="24"/>
        </w:rPr>
        <w:t xml:space="preserve">% of Mo in </w:t>
      </w:r>
      <w:proofErr w:type="spellStart"/>
      <w:r w:rsidRPr="00A556F9">
        <w:rPr>
          <w:rFonts w:ascii="Times New Roman" w:hAnsi="Times New Roman" w:cs="Times New Roman"/>
          <w:bCs/>
          <w:sz w:val="24"/>
        </w:rPr>
        <w:t>Mo@CDs</w:t>
      </w:r>
      <w:proofErr w:type="spellEnd"/>
      <w:r w:rsidRPr="00A556F9">
        <w:rPr>
          <w:rFonts w:ascii="Times New Roman" w:hAnsi="Times New Roman" w:cs="Times New Roman"/>
          <w:bCs/>
          <w:sz w:val="24"/>
        </w:rPr>
        <w:t xml:space="preserve"> similar to the Mn weight percentage of </w:t>
      </w:r>
      <w:proofErr w:type="spellStart"/>
      <w:r w:rsidRPr="00A556F9">
        <w:rPr>
          <w:rFonts w:ascii="Times New Roman" w:hAnsi="Times New Roman" w:cs="Times New Roman"/>
          <w:bCs/>
          <w:sz w:val="24"/>
        </w:rPr>
        <w:t>Mn@CDs</w:t>
      </w:r>
      <w:proofErr w:type="spellEnd"/>
      <w:r w:rsidRPr="00A556F9">
        <w:rPr>
          <w:rFonts w:ascii="Times New Roman" w:hAnsi="Times New Roman" w:cs="Times New Roman"/>
          <w:bCs/>
          <w:sz w:val="24"/>
        </w:rPr>
        <w:t xml:space="preserve">, </w:t>
      </w:r>
      <w:proofErr w:type="spellStart"/>
      <w:r w:rsidRPr="00A556F9">
        <w:rPr>
          <w:rFonts w:ascii="Times New Roman" w:hAnsi="Times New Roman" w:cs="Times New Roman"/>
          <w:bCs/>
          <w:sz w:val="24"/>
        </w:rPr>
        <w:t>Mo@CDs</w:t>
      </w:r>
      <w:proofErr w:type="spellEnd"/>
      <w:r w:rsidRPr="00A556F9">
        <w:rPr>
          <w:rFonts w:ascii="Times New Roman" w:hAnsi="Times New Roman" w:cs="Times New Roman"/>
          <w:bCs/>
          <w:sz w:val="24"/>
        </w:rPr>
        <w:t xml:space="preserve"> might exhibit higher SOD-like activity than </w:t>
      </w:r>
      <w:proofErr w:type="spellStart"/>
      <w:r w:rsidRPr="00A556F9">
        <w:rPr>
          <w:rFonts w:ascii="Times New Roman" w:hAnsi="Times New Roman" w:cs="Times New Roman"/>
          <w:bCs/>
          <w:sz w:val="24"/>
        </w:rPr>
        <w:t>Mn@CDs</w:t>
      </w:r>
      <w:proofErr w:type="spellEnd"/>
      <w:r w:rsidRPr="00A556F9">
        <w:rPr>
          <w:rFonts w:ascii="Times New Roman" w:hAnsi="Times New Roman" w:cs="Times New Roman"/>
          <w:bCs/>
          <w:sz w:val="24"/>
        </w:rPr>
        <w:t xml:space="preserve">. However, when the metal salt dosage was as high as 10 mg, the loading amount of Mo in </w:t>
      </w:r>
      <w:proofErr w:type="spellStart"/>
      <w:r w:rsidRPr="00A556F9">
        <w:rPr>
          <w:rFonts w:ascii="Times New Roman" w:hAnsi="Times New Roman" w:cs="Times New Roman"/>
          <w:bCs/>
          <w:sz w:val="24"/>
        </w:rPr>
        <w:t>Mo@CDs</w:t>
      </w:r>
      <w:proofErr w:type="spellEnd"/>
      <w:r w:rsidRPr="00A556F9">
        <w:rPr>
          <w:rFonts w:ascii="Times New Roman" w:hAnsi="Times New Roman" w:cs="Times New Roman"/>
          <w:bCs/>
          <w:sz w:val="24"/>
        </w:rPr>
        <w:t xml:space="preserve"> and other metal-doped CDs (</w:t>
      </w:r>
      <w:proofErr w:type="spellStart"/>
      <w:r w:rsidRPr="00A556F9">
        <w:rPr>
          <w:rFonts w:ascii="Times New Roman" w:hAnsi="Times New Roman" w:cs="Times New Roman"/>
          <w:bCs/>
          <w:sz w:val="24"/>
        </w:rPr>
        <w:t>Ni@CDs</w:t>
      </w:r>
      <w:proofErr w:type="spellEnd"/>
      <w:r w:rsidRPr="00A556F9">
        <w:rPr>
          <w:rFonts w:ascii="Times New Roman" w:hAnsi="Times New Roman" w:cs="Times New Roman"/>
          <w:bCs/>
          <w:sz w:val="24"/>
        </w:rPr>
        <w:t xml:space="preserve">, </w:t>
      </w:r>
      <w:proofErr w:type="spellStart"/>
      <w:r w:rsidRPr="00A556F9">
        <w:rPr>
          <w:rFonts w:ascii="Times New Roman" w:hAnsi="Times New Roman" w:cs="Times New Roman"/>
          <w:bCs/>
          <w:sz w:val="24"/>
        </w:rPr>
        <w:t>Sn@CDs</w:t>
      </w:r>
      <w:proofErr w:type="spellEnd"/>
      <w:r w:rsidRPr="00A556F9">
        <w:rPr>
          <w:rFonts w:ascii="Times New Roman" w:hAnsi="Times New Roman" w:cs="Times New Roman"/>
          <w:bCs/>
          <w:sz w:val="24"/>
        </w:rPr>
        <w:t xml:space="preserve">, </w:t>
      </w:r>
      <w:proofErr w:type="spellStart"/>
      <w:r w:rsidRPr="00A556F9">
        <w:rPr>
          <w:rFonts w:ascii="Times New Roman" w:hAnsi="Times New Roman" w:cs="Times New Roman"/>
          <w:bCs/>
          <w:sz w:val="24"/>
        </w:rPr>
        <w:t>Au@CDs</w:t>
      </w:r>
      <w:proofErr w:type="spellEnd"/>
      <w:r w:rsidRPr="00A556F9">
        <w:rPr>
          <w:rFonts w:ascii="Times New Roman" w:hAnsi="Times New Roman" w:cs="Times New Roman"/>
          <w:bCs/>
          <w:sz w:val="24"/>
        </w:rPr>
        <w:t xml:space="preserve">, </w:t>
      </w:r>
      <w:proofErr w:type="spellStart"/>
      <w:r w:rsidRPr="00A556F9">
        <w:rPr>
          <w:rFonts w:ascii="Times New Roman" w:hAnsi="Times New Roman" w:cs="Times New Roman"/>
          <w:bCs/>
          <w:sz w:val="24"/>
        </w:rPr>
        <w:t>Pt@CDs</w:t>
      </w:r>
      <w:proofErr w:type="spellEnd"/>
      <w:r w:rsidRPr="00A556F9">
        <w:rPr>
          <w:rFonts w:ascii="Times New Roman" w:hAnsi="Times New Roman" w:cs="Times New Roman"/>
          <w:bCs/>
          <w:sz w:val="24"/>
        </w:rPr>
        <w:t xml:space="preserve">, </w:t>
      </w:r>
      <w:proofErr w:type="spellStart"/>
      <w:r w:rsidRPr="00A556F9">
        <w:rPr>
          <w:rFonts w:ascii="Times New Roman" w:hAnsi="Times New Roman" w:cs="Times New Roman"/>
          <w:bCs/>
          <w:sz w:val="24"/>
        </w:rPr>
        <w:t>Pd@CDs</w:t>
      </w:r>
      <w:proofErr w:type="spellEnd"/>
      <w:r w:rsidRPr="00A556F9">
        <w:rPr>
          <w:rFonts w:ascii="Times New Roman" w:hAnsi="Times New Roman" w:cs="Times New Roman"/>
          <w:bCs/>
          <w:sz w:val="24"/>
        </w:rPr>
        <w:t xml:space="preserve">) remained </w:t>
      </w:r>
      <w:r w:rsidR="00CC7A92" w:rsidRPr="00CC7A92">
        <w:rPr>
          <w:rFonts w:ascii="Times New Roman" w:hAnsi="Times New Roman" w:cs="Times New Roman"/>
          <w:bCs/>
          <w:sz w:val="24"/>
        </w:rPr>
        <w:t>below</w:t>
      </w:r>
      <w:r w:rsidRPr="00A556F9">
        <w:rPr>
          <w:rFonts w:ascii="Times New Roman" w:hAnsi="Times New Roman" w:cs="Times New Roman"/>
          <w:bCs/>
          <w:sz w:val="24"/>
        </w:rPr>
        <w:t xml:space="preserve"> 0.4%. This indicated that the loading amounts of these metals in CDs are saturated, or stable coordination bonds could not be formed. The metal salt dosage was already excessive, and CDs cannot load additional metal ions, making it impossible for these metals to further regulate the SOD-like activity.</w:t>
      </w:r>
    </w:p>
    <w:p w14:paraId="23F2CFC1" w14:textId="77777777" w:rsidR="00BA0CF9" w:rsidRPr="00A556F9" w:rsidRDefault="00BA0CF9" w:rsidP="00BA0CF9">
      <w:pPr>
        <w:ind w:firstLineChars="200" w:firstLine="480"/>
        <w:rPr>
          <w:rFonts w:ascii="Times New Roman" w:hAnsi="Times New Roman" w:cs="Times New Roman"/>
          <w:bCs/>
          <w:sz w:val="24"/>
        </w:rPr>
      </w:pPr>
      <w:r w:rsidRPr="00A556F9">
        <w:rPr>
          <w:rFonts w:ascii="Times New Roman" w:hAnsi="Times New Roman" w:cs="Times New Roman"/>
          <w:bCs/>
          <w:sz w:val="24"/>
        </w:rPr>
        <w:t>Based on the above two reasons, we selected Mn as the doped metal, as it not only achieved a high loading amount in CDs but also significantly enhanced the SOD-like activity of CDs.</w:t>
      </w:r>
    </w:p>
    <w:p w14:paraId="7E3B7931" w14:textId="77777777" w:rsidR="00BA0CF9" w:rsidRPr="00BA0CF9" w:rsidRDefault="00BA0CF9" w:rsidP="00CC09D1">
      <w:pPr>
        <w:tabs>
          <w:tab w:val="left" w:pos="4714"/>
        </w:tabs>
        <w:rPr>
          <w:rFonts w:ascii="Times New Roman" w:hAnsi="Times New Roman" w:cs="Times New Roman"/>
          <w:color w:val="000000" w:themeColor="text1"/>
          <w:sz w:val="24"/>
        </w:rPr>
      </w:pPr>
    </w:p>
    <w:p w14:paraId="71CFF222" w14:textId="679727C5" w:rsidR="008C72BD" w:rsidRPr="009A4E4C" w:rsidRDefault="002830C9" w:rsidP="0077033A">
      <w:pPr>
        <w:tabs>
          <w:tab w:val="left" w:pos="4714"/>
        </w:tabs>
        <w:jc w:val="center"/>
        <w:rPr>
          <w:rFonts w:ascii="Times New Roman" w:hAnsi="Times New Roman" w:cs="Times New Roman"/>
          <w:color w:val="000000" w:themeColor="text1"/>
          <w:sz w:val="24"/>
        </w:rPr>
      </w:pPr>
      <w:r>
        <w:rPr>
          <w:noProof/>
        </w:rPr>
        <w:drawing>
          <wp:inline distT="0" distB="0" distL="0" distR="0" wp14:anchorId="08CD6EC8" wp14:editId="23E37140">
            <wp:extent cx="3161030" cy="2410460"/>
            <wp:effectExtent l="0" t="0" r="0" b="8890"/>
            <wp:docPr id="16374251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1030" cy="2410460"/>
                    </a:xfrm>
                    <a:prstGeom prst="rect">
                      <a:avLst/>
                    </a:prstGeom>
                    <a:noFill/>
                    <a:ln>
                      <a:noFill/>
                    </a:ln>
                  </pic:spPr>
                </pic:pic>
              </a:graphicData>
            </a:graphic>
          </wp:inline>
        </w:drawing>
      </w:r>
    </w:p>
    <w:p w14:paraId="4F87495B" w14:textId="6373582C" w:rsidR="004409EA" w:rsidRPr="009A4E4C" w:rsidRDefault="00475900" w:rsidP="00DA289E">
      <w:pPr>
        <w:tabs>
          <w:tab w:val="left" w:pos="4714"/>
        </w:tabs>
        <w:rPr>
          <w:rFonts w:ascii="Times New Roman" w:hAnsi="Times New Roman" w:cs="Times New Roman"/>
          <w:color w:val="000000" w:themeColor="text1"/>
          <w:sz w:val="24"/>
        </w:rPr>
      </w:pPr>
      <w:bookmarkStart w:id="26" w:name="_Toc119154662"/>
      <w:r w:rsidRPr="009A4E4C">
        <w:rPr>
          <w:rStyle w:val="a5"/>
          <w:rFonts w:eastAsiaTheme="minorEastAsia"/>
          <w:color w:val="000000" w:themeColor="text1"/>
        </w:rPr>
        <w:t>Supplementary Figure 3.</w:t>
      </w:r>
      <w:r w:rsidR="00384B04" w:rsidRPr="009A4E4C">
        <w:rPr>
          <w:rStyle w:val="a5"/>
          <w:rFonts w:eastAsiaTheme="minorEastAsia"/>
          <w:color w:val="000000" w:themeColor="text1"/>
        </w:rPr>
        <w:t xml:space="preserve"> </w:t>
      </w:r>
      <w:bookmarkStart w:id="27" w:name="OLE_LINK151"/>
      <w:bookmarkStart w:id="28" w:name="OLE_LINK152"/>
      <w:bookmarkEnd w:id="26"/>
      <w:r w:rsidR="00AA545A" w:rsidRPr="009A4E4C">
        <w:rPr>
          <w:rFonts w:ascii="Times New Roman" w:eastAsia="宋体" w:hAnsi="Times New Roman" w:cs="Times New Roman"/>
          <w:color w:val="000000" w:themeColor="text1"/>
          <w:kern w:val="0"/>
          <w:sz w:val="24"/>
          <w:szCs w:val="28"/>
          <w:lang w:eastAsia="en-US"/>
        </w:rPr>
        <w:t xml:space="preserve">The size distribution of typical </w:t>
      </w:r>
      <w:proofErr w:type="spellStart"/>
      <w:r w:rsidR="00AA545A" w:rsidRPr="009A4E4C">
        <w:rPr>
          <w:rFonts w:ascii="Times New Roman" w:eastAsia="宋体" w:hAnsi="Times New Roman" w:cs="Times New Roman"/>
          <w:color w:val="000000" w:themeColor="text1"/>
          <w:kern w:val="0"/>
          <w:sz w:val="24"/>
          <w:szCs w:val="28"/>
          <w:lang w:eastAsia="en-US"/>
        </w:rPr>
        <w:t>Mn@CDs</w:t>
      </w:r>
      <w:proofErr w:type="spellEnd"/>
      <w:r w:rsidR="00AA545A" w:rsidRPr="009A4E4C">
        <w:rPr>
          <w:rFonts w:ascii="Times New Roman" w:eastAsia="宋体" w:hAnsi="Times New Roman" w:cs="Times New Roman"/>
          <w:color w:val="000000" w:themeColor="text1"/>
          <w:kern w:val="0"/>
          <w:sz w:val="24"/>
          <w:szCs w:val="28"/>
          <w:lang w:eastAsia="en-US"/>
        </w:rPr>
        <w:t>.</w:t>
      </w:r>
      <w:r w:rsidR="00AA545A" w:rsidRPr="009A4E4C">
        <w:rPr>
          <w:rFonts w:ascii="Times New Roman" w:hAnsi="Times New Roman" w:cs="Times New Roman"/>
          <w:color w:val="000000" w:themeColor="text1"/>
          <w:sz w:val="24"/>
        </w:rPr>
        <w:t xml:space="preserve"> Source data are provided as a Source Data file.</w:t>
      </w:r>
      <w:bookmarkEnd w:id="27"/>
      <w:bookmarkEnd w:id="28"/>
    </w:p>
    <w:p w14:paraId="625DCF8C" w14:textId="77777777" w:rsidR="00DA289E" w:rsidRPr="009A4E4C" w:rsidRDefault="00DA289E" w:rsidP="004409EA">
      <w:pPr>
        <w:tabs>
          <w:tab w:val="left" w:pos="4714"/>
        </w:tabs>
        <w:jc w:val="center"/>
        <w:rPr>
          <w:rFonts w:ascii="Times New Roman" w:hAnsi="Times New Roman" w:cs="Times New Roman"/>
          <w:color w:val="000000" w:themeColor="text1"/>
          <w:sz w:val="24"/>
        </w:rPr>
      </w:pPr>
    </w:p>
    <w:p w14:paraId="73FB0841" w14:textId="6B01EEFC" w:rsidR="004969B4" w:rsidRPr="009A4E4C" w:rsidRDefault="00AA545A" w:rsidP="004969B4">
      <w:pPr>
        <w:tabs>
          <w:tab w:val="left" w:pos="4714"/>
        </w:tabs>
        <w:jc w:val="center"/>
        <w:rPr>
          <w:rStyle w:val="a5"/>
          <w:rFonts w:eastAsiaTheme="minorEastAsia"/>
          <w:color w:val="000000" w:themeColor="text1"/>
        </w:rPr>
      </w:pPr>
      <w:r w:rsidRPr="009A4E4C">
        <w:rPr>
          <w:rFonts w:ascii="Times New Roman" w:hAnsi="Times New Roman" w:cstheme="majorBidi"/>
          <w:b/>
          <w:bCs/>
          <w:noProof/>
          <w:color w:val="000000" w:themeColor="text1"/>
          <w:sz w:val="24"/>
          <w:szCs w:val="32"/>
        </w:rPr>
        <w:lastRenderedPageBreak/>
        <w:drawing>
          <wp:inline distT="0" distB="0" distL="0" distR="0" wp14:anchorId="5487236C" wp14:editId="443A255E">
            <wp:extent cx="1943736" cy="2250000"/>
            <wp:effectExtent l="0" t="0" r="0" b="0"/>
            <wp:docPr id="905386708" name="图片 90538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sed Fig.S4.jpg"/>
                    <pic:cNvPicPr/>
                  </pic:nvPicPr>
                  <pic:blipFill>
                    <a:blip r:embed="rId16">
                      <a:extLst>
                        <a:ext uri="{28A0092B-C50C-407E-A947-70E740481C1C}">
                          <a14:useLocalDpi xmlns:a14="http://schemas.microsoft.com/office/drawing/2010/main" val="0"/>
                        </a:ext>
                      </a:extLst>
                    </a:blip>
                    <a:stretch>
                      <a:fillRect/>
                    </a:stretch>
                  </pic:blipFill>
                  <pic:spPr>
                    <a:xfrm>
                      <a:off x="0" y="0"/>
                      <a:ext cx="1943736" cy="2250000"/>
                    </a:xfrm>
                    <a:prstGeom prst="rect">
                      <a:avLst/>
                    </a:prstGeom>
                  </pic:spPr>
                </pic:pic>
              </a:graphicData>
            </a:graphic>
          </wp:inline>
        </w:drawing>
      </w:r>
    </w:p>
    <w:p w14:paraId="48F2BFC3" w14:textId="0410BBA0" w:rsidR="004969B4" w:rsidRPr="009A4E4C" w:rsidRDefault="004969B4" w:rsidP="004969B4">
      <w:pPr>
        <w:tabs>
          <w:tab w:val="left" w:pos="4714"/>
        </w:tabs>
        <w:rPr>
          <w:rFonts w:ascii="Times New Roman" w:hAnsi="Times New Roman" w:cs="Times New Roman"/>
          <w:color w:val="000000" w:themeColor="text1"/>
          <w:sz w:val="24"/>
        </w:rPr>
      </w:pPr>
      <w:r w:rsidRPr="009A4E4C">
        <w:rPr>
          <w:rStyle w:val="a5"/>
          <w:rFonts w:eastAsiaTheme="minorEastAsia"/>
          <w:color w:val="000000" w:themeColor="text1"/>
        </w:rPr>
        <w:t>Supplementary Figure 4.</w:t>
      </w:r>
      <w:r w:rsidR="00AA545A" w:rsidRPr="009A4E4C">
        <w:rPr>
          <w:rStyle w:val="a5"/>
          <w:rFonts w:eastAsiaTheme="minorEastAsia" w:hint="eastAsia"/>
          <w:b w:val="0"/>
          <w:color w:val="000000" w:themeColor="text1"/>
        </w:rPr>
        <w:t xml:space="preserve"> Zeta potential of </w:t>
      </w:r>
      <w:proofErr w:type="spellStart"/>
      <w:r w:rsidR="00AA545A" w:rsidRPr="009A4E4C">
        <w:rPr>
          <w:rStyle w:val="a5"/>
          <w:rFonts w:eastAsiaTheme="minorEastAsia" w:hint="eastAsia"/>
          <w:b w:val="0"/>
          <w:color w:val="000000" w:themeColor="text1"/>
        </w:rPr>
        <w:t>Mn@CDs</w:t>
      </w:r>
      <w:proofErr w:type="spellEnd"/>
      <w:r w:rsidR="00182B89">
        <w:rPr>
          <w:rStyle w:val="a5"/>
          <w:rFonts w:eastAsiaTheme="minorEastAsia"/>
          <w:b w:val="0"/>
          <w:color w:val="000000" w:themeColor="text1"/>
        </w:rPr>
        <w:t xml:space="preserve"> in water or PBS</w:t>
      </w:r>
      <w:r w:rsidR="00AA545A" w:rsidRPr="009A4E4C">
        <w:rPr>
          <w:rStyle w:val="a5"/>
          <w:rFonts w:eastAsiaTheme="minorEastAsia" w:hint="eastAsia"/>
          <w:b w:val="0"/>
          <w:color w:val="000000" w:themeColor="text1"/>
        </w:rPr>
        <w:t xml:space="preserve">. </w:t>
      </w:r>
      <w:r w:rsidR="00AA545A" w:rsidRPr="009A4E4C">
        <w:rPr>
          <w:rFonts w:ascii="Times New Roman" w:hAnsi="Times New Roman" w:cs="Times New Roman"/>
          <w:color w:val="000000" w:themeColor="text1"/>
          <w:sz w:val="24"/>
        </w:rPr>
        <w:t>Source data are provided as a Source Data file.</w:t>
      </w:r>
    </w:p>
    <w:p w14:paraId="54C3756E" w14:textId="60F98CDE" w:rsidR="004969B4" w:rsidRPr="009A4E4C" w:rsidRDefault="006E2EC3" w:rsidP="004409EA">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hint="eastAsia"/>
          <w:color w:val="000000" w:themeColor="text1"/>
          <w:sz w:val="24"/>
        </w:rPr>
        <w:t xml:space="preserve"> </w:t>
      </w:r>
    </w:p>
    <w:p w14:paraId="7193543E" w14:textId="6EC18E0B" w:rsidR="004409EA" w:rsidRPr="009A4E4C" w:rsidRDefault="004409EA" w:rsidP="004409EA">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t xml:space="preserve"> </w:t>
      </w:r>
      <w:r w:rsidR="00AA545A" w:rsidRPr="009A4E4C">
        <w:rPr>
          <w:rFonts w:ascii="Times New Roman" w:hAnsi="Times New Roman" w:cs="Times New Roman"/>
          <w:noProof/>
          <w:color w:val="000000" w:themeColor="text1"/>
          <w:sz w:val="24"/>
        </w:rPr>
        <w:drawing>
          <wp:inline distT="0" distB="0" distL="0" distR="0" wp14:anchorId="58CBB450" wp14:editId="127327F9">
            <wp:extent cx="3861054" cy="2233422"/>
            <wp:effectExtent l="0" t="0" r="6350" b="0"/>
            <wp:docPr id="2057820685" name="图片 205782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ised Fig.S5.jpg"/>
                    <pic:cNvPicPr/>
                  </pic:nvPicPr>
                  <pic:blipFill>
                    <a:blip r:embed="rId17">
                      <a:extLst>
                        <a:ext uri="{28A0092B-C50C-407E-A947-70E740481C1C}">
                          <a14:useLocalDpi xmlns:a14="http://schemas.microsoft.com/office/drawing/2010/main" val="0"/>
                        </a:ext>
                      </a:extLst>
                    </a:blip>
                    <a:stretch>
                      <a:fillRect/>
                    </a:stretch>
                  </pic:blipFill>
                  <pic:spPr>
                    <a:xfrm>
                      <a:off x="0" y="0"/>
                      <a:ext cx="3861054" cy="2233422"/>
                    </a:xfrm>
                    <a:prstGeom prst="rect">
                      <a:avLst/>
                    </a:prstGeom>
                  </pic:spPr>
                </pic:pic>
              </a:graphicData>
            </a:graphic>
          </wp:inline>
        </w:drawing>
      </w:r>
    </w:p>
    <w:p w14:paraId="454DCE5E" w14:textId="7B2A23E8" w:rsidR="006E2EC3" w:rsidRPr="009A4E4C" w:rsidRDefault="004409EA" w:rsidP="006E2EC3">
      <w:pPr>
        <w:tabs>
          <w:tab w:val="left" w:pos="4714"/>
        </w:tabs>
        <w:rPr>
          <w:rFonts w:ascii="Times New Roman" w:hAnsi="Times New Roman" w:cs="Times New Roman"/>
          <w:color w:val="000000" w:themeColor="text1"/>
          <w:sz w:val="24"/>
        </w:rPr>
      </w:pPr>
      <w:bookmarkStart w:id="29" w:name="OLE_LINK1"/>
      <w:r w:rsidRPr="009A4E4C">
        <w:rPr>
          <w:rStyle w:val="a5"/>
          <w:rFonts w:eastAsiaTheme="minorEastAsia"/>
          <w:color w:val="000000" w:themeColor="text1"/>
        </w:rPr>
        <w:t xml:space="preserve">Supplementary Figure </w:t>
      </w:r>
      <w:r w:rsidR="004969B4" w:rsidRPr="009A4E4C">
        <w:rPr>
          <w:rStyle w:val="a5"/>
          <w:rFonts w:eastAsiaTheme="minorEastAsia" w:hint="eastAsia"/>
          <w:color w:val="000000" w:themeColor="text1"/>
        </w:rPr>
        <w:t>5</w:t>
      </w:r>
      <w:r w:rsidRPr="009A4E4C">
        <w:rPr>
          <w:rStyle w:val="a5"/>
          <w:rFonts w:eastAsiaTheme="minorEastAsia"/>
          <w:color w:val="000000" w:themeColor="text1"/>
        </w:rPr>
        <w:t xml:space="preserve">. </w:t>
      </w:r>
      <w:bookmarkEnd w:id="29"/>
      <w:r w:rsidR="00AA545A" w:rsidRPr="009A4E4C">
        <w:rPr>
          <w:rStyle w:val="a5"/>
          <w:rFonts w:eastAsiaTheme="minorEastAsia"/>
          <w:b w:val="0"/>
          <w:color w:val="000000" w:themeColor="text1"/>
        </w:rPr>
        <w:t xml:space="preserve">The </w:t>
      </w:r>
      <w:r w:rsidR="00AA545A" w:rsidRPr="009A4E4C">
        <w:rPr>
          <w:rStyle w:val="a5"/>
          <w:rFonts w:eastAsiaTheme="minorEastAsia" w:hint="eastAsia"/>
          <w:b w:val="0"/>
          <w:color w:val="000000" w:themeColor="text1"/>
        </w:rPr>
        <w:t xml:space="preserve">FT-IR spectra of CDs and </w:t>
      </w:r>
      <w:proofErr w:type="spellStart"/>
      <w:r w:rsidR="00AA545A" w:rsidRPr="009A4E4C">
        <w:rPr>
          <w:rStyle w:val="a5"/>
          <w:rFonts w:eastAsiaTheme="minorEastAsia" w:hint="eastAsia"/>
          <w:b w:val="0"/>
          <w:color w:val="000000" w:themeColor="text1"/>
        </w:rPr>
        <w:t>Mn@</w:t>
      </w:r>
      <w:r w:rsidR="00AA545A" w:rsidRPr="009A4E4C">
        <w:rPr>
          <w:rStyle w:val="a5"/>
          <w:rFonts w:eastAsiaTheme="minorEastAsia"/>
          <w:b w:val="0"/>
          <w:color w:val="000000" w:themeColor="text1"/>
        </w:rPr>
        <w:t>CDs</w:t>
      </w:r>
      <w:proofErr w:type="spellEnd"/>
      <w:r w:rsidR="00AA545A" w:rsidRPr="009A4E4C">
        <w:rPr>
          <w:rFonts w:ascii="Times New Roman" w:hAnsi="Times New Roman" w:cstheme="majorBidi"/>
          <w:bCs/>
          <w:color w:val="000000" w:themeColor="text1"/>
          <w:sz w:val="24"/>
          <w:szCs w:val="32"/>
        </w:rPr>
        <w:t xml:space="preserve"> </w:t>
      </w:r>
      <w:r w:rsidR="00AA545A" w:rsidRPr="009A4E4C">
        <w:rPr>
          <w:rStyle w:val="a5"/>
          <w:rFonts w:eastAsiaTheme="minorEastAsia"/>
          <w:b w:val="0"/>
          <w:color w:val="000000" w:themeColor="text1"/>
        </w:rPr>
        <w:t>as indicated.</w:t>
      </w:r>
      <w:r w:rsidR="00AA545A" w:rsidRPr="009A4E4C">
        <w:rPr>
          <w:rStyle w:val="a5"/>
          <w:rFonts w:eastAsiaTheme="minorEastAsia"/>
          <w:bCs w:val="0"/>
          <w:color w:val="000000" w:themeColor="text1"/>
        </w:rPr>
        <w:t xml:space="preserve"> </w:t>
      </w:r>
      <w:r w:rsidR="00AA545A" w:rsidRPr="009A4E4C">
        <w:rPr>
          <w:rFonts w:ascii="Times New Roman" w:hAnsi="Times New Roman" w:cs="Times New Roman"/>
          <w:color w:val="000000" w:themeColor="text1"/>
          <w:sz w:val="24"/>
        </w:rPr>
        <w:t>Source data are provided as a Source Data file</w:t>
      </w:r>
      <w:r w:rsidR="00AA545A" w:rsidRPr="009A4E4C">
        <w:rPr>
          <w:rFonts w:ascii="Times New Roman" w:hAnsi="Times New Roman" w:cs="Times New Roman" w:hint="eastAsia"/>
          <w:color w:val="000000" w:themeColor="text1"/>
          <w:sz w:val="24"/>
        </w:rPr>
        <w:t>.</w:t>
      </w:r>
    </w:p>
    <w:p w14:paraId="379B1150" w14:textId="54F2CDC7" w:rsidR="00A132DD" w:rsidRPr="009A4E4C" w:rsidRDefault="00A132DD" w:rsidP="008636AC">
      <w:pPr>
        <w:tabs>
          <w:tab w:val="left" w:pos="4714"/>
        </w:tabs>
        <w:rPr>
          <w:rFonts w:ascii="Times New Roman" w:hAnsi="Times New Roman" w:cs="Times New Roman"/>
          <w:color w:val="000000" w:themeColor="text1"/>
          <w:sz w:val="24"/>
        </w:rPr>
      </w:pPr>
    </w:p>
    <w:p w14:paraId="40D3EBD9" w14:textId="1A784380" w:rsidR="008956B9" w:rsidRPr="009A4E4C" w:rsidRDefault="002830C9" w:rsidP="00764F53">
      <w:pPr>
        <w:tabs>
          <w:tab w:val="left" w:pos="4714"/>
        </w:tabs>
        <w:jc w:val="center"/>
        <w:rPr>
          <w:rFonts w:ascii="Times New Roman" w:hAnsi="Times New Roman" w:cs="Times New Roman"/>
          <w:color w:val="000000" w:themeColor="text1"/>
          <w:sz w:val="24"/>
        </w:rPr>
      </w:pPr>
      <w:r>
        <w:rPr>
          <w:noProof/>
        </w:rPr>
        <w:lastRenderedPageBreak/>
        <w:drawing>
          <wp:inline distT="0" distB="0" distL="0" distR="0" wp14:anchorId="0F2BC1CB" wp14:editId="5D723E68">
            <wp:extent cx="6184900" cy="3233420"/>
            <wp:effectExtent l="0" t="0" r="0" b="5080"/>
            <wp:docPr id="59864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4900" cy="3233420"/>
                    </a:xfrm>
                    <a:prstGeom prst="rect">
                      <a:avLst/>
                    </a:prstGeom>
                    <a:noFill/>
                    <a:ln>
                      <a:noFill/>
                    </a:ln>
                  </pic:spPr>
                </pic:pic>
              </a:graphicData>
            </a:graphic>
          </wp:inline>
        </w:drawing>
      </w:r>
    </w:p>
    <w:p w14:paraId="1E31EC03" w14:textId="3B778112" w:rsidR="00764F53" w:rsidRPr="00A556F9" w:rsidRDefault="00764F53" w:rsidP="00764F53">
      <w:pPr>
        <w:tabs>
          <w:tab w:val="left" w:pos="4714"/>
        </w:tabs>
        <w:rPr>
          <w:rFonts w:ascii="Times New Roman" w:hAnsi="Times New Roman" w:cs="Times New Roman"/>
          <w:sz w:val="24"/>
        </w:rPr>
      </w:pPr>
      <w:r w:rsidRPr="00A556F9">
        <w:rPr>
          <w:rStyle w:val="a5"/>
          <w:rFonts w:eastAsiaTheme="minorEastAsia"/>
        </w:rPr>
        <w:t xml:space="preserve">Supplementary Figure </w:t>
      </w:r>
      <w:r w:rsidR="004969B4" w:rsidRPr="00A556F9">
        <w:rPr>
          <w:rStyle w:val="a5"/>
          <w:rFonts w:eastAsiaTheme="minorEastAsia" w:hint="eastAsia"/>
        </w:rPr>
        <w:t>6</w:t>
      </w:r>
      <w:r w:rsidRPr="00A556F9">
        <w:rPr>
          <w:rStyle w:val="a5"/>
          <w:rFonts w:eastAsiaTheme="minorEastAsia"/>
        </w:rPr>
        <w:t xml:space="preserve">. </w:t>
      </w:r>
      <w:bookmarkStart w:id="30" w:name="_Hlk206405943"/>
      <w:r w:rsidR="00AA545A" w:rsidRPr="00A556F9">
        <w:rPr>
          <w:rStyle w:val="a5"/>
          <w:rFonts w:eastAsiaTheme="minorEastAsia"/>
          <w:b w:val="0"/>
        </w:rPr>
        <w:t xml:space="preserve">The </w:t>
      </w:r>
      <w:r w:rsidR="00AA545A" w:rsidRPr="00A556F9">
        <w:rPr>
          <w:rStyle w:val="a5"/>
          <w:rFonts w:eastAsiaTheme="minorEastAsia" w:hint="eastAsia"/>
          <w:b w:val="0"/>
          <w:vertAlign w:val="superscript"/>
        </w:rPr>
        <w:t>1</w:t>
      </w:r>
      <w:r w:rsidR="00AA545A" w:rsidRPr="00A556F9">
        <w:rPr>
          <w:rStyle w:val="a5"/>
          <w:rFonts w:eastAsiaTheme="minorEastAsia" w:hint="eastAsia"/>
          <w:b w:val="0"/>
        </w:rPr>
        <w:t xml:space="preserve">H-NMR spectra of CDs and </w:t>
      </w:r>
      <w:proofErr w:type="spellStart"/>
      <w:r w:rsidR="00AA545A" w:rsidRPr="00A556F9">
        <w:rPr>
          <w:rStyle w:val="a5"/>
          <w:rFonts w:eastAsiaTheme="minorEastAsia" w:hint="eastAsia"/>
          <w:b w:val="0"/>
        </w:rPr>
        <w:t>Mn@</w:t>
      </w:r>
      <w:r w:rsidR="00AA545A" w:rsidRPr="00A556F9">
        <w:rPr>
          <w:rStyle w:val="a5"/>
          <w:rFonts w:eastAsiaTheme="minorEastAsia"/>
          <w:b w:val="0"/>
        </w:rPr>
        <w:t>CDs</w:t>
      </w:r>
      <w:bookmarkEnd w:id="30"/>
      <w:proofErr w:type="spellEnd"/>
      <w:r w:rsidR="00AA545A" w:rsidRPr="00A556F9">
        <w:rPr>
          <w:rFonts w:ascii="Times New Roman" w:hAnsi="Times New Roman" w:cstheme="majorBidi"/>
          <w:bCs/>
          <w:sz w:val="24"/>
          <w:szCs w:val="32"/>
        </w:rPr>
        <w:t xml:space="preserve"> </w:t>
      </w:r>
      <w:r w:rsidR="00AA545A" w:rsidRPr="00A556F9">
        <w:rPr>
          <w:rStyle w:val="a5"/>
          <w:rFonts w:eastAsiaTheme="minorEastAsia"/>
          <w:b w:val="0"/>
        </w:rPr>
        <w:t>as indicated.</w:t>
      </w:r>
      <w:r w:rsidR="00AA545A" w:rsidRPr="00A556F9">
        <w:rPr>
          <w:rStyle w:val="a5"/>
          <w:rFonts w:eastAsiaTheme="minorEastAsia" w:hint="eastAsia"/>
          <w:b w:val="0"/>
        </w:rPr>
        <w:t xml:space="preserve"> </w:t>
      </w:r>
      <w:r w:rsidR="00AA545A" w:rsidRPr="00A556F9">
        <w:rPr>
          <w:rFonts w:ascii="Times New Roman" w:hAnsi="Times New Roman" w:cs="Times New Roman"/>
          <w:sz w:val="24"/>
        </w:rPr>
        <w:t>Source data are provided as a Source Data file.</w:t>
      </w:r>
    </w:p>
    <w:p w14:paraId="65D46887" w14:textId="20BAE128" w:rsidR="008956B9" w:rsidRPr="009A4E4C" w:rsidRDefault="008956B9" w:rsidP="008636AC">
      <w:pPr>
        <w:tabs>
          <w:tab w:val="left" w:pos="4714"/>
        </w:tabs>
        <w:rPr>
          <w:rFonts w:ascii="Times New Roman" w:hAnsi="Times New Roman" w:cs="Times New Roman"/>
          <w:color w:val="000000" w:themeColor="text1"/>
          <w:sz w:val="24"/>
        </w:rPr>
      </w:pPr>
    </w:p>
    <w:p w14:paraId="41283129" w14:textId="77777777" w:rsidR="00875B74" w:rsidRPr="009A4E4C" w:rsidRDefault="00875B74" w:rsidP="00875B74">
      <w:pPr>
        <w:tabs>
          <w:tab w:val="left" w:pos="4714"/>
        </w:tabs>
        <w:jc w:val="center"/>
        <w:rPr>
          <w:rFonts w:ascii="Times New Roman" w:hAnsi="Times New Roman" w:cs="Times New Roman"/>
          <w:color w:val="000000" w:themeColor="text1"/>
          <w:sz w:val="24"/>
        </w:rPr>
      </w:pPr>
    </w:p>
    <w:p w14:paraId="26E07893" w14:textId="6289882C" w:rsidR="00875B74" w:rsidRPr="009A4E4C" w:rsidRDefault="00AA545A" w:rsidP="00875B74">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lastRenderedPageBreak/>
        <w:drawing>
          <wp:inline distT="0" distB="0" distL="0" distR="0" wp14:anchorId="3E1B4826" wp14:editId="7753BD13">
            <wp:extent cx="2152015" cy="4956175"/>
            <wp:effectExtent l="0" t="0" r="635" b="0"/>
            <wp:docPr id="2137943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015" cy="4956175"/>
                    </a:xfrm>
                    <a:prstGeom prst="rect">
                      <a:avLst/>
                    </a:prstGeom>
                    <a:noFill/>
                  </pic:spPr>
                </pic:pic>
              </a:graphicData>
            </a:graphic>
          </wp:inline>
        </w:drawing>
      </w:r>
    </w:p>
    <w:p w14:paraId="31EEF576" w14:textId="27C0767E" w:rsidR="00BE32A1" w:rsidRPr="009A4E4C" w:rsidRDefault="00F3527F" w:rsidP="00BE32A1">
      <w:pPr>
        <w:tabs>
          <w:tab w:val="left" w:pos="4714"/>
        </w:tabs>
        <w:rPr>
          <w:rFonts w:ascii="Times New Roman" w:hAnsi="Times New Roman" w:cs="Times New Roman"/>
          <w:color w:val="000000" w:themeColor="text1"/>
          <w:sz w:val="24"/>
        </w:rPr>
      </w:pPr>
      <w:bookmarkStart w:id="31" w:name="_Toc119154663"/>
      <w:r w:rsidRPr="009A4E4C">
        <w:rPr>
          <w:rStyle w:val="a5"/>
          <w:rFonts w:eastAsiaTheme="minorEastAsia"/>
          <w:color w:val="000000" w:themeColor="text1"/>
        </w:rPr>
        <w:t xml:space="preserve">Supplementary Figure </w:t>
      </w:r>
      <w:r w:rsidR="004969B4" w:rsidRPr="009A4E4C">
        <w:rPr>
          <w:rStyle w:val="a5"/>
          <w:rFonts w:eastAsiaTheme="minorEastAsia" w:hint="eastAsia"/>
          <w:color w:val="000000" w:themeColor="text1"/>
        </w:rPr>
        <w:t>7</w:t>
      </w:r>
      <w:r w:rsidRPr="009A4E4C">
        <w:rPr>
          <w:rStyle w:val="a5"/>
          <w:rFonts w:eastAsiaTheme="minorEastAsia"/>
          <w:color w:val="000000" w:themeColor="text1"/>
        </w:rPr>
        <w:t>.</w:t>
      </w:r>
      <w:r w:rsidR="004A17E2" w:rsidRPr="009A4E4C">
        <w:rPr>
          <w:rStyle w:val="a5"/>
          <w:rFonts w:eastAsiaTheme="minorEastAsia"/>
          <w:color w:val="000000" w:themeColor="text1"/>
        </w:rPr>
        <w:t xml:space="preserve"> </w:t>
      </w:r>
      <w:bookmarkStart w:id="32" w:name="_Hlk204971138"/>
      <w:bookmarkStart w:id="33" w:name="_Hlk206697726"/>
      <w:bookmarkEnd w:id="31"/>
      <w:r w:rsidR="00AA545A" w:rsidRPr="009A4E4C">
        <w:rPr>
          <w:rFonts w:ascii="Times New Roman" w:eastAsia="宋体" w:hAnsi="Times New Roman" w:cs="Times New Roman" w:hint="eastAsia"/>
          <w:bCs/>
          <w:color w:val="000000" w:themeColor="text1"/>
          <w:kern w:val="0"/>
          <w:sz w:val="24"/>
          <w:szCs w:val="28"/>
        </w:rPr>
        <w:t>XPS survey spectra</w:t>
      </w:r>
      <w:r w:rsidR="00AA545A" w:rsidRPr="009A4E4C">
        <w:rPr>
          <w:rFonts w:ascii="Times New Roman" w:eastAsia="宋体" w:hAnsi="Times New Roman" w:cs="Times New Roman"/>
          <w:bCs/>
          <w:color w:val="000000" w:themeColor="text1"/>
          <w:kern w:val="0"/>
          <w:sz w:val="24"/>
          <w:szCs w:val="28"/>
          <w:lang w:eastAsia="en-US"/>
        </w:rPr>
        <w:t xml:space="preserve"> of </w:t>
      </w:r>
      <w:r w:rsidR="00AA545A" w:rsidRPr="009A4E4C">
        <w:rPr>
          <w:rFonts w:ascii="Times New Roman" w:eastAsia="宋体" w:hAnsi="Times New Roman" w:cs="Times New Roman" w:hint="eastAsia"/>
          <w:bCs/>
          <w:color w:val="000000" w:themeColor="text1"/>
          <w:kern w:val="0"/>
          <w:sz w:val="24"/>
          <w:szCs w:val="28"/>
        </w:rPr>
        <w:t xml:space="preserve">CDs and </w:t>
      </w:r>
      <w:proofErr w:type="spellStart"/>
      <w:r w:rsidR="00AA545A" w:rsidRPr="009A4E4C">
        <w:rPr>
          <w:rFonts w:ascii="Times New Roman" w:eastAsia="宋体" w:hAnsi="Times New Roman" w:cs="Times New Roman"/>
          <w:bCs/>
          <w:color w:val="000000" w:themeColor="text1"/>
          <w:kern w:val="0"/>
          <w:sz w:val="24"/>
          <w:szCs w:val="28"/>
          <w:lang w:eastAsia="en-US"/>
        </w:rPr>
        <w:t>Mn@CDs</w:t>
      </w:r>
      <w:proofErr w:type="spellEnd"/>
      <w:r w:rsidR="00AA545A" w:rsidRPr="009A4E4C">
        <w:rPr>
          <w:rFonts w:ascii="Times New Roman" w:eastAsia="宋体" w:hAnsi="Times New Roman" w:cs="Times New Roman"/>
          <w:bCs/>
          <w:color w:val="000000" w:themeColor="text1"/>
          <w:kern w:val="0"/>
          <w:sz w:val="24"/>
          <w:szCs w:val="28"/>
          <w:lang w:eastAsia="en-US"/>
        </w:rPr>
        <w:t xml:space="preserve"> prepared with </w:t>
      </w:r>
      <w:proofErr w:type="gramStart"/>
      <w:r w:rsidR="00AA545A" w:rsidRPr="009A4E4C">
        <w:rPr>
          <w:rFonts w:ascii="Times New Roman" w:eastAsia="宋体" w:hAnsi="Times New Roman" w:cs="Times New Roman"/>
          <w:bCs/>
          <w:color w:val="000000" w:themeColor="text1"/>
          <w:kern w:val="0"/>
          <w:sz w:val="24"/>
          <w:szCs w:val="28"/>
          <w:lang w:eastAsia="en-US"/>
        </w:rPr>
        <w:t>Mn(</w:t>
      </w:r>
      <w:proofErr w:type="gramEnd"/>
      <w:r w:rsidR="00AA545A" w:rsidRPr="009A4E4C">
        <w:rPr>
          <w:rFonts w:ascii="Times New Roman" w:eastAsia="宋体" w:hAnsi="Times New Roman" w:cs="Times New Roman"/>
          <w:bCs/>
          <w:color w:val="000000" w:themeColor="text1"/>
          <w:kern w:val="0"/>
          <w:sz w:val="24"/>
          <w:szCs w:val="28"/>
          <w:lang w:eastAsia="en-US"/>
        </w:rPr>
        <w:t>ClO</w:t>
      </w:r>
      <w:r w:rsidR="00AA545A" w:rsidRPr="009A4E4C">
        <w:rPr>
          <w:rFonts w:ascii="Times New Roman" w:eastAsia="宋体" w:hAnsi="Times New Roman" w:cs="Times New Roman"/>
          <w:bCs/>
          <w:color w:val="000000" w:themeColor="text1"/>
          <w:kern w:val="0"/>
          <w:sz w:val="24"/>
          <w:szCs w:val="28"/>
          <w:vertAlign w:val="subscript"/>
          <w:lang w:eastAsia="en-US"/>
        </w:rPr>
        <w:t>4</w:t>
      </w:r>
      <w:r w:rsidR="00AA545A" w:rsidRPr="009A4E4C">
        <w:rPr>
          <w:rFonts w:ascii="Times New Roman" w:eastAsia="宋体" w:hAnsi="Times New Roman" w:cs="Times New Roman"/>
          <w:bCs/>
          <w:color w:val="000000" w:themeColor="text1"/>
          <w:kern w:val="0"/>
          <w:sz w:val="24"/>
          <w:szCs w:val="28"/>
          <w:lang w:eastAsia="en-US"/>
        </w:rPr>
        <w:t>)</w:t>
      </w:r>
      <w:r w:rsidR="00AA545A" w:rsidRPr="009A4E4C">
        <w:rPr>
          <w:rFonts w:ascii="Times New Roman" w:eastAsia="宋体" w:hAnsi="Times New Roman" w:cs="Times New Roman"/>
          <w:bCs/>
          <w:color w:val="000000" w:themeColor="text1"/>
          <w:kern w:val="0"/>
          <w:sz w:val="24"/>
          <w:szCs w:val="28"/>
          <w:vertAlign w:val="subscript"/>
          <w:lang w:eastAsia="en-US"/>
        </w:rPr>
        <w:t>2</w:t>
      </w:r>
      <w:r w:rsidR="00AA545A" w:rsidRPr="009A4E4C">
        <w:rPr>
          <w:rFonts w:ascii="Times New Roman" w:eastAsia="宋体" w:hAnsi="Times New Roman" w:cs="Times New Roman"/>
          <w:bCs/>
          <w:color w:val="000000" w:themeColor="text1"/>
          <w:kern w:val="0"/>
          <w:sz w:val="24"/>
          <w:szCs w:val="28"/>
          <w:lang w:eastAsia="en-US"/>
        </w:rPr>
        <w:t>·6H</w:t>
      </w:r>
      <w:r w:rsidR="00AA545A" w:rsidRPr="009A4E4C">
        <w:rPr>
          <w:rFonts w:ascii="Times New Roman" w:eastAsia="宋体" w:hAnsi="Times New Roman" w:cs="Times New Roman"/>
          <w:bCs/>
          <w:color w:val="000000" w:themeColor="text1"/>
          <w:kern w:val="0"/>
          <w:sz w:val="24"/>
          <w:szCs w:val="28"/>
          <w:vertAlign w:val="subscript"/>
          <w:lang w:eastAsia="en-US"/>
        </w:rPr>
        <w:t>2</w:t>
      </w:r>
      <w:r w:rsidR="00AA545A" w:rsidRPr="009A4E4C">
        <w:rPr>
          <w:rFonts w:ascii="Times New Roman" w:eastAsia="宋体" w:hAnsi="Times New Roman" w:cs="Times New Roman"/>
          <w:bCs/>
          <w:color w:val="000000" w:themeColor="text1"/>
          <w:kern w:val="0"/>
          <w:sz w:val="24"/>
          <w:szCs w:val="28"/>
          <w:lang w:eastAsia="en-US"/>
        </w:rPr>
        <w:t>O doses of 12.5 mg, 25 mg, 50 mg,</w:t>
      </w:r>
      <w:r w:rsidR="00AA545A" w:rsidRPr="009A4E4C">
        <w:rPr>
          <w:rFonts w:ascii="Times New Roman" w:eastAsia="宋体" w:hAnsi="Times New Roman" w:cs="Times New Roman" w:hint="eastAsia"/>
          <w:bCs/>
          <w:color w:val="000000" w:themeColor="text1"/>
          <w:kern w:val="0"/>
          <w:sz w:val="24"/>
          <w:szCs w:val="28"/>
        </w:rPr>
        <w:t xml:space="preserve"> </w:t>
      </w:r>
      <w:r w:rsidR="00AA545A" w:rsidRPr="009A4E4C">
        <w:rPr>
          <w:rFonts w:ascii="Times New Roman" w:eastAsia="宋体" w:hAnsi="Times New Roman" w:cs="Times New Roman"/>
          <w:bCs/>
          <w:color w:val="000000" w:themeColor="text1"/>
          <w:kern w:val="0"/>
          <w:sz w:val="24"/>
          <w:szCs w:val="28"/>
        </w:rPr>
        <w:t xml:space="preserve">and </w:t>
      </w:r>
      <w:r w:rsidR="00AA545A" w:rsidRPr="009A4E4C">
        <w:rPr>
          <w:rFonts w:ascii="Times New Roman" w:eastAsia="宋体" w:hAnsi="Times New Roman" w:cs="Times New Roman" w:hint="eastAsia"/>
          <w:bCs/>
          <w:color w:val="000000" w:themeColor="text1"/>
          <w:kern w:val="0"/>
          <w:sz w:val="24"/>
          <w:szCs w:val="28"/>
        </w:rPr>
        <w:t>10</w:t>
      </w:r>
      <w:r w:rsidR="00AA545A" w:rsidRPr="009A4E4C">
        <w:rPr>
          <w:rFonts w:ascii="Times New Roman" w:eastAsia="宋体" w:hAnsi="Times New Roman" w:cs="Times New Roman"/>
          <w:bCs/>
          <w:color w:val="000000" w:themeColor="text1"/>
          <w:kern w:val="0"/>
          <w:sz w:val="24"/>
          <w:szCs w:val="28"/>
          <w:lang w:eastAsia="en-US"/>
        </w:rPr>
        <w:t>0 mg.</w:t>
      </w:r>
      <w:r w:rsidR="00AA545A" w:rsidRPr="009A4E4C">
        <w:rPr>
          <w:rFonts w:ascii="Times New Roman" w:eastAsia="宋体" w:hAnsi="Times New Roman" w:cs="Times New Roman" w:hint="eastAsia"/>
          <w:bCs/>
          <w:color w:val="000000" w:themeColor="text1"/>
          <w:kern w:val="0"/>
          <w:sz w:val="24"/>
          <w:szCs w:val="28"/>
        </w:rPr>
        <w:t xml:space="preserve"> </w:t>
      </w:r>
      <w:r w:rsidR="00AA545A" w:rsidRPr="009A4E4C">
        <w:rPr>
          <w:rFonts w:ascii="Times New Roman" w:hAnsi="Times New Roman" w:cs="Times New Roman"/>
          <w:color w:val="000000" w:themeColor="text1"/>
          <w:sz w:val="24"/>
        </w:rPr>
        <w:t>Source data are provided as a Source Data file.</w:t>
      </w:r>
      <w:bookmarkEnd w:id="32"/>
    </w:p>
    <w:bookmarkEnd w:id="33"/>
    <w:p w14:paraId="1F2B7A12" w14:textId="77777777" w:rsidR="00DA289E" w:rsidRPr="009A4E4C" w:rsidRDefault="00DA289E" w:rsidP="00BE32A1">
      <w:pPr>
        <w:tabs>
          <w:tab w:val="left" w:pos="4714"/>
        </w:tabs>
        <w:rPr>
          <w:rFonts w:ascii="Times New Roman" w:hAnsi="Times New Roman" w:cs="Times New Roman"/>
          <w:color w:val="000000" w:themeColor="text1"/>
          <w:sz w:val="24"/>
        </w:rPr>
      </w:pPr>
    </w:p>
    <w:p w14:paraId="55991214" w14:textId="2A2B7443" w:rsidR="004409EA" w:rsidRPr="009A4E4C" w:rsidRDefault="00AA545A" w:rsidP="004409EA">
      <w:pPr>
        <w:tabs>
          <w:tab w:val="left" w:pos="4714"/>
        </w:tabs>
        <w:jc w:val="center"/>
        <w:rPr>
          <w:rFonts w:ascii="Times New Roman" w:hAnsi="Times New Roman" w:cs="Times New Roman"/>
          <w:color w:val="000000" w:themeColor="text1"/>
          <w:sz w:val="24"/>
        </w:rPr>
      </w:pPr>
      <w:r w:rsidRPr="009A4E4C">
        <w:rPr>
          <w:noProof/>
          <w:color w:val="000000" w:themeColor="text1"/>
        </w:rPr>
        <w:lastRenderedPageBreak/>
        <w:drawing>
          <wp:inline distT="0" distB="0" distL="0" distR="0" wp14:anchorId="6017EDBA" wp14:editId="1107EC0A">
            <wp:extent cx="4339141" cy="3486906"/>
            <wp:effectExtent l="0" t="0" r="0" b="0"/>
            <wp:docPr id="2270470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7801" cy="3493865"/>
                    </a:xfrm>
                    <a:prstGeom prst="rect">
                      <a:avLst/>
                    </a:prstGeom>
                    <a:noFill/>
                    <a:ln>
                      <a:noFill/>
                    </a:ln>
                  </pic:spPr>
                </pic:pic>
              </a:graphicData>
            </a:graphic>
          </wp:inline>
        </w:drawing>
      </w:r>
    </w:p>
    <w:p w14:paraId="3698C1BE" w14:textId="3E06508C" w:rsidR="004A17E2" w:rsidRPr="009A4E4C" w:rsidRDefault="004409EA" w:rsidP="00CF4145">
      <w:pPr>
        <w:tabs>
          <w:tab w:val="left" w:pos="4714"/>
        </w:tabs>
        <w:rPr>
          <w:rFonts w:ascii="Times New Roman" w:hAnsi="Times New Roman" w:cs="Times New Roman"/>
          <w:color w:val="000000" w:themeColor="text1"/>
          <w:sz w:val="24"/>
        </w:rPr>
      </w:pPr>
      <w:r w:rsidRPr="009A4E4C">
        <w:rPr>
          <w:rStyle w:val="a5"/>
          <w:rFonts w:eastAsiaTheme="minorEastAsia"/>
          <w:color w:val="000000" w:themeColor="text1"/>
        </w:rPr>
        <w:t xml:space="preserve">Supplementary Figure </w:t>
      </w:r>
      <w:r w:rsidR="004969B4" w:rsidRPr="009A4E4C">
        <w:rPr>
          <w:rStyle w:val="a5"/>
          <w:rFonts w:eastAsiaTheme="minorEastAsia" w:hint="eastAsia"/>
          <w:color w:val="000000" w:themeColor="text1"/>
        </w:rPr>
        <w:t>8</w:t>
      </w:r>
      <w:r w:rsidRPr="009A4E4C">
        <w:rPr>
          <w:rStyle w:val="a5"/>
          <w:rFonts w:eastAsiaTheme="minorEastAsia"/>
          <w:color w:val="000000" w:themeColor="text1"/>
        </w:rPr>
        <w:t xml:space="preserve">. </w:t>
      </w:r>
      <w:bookmarkStart w:id="34" w:name="_Hlk206753854"/>
      <w:r w:rsidR="00AA545A" w:rsidRPr="009A4E4C">
        <w:rPr>
          <w:rFonts w:ascii="Times New Roman" w:eastAsia="宋体" w:hAnsi="Times New Roman" w:cs="Times New Roman" w:hint="eastAsia"/>
          <w:bCs/>
          <w:color w:val="000000" w:themeColor="text1"/>
          <w:kern w:val="0"/>
          <w:sz w:val="24"/>
          <w:szCs w:val="28"/>
          <w:lang w:eastAsia="en-US"/>
        </w:rPr>
        <w:t>HR</w:t>
      </w:r>
      <w:r w:rsidR="00AA545A" w:rsidRPr="009A4E4C">
        <w:rPr>
          <w:rFonts w:ascii="Times New Roman" w:eastAsia="宋体" w:hAnsi="Times New Roman" w:cs="Times New Roman"/>
          <w:bCs/>
          <w:color w:val="000000" w:themeColor="text1"/>
          <w:kern w:val="0"/>
          <w:sz w:val="24"/>
          <w:szCs w:val="28"/>
          <w:lang w:eastAsia="en-US"/>
        </w:rPr>
        <w:t xml:space="preserve"> Mn 2p spectra of </w:t>
      </w:r>
      <w:proofErr w:type="spellStart"/>
      <w:r w:rsidR="00AA545A" w:rsidRPr="009A4E4C">
        <w:rPr>
          <w:rFonts w:ascii="Times New Roman" w:eastAsia="宋体" w:hAnsi="Times New Roman" w:cs="Times New Roman"/>
          <w:bCs/>
          <w:color w:val="000000" w:themeColor="text1"/>
          <w:kern w:val="0"/>
          <w:sz w:val="24"/>
          <w:szCs w:val="28"/>
          <w:lang w:eastAsia="en-US"/>
        </w:rPr>
        <w:t>Mn@CDs</w:t>
      </w:r>
      <w:proofErr w:type="spellEnd"/>
      <w:r w:rsidR="00AA545A" w:rsidRPr="009A4E4C">
        <w:rPr>
          <w:rFonts w:ascii="Times New Roman" w:eastAsia="宋体" w:hAnsi="Times New Roman" w:cs="Times New Roman"/>
          <w:bCs/>
          <w:color w:val="000000" w:themeColor="text1"/>
          <w:kern w:val="0"/>
          <w:sz w:val="24"/>
          <w:szCs w:val="28"/>
          <w:lang w:eastAsia="en-US"/>
        </w:rPr>
        <w:t xml:space="preserve"> prepared with </w:t>
      </w:r>
      <w:proofErr w:type="gramStart"/>
      <w:r w:rsidR="00AA545A" w:rsidRPr="009A4E4C">
        <w:rPr>
          <w:rFonts w:ascii="Times New Roman" w:eastAsia="宋体" w:hAnsi="Times New Roman" w:cs="Times New Roman"/>
          <w:bCs/>
          <w:color w:val="000000" w:themeColor="text1"/>
          <w:kern w:val="0"/>
          <w:sz w:val="24"/>
          <w:szCs w:val="28"/>
          <w:lang w:eastAsia="en-US"/>
        </w:rPr>
        <w:t>Mn(</w:t>
      </w:r>
      <w:proofErr w:type="gramEnd"/>
      <w:r w:rsidR="00AA545A" w:rsidRPr="009A4E4C">
        <w:rPr>
          <w:rFonts w:ascii="Times New Roman" w:eastAsia="宋体" w:hAnsi="Times New Roman" w:cs="Times New Roman"/>
          <w:bCs/>
          <w:color w:val="000000" w:themeColor="text1"/>
          <w:kern w:val="0"/>
          <w:sz w:val="24"/>
          <w:szCs w:val="28"/>
          <w:lang w:eastAsia="en-US"/>
        </w:rPr>
        <w:t>ClO</w:t>
      </w:r>
      <w:r w:rsidR="00AA545A" w:rsidRPr="009A4E4C">
        <w:rPr>
          <w:rFonts w:ascii="Times New Roman" w:eastAsia="宋体" w:hAnsi="Times New Roman" w:cs="Times New Roman"/>
          <w:bCs/>
          <w:color w:val="000000" w:themeColor="text1"/>
          <w:kern w:val="0"/>
          <w:sz w:val="24"/>
          <w:szCs w:val="28"/>
          <w:vertAlign w:val="subscript"/>
          <w:lang w:eastAsia="en-US"/>
        </w:rPr>
        <w:t>4</w:t>
      </w:r>
      <w:r w:rsidR="00AA545A" w:rsidRPr="009A4E4C">
        <w:rPr>
          <w:rFonts w:ascii="Times New Roman" w:eastAsia="宋体" w:hAnsi="Times New Roman" w:cs="Times New Roman"/>
          <w:bCs/>
          <w:color w:val="000000" w:themeColor="text1"/>
          <w:kern w:val="0"/>
          <w:sz w:val="24"/>
          <w:szCs w:val="28"/>
          <w:lang w:eastAsia="en-US"/>
        </w:rPr>
        <w:t>)</w:t>
      </w:r>
      <w:r w:rsidR="00AA545A" w:rsidRPr="009A4E4C">
        <w:rPr>
          <w:rFonts w:ascii="Times New Roman" w:eastAsia="宋体" w:hAnsi="Times New Roman" w:cs="Times New Roman"/>
          <w:bCs/>
          <w:color w:val="000000" w:themeColor="text1"/>
          <w:kern w:val="0"/>
          <w:sz w:val="24"/>
          <w:szCs w:val="28"/>
          <w:vertAlign w:val="subscript"/>
          <w:lang w:eastAsia="en-US"/>
        </w:rPr>
        <w:t>2</w:t>
      </w:r>
      <w:r w:rsidR="00AA545A" w:rsidRPr="009A4E4C">
        <w:rPr>
          <w:rFonts w:ascii="Times New Roman" w:eastAsia="宋体" w:hAnsi="Times New Roman" w:cs="Times New Roman"/>
          <w:bCs/>
          <w:color w:val="000000" w:themeColor="text1"/>
          <w:kern w:val="0"/>
          <w:sz w:val="24"/>
          <w:szCs w:val="28"/>
          <w:lang w:eastAsia="en-US"/>
        </w:rPr>
        <w:t>·6H</w:t>
      </w:r>
      <w:r w:rsidR="00AA545A" w:rsidRPr="009A4E4C">
        <w:rPr>
          <w:rFonts w:ascii="Times New Roman" w:eastAsia="宋体" w:hAnsi="Times New Roman" w:cs="Times New Roman"/>
          <w:bCs/>
          <w:color w:val="000000" w:themeColor="text1"/>
          <w:kern w:val="0"/>
          <w:sz w:val="24"/>
          <w:szCs w:val="28"/>
          <w:vertAlign w:val="subscript"/>
          <w:lang w:eastAsia="en-US"/>
        </w:rPr>
        <w:t>2</w:t>
      </w:r>
      <w:r w:rsidR="00AA545A" w:rsidRPr="009A4E4C">
        <w:rPr>
          <w:rFonts w:ascii="Times New Roman" w:eastAsia="宋体" w:hAnsi="Times New Roman" w:cs="Times New Roman"/>
          <w:bCs/>
          <w:color w:val="000000" w:themeColor="text1"/>
          <w:kern w:val="0"/>
          <w:sz w:val="24"/>
          <w:szCs w:val="28"/>
          <w:lang w:eastAsia="en-US"/>
        </w:rPr>
        <w:t>O doses of 12.5 mg (</w:t>
      </w:r>
      <w:r w:rsidR="00AA545A" w:rsidRPr="009A4E4C">
        <w:rPr>
          <w:rFonts w:ascii="Times New Roman" w:eastAsia="宋体" w:hAnsi="Times New Roman" w:cs="Times New Roman"/>
          <w:b/>
          <w:color w:val="000000" w:themeColor="text1"/>
          <w:kern w:val="0"/>
          <w:sz w:val="24"/>
          <w:szCs w:val="28"/>
          <w:lang w:eastAsia="en-US"/>
        </w:rPr>
        <w:t>a</w:t>
      </w:r>
      <w:r w:rsidR="00AA545A" w:rsidRPr="009A4E4C">
        <w:rPr>
          <w:rFonts w:ascii="Times New Roman" w:eastAsia="宋体" w:hAnsi="Times New Roman" w:cs="Times New Roman"/>
          <w:bCs/>
          <w:color w:val="000000" w:themeColor="text1"/>
          <w:kern w:val="0"/>
          <w:sz w:val="24"/>
          <w:szCs w:val="28"/>
          <w:lang w:eastAsia="en-US"/>
        </w:rPr>
        <w:t>), 25 mg (</w:t>
      </w:r>
      <w:r w:rsidR="00AA545A" w:rsidRPr="009A4E4C">
        <w:rPr>
          <w:rFonts w:ascii="Times New Roman" w:eastAsia="宋体" w:hAnsi="Times New Roman" w:cs="Times New Roman"/>
          <w:b/>
          <w:color w:val="000000" w:themeColor="text1"/>
          <w:kern w:val="0"/>
          <w:sz w:val="24"/>
          <w:szCs w:val="28"/>
          <w:lang w:eastAsia="en-US"/>
        </w:rPr>
        <w:t>b</w:t>
      </w:r>
      <w:r w:rsidR="00AA545A" w:rsidRPr="009A4E4C">
        <w:rPr>
          <w:rFonts w:ascii="Times New Roman" w:eastAsia="宋体" w:hAnsi="Times New Roman" w:cs="Times New Roman"/>
          <w:bCs/>
          <w:color w:val="000000" w:themeColor="text1"/>
          <w:kern w:val="0"/>
          <w:sz w:val="24"/>
          <w:szCs w:val="28"/>
          <w:lang w:eastAsia="en-US"/>
        </w:rPr>
        <w:t>), 50 mg (</w:t>
      </w:r>
      <w:r w:rsidR="00AA545A" w:rsidRPr="009A4E4C">
        <w:rPr>
          <w:rFonts w:ascii="Times New Roman" w:eastAsia="宋体" w:hAnsi="Times New Roman" w:cs="Times New Roman"/>
          <w:b/>
          <w:color w:val="000000" w:themeColor="text1"/>
          <w:kern w:val="0"/>
          <w:sz w:val="24"/>
          <w:szCs w:val="28"/>
          <w:lang w:eastAsia="en-US"/>
        </w:rPr>
        <w:t>c</w:t>
      </w:r>
      <w:r w:rsidR="00AA545A" w:rsidRPr="009A4E4C">
        <w:rPr>
          <w:rFonts w:ascii="Times New Roman" w:eastAsia="宋体" w:hAnsi="Times New Roman" w:cs="Times New Roman"/>
          <w:bCs/>
          <w:color w:val="000000" w:themeColor="text1"/>
          <w:kern w:val="0"/>
          <w:sz w:val="24"/>
          <w:szCs w:val="28"/>
          <w:lang w:eastAsia="en-US"/>
        </w:rPr>
        <w:t>), and 100 mg (</w:t>
      </w:r>
      <w:r w:rsidR="00AA545A" w:rsidRPr="009A4E4C">
        <w:rPr>
          <w:rFonts w:ascii="Times New Roman" w:eastAsia="宋体" w:hAnsi="Times New Roman" w:cs="Times New Roman"/>
          <w:b/>
          <w:color w:val="000000" w:themeColor="text1"/>
          <w:kern w:val="0"/>
          <w:sz w:val="24"/>
          <w:szCs w:val="28"/>
          <w:lang w:eastAsia="en-US"/>
        </w:rPr>
        <w:t>d</w:t>
      </w:r>
      <w:r w:rsidR="00AA545A" w:rsidRPr="009A4E4C">
        <w:rPr>
          <w:rFonts w:ascii="Times New Roman" w:eastAsia="宋体" w:hAnsi="Times New Roman" w:cs="Times New Roman"/>
          <w:bCs/>
          <w:color w:val="000000" w:themeColor="text1"/>
          <w:kern w:val="0"/>
          <w:sz w:val="24"/>
          <w:szCs w:val="28"/>
          <w:lang w:eastAsia="en-US"/>
        </w:rPr>
        <w:t>).</w:t>
      </w:r>
      <w:r w:rsidR="00AA545A" w:rsidRPr="009A4E4C">
        <w:rPr>
          <w:rFonts w:ascii="Times New Roman" w:eastAsia="宋体" w:hAnsi="Times New Roman" w:cs="Times New Roman" w:hint="eastAsia"/>
          <w:bCs/>
          <w:color w:val="000000" w:themeColor="text1"/>
          <w:kern w:val="0"/>
          <w:sz w:val="24"/>
          <w:szCs w:val="28"/>
        </w:rPr>
        <w:t xml:space="preserve"> </w:t>
      </w:r>
      <w:r w:rsidR="00AA545A" w:rsidRPr="009A4E4C">
        <w:rPr>
          <w:rFonts w:ascii="Times New Roman" w:hAnsi="Times New Roman" w:cs="Times New Roman"/>
          <w:color w:val="000000" w:themeColor="text1"/>
          <w:sz w:val="24"/>
        </w:rPr>
        <w:t>Source data are provided as a Source Data file.</w:t>
      </w:r>
      <w:bookmarkEnd w:id="34"/>
    </w:p>
    <w:p w14:paraId="3BDDE495" w14:textId="38007DF3" w:rsidR="004A17E2" w:rsidRPr="009A4E4C" w:rsidRDefault="00AA545A" w:rsidP="00764F53">
      <w:pPr>
        <w:tabs>
          <w:tab w:val="left" w:pos="4714"/>
        </w:tabs>
        <w:jc w:val="center"/>
        <w:rPr>
          <w:rFonts w:ascii="Times New Roman" w:hAnsi="Times New Roman" w:cs="Times New Roman"/>
          <w:noProof/>
          <w:color w:val="000000" w:themeColor="text1"/>
          <w:sz w:val="24"/>
        </w:rPr>
      </w:pPr>
      <w:r w:rsidRPr="009A4E4C">
        <w:rPr>
          <w:noProof/>
          <w:color w:val="000000" w:themeColor="text1"/>
        </w:rPr>
        <w:lastRenderedPageBreak/>
        <w:drawing>
          <wp:inline distT="0" distB="0" distL="0" distR="0" wp14:anchorId="07BFD013" wp14:editId="05EC9212">
            <wp:extent cx="2124791" cy="5570119"/>
            <wp:effectExtent l="0" t="0" r="8890" b="0"/>
            <wp:docPr id="19780476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r="14452" b="26344"/>
                    <a:stretch>
                      <a:fillRect/>
                    </a:stretch>
                  </pic:blipFill>
                  <pic:spPr bwMode="auto">
                    <a:xfrm>
                      <a:off x="0" y="0"/>
                      <a:ext cx="2125115" cy="5570969"/>
                    </a:xfrm>
                    <a:prstGeom prst="rect">
                      <a:avLst/>
                    </a:prstGeom>
                    <a:noFill/>
                    <a:ln>
                      <a:noFill/>
                    </a:ln>
                    <a:extLst>
                      <a:ext uri="{53640926-AAD7-44D8-BBD7-CCE9431645EC}">
                        <a14:shadowObscured xmlns:a14="http://schemas.microsoft.com/office/drawing/2010/main"/>
                      </a:ext>
                    </a:extLst>
                  </pic:spPr>
                </pic:pic>
              </a:graphicData>
            </a:graphic>
          </wp:inline>
        </w:drawing>
      </w:r>
    </w:p>
    <w:p w14:paraId="1E4DF190" w14:textId="5A25020E" w:rsidR="00764F53" w:rsidRPr="009A4E4C" w:rsidRDefault="00764F53" w:rsidP="00764F53">
      <w:pPr>
        <w:tabs>
          <w:tab w:val="left" w:pos="4714"/>
        </w:tabs>
        <w:rPr>
          <w:rFonts w:ascii="Times New Roman" w:hAnsi="Times New Roman" w:cs="Times New Roman"/>
          <w:color w:val="000000" w:themeColor="text1"/>
          <w:sz w:val="24"/>
        </w:rPr>
      </w:pPr>
      <w:r w:rsidRPr="009A4E4C">
        <w:rPr>
          <w:rStyle w:val="a5"/>
          <w:rFonts w:eastAsiaTheme="minorEastAsia"/>
          <w:color w:val="000000" w:themeColor="text1"/>
        </w:rPr>
        <w:t xml:space="preserve">Supplementary Figure </w:t>
      </w:r>
      <w:r w:rsidR="004969B4" w:rsidRPr="009A4E4C">
        <w:rPr>
          <w:rStyle w:val="a5"/>
          <w:rFonts w:eastAsiaTheme="minorEastAsia" w:hint="eastAsia"/>
          <w:color w:val="000000" w:themeColor="text1"/>
        </w:rPr>
        <w:t>9</w:t>
      </w:r>
      <w:r w:rsidRPr="009A4E4C">
        <w:rPr>
          <w:rStyle w:val="a5"/>
          <w:rFonts w:eastAsiaTheme="minorEastAsia"/>
          <w:color w:val="000000" w:themeColor="text1"/>
        </w:rPr>
        <w:t xml:space="preserve">. </w:t>
      </w:r>
      <w:bookmarkStart w:id="35" w:name="_Hlk206753947"/>
      <w:r w:rsidR="00AA545A" w:rsidRPr="009A4E4C">
        <w:rPr>
          <w:rFonts w:ascii="Times New Roman" w:eastAsia="宋体" w:hAnsi="Times New Roman" w:cs="Times New Roman" w:hint="eastAsia"/>
          <w:bCs/>
          <w:color w:val="000000" w:themeColor="text1"/>
          <w:kern w:val="0"/>
          <w:sz w:val="24"/>
          <w:szCs w:val="28"/>
          <w:lang w:eastAsia="en-US"/>
        </w:rPr>
        <w:t>HR</w:t>
      </w:r>
      <w:r w:rsidR="00AA545A" w:rsidRPr="009A4E4C">
        <w:rPr>
          <w:rFonts w:ascii="Times New Roman" w:eastAsia="宋体" w:hAnsi="Times New Roman" w:cs="Times New Roman"/>
          <w:bCs/>
          <w:color w:val="000000" w:themeColor="text1"/>
          <w:kern w:val="0"/>
          <w:sz w:val="24"/>
          <w:szCs w:val="28"/>
          <w:lang w:eastAsia="en-US"/>
        </w:rPr>
        <w:t xml:space="preserve"> </w:t>
      </w:r>
      <w:r w:rsidR="00AA545A" w:rsidRPr="009A4E4C">
        <w:rPr>
          <w:rFonts w:ascii="Times New Roman" w:eastAsia="宋体" w:hAnsi="Times New Roman" w:cs="Times New Roman" w:hint="eastAsia"/>
          <w:bCs/>
          <w:color w:val="000000" w:themeColor="text1"/>
          <w:kern w:val="0"/>
          <w:sz w:val="24"/>
          <w:szCs w:val="28"/>
        </w:rPr>
        <w:t>S</w:t>
      </w:r>
      <w:r w:rsidR="00AA545A" w:rsidRPr="009A4E4C">
        <w:rPr>
          <w:rFonts w:ascii="Times New Roman" w:eastAsia="宋体" w:hAnsi="Times New Roman" w:cs="Times New Roman"/>
          <w:bCs/>
          <w:color w:val="000000" w:themeColor="text1"/>
          <w:kern w:val="0"/>
          <w:sz w:val="24"/>
          <w:szCs w:val="28"/>
          <w:lang w:eastAsia="en-US"/>
        </w:rPr>
        <w:t xml:space="preserve"> 2p spectra</w:t>
      </w:r>
      <w:proofErr w:type="gramStart"/>
      <w:r w:rsidR="00AA545A" w:rsidRPr="009A4E4C">
        <w:rPr>
          <w:rFonts w:ascii="Times New Roman" w:eastAsia="宋体" w:hAnsi="Times New Roman" w:cs="Times New Roman"/>
          <w:bCs/>
          <w:color w:val="000000" w:themeColor="text1"/>
          <w:kern w:val="0"/>
          <w:sz w:val="24"/>
          <w:szCs w:val="28"/>
          <w:lang w:eastAsia="en-US"/>
        </w:rPr>
        <w:t xml:space="preserve"> of </w:t>
      </w:r>
      <w:proofErr w:type="spellStart"/>
      <w:r w:rsidR="00AA545A" w:rsidRPr="009A4E4C">
        <w:rPr>
          <w:rFonts w:ascii="Times New Roman" w:eastAsia="宋体" w:hAnsi="Times New Roman" w:cs="Times New Roman"/>
          <w:bCs/>
          <w:color w:val="000000" w:themeColor="text1"/>
          <w:kern w:val="0"/>
          <w:sz w:val="24"/>
          <w:szCs w:val="28"/>
          <w:lang w:eastAsia="en-US"/>
        </w:rPr>
        <w:t>of</w:t>
      </w:r>
      <w:proofErr w:type="spellEnd"/>
      <w:proofErr w:type="gramEnd"/>
      <w:r w:rsidR="00AA545A" w:rsidRPr="009A4E4C">
        <w:rPr>
          <w:rFonts w:ascii="Times New Roman" w:eastAsia="宋体" w:hAnsi="Times New Roman" w:cs="Times New Roman"/>
          <w:bCs/>
          <w:color w:val="000000" w:themeColor="text1"/>
          <w:kern w:val="0"/>
          <w:sz w:val="24"/>
          <w:szCs w:val="28"/>
          <w:lang w:eastAsia="en-US"/>
        </w:rPr>
        <w:t xml:space="preserve"> </w:t>
      </w:r>
      <w:r w:rsidR="00AA545A" w:rsidRPr="009A4E4C">
        <w:rPr>
          <w:rFonts w:ascii="Times New Roman" w:eastAsia="宋体" w:hAnsi="Times New Roman" w:cs="Times New Roman" w:hint="eastAsia"/>
          <w:bCs/>
          <w:color w:val="000000" w:themeColor="text1"/>
          <w:kern w:val="0"/>
          <w:sz w:val="24"/>
          <w:szCs w:val="28"/>
        </w:rPr>
        <w:t xml:space="preserve">CDs and </w:t>
      </w:r>
      <w:proofErr w:type="spellStart"/>
      <w:r w:rsidR="00AA545A" w:rsidRPr="009A4E4C">
        <w:rPr>
          <w:rFonts w:ascii="Times New Roman" w:eastAsia="宋体" w:hAnsi="Times New Roman" w:cs="Times New Roman"/>
          <w:bCs/>
          <w:color w:val="000000" w:themeColor="text1"/>
          <w:kern w:val="0"/>
          <w:sz w:val="24"/>
          <w:szCs w:val="28"/>
          <w:lang w:eastAsia="en-US"/>
        </w:rPr>
        <w:t>Mn@CDs</w:t>
      </w:r>
      <w:proofErr w:type="spellEnd"/>
      <w:r w:rsidR="00AA545A" w:rsidRPr="009A4E4C">
        <w:rPr>
          <w:rFonts w:ascii="Times New Roman" w:eastAsia="宋体" w:hAnsi="Times New Roman" w:cs="Times New Roman"/>
          <w:bCs/>
          <w:color w:val="000000" w:themeColor="text1"/>
          <w:kern w:val="0"/>
          <w:sz w:val="24"/>
          <w:szCs w:val="28"/>
          <w:lang w:eastAsia="en-US"/>
        </w:rPr>
        <w:t xml:space="preserve"> prepared with Mn(ClO</w:t>
      </w:r>
      <w:r w:rsidR="00AA545A" w:rsidRPr="009A4E4C">
        <w:rPr>
          <w:rFonts w:ascii="Times New Roman" w:eastAsia="宋体" w:hAnsi="Times New Roman" w:cs="Times New Roman"/>
          <w:bCs/>
          <w:color w:val="000000" w:themeColor="text1"/>
          <w:kern w:val="0"/>
          <w:sz w:val="24"/>
          <w:szCs w:val="28"/>
          <w:vertAlign w:val="subscript"/>
          <w:lang w:eastAsia="en-US"/>
        </w:rPr>
        <w:t>4</w:t>
      </w:r>
      <w:r w:rsidR="00AA545A" w:rsidRPr="009A4E4C">
        <w:rPr>
          <w:rFonts w:ascii="Times New Roman" w:eastAsia="宋体" w:hAnsi="Times New Roman" w:cs="Times New Roman"/>
          <w:bCs/>
          <w:color w:val="000000" w:themeColor="text1"/>
          <w:kern w:val="0"/>
          <w:sz w:val="24"/>
          <w:szCs w:val="28"/>
          <w:lang w:eastAsia="en-US"/>
        </w:rPr>
        <w:t>)</w:t>
      </w:r>
      <w:r w:rsidR="00AA545A" w:rsidRPr="009A4E4C">
        <w:rPr>
          <w:rFonts w:ascii="Times New Roman" w:eastAsia="宋体" w:hAnsi="Times New Roman" w:cs="Times New Roman"/>
          <w:bCs/>
          <w:color w:val="000000" w:themeColor="text1"/>
          <w:kern w:val="0"/>
          <w:sz w:val="24"/>
          <w:szCs w:val="28"/>
          <w:vertAlign w:val="subscript"/>
          <w:lang w:eastAsia="en-US"/>
        </w:rPr>
        <w:t>2</w:t>
      </w:r>
      <w:r w:rsidR="00AA545A" w:rsidRPr="009A4E4C">
        <w:rPr>
          <w:rFonts w:ascii="Times New Roman" w:hAnsi="Times New Roman" w:cs="Times New Roman" w:hint="eastAsia"/>
          <w:color w:val="000000" w:themeColor="text1"/>
        </w:rPr>
        <w:t>·</w:t>
      </w:r>
      <w:r w:rsidR="00AA545A" w:rsidRPr="009A4E4C">
        <w:rPr>
          <w:rFonts w:ascii="Times New Roman" w:hAnsi="Times New Roman" w:cs="Times New Roman" w:hint="eastAsia"/>
          <w:color w:val="000000" w:themeColor="text1"/>
        </w:rPr>
        <w:t>6H</w:t>
      </w:r>
      <w:r w:rsidR="00AA545A" w:rsidRPr="009A4E4C">
        <w:rPr>
          <w:rFonts w:ascii="Times New Roman" w:hAnsi="Times New Roman" w:cs="Times New Roman" w:hint="eastAsia"/>
          <w:color w:val="000000" w:themeColor="text1"/>
          <w:vertAlign w:val="subscript"/>
        </w:rPr>
        <w:t>2</w:t>
      </w:r>
      <w:r w:rsidR="00AA545A" w:rsidRPr="009A4E4C">
        <w:rPr>
          <w:rFonts w:ascii="Times New Roman" w:hAnsi="Times New Roman" w:cs="Times New Roman" w:hint="eastAsia"/>
          <w:color w:val="000000" w:themeColor="text1"/>
        </w:rPr>
        <w:t>O</w:t>
      </w:r>
      <w:r w:rsidR="00AA545A" w:rsidRPr="009A4E4C">
        <w:rPr>
          <w:rFonts w:ascii="Times New Roman" w:eastAsia="宋体" w:hAnsi="Times New Roman" w:cs="Times New Roman"/>
          <w:bCs/>
          <w:color w:val="000000" w:themeColor="text1"/>
          <w:kern w:val="0"/>
          <w:sz w:val="24"/>
          <w:szCs w:val="28"/>
          <w:lang w:eastAsia="en-US"/>
        </w:rPr>
        <w:t xml:space="preserve"> doses of 12.5 mg, 25 mg, 50 mg</w:t>
      </w:r>
      <w:r w:rsidR="00AA545A" w:rsidRPr="009A4E4C">
        <w:rPr>
          <w:rFonts w:ascii="Times New Roman" w:eastAsia="宋体" w:hAnsi="Times New Roman" w:cs="Times New Roman" w:hint="eastAsia"/>
          <w:bCs/>
          <w:color w:val="000000" w:themeColor="text1"/>
          <w:kern w:val="0"/>
          <w:sz w:val="24"/>
          <w:szCs w:val="28"/>
        </w:rPr>
        <w:t xml:space="preserve"> and 10</w:t>
      </w:r>
      <w:r w:rsidR="00AA545A" w:rsidRPr="009A4E4C">
        <w:rPr>
          <w:rFonts w:ascii="Times New Roman" w:eastAsia="宋体" w:hAnsi="Times New Roman" w:cs="Times New Roman"/>
          <w:bCs/>
          <w:color w:val="000000" w:themeColor="text1"/>
          <w:kern w:val="0"/>
          <w:sz w:val="24"/>
          <w:szCs w:val="28"/>
          <w:lang w:eastAsia="en-US"/>
        </w:rPr>
        <w:t>0 mg.</w:t>
      </w:r>
      <w:r w:rsidR="00AA545A" w:rsidRPr="009A4E4C">
        <w:rPr>
          <w:rFonts w:ascii="Times New Roman" w:eastAsia="宋体" w:hAnsi="Times New Roman" w:cs="Times New Roman" w:hint="eastAsia"/>
          <w:bCs/>
          <w:color w:val="000000" w:themeColor="text1"/>
          <w:kern w:val="0"/>
          <w:sz w:val="24"/>
          <w:szCs w:val="28"/>
        </w:rPr>
        <w:t xml:space="preserve"> </w:t>
      </w:r>
      <w:r w:rsidR="00AA545A" w:rsidRPr="009A4E4C">
        <w:rPr>
          <w:rFonts w:ascii="Times New Roman" w:hAnsi="Times New Roman" w:cs="Times New Roman"/>
          <w:color w:val="000000" w:themeColor="text1"/>
          <w:sz w:val="24"/>
        </w:rPr>
        <w:t>Source data are provided as a Source Data file.</w:t>
      </w:r>
      <w:bookmarkEnd w:id="35"/>
    </w:p>
    <w:p w14:paraId="2D6473F6" w14:textId="77777777" w:rsidR="005C600F" w:rsidRPr="009A4E4C" w:rsidRDefault="005C600F" w:rsidP="004A17E2">
      <w:pPr>
        <w:tabs>
          <w:tab w:val="left" w:pos="4714"/>
        </w:tabs>
        <w:rPr>
          <w:rFonts w:ascii="Times New Roman" w:hAnsi="Times New Roman" w:cs="Times New Roman"/>
          <w:noProof/>
          <w:color w:val="000000" w:themeColor="text1"/>
          <w:sz w:val="24"/>
        </w:rPr>
      </w:pPr>
    </w:p>
    <w:p w14:paraId="5B475844" w14:textId="77777777" w:rsidR="00616BC0" w:rsidRPr="006307F3" w:rsidRDefault="00616BC0" w:rsidP="00616BC0">
      <w:pPr>
        <w:spacing w:line="360" w:lineRule="auto"/>
        <w:jc w:val="center"/>
        <w:rPr>
          <w:rFonts w:ascii="Times New Roman" w:hAnsi="Times New Roman" w:cs="Times New Roman"/>
          <w:i/>
          <w:iCs/>
          <w:color w:val="0070C0"/>
          <w:sz w:val="24"/>
        </w:rPr>
      </w:pPr>
      <w:r>
        <w:rPr>
          <w:noProof/>
        </w:rPr>
        <w:lastRenderedPageBreak/>
        <w:drawing>
          <wp:inline distT="0" distB="0" distL="0" distR="0" wp14:anchorId="5D34BD73" wp14:editId="4B54DAB7">
            <wp:extent cx="3364230" cy="2571750"/>
            <wp:effectExtent l="0" t="0" r="0" b="0"/>
            <wp:docPr id="1008519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4230" cy="2571750"/>
                    </a:xfrm>
                    <a:prstGeom prst="rect">
                      <a:avLst/>
                    </a:prstGeom>
                    <a:noFill/>
                    <a:ln>
                      <a:noFill/>
                    </a:ln>
                  </pic:spPr>
                </pic:pic>
              </a:graphicData>
            </a:graphic>
          </wp:inline>
        </w:drawing>
      </w:r>
    </w:p>
    <w:p w14:paraId="5B12041D" w14:textId="134CE706" w:rsidR="00616BC0" w:rsidRPr="00616BC0" w:rsidRDefault="00616BC0" w:rsidP="00616BC0">
      <w:pPr>
        <w:spacing w:line="360" w:lineRule="auto"/>
        <w:rPr>
          <w:rFonts w:ascii="Times New Roman" w:eastAsia="宋体" w:hAnsi="Times New Roman" w:cs="Times New Roman"/>
          <w:bCs/>
          <w:color w:val="EE0000"/>
          <w:kern w:val="0"/>
          <w:sz w:val="24"/>
          <w:szCs w:val="28"/>
          <w:lang w:eastAsia="en-US"/>
        </w:rPr>
      </w:pPr>
      <w:r w:rsidRPr="00616BC0">
        <w:rPr>
          <w:rFonts w:ascii="Times New Roman" w:eastAsia="宋体" w:hAnsi="Times New Roman" w:cs="Times New Roman"/>
          <w:b/>
          <w:color w:val="EE0000"/>
          <w:kern w:val="0"/>
          <w:szCs w:val="28"/>
          <w:lang w:eastAsia="en-US"/>
        </w:rPr>
        <w:t>Supplementary</w:t>
      </w:r>
      <w:r w:rsidRPr="00616BC0">
        <w:rPr>
          <w:rFonts w:ascii="Times New Roman" w:eastAsia="宋体" w:hAnsi="Times New Roman" w:cs="Times New Roman"/>
          <w:b/>
          <w:color w:val="EE0000"/>
          <w:kern w:val="0"/>
          <w:sz w:val="24"/>
          <w:szCs w:val="28"/>
          <w:lang w:eastAsia="en-US"/>
        </w:rPr>
        <w:t xml:space="preserve"> Fig</w:t>
      </w:r>
      <w:r w:rsidR="003E341E">
        <w:rPr>
          <w:rFonts w:ascii="Times New Roman" w:eastAsia="宋体" w:hAnsi="Times New Roman" w:cs="Times New Roman" w:hint="eastAsia"/>
          <w:b/>
          <w:color w:val="EE0000"/>
          <w:kern w:val="0"/>
          <w:sz w:val="24"/>
          <w:szCs w:val="28"/>
        </w:rPr>
        <w:t>ure</w:t>
      </w:r>
      <w:r w:rsidRPr="00616BC0">
        <w:rPr>
          <w:rFonts w:ascii="Times New Roman" w:eastAsia="宋体" w:hAnsi="Times New Roman" w:cs="Times New Roman"/>
          <w:b/>
          <w:color w:val="EE0000"/>
          <w:kern w:val="0"/>
          <w:sz w:val="24"/>
          <w:szCs w:val="28"/>
          <w:lang w:eastAsia="en-US"/>
        </w:rPr>
        <w:t xml:space="preserve"> 10.</w:t>
      </w:r>
      <w:r w:rsidRPr="00616BC0">
        <w:rPr>
          <w:rFonts w:ascii="Times New Roman" w:eastAsia="宋体" w:hAnsi="Times New Roman" w:cs="Times New Roman"/>
          <w:bCs/>
          <w:color w:val="EE0000"/>
          <w:kern w:val="0"/>
          <w:sz w:val="24"/>
          <w:szCs w:val="28"/>
          <w:lang w:eastAsia="en-US"/>
        </w:rPr>
        <w:t xml:space="preserve"> </w:t>
      </w:r>
      <w:r w:rsidR="00215C16" w:rsidRPr="00616BC0">
        <w:rPr>
          <w:rFonts w:ascii="Times New Roman" w:eastAsia="宋体" w:hAnsi="Times New Roman" w:cs="Times New Roman"/>
          <w:bCs/>
          <w:color w:val="EE0000"/>
          <w:kern w:val="0"/>
          <w:sz w:val="24"/>
          <w:szCs w:val="28"/>
          <w:lang w:eastAsia="en-US"/>
        </w:rPr>
        <w:t>E</w:t>
      </w:r>
      <w:r w:rsidR="00215C16">
        <w:rPr>
          <w:rFonts w:ascii="Times New Roman" w:eastAsia="宋体" w:hAnsi="Times New Roman" w:cs="Times New Roman"/>
          <w:bCs/>
          <w:color w:val="EE0000"/>
          <w:kern w:val="0"/>
          <w:sz w:val="24"/>
          <w:szCs w:val="28"/>
          <w:lang w:eastAsia="en-US"/>
        </w:rPr>
        <w:t>S</w:t>
      </w:r>
      <w:r w:rsidR="00215C16" w:rsidRPr="00616BC0">
        <w:rPr>
          <w:rFonts w:ascii="Times New Roman" w:eastAsia="宋体" w:hAnsi="Times New Roman" w:cs="Times New Roman"/>
          <w:bCs/>
          <w:color w:val="EE0000"/>
          <w:kern w:val="0"/>
          <w:sz w:val="24"/>
          <w:szCs w:val="28"/>
          <w:lang w:eastAsia="en-US"/>
        </w:rPr>
        <w:t xml:space="preserve">R </w:t>
      </w:r>
      <w:r w:rsidRPr="00616BC0">
        <w:rPr>
          <w:rFonts w:ascii="Times New Roman" w:eastAsia="宋体" w:hAnsi="Times New Roman" w:cs="Times New Roman"/>
          <w:bCs/>
          <w:color w:val="EE0000"/>
          <w:kern w:val="0"/>
          <w:sz w:val="24"/>
          <w:szCs w:val="28"/>
          <w:lang w:eastAsia="en-US"/>
        </w:rPr>
        <w:t>spectra of Mn</w:t>
      </w:r>
      <w:r w:rsidRPr="00616BC0">
        <w:rPr>
          <w:rFonts w:ascii="Times New Roman" w:eastAsia="宋体" w:hAnsi="Times New Roman" w:cs="Times New Roman"/>
          <w:bCs/>
          <w:color w:val="EE0000"/>
          <w:kern w:val="0"/>
          <w:sz w:val="24"/>
          <w:szCs w:val="28"/>
          <w:vertAlign w:val="superscript"/>
          <w:lang w:eastAsia="en-US"/>
        </w:rPr>
        <w:t>2+</w:t>
      </w:r>
      <w:r w:rsidRPr="00616BC0">
        <w:rPr>
          <w:rFonts w:ascii="Times New Roman" w:eastAsia="宋体" w:hAnsi="Times New Roman" w:cs="Times New Roman"/>
          <w:bCs/>
          <w:color w:val="EE0000"/>
          <w:kern w:val="0"/>
          <w:sz w:val="24"/>
          <w:szCs w:val="28"/>
          <w:lang w:eastAsia="en-US"/>
        </w:rPr>
        <w:t xml:space="preserve"> in a (</w:t>
      </w:r>
      <w:proofErr w:type="spellStart"/>
      <w:r w:rsidRPr="00616BC0">
        <w:rPr>
          <w:rFonts w:ascii="Times New Roman" w:eastAsia="宋体" w:hAnsi="Times New Roman" w:cs="Times New Roman"/>
          <w:bCs/>
          <w:color w:val="EE0000"/>
          <w:kern w:val="0"/>
          <w:sz w:val="24"/>
          <w:szCs w:val="28"/>
          <w:lang w:eastAsia="en-US"/>
        </w:rPr>
        <w:t>Mn@CDs</w:t>
      </w:r>
      <w:proofErr w:type="spellEnd"/>
      <w:r w:rsidRPr="00616BC0">
        <w:rPr>
          <w:rFonts w:ascii="Times New Roman" w:eastAsia="宋体" w:hAnsi="Times New Roman" w:cs="Times New Roman"/>
          <w:bCs/>
          <w:color w:val="EE0000"/>
          <w:kern w:val="0"/>
          <w:sz w:val="24"/>
          <w:szCs w:val="28"/>
          <w:lang w:eastAsia="en-US"/>
        </w:rPr>
        <w:t xml:space="preserve"> + xanthine), b (</w:t>
      </w:r>
      <w:proofErr w:type="spellStart"/>
      <w:r w:rsidRPr="00616BC0">
        <w:rPr>
          <w:rFonts w:ascii="Times New Roman" w:eastAsia="宋体" w:hAnsi="Times New Roman" w:cs="Times New Roman"/>
          <w:bCs/>
          <w:color w:val="EE0000"/>
          <w:kern w:val="0"/>
          <w:sz w:val="24"/>
          <w:szCs w:val="28"/>
          <w:lang w:eastAsia="en-US"/>
        </w:rPr>
        <w:t>Mn@CDs</w:t>
      </w:r>
      <w:proofErr w:type="spellEnd"/>
      <w:r w:rsidRPr="00616BC0">
        <w:rPr>
          <w:rFonts w:ascii="Times New Roman" w:eastAsia="宋体" w:hAnsi="Times New Roman" w:cs="Times New Roman"/>
          <w:bCs/>
          <w:color w:val="EE0000"/>
          <w:kern w:val="0"/>
          <w:sz w:val="24"/>
          <w:szCs w:val="28"/>
          <w:lang w:eastAsia="en-US"/>
        </w:rPr>
        <w:t xml:space="preserve"> + xanthine + xanthine oxidase, immediately after mixing and detection)</w:t>
      </w:r>
      <w:r w:rsidR="00804002">
        <w:rPr>
          <w:rFonts w:ascii="Times New Roman" w:eastAsia="宋体" w:hAnsi="Times New Roman" w:cs="Times New Roman"/>
          <w:bCs/>
          <w:color w:val="EE0000"/>
          <w:kern w:val="0"/>
          <w:sz w:val="24"/>
          <w:szCs w:val="28"/>
          <w:lang w:eastAsia="en-US"/>
        </w:rPr>
        <w:t>,</w:t>
      </w:r>
      <w:r w:rsidRPr="00616BC0">
        <w:rPr>
          <w:rFonts w:ascii="Times New Roman" w:eastAsia="宋体" w:hAnsi="Times New Roman" w:cs="Times New Roman"/>
          <w:bCs/>
          <w:color w:val="EE0000"/>
          <w:kern w:val="0"/>
          <w:sz w:val="24"/>
          <w:szCs w:val="28"/>
          <w:lang w:eastAsia="en-US"/>
        </w:rPr>
        <w:t xml:space="preserve"> and c (</w:t>
      </w:r>
      <w:proofErr w:type="spellStart"/>
      <w:r w:rsidRPr="00616BC0">
        <w:rPr>
          <w:rFonts w:ascii="Times New Roman" w:eastAsia="宋体" w:hAnsi="Times New Roman" w:cs="Times New Roman"/>
          <w:bCs/>
          <w:color w:val="EE0000"/>
          <w:kern w:val="0"/>
          <w:sz w:val="24"/>
          <w:szCs w:val="28"/>
          <w:lang w:eastAsia="en-US"/>
        </w:rPr>
        <w:t>Mn@CDs</w:t>
      </w:r>
      <w:proofErr w:type="spellEnd"/>
      <w:r w:rsidRPr="00616BC0">
        <w:rPr>
          <w:rFonts w:ascii="Times New Roman" w:eastAsia="宋体" w:hAnsi="Times New Roman" w:cs="Times New Roman"/>
          <w:bCs/>
          <w:color w:val="EE0000"/>
          <w:kern w:val="0"/>
          <w:sz w:val="24"/>
          <w:szCs w:val="28"/>
          <w:lang w:eastAsia="en-US"/>
        </w:rPr>
        <w:t xml:space="preserve"> + xanthine + xanthine oxidase, after 10 min of incubation and detection), the final concentrations of </w:t>
      </w:r>
      <w:proofErr w:type="spellStart"/>
      <w:r w:rsidRPr="00616BC0">
        <w:rPr>
          <w:rFonts w:ascii="Times New Roman" w:eastAsia="宋体" w:hAnsi="Times New Roman" w:cs="Times New Roman"/>
          <w:bCs/>
          <w:color w:val="EE0000"/>
          <w:kern w:val="0"/>
          <w:sz w:val="24"/>
          <w:szCs w:val="28"/>
          <w:lang w:eastAsia="en-US"/>
        </w:rPr>
        <w:t>Mn@CDs</w:t>
      </w:r>
      <w:proofErr w:type="spellEnd"/>
      <w:r w:rsidRPr="00616BC0">
        <w:rPr>
          <w:rFonts w:ascii="Times New Roman" w:eastAsia="宋体" w:hAnsi="Times New Roman" w:cs="Times New Roman"/>
          <w:bCs/>
          <w:color w:val="EE0000"/>
          <w:kern w:val="0"/>
          <w:sz w:val="24"/>
          <w:szCs w:val="28"/>
          <w:lang w:eastAsia="en-US"/>
        </w:rPr>
        <w:t xml:space="preserve">, xanthine, and xanthine oxidase were 250 </w:t>
      </w:r>
      <w:proofErr w:type="spellStart"/>
      <w:r w:rsidRPr="00616BC0">
        <w:rPr>
          <w:rFonts w:ascii="Times New Roman" w:eastAsia="宋体" w:hAnsi="Times New Roman" w:cs="Times New Roman"/>
          <w:bCs/>
          <w:color w:val="EE0000"/>
          <w:kern w:val="0"/>
          <w:sz w:val="24"/>
          <w:szCs w:val="28"/>
          <w:lang w:eastAsia="en-US"/>
        </w:rPr>
        <w:t>μg</w:t>
      </w:r>
      <w:proofErr w:type="spellEnd"/>
      <w:r w:rsidRPr="00616BC0">
        <w:rPr>
          <w:rFonts w:ascii="Times New Roman" w:eastAsia="宋体" w:hAnsi="Times New Roman" w:cs="Times New Roman"/>
          <w:bCs/>
          <w:color w:val="EE0000"/>
          <w:kern w:val="0"/>
          <w:sz w:val="24"/>
          <w:szCs w:val="28"/>
          <w:lang w:eastAsia="en-US"/>
        </w:rPr>
        <w:t>/mL, 2 mM, and 0.2 U/mL, respectively.</w:t>
      </w:r>
    </w:p>
    <w:p w14:paraId="6DFDB464" w14:textId="5DA352CB" w:rsidR="00A132DD" w:rsidRPr="00616BC0" w:rsidRDefault="00A132DD" w:rsidP="004A17E2">
      <w:pPr>
        <w:tabs>
          <w:tab w:val="left" w:pos="4714"/>
        </w:tabs>
        <w:rPr>
          <w:rFonts w:ascii="Times New Roman" w:hAnsi="Times New Roman" w:cs="Times New Roman"/>
          <w:noProof/>
          <w:color w:val="000000" w:themeColor="text1"/>
          <w:sz w:val="24"/>
        </w:rPr>
      </w:pPr>
    </w:p>
    <w:p w14:paraId="5DAC2E28" w14:textId="7FE31A42" w:rsidR="00A132DD" w:rsidRPr="009A4E4C" w:rsidRDefault="00AA545A" w:rsidP="00BE32A1">
      <w:pPr>
        <w:tabs>
          <w:tab w:val="left" w:pos="4714"/>
        </w:tabs>
        <w:jc w:val="center"/>
        <w:rPr>
          <w:rFonts w:ascii="Times New Roman" w:hAnsi="Times New Roman" w:cs="Times New Roman"/>
          <w:noProof/>
          <w:color w:val="000000" w:themeColor="text1"/>
          <w:sz w:val="24"/>
        </w:rPr>
      </w:pPr>
      <w:r w:rsidRPr="009A4E4C">
        <w:rPr>
          <w:noProof/>
          <w:color w:val="000000" w:themeColor="text1"/>
        </w:rPr>
        <w:drawing>
          <wp:inline distT="0" distB="0" distL="0" distR="0" wp14:anchorId="1A88F6A9" wp14:editId="46736504">
            <wp:extent cx="3306113" cy="2530800"/>
            <wp:effectExtent l="0" t="0" r="0" b="3175"/>
            <wp:docPr id="1296636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6113" cy="2530800"/>
                    </a:xfrm>
                    <a:prstGeom prst="rect">
                      <a:avLst/>
                    </a:prstGeom>
                    <a:noFill/>
                    <a:ln>
                      <a:noFill/>
                    </a:ln>
                  </pic:spPr>
                </pic:pic>
              </a:graphicData>
            </a:graphic>
          </wp:inline>
        </w:drawing>
      </w:r>
    </w:p>
    <w:p w14:paraId="76477798" w14:textId="7F4376AE" w:rsidR="00304F3B" w:rsidRPr="009A4E4C" w:rsidRDefault="00F3527F" w:rsidP="00BE32A1">
      <w:pPr>
        <w:rPr>
          <w:rFonts w:ascii="Times New Roman" w:hAnsi="Times New Roman" w:cs="Times New Roman"/>
          <w:color w:val="000000" w:themeColor="text1"/>
          <w:sz w:val="24"/>
        </w:rPr>
      </w:pPr>
      <w:bookmarkStart w:id="36" w:name="_Toc119154664"/>
      <w:r w:rsidRPr="009A4E4C">
        <w:rPr>
          <w:rStyle w:val="a5"/>
          <w:rFonts w:eastAsiaTheme="minorEastAsia"/>
          <w:color w:val="000000" w:themeColor="text1"/>
        </w:rPr>
        <w:t xml:space="preserve">Supplementary Figure </w:t>
      </w:r>
      <w:r w:rsidR="004969B4" w:rsidRPr="009A4E4C">
        <w:rPr>
          <w:rStyle w:val="a5"/>
          <w:rFonts w:eastAsiaTheme="minorEastAsia" w:hint="eastAsia"/>
          <w:color w:val="000000" w:themeColor="text1"/>
        </w:rPr>
        <w:t>1</w:t>
      </w:r>
      <w:r w:rsidR="00626F66">
        <w:rPr>
          <w:rStyle w:val="a5"/>
          <w:rFonts w:eastAsiaTheme="minorEastAsia" w:hint="eastAsia"/>
          <w:color w:val="000000" w:themeColor="text1"/>
        </w:rPr>
        <w:t>1</w:t>
      </w:r>
      <w:r w:rsidRPr="009A4E4C">
        <w:rPr>
          <w:rStyle w:val="a5"/>
          <w:rFonts w:eastAsiaTheme="minorEastAsia"/>
          <w:color w:val="000000" w:themeColor="text1"/>
        </w:rPr>
        <w:t>.</w:t>
      </w:r>
      <w:r w:rsidR="004A17E2" w:rsidRPr="009A4E4C">
        <w:rPr>
          <w:rStyle w:val="a5"/>
          <w:rFonts w:eastAsiaTheme="minorEastAsia"/>
          <w:color w:val="000000" w:themeColor="text1"/>
        </w:rPr>
        <w:t xml:space="preserve"> </w:t>
      </w:r>
      <w:bookmarkEnd w:id="36"/>
      <w:r w:rsidR="00AA545A" w:rsidRPr="009A4E4C">
        <w:rPr>
          <w:rFonts w:ascii="Times New Roman" w:eastAsia="宋体" w:hAnsi="Times New Roman" w:cs="Times New Roman"/>
          <w:bCs/>
          <w:color w:val="000000" w:themeColor="text1"/>
          <w:kern w:val="0"/>
          <w:sz w:val="24"/>
          <w:szCs w:val="28"/>
          <w:lang w:eastAsia="en-US"/>
        </w:rPr>
        <w:t xml:space="preserve">XRD pattern of </w:t>
      </w:r>
      <w:proofErr w:type="spellStart"/>
      <w:r w:rsidR="00AA545A" w:rsidRPr="009A4E4C">
        <w:rPr>
          <w:rFonts w:ascii="Times New Roman" w:eastAsia="宋体" w:hAnsi="Times New Roman" w:cs="Times New Roman"/>
          <w:bCs/>
          <w:color w:val="000000" w:themeColor="text1"/>
          <w:kern w:val="0"/>
          <w:sz w:val="24"/>
          <w:szCs w:val="28"/>
          <w:lang w:eastAsia="en-US"/>
        </w:rPr>
        <w:t>Mn@CDs</w:t>
      </w:r>
      <w:proofErr w:type="spellEnd"/>
      <w:r w:rsidR="00AA545A" w:rsidRPr="009A4E4C">
        <w:rPr>
          <w:rFonts w:ascii="Times New Roman" w:eastAsia="宋体" w:hAnsi="Times New Roman" w:cs="Times New Roman"/>
          <w:bCs/>
          <w:color w:val="000000" w:themeColor="text1"/>
          <w:kern w:val="0"/>
          <w:sz w:val="24"/>
          <w:szCs w:val="28"/>
          <w:lang w:eastAsia="en-US"/>
        </w:rPr>
        <w:t xml:space="preserve"> with the largest loaded </w:t>
      </w:r>
      <w:r w:rsidR="00AA545A" w:rsidRPr="00215C16">
        <w:rPr>
          <w:rFonts w:ascii="Times New Roman" w:eastAsia="宋体" w:hAnsi="Times New Roman" w:cs="Times New Roman"/>
          <w:bCs/>
          <w:color w:val="000000" w:themeColor="text1"/>
          <w:kern w:val="0"/>
          <w:sz w:val="24"/>
          <w:szCs w:val="28"/>
          <w:lang w:eastAsia="en-US"/>
        </w:rPr>
        <w:t>Mn</w:t>
      </w:r>
      <w:r w:rsidR="0036653E" w:rsidRPr="00215C16">
        <w:rPr>
          <w:rFonts w:ascii="Times New Roman" w:eastAsia="宋体" w:hAnsi="Times New Roman" w:cs="Times New Roman"/>
          <w:bCs/>
          <w:color w:val="000000" w:themeColor="text1"/>
          <w:kern w:val="0"/>
          <w:sz w:val="24"/>
          <w:szCs w:val="28"/>
        </w:rPr>
        <w:t xml:space="preserve"> (</w:t>
      </w:r>
      <w:proofErr w:type="gramStart"/>
      <w:r w:rsidR="00AA545A" w:rsidRPr="00497D2F">
        <w:rPr>
          <w:rFonts w:ascii="Times New Roman" w:eastAsia="宋体" w:hAnsi="Times New Roman" w:cs="Times New Roman"/>
          <w:bCs/>
          <w:color w:val="000000" w:themeColor="text1"/>
          <w:kern w:val="0"/>
          <w:sz w:val="24"/>
          <w:szCs w:val="28"/>
          <w:lang w:eastAsia="en-US"/>
        </w:rPr>
        <w:t>Mn(</w:t>
      </w:r>
      <w:proofErr w:type="gramEnd"/>
      <w:r w:rsidR="00AA545A" w:rsidRPr="00497D2F">
        <w:rPr>
          <w:rFonts w:ascii="Times New Roman" w:eastAsia="宋体" w:hAnsi="Times New Roman" w:cs="Times New Roman"/>
          <w:bCs/>
          <w:color w:val="000000" w:themeColor="text1"/>
          <w:kern w:val="0"/>
          <w:sz w:val="24"/>
          <w:szCs w:val="28"/>
          <w:lang w:eastAsia="en-US"/>
        </w:rPr>
        <w:t>ClO</w:t>
      </w:r>
      <w:r w:rsidR="00AA545A" w:rsidRPr="00215C16">
        <w:rPr>
          <w:rFonts w:ascii="Times New Roman" w:eastAsia="宋体" w:hAnsi="Times New Roman" w:cs="Times New Roman"/>
          <w:bCs/>
          <w:color w:val="000000" w:themeColor="text1"/>
          <w:kern w:val="0"/>
          <w:sz w:val="24"/>
          <w:szCs w:val="28"/>
          <w:vertAlign w:val="subscript"/>
          <w:lang w:eastAsia="en-US"/>
        </w:rPr>
        <w:t>4</w:t>
      </w:r>
      <w:r w:rsidR="00AA545A" w:rsidRPr="00215C16">
        <w:rPr>
          <w:rFonts w:ascii="Times New Roman" w:eastAsia="宋体" w:hAnsi="Times New Roman" w:cs="Times New Roman"/>
          <w:bCs/>
          <w:color w:val="000000" w:themeColor="text1"/>
          <w:kern w:val="0"/>
          <w:sz w:val="24"/>
          <w:szCs w:val="28"/>
          <w:lang w:eastAsia="en-US"/>
        </w:rPr>
        <w:t>)</w:t>
      </w:r>
      <w:r w:rsidR="0036653E" w:rsidRPr="00215C16">
        <w:rPr>
          <w:rFonts w:ascii="Times New Roman" w:eastAsia="宋体" w:hAnsi="Times New Roman" w:cs="Times New Roman"/>
          <w:bCs/>
          <w:color w:val="000000" w:themeColor="text1"/>
          <w:kern w:val="0"/>
          <w:sz w:val="24"/>
          <w:szCs w:val="28"/>
          <w:vertAlign w:val="subscript"/>
        </w:rPr>
        <w:t>2</w:t>
      </w:r>
      <w:r w:rsidR="00AA545A" w:rsidRPr="00215C16">
        <w:rPr>
          <w:rFonts w:ascii="Times New Roman" w:eastAsia="宋体" w:hAnsi="Times New Roman" w:cs="Times New Roman"/>
          <w:bCs/>
          <w:color w:val="000000" w:themeColor="text1"/>
          <w:kern w:val="0"/>
          <w:sz w:val="24"/>
          <w:szCs w:val="28"/>
          <w:vertAlign w:val="subscript"/>
          <w:lang w:eastAsia="en-US"/>
        </w:rPr>
        <w:t xml:space="preserve"> </w:t>
      </w:r>
      <w:r w:rsidR="00AA545A" w:rsidRPr="00215C16">
        <w:rPr>
          <w:rFonts w:ascii="Times New Roman" w:eastAsia="宋体" w:hAnsi="Times New Roman" w:cs="Times New Roman"/>
          <w:bCs/>
          <w:color w:val="000000" w:themeColor="text1"/>
          <w:kern w:val="0"/>
          <w:sz w:val="24"/>
          <w:szCs w:val="28"/>
          <w:lang w:eastAsia="en-US"/>
        </w:rPr>
        <w:t>dose of 100 mg)</w:t>
      </w:r>
      <w:r w:rsidR="00AA545A" w:rsidRPr="009A4E4C">
        <w:rPr>
          <w:rFonts w:ascii="Times New Roman" w:eastAsia="宋体" w:hAnsi="Times New Roman" w:cs="Times New Roman"/>
          <w:bCs/>
          <w:color w:val="000000" w:themeColor="text1"/>
          <w:kern w:val="0"/>
          <w:sz w:val="24"/>
          <w:szCs w:val="28"/>
          <w:lang w:eastAsia="en-US"/>
        </w:rPr>
        <w:t>.</w:t>
      </w:r>
      <w:r w:rsidR="00AA545A" w:rsidRPr="009A4E4C">
        <w:rPr>
          <w:rFonts w:ascii="Times New Roman" w:eastAsia="宋体" w:hAnsi="Times New Roman" w:cs="Times New Roman" w:hint="eastAsia"/>
          <w:bCs/>
          <w:color w:val="000000" w:themeColor="text1"/>
          <w:kern w:val="0"/>
          <w:sz w:val="24"/>
          <w:szCs w:val="28"/>
        </w:rPr>
        <w:t xml:space="preserve"> </w:t>
      </w:r>
      <w:r w:rsidR="00AA545A" w:rsidRPr="009A4E4C">
        <w:rPr>
          <w:rFonts w:ascii="Times New Roman" w:hAnsi="Times New Roman" w:cs="Times New Roman"/>
          <w:color w:val="000000" w:themeColor="text1"/>
          <w:sz w:val="24"/>
        </w:rPr>
        <w:t>Source data are provided as a Source Data file.</w:t>
      </w:r>
    </w:p>
    <w:p w14:paraId="686FCD7A" w14:textId="77777777" w:rsidR="00CF1451" w:rsidRPr="009A4E4C" w:rsidRDefault="00CF1451" w:rsidP="00BE32A1">
      <w:pPr>
        <w:rPr>
          <w:rFonts w:ascii="Times New Roman" w:hAnsi="Times New Roman" w:cs="Times New Roman"/>
          <w:color w:val="000000" w:themeColor="text1"/>
          <w:sz w:val="24"/>
        </w:rPr>
      </w:pPr>
    </w:p>
    <w:p w14:paraId="3588DE68" w14:textId="031F0813" w:rsidR="00CF1451" w:rsidRPr="009A4E4C" w:rsidRDefault="00CF1451" w:rsidP="00CF1451">
      <w:pPr>
        <w:jc w:val="center"/>
        <w:rPr>
          <w:rFonts w:ascii="Times New Roman" w:hAnsi="Times New Roman" w:cs="Times New Roman"/>
          <w:color w:val="000000" w:themeColor="text1"/>
        </w:rPr>
      </w:pPr>
    </w:p>
    <w:p w14:paraId="3F405E1B" w14:textId="2366F792" w:rsidR="00AA545A" w:rsidRPr="009A4E4C" w:rsidRDefault="00AA545A" w:rsidP="00CF1451">
      <w:pPr>
        <w:jc w:val="center"/>
        <w:rPr>
          <w:rFonts w:ascii="Times New Roman" w:hAnsi="Times New Roman" w:cs="Times New Roman"/>
          <w:color w:val="000000" w:themeColor="text1"/>
        </w:rPr>
      </w:pPr>
      <w:r w:rsidRPr="009A4E4C">
        <w:rPr>
          <w:rFonts w:ascii="Times New Roman" w:hAnsi="Times New Roman" w:cs="Times New Roman"/>
          <w:noProof/>
          <w:color w:val="000000" w:themeColor="text1"/>
        </w:rPr>
        <w:lastRenderedPageBreak/>
        <w:drawing>
          <wp:inline distT="0" distB="0" distL="0" distR="0" wp14:anchorId="403453A3" wp14:editId="32796583">
            <wp:extent cx="5767754" cy="1962458"/>
            <wp:effectExtent l="0" t="0" r="0" b="0"/>
            <wp:docPr id="1718880318" name="图片 6">
              <a:extLst xmlns:a="http://schemas.openxmlformats.org/drawingml/2006/main">
                <a:ext uri="{FF2B5EF4-FFF2-40B4-BE49-F238E27FC236}">
                  <a16:creationId xmlns:a16="http://schemas.microsoft.com/office/drawing/2014/main" id="{0384ED08-09C0-034B-C02A-F862D2A5E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384ED08-09C0-034B-C02A-F862D2A5EC8B}"/>
                        </a:ext>
                      </a:extLst>
                    </pic:cNvPr>
                    <pic:cNvPicPr>
                      <a:picLocks noChangeAspect="1"/>
                    </pic:cNvPicPr>
                  </pic:nvPicPr>
                  <pic:blipFill>
                    <a:blip r:embed="rId24"/>
                    <a:stretch>
                      <a:fillRect/>
                    </a:stretch>
                  </pic:blipFill>
                  <pic:spPr>
                    <a:xfrm>
                      <a:off x="0" y="0"/>
                      <a:ext cx="5785079" cy="1968353"/>
                    </a:xfrm>
                    <a:prstGeom prst="rect">
                      <a:avLst/>
                    </a:prstGeom>
                  </pic:spPr>
                </pic:pic>
              </a:graphicData>
            </a:graphic>
          </wp:inline>
        </w:drawing>
      </w:r>
    </w:p>
    <w:p w14:paraId="5EC9019D" w14:textId="0A868252" w:rsidR="00CF1451" w:rsidRPr="009A4E4C" w:rsidRDefault="00CF1451" w:rsidP="00CF1451">
      <w:pPr>
        <w:rPr>
          <w:rFonts w:ascii="Times New Roman" w:eastAsia="楷体" w:hAnsi="Times New Roman" w:cs="Times New Roman"/>
          <w:color w:val="000000" w:themeColor="text1"/>
          <w:kern w:val="0"/>
          <w:sz w:val="24"/>
        </w:rPr>
      </w:pPr>
      <w:r w:rsidRPr="009A4E4C">
        <w:rPr>
          <w:rFonts w:ascii="Times New Roman" w:eastAsia="楷体" w:hAnsi="Times New Roman" w:cs="Times New Roman"/>
          <w:b/>
          <w:bCs/>
          <w:color w:val="000000" w:themeColor="text1"/>
          <w:kern w:val="0"/>
          <w:sz w:val="24"/>
        </w:rPr>
        <w:t xml:space="preserve">Supplementary </w:t>
      </w:r>
      <w:r w:rsidR="00252C4C" w:rsidRPr="009A4E4C">
        <w:rPr>
          <w:rStyle w:val="a5"/>
          <w:rFonts w:eastAsiaTheme="minorEastAsia"/>
          <w:color w:val="000000" w:themeColor="text1"/>
        </w:rPr>
        <w:t>Figure 1</w:t>
      </w:r>
      <w:r w:rsidR="00626F66">
        <w:rPr>
          <w:rStyle w:val="a5"/>
          <w:rFonts w:eastAsiaTheme="minorEastAsia" w:hint="eastAsia"/>
          <w:color w:val="000000" w:themeColor="text1"/>
        </w:rPr>
        <w:t>2</w:t>
      </w:r>
      <w:r w:rsidR="00252C4C" w:rsidRPr="009A4E4C">
        <w:rPr>
          <w:rStyle w:val="a5"/>
          <w:rFonts w:eastAsiaTheme="minorEastAsia"/>
          <w:color w:val="000000" w:themeColor="text1"/>
        </w:rPr>
        <w:t>.</w:t>
      </w:r>
      <w:r w:rsidRPr="009A4E4C">
        <w:rPr>
          <w:rFonts w:ascii="Times New Roman" w:eastAsia="楷体" w:hAnsi="Times New Roman" w:cs="Times New Roman"/>
          <w:color w:val="000000" w:themeColor="text1"/>
          <w:kern w:val="0"/>
          <w:sz w:val="24"/>
        </w:rPr>
        <w:t xml:space="preserve"> </w:t>
      </w:r>
      <w:r w:rsidR="00215C16">
        <w:rPr>
          <w:rFonts w:ascii="Times New Roman" w:eastAsia="楷体" w:hAnsi="Times New Roman" w:cs="Times New Roman"/>
          <w:color w:val="000000" w:themeColor="text1"/>
          <w:kern w:val="0"/>
          <w:sz w:val="24"/>
        </w:rPr>
        <w:t>T</w:t>
      </w:r>
      <w:r w:rsidR="00AA545A" w:rsidRPr="009A4E4C">
        <w:rPr>
          <w:rFonts w:ascii="Times New Roman" w:eastAsia="楷体" w:hAnsi="Times New Roman" w:cs="Times New Roman"/>
          <w:color w:val="000000" w:themeColor="text1"/>
          <w:kern w:val="0"/>
          <w:sz w:val="24"/>
        </w:rPr>
        <w:t>he SOD-like activity of (</w:t>
      </w:r>
      <w:r w:rsidR="00AA545A" w:rsidRPr="009A4E4C">
        <w:rPr>
          <w:rFonts w:ascii="Times New Roman" w:eastAsia="楷体" w:hAnsi="Times New Roman" w:cs="Times New Roman"/>
          <w:b/>
          <w:bCs/>
          <w:color w:val="000000" w:themeColor="text1"/>
          <w:kern w:val="0"/>
          <w:sz w:val="24"/>
        </w:rPr>
        <w:t>a</w:t>
      </w:r>
      <w:r w:rsidR="00AA545A" w:rsidRPr="009A4E4C">
        <w:rPr>
          <w:rFonts w:ascii="Times New Roman" w:eastAsia="楷体" w:hAnsi="Times New Roman" w:cs="Times New Roman"/>
          <w:color w:val="000000" w:themeColor="text1"/>
          <w:kern w:val="0"/>
          <w:sz w:val="24"/>
        </w:rPr>
        <w:t xml:space="preserve">) </w:t>
      </w:r>
      <w:proofErr w:type="spellStart"/>
      <w:r w:rsidR="00AA545A" w:rsidRPr="009A4E4C">
        <w:rPr>
          <w:rFonts w:ascii="Times New Roman" w:eastAsia="楷体" w:hAnsi="Times New Roman" w:cs="Times New Roman"/>
          <w:color w:val="000000" w:themeColor="text1"/>
          <w:kern w:val="0"/>
          <w:sz w:val="24"/>
        </w:rPr>
        <w:t>Zn@CDs</w:t>
      </w:r>
      <w:proofErr w:type="spellEnd"/>
      <w:r w:rsidR="00AA545A" w:rsidRPr="009A4E4C">
        <w:rPr>
          <w:rFonts w:ascii="Times New Roman" w:eastAsia="楷体" w:hAnsi="Times New Roman" w:cs="Times New Roman"/>
          <w:color w:val="000000" w:themeColor="text1"/>
          <w:kern w:val="0"/>
          <w:sz w:val="24"/>
        </w:rPr>
        <w:t xml:space="preserve"> and (</w:t>
      </w:r>
      <w:r w:rsidR="00AA545A" w:rsidRPr="009A4E4C">
        <w:rPr>
          <w:rFonts w:ascii="Times New Roman" w:eastAsia="楷体" w:hAnsi="Times New Roman" w:cs="Times New Roman"/>
          <w:b/>
          <w:bCs/>
          <w:color w:val="000000" w:themeColor="text1"/>
          <w:kern w:val="0"/>
          <w:sz w:val="24"/>
        </w:rPr>
        <w:t>b</w:t>
      </w:r>
      <w:r w:rsidR="00AA545A" w:rsidRPr="009A4E4C">
        <w:rPr>
          <w:rFonts w:ascii="Times New Roman" w:eastAsia="楷体" w:hAnsi="Times New Roman" w:cs="Times New Roman"/>
          <w:color w:val="000000" w:themeColor="text1"/>
          <w:kern w:val="0"/>
          <w:sz w:val="24"/>
        </w:rPr>
        <w:t xml:space="preserve">) </w:t>
      </w:r>
      <w:proofErr w:type="spellStart"/>
      <w:r w:rsidR="00AA545A" w:rsidRPr="009A4E4C">
        <w:rPr>
          <w:rFonts w:ascii="Times New Roman" w:eastAsia="楷体" w:hAnsi="Times New Roman" w:cs="Times New Roman"/>
          <w:color w:val="000000" w:themeColor="text1"/>
          <w:kern w:val="0"/>
          <w:sz w:val="24"/>
        </w:rPr>
        <w:t>Mg@CDs</w:t>
      </w:r>
      <w:proofErr w:type="spellEnd"/>
      <w:r w:rsidR="00AA545A" w:rsidRPr="009A4E4C">
        <w:rPr>
          <w:rFonts w:ascii="Times New Roman" w:eastAsia="楷体" w:hAnsi="Times New Roman" w:cs="Times New Roman"/>
          <w:color w:val="000000" w:themeColor="text1"/>
          <w:kern w:val="0"/>
          <w:sz w:val="24"/>
        </w:rPr>
        <w:t>.</w:t>
      </w:r>
      <w:r w:rsidR="00AA545A" w:rsidRPr="009A4E4C">
        <w:rPr>
          <w:rFonts w:ascii="Times New Roman" w:eastAsia="楷体" w:hAnsi="Times New Roman" w:cs="Times New Roman" w:hint="eastAsia"/>
          <w:color w:val="000000" w:themeColor="text1"/>
          <w:kern w:val="0"/>
          <w:sz w:val="24"/>
        </w:rPr>
        <w:t xml:space="preserve"> </w:t>
      </w:r>
      <w:r w:rsidR="00AA545A" w:rsidRPr="009A4E4C">
        <w:rPr>
          <w:rFonts w:ascii="Times New Roman" w:hAnsi="Times New Roman" w:cs="Times New Roman"/>
          <w:color w:val="000000" w:themeColor="text1"/>
          <w:sz w:val="24"/>
        </w:rPr>
        <w:t>Source data are provided as a Source Data file.</w:t>
      </w:r>
    </w:p>
    <w:p w14:paraId="3B2FD847" w14:textId="77777777" w:rsidR="00CF1451" w:rsidRPr="009A4E4C" w:rsidRDefault="00CF1451" w:rsidP="00BE32A1">
      <w:pPr>
        <w:rPr>
          <w:rFonts w:ascii="Times New Roman" w:hAnsi="Times New Roman" w:cs="Times New Roman"/>
          <w:color w:val="000000" w:themeColor="text1"/>
          <w:sz w:val="24"/>
        </w:rPr>
      </w:pPr>
    </w:p>
    <w:p w14:paraId="72AFE03F" w14:textId="446AFA58" w:rsidR="00912F39" w:rsidRPr="009A4E4C" w:rsidRDefault="00626F66" w:rsidP="00912F39">
      <w:pPr>
        <w:jc w:val="center"/>
        <w:rPr>
          <w:rFonts w:ascii="Times New Roman" w:hAnsi="Times New Roman" w:cs="Times New Roman"/>
          <w:color w:val="000000" w:themeColor="text1"/>
        </w:rPr>
      </w:pPr>
      <w:r>
        <w:rPr>
          <w:noProof/>
        </w:rPr>
        <w:drawing>
          <wp:inline distT="0" distB="0" distL="0" distR="0" wp14:anchorId="105E3A11" wp14:editId="11439618">
            <wp:extent cx="6184900" cy="1618615"/>
            <wp:effectExtent l="0" t="0" r="6350" b="635"/>
            <wp:docPr id="19103808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4900" cy="1618615"/>
                    </a:xfrm>
                    <a:prstGeom prst="rect">
                      <a:avLst/>
                    </a:prstGeom>
                    <a:noFill/>
                    <a:ln>
                      <a:noFill/>
                    </a:ln>
                  </pic:spPr>
                </pic:pic>
              </a:graphicData>
            </a:graphic>
          </wp:inline>
        </w:drawing>
      </w:r>
    </w:p>
    <w:p w14:paraId="603AC300" w14:textId="517E7574" w:rsidR="00912F39" w:rsidRPr="009A4E4C" w:rsidRDefault="00912F39" w:rsidP="00912F39">
      <w:pPr>
        <w:rPr>
          <w:rFonts w:ascii="Times New Roman" w:eastAsia="楷体" w:hAnsi="Times New Roman" w:cs="Times New Roman"/>
          <w:color w:val="000000" w:themeColor="text1"/>
          <w:kern w:val="0"/>
          <w:szCs w:val="21"/>
        </w:rPr>
      </w:pPr>
      <w:bookmarkStart w:id="37" w:name="_Hlk205024278"/>
      <w:r w:rsidRPr="009A4E4C">
        <w:rPr>
          <w:rStyle w:val="a5"/>
          <w:rFonts w:eastAsiaTheme="minorEastAsia"/>
          <w:color w:val="000000" w:themeColor="text1"/>
        </w:rPr>
        <w:t>Supplementary Figure 1</w:t>
      </w:r>
      <w:r w:rsidR="00626F66">
        <w:rPr>
          <w:rStyle w:val="a5"/>
          <w:rFonts w:eastAsiaTheme="minorEastAsia" w:hint="eastAsia"/>
          <w:color w:val="000000" w:themeColor="text1"/>
        </w:rPr>
        <w:t>3</w:t>
      </w:r>
      <w:r w:rsidRPr="009A4E4C">
        <w:rPr>
          <w:rStyle w:val="a5"/>
          <w:rFonts w:eastAsiaTheme="minorEastAsia"/>
          <w:color w:val="000000" w:themeColor="text1"/>
        </w:rPr>
        <w:t>.</w:t>
      </w:r>
      <w:bookmarkEnd w:id="37"/>
      <w:r w:rsidRPr="009A4E4C">
        <w:rPr>
          <w:rStyle w:val="a5"/>
          <w:rFonts w:eastAsiaTheme="minorEastAsia"/>
          <w:color w:val="000000" w:themeColor="text1"/>
        </w:rPr>
        <w:t xml:space="preserve"> </w:t>
      </w:r>
      <w:bookmarkStart w:id="38" w:name="_Hlk205024399"/>
      <w:r w:rsidR="00AA545A" w:rsidRPr="009A4E4C">
        <w:rPr>
          <w:rFonts w:ascii="Times New Roman" w:eastAsia="楷体" w:hAnsi="Times New Roman" w:cs="Times New Roman"/>
          <w:color w:val="000000" w:themeColor="text1"/>
          <w:kern w:val="0"/>
          <w:sz w:val="24"/>
        </w:rPr>
        <w:t>SOD</w:t>
      </w:r>
      <w:r w:rsidR="00215C16">
        <w:rPr>
          <w:rFonts w:ascii="Times New Roman" w:eastAsia="楷体" w:hAnsi="Times New Roman" w:cs="Times New Roman"/>
          <w:color w:val="000000" w:themeColor="text1"/>
          <w:kern w:val="0"/>
          <w:sz w:val="24"/>
        </w:rPr>
        <w:t>-like</w:t>
      </w:r>
      <w:r w:rsidR="00AA545A" w:rsidRPr="009A4E4C">
        <w:rPr>
          <w:rFonts w:ascii="Times New Roman" w:eastAsia="楷体" w:hAnsi="Times New Roman" w:cs="Times New Roman"/>
          <w:color w:val="000000" w:themeColor="text1"/>
          <w:kern w:val="0"/>
          <w:sz w:val="24"/>
        </w:rPr>
        <w:t xml:space="preserve"> activity of </w:t>
      </w:r>
      <w:proofErr w:type="spellStart"/>
      <w:r w:rsidR="00AA545A" w:rsidRPr="009A4E4C">
        <w:rPr>
          <w:rFonts w:ascii="Times New Roman" w:eastAsia="楷体" w:hAnsi="Times New Roman" w:cs="Times New Roman"/>
          <w:color w:val="000000" w:themeColor="text1"/>
          <w:kern w:val="0"/>
          <w:sz w:val="24"/>
        </w:rPr>
        <w:t>Mn@CDs</w:t>
      </w:r>
      <w:proofErr w:type="spellEnd"/>
      <w:r w:rsidR="00AA545A" w:rsidRPr="009A4E4C">
        <w:rPr>
          <w:rFonts w:ascii="Times New Roman" w:eastAsia="楷体" w:hAnsi="Times New Roman" w:cs="Times New Roman"/>
          <w:color w:val="000000" w:themeColor="text1"/>
          <w:kern w:val="0"/>
          <w:sz w:val="24"/>
        </w:rPr>
        <w:t xml:space="preserve"> at different temperatures (</w:t>
      </w:r>
      <w:r w:rsidR="00AA545A" w:rsidRPr="009A4E4C">
        <w:rPr>
          <w:rFonts w:ascii="Times New Roman" w:eastAsia="楷体" w:hAnsi="Times New Roman" w:cs="Times New Roman"/>
          <w:b/>
          <w:bCs/>
          <w:color w:val="000000" w:themeColor="text1"/>
          <w:kern w:val="0"/>
          <w:sz w:val="24"/>
        </w:rPr>
        <w:t>a</w:t>
      </w:r>
      <w:r w:rsidR="00AA545A" w:rsidRPr="009A4E4C">
        <w:rPr>
          <w:rFonts w:ascii="Times New Roman" w:eastAsia="楷体" w:hAnsi="Times New Roman" w:cs="Times New Roman"/>
          <w:color w:val="000000" w:themeColor="text1"/>
          <w:kern w:val="0"/>
          <w:sz w:val="24"/>
        </w:rPr>
        <w:t>) and pH values (</w:t>
      </w:r>
      <w:r w:rsidR="00AA545A" w:rsidRPr="009A4E4C">
        <w:rPr>
          <w:rFonts w:ascii="Times New Roman" w:eastAsia="楷体" w:hAnsi="Times New Roman" w:cs="Times New Roman"/>
          <w:b/>
          <w:bCs/>
          <w:color w:val="000000" w:themeColor="text1"/>
          <w:kern w:val="0"/>
          <w:sz w:val="24"/>
        </w:rPr>
        <w:t>b</w:t>
      </w:r>
      <w:r w:rsidR="00AA545A" w:rsidRPr="009A4E4C">
        <w:rPr>
          <w:rFonts w:ascii="Times New Roman" w:eastAsia="楷体" w:hAnsi="Times New Roman" w:cs="Times New Roman"/>
          <w:color w:val="000000" w:themeColor="text1"/>
          <w:kern w:val="0"/>
          <w:sz w:val="24"/>
        </w:rPr>
        <w:t>)</w:t>
      </w:r>
      <w:r w:rsidR="00AA545A" w:rsidRPr="009A4E4C">
        <w:rPr>
          <w:rFonts w:ascii="Times New Roman" w:hAnsi="Times New Roman" w:cs="Times New Roman"/>
          <w:color w:val="000000" w:themeColor="text1"/>
          <w:sz w:val="24"/>
        </w:rPr>
        <w:t>.</w:t>
      </w:r>
      <w:r w:rsidR="00A266D2" w:rsidRPr="00A266D2">
        <w:rPr>
          <w:rFonts w:ascii="Times New Roman" w:eastAsia="楷体" w:hAnsi="Times New Roman" w:cs="Times New Roman"/>
          <w:color w:val="000000" w:themeColor="text1"/>
          <w:kern w:val="0"/>
          <w:sz w:val="24"/>
        </w:rPr>
        <w:t xml:space="preserve"> </w:t>
      </w:r>
      <w:r w:rsidR="00626F66">
        <w:rPr>
          <w:rFonts w:ascii="Times New Roman" w:eastAsia="楷体" w:hAnsi="Times New Roman" w:cs="Times New Roman" w:hint="eastAsia"/>
          <w:color w:val="000000" w:themeColor="text1"/>
          <w:kern w:val="0"/>
          <w:sz w:val="24"/>
        </w:rPr>
        <w:t>(</w:t>
      </w:r>
      <w:r w:rsidR="00626F66" w:rsidRPr="00626F66">
        <w:rPr>
          <w:rFonts w:ascii="Times New Roman" w:eastAsia="楷体" w:hAnsi="Times New Roman" w:cs="Times New Roman" w:hint="eastAsia"/>
          <w:b/>
          <w:bCs/>
          <w:color w:val="000000" w:themeColor="text1"/>
          <w:kern w:val="0"/>
          <w:sz w:val="24"/>
        </w:rPr>
        <w:t>c</w:t>
      </w:r>
      <w:r w:rsidR="00626F66">
        <w:rPr>
          <w:rFonts w:ascii="Times New Roman" w:eastAsia="楷体" w:hAnsi="Times New Roman" w:cs="Times New Roman" w:hint="eastAsia"/>
          <w:color w:val="000000" w:themeColor="text1"/>
          <w:kern w:val="0"/>
          <w:sz w:val="24"/>
        </w:rPr>
        <w:t xml:space="preserve">) </w:t>
      </w:r>
      <w:r w:rsidR="00A266D2" w:rsidRPr="009A4E4C">
        <w:rPr>
          <w:rFonts w:ascii="Times New Roman" w:eastAsia="楷体" w:hAnsi="Times New Roman" w:cs="Times New Roman"/>
          <w:color w:val="000000" w:themeColor="text1"/>
          <w:kern w:val="0"/>
          <w:sz w:val="24"/>
        </w:rPr>
        <w:t>SOD</w:t>
      </w:r>
      <w:r w:rsidR="00215C16">
        <w:rPr>
          <w:rFonts w:ascii="Times New Roman" w:eastAsia="楷体" w:hAnsi="Times New Roman" w:cs="Times New Roman"/>
          <w:color w:val="000000" w:themeColor="text1"/>
          <w:kern w:val="0"/>
          <w:sz w:val="24"/>
        </w:rPr>
        <w:t>-like</w:t>
      </w:r>
      <w:r w:rsidR="00A266D2" w:rsidRPr="009A4E4C">
        <w:rPr>
          <w:rFonts w:ascii="Times New Roman" w:eastAsia="楷体" w:hAnsi="Times New Roman" w:cs="Times New Roman"/>
          <w:color w:val="000000" w:themeColor="text1"/>
          <w:kern w:val="0"/>
          <w:sz w:val="24"/>
        </w:rPr>
        <w:t xml:space="preserve"> activity of </w:t>
      </w:r>
      <w:proofErr w:type="spellStart"/>
      <w:r w:rsidR="00A266D2" w:rsidRPr="009A4E4C">
        <w:rPr>
          <w:rFonts w:ascii="Times New Roman" w:eastAsia="楷体" w:hAnsi="Times New Roman" w:cs="Times New Roman"/>
          <w:color w:val="000000" w:themeColor="text1"/>
          <w:kern w:val="0"/>
          <w:sz w:val="24"/>
        </w:rPr>
        <w:t>Mn@CDs</w:t>
      </w:r>
      <w:proofErr w:type="spellEnd"/>
      <w:r w:rsidR="00A266D2" w:rsidRPr="009A4E4C">
        <w:rPr>
          <w:rFonts w:ascii="Times New Roman" w:eastAsia="楷体" w:hAnsi="Times New Roman" w:cs="Times New Roman"/>
          <w:color w:val="000000" w:themeColor="text1"/>
          <w:kern w:val="0"/>
          <w:sz w:val="24"/>
        </w:rPr>
        <w:t xml:space="preserve"> </w:t>
      </w:r>
      <w:r w:rsidR="00215C16">
        <w:rPr>
          <w:rFonts w:ascii="Times New Roman" w:eastAsia="楷体" w:hAnsi="Times New Roman" w:cs="Times New Roman"/>
          <w:color w:val="000000" w:themeColor="text1"/>
          <w:kern w:val="0"/>
          <w:sz w:val="24"/>
        </w:rPr>
        <w:t>in</w:t>
      </w:r>
      <w:r w:rsidR="00215C16" w:rsidRPr="009A4E4C">
        <w:rPr>
          <w:rFonts w:ascii="Times New Roman" w:eastAsia="楷体" w:hAnsi="Times New Roman" w:cs="Times New Roman"/>
          <w:color w:val="000000" w:themeColor="text1"/>
          <w:kern w:val="0"/>
          <w:sz w:val="24"/>
        </w:rPr>
        <w:t xml:space="preserve"> </w:t>
      </w:r>
      <w:r w:rsidR="00A266D2" w:rsidRPr="009A4E4C">
        <w:rPr>
          <w:rFonts w:ascii="Times New Roman" w:eastAsia="楷体" w:hAnsi="Times New Roman" w:cs="Times New Roman"/>
          <w:color w:val="000000" w:themeColor="text1"/>
          <w:kern w:val="0"/>
          <w:sz w:val="24"/>
        </w:rPr>
        <w:t>different medium within 5 days (120 h).</w:t>
      </w:r>
      <w:r w:rsidR="00A266D2" w:rsidRPr="009A4E4C">
        <w:rPr>
          <w:rFonts w:ascii="Times New Roman" w:eastAsia="楷体" w:hAnsi="Times New Roman" w:cs="Times New Roman" w:hint="eastAsia"/>
          <w:color w:val="000000" w:themeColor="text1"/>
          <w:kern w:val="0"/>
          <w:sz w:val="24"/>
        </w:rPr>
        <w:t xml:space="preserve"> </w:t>
      </w:r>
      <w:r w:rsidR="00A266D2" w:rsidRPr="009A4E4C">
        <w:rPr>
          <w:rFonts w:ascii="Times New Roman" w:hAnsi="Times New Roman" w:cs="Times New Roman"/>
          <w:color w:val="000000" w:themeColor="text1"/>
          <w:sz w:val="24"/>
        </w:rPr>
        <w:t>Source data are provided as a Source Data file.</w:t>
      </w:r>
    </w:p>
    <w:bookmarkEnd w:id="38"/>
    <w:p w14:paraId="56076A4E" w14:textId="3F411DBD" w:rsidR="00912F39" w:rsidRPr="009A4E4C" w:rsidRDefault="00AA545A" w:rsidP="00912F39">
      <w:pPr>
        <w:jc w:val="center"/>
        <w:rPr>
          <w:rFonts w:ascii="Times New Roman" w:hAnsi="Times New Roman" w:cs="Times New Roman"/>
          <w:color w:val="000000" w:themeColor="text1"/>
        </w:rPr>
      </w:pPr>
      <w:r w:rsidRPr="009A4E4C">
        <w:rPr>
          <w:rFonts w:ascii="Times New Roman" w:hAnsi="Times New Roman" w:cs="Times New Roman"/>
          <w:noProof/>
          <w:color w:val="000000" w:themeColor="text1"/>
        </w:rPr>
        <w:drawing>
          <wp:inline distT="0" distB="0" distL="0" distR="0" wp14:anchorId="2BBD66E7" wp14:editId="1D053E36">
            <wp:extent cx="5382228" cy="3140370"/>
            <wp:effectExtent l="0" t="0" r="0" b="3175"/>
            <wp:docPr id="7" name="图片 6">
              <a:extLst xmlns:a="http://schemas.openxmlformats.org/drawingml/2006/main">
                <a:ext uri="{FF2B5EF4-FFF2-40B4-BE49-F238E27FC236}">
                  <a16:creationId xmlns:a16="http://schemas.microsoft.com/office/drawing/2014/main" id="{29B3EFEE-8143-B3B8-BA1E-55529F0EB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29B3EFEE-8143-B3B8-BA1E-55529F0EBF17}"/>
                        </a:ext>
                      </a:extLst>
                    </pic:cNvPr>
                    <pic:cNvPicPr>
                      <a:picLocks noChangeAspect="1"/>
                    </pic:cNvPicPr>
                  </pic:nvPicPr>
                  <pic:blipFill>
                    <a:blip r:embed="rId26"/>
                    <a:stretch>
                      <a:fillRect/>
                    </a:stretch>
                  </pic:blipFill>
                  <pic:spPr>
                    <a:xfrm>
                      <a:off x="0" y="0"/>
                      <a:ext cx="5394150" cy="3147326"/>
                    </a:xfrm>
                    <a:prstGeom prst="rect">
                      <a:avLst/>
                    </a:prstGeom>
                  </pic:spPr>
                </pic:pic>
              </a:graphicData>
            </a:graphic>
          </wp:inline>
        </w:drawing>
      </w:r>
    </w:p>
    <w:p w14:paraId="75862041" w14:textId="07023C59" w:rsidR="00912F39" w:rsidRPr="009A4E4C" w:rsidRDefault="00912F39" w:rsidP="00DA289E">
      <w:pPr>
        <w:rPr>
          <w:rFonts w:ascii="Times New Roman" w:eastAsia="楷体" w:hAnsi="Times New Roman" w:cs="Times New Roman"/>
          <w:color w:val="000000" w:themeColor="text1"/>
          <w:kern w:val="0"/>
          <w:sz w:val="24"/>
        </w:rPr>
      </w:pPr>
      <w:bookmarkStart w:id="39" w:name="_Hlk205024451"/>
      <w:r w:rsidRPr="009A4E4C">
        <w:rPr>
          <w:rFonts w:ascii="Times New Roman" w:eastAsia="楷体" w:hAnsi="Times New Roman" w:cs="Times New Roman"/>
          <w:b/>
          <w:color w:val="000000" w:themeColor="text1"/>
          <w:kern w:val="0"/>
          <w:sz w:val="24"/>
        </w:rPr>
        <w:t xml:space="preserve">Supplementary </w:t>
      </w:r>
      <w:r w:rsidRPr="009A4E4C">
        <w:rPr>
          <w:rStyle w:val="a5"/>
          <w:rFonts w:eastAsiaTheme="minorEastAsia"/>
          <w:bCs w:val="0"/>
          <w:color w:val="000000" w:themeColor="text1"/>
          <w:szCs w:val="24"/>
        </w:rPr>
        <w:t>Figure</w:t>
      </w:r>
      <w:r w:rsidRPr="009A4E4C">
        <w:rPr>
          <w:rFonts w:ascii="Times New Roman" w:eastAsia="楷体" w:hAnsi="Times New Roman" w:cs="Times New Roman"/>
          <w:b/>
          <w:color w:val="000000" w:themeColor="text1"/>
          <w:kern w:val="0"/>
          <w:sz w:val="24"/>
        </w:rPr>
        <w:t xml:space="preserve"> 1</w:t>
      </w:r>
      <w:r w:rsidR="00CF1451" w:rsidRPr="009A4E4C">
        <w:rPr>
          <w:rFonts w:ascii="Times New Roman" w:eastAsia="楷体" w:hAnsi="Times New Roman" w:cs="Times New Roman" w:hint="eastAsia"/>
          <w:b/>
          <w:color w:val="000000" w:themeColor="text1"/>
          <w:kern w:val="0"/>
          <w:sz w:val="24"/>
        </w:rPr>
        <w:t>4</w:t>
      </w:r>
      <w:r w:rsidRPr="009A4E4C">
        <w:rPr>
          <w:rFonts w:ascii="Times New Roman" w:eastAsia="楷体" w:hAnsi="Times New Roman" w:cs="Times New Roman"/>
          <w:b/>
          <w:color w:val="000000" w:themeColor="text1"/>
          <w:kern w:val="0"/>
          <w:sz w:val="24"/>
        </w:rPr>
        <w:t xml:space="preserve">. </w:t>
      </w:r>
      <w:bookmarkEnd w:id="39"/>
      <w:r w:rsidR="00AA545A" w:rsidRPr="009A4E4C">
        <w:rPr>
          <w:rFonts w:ascii="Times New Roman" w:eastAsia="楷体" w:hAnsi="Times New Roman" w:cs="Times New Roman"/>
          <w:color w:val="000000" w:themeColor="text1"/>
          <w:kern w:val="0"/>
          <w:sz w:val="24"/>
        </w:rPr>
        <w:t>The UV-vis absorption (</w:t>
      </w:r>
      <w:r w:rsidR="00AA545A" w:rsidRPr="009A4E4C">
        <w:rPr>
          <w:rFonts w:ascii="Times New Roman" w:eastAsia="楷体" w:hAnsi="Times New Roman" w:cs="Times New Roman"/>
          <w:b/>
          <w:bCs/>
          <w:color w:val="000000" w:themeColor="text1"/>
          <w:kern w:val="0"/>
          <w:sz w:val="24"/>
        </w:rPr>
        <w:t>a-c</w:t>
      </w:r>
      <w:r w:rsidR="00AA545A" w:rsidRPr="009A4E4C">
        <w:rPr>
          <w:rFonts w:ascii="Times New Roman" w:eastAsia="楷体" w:hAnsi="Times New Roman" w:cs="Times New Roman"/>
          <w:color w:val="000000" w:themeColor="text1"/>
          <w:kern w:val="0"/>
          <w:sz w:val="24"/>
        </w:rPr>
        <w:t>) and fluorescence (</w:t>
      </w:r>
      <w:r w:rsidR="00AA545A" w:rsidRPr="009A4E4C">
        <w:rPr>
          <w:rFonts w:ascii="Times New Roman" w:eastAsia="楷体" w:hAnsi="Times New Roman" w:cs="Times New Roman"/>
          <w:b/>
          <w:bCs/>
          <w:color w:val="000000" w:themeColor="text1"/>
          <w:kern w:val="0"/>
          <w:sz w:val="24"/>
        </w:rPr>
        <w:t>d-f</w:t>
      </w:r>
      <w:r w:rsidR="00AA545A" w:rsidRPr="009A4E4C">
        <w:rPr>
          <w:rFonts w:ascii="Times New Roman" w:eastAsia="楷体" w:hAnsi="Times New Roman" w:cs="Times New Roman"/>
          <w:color w:val="000000" w:themeColor="text1"/>
          <w:kern w:val="0"/>
          <w:sz w:val="24"/>
        </w:rPr>
        <w:t xml:space="preserve">) spectra of </w:t>
      </w:r>
      <w:proofErr w:type="spellStart"/>
      <w:r w:rsidR="00AA545A" w:rsidRPr="009A4E4C">
        <w:rPr>
          <w:rFonts w:ascii="Times New Roman" w:eastAsia="楷体" w:hAnsi="Times New Roman" w:cs="Times New Roman"/>
          <w:color w:val="000000" w:themeColor="text1"/>
          <w:kern w:val="0"/>
          <w:sz w:val="24"/>
        </w:rPr>
        <w:t>Mn@CDs</w:t>
      </w:r>
      <w:proofErr w:type="spellEnd"/>
      <w:r w:rsidR="00AA545A" w:rsidRPr="009A4E4C">
        <w:rPr>
          <w:rFonts w:ascii="Times New Roman" w:eastAsia="楷体" w:hAnsi="Times New Roman" w:cs="Times New Roman"/>
          <w:color w:val="000000" w:themeColor="text1"/>
          <w:kern w:val="0"/>
          <w:sz w:val="24"/>
        </w:rPr>
        <w:t xml:space="preserve"> in ultrapure water, PBS, and FBS within 5 days (120 h) as indicated.</w:t>
      </w:r>
      <w:r w:rsidR="00AA545A" w:rsidRPr="009A4E4C">
        <w:rPr>
          <w:rFonts w:ascii="Times New Roman" w:eastAsia="楷体" w:hAnsi="Times New Roman" w:cs="Times New Roman" w:hint="eastAsia"/>
          <w:color w:val="000000" w:themeColor="text1"/>
          <w:kern w:val="0"/>
          <w:sz w:val="24"/>
        </w:rPr>
        <w:t xml:space="preserve"> </w:t>
      </w:r>
      <w:r w:rsidR="00AA545A" w:rsidRPr="009A4E4C">
        <w:rPr>
          <w:rFonts w:ascii="Times New Roman" w:hAnsi="Times New Roman" w:cs="Times New Roman"/>
          <w:color w:val="000000" w:themeColor="text1"/>
          <w:sz w:val="24"/>
        </w:rPr>
        <w:t>Source data are provided as a Source Data file.</w:t>
      </w:r>
    </w:p>
    <w:p w14:paraId="3D4E456C" w14:textId="005043BC" w:rsidR="001348C3" w:rsidRPr="009A4E4C" w:rsidRDefault="00BE32A1" w:rsidP="00BE32A1">
      <w:pPr>
        <w:tabs>
          <w:tab w:val="left" w:pos="4714"/>
        </w:tabs>
        <w:jc w:val="center"/>
        <w:rPr>
          <w:rFonts w:ascii="Times New Roman" w:hAnsi="Times New Roman" w:cs="Times New Roman"/>
          <w:color w:val="000000" w:themeColor="text1"/>
          <w:sz w:val="24"/>
        </w:rPr>
      </w:pPr>
      <w:r w:rsidRPr="009A4E4C">
        <w:rPr>
          <w:rFonts w:ascii="Times New Roman" w:eastAsia="宋体" w:hAnsi="Times New Roman" w:cs="Times New Roman"/>
          <w:bCs/>
          <w:noProof/>
          <w:color w:val="000000" w:themeColor="text1"/>
          <w:kern w:val="0"/>
          <w:sz w:val="24"/>
          <w:szCs w:val="28"/>
        </w:rPr>
        <w:lastRenderedPageBreak/>
        <w:drawing>
          <wp:inline distT="0" distB="0" distL="0" distR="0" wp14:anchorId="22433427" wp14:editId="03BD30CD">
            <wp:extent cx="5760000" cy="2278837"/>
            <wp:effectExtent l="0" t="0" r="0" b="0"/>
            <wp:docPr id="2117590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2278837"/>
                    </a:xfrm>
                    <a:prstGeom prst="rect">
                      <a:avLst/>
                    </a:prstGeom>
                    <a:noFill/>
                  </pic:spPr>
                </pic:pic>
              </a:graphicData>
            </a:graphic>
          </wp:inline>
        </w:drawing>
      </w:r>
    </w:p>
    <w:p w14:paraId="424EA011" w14:textId="4EC54C73" w:rsidR="005D3DC0" w:rsidRPr="009A4E4C" w:rsidRDefault="00F3527F" w:rsidP="00550C40">
      <w:pPr>
        <w:tabs>
          <w:tab w:val="left" w:pos="4714"/>
        </w:tabs>
        <w:rPr>
          <w:rFonts w:ascii="Times New Roman" w:hAnsi="Times New Roman" w:cs="Times New Roman"/>
          <w:color w:val="000000" w:themeColor="text1"/>
          <w:sz w:val="24"/>
        </w:rPr>
      </w:pPr>
      <w:bookmarkStart w:id="40" w:name="_Toc119154665"/>
      <w:r w:rsidRPr="009A4E4C">
        <w:rPr>
          <w:rStyle w:val="a5"/>
          <w:rFonts w:eastAsiaTheme="minorEastAsia"/>
          <w:color w:val="000000" w:themeColor="text1"/>
        </w:rPr>
        <w:t xml:space="preserve">Supplementary Figure </w:t>
      </w:r>
      <w:r w:rsidR="006E2EC3" w:rsidRPr="009A4E4C">
        <w:rPr>
          <w:rStyle w:val="a5"/>
          <w:rFonts w:eastAsiaTheme="minorEastAsia" w:hint="eastAsia"/>
          <w:color w:val="000000" w:themeColor="text1"/>
        </w:rPr>
        <w:t>15</w:t>
      </w:r>
      <w:r w:rsidRPr="009A4E4C">
        <w:rPr>
          <w:rStyle w:val="a5"/>
          <w:rFonts w:eastAsiaTheme="minorEastAsia"/>
          <w:color w:val="000000" w:themeColor="text1"/>
        </w:rPr>
        <w:t>.</w:t>
      </w:r>
      <w:r w:rsidR="001348C3" w:rsidRPr="009A4E4C">
        <w:rPr>
          <w:rStyle w:val="a5"/>
          <w:rFonts w:eastAsiaTheme="minorEastAsia"/>
          <w:color w:val="000000" w:themeColor="text1"/>
        </w:rPr>
        <w:t xml:space="preserve"> </w:t>
      </w:r>
      <w:bookmarkStart w:id="41" w:name="OLE_LINK165"/>
      <w:bookmarkStart w:id="42" w:name="OLE_LINK166"/>
      <w:bookmarkEnd w:id="40"/>
      <w:r w:rsidR="00BE32A1" w:rsidRPr="009A4E4C">
        <w:rPr>
          <w:rFonts w:ascii="Times New Roman" w:eastAsia="宋体" w:hAnsi="Times New Roman" w:cs="Times New Roman"/>
          <w:color w:val="000000" w:themeColor="text1"/>
          <w:kern w:val="0"/>
          <w:sz w:val="24"/>
          <w:szCs w:val="28"/>
          <w:lang w:eastAsia="en-US"/>
        </w:rPr>
        <w:t>Calculated charge density distribution diagram and Bader charge of the central Mn atom</w:t>
      </w:r>
      <w:r w:rsidR="00BE32A1" w:rsidRPr="009A4E4C">
        <w:rPr>
          <w:rFonts w:ascii="Times New Roman" w:hAnsi="Times New Roman" w:cs="Times New Roman" w:hint="eastAsia"/>
          <w:color w:val="000000" w:themeColor="text1"/>
          <w:sz w:val="24"/>
        </w:rPr>
        <w:t xml:space="preserve">. </w:t>
      </w:r>
      <w:bookmarkEnd w:id="41"/>
      <w:bookmarkEnd w:id="42"/>
    </w:p>
    <w:p w14:paraId="5716137C" w14:textId="77777777" w:rsidR="00CF1451" w:rsidRPr="009A4E4C" w:rsidRDefault="00CF1451" w:rsidP="00CF1451">
      <w:pPr>
        <w:tabs>
          <w:tab w:val="left" w:pos="4714"/>
        </w:tabs>
        <w:rPr>
          <w:rFonts w:ascii="Times New Roman" w:hAnsi="Times New Roman" w:cs="Times New Roman"/>
          <w:color w:val="000000" w:themeColor="text1"/>
          <w:sz w:val="24"/>
        </w:rPr>
      </w:pPr>
    </w:p>
    <w:p w14:paraId="62439E13" w14:textId="1BDE8B5E" w:rsidR="007A2AF8" w:rsidRPr="009A4E4C" w:rsidRDefault="00320B2F" w:rsidP="006E2EC3">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drawing>
          <wp:inline distT="0" distB="0" distL="0" distR="0" wp14:anchorId="2EB9B5E5" wp14:editId="1D69C59C">
            <wp:extent cx="4679950" cy="2571750"/>
            <wp:effectExtent l="0" t="0" r="6350" b="0"/>
            <wp:docPr id="406124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8100"/>
                    <a:stretch>
                      <a:fillRect/>
                    </a:stretch>
                  </pic:blipFill>
                  <pic:spPr bwMode="auto">
                    <a:xfrm>
                      <a:off x="0" y="0"/>
                      <a:ext cx="4680000" cy="2571777"/>
                    </a:xfrm>
                    <a:prstGeom prst="rect">
                      <a:avLst/>
                    </a:prstGeom>
                    <a:noFill/>
                    <a:ln>
                      <a:noFill/>
                    </a:ln>
                    <a:extLst>
                      <a:ext uri="{53640926-AAD7-44D8-BBD7-CCE9431645EC}">
                        <a14:shadowObscured xmlns:a14="http://schemas.microsoft.com/office/drawing/2010/main"/>
                      </a:ext>
                    </a:extLst>
                  </pic:spPr>
                </pic:pic>
              </a:graphicData>
            </a:graphic>
          </wp:inline>
        </w:drawing>
      </w:r>
    </w:p>
    <w:p w14:paraId="66C86437" w14:textId="4D2519C1" w:rsidR="008B0FD1" w:rsidRPr="009A4E4C" w:rsidRDefault="00F3527F" w:rsidP="001920EE">
      <w:pPr>
        <w:tabs>
          <w:tab w:val="left" w:pos="4714"/>
        </w:tabs>
        <w:rPr>
          <w:rFonts w:ascii="Times New Roman" w:hAnsi="Times New Roman" w:cs="Times New Roman"/>
          <w:color w:val="000000" w:themeColor="text1"/>
          <w:sz w:val="24"/>
        </w:rPr>
      </w:pPr>
      <w:bookmarkStart w:id="43" w:name="_Toc119154666"/>
      <w:r w:rsidRPr="009A4E4C">
        <w:rPr>
          <w:rStyle w:val="a5"/>
          <w:rFonts w:eastAsiaTheme="minorEastAsia"/>
          <w:color w:val="000000" w:themeColor="text1"/>
        </w:rPr>
        <w:t xml:space="preserve">Supplementary Figure </w:t>
      </w:r>
      <w:r w:rsidR="00C14160" w:rsidRPr="009A4E4C">
        <w:rPr>
          <w:rStyle w:val="a5"/>
          <w:rFonts w:eastAsiaTheme="minorEastAsia" w:hint="eastAsia"/>
          <w:color w:val="000000" w:themeColor="text1"/>
        </w:rPr>
        <w:t>1</w:t>
      </w:r>
      <w:r w:rsidR="006E2EC3" w:rsidRPr="009A4E4C">
        <w:rPr>
          <w:rStyle w:val="a5"/>
          <w:rFonts w:eastAsiaTheme="minorEastAsia" w:hint="eastAsia"/>
          <w:color w:val="000000" w:themeColor="text1"/>
        </w:rPr>
        <w:t>6</w:t>
      </w:r>
      <w:r w:rsidRPr="009A4E4C">
        <w:rPr>
          <w:rStyle w:val="a5"/>
          <w:rFonts w:eastAsiaTheme="minorEastAsia"/>
          <w:color w:val="000000" w:themeColor="text1"/>
        </w:rPr>
        <w:t>.</w:t>
      </w:r>
      <w:r w:rsidR="00085F3E" w:rsidRPr="009A4E4C">
        <w:rPr>
          <w:rStyle w:val="a5"/>
          <w:rFonts w:eastAsiaTheme="minorEastAsia"/>
          <w:color w:val="000000" w:themeColor="text1"/>
        </w:rPr>
        <w:t xml:space="preserve"> </w:t>
      </w:r>
      <w:bookmarkEnd w:id="43"/>
      <w:r w:rsidR="00BE32A1" w:rsidRPr="009A4E4C">
        <w:rPr>
          <w:rFonts w:ascii="Times New Roman" w:eastAsia="宋体" w:hAnsi="Times New Roman" w:cs="Times New Roman"/>
          <w:color w:val="000000" w:themeColor="text1"/>
          <w:kern w:val="0"/>
          <w:sz w:val="24"/>
          <w:szCs w:val="28"/>
          <w:lang w:eastAsia="en-US"/>
        </w:rPr>
        <w:t>Flow cytometry analysis of</w:t>
      </w:r>
      <w:bookmarkStart w:id="44" w:name="OLE_LINK7"/>
      <w:bookmarkStart w:id="45" w:name="_Hlk184931806"/>
      <w:r w:rsidR="00BE32A1" w:rsidRPr="009A4E4C">
        <w:rPr>
          <w:rFonts w:ascii="Times New Roman" w:eastAsia="宋体" w:hAnsi="Times New Roman" w:cs="Times New Roman" w:hint="eastAsia"/>
          <w:color w:val="000000" w:themeColor="text1"/>
          <w:kern w:val="0"/>
          <w:sz w:val="24"/>
          <w:szCs w:val="28"/>
          <w:lang w:eastAsia="en-US"/>
        </w:rPr>
        <w:t xml:space="preserve"> </w:t>
      </w:r>
      <w:bookmarkEnd w:id="44"/>
      <w:r w:rsidR="000C5C14" w:rsidRPr="009A4E4C">
        <w:rPr>
          <w:rFonts w:ascii="Times New Roman" w:eastAsia="等线" w:hAnsi="Times New Roman" w:cs="Times New Roman"/>
          <w:color w:val="000000" w:themeColor="text1"/>
          <w:kern w:val="0"/>
          <w:sz w:val="24"/>
          <w:lang w:eastAsia="en-US"/>
        </w:rPr>
        <w:t>O</w:t>
      </w:r>
      <w:r w:rsidR="000C5C14" w:rsidRPr="009A4E4C">
        <w:rPr>
          <w:rFonts w:ascii="Times New Roman" w:eastAsia="等线" w:hAnsi="Times New Roman" w:cs="Times New Roman"/>
          <w:color w:val="000000" w:themeColor="text1"/>
          <w:kern w:val="0"/>
          <w:sz w:val="24"/>
          <w:vertAlign w:val="subscript"/>
          <w:lang w:eastAsia="en-US"/>
        </w:rPr>
        <w:t>2</w:t>
      </w:r>
      <w:r w:rsidR="000C5C14" w:rsidRPr="009A4E4C">
        <w:rPr>
          <w:rFonts w:ascii="Times New Roman" w:eastAsia="等线" w:hAnsi="Times New Roman" w:cs="Times New Roman"/>
          <w:color w:val="000000" w:themeColor="text1"/>
          <w:kern w:val="0"/>
          <w:sz w:val="24"/>
          <w:vertAlign w:val="superscript"/>
          <w:lang w:eastAsia="en-US"/>
        </w:rPr>
        <w:t>•−</w:t>
      </w:r>
      <w:r w:rsidR="00BE32A1" w:rsidRPr="009A4E4C">
        <w:rPr>
          <w:rFonts w:ascii="Times New Roman" w:eastAsia="宋体" w:hAnsi="Times New Roman" w:cs="Times New Roman"/>
          <w:color w:val="000000" w:themeColor="text1"/>
          <w:kern w:val="0"/>
          <w:sz w:val="24"/>
          <w:szCs w:val="28"/>
          <w:lang w:eastAsia="en-US"/>
        </w:rPr>
        <w:t xml:space="preserve"> </w:t>
      </w:r>
      <w:bookmarkEnd w:id="45"/>
      <w:r w:rsidR="00BE32A1" w:rsidRPr="009A4E4C">
        <w:rPr>
          <w:rFonts w:ascii="Times New Roman" w:eastAsia="宋体" w:hAnsi="Times New Roman" w:cs="Times New Roman"/>
          <w:color w:val="000000" w:themeColor="text1"/>
          <w:kern w:val="0"/>
          <w:sz w:val="24"/>
          <w:szCs w:val="28"/>
          <w:lang w:eastAsia="en-US"/>
        </w:rPr>
        <w:t xml:space="preserve">levels </w:t>
      </w:r>
      <w:r w:rsidR="00BE32A1" w:rsidRPr="009A4E4C">
        <w:rPr>
          <w:rFonts w:ascii="Times New Roman" w:eastAsia="宋体" w:hAnsi="Times New Roman" w:cs="Times New Roman" w:hint="eastAsia"/>
          <w:color w:val="000000" w:themeColor="text1"/>
          <w:kern w:val="0"/>
          <w:sz w:val="24"/>
          <w:szCs w:val="28"/>
          <w:lang w:eastAsia="en-US"/>
        </w:rPr>
        <w:t>(</w:t>
      </w:r>
      <w:r w:rsidR="00BE32A1" w:rsidRPr="009A4E4C">
        <w:rPr>
          <w:rFonts w:ascii="Times New Roman" w:eastAsia="宋体" w:hAnsi="Times New Roman" w:cs="Times New Roman" w:hint="eastAsia"/>
          <w:b/>
          <w:bCs/>
          <w:color w:val="000000" w:themeColor="text1"/>
          <w:kern w:val="0"/>
          <w:sz w:val="24"/>
          <w:szCs w:val="28"/>
          <w:lang w:eastAsia="en-US"/>
        </w:rPr>
        <w:t>a</w:t>
      </w:r>
      <w:r w:rsidR="00BE32A1" w:rsidRPr="009A4E4C">
        <w:rPr>
          <w:rFonts w:ascii="Times New Roman" w:eastAsia="宋体" w:hAnsi="Times New Roman" w:cs="Times New Roman" w:hint="eastAsia"/>
          <w:color w:val="000000" w:themeColor="text1"/>
          <w:kern w:val="0"/>
          <w:sz w:val="24"/>
          <w:szCs w:val="28"/>
          <w:lang w:eastAsia="en-US"/>
        </w:rPr>
        <w:t>) and quantification of fluorescence intensity (</w:t>
      </w:r>
      <w:r w:rsidR="00BE32A1" w:rsidRPr="009A4E4C">
        <w:rPr>
          <w:rFonts w:ascii="Times New Roman" w:eastAsia="宋体" w:hAnsi="Times New Roman" w:cs="Times New Roman" w:hint="eastAsia"/>
          <w:b/>
          <w:bCs/>
          <w:color w:val="000000" w:themeColor="text1"/>
          <w:kern w:val="0"/>
          <w:sz w:val="24"/>
          <w:szCs w:val="28"/>
          <w:lang w:eastAsia="en-US"/>
        </w:rPr>
        <w:t>b</w:t>
      </w:r>
      <w:r w:rsidR="00BE32A1" w:rsidRPr="009A4E4C">
        <w:rPr>
          <w:rFonts w:ascii="Times New Roman" w:eastAsia="宋体" w:hAnsi="Times New Roman" w:cs="Times New Roman" w:hint="eastAsia"/>
          <w:color w:val="000000" w:themeColor="text1"/>
          <w:kern w:val="0"/>
          <w:sz w:val="24"/>
          <w:szCs w:val="28"/>
          <w:lang w:eastAsia="en-US"/>
        </w:rPr>
        <w:t xml:space="preserve">) </w:t>
      </w:r>
      <w:r w:rsidR="00BE32A1" w:rsidRPr="009A4E4C">
        <w:rPr>
          <w:rFonts w:ascii="Times New Roman" w:eastAsia="宋体" w:hAnsi="Times New Roman" w:cs="Times New Roman"/>
          <w:color w:val="000000" w:themeColor="text1"/>
          <w:kern w:val="0"/>
          <w:sz w:val="24"/>
          <w:szCs w:val="28"/>
          <w:lang w:eastAsia="en-US"/>
        </w:rPr>
        <w:t>in SH-SY5Y cells subjected to different treatments detected by DHE</w:t>
      </w:r>
      <w:r w:rsidR="00BE32A1" w:rsidRPr="009A4E4C">
        <w:rPr>
          <w:rFonts w:ascii="Times New Roman" w:eastAsia="宋体" w:hAnsi="Times New Roman" w:cs="Times New Roman" w:hint="eastAsia"/>
          <w:color w:val="000000" w:themeColor="text1"/>
          <w:kern w:val="0"/>
          <w:sz w:val="24"/>
          <w:szCs w:val="28"/>
          <w:lang w:eastAsia="en-US"/>
        </w:rPr>
        <w:t xml:space="preserve"> (</w:t>
      </w:r>
      <w:r w:rsidR="00BE32A1" w:rsidRPr="009A4E4C">
        <w:rPr>
          <w:rFonts w:ascii="Times New Roman" w:eastAsia="宋体" w:hAnsi="Times New Roman" w:cs="Times New Roman" w:hint="eastAsia"/>
          <w:i/>
          <w:iCs/>
          <w:color w:val="000000" w:themeColor="text1"/>
          <w:kern w:val="0"/>
          <w:sz w:val="24"/>
          <w:szCs w:val="28"/>
          <w:lang w:eastAsia="en-US"/>
        </w:rPr>
        <w:t>n</w:t>
      </w:r>
      <w:r w:rsidR="00BE32A1" w:rsidRPr="009A4E4C">
        <w:rPr>
          <w:rFonts w:ascii="Times New Roman" w:eastAsia="宋体" w:hAnsi="Times New Roman" w:cs="Times New Roman" w:hint="eastAsia"/>
          <w:color w:val="000000" w:themeColor="text1"/>
          <w:kern w:val="0"/>
          <w:sz w:val="24"/>
          <w:szCs w:val="28"/>
          <w:lang w:eastAsia="en-US"/>
        </w:rPr>
        <w:t xml:space="preserve"> = 4)</w:t>
      </w:r>
      <w:r w:rsidR="00BE32A1" w:rsidRPr="009A4E4C">
        <w:rPr>
          <w:rFonts w:ascii="Times New Roman" w:eastAsia="宋体" w:hAnsi="Times New Roman" w:cs="Times New Roman"/>
          <w:color w:val="000000" w:themeColor="text1"/>
          <w:kern w:val="0"/>
          <w:sz w:val="24"/>
          <w:szCs w:val="20"/>
          <w:lang w:eastAsia="en-US"/>
        </w:rPr>
        <w:t xml:space="preserve">. </w:t>
      </w:r>
      <w:r w:rsidR="00BE32A1" w:rsidRPr="009A4E4C">
        <w:rPr>
          <w:rFonts w:ascii="Times New Roman" w:eastAsia="宋体" w:hAnsi="Times New Roman" w:cs="Times New Roman"/>
          <w:color w:val="000000" w:themeColor="text1"/>
          <w:kern w:val="0"/>
          <w:sz w:val="24"/>
          <w:szCs w:val="28"/>
          <w:lang w:eastAsia="en-US"/>
        </w:rPr>
        <w:t xml:space="preserve">The quantified data are presented as the means ± SDs, and the </w:t>
      </w:r>
      <w:r w:rsidR="00BE32A1" w:rsidRPr="009A4E4C">
        <w:rPr>
          <w:rFonts w:ascii="Times New Roman" w:eastAsia="宋体" w:hAnsi="Times New Roman" w:cs="Times New Roman"/>
          <w:i/>
          <w:iCs/>
          <w:color w:val="000000" w:themeColor="text1"/>
          <w:kern w:val="0"/>
          <w:sz w:val="24"/>
          <w:szCs w:val="28"/>
          <w:lang w:eastAsia="en-US"/>
        </w:rPr>
        <w:t>P</w:t>
      </w:r>
      <w:r w:rsidR="00BE32A1" w:rsidRPr="009A4E4C">
        <w:rPr>
          <w:rFonts w:ascii="Times New Roman" w:eastAsia="宋体" w:hAnsi="Times New Roman" w:cs="Times New Roman"/>
          <w:color w:val="000000" w:themeColor="text1"/>
          <w:kern w:val="0"/>
          <w:sz w:val="24"/>
          <w:szCs w:val="28"/>
          <w:lang w:eastAsia="en-US"/>
        </w:rPr>
        <w:t xml:space="preserve"> value was determined via one-way ANOVA.</w:t>
      </w:r>
      <w:r w:rsidR="00491552" w:rsidRPr="009A4E4C">
        <w:rPr>
          <w:rFonts w:ascii="Times New Roman" w:hAnsi="Times New Roman" w:cs="Times New Roman"/>
          <w:color w:val="000000" w:themeColor="text1"/>
          <w:sz w:val="24"/>
        </w:rPr>
        <w:t xml:space="preserve"> </w:t>
      </w:r>
      <w:r w:rsidR="00741025" w:rsidRPr="009A4E4C">
        <w:rPr>
          <w:rFonts w:ascii="Times New Roman" w:hAnsi="Times New Roman" w:cs="Times New Roman"/>
          <w:color w:val="000000" w:themeColor="text1"/>
          <w:sz w:val="24"/>
        </w:rPr>
        <w:t xml:space="preserve">Source data are provided as a Source Data file. </w:t>
      </w:r>
    </w:p>
    <w:p w14:paraId="0EF8DB30" w14:textId="7BFD7FC0" w:rsidR="002F3E03" w:rsidRPr="009A4E4C" w:rsidRDefault="002F3E03" w:rsidP="001920EE">
      <w:pPr>
        <w:tabs>
          <w:tab w:val="left" w:pos="4714"/>
        </w:tabs>
        <w:rPr>
          <w:rFonts w:ascii="Times New Roman" w:hAnsi="Times New Roman" w:cs="Times New Roman"/>
          <w:color w:val="000000" w:themeColor="text1"/>
          <w:sz w:val="24"/>
        </w:rPr>
      </w:pPr>
    </w:p>
    <w:p w14:paraId="294ADA58" w14:textId="0B01404C" w:rsidR="008B0FD1" w:rsidRPr="009A4E4C" w:rsidRDefault="00320B2F" w:rsidP="00BE32A1">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lastRenderedPageBreak/>
        <w:drawing>
          <wp:inline distT="0" distB="0" distL="0" distR="0" wp14:anchorId="6B28825C" wp14:editId="42FA3002">
            <wp:extent cx="4680000" cy="2448522"/>
            <wp:effectExtent l="0" t="0" r="0" b="0"/>
            <wp:docPr id="308856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b="8142"/>
                    <a:stretch>
                      <a:fillRect/>
                    </a:stretch>
                  </pic:blipFill>
                  <pic:spPr bwMode="auto">
                    <a:xfrm>
                      <a:off x="0" y="0"/>
                      <a:ext cx="4680000" cy="2448522"/>
                    </a:xfrm>
                    <a:prstGeom prst="rect">
                      <a:avLst/>
                    </a:prstGeom>
                    <a:noFill/>
                    <a:ln>
                      <a:noFill/>
                    </a:ln>
                    <a:extLst>
                      <a:ext uri="{53640926-AAD7-44D8-BBD7-CCE9431645EC}">
                        <a14:shadowObscured xmlns:a14="http://schemas.microsoft.com/office/drawing/2010/main"/>
                      </a:ext>
                    </a:extLst>
                  </pic:spPr>
                </pic:pic>
              </a:graphicData>
            </a:graphic>
          </wp:inline>
        </w:drawing>
      </w:r>
    </w:p>
    <w:p w14:paraId="2C10494D" w14:textId="12AF0042" w:rsidR="00364CD7" w:rsidRPr="009A4E4C" w:rsidRDefault="00DD009B" w:rsidP="00B57CBF">
      <w:pPr>
        <w:tabs>
          <w:tab w:val="left" w:pos="4714"/>
        </w:tabs>
        <w:rPr>
          <w:rStyle w:val="a5"/>
          <w:rFonts w:eastAsiaTheme="minorEastAsia"/>
          <w:b w:val="0"/>
          <w:bCs w:val="0"/>
          <w:color w:val="000000" w:themeColor="text1"/>
        </w:rPr>
      </w:pPr>
      <w:r w:rsidRPr="009A4E4C">
        <w:rPr>
          <w:rStyle w:val="a5"/>
          <w:rFonts w:eastAsiaTheme="minorEastAsia"/>
          <w:color w:val="000000" w:themeColor="text1"/>
        </w:rPr>
        <w:t xml:space="preserve">Supplementary Figure </w:t>
      </w:r>
      <w:r w:rsidR="00C14160" w:rsidRPr="009A4E4C">
        <w:rPr>
          <w:rStyle w:val="a5"/>
          <w:rFonts w:eastAsiaTheme="minorEastAsia" w:hint="eastAsia"/>
          <w:color w:val="000000" w:themeColor="text1"/>
        </w:rPr>
        <w:t>1</w:t>
      </w:r>
      <w:r w:rsidR="006E2EC3" w:rsidRPr="009A4E4C">
        <w:rPr>
          <w:rStyle w:val="a5"/>
          <w:rFonts w:eastAsiaTheme="minorEastAsia" w:hint="eastAsia"/>
          <w:color w:val="000000" w:themeColor="text1"/>
        </w:rPr>
        <w:t>7</w:t>
      </w:r>
      <w:r w:rsidRPr="009A4E4C">
        <w:rPr>
          <w:rStyle w:val="a5"/>
          <w:rFonts w:eastAsiaTheme="minorEastAsia"/>
          <w:color w:val="000000" w:themeColor="text1"/>
        </w:rPr>
        <w:t>.</w:t>
      </w:r>
      <w:r w:rsidR="002864BC" w:rsidRPr="009A4E4C">
        <w:rPr>
          <w:rStyle w:val="a5"/>
          <w:rFonts w:eastAsiaTheme="minorEastAsia"/>
          <w:color w:val="000000" w:themeColor="text1"/>
        </w:rPr>
        <w:t xml:space="preserve"> </w:t>
      </w:r>
      <w:r w:rsidR="00BE32A1" w:rsidRPr="009A4E4C">
        <w:rPr>
          <w:rFonts w:ascii="Times New Roman" w:eastAsia="宋体" w:hAnsi="Times New Roman" w:cs="Times New Roman" w:hint="eastAsia"/>
          <w:color w:val="000000" w:themeColor="text1"/>
          <w:kern w:val="0"/>
          <w:sz w:val="24"/>
          <w:szCs w:val="28"/>
          <w:lang w:eastAsia="en-US"/>
        </w:rPr>
        <w:t>Flow cytometry analysis of ROS levels (</w:t>
      </w:r>
      <w:r w:rsidR="00BE32A1" w:rsidRPr="009A4E4C">
        <w:rPr>
          <w:rFonts w:ascii="Times New Roman" w:eastAsia="宋体" w:hAnsi="Times New Roman" w:cs="Times New Roman" w:hint="eastAsia"/>
          <w:b/>
          <w:bCs/>
          <w:color w:val="000000" w:themeColor="text1"/>
          <w:kern w:val="0"/>
          <w:sz w:val="24"/>
          <w:szCs w:val="28"/>
          <w:lang w:eastAsia="en-US"/>
        </w:rPr>
        <w:t>a</w:t>
      </w:r>
      <w:r w:rsidR="00BE32A1" w:rsidRPr="009A4E4C">
        <w:rPr>
          <w:rFonts w:ascii="Times New Roman" w:eastAsia="宋体" w:hAnsi="Times New Roman" w:cs="Times New Roman" w:hint="eastAsia"/>
          <w:color w:val="000000" w:themeColor="text1"/>
          <w:kern w:val="0"/>
          <w:sz w:val="24"/>
          <w:szCs w:val="28"/>
          <w:lang w:eastAsia="en-US"/>
        </w:rPr>
        <w:t>) and quantification of the fluorescence intensity (</w:t>
      </w:r>
      <w:r w:rsidR="00BE32A1" w:rsidRPr="009A4E4C">
        <w:rPr>
          <w:rFonts w:ascii="Times New Roman" w:eastAsia="宋体" w:hAnsi="Times New Roman" w:cs="Times New Roman" w:hint="eastAsia"/>
          <w:b/>
          <w:bCs/>
          <w:color w:val="000000" w:themeColor="text1"/>
          <w:kern w:val="0"/>
          <w:sz w:val="24"/>
          <w:szCs w:val="28"/>
          <w:lang w:eastAsia="en-US"/>
        </w:rPr>
        <w:t>b</w:t>
      </w:r>
      <w:r w:rsidR="00BE32A1" w:rsidRPr="009A4E4C">
        <w:rPr>
          <w:rFonts w:ascii="Times New Roman" w:eastAsia="宋体" w:hAnsi="Times New Roman" w:cs="Times New Roman" w:hint="eastAsia"/>
          <w:color w:val="000000" w:themeColor="text1"/>
          <w:kern w:val="0"/>
          <w:sz w:val="24"/>
          <w:szCs w:val="28"/>
          <w:lang w:eastAsia="en-US"/>
        </w:rPr>
        <w:t xml:space="preserve">) in NSC-34 cells </w:t>
      </w:r>
      <w:r w:rsidR="00BE32A1" w:rsidRPr="009A4E4C">
        <w:rPr>
          <w:rFonts w:ascii="Times New Roman" w:eastAsia="宋体" w:hAnsi="Times New Roman" w:cs="Times New Roman"/>
          <w:color w:val="000000" w:themeColor="text1"/>
          <w:kern w:val="0"/>
          <w:sz w:val="24"/>
          <w:szCs w:val="28"/>
          <w:lang w:eastAsia="en-US"/>
        </w:rPr>
        <w:t>subjected to the</w:t>
      </w:r>
      <w:r w:rsidR="00BE32A1" w:rsidRPr="009A4E4C">
        <w:rPr>
          <w:rFonts w:ascii="Times New Roman" w:eastAsia="宋体" w:hAnsi="Times New Roman" w:cs="Times New Roman" w:hint="eastAsia"/>
          <w:color w:val="000000" w:themeColor="text1"/>
          <w:kern w:val="0"/>
          <w:sz w:val="24"/>
          <w:szCs w:val="28"/>
          <w:lang w:eastAsia="en-US"/>
        </w:rPr>
        <w:t xml:space="preserve"> indicated treatments detected by DCFH-DA (</w:t>
      </w:r>
      <w:r w:rsidR="00BE32A1" w:rsidRPr="009A4E4C">
        <w:rPr>
          <w:rFonts w:ascii="Times New Roman" w:eastAsia="宋体" w:hAnsi="Times New Roman" w:cs="Times New Roman" w:hint="eastAsia"/>
          <w:i/>
          <w:iCs/>
          <w:color w:val="000000" w:themeColor="text1"/>
          <w:kern w:val="0"/>
          <w:sz w:val="24"/>
          <w:szCs w:val="28"/>
          <w:lang w:eastAsia="en-US"/>
        </w:rPr>
        <w:t>n</w:t>
      </w:r>
      <w:r w:rsidR="00BE32A1" w:rsidRPr="009A4E4C">
        <w:rPr>
          <w:rFonts w:ascii="Times New Roman" w:eastAsia="宋体" w:hAnsi="Times New Roman" w:cs="Times New Roman" w:hint="eastAsia"/>
          <w:color w:val="000000" w:themeColor="text1"/>
          <w:kern w:val="0"/>
          <w:sz w:val="24"/>
          <w:szCs w:val="28"/>
          <w:lang w:eastAsia="en-US"/>
        </w:rPr>
        <w:t xml:space="preserve"> = 3). </w:t>
      </w:r>
      <w:r w:rsidR="00BE32A1" w:rsidRPr="009A4E4C">
        <w:rPr>
          <w:rFonts w:ascii="Times New Roman" w:eastAsia="宋体" w:hAnsi="Times New Roman" w:cs="Times New Roman"/>
          <w:color w:val="000000" w:themeColor="text1"/>
          <w:kern w:val="0"/>
          <w:sz w:val="24"/>
          <w:szCs w:val="28"/>
          <w:lang w:eastAsia="en-US"/>
        </w:rPr>
        <w:t xml:space="preserve">The quantified data are presented as the means ± SDs, and the </w:t>
      </w:r>
      <w:r w:rsidR="00BE32A1" w:rsidRPr="009A4E4C">
        <w:rPr>
          <w:rFonts w:ascii="Times New Roman" w:eastAsia="宋体" w:hAnsi="Times New Roman" w:cs="Times New Roman"/>
          <w:i/>
          <w:iCs/>
          <w:color w:val="000000" w:themeColor="text1"/>
          <w:kern w:val="0"/>
          <w:sz w:val="24"/>
          <w:szCs w:val="28"/>
          <w:lang w:eastAsia="en-US"/>
        </w:rPr>
        <w:t>P</w:t>
      </w:r>
      <w:r w:rsidR="00BE32A1" w:rsidRPr="009A4E4C">
        <w:rPr>
          <w:rFonts w:ascii="Times New Roman" w:eastAsia="宋体" w:hAnsi="Times New Roman" w:cs="Times New Roman"/>
          <w:color w:val="000000" w:themeColor="text1"/>
          <w:kern w:val="0"/>
          <w:sz w:val="24"/>
          <w:szCs w:val="28"/>
          <w:lang w:eastAsia="en-US"/>
        </w:rPr>
        <w:t xml:space="preserve"> value was determined via one-way ANOVA. </w:t>
      </w:r>
      <w:r w:rsidR="00BE32A1" w:rsidRPr="009A4E4C">
        <w:rPr>
          <w:rFonts w:ascii="Times New Roman" w:hAnsi="Times New Roman" w:cs="Times New Roman"/>
          <w:color w:val="000000" w:themeColor="text1"/>
          <w:sz w:val="24"/>
        </w:rPr>
        <w:t>Source data are provided as a Source Data file.</w:t>
      </w:r>
    </w:p>
    <w:p w14:paraId="2F7C0FB5" w14:textId="457361CE" w:rsidR="002F3E03" w:rsidRPr="009A4E4C" w:rsidRDefault="002F3E03" w:rsidP="00B57CBF">
      <w:pPr>
        <w:tabs>
          <w:tab w:val="left" w:pos="4714"/>
        </w:tabs>
        <w:rPr>
          <w:rStyle w:val="a5"/>
          <w:rFonts w:eastAsiaTheme="minorEastAsia"/>
          <w:b w:val="0"/>
          <w:bCs w:val="0"/>
          <w:color w:val="000000" w:themeColor="text1"/>
        </w:rPr>
      </w:pPr>
    </w:p>
    <w:p w14:paraId="22E79919" w14:textId="432A6A31" w:rsidR="00364CD7" w:rsidRPr="009A4E4C" w:rsidRDefault="00320B2F" w:rsidP="00BE32A1">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drawing>
          <wp:inline distT="0" distB="0" distL="0" distR="0" wp14:anchorId="24D091C4" wp14:editId="684B4D83">
            <wp:extent cx="4680000" cy="2567983"/>
            <wp:effectExtent l="0" t="0" r="6350" b="0"/>
            <wp:docPr id="8898863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2567983"/>
                    </a:xfrm>
                    <a:prstGeom prst="rect">
                      <a:avLst/>
                    </a:prstGeom>
                    <a:noFill/>
                  </pic:spPr>
                </pic:pic>
              </a:graphicData>
            </a:graphic>
          </wp:inline>
        </w:drawing>
      </w:r>
    </w:p>
    <w:p w14:paraId="1F76369E" w14:textId="1AE98135" w:rsidR="00364CD7" w:rsidRPr="009A4E4C" w:rsidRDefault="00DD009B" w:rsidP="000765FA">
      <w:pPr>
        <w:tabs>
          <w:tab w:val="left" w:pos="4714"/>
        </w:tabs>
        <w:rPr>
          <w:rFonts w:ascii="Times New Roman" w:hAnsi="Times New Roman" w:cs="Times New Roman"/>
          <w:color w:val="000000" w:themeColor="text1"/>
          <w:sz w:val="24"/>
        </w:rPr>
      </w:pPr>
      <w:r w:rsidRPr="009A4E4C">
        <w:rPr>
          <w:rStyle w:val="a5"/>
          <w:rFonts w:eastAsiaTheme="minorEastAsia"/>
          <w:color w:val="000000" w:themeColor="text1"/>
        </w:rPr>
        <w:t xml:space="preserve">Supplementary Figure </w:t>
      </w:r>
      <w:r w:rsidR="00C14160" w:rsidRPr="009A4E4C">
        <w:rPr>
          <w:rStyle w:val="a5"/>
          <w:rFonts w:eastAsiaTheme="minorEastAsia" w:hint="eastAsia"/>
          <w:color w:val="000000" w:themeColor="text1"/>
        </w:rPr>
        <w:t>1</w:t>
      </w:r>
      <w:r w:rsidR="006E2EC3" w:rsidRPr="009A4E4C">
        <w:rPr>
          <w:rStyle w:val="a5"/>
          <w:rFonts w:eastAsiaTheme="minorEastAsia" w:hint="eastAsia"/>
          <w:color w:val="000000" w:themeColor="text1"/>
        </w:rPr>
        <w:t>8</w:t>
      </w:r>
      <w:r w:rsidRPr="009A4E4C">
        <w:rPr>
          <w:rStyle w:val="a5"/>
          <w:rFonts w:eastAsiaTheme="minorEastAsia"/>
          <w:color w:val="000000" w:themeColor="text1"/>
        </w:rPr>
        <w:t>.</w:t>
      </w:r>
      <w:r w:rsidR="002864BC" w:rsidRPr="009A4E4C">
        <w:rPr>
          <w:rStyle w:val="a5"/>
          <w:rFonts w:eastAsiaTheme="minorEastAsia"/>
          <w:color w:val="000000" w:themeColor="text1"/>
        </w:rPr>
        <w:t xml:space="preserve"> </w:t>
      </w:r>
      <w:bookmarkStart w:id="46" w:name="OLE_LINK329"/>
      <w:bookmarkStart w:id="47" w:name="OLE_LINK330"/>
      <w:r w:rsidR="00BE32A1" w:rsidRPr="009A4E4C">
        <w:rPr>
          <w:rFonts w:ascii="Times New Roman" w:eastAsia="宋体" w:hAnsi="Times New Roman" w:cs="Times New Roman" w:hint="eastAsia"/>
          <w:color w:val="000000" w:themeColor="text1"/>
          <w:kern w:val="0"/>
          <w:sz w:val="24"/>
          <w:szCs w:val="28"/>
          <w:lang w:eastAsia="en-US"/>
        </w:rPr>
        <w:t>Flow cytometry analysis of ROS levels (</w:t>
      </w:r>
      <w:r w:rsidR="00BE32A1" w:rsidRPr="009A4E4C">
        <w:rPr>
          <w:rFonts w:ascii="Times New Roman" w:eastAsia="宋体" w:hAnsi="Times New Roman" w:cs="Times New Roman" w:hint="eastAsia"/>
          <w:b/>
          <w:bCs/>
          <w:color w:val="000000" w:themeColor="text1"/>
          <w:kern w:val="0"/>
          <w:sz w:val="24"/>
          <w:szCs w:val="28"/>
          <w:lang w:eastAsia="en-US"/>
        </w:rPr>
        <w:t>a</w:t>
      </w:r>
      <w:r w:rsidR="00BE32A1" w:rsidRPr="009A4E4C">
        <w:rPr>
          <w:rFonts w:ascii="Times New Roman" w:eastAsia="宋体" w:hAnsi="Times New Roman" w:cs="Times New Roman" w:hint="eastAsia"/>
          <w:color w:val="000000" w:themeColor="text1"/>
          <w:kern w:val="0"/>
          <w:sz w:val="24"/>
          <w:szCs w:val="28"/>
          <w:lang w:eastAsia="en-US"/>
        </w:rPr>
        <w:t>) and quantification of fluorescence intensity (</w:t>
      </w:r>
      <w:r w:rsidR="00BE32A1" w:rsidRPr="009A4E4C">
        <w:rPr>
          <w:rFonts w:ascii="Times New Roman" w:eastAsia="宋体" w:hAnsi="Times New Roman" w:cs="Times New Roman" w:hint="eastAsia"/>
          <w:b/>
          <w:bCs/>
          <w:color w:val="000000" w:themeColor="text1"/>
          <w:kern w:val="0"/>
          <w:sz w:val="24"/>
          <w:szCs w:val="28"/>
          <w:lang w:eastAsia="en-US"/>
        </w:rPr>
        <w:t>b</w:t>
      </w:r>
      <w:r w:rsidR="00BE32A1" w:rsidRPr="009A4E4C">
        <w:rPr>
          <w:rFonts w:ascii="Times New Roman" w:eastAsia="宋体" w:hAnsi="Times New Roman" w:cs="Times New Roman" w:hint="eastAsia"/>
          <w:color w:val="000000" w:themeColor="text1"/>
          <w:kern w:val="0"/>
          <w:sz w:val="24"/>
          <w:szCs w:val="28"/>
          <w:lang w:eastAsia="en-US"/>
        </w:rPr>
        <w:t xml:space="preserve">) in SH-SY5Y cells </w:t>
      </w:r>
      <w:r w:rsidR="00BE32A1" w:rsidRPr="009A4E4C">
        <w:rPr>
          <w:rFonts w:ascii="Times New Roman" w:eastAsia="宋体" w:hAnsi="Times New Roman" w:cs="Times New Roman"/>
          <w:color w:val="000000" w:themeColor="text1"/>
          <w:kern w:val="0"/>
          <w:sz w:val="24"/>
          <w:szCs w:val="28"/>
          <w:lang w:eastAsia="en-US"/>
        </w:rPr>
        <w:t>subjected to</w:t>
      </w:r>
      <w:r w:rsidR="00BE32A1" w:rsidRPr="009A4E4C">
        <w:rPr>
          <w:rFonts w:ascii="Times New Roman" w:eastAsia="宋体" w:hAnsi="Times New Roman" w:cs="Times New Roman" w:hint="eastAsia"/>
          <w:color w:val="000000" w:themeColor="text1"/>
          <w:kern w:val="0"/>
          <w:sz w:val="24"/>
          <w:szCs w:val="28"/>
          <w:lang w:eastAsia="en-US"/>
        </w:rPr>
        <w:t xml:space="preserve"> different treatments </w:t>
      </w:r>
      <w:r w:rsidR="00BE32A1" w:rsidRPr="009A4E4C">
        <w:rPr>
          <w:rFonts w:ascii="Times New Roman" w:eastAsia="宋体" w:hAnsi="Times New Roman" w:cs="Times New Roman"/>
          <w:color w:val="000000" w:themeColor="text1"/>
          <w:kern w:val="0"/>
          <w:sz w:val="24"/>
          <w:szCs w:val="28"/>
          <w:lang w:eastAsia="en-US"/>
        </w:rPr>
        <w:t xml:space="preserve">and </w:t>
      </w:r>
      <w:r w:rsidR="00BE32A1" w:rsidRPr="009A4E4C">
        <w:rPr>
          <w:rFonts w:ascii="Times New Roman" w:eastAsia="宋体" w:hAnsi="Times New Roman" w:cs="Times New Roman" w:hint="eastAsia"/>
          <w:color w:val="000000" w:themeColor="text1"/>
          <w:kern w:val="0"/>
          <w:sz w:val="24"/>
          <w:szCs w:val="28"/>
          <w:lang w:eastAsia="en-US"/>
        </w:rPr>
        <w:t xml:space="preserve">stained </w:t>
      </w:r>
      <w:r w:rsidR="00BE32A1" w:rsidRPr="009A4E4C">
        <w:rPr>
          <w:rFonts w:ascii="Times New Roman" w:eastAsia="宋体" w:hAnsi="Times New Roman" w:cs="Times New Roman"/>
          <w:color w:val="000000" w:themeColor="text1"/>
          <w:kern w:val="0"/>
          <w:sz w:val="24"/>
          <w:szCs w:val="28"/>
          <w:lang w:eastAsia="en-US"/>
        </w:rPr>
        <w:t>with</w:t>
      </w:r>
      <w:r w:rsidR="00BE32A1" w:rsidRPr="009A4E4C">
        <w:rPr>
          <w:rFonts w:ascii="Times New Roman" w:eastAsia="宋体" w:hAnsi="Times New Roman" w:cs="Times New Roman" w:hint="eastAsia"/>
          <w:color w:val="000000" w:themeColor="text1"/>
          <w:kern w:val="0"/>
          <w:sz w:val="24"/>
          <w:szCs w:val="28"/>
          <w:lang w:eastAsia="en-US"/>
        </w:rPr>
        <w:t xml:space="preserve"> DCFH-DA (</w:t>
      </w:r>
      <w:r w:rsidR="00BE32A1" w:rsidRPr="009A4E4C">
        <w:rPr>
          <w:rFonts w:ascii="Times New Roman" w:eastAsia="宋体" w:hAnsi="Times New Roman" w:cs="Times New Roman" w:hint="eastAsia"/>
          <w:i/>
          <w:iCs/>
          <w:color w:val="000000" w:themeColor="text1"/>
          <w:kern w:val="0"/>
          <w:sz w:val="24"/>
          <w:szCs w:val="28"/>
          <w:lang w:eastAsia="en-US"/>
        </w:rPr>
        <w:t>n</w:t>
      </w:r>
      <w:r w:rsidR="00BE32A1" w:rsidRPr="009A4E4C">
        <w:rPr>
          <w:rFonts w:ascii="Times New Roman" w:eastAsia="宋体" w:hAnsi="Times New Roman" w:cs="Times New Roman" w:hint="eastAsia"/>
          <w:color w:val="000000" w:themeColor="text1"/>
          <w:kern w:val="0"/>
          <w:sz w:val="24"/>
          <w:szCs w:val="28"/>
          <w:lang w:eastAsia="en-US"/>
        </w:rPr>
        <w:t xml:space="preserve"> = 3). </w:t>
      </w:r>
      <w:r w:rsidR="00BE32A1" w:rsidRPr="009A4E4C">
        <w:rPr>
          <w:rFonts w:ascii="Times New Roman" w:eastAsia="宋体" w:hAnsi="Times New Roman" w:cs="Times New Roman"/>
          <w:color w:val="000000" w:themeColor="text1"/>
          <w:kern w:val="0"/>
          <w:sz w:val="24"/>
          <w:szCs w:val="28"/>
          <w:lang w:eastAsia="en-US"/>
        </w:rPr>
        <w:t xml:space="preserve">The quantified data are presented as the means ± SDs, and the </w:t>
      </w:r>
      <w:r w:rsidR="00BE32A1" w:rsidRPr="009A4E4C">
        <w:rPr>
          <w:rFonts w:ascii="Times New Roman" w:eastAsia="宋体" w:hAnsi="Times New Roman" w:cs="Times New Roman"/>
          <w:i/>
          <w:iCs/>
          <w:color w:val="000000" w:themeColor="text1"/>
          <w:kern w:val="0"/>
          <w:sz w:val="24"/>
          <w:szCs w:val="28"/>
          <w:lang w:eastAsia="en-US"/>
        </w:rPr>
        <w:t>P</w:t>
      </w:r>
      <w:r w:rsidR="00BE32A1" w:rsidRPr="009A4E4C">
        <w:rPr>
          <w:rFonts w:ascii="Times New Roman" w:eastAsia="宋体" w:hAnsi="Times New Roman" w:cs="Times New Roman"/>
          <w:color w:val="000000" w:themeColor="text1"/>
          <w:kern w:val="0"/>
          <w:sz w:val="24"/>
          <w:szCs w:val="28"/>
          <w:lang w:eastAsia="en-US"/>
        </w:rPr>
        <w:t xml:space="preserve"> value was determined via one-way ANOVA. </w:t>
      </w:r>
      <w:r w:rsidR="00BE32A1" w:rsidRPr="009A4E4C">
        <w:rPr>
          <w:rFonts w:ascii="Times New Roman" w:hAnsi="Times New Roman" w:cs="Times New Roman"/>
          <w:color w:val="000000" w:themeColor="text1"/>
          <w:sz w:val="24"/>
        </w:rPr>
        <w:t>Source data are provided as a Source Data file.</w:t>
      </w:r>
    </w:p>
    <w:bookmarkEnd w:id="46"/>
    <w:bookmarkEnd w:id="47"/>
    <w:p w14:paraId="1364204A" w14:textId="497CB938" w:rsidR="008B0FD1" w:rsidRPr="009A4E4C" w:rsidRDefault="008B0FD1" w:rsidP="00A132DD">
      <w:pPr>
        <w:tabs>
          <w:tab w:val="left" w:pos="4714"/>
        </w:tabs>
        <w:rPr>
          <w:rFonts w:ascii="Times New Roman" w:hAnsi="Times New Roman" w:cs="Times New Roman"/>
          <w:color w:val="000000" w:themeColor="text1"/>
          <w:sz w:val="24"/>
        </w:rPr>
      </w:pPr>
    </w:p>
    <w:p w14:paraId="50DA756E" w14:textId="67D7DFDD" w:rsidR="002F3E03" w:rsidRPr="009A4E4C" w:rsidRDefault="002F3E03" w:rsidP="00A132DD">
      <w:pPr>
        <w:tabs>
          <w:tab w:val="left" w:pos="4714"/>
        </w:tabs>
        <w:rPr>
          <w:rFonts w:ascii="Times New Roman" w:hAnsi="Times New Roman" w:cs="Times New Roman"/>
          <w:color w:val="000000" w:themeColor="text1"/>
          <w:sz w:val="24"/>
        </w:rPr>
      </w:pPr>
    </w:p>
    <w:p w14:paraId="5FB4187F" w14:textId="1B1C999B" w:rsidR="002F3E03" w:rsidRPr="009A4E4C" w:rsidRDefault="002F3E03" w:rsidP="00A132DD">
      <w:pPr>
        <w:tabs>
          <w:tab w:val="left" w:pos="4714"/>
        </w:tabs>
        <w:rPr>
          <w:rFonts w:ascii="Times New Roman" w:hAnsi="Times New Roman" w:cs="Times New Roman"/>
          <w:color w:val="000000" w:themeColor="text1"/>
          <w:sz w:val="24"/>
        </w:rPr>
      </w:pPr>
    </w:p>
    <w:p w14:paraId="3AA5C063" w14:textId="77777777" w:rsidR="00BB76A9" w:rsidRPr="009A4E4C" w:rsidRDefault="00BB76A9" w:rsidP="00A132DD">
      <w:pPr>
        <w:tabs>
          <w:tab w:val="left" w:pos="4714"/>
        </w:tabs>
        <w:rPr>
          <w:rFonts w:ascii="Times New Roman" w:hAnsi="Times New Roman" w:cs="Times New Roman"/>
          <w:color w:val="000000" w:themeColor="text1"/>
          <w:sz w:val="24"/>
        </w:rPr>
      </w:pPr>
    </w:p>
    <w:p w14:paraId="3A5D2BEA" w14:textId="77777777" w:rsidR="00BB76A9" w:rsidRPr="009A4E4C" w:rsidRDefault="00BB76A9" w:rsidP="00A132DD">
      <w:pPr>
        <w:tabs>
          <w:tab w:val="left" w:pos="4714"/>
        </w:tabs>
        <w:rPr>
          <w:rFonts w:ascii="Times New Roman" w:hAnsi="Times New Roman" w:cs="Times New Roman"/>
          <w:color w:val="000000" w:themeColor="text1"/>
          <w:sz w:val="24"/>
        </w:rPr>
      </w:pPr>
    </w:p>
    <w:p w14:paraId="490BFD72" w14:textId="77777777" w:rsidR="00BB76A9" w:rsidRPr="009A4E4C" w:rsidRDefault="00BB76A9" w:rsidP="00A132DD">
      <w:pPr>
        <w:tabs>
          <w:tab w:val="left" w:pos="4714"/>
        </w:tabs>
        <w:rPr>
          <w:rFonts w:ascii="Times New Roman" w:hAnsi="Times New Roman" w:cs="Times New Roman"/>
          <w:color w:val="000000" w:themeColor="text1"/>
          <w:sz w:val="24"/>
        </w:rPr>
      </w:pPr>
    </w:p>
    <w:p w14:paraId="333D7E24" w14:textId="591CF2B5" w:rsidR="002F3E03" w:rsidRPr="009A4E4C" w:rsidRDefault="002F3E03" w:rsidP="00A132DD">
      <w:pPr>
        <w:tabs>
          <w:tab w:val="left" w:pos="4714"/>
        </w:tabs>
        <w:rPr>
          <w:rFonts w:ascii="Times New Roman" w:hAnsi="Times New Roman" w:cs="Times New Roman"/>
          <w:color w:val="000000" w:themeColor="text1"/>
          <w:sz w:val="24"/>
        </w:rPr>
      </w:pPr>
    </w:p>
    <w:p w14:paraId="6F25BA1A" w14:textId="480C3CAE" w:rsidR="00BD6D72" w:rsidRPr="009A4E4C" w:rsidRDefault="00320B2F" w:rsidP="00BE32A1">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lastRenderedPageBreak/>
        <w:drawing>
          <wp:inline distT="0" distB="0" distL="0" distR="0" wp14:anchorId="3A577481" wp14:editId="3BAB8C36">
            <wp:extent cx="4680000" cy="2440845"/>
            <wp:effectExtent l="0" t="0" r="0" b="0"/>
            <wp:docPr id="20977282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b="7036"/>
                    <a:stretch>
                      <a:fillRect/>
                    </a:stretch>
                  </pic:blipFill>
                  <pic:spPr bwMode="auto">
                    <a:xfrm>
                      <a:off x="0" y="0"/>
                      <a:ext cx="4680000" cy="2440845"/>
                    </a:xfrm>
                    <a:prstGeom prst="rect">
                      <a:avLst/>
                    </a:prstGeom>
                    <a:noFill/>
                    <a:ln>
                      <a:noFill/>
                    </a:ln>
                    <a:extLst>
                      <a:ext uri="{53640926-AAD7-44D8-BBD7-CCE9431645EC}">
                        <a14:shadowObscured xmlns:a14="http://schemas.microsoft.com/office/drawing/2010/main"/>
                      </a:ext>
                    </a:extLst>
                  </pic:spPr>
                </pic:pic>
              </a:graphicData>
            </a:graphic>
          </wp:inline>
        </w:drawing>
      </w:r>
    </w:p>
    <w:p w14:paraId="62E02F21" w14:textId="16462EBC" w:rsidR="00BE32A1" w:rsidRPr="009A4E4C" w:rsidRDefault="00DD009B" w:rsidP="00BE32A1">
      <w:pPr>
        <w:rPr>
          <w:rFonts w:ascii="Times New Roman" w:eastAsia="宋体" w:hAnsi="Times New Roman" w:cs="Times New Roman"/>
          <w:b/>
          <w:bCs/>
          <w:color w:val="000000" w:themeColor="text1"/>
          <w:kern w:val="0"/>
          <w:sz w:val="24"/>
          <w:szCs w:val="28"/>
        </w:rPr>
      </w:pPr>
      <w:bookmarkStart w:id="48" w:name="_Toc119154667"/>
      <w:r w:rsidRPr="009A4E4C">
        <w:rPr>
          <w:rStyle w:val="a5"/>
          <w:rFonts w:eastAsiaTheme="minorEastAsia"/>
          <w:color w:val="000000" w:themeColor="text1"/>
        </w:rPr>
        <w:t>Supplementary Figure 1</w:t>
      </w:r>
      <w:r w:rsidR="00723637" w:rsidRPr="009A4E4C">
        <w:rPr>
          <w:rStyle w:val="a5"/>
          <w:rFonts w:eastAsiaTheme="minorEastAsia" w:hint="eastAsia"/>
          <w:color w:val="000000" w:themeColor="text1"/>
        </w:rPr>
        <w:t>9</w:t>
      </w:r>
      <w:r w:rsidR="00BD6D72" w:rsidRPr="009A4E4C">
        <w:rPr>
          <w:rStyle w:val="a5"/>
          <w:rFonts w:eastAsiaTheme="minorEastAsia"/>
          <w:color w:val="000000" w:themeColor="text1"/>
        </w:rPr>
        <w:t xml:space="preserve">. </w:t>
      </w:r>
      <w:bookmarkEnd w:id="48"/>
      <w:r w:rsidR="00BE32A1" w:rsidRPr="009A4E4C">
        <w:rPr>
          <w:rFonts w:ascii="Times New Roman" w:eastAsia="宋体" w:hAnsi="Times New Roman" w:cs="Times New Roman" w:hint="eastAsia"/>
          <w:color w:val="000000" w:themeColor="text1"/>
          <w:kern w:val="0"/>
          <w:sz w:val="24"/>
          <w:szCs w:val="28"/>
          <w:lang w:eastAsia="en-US"/>
        </w:rPr>
        <w:t xml:space="preserve">Representative </w:t>
      </w:r>
      <w:r w:rsidR="00BE32A1" w:rsidRPr="009A4E4C">
        <w:rPr>
          <w:rFonts w:ascii="Times New Roman" w:eastAsia="宋体" w:hAnsi="Times New Roman" w:cs="Times New Roman"/>
          <w:color w:val="000000" w:themeColor="text1"/>
          <w:kern w:val="0"/>
          <w:sz w:val="24"/>
          <w:szCs w:val="28"/>
          <w:lang w:eastAsia="en-US"/>
        </w:rPr>
        <w:t>fluorescence</w:t>
      </w:r>
      <w:r w:rsidR="00BE32A1" w:rsidRPr="009A4E4C">
        <w:rPr>
          <w:rFonts w:ascii="Times New Roman" w:eastAsia="宋体" w:hAnsi="Times New Roman" w:cs="Times New Roman" w:hint="eastAsia"/>
          <w:color w:val="000000" w:themeColor="text1"/>
          <w:kern w:val="0"/>
          <w:sz w:val="24"/>
          <w:szCs w:val="28"/>
          <w:lang w:eastAsia="en-US"/>
        </w:rPr>
        <w:t xml:space="preserve"> images of </w:t>
      </w:r>
      <w:r w:rsidR="00BE32A1" w:rsidRPr="009A4E4C">
        <w:rPr>
          <w:rFonts w:ascii="Times New Roman" w:eastAsia="宋体" w:hAnsi="Times New Roman" w:cs="Times New Roman"/>
          <w:color w:val="000000" w:themeColor="text1"/>
          <w:kern w:val="0"/>
          <w:sz w:val="24"/>
          <w:szCs w:val="28"/>
          <w:lang w:eastAsia="en-US"/>
        </w:rPr>
        <w:t xml:space="preserve">the </w:t>
      </w:r>
      <w:r w:rsidR="00BE32A1" w:rsidRPr="009A4E4C">
        <w:rPr>
          <w:rFonts w:ascii="Times New Roman" w:eastAsia="宋体" w:hAnsi="Times New Roman" w:cs="Times New Roman" w:hint="eastAsia"/>
          <w:color w:val="000000" w:themeColor="text1"/>
          <w:kern w:val="0"/>
          <w:sz w:val="24"/>
          <w:szCs w:val="28"/>
          <w:lang w:eastAsia="en-US"/>
        </w:rPr>
        <w:t>ROS levels (</w:t>
      </w:r>
      <w:r w:rsidR="00BE32A1" w:rsidRPr="009A4E4C">
        <w:rPr>
          <w:rFonts w:ascii="Times New Roman" w:eastAsia="宋体" w:hAnsi="Times New Roman" w:cs="Times New Roman" w:hint="eastAsia"/>
          <w:b/>
          <w:bCs/>
          <w:color w:val="000000" w:themeColor="text1"/>
          <w:kern w:val="0"/>
          <w:sz w:val="24"/>
          <w:szCs w:val="28"/>
          <w:lang w:eastAsia="en-US"/>
        </w:rPr>
        <w:t>a</w:t>
      </w:r>
      <w:r w:rsidR="00BE32A1" w:rsidRPr="009A4E4C">
        <w:rPr>
          <w:rFonts w:ascii="Times New Roman" w:eastAsia="宋体" w:hAnsi="Times New Roman" w:cs="Times New Roman" w:hint="eastAsia"/>
          <w:color w:val="000000" w:themeColor="text1"/>
          <w:kern w:val="0"/>
          <w:sz w:val="24"/>
          <w:szCs w:val="28"/>
          <w:lang w:eastAsia="en-US"/>
        </w:rPr>
        <w:t>) and quantification of the fluorescence intensity (</w:t>
      </w:r>
      <w:r w:rsidR="00BE32A1" w:rsidRPr="009A4E4C">
        <w:rPr>
          <w:rFonts w:ascii="Times New Roman" w:eastAsia="宋体" w:hAnsi="Times New Roman" w:cs="Times New Roman" w:hint="eastAsia"/>
          <w:b/>
          <w:bCs/>
          <w:color w:val="000000" w:themeColor="text1"/>
          <w:kern w:val="0"/>
          <w:sz w:val="24"/>
          <w:szCs w:val="28"/>
          <w:lang w:eastAsia="en-US"/>
        </w:rPr>
        <w:t>b</w:t>
      </w:r>
      <w:r w:rsidR="00BE32A1" w:rsidRPr="009A4E4C">
        <w:rPr>
          <w:rFonts w:ascii="Times New Roman" w:eastAsia="宋体" w:hAnsi="Times New Roman" w:cs="Times New Roman" w:hint="eastAsia"/>
          <w:color w:val="000000" w:themeColor="text1"/>
          <w:kern w:val="0"/>
          <w:sz w:val="24"/>
          <w:szCs w:val="28"/>
          <w:lang w:eastAsia="en-US"/>
        </w:rPr>
        <w:t xml:space="preserve">) in SH-SY5Y cells </w:t>
      </w:r>
      <w:r w:rsidR="00BE32A1" w:rsidRPr="009A4E4C">
        <w:rPr>
          <w:rFonts w:ascii="Times New Roman" w:eastAsia="宋体" w:hAnsi="Times New Roman" w:cs="Times New Roman"/>
          <w:color w:val="000000" w:themeColor="text1"/>
          <w:kern w:val="0"/>
          <w:sz w:val="24"/>
          <w:szCs w:val="28"/>
          <w:lang w:eastAsia="en-US"/>
        </w:rPr>
        <w:t>subjected to the</w:t>
      </w:r>
      <w:r w:rsidR="00BE32A1" w:rsidRPr="009A4E4C">
        <w:rPr>
          <w:rFonts w:ascii="Times New Roman" w:eastAsia="宋体" w:hAnsi="Times New Roman" w:cs="Times New Roman" w:hint="eastAsia"/>
          <w:color w:val="000000" w:themeColor="text1"/>
          <w:kern w:val="0"/>
          <w:sz w:val="24"/>
          <w:szCs w:val="28"/>
          <w:lang w:eastAsia="en-US"/>
        </w:rPr>
        <w:t xml:space="preserve"> indicated treatments stained </w:t>
      </w:r>
      <w:r w:rsidR="00BE32A1" w:rsidRPr="009A4E4C">
        <w:rPr>
          <w:rFonts w:ascii="Times New Roman" w:eastAsia="宋体" w:hAnsi="Times New Roman" w:cs="Times New Roman"/>
          <w:color w:val="000000" w:themeColor="text1"/>
          <w:kern w:val="0"/>
          <w:sz w:val="24"/>
          <w:szCs w:val="28"/>
          <w:lang w:eastAsia="en-US"/>
        </w:rPr>
        <w:t>with</w:t>
      </w:r>
      <w:r w:rsidR="00BE32A1" w:rsidRPr="009A4E4C">
        <w:rPr>
          <w:rFonts w:ascii="Times New Roman" w:eastAsia="宋体" w:hAnsi="Times New Roman" w:cs="Times New Roman" w:hint="eastAsia"/>
          <w:color w:val="000000" w:themeColor="text1"/>
          <w:kern w:val="0"/>
          <w:sz w:val="24"/>
          <w:szCs w:val="28"/>
          <w:lang w:eastAsia="en-US"/>
        </w:rPr>
        <w:t xml:space="preserve"> DCFH-DA (</w:t>
      </w:r>
      <w:r w:rsidR="00BE32A1" w:rsidRPr="009A4E4C">
        <w:rPr>
          <w:rFonts w:ascii="Times New Roman" w:eastAsia="宋体" w:hAnsi="Times New Roman" w:cs="Times New Roman" w:hint="eastAsia"/>
          <w:i/>
          <w:iCs/>
          <w:color w:val="000000" w:themeColor="text1"/>
          <w:kern w:val="0"/>
          <w:sz w:val="24"/>
          <w:szCs w:val="28"/>
          <w:lang w:eastAsia="en-US"/>
        </w:rPr>
        <w:t>n</w:t>
      </w:r>
      <w:r w:rsidR="00BE32A1" w:rsidRPr="009A4E4C">
        <w:rPr>
          <w:rFonts w:ascii="Times New Roman" w:eastAsia="宋体" w:hAnsi="Times New Roman" w:cs="Times New Roman" w:hint="eastAsia"/>
          <w:color w:val="000000" w:themeColor="text1"/>
          <w:kern w:val="0"/>
          <w:sz w:val="24"/>
          <w:szCs w:val="28"/>
          <w:lang w:eastAsia="en-US"/>
        </w:rPr>
        <w:t xml:space="preserve"> = 3). Scale bar = 200 </w:t>
      </w:r>
      <w:proofErr w:type="spellStart"/>
      <w:r w:rsidR="00BE32A1" w:rsidRPr="009A4E4C">
        <w:rPr>
          <w:rFonts w:ascii="Times New Roman" w:eastAsia="宋体" w:hAnsi="Times New Roman" w:cs="Times New Roman"/>
          <w:color w:val="000000" w:themeColor="text1"/>
          <w:kern w:val="0"/>
          <w:sz w:val="24"/>
          <w:szCs w:val="28"/>
          <w:lang w:eastAsia="en-US"/>
        </w:rPr>
        <w:t>μ</w:t>
      </w:r>
      <w:r w:rsidR="00BE32A1" w:rsidRPr="009A4E4C">
        <w:rPr>
          <w:rFonts w:ascii="Times New Roman" w:eastAsia="宋体" w:hAnsi="Times New Roman" w:cs="Times New Roman" w:hint="eastAsia"/>
          <w:color w:val="000000" w:themeColor="text1"/>
          <w:kern w:val="0"/>
          <w:sz w:val="24"/>
          <w:szCs w:val="28"/>
          <w:lang w:eastAsia="en-US"/>
        </w:rPr>
        <w:t>m</w:t>
      </w:r>
      <w:proofErr w:type="spellEnd"/>
      <w:r w:rsidR="00BE32A1" w:rsidRPr="009A4E4C">
        <w:rPr>
          <w:rFonts w:ascii="Times New Roman" w:eastAsia="宋体" w:hAnsi="Times New Roman" w:cs="Times New Roman" w:hint="eastAsia"/>
          <w:color w:val="000000" w:themeColor="text1"/>
          <w:kern w:val="0"/>
          <w:sz w:val="24"/>
          <w:szCs w:val="28"/>
          <w:lang w:eastAsia="en-US"/>
        </w:rPr>
        <w:t xml:space="preserve">. </w:t>
      </w:r>
      <w:r w:rsidR="00BE32A1" w:rsidRPr="009A4E4C">
        <w:rPr>
          <w:rFonts w:ascii="Times New Roman" w:eastAsia="宋体" w:hAnsi="Times New Roman" w:cs="Times New Roman"/>
          <w:color w:val="000000" w:themeColor="text1"/>
          <w:kern w:val="0"/>
          <w:sz w:val="24"/>
          <w:szCs w:val="28"/>
          <w:lang w:eastAsia="en-US"/>
        </w:rPr>
        <w:t xml:space="preserve">The quantified data are presented as the means ± SDs, and the </w:t>
      </w:r>
      <w:r w:rsidR="00BE32A1" w:rsidRPr="009A4E4C">
        <w:rPr>
          <w:rFonts w:ascii="Times New Roman" w:eastAsia="宋体" w:hAnsi="Times New Roman" w:cs="Times New Roman"/>
          <w:i/>
          <w:iCs/>
          <w:color w:val="000000" w:themeColor="text1"/>
          <w:kern w:val="0"/>
          <w:sz w:val="24"/>
          <w:szCs w:val="28"/>
          <w:lang w:eastAsia="en-US"/>
        </w:rPr>
        <w:t>P</w:t>
      </w:r>
      <w:r w:rsidR="00BE32A1" w:rsidRPr="009A4E4C">
        <w:rPr>
          <w:rFonts w:ascii="Times New Roman" w:eastAsia="宋体" w:hAnsi="Times New Roman" w:cs="Times New Roman"/>
          <w:color w:val="000000" w:themeColor="text1"/>
          <w:kern w:val="0"/>
          <w:sz w:val="24"/>
          <w:szCs w:val="28"/>
          <w:lang w:eastAsia="en-US"/>
        </w:rPr>
        <w:t xml:space="preserve"> value was determined via one-way ANOVA. </w:t>
      </w:r>
      <w:r w:rsidR="00BE32A1" w:rsidRPr="009A4E4C">
        <w:rPr>
          <w:rFonts w:ascii="Times New Roman" w:hAnsi="Times New Roman" w:cs="Times New Roman"/>
          <w:color w:val="000000" w:themeColor="text1"/>
          <w:sz w:val="24"/>
        </w:rPr>
        <w:t>Source data are provided as a Source Data file.</w:t>
      </w:r>
    </w:p>
    <w:p w14:paraId="0BB3880E" w14:textId="4D7CE50C" w:rsidR="007A2FB2" w:rsidRPr="009A4E4C" w:rsidRDefault="007A2FB2" w:rsidP="00CF4145">
      <w:pPr>
        <w:tabs>
          <w:tab w:val="left" w:pos="4714"/>
        </w:tabs>
        <w:rPr>
          <w:rFonts w:ascii="Times New Roman" w:hAnsi="Times New Roman" w:cs="Times New Roman"/>
          <w:color w:val="000000" w:themeColor="text1"/>
          <w:sz w:val="24"/>
        </w:rPr>
      </w:pPr>
    </w:p>
    <w:p w14:paraId="7343004C" w14:textId="510A6519" w:rsidR="009E638B" w:rsidRPr="009A4E4C" w:rsidRDefault="00320B2F" w:rsidP="00864211">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drawing>
          <wp:inline distT="0" distB="0" distL="0" distR="0" wp14:anchorId="130AB32B" wp14:editId="051C7196">
            <wp:extent cx="2334594" cy="2880000"/>
            <wp:effectExtent l="0" t="0" r="0" b="0"/>
            <wp:docPr id="10042927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b="7080"/>
                    <a:stretch>
                      <a:fillRect/>
                    </a:stretch>
                  </pic:blipFill>
                  <pic:spPr bwMode="auto">
                    <a:xfrm>
                      <a:off x="0" y="0"/>
                      <a:ext cx="2334594"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1B2436C6" w14:textId="093C7D2E" w:rsidR="00A132DD" w:rsidRPr="009A4E4C" w:rsidRDefault="00F44D5D" w:rsidP="00CF4145">
      <w:pPr>
        <w:tabs>
          <w:tab w:val="left" w:pos="4714"/>
        </w:tabs>
        <w:rPr>
          <w:rFonts w:ascii="Times New Roman" w:hAnsi="Times New Roman" w:cs="Times New Roman"/>
          <w:color w:val="000000" w:themeColor="text1"/>
          <w:sz w:val="24"/>
        </w:rPr>
      </w:pPr>
      <w:bookmarkStart w:id="49" w:name="_Toc119154668"/>
      <w:r w:rsidRPr="009A4E4C">
        <w:rPr>
          <w:rStyle w:val="a5"/>
          <w:rFonts w:eastAsiaTheme="minorEastAsia"/>
          <w:color w:val="000000" w:themeColor="text1"/>
        </w:rPr>
        <w:t xml:space="preserve">Supplementary Figure </w:t>
      </w:r>
      <w:r w:rsidR="00723637" w:rsidRPr="009A4E4C">
        <w:rPr>
          <w:rStyle w:val="a5"/>
          <w:rFonts w:eastAsiaTheme="minorEastAsia" w:hint="eastAsia"/>
          <w:color w:val="000000" w:themeColor="text1"/>
        </w:rPr>
        <w:t>20</w:t>
      </w:r>
      <w:r w:rsidRPr="009A4E4C">
        <w:rPr>
          <w:rStyle w:val="a5"/>
          <w:rFonts w:eastAsiaTheme="minorEastAsia"/>
          <w:color w:val="000000" w:themeColor="text1"/>
        </w:rPr>
        <w:t>.</w:t>
      </w:r>
      <w:r w:rsidR="00451684" w:rsidRPr="009A4E4C">
        <w:rPr>
          <w:rStyle w:val="a5"/>
          <w:rFonts w:eastAsiaTheme="minorEastAsia"/>
          <w:color w:val="000000" w:themeColor="text1"/>
        </w:rPr>
        <w:t xml:space="preserve"> </w:t>
      </w:r>
      <w:bookmarkEnd w:id="49"/>
      <w:r w:rsidR="00BE32A1" w:rsidRPr="009A4E4C">
        <w:rPr>
          <w:rFonts w:ascii="Times New Roman" w:eastAsia="宋体" w:hAnsi="Times New Roman" w:cs="Times New Roman"/>
          <w:noProof/>
          <w:color w:val="000000" w:themeColor="text1"/>
          <w:kern w:val="0"/>
          <w:sz w:val="24"/>
          <w:szCs w:val="28"/>
          <w:lang w:eastAsia="en-US"/>
        </w:rPr>
        <w:t xml:space="preserve">Enhancement of Mn@CD cellular uptake upon </w:t>
      </w:r>
      <w:r w:rsidR="00BE32A1" w:rsidRPr="009A4E4C">
        <w:rPr>
          <w:rFonts w:ascii="Times New Roman" w:eastAsia="宋体" w:hAnsi="Times New Roman" w:cs="Times New Roman" w:hint="eastAsia"/>
          <w:noProof/>
          <w:color w:val="000000" w:themeColor="text1"/>
          <w:kern w:val="0"/>
          <w:sz w:val="24"/>
          <w:szCs w:val="28"/>
          <w:lang w:eastAsia="en-US"/>
        </w:rPr>
        <w:t xml:space="preserve">400 </w:t>
      </w:r>
      <w:r w:rsidR="00BE32A1" w:rsidRPr="009A4E4C">
        <w:rPr>
          <w:rFonts w:ascii="Times New Roman" w:eastAsia="宋体" w:hAnsi="Times New Roman" w:cs="Times New Roman"/>
          <w:noProof/>
          <w:color w:val="000000" w:themeColor="text1"/>
          <w:kern w:val="0"/>
          <w:sz w:val="24"/>
          <w:szCs w:val="28"/>
          <w:lang w:eastAsia="en-US"/>
        </w:rPr>
        <w:t>μ</w:t>
      </w:r>
      <w:r w:rsidR="0067695A" w:rsidRPr="009A4E4C">
        <w:rPr>
          <w:rFonts w:ascii="Times New Roman" w:eastAsia="宋体" w:hAnsi="Times New Roman" w:cs="Times New Roman" w:hint="eastAsia"/>
          <w:noProof/>
          <w:color w:val="000000" w:themeColor="text1"/>
          <w:kern w:val="0"/>
          <w:sz w:val="24"/>
          <w:szCs w:val="28"/>
        </w:rPr>
        <w:t>M</w:t>
      </w:r>
      <w:r w:rsidR="00BE32A1" w:rsidRPr="009A4E4C">
        <w:rPr>
          <w:rFonts w:ascii="Times New Roman" w:eastAsia="宋体" w:hAnsi="Times New Roman" w:cs="Times New Roman" w:hint="eastAsia"/>
          <w:noProof/>
          <w:color w:val="000000" w:themeColor="text1"/>
          <w:kern w:val="0"/>
          <w:sz w:val="24"/>
          <w:szCs w:val="28"/>
          <w:lang w:eastAsia="en-US"/>
        </w:rPr>
        <w:t xml:space="preserve"> </w:t>
      </w:r>
      <w:r w:rsidR="00BE32A1" w:rsidRPr="009A4E4C">
        <w:rPr>
          <w:rFonts w:ascii="Times New Roman" w:eastAsia="宋体" w:hAnsi="Times New Roman" w:cs="Times New Roman"/>
          <w:noProof/>
          <w:color w:val="000000" w:themeColor="text1"/>
          <w:kern w:val="0"/>
          <w:sz w:val="24"/>
          <w:szCs w:val="28"/>
          <w:lang w:eastAsia="en-US"/>
        </w:rPr>
        <w:t>H</w:t>
      </w:r>
      <w:r w:rsidR="00BE32A1" w:rsidRPr="009A4E4C">
        <w:rPr>
          <w:rFonts w:ascii="Times New Roman" w:eastAsia="宋体" w:hAnsi="Times New Roman" w:cs="Times New Roman"/>
          <w:noProof/>
          <w:color w:val="000000" w:themeColor="text1"/>
          <w:kern w:val="0"/>
          <w:sz w:val="24"/>
          <w:szCs w:val="28"/>
          <w:vertAlign w:val="subscript"/>
          <w:lang w:eastAsia="en-US"/>
        </w:rPr>
        <w:t>2</w:t>
      </w:r>
      <w:r w:rsidR="00BE32A1" w:rsidRPr="009A4E4C">
        <w:rPr>
          <w:rFonts w:ascii="Times New Roman" w:eastAsia="宋体" w:hAnsi="Times New Roman" w:cs="Times New Roman"/>
          <w:noProof/>
          <w:color w:val="000000" w:themeColor="text1"/>
          <w:kern w:val="0"/>
          <w:sz w:val="24"/>
          <w:szCs w:val="28"/>
          <w:lang w:eastAsia="en-US"/>
        </w:rPr>
        <w:t>O</w:t>
      </w:r>
      <w:r w:rsidR="00BE32A1" w:rsidRPr="009A4E4C">
        <w:rPr>
          <w:rFonts w:ascii="Times New Roman" w:eastAsia="宋体" w:hAnsi="Times New Roman" w:cs="Times New Roman"/>
          <w:noProof/>
          <w:color w:val="000000" w:themeColor="text1"/>
          <w:kern w:val="0"/>
          <w:sz w:val="24"/>
          <w:szCs w:val="28"/>
          <w:vertAlign w:val="subscript"/>
          <w:lang w:eastAsia="en-US"/>
        </w:rPr>
        <w:t>2</w:t>
      </w:r>
      <w:r w:rsidR="00BE32A1" w:rsidRPr="009A4E4C">
        <w:rPr>
          <w:rFonts w:ascii="Times New Roman" w:eastAsia="宋体" w:hAnsi="Times New Roman" w:cs="Times New Roman"/>
          <w:noProof/>
          <w:color w:val="000000" w:themeColor="text1"/>
          <w:kern w:val="0"/>
          <w:sz w:val="24"/>
          <w:szCs w:val="28"/>
          <w:lang w:eastAsia="en-US"/>
        </w:rPr>
        <w:t xml:space="preserve"> stimulation in NSC-34 cells detected by inductively coupled plasma‒mass spectrometry (ICP‒MS) (</w:t>
      </w:r>
      <w:r w:rsidR="00BE32A1" w:rsidRPr="009A4E4C">
        <w:rPr>
          <w:rFonts w:ascii="Times New Roman" w:eastAsia="宋体" w:hAnsi="Times New Roman" w:cs="Times New Roman"/>
          <w:i/>
          <w:iCs/>
          <w:noProof/>
          <w:color w:val="000000" w:themeColor="text1"/>
          <w:kern w:val="0"/>
          <w:sz w:val="24"/>
          <w:szCs w:val="28"/>
          <w:lang w:eastAsia="en-US"/>
        </w:rPr>
        <w:t>n</w:t>
      </w:r>
      <w:r w:rsidR="00BE32A1" w:rsidRPr="009A4E4C">
        <w:rPr>
          <w:rFonts w:ascii="Times New Roman" w:eastAsia="宋体" w:hAnsi="Times New Roman" w:cs="Times New Roman"/>
          <w:noProof/>
          <w:color w:val="000000" w:themeColor="text1"/>
          <w:kern w:val="0"/>
          <w:sz w:val="24"/>
          <w:szCs w:val="28"/>
          <w:lang w:eastAsia="en-US"/>
        </w:rPr>
        <w:t xml:space="preserve"> = 3). The data are presented as the means ± SDs, and the </w:t>
      </w:r>
      <w:r w:rsidR="00BE32A1" w:rsidRPr="009A4E4C">
        <w:rPr>
          <w:rFonts w:ascii="Times New Roman" w:eastAsia="宋体" w:hAnsi="Times New Roman" w:cs="Times New Roman"/>
          <w:i/>
          <w:iCs/>
          <w:noProof/>
          <w:color w:val="000000" w:themeColor="text1"/>
          <w:kern w:val="0"/>
          <w:sz w:val="24"/>
          <w:szCs w:val="28"/>
          <w:lang w:eastAsia="en-US"/>
        </w:rPr>
        <w:t>P</w:t>
      </w:r>
      <w:r w:rsidR="00BE32A1" w:rsidRPr="009A4E4C">
        <w:rPr>
          <w:rFonts w:ascii="Times New Roman" w:eastAsia="宋体" w:hAnsi="Times New Roman" w:cs="Times New Roman"/>
          <w:noProof/>
          <w:color w:val="000000" w:themeColor="text1"/>
          <w:kern w:val="0"/>
          <w:sz w:val="24"/>
          <w:szCs w:val="28"/>
          <w:lang w:eastAsia="en-US"/>
        </w:rPr>
        <w:t xml:space="preserve"> value was determined via one-way ANOVA.</w:t>
      </w:r>
      <w:r w:rsidR="00BE32A1" w:rsidRPr="009A4E4C">
        <w:rPr>
          <w:rFonts w:ascii="Times New Roman" w:eastAsia="宋体" w:hAnsi="Times New Roman" w:cs="Times New Roman" w:hint="eastAsia"/>
          <w:noProof/>
          <w:color w:val="000000" w:themeColor="text1"/>
          <w:kern w:val="0"/>
          <w:sz w:val="24"/>
          <w:szCs w:val="28"/>
          <w:lang w:eastAsia="en-US"/>
        </w:rPr>
        <w:t xml:space="preserve"> </w:t>
      </w:r>
      <w:r w:rsidR="00741025" w:rsidRPr="009A4E4C">
        <w:rPr>
          <w:rFonts w:ascii="Times New Roman" w:hAnsi="Times New Roman" w:cs="Times New Roman"/>
          <w:color w:val="000000" w:themeColor="text1"/>
          <w:sz w:val="24"/>
        </w:rPr>
        <w:t>Source data are provided as a Source Data file.</w:t>
      </w:r>
      <w:r w:rsidR="005B70DC" w:rsidRPr="009A4E4C">
        <w:rPr>
          <w:rFonts w:ascii="Times New Roman" w:hAnsi="Times New Roman" w:cs="Times New Roman"/>
          <w:color w:val="000000" w:themeColor="text1"/>
          <w:sz w:val="24"/>
        </w:rPr>
        <w:t xml:space="preserve"> </w:t>
      </w:r>
    </w:p>
    <w:p w14:paraId="7ABBF6F8" w14:textId="77777777" w:rsidR="00BE32A1" w:rsidRPr="009A4E4C" w:rsidRDefault="00BE32A1" w:rsidP="00CF4145">
      <w:pPr>
        <w:tabs>
          <w:tab w:val="left" w:pos="4714"/>
        </w:tabs>
        <w:rPr>
          <w:rFonts w:ascii="Times New Roman" w:hAnsi="Times New Roman" w:cs="Times New Roman"/>
          <w:color w:val="000000" w:themeColor="text1"/>
          <w:sz w:val="24"/>
        </w:rPr>
      </w:pPr>
    </w:p>
    <w:p w14:paraId="184739D0" w14:textId="77777777" w:rsidR="00BE32A1" w:rsidRPr="009A4E4C" w:rsidRDefault="00BE32A1" w:rsidP="00CF4145">
      <w:pPr>
        <w:tabs>
          <w:tab w:val="left" w:pos="4714"/>
        </w:tabs>
        <w:rPr>
          <w:rFonts w:ascii="Times New Roman" w:hAnsi="Times New Roman" w:cs="Times New Roman"/>
          <w:color w:val="000000" w:themeColor="text1"/>
          <w:sz w:val="24"/>
        </w:rPr>
      </w:pPr>
    </w:p>
    <w:p w14:paraId="27F6C25E" w14:textId="77777777" w:rsidR="00BE32A1" w:rsidRPr="009A4E4C" w:rsidRDefault="00BE32A1" w:rsidP="00CF4145">
      <w:pPr>
        <w:tabs>
          <w:tab w:val="left" w:pos="4714"/>
        </w:tabs>
        <w:rPr>
          <w:rFonts w:ascii="Times New Roman" w:hAnsi="Times New Roman" w:cs="Times New Roman"/>
          <w:color w:val="000000" w:themeColor="text1"/>
          <w:sz w:val="24"/>
        </w:rPr>
      </w:pPr>
    </w:p>
    <w:p w14:paraId="3E822B30" w14:textId="77777777" w:rsidR="00BE32A1" w:rsidRPr="009A4E4C" w:rsidRDefault="00BE32A1" w:rsidP="00CF4145">
      <w:pPr>
        <w:tabs>
          <w:tab w:val="left" w:pos="4714"/>
        </w:tabs>
        <w:rPr>
          <w:rFonts w:ascii="Times New Roman" w:hAnsi="Times New Roman" w:cs="Times New Roman"/>
          <w:color w:val="000000" w:themeColor="text1"/>
          <w:sz w:val="24"/>
        </w:rPr>
      </w:pPr>
    </w:p>
    <w:p w14:paraId="2CC944EB" w14:textId="77777777" w:rsidR="00BE32A1" w:rsidRPr="009A4E4C" w:rsidRDefault="00BE32A1" w:rsidP="00CF4145">
      <w:pPr>
        <w:tabs>
          <w:tab w:val="left" w:pos="4714"/>
        </w:tabs>
        <w:rPr>
          <w:rFonts w:ascii="Times New Roman" w:hAnsi="Times New Roman" w:cs="Times New Roman"/>
          <w:color w:val="000000" w:themeColor="text1"/>
          <w:sz w:val="24"/>
        </w:rPr>
      </w:pPr>
    </w:p>
    <w:p w14:paraId="35E6C233" w14:textId="7AB6BE9D" w:rsidR="00D923A9" w:rsidRPr="009A4E4C" w:rsidRDefault="00D923A9" w:rsidP="007C7481">
      <w:pPr>
        <w:tabs>
          <w:tab w:val="left" w:pos="4714"/>
        </w:tabs>
        <w:jc w:val="center"/>
        <w:rPr>
          <w:rFonts w:ascii="Times New Roman" w:hAnsi="Times New Roman" w:cs="Times New Roman"/>
          <w:color w:val="000000" w:themeColor="text1"/>
          <w:sz w:val="24"/>
        </w:rPr>
      </w:pPr>
    </w:p>
    <w:p w14:paraId="0963E7BB" w14:textId="0F305458" w:rsidR="00B63951" w:rsidRPr="009A4E4C" w:rsidRDefault="00320B2F" w:rsidP="00BE32A1">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lastRenderedPageBreak/>
        <w:drawing>
          <wp:inline distT="0" distB="0" distL="0" distR="0" wp14:anchorId="6F3C7C0C" wp14:editId="32AC6296">
            <wp:extent cx="4680000" cy="2628466"/>
            <wp:effectExtent l="0" t="0" r="0" b="635"/>
            <wp:docPr id="16519994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628466"/>
                    </a:xfrm>
                    <a:prstGeom prst="rect">
                      <a:avLst/>
                    </a:prstGeom>
                    <a:noFill/>
                  </pic:spPr>
                </pic:pic>
              </a:graphicData>
            </a:graphic>
          </wp:inline>
        </w:drawing>
      </w:r>
    </w:p>
    <w:p w14:paraId="4CA42858" w14:textId="51AE2EE8" w:rsidR="00B85506" w:rsidRPr="009A4E4C" w:rsidRDefault="00F44D5D" w:rsidP="00723637">
      <w:pPr>
        <w:pStyle w:val="SMcaption"/>
        <w:jc w:val="both"/>
        <w:rPr>
          <w:rFonts w:eastAsia="宋体"/>
          <w:color w:val="000000" w:themeColor="text1"/>
          <w:szCs w:val="28"/>
        </w:rPr>
      </w:pPr>
      <w:bookmarkStart w:id="50" w:name="_Toc119154669"/>
      <w:r w:rsidRPr="009A4E4C">
        <w:rPr>
          <w:rStyle w:val="a5"/>
          <w:rFonts w:eastAsiaTheme="minorEastAsia"/>
          <w:color w:val="000000" w:themeColor="text1"/>
        </w:rPr>
        <w:t xml:space="preserve">Supplementary Figure </w:t>
      </w:r>
      <w:r w:rsidR="00723637" w:rsidRPr="009A4E4C">
        <w:rPr>
          <w:rStyle w:val="a5"/>
          <w:rFonts w:eastAsiaTheme="minorEastAsia" w:hint="eastAsia"/>
          <w:color w:val="000000" w:themeColor="text1"/>
          <w:lang w:eastAsia="zh-CN"/>
        </w:rPr>
        <w:t>21</w:t>
      </w:r>
      <w:r w:rsidRPr="009A4E4C">
        <w:rPr>
          <w:rStyle w:val="a5"/>
          <w:rFonts w:eastAsiaTheme="minorEastAsia"/>
          <w:color w:val="000000" w:themeColor="text1"/>
        </w:rPr>
        <w:t>.</w:t>
      </w:r>
      <w:r w:rsidR="00D923A9" w:rsidRPr="009A4E4C">
        <w:rPr>
          <w:rStyle w:val="a5"/>
          <w:rFonts w:eastAsiaTheme="minorEastAsia"/>
          <w:color w:val="000000" w:themeColor="text1"/>
        </w:rPr>
        <w:t xml:space="preserve"> </w:t>
      </w:r>
      <w:bookmarkEnd w:id="50"/>
      <w:r w:rsidR="00BE32A1" w:rsidRPr="009A4E4C">
        <w:rPr>
          <w:rFonts w:eastAsia="宋体" w:hint="eastAsia"/>
          <w:noProof/>
          <w:color w:val="000000" w:themeColor="text1"/>
          <w:szCs w:val="28"/>
        </w:rPr>
        <w:t>Flow cytometry analysis of mitochondrial ROS levels (</w:t>
      </w:r>
      <w:r w:rsidR="00BE32A1" w:rsidRPr="009A4E4C">
        <w:rPr>
          <w:rFonts w:eastAsia="宋体" w:hint="eastAsia"/>
          <w:b/>
          <w:bCs/>
          <w:noProof/>
          <w:color w:val="000000" w:themeColor="text1"/>
          <w:szCs w:val="28"/>
        </w:rPr>
        <w:t>a</w:t>
      </w:r>
      <w:r w:rsidR="00BE32A1" w:rsidRPr="009A4E4C">
        <w:rPr>
          <w:rFonts w:eastAsia="宋体" w:hint="eastAsia"/>
          <w:noProof/>
          <w:color w:val="000000" w:themeColor="text1"/>
          <w:szCs w:val="28"/>
        </w:rPr>
        <w:t>) and quantification of fluorescence intensity (</w:t>
      </w:r>
      <w:r w:rsidR="00BE32A1" w:rsidRPr="009A4E4C">
        <w:rPr>
          <w:rFonts w:eastAsia="宋体" w:hint="eastAsia"/>
          <w:b/>
          <w:bCs/>
          <w:noProof/>
          <w:color w:val="000000" w:themeColor="text1"/>
          <w:szCs w:val="28"/>
        </w:rPr>
        <w:t>b</w:t>
      </w:r>
      <w:r w:rsidR="00BE32A1" w:rsidRPr="009A4E4C">
        <w:rPr>
          <w:rFonts w:eastAsia="宋体" w:hint="eastAsia"/>
          <w:noProof/>
          <w:color w:val="000000" w:themeColor="text1"/>
          <w:szCs w:val="28"/>
        </w:rPr>
        <w:t xml:space="preserve">) in SH-SY5Y cells </w:t>
      </w:r>
      <w:r w:rsidR="00BE32A1" w:rsidRPr="009A4E4C">
        <w:rPr>
          <w:rFonts w:eastAsia="宋体"/>
          <w:noProof/>
          <w:color w:val="000000" w:themeColor="text1"/>
          <w:szCs w:val="28"/>
        </w:rPr>
        <w:t>subjected to</w:t>
      </w:r>
      <w:r w:rsidR="00BE32A1" w:rsidRPr="009A4E4C">
        <w:rPr>
          <w:rFonts w:eastAsia="宋体" w:hint="eastAsia"/>
          <w:noProof/>
          <w:color w:val="000000" w:themeColor="text1"/>
          <w:szCs w:val="28"/>
        </w:rPr>
        <w:t xml:space="preserve"> different treatments </w:t>
      </w:r>
      <w:r w:rsidR="00BE32A1" w:rsidRPr="009A4E4C">
        <w:rPr>
          <w:rFonts w:eastAsia="宋体"/>
          <w:noProof/>
          <w:color w:val="000000" w:themeColor="text1"/>
          <w:szCs w:val="28"/>
        </w:rPr>
        <w:t>with</w:t>
      </w:r>
      <w:r w:rsidR="00BE32A1" w:rsidRPr="009A4E4C">
        <w:rPr>
          <w:rFonts w:eastAsia="宋体" w:hint="eastAsia"/>
          <w:noProof/>
          <w:color w:val="000000" w:themeColor="text1"/>
          <w:szCs w:val="28"/>
        </w:rPr>
        <w:t xml:space="preserve"> MitoSOX Green (</w:t>
      </w:r>
      <w:r w:rsidR="00BE32A1" w:rsidRPr="009A4E4C">
        <w:rPr>
          <w:rFonts w:eastAsia="宋体" w:hint="eastAsia"/>
          <w:i/>
          <w:iCs/>
          <w:noProof/>
          <w:color w:val="000000" w:themeColor="text1"/>
          <w:szCs w:val="28"/>
        </w:rPr>
        <w:t>n</w:t>
      </w:r>
      <w:r w:rsidR="00BE32A1" w:rsidRPr="009A4E4C">
        <w:rPr>
          <w:rFonts w:eastAsia="宋体" w:hint="eastAsia"/>
          <w:noProof/>
          <w:color w:val="000000" w:themeColor="text1"/>
          <w:szCs w:val="28"/>
        </w:rPr>
        <w:t xml:space="preserve"> = 3).</w:t>
      </w:r>
      <w:r w:rsidR="00BE32A1" w:rsidRPr="009A4E4C">
        <w:rPr>
          <w:rFonts w:eastAsia="宋体" w:hint="eastAsia"/>
          <w:color w:val="000000" w:themeColor="text1"/>
          <w:szCs w:val="28"/>
        </w:rPr>
        <w:t xml:space="preserve"> </w:t>
      </w:r>
      <w:r w:rsidR="00BE32A1" w:rsidRPr="009A4E4C">
        <w:rPr>
          <w:rFonts w:eastAsia="宋体"/>
          <w:color w:val="000000" w:themeColor="text1"/>
          <w:szCs w:val="28"/>
        </w:rPr>
        <w:t xml:space="preserve">The quantified data are presented as the means ± SDs, and the </w:t>
      </w:r>
      <w:r w:rsidR="00BE32A1" w:rsidRPr="009A4E4C">
        <w:rPr>
          <w:rFonts w:eastAsia="宋体"/>
          <w:i/>
          <w:iCs/>
          <w:color w:val="000000" w:themeColor="text1"/>
          <w:szCs w:val="28"/>
        </w:rPr>
        <w:t>P</w:t>
      </w:r>
      <w:r w:rsidR="00BE32A1" w:rsidRPr="009A4E4C">
        <w:rPr>
          <w:rFonts w:eastAsia="宋体"/>
          <w:color w:val="000000" w:themeColor="text1"/>
          <w:szCs w:val="28"/>
        </w:rPr>
        <w:t xml:space="preserve"> value was determined via one-way ANOVA. </w:t>
      </w:r>
      <w:r w:rsidR="00741025" w:rsidRPr="009A4E4C">
        <w:rPr>
          <w:color w:val="000000" w:themeColor="text1"/>
        </w:rPr>
        <w:t>Source data are provided as a Source Data file.</w:t>
      </w:r>
    </w:p>
    <w:p w14:paraId="77C5B30B" w14:textId="76729884" w:rsidR="00A132DD" w:rsidRPr="009A4E4C" w:rsidRDefault="00A132DD" w:rsidP="00723637">
      <w:pPr>
        <w:tabs>
          <w:tab w:val="left" w:pos="4714"/>
        </w:tabs>
        <w:rPr>
          <w:rFonts w:ascii="Times New Roman" w:hAnsi="Times New Roman" w:cs="Times New Roman"/>
          <w:color w:val="000000" w:themeColor="text1"/>
          <w:sz w:val="24"/>
        </w:rPr>
      </w:pPr>
    </w:p>
    <w:p w14:paraId="61B81501" w14:textId="2CF903B2" w:rsidR="000E627D" w:rsidRPr="009A4E4C" w:rsidRDefault="00320B2F" w:rsidP="00BE32A1">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drawing>
          <wp:inline distT="0" distB="0" distL="0" distR="0" wp14:anchorId="486A9193" wp14:editId="0B74B1CC">
            <wp:extent cx="5759450" cy="1704975"/>
            <wp:effectExtent l="0" t="0" r="0" b="0"/>
            <wp:docPr id="2714700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b="6963"/>
                    <a:stretch>
                      <a:fillRect/>
                    </a:stretch>
                  </pic:blipFill>
                  <pic:spPr bwMode="auto">
                    <a:xfrm>
                      <a:off x="0" y="0"/>
                      <a:ext cx="5760000" cy="1705138"/>
                    </a:xfrm>
                    <a:prstGeom prst="rect">
                      <a:avLst/>
                    </a:prstGeom>
                    <a:noFill/>
                    <a:ln>
                      <a:noFill/>
                    </a:ln>
                    <a:extLst>
                      <a:ext uri="{53640926-AAD7-44D8-BBD7-CCE9431645EC}">
                        <a14:shadowObscured xmlns:a14="http://schemas.microsoft.com/office/drawing/2010/main"/>
                      </a:ext>
                    </a:extLst>
                  </pic:spPr>
                </pic:pic>
              </a:graphicData>
            </a:graphic>
          </wp:inline>
        </w:drawing>
      </w:r>
    </w:p>
    <w:p w14:paraId="10E9825D" w14:textId="61A5E2C8" w:rsidR="00D807FF" w:rsidRPr="009A4E4C" w:rsidRDefault="00F44D5D" w:rsidP="00BE32A1">
      <w:pPr>
        <w:rPr>
          <w:rFonts w:ascii="Times New Roman" w:eastAsia="宋体" w:hAnsi="Times New Roman" w:cs="Times New Roman"/>
          <w:color w:val="000000" w:themeColor="text1"/>
          <w:kern w:val="0"/>
          <w:sz w:val="24"/>
          <w:szCs w:val="28"/>
          <w:lang w:eastAsia="en-US"/>
        </w:rPr>
      </w:pPr>
      <w:bookmarkStart w:id="51" w:name="_Toc119154670"/>
      <w:r w:rsidRPr="009A4E4C">
        <w:rPr>
          <w:rStyle w:val="a5"/>
          <w:rFonts w:eastAsiaTheme="minorEastAsia"/>
          <w:color w:val="000000" w:themeColor="text1"/>
        </w:rPr>
        <w:t xml:space="preserve">Supplementary Figure </w:t>
      </w:r>
      <w:r w:rsidR="00723637" w:rsidRPr="009A4E4C">
        <w:rPr>
          <w:rStyle w:val="a5"/>
          <w:rFonts w:eastAsiaTheme="minorEastAsia" w:hint="eastAsia"/>
          <w:color w:val="000000" w:themeColor="text1"/>
        </w:rPr>
        <w:t>22</w:t>
      </w:r>
      <w:r w:rsidRPr="009A4E4C">
        <w:rPr>
          <w:rStyle w:val="a5"/>
          <w:rFonts w:eastAsiaTheme="minorEastAsia"/>
          <w:color w:val="000000" w:themeColor="text1"/>
        </w:rPr>
        <w:t>.</w:t>
      </w:r>
      <w:r w:rsidR="000E627D" w:rsidRPr="009A4E4C">
        <w:rPr>
          <w:rStyle w:val="a5"/>
          <w:rFonts w:eastAsiaTheme="minorEastAsia"/>
          <w:color w:val="000000" w:themeColor="text1"/>
        </w:rPr>
        <w:t xml:space="preserve"> </w:t>
      </w:r>
      <w:bookmarkEnd w:id="51"/>
      <w:r w:rsidR="00BE32A1" w:rsidRPr="009A4E4C">
        <w:rPr>
          <w:rFonts w:ascii="Times New Roman" w:eastAsia="宋体" w:hAnsi="Times New Roman" w:cs="Times New Roman" w:hint="eastAsia"/>
          <w:noProof/>
          <w:color w:val="000000" w:themeColor="text1"/>
          <w:kern w:val="0"/>
          <w:sz w:val="24"/>
          <w:szCs w:val="28"/>
          <w:lang w:eastAsia="en-US"/>
        </w:rPr>
        <w:t xml:space="preserve">Flow cytometry analysis </w:t>
      </w:r>
      <w:r w:rsidR="00BE32A1" w:rsidRPr="009A4E4C">
        <w:rPr>
          <w:rFonts w:ascii="Times New Roman" w:eastAsia="宋体" w:hAnsi="Times New Roman" w:cs="Times New Roman"/>
          <w:noProof/>
          <w:color w:val="000000" w:themeColor="text1"/>
          <w:kern w:val="0"/>
          <w:sz w:val="24"/>
          <w:szCs w:val="28"/>
          <w:lang w:eastAsia="en-US"/>
        </w:rPr>
        <w:t>of</w:t>
      </w:r>
      <w:r w:rsidR="00BE32A1" w:rsidRPr="009A4E4C">
        <w:rPr>
          <w:rFonts w:ascii="Times New Roman" w:eastAsia="宋体" w:hAnsi="Times New Roman" w:cs="Times New Roman" w:hint="eastAsia"/>
          <w:noProof/>
          <w:color w:val="000000" w:themeColor="text1"/>
          <w:kern w:val="0"/>
          <w:sz w:val="24"/>
          <w:szCs w:val="28"/>
          <w:lang w:eastAsia="en-US"/>
        </w:rPr>
        <w:t xml:space="preserve"> cell apoptosis (</w:t>
      </w:r>
      <w:r w:rsidR="00BE32A1" w:rsidRPr="009A4E4C">
        <w:rPr>
          <w:rFonts w:ascii="Times New Roman" w:eastAsia="宋体" w:hAnsi="Times New Roman" w:cs="Times New Roman" w:hint="eastAsia"/>
          <w:b/>
          <w:bCs/>
          <w:noProof/>
          <w:color w:val="000000" w:themeColor="text1"/>
          <w:kern w:val="0"/>
          <w:sz w:val="24"/>
          <w:szCs w:val="28"/>
          <w:lang w:eastAsia="en-US"/>
        </w:rPr>
        <w:t>a</w:t>
      </w:r>
      <w:r w:rsidR="00BE32A1" w:rsidRPr="009A4E4C">
        <w:rPr>
          <w:rFonts w:ascii="Times New Roman" w:eastAsia="宋体" w:hAnsi="Times New Roman" w:cs="Times New Roman" w:hint="eastAsia"/>
          <w:noProof/>
          <w:color w:val="000000" w:themeColor="text1"/>
          <w:kern w:val="0"/>
          <w:sz w:val="24"/>
          <w:szCs w:val="28"/>
          <w:lang w:eastAsia="en-US"/>
        </w:rPr>
        <w:t>) and quantification of the apoptosis rate (</w:t>
      </w:r>
      <w:r w:rsidR="00BE32A1" w:rsidRPr="009A4E4C">
        <w:rPr>
          <w:rFonts w:ascii="Times New Roman" w:eastAsia="宋体" w:hAnsi="Times New Roman" w:cs="Times New Roman" w:hint="eastAsia"/>
          <w:b/>
          <w:bCs/>
          <w:noProof/>
          <w:color w:val="000000" w:themeColor="text1"/>
          <w:kern w:val="0"/>
          <w:sz w:val="24"/>
          <w:szCs w:val="28"/>
          <w:lang w:eastAsia="en-US"/>
        </w:rPr>
        <w:t>b</w:t>
      </w:r>
      <w:r w:rsidR="00BE32A1" w:rsidRPr="009A4E4C">
        <w:rPr>
          <w:rFonts w:ascii="Times New Roman" w:eastAsia="宋体" w:hAnsi="Times New Roman" w:cs="Times New Roman" w:hint="eastAsia"/>
          <w:noProof/>
          <w:color w:val="000000" w:themeColor="text1"/>
          <w:kern w:val="0"/>
          <w:sz w:val="24"/>
          <w:szCs w:val="28"/>
          <w:lang w:eastAsia="en-US"/>
        </w:rPr>
        <w:t xml:space="preserve">) in SH-SY5Y cells </w:t>
      </w:r>
      <w:r w:rsidR="00BE32A1" w:rsidRPr="009A4E4C">
        <w:rPr>
          <w:rFonts w:ascii="Times New Roman" w:eastAsia="宋体" w:hAnsi="Times New Roman" w:cs="Times New Roman"/>
          <w:noProof/>
          <w:color w:val="000000" w:themeColor="text1"/>
          <w:kern w:val="0"/>
          <w:sz w:val="24"/>
          <w:szCs w:val="28"/>
          <w:lang w:eastAsia="en-US"/>
        </w:rPr>
        <w:t>subjected to the</w:t>
      </w:r>
      <w:r w:rsidR="00BE32A1" w:rsidRPr="009A4E4C">
        <w:rPr>
          <w:rFonts w:ascii="Times New Roman" w:eastAsia="宋体" w:hAnsi="Times New Roman" w:cs="Times New Roman" w:hint="eastAsia"/>
          <w:noProof/>
          <w:color w:val="000000" w:themeColor="text1"/>
          <w:kern w:val="0"/>
          <w:sz w:val="24"/>
          <w:szCs w:val="28"/>
          <w:lang w:eastAsia="en-US"/>
        </w:rPr>
        <w:t xml:space="preserve"> indicated treatments via Annexin V-FITC/PI staining</w:t>
      </w:r>
      <w:r w:rsidR="00BE32A1" w:rsidRPr="009A4E4C">
        <w:rPr>
          <w:rFonts w:ascii="Times New Roman" w:eastAsia="宋体" w:hAnsi="Times New Roman" w:cs="Times New Roman" w:hint="eastAsia"/>
          <w:color w:val="000000" w:themeColor="text1"/>
          <w:kern w:val="0"/>
          <w:sz w:val="24"/>
          <w:szCs w:val="28"/>
          <w:lang w:eastAsia="en-US"/>
        </w:rPr>
        <w:t xml:space="preserve"> </w:t>
      </w:r>
      <w:r w:rsidR="00BE32A1" w:rsidRPr="009A4E4C">
        <w:rPr>
          <w:rFonts w:ascii="Times New Roman" w:eastAsia="宋体" w:hAnsi="Times New Roman" w:cs="Times New Roman" w:hint="eastAsia"/>
          <w:noProof/>
          <w:color w:val="000000" w:themeColor="text1"/>
          <w:kern w:val="0"/>
          <w:sz w:val="24"/>
          <w:szCs w:val="28"/>
          <w:lang w:eastAsia="en-US"/>
        </w:rPr>
        <w:t>(</w:t>
      </w:r>
      <w:r w:rsidR="00BE32A1" w:rsidRPr="009A4E4C">
        <w:rPr>
          <w:rFonts w:ascii="Times New Roman" w:eastAsia="宋体" w:hAnsi="Times New Roman" w:cs="Times New Roman" w:hint="eastAsia"/>
          <w:i/>
          <w:iCs/>
          <w:noProof/>
          <w:color w:val="000000" w:themeColor="text1"/>
          <w:kern w:val="0"/>
          <w:sz w:val="24"/>
          <w:szCs w:val="28"/>
          <w:lang w:eastAsia="en-US"/>
        </w:rPr>
        <w:t>n</w:t>
      </w:r>
      <w:r w:rsidR="00BE32A1" w:rsidRPr="009A4E4C">
        <w:rPr>
          <w:rFonts w:ascii="Times New Roman" w:eastAsia="宋体" w:hAnsi="Times New Roman" w:cs="Times New Roman" w:hint="eastAsia"/>
          <w:noProof/>
          <w:color w:val="000000" w:themeColor="text1"/>
          <w:kern w:val="0"/>
          <w:sz w:val="24"/>
          <w:szCs w:val="28"/>
          <w:lang w:eastAsia="en-US"/>
        </w:rPr>
        <w:t xml:space="preserve"> = 3).</w:t>
      </w:r>
      <w:r w:rsidR="00BE32A1" w:rsidRPr="009A4E4C">
        <w:rPr>
          <w:rFonts w:ascii="Times New Roman" w:eastAsia="宋体" w:hAnsi="Times New Roman" w:cs="Times New Roman" w:hint="eastAsia"/>
          <w:color w:val="000000" w:themeColor="text1"/>
          <w:kern w:val="0"/>
          <w:sz w:val="24"/>
          <w:szCs w:val="28"/>
          <w:lang w:eastAsia="en-US"/>
        </w:rPr>
        <w:t xml:space="preserve"> </w:t>
      </w:r>
      <w:r w:rsidR="00BE32A1" w:rsidRPr="009A4E4C">
        <w:rPr>
          <w:rFonts w:ascii="Times New Roman" w:eastAsia="宋体" w:hAnsi="Times New Roman" w:cs="Times New Roman"/>
          <w:color w:val="000000" w:themeColor="text1"/>
          <w:kern w:val="0"/>
          <w:sz w:val="24"/>
          <w:szCs w:val="28"/>
          <w:lang w:eastAsia="en-US"/>
        </w:rPr>
        <w:t xml:space="preserve">The quantified data are presented as the means ± SDs, and the </w:t>
      </w:r>
      <w:r w:rsidR="00BE32A1" w:rsidRPr="009A4E4C">
        <w:rPr>
          <w:rFonts w:ascii="Times New Roman" w:eastAsia="宋体" w:hAnsi="Times New Roman" w:cs="Times New Roman"/>
          <w:i/>
          <w:iCs/>
          <w:color w:val="000000" w:themeColor="text1"/>
          <w:kern w:val="0"/>
          <w:sz w:val="24"/>
          <w:szCs w:val="28"/>
          <w:lang w:eastAsia="en-US"/>
        </w:rPr>
        <w:t>P</w:t>
      </w:r>
      <w:r w:rsidR="00BE32A1" w:rsidRPr="009A4E4C">
        <w:rPr>
          <w:rFonts w:ascii="Times New Roman" w:eastAsia="宋体" w:hAnsi="Times New Roman" w:cs="Times New Roman"/>
          <w:color w:val="000000" w:themeColor="text1"/>
          <w:kern w:val="0"/>
          <w:sz w:val="24"/>
          <w:szCs w:val="28"/>
          <w:lang w:eastAsia="en-US"/>
        </w:rPr>
        <w:t xml:space="preserve"> value was determined via one-way ANOVA. </w:t>
      </w:r>
      <w:r w:rsidR="00741025" w:rsidRPr="009A4E4C">
        <w:rPr>
          <w:rFonts w:ascii="Times New Roman" w:hAnsi="Times New Roman" w:cs="Times New Roman"/>
          <w:color w:val="000000" w:themeColor="text1"/>
          <w:sz w:val="24"/>
        </w:rPr>
        <w:t>Source data are provided as a Source Data file</w:t>
      </w:r>
      <w:r w:rsidR="00BB76A9" w:rsidRPr="009A4E4C">
        <w:rPr>
          <w:rFonts w:ascii="Times New Roman" w:hAnsi="Times New Roman" w:cs="Times New Roman" w:hint="eastAsia"/>
          <w:color w:val="000000" w:themeColor="text1"/>
          <w:sz w:val="24"/>
        </w:rPr>
        <w:t>.</w:t>
      </w:r>
    </w:p>
    <w:p w14:paraId="0F3AC2F7" w14:textId="3C5663CE" w:rsidR="006A1361" w:rsidRPr="009A4E4C" w:rsidRDefault="006A1361" w:rsidP="00E52523">
      <w:pPr>
        <w:tabs>
          <w:tab w:val="left" w:pos="4714"/>
        </w:tabs>
        <w:rPr>
          <w:rFonts w:ascii="Times New Roman" w:hAnsi="Times New Roman" w:cs="Times New Roman"/>
          <w:color w:val="000000" w:themeColor="text1"/>
          <w:sz w:val="24"/>
        </w:rPr>
      </w:pPr>
    </w:p>
    <w:p w14:paraId="593F9DFE" w14:textId="3C75EC48" w:rsidR="00F72B07" w:rsidRPr="009A4E4C" w:rsidRDefault="00F72B07" w:rsidP="009A7276">
      <w:pPr>
        <w:tabs>
          <w:tab w:val="left" w:pos="4714"/>
        </w:tabs>
        <w:jc w:val="center"/>
        <w:rPr>
          <w:rFonts w:ascii="Times New Roman" w:hAnsi="Times New Roman" w:cs="Times New Roman"/>
          <w:color w:val="000000" w:themeColor="text1"/>
          <w:sz w:val="24"/>
        </w:rPr>
      </w:pPr>
    </w:p>
    <w:p w14:paraId="13C15C07" w14:textId="77777777" w:rsidR="00BE32A1" w:rsidRPr="009A4E4C" w:rsidRDefault="00BE32A1" w:rsidP="009A7276">
      <w:pPr>
        <w:tabs>
          <w:tab w:val="left" w:pos="4714"/>
        </w:tabs>
        <w:jc w:val="center"/>
        <w:rPr>
          <w:rFonts w:ascii="Times New Roman" w:hAnsi="Times New Roman" w:cs="Times New Roman"/>
          <w:color w:val="000000" w:themeColor="text1"/>
          <w:sz w:val="24"/>
        </w:rPr>
      </w:pPr>
    </w:p>
    <w:p w14:paraId="7C92D495" w14:textId="77777777" w:rsidR="00BB76A9" w:rsidRPr="009A4E4C" w:rsidRDefault="00BB76A9" w:rsidP="009A7276">
      <w:pPr>
        <w:tabs>
          <w:tab w:val="left" w:pos="4714"/>
        </w:tabs>
        <w:jc w:val="center"/>
        <w:rPr>
          <w:rFonts w:ascii="Times New Roman" w:hAnsi="Times New Roman" w:cs="Times New Roman"/>
          <w:color w:val="000000" w:themeColor="text1"/>
          <w:sz w:val="24"/>
        </w:rPr>
      </w:pPr>
    </w:p>
    <w:p w14:paraId="4749CD17" w14:textId="77777777" w:rsidR="00BB76A9" w:rsidRPr="009A4E4C" w:rsidRDefault="00BB76A9" w:rsidP="009A7276">
      <w:pPr>
        <w:tabs>
          <w:tab w:val="left" w:pos="4714"/>
        </w:tabs>
        <w:jc w:val="center"/>
        <w:rPr>
          <w:rFonts w:ascii="Times New Roman" w:hAnsi="Times New Roman" w:cs="Times New Roman"/>
          <w:color w:val="000000" w:themeColor="text1"/>
          <w:sz w:val="24"/>
        </w:rPr>
      </w:pPr>
    </w:p>
    <w:p w14:paraId="432B657E" w14:textId="77777777" w:rsidR="00BB76A9" w:rsidRPr="009A4E4C" w:rsidRDefault="00BB76A9" w:rsidP="009A7276">
      <w:pPr>
        <w:tabs>
          <w:tab w:val="left" w:pos="4714"/>
        </w:tabs>
        <w:jc w:val="center"/>
        <w:rPr>
          <w:rFonts w:ascii="Times New Roman" w:hAnsi="Times New Roman" w:cs="Times New Roman"/>
          <w:color w:val="000000" w:themeColor="text1"/>
          <w:sz w:val="24"/>
        </w:rPr>
      </w:pPr>
    </w:p>
    <w:p w14:paraId="4C419E05" w14:textId="77777777" w:rsidR="00BB76A9" w:rsidRPr="009A4E4C" w:rsidRDefault="00BB76A9" w:rsidP="009A7276">
      <w:pPr>
        <w:tabs>
          <w:tab w:val="left" w:pos="4714"/>
        </w:tabs>
        <w:jc w:val="center"/>
        <w:rPr>
          <w:rFonts w:ascii="Times New Roman" w:hAnsi="Times New Roman" w:cs="Times New Roman"/>
          <w:color w:val="000000" w:themeColor="text1"/>
          <w:sz w:val="24"/>
        </w:rPr>
      </w:pPr>
    </w:p>
    <w:p w14:paraId="6656F0F7" w14:textId="77777777" w:rsidR="00BE32A1" w:rsidRPr="009A4E4C" w:rsidRDefault="00BE32A1" w:rsidP="009A7276">
      <w:pPr>
        <w:tabs>
          <w:tab w:val="left" w:pos="4714"/>
        </w:tabs>
        <w:jc w:val="center"/>
        <w:rPr>
          <w:rFonts w:ascii="Times New Roman" w:hAnsi="Times New Roman" w:cs="Times New Roman"/>
          <w:color w:val="000000" w:themeColor="text1"/>
          <w:sz w:val="24"/>
        </w:rPr>
      </w:pPr>
    </w:p>
    <w:p w14:paraId="28532DD6" w14:textId="77777777" w:rsidR="007555BD" w:rsidRPr="009A4E4C" w:rsidRDefault="007555BD" w:rsidP="009A7276">
      <w:pPr>
        <w:tabs>
          <w:tab w:val="left" w:pos="4714"/>
        </w:tabs>
        <w:jc w:val="center"/>
        <w:rPr>
          <w:rFonts w:ascii="Times New Roman" w:hAnsi="Times New Roman" w:cs="Times New Roman"/>
          <w:color w:val="000000" w:themeColor="text1"/>
          <w:sz w:val="24"/>
        </w:rPr>
      </w:pPr>
    </w:p>
    <w:p w14:paraId="44717844" w14:textId="77777777" w:rsidR="007555BD" w:rsidRPr="009A4E4C" w:rsidRDefault="007555BD" w:rsidP="009A7276">
      <w:pPr>
        <w:tabs>
          <w:tab w:val="left" w:pos="4714"/>
        </w:tabs>
        <w:jc w:val="center"/>
        <w:rPr>
          <w:rFonts w:ascii="Times New Roman" w:hAnsi="Times New Roman" w:cs="Times New Roman"/>
          <w:color w:val="000000" w:themeColor="text1"/>
          <w:sz w:val="24"/>
        </w:rPr>
      </w:pPr>
    </w:p>
    <w:p w14:paraId="67F0A892" w14:textId="77777777" w:rsidR="007555BD" w:rsidRPr="009A4E4C" w:rsidRDefault="007555BD" w:rsidP="009A7276">
      <w:pPr>
        <w:tabs>
          <w:tab w:val="left" w:pos="4714"/>
        </w:tabs>
        <w:jc w:val="center"/>
        <w:rPr>
          <w:rFonts w:ascii="Times New Roman" w:hAnsi="Times New Roman" w:cs="Times New Roman"/>
          <w:color w:val="000000" w:themeColor="text1"/>
          <w:sz w:val="24"/>
        </w:rPr>
      </w:pPr>
    </w:p>
    <w:p w14:paraId="43F8A323" w14:textId="77777777" w:rsidR="007555BD" w:rsidRPr="009A4E4C" w:rsidRDefault="007555BD" w:rsidP="009A7276">
      <w:pPr>
        <w:tabs>
          <w:tab w:val="left" w:pos="4714"/>
        </w:tabs>
        <w:jc w:val="center"/>
        <w:rPr>
          <w:rFonts w:ascii="Times New Roman" w:hAnsi="Times New Roman" w:cs="Times New Roman"/>
          <w:color w:val="000000" w:themeColor="text1"/>
          <w:sz w:val="24"/>
        </w:rPr>
      </w:pPr>
    </w:p>
    <w:p w14:paraId="298686C5" w14:textId="6AA919AC" w:rsidR="007555BD" w:rsidRPr="009A4E4C" w:rsidRDefault="007555BD" w:rsidP="009A7276">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lastRenderedPageBreak/>
        <w:drawing>
          <wp:inline distT="0" distB="0" distL="0" distR="0" wp14:anchorId="2AD1ECFC" wp14:editId="0BC8EADD">
            <wp:extent cx="3600000" cy="2714380"/>
            <wp:effectExtent l="0" t="0" r="0" b="0"/>
            <wp:docPr id="14804216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2714380"/>
                    </a:xfrm>
                    <a:prstGeom prst="rect">
                      <a:avLst/>
                    </a:prstGeom>
                    <a:noFill/>
                  </pic:spPr>
                </pic:pic>
              </a:graphicData>
            </a:graphic>
          </wp:inline>
        </w:drawing>
      </w:r>
    </w:p>
    <w:p w14:paraId="28AEC0C7" w14:textId="778380AB" w:rsidR="007555BD" w:rsidRPr="009A4E4C" w:rsidRDefault="007555BD" w:rsidP="007555BD">
      <w:pPr>
        <w:rPr>
          <w:rFonts w:ascii="Times New Roman" w:eastAsia="宋体" w:hAnsi="Times New Roman" w:cs="Times New Roman"/>
          <w:color w:val="000000" w:themeColor="text1"/>
          <w:kern w:val="0"/>
          <w:sz w:val="24"/>
          <w:szCs w:val="28"/>
        </w:rPr>
      </w:pPr>
      <w:r w:rsidRPr="009A4E4C">
        <w:rPr>
          <w:rStyle w:val="a5"/>
          <w:rFonts w:eastAsiaTheme="minorEastAsia"/>
          <w:color w:val="000000" w:themeColor="text1"/>
        </w:rPr>
        <w:t xml:space="preserve">Supplementary Figure </w:t>
      </w:r>
      <w:r w:rsidRPr="009A4E4C">
        <w:rPr>
          <w:rStyle w:val="a5"/>
          <w:rFonts w:eastAsiaTheme="minorEastAsia" w:hint="eastAsia"/>
          <w:color w:val="000000" w:themeColor="text1"/>
        </w:rPr>
        <w:t>23.</w:t>
      </w:r>
      <w:r w:rsidRPr="009A4E4C">
        <w:rPr>
          <w:rStyle w:val="a5"/>
          <w:rFonts w:eastAsiaTheme="minorEastAsia"/>
          <w:color w:val="000000" w:themeColor="text1"/>
        </w:rPr>
        <w:t xml:space="preserve"> </w:t>
      </w:r>
      <w:r w:rsidRPr="009A4E4C">
        <w:rPr>
          <w:rFonts w:ascii="Times New Roman" w:hAnsi="Times New Roman" w:cstheme="majorBidi" w:hint="eastAsia"/>
          <w:color w:val="000000" w:themeColor="text1"/>
          <w:sz w:val="24"/>
          <w:szCs w:val="32"/>
        </w:rPr>
        <w:t>B</w:t>
      </w:r>
      <w:r w:rsidRPr="009A4E4C">
        <w:rPr>
          <w:rFonts w:ascii="Times New Roman" w:hAnsi="Times New Roman" w:cstheme="majorBidi"/>
          <w:color w:val="000000" w:themeColor="text1"/>
          <w:sz w:val="24"/>
          <w:szCs w:val="32"/>
        </w:rPr>
        <w:t xml:space="preserve">lood circulation curve of intravenously injected </w:t>
      </w:r>
      <w:proofErr w:type="spellStart"/>
      <w:r w:rsidRPr="009A4E4C">
        <w:rPr>
          <w:rFonts w:ascii="Times New Roman" w:hAnsi="Times New Roman" w:cstheme="majorBidi" w:hint="eastAsia"/>
          <w:color w:val="000000" w:themeColor="text1"/>
          <w:sz w:val="24"/>
          <w:szCs w:val="32"/>
        </w:rPr>
        <w:t>Mn@CDs</w:t>
      </w:r>
      <w:proofErr w:type="spellEnd"/>
      <w:r w:rsidRPr="009A4E4C">
        <w:rPr>
          <w:rStyle w:val="a5"/>
          <w:rFonts w:eastAsiaTheme="minorEastAsia" w:hint="eastAsia"/>
          <w:b w:val="0"/>
          <w:bCs w:val="0"/>
          <w:color w:val="000000" w:themeColor="text1"/>
        </w:rPr>
        <w:t xml:space="preserve"> (</w:t>
      </w:r>
      <w:r w:rsidRPr="009A4E4C">
        <w:rPr>
          <w:rStyle w:val="a5"/>
          <w:rFonts w:eastAsiaTheme="minorEastAsia" w:hint="eastAsia"/>
          <w:b w:val="0"/>
          <w:bCs w:val="0"/>
          <w:i/>
          <w:iCs/>
          <w:color w:val="000000" w:themeColor="text1"/>
        </w:rPr>
        <w:t>n</w:t>
      </w:r>
      <w:r w:rsidRPr="009A4E4C">
        <w:rPr>
          <w:rStyle w:val="a5"/>
          <w:rFonts w:eastAsiaTheme="minorEastAsia" w:hint="eastAsia"/>
          <w:b w:val="0"/>
          <w:bCs w:val="0"/>
          <w:color w:val="000000" w:themeColor="text1"/>
        </w:rPr>
        <w:t xml:space="preserve"> = 3). The data are presented as the means </w:t>
      </w:r>
      <w:r w:rsidRPr="009A4E4C">
        <w:rPr>
          <w:rStyle w:val="a5"/>
          <w:rFonts w:eastAsiaTheme="minorEastAsia" w:cs="Times New Roman"/>
          <w:b w:val="0"/>
          <w:bCs w:val="0"/>
          <w:color w:val="000000" w:themeColor="text1"/>
        </w:rPr>
        <w:t>±</w:t>
      </w:r>
      <w:r w:rsidRPr="009A4E4C">
        <w:rPr>
          <w:rStyle w:val="a5"/>
          <w:rFonts w:eastAsiaTheme="minorEastAsia" w:hint="eastAsia"/>
          <w:b w:val="0"/>
          <w:bCs w:val="0"/>
          <w:color w:val="000000" w:themeColor="text1"/>
        </w:rPr>
        <w:t xml:space="preserve"> SDs. Source data are provided as a Source Data file.</w:t>
      </w:r>
    </w:p>
    <w:p w14:paraId="31E3EA93" w14:textId="77777777" w:rsidR="007555BD" w:rsidRPr="009A4E4C" w:rsidRDefault="007555BD" w:rsidP="009A7276">
      <w:pPr>
        <w:tabs>
          <w:tab w:val="left" w:pos="4714"/>
        </w:tabs>
        <w:jc w:val="center"/>
        <w:rPr>
          <w:rFonts w:ascii="Times New Roman" w:hAnsi="Times New Roman" w:cs="Times New Roman"/>
          <w:color w:val="000000" w:themeColor="text1"/>
          <w:sz w:val="24"/>
        </w:rPr>
      </w:pPr>
    </w:p>
    <w:p w14:paraId="0F2331CC" w14:textId="77777777" w:rsidR="00CF1451" w:rsidRPr="009A4E4C" w:rsidRDefault="00CF1451" w:rsidP="009A7276">
      <w:pPr>
        <w:tabs>
          <w:tab w:val="left" w:pos="4714"/>
        </w:tabs>
        <w:jc w:val="center"/>
        <w:rPr>
          <w:rFonts w:ascii="Times New Roman" w:hAnsi="Times New Roman" w:cs="Times New Roman"/>
          <w:color w:val="000000" w:themeColor="text1"/>
          <w:sz w:val="24"/>
        </w:rPr>
      </w:pPr>
    </w:p>
    <w:p w14:paraId="21D1795D" w14:textId="3AA194A7" w:rsidR="00CF1B98" w:rsidRPr="009A4E4C" w:rsidRDefault="00320B2F" w:rsidP="009A7276">
      <w:pPr>
        <w:tabs>
          <w:tab w:val="left" w:pos="4714"/>
        </w:tabs>
        <w:jc w:val="center"/>
        <w:rPr>
          <w:rFonts w:ascii="Times New Roman" w:hAnsi="Times New Roman" w:cs="Times New Roman"/>
          <w:color w:val="000000" w:themeColor="text1"/>
          <w:sz w:val="24"/>
        </w:rPr>
      </w:pPr>
      <w:r w:rsidRPr="009A4E4C">
        <w:rPr>
          <w:noProof/>
          <w:color w:val="000000" w:themeColor="text1"/>
        </w:rPr>
        <w:drawing>
          <wp:inline distT="0" distB="0" distL="0" distR="0" wp14:anchorId="0CF80DC7" wp14:editId="75F4C633">
            <wp:extent cx="3800475" cy="2800350"/>
            <wp:effectExtent l="0" t="0" r="0" b="0"/>
            <wp:docPr id="20299167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b="6666"/>
                    <a:stretch>
                      <a:fillRect/>
                    </a:stretch>
                  </pic:blipFill>
                  <pic:spPr bwMode="auto">
                    <a:xfrm>
                      <a:off x="0" y="0"/>
                      <a:ext cx="3800475" cy="2800350"/>
                    </a:xfrm>
                    <a:prstGeom prst="rect">
                      <a:avLst/>
                    </a:prstGeom>
                    <a:noFill/>
                    <a:ln>
                      <a:noFill/>
                    </a:ln>
                    <a:extLst>
                      <a:ext uri="{53640926-AAD7-44D8-BBD7-CCE9431645EC}">
                        <a14:shadowObscured xmlns:a14="http://schemas.microsoft.com/office/drawing/2010/main"/>
                      </a:ext>
                    </a:extLst>
                  </pic:spPr>
                </pic:pic>
              </a:graphicData>
            </a:graphic>
          </wp:inline>
        </w:drawing>
      </w:r>
    </w:p>
    <w:p w14:paraId="2904588F" w14:textId="5A88FE59" w:rsidR="00CF1B98" w:rsidRPr="009A4E4C" w:rsidRDefault="00CF1B98" w:rsidP="00CF1B98">
      <w:pPr>
        <w:tabs>
          <w:tab w:val="left" w:pos="4714"/>
        </w:tabs>
        <w:rPr>
          <w:rFonts w:ascii="Times New Roman" w:hAnsi="Times New Roman" w:cs="Times New Roman"/>
          <w:color w:val="000000" w:themeColor="text1"/>
          <w:sz w:val="24"/>
        </w:rPr>
      </w:pPr>
      <w:r w:rsidRPr="009A4E4C">
        <w:rPr>
          <w:rStyle w:val="a5"/>
          <w:rFonts w:eastAsiaTheme="minorEastAsia"/>
          <w:color w:val="000000" w:themeColor="text1"/>
        </w:rPr>
        <w:t xml:space="preserve">Supplementary </w:t>
      </w:r>
      <w:bookmarkStart w:id="52" w:name="_Hlk205024580"/>
      <w:r w:rsidRPr="009A4E4C">
        <w:rPr>
          <w:rStyle w:val="a5"/>
          <w:rFonts w:eastAsiaTheme="minorEastAsia"/>
          <w:color w:val="000000" w:themeColor="text1"/>
        </w:rPr>
        <w:t xml:space="preserve">Figure </w:t>
      </w:r>
      <w:r w:rsidRPr="009A4E4C">
        <w:rPr>
          <w:rStyle w:val="a5"/>
          <w:rFonts w:eastAsiaTheme="minorEastAsia" w:hint="eastAsia"/>
          <w:color w:val="000000" w:themeColor="text1"/>
        </w:rPr>
        <w:t>24</w:t>
      </w:r>
      <w:bookmarkEnd w:id="52"/>
      <w:r w:rsidRPr="009A4E4C">
        <w:rPr>
          <w:rStyle w:val="a5"/>
          <w:rFonts w:eastAsiaTheme="minorEastAsia"/>
          <w:color w:val="000000" w:themeColor="text1"/>
        </w:rPr>
        <w:t>.</w:t>
      </w:r>
      <w:r w:rsidRPr="009A4E4C">
        <w:rPr>
          <w:rFonts w:hint="eastAsia"/>
          <w:bCs/>
          <w:color w:val="000000" w:themeColor="text1"/>
        </w:rPr>
        <w:t xml:space="preserve"> </w:t>
      </w:r>
      <w:r w:rsidR="00317F21" w:rsidRPr="009A4E4C">
        <w:rPr>
          <w:rStyle w:val="a5"/>
          <w:rFonts w:eastAsiaTheme="minorEastAsia" w:hint="eastAsia"/>
          <w:b w:val="0"/>
          <w:bCs w:val="0"/>
          <w:color w:val="000000" w:themeColor="text1"/>
        </w:rPr>
        <w:t>E</w:t>
      </w:r>
      <w:r w:rsidRPr="009A4E4C">
        <w:rPr>
          <w:rStyle w:val="a5"/>
          <w:rFonts w:eastAsiaTheme="minorEastAsia" w:hint="eastAsia"/>
          <w:b w:val="0"/>
          <w:bCs w:val="0"/>
          <w:color w:val="000000" w:themeColor="text1"/>
        </w:rPr>
        <w:t xml:space="preserve">xcretion of </w:t>
      </w:r>
      <w:proofErr w:type="spellStart"/>
      <w:r w:rsidRPr="009A4E4C">
        <w:rPr>
          <w:rStyle w:val="a5"/>
          <w:rFonts w:eastAsiaTheme="minorEastAsia" w:hint="eastAsia"/>
          <w:b w:val="0"/>
          <w:bCs w:val="0"/>
          <w:color w:val="000000" w:themeColor="text1"/>
        </w:rPr>
        <w:t>Mn@CDs</w:t>
      </w:r>
      <w:proofErr w:type="spellEnd"/>
      <w:r w:rsidRPr="009A4E4C">
        <w:rPr>
          <w:rStyle w:val="a5"/>
          <w:rFonts w:eastAsiaTheme="minorEastAsia" w:hint="eastAsia"/>
          <w:b w:val="0"/>
          <w:bCs w:val="0"/>
          <w:color w:val="000000" w:themeColor="text1"/>
        </w:rPr>
        <w:t xml:space="preserve"> in urine and feces post administration (</w:t>
      </w:r>
      <w:r w:rsidRPr="009A4E4C">
        <w:rPr>
          <w:rStyle w:val="a5"/>
          <w:rFonts w:eastAsiaTheme="minorEastAsia" w:hint="eastAsia"/>
          <w:b w:val="0"/>
          <w:bCs w:val="0"/>
          <w:i/>
          <w:iCs/>
          <w:color w:val="000000" w:themeColor="text1"/>
        </w:rPr>
        <w:t>n</w:t>
      </w:r>
      <w:r w:rsidRPr="009A4E4C">
        <w:rPr>
          <w:rStyle w:val="a5"/>
          <w:rFonts w:eastAsiaTheme="minorEastAsia" w:hint="eastAsia"/>
          <w:b w:val="0"/>
          <w:bCs w:val="0"/>
          <w:color w:val="000000" w:themeColor="text1"/>
        </w:rPr>
        <w:t xml:space="preserve"> = 3). The data are presented as the means </w:t>
      </w:r>
      <w:r w:rsidRPr="009A4E4C">
        <w:rPr>
          <w:rStyle w:val="a5"/>
          <w:rFonts w:eastAsiaTheme="minorEastAsia" w:cs="Times New Roman"/>
          <w:b w:val="0"/>
          <w:bCs w:val="0"/>
          <w:color w:val="000000" w:themeColor="text1"/>
        </w:rPr>
        <w:t>±</w:t>
      </w:r>
      <w:r w:rsidRPr="009A4E4C">
        <w:rPr>
          <w:rStyle w:val="a5"/>
          <w:rFonts w:eastAsiaTheme="minorEastAsia" w:hint="eastAsia"/>
          <w:b w:val="0"/>
          <w:bCs w:val="0"/>
          <w:color w:val="000000" w:themeColor="text1"/>
        </w:rPr>
        <w:t xml:space="preserve"> SDs. Source data are provided as a Source Data file.</w:t>
      </w:r>
    </w:p>
    <w:p w14:paraId="755FD9F8" w14:textId="462DEEF2" w:rsidR="00CF1B98" w:rsidRDefault="00CF1B98" w:rsidP="00727D1E">
      <w:pPr>
        <w:tabs>
          <w:tab w:val="left" w:pos="4714"/>
        </w:tabs>
        <w:rPr>
          <w:rFonts w:ascii="Times New Roman" w:hAnsi="Times New Roman" w:cs="Times New Roman"/>
          <w:color w:val="000000" w:themeColor="text1"/>
          <w:sz w:val="24"/>
        </w:rPr>
      </w:pPr>
    </w:p>
    <w:p w14:paraId="5F1ADA4F" w14:textId="77777777" w:rsidR="00727D1E" w:rsidRDefault="00727D1E" w:rsidP="00727D1E">
      <w:pPr>
        <w:tabs>
          <w:tab w:val="left" w:pos="4714"/>
        </w:tabs>
        <w:rPr>
          <w:rFonts w:ascii="Times New Roman" w:hAnsi="Times New Roman" w:cs="Times New Roman"/>
          <w:color w:val="000000" w:themeColor="text1"/>
          <w:sz w:val="24"/>
        </w:rPr>
      </w:pPr>
    </w:p>
    <w:p w14:paraId="28E3F4E4" w14:textId="528622EB" w:rsidR="00727D1E" w:rsidRPr="0098730C" w:rsidRDefault="00E34072" w:rsidP="00727D1E">
      <w:pPr>
        <w:tabs>
          <w:tab w:val="left" w:pos="4714"/>
        </w:tabs>
        <w:jc w:val="center"/>
        <w:rPr>
          <w:rFonts w:ascii="Times New Roman" w:hAnsi="Times New Roman" w:cs="Times New Roman"/>
          <w:sz w:val="24"/>
        </w:rPr>
      </w:pPr>
      <w:r w:rsidRPr="0098730C">
        <w:rPr>
          <w:noProof/>
        </w:rPr>
        <w:lastRenderedPageBreak/>
        <w:drawing>
          <wp:inline distT="0" distB="0" distL="0" distR="0" wp14:anchorId="7EF66BF5" wp14:editId="281B7ACD">
            <wp:extent cx="5087522" cy="2522723"/>
            <wp:effectExtent l="0" t="0" r="0" b="0"/>
            <wp:docPr id="9907161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5231" cy="2526546"/>
                    </a:xfrm>
                    <a:prstGeom prst="rect">
                      <a:avLst/>
                    </a:prstGeom>
                    <a:noFill/>
                  </pic:spPr>
                </pic:pic>
              </a:graphicData>
            </a:graphic>
          </wp:inline>
        </w:drawing>
      </w:r>
    </w:p>
    <w:p w14:paraId="1E72FA0B" w14:textId="7E8657E6" w:rsidR="00727D1E" w:rsidRPr="0098730C" w:rsidRDefault="00727D1E" w:rsidP="00727D1E">
      <w:pPr>
        <w:rPr>
          <w:rFonts w:ascii="Times New Roman" w:eastAsia="等线" w:hAnsi="Times New Roman" w:cs="Times New Roman"/>
          <w:noProof/>
          <w:kern w:val="0"/>
          <w:sz w:val="24"/>
        </w:rPr>
      </w:pPr>
      <w:r w:rsidRPr="0098730C">
        <w:rPr>
          <w:rStyle w:val="a5"/>
          <w:rFonts w:eastAsiaTheme="minorEastAsia"/>
        </w:rPr>
        <w:t xml:space="preserve">Supplementary Figure </w:t>
      </w:r>
      <w:r w:rsidRPr="0098730C">
        <w:rPr>
          <w:rStyle w:val="a5"/>
          <w:rFonts w:eastAsiaTheme="minorEastAsia" w:hint="eastAsia"/>
        </w:rPr>
        <w:t xml:space="preserve">25. </w:t>
      </w:r>
      <w:r w:rsidRPr="0098730C">
        <w:rPr>
          <w:rFonts w:ascii="Times New Roman" w:eastAsia="等线" w:hAnsi="Times New Roman" w:cs="Times New Roman" w:hint="eastAsia"/>
          <w:noProof/>
          <w:kern w:val="0"/>
          <w:sz w:val="24"/>
        </w:rPr>
        <w:t>Survival analysis of mice subjected to Mn@CD treatment with different doses (</w:t>
      </w:r>
      <w:r w:rsidRPr="0098730C">
        <w:rPr>
          <w:rFonts w:ascii="Times New Roman" w:eastAsia="等线" w:hAnsi="Times New Roman" w:cs="Times New Roman" w:hint="eastAsia"/>
          <w:i/>
          <w:iCs/>
          <w:noProof/>
          <w:kern w:val="0"/>
          <w:sz w:val="24"/>
        </w:rPr>
        <w:t>n</w:t>
      </w:r>
      <w:r w:rsidRPr="0098730C">
        <w:rPr>
          <w:rFonts w:ascii="Times New Roman" w:eastAsia="等线" w:hAnsi="Times New Roman" w:cs="Times New Roman" w:hint="eastAsia"/>
          <w:noProof/>
          <w:kern w:val="0"/>
          <w:sz w:val="24"/>
        </w:rPr>
        <w:t xml:space="preserve"> = 5). </w:t>
      </w:r>
      <w:r w:rsidRPr="0098730C">
        <w:rPr>
          <w:rFonts w:ascii="Times New Roman" w:eastAsia="等线" w:hAnsi="Times New Roman" w:cs="Times New Roman" w:hint="eastAsia"/>
          <w:i/>
          <w:iCs/>
          <w:noProof/>
          <w:kern w:val="0"/>
          <w:sz w:val="24"/>
        </w:rPr>
        <w:t>P</w:t>
      </w:r>
      <w:r w:rsidRPr="0098730C">
        <w:rPr>
          <w:rFonts w:ascii="Times New Roman" w:eastAsia="等线" w:hAnsi="Times New Roman" w:cs="Times New Roman" w:hint="eastAsia"/>
          <w:noProof/>
          <w:kern w:val="0"/>
          <w:sz w:val="24"/>
        </w:rPr>
        <w:t xml:space="preserve"> values were determined via </w:t>
      </w:r>
      <w:r w:rsidRPr="0098730C">
        <w:rPr>
          <w:rFonts w:ascii="Times New Roman" w:eastAsia="等线" w:hAnsi="Times New Roman" w:cs="Times New Roman"/>
          <w:noProof/>
          <w:kern w:val="0"/>
          <w:sz w:val="24"/>
        </w:rPr>
        <w:t>Kaplan‒Meier analysis with the log-rank test</w:t>
      </w:r>
      <w:r w:rsidRPr="0098730C">
        <w:rPr>
          <w:rFonts w:ascii="Times New Roman" w:eastAsia="等线" w:hAnsi="Times New Roman" w:cs="Times New Roman" w:hint="eastAsia"/>
          <w:noProof/>
          <w:kern w:val="0"/>
          <w:sz w:val="24"/>
        </w:rPr>
        <w:t>.</w:t>
      </w:r>
    </w:p>
    <w:p w14:paraId="468D8846" w14:textId="77777777" w:rsidR="00727D1E" w:rsidRPr="0098730C" w:rsidRDefault="00727D1E" w:rsidP="00727D1E">
      <w:pPr>
        <w:tabs>
          <w:tab w:val="left" w:pos="4714"/>
        </w:tabs>
        <w:rPr>
          <w:rStyle w:val="a5"/>
          <w:rFonts w:eastAsiaTheme="minorEastAsia"/>
        </w:rPr>
      </w:pPr>
    </w:p>
    <w:p w14:paraId="432075F5" w14:textId="77777777" w:rsidR="00727D1E" w:rsidRPr="0098730C" w:rsidRDefault="00727D1E" w:rsidP="00727D1E">
      <w:pPr>
        <w:tabs>
          <w:tab w:val="left" w:pos="4714"/>
        </w:tabs>
        <w:rPr>
          <w:rStyle w:val="a5"/>
          <w:rFonts w:eastAsiaTheme="minorEastAsia"/>
        </w:rPr>
      </w:pPr>
    </w:p>
    <w:p w14:paraId="253B1A40" w14:textId="7903F794" w:rsidR="006E1C43" w:rsidRPr="0098730C" w:rsidRDefault="006E1C43" w:rsidP="00CF1B98">
      <w:pPr>
        <w:tabs>
          <w:tab w:val="left" w:pos="4714"/>
        </w:tabs>
        <w:jc w:val="center"/>
        <w:rPr>
          <w:rStyle w:val="a5"/>
          <w:rFonts w:eastAsiaTheme="minorEastAsia"/>
        </w:rPr>
      </w:pPr>
      <w:r w:rsidRPr="0098730C">
        <w:rPr>
          <w:rStyle w:val="a5"/>
          <w:rFonts w:eastAsiaTheme="minorEastAsia"/>
          <w:noProof/>
        </w:rPr>
        <w:drawing>
          <wp:inline distT="0" distB="0" distL="0" distR="0" wp14:anchorId="7C02397C" wp14:editId="54C82D2B">
            <wp:extent cx="6085034" cy="2748652"/>
            <wp:effectExtent l="0" t="0" r="0" b="0"/>
            <wp:docPr id="673494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4203" cy="2761828"/>
                    </a:xfrm>
                    <a:prstGeom prst="rect">
                      <a:avLst/>
                    </a:prstGeom>
                    <a:noFill/>
                  </pic:spPr>
                </pic:pic>
              </a:graphicData>
            </a:graphic>
          </wp:inline>
        </w:drawing>
      </w:r>
    </w:p>
    <w:p w14:paraId="43F79A09" w14:textId="70355BDA" w:rsidR="00CF1B98" w:rsidRPr="0098730C" w:rsidRDefault="00CF1B98" w:rsidP="00CF1B98">
      <w:pPr>
        <w:tabs>
          <w:tab w:val="left" w:pos="4714"/>
        </w:tabs>
        <w:rPr>
          <w:rFonts w:ascii="Times New Roman" w:hAnsi="Times New Roman" w:cs="Times New Roman"/>
          <w:sz w:val="24"/>
        </w:rPr>
      </w:pPr>
      <w:r w:rsidRPr="0098730C">
        <w:rPr>
          <w:rStyle w:val="a5"/>
          <w:rFonts w:eastAsiaTheme="minorEastAsia"/>
        </w:rPr>
        <w:t xml:space="preserve">Supplementary Figure </w:t>
      </w:r>
      <w:r w:rsidR="006E1C43" w:rsidRPr="0098730C">
        <w:rPr>
          <w:rStyle w:val="a5"/>
          <w:rFonts w:eastAsiaTheme="minorEastAsia" w:hint="eastAsia"/>
        </w:rPr>
        <w:t>26</w:t>
      </w:r>
      <w:r w:rsidRPr="0098730C">
        <w:rPr>
          <w:rStyle w:val="a5"/>
          <w:rFonts w:eastAsiaTheme="minorEastAsia"/>
          <w:b w:val="0"/>
          <w:bCs w:val="0"/>
        </w:rPr>
        <w:t>.</w:t>
      </w:r>
      <w:r w:rsidRPr="0098730C">
        <w:rPr>
          <w:rStyle w:val="a5"/>
          <w:rFonts w:eastAsiaTheme="minorEastAsia" w:hint="eastAsia"/>
          <w:b w:val="0"/>
          <w:bCs w:val="0"/>
        </w:rPr>
        <w:t xml:space="preserve"> Evaluation of the Mn accumulation in</w:t>
      </w:r>
      <w:r w:rsidRPr="0098730C">
        <w:rPr>
          <w:rFonts w:hint="eastAsia"/>
        </w:rPr>
        <w:t xml:space="preserve"> </w:t>
      </w:r>
      <w:r w:rsidR="006E1C43" w:rsidRPr="0098730C">
        <w:rPr>
          <w:rStyle w:val="a5"/>
          <w:rFonts w:eastAsiaTheme="minorEastAsia" w:hint="eastAsia"/>
          <w:b w:val="0"/>
          <w:bCs w:val="0"/>
        </w:rPr>
        <w:t>tissues of brain, spinal cord, heart, liver, spleen, lung, kidney, and GA muscle</w:t>
      </w:r>
      <w:r w:rsidR="006E1C43" w:rsidRPr="0098730C" w:rsidDel="006E1C43">
        <w:rPr>
          <w:rStyle w:val="a5"/>
          <w:rFonts w:eastAsiaTheme="minorEastAsia" w:hint="eastAsia"/>
          <w:b w:val="0"/>
          <w:bCs w:val="0"/>
        </w:rPr>
        <w:t xml:space="preserve"> </w:t>
      </w:r>
      <w:r w:rsidRPr="0098730C">
        <w:rPr>
          <w:rStyle w:val="a5"/>
          <w:rFonts w:eastAsiaTheme="minorEastAsia" w:hint="eastAsia"/>
          <w:b w:val="0"/>
          <w:bCs w:val="0"/>
        </w:rPr>
        <w:t xml:space="preserve">of the mice received long-term administration of </w:t>
      </w:r>
      <w:proofErr w:type="spellStart"/>
      <w:r w:rsidRPr="0098730C">
        <w:rPr>
          <w:rStyle w:val="a5"/>
          <w:rFonts w:eastAsiaTheme="minorEastAsia" w:hint="eastAsia"/>
          <w:b w:val="0"/>
          <w:bCs w:val="0"/>
        </w:rPr>
        <w:t>Mn@CDs</w:t>
      </w:r>
      <w:proofErr w:type="spellEnd"/>
      <w:r w:rsidRPr="0098730C">
        <w:rPr>
          <w:rStyle w:val="a5"/>
          <w:rFonts w:eastAsiaTheme="minorEastAsia" w:hint="eastAsia"/>
          <w:b w:val="0"/>
          <w:bCs w:val="0"/>
        </w:rPr>
        <w:t xml:space="preserve"> via ICP-MS.</w:t>
      </w:r>
      <w:r w:rsidRPr="0098730C">
        <w:rPr>
          <w:rStyle w:val="a5"/>
          <w:rFonts w:eastAsiaTheme="minorEastAsia" w:hint="eastAsia"/>
        </w:rPr>
        <w:t xml:space="preserve"> </w:t>
      </w:r>
      <w:r w:rsidRPr="0098730C">
        <w:rPr>
          <w:rFonts w:ascii="Times New Roman" w:eastAsia="宋体" w:hAnsi="Times New Roman" w:cs="Times New Roman"/>
          <w:kern w:val="0"/>
          <w:sz w:val="24"/>
          <w:szCs w:val="28"/>
          <w:lang w:eastAsia="en-US"/>
        </w:rPr>
        <w:t xml:space="preserve">The quantified data are presented as the means ± SDs, and the </w:t>
      </w:r>
      <w:r w:rsidRPr="0098730C">
        <w:rPr>
          <w:rFonts w:ascii="Times New Roman" w:eastAsia="宋体" w:hAnsi="Times New Roman" w:cs="Times New Roman"/>
          <w:i/>
          <w:iCs/>
          <w:kern w:val="0"/>
          <w:sz w:val="24"/>
          <w:szCs w:val="28"/>
          <w:lang w:eastAsia="en-US"/>
        </w:rPr>
        <w:t>P</w:t>
      </w:r>
      <w:r w:rsidRPr="0098730C">
        <w:rPr>
          <w:rFonts w:ascii="Times New Roman" w:eastAsia="宋体" w:hAnsi="Times New Roman" w:cs="Times New Roman"/>
          <w:kern w:val="0"/>
          <w:sz w:val="24"/>
          <w:szCs w:val="28"/>
          <w:lang w:eastAsia="en-US"/>
        </w:rPr>
        <w:t xml:space="preserve"> value was determined via </w:t>
      </w:r>
      <w:r w:rsidRPr="0098730C">
        <w:rPr>
          <w:rFonts w:ascii="Times New Roman" w:eastAsia="宋体" w:hAnsi="Times New Roman" w:cs="Times New Roman" w:hint="eastAsia"/>
          <w:kern w:val="0"/>
          <w:sz w:val="24"/>
          <w:szCs w:val="28"/>
        </w:rPr>
        <w:t>two</w:t>
      </w:r>
      <w:r w:rsidRPr="0098730C">
        <w:rPr>
          <w:rFonts w:ascii="Times New Roman" w:eastAsia="宋体" w:hAnsi="Times New Roman" w:cs="Times New Roman"/>
          <w:kern w:val="0"/>
          <w:sz w:val="24"/>
          <w:szCs w:val="28"/>
          <w:lang w:eastAsia="en-US"/>
        </w:rPr>
        <w:t xml:space="preserve">-way ANOVA. </w:t>
      </w:r>
      <w:r w:rsidRPr="0098730C">
        <w:rPr>
          <w:rFonts w:ascii="Times New Roman" w:hAnsi="Times New Roman" w:cs="Times New Roman"/>
          <w:sz w:val="24"/>
        </w:rPr>
        <w:t>Source data are provided as a Source Data file</w:t>
      </w:r>
      <w:r w:rsidRPr="0098730C">
        <w:rPr>
          <w:rFonts w:ascii="Times New Roman" w:hAnsi="Times New Roman" w:cs="Times New Roman" w:hint="eastAsia"/>
          <w:sz w:val="24"/>
        </w:rPr>
        <w:t>.</w:t>
      </w:r>
    </w:p>
    <w:p w14:paraId="7B85FB54" w14:textId="77777777" w:rsidR="00320B2F" w:rsidRDefault="00320B2F" w:rsidP="00CF1B98">
      <w:pPr>
        <w:tabs>
          <w:tab w:val="left" w:pos="4714"/>
        </w:tabs>
        <w:rPr>
          <w:rFonts w:ascii="Times New Roman" w:eastAsia="宋体" w:hAnsi="Times New Roman" w:cs="Times New Roman"/>
          <w:color w:val="000000" w:themeColor="text1"/>
          <w:kern w:val="0"/>
          <w:sz w:val="24"/>
          <w:szCs w:val="28"/>
        </w:rPr>
      </w:pPr>
    </w:p>
    <w:p w14:paraId="38E42657" w14:textId="77777777" w:rsidR="00727D1E" w:rsidRDefault="00727D1E" w:rsidP="00CF1B98">
      <w:pPr>
        <w:tabs>
          <w:tab w:val="left" w:pos="4714"/>
        </w:tabs>
        <w:rPr>
          <w:rFonts w:ascii="Times New Roman" w:eastAsia="宋体" w:hAnsi="Times New Roman" w:cs="Times New Roman"/>
          <w:color w:val="000000" w:themeColor="text1"/>
          <w:kern w:val="0"/>
          <w:sz w:val="24"/>
          <w:szCs w:val="28"/>
        </w:rPr>
      </w:pPr>
    </w:p>
    <w:p w14:paraId="3DB55320" w14:textId="77777777" w:rsidR="00727D1E" w:rsidRPr="009A4E4C" w:rsidRDefault="00727D1E" w:rsidP="00CF1B98">
      <w:pPr>
        <w:tabs>
          <w:tab w:val="left" w:pos="4714"/>
        </w:tabs>
        <w:rPr>
          <w:rFonts w:ascii="Times New Roman" w:eastAsia="宋体" w:hAnsi="Times New Roman" w:cs="Times New Roman"/>
          <w:color w:val="000000" w:themeColor="text1"/>
          <w:kern w:val="0"/>
          <w:sz w:val="24"/>
          <w:szCs w:val="28"/>
        </w:rPr>
      </w:pPr>
    </w:p>
    <w:p w14:paraId="32BA6630" w14:textId="507CEEDE" w:rsidR="00BE32A1" w:rsidRPr="009A4E4C" w:rsidRDefault="00B27432" w:rsidP="009A7276">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lastRenderedPageBreak/>
        <w:drawing>
          <wp:inline distT="0" distB="0" distL="0" distR="0" wp14:anchorId="68BA4E94" wp14:editId="0AE48C96">
            <wp:extent cx="6120000" cy="2027110"/>
            <wp:effectExtent l="0" t="0" r="0" b="0"/>
            <wp:docPr id="8389400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2027110"/>
                    </a:xfrm>
                    <a:prstGeom prst="rect">
                      <a:avLst/>
                    </a:prstGeom>
                    <a:noFill/>
                  </pic:spPr>
                </pic:pic>
              </a:graphicData>
            </a:graphic>
          </wp:inline>
        </w:drawing>
      </w:r>
    </w:p>
    <w:p w14:paraId="5041754F" w14:textId="4A11A199" w:rsidR="00BE32A1" w:rsidRPr="009A4E4C" w:rsidRDefault="00F44D5D" w:rsidP="00BE32A1">
      <w:pPr>
        <w:rPr>
          <w:rFonts w:ascii="Times New Roman" w:eastAsia="宋体" w:hAnsi="Times New Roman" w:cs="Times New Roman"/>
          <w:color w:val="000000" w:themeColor="text1"/>
          <w:kern w:val="0"/>
          <w:sz w:val="24"/>
          <w:szCs w:val="28"/>
        </w:rPr>
      </w:pPr>
      <w:bookmarkStart w:id="53" w:name="_Toc119154671"/>
      <w:r w:rsidRPr="009A4E4C">
        <w:rPr>
          <w:rStyle w:val="a5"/>
          <w:rFonts w:eastAsiaTheme="minorEastAsia"/>
          <w:color w:val="000000" w:themeColor="text1"/>
        </w:rPr>
        <w:t xml:space="preserve">Supplementary Figure </w:t>
      </w:r>
      <w:r w:rsidR="00727D1E">
        <w:rPr>
          <w:rStyle w:val="a5"/>
          <w:rFonts w:eastAsiaTheme="minorEastAsia" w:hint="eastAsia"/>
          <w:color w:val="000000" w:themeColor="text1"/>
        </w:rPr>
        <w:t>27</w:t>
      </w:r>
      <w:r w:rsidR="00C14160" w:rsidRPr="009A4E4C">
        <w:rPr>
          <w:rStyle w:val="a5"/>
          <w:rFonts w:eastAsiaTheme="minorEastAsia" w:hint="eastAsia"/>
          <w:color w:val="000000" w:themeColor="text1"/>
        </w:rPr>
        <w:t>.</w:t>
      </w:r>
      <w:r w:rsidRPr="009A4E4C">
        <w:rPr>
          <w:rStyle w:val="a5"/>
          <w:rFonts w:eastAsiaTheme="minorEastAsia"/>
          <w:color w:val="000000" w:themeColor="text1"/>
        </w:rPr>
        <w:t xml:space="preserve"> </w:t>
      </w:r>
      <w:bookmarkEnd w:id="53"/>
      <w:r w:rsidR="00BE32A1" w:rsidRPr="009A4E4C">
        <w:rPr>
          <w:rFonts w:ascii="Times New Roman" w:eastAsia="宋体" w:hAnsi="Times New Roman" w:cs="Times New Roman" w:hint="eastAsia"/>
          <w:color w:val="000000" w:themeColor="text1"/>
          <w:kern w:val="0"/>
          <w:sz w:val="24"/>
          <w:szCs w:val="28"/>
          <w:lang w:eastAsia="en-US"/>
        </w:rPr>
        <w:t>Representative</w:t>
      </w:r>
      <w:r w:rsidR="00BE32A1" w:rsidRPr="009A4E4C">
        <w:rPr>
          <w:rFonts w:ascii="Times New Roman" w:eastAsia="宋体" w:hAnsi="Times New Roman" w:cs="Times New Roman" w:hint="eastAsia"/>
          <w:b/>
          <w:bCs/>
          <w:color w:val="000000" w:themeColor="text1"/>
          <w:kern w:val="0"/>
          <w:sz w:val="24"/>
          <w:szCs w:val="28"/>
          <w:lang w:eastAsia="en-US"/>
        </w:rPr>
        <w:t xml:space="preserve"> </w:t>
      </w:r>
      <w:r w:rsidR="00BE32A1" w:rsidRPr="009A4E4C">
        <w:rPr>
          <w:rFonts w:ascii="Times New Roman" w:eastAsia="宋体" w:hAnsi="Times New Roman" w:cs="Times New Roman" w:hint="eastAsia"/>
          <w:color w:val="000000" w:themeColor="text1"/>
          <w:kern w:val="0"/>
          <w:sz w:val="24"/>
          <w:szCs w:val="28"/>
          <w:lang w:eastAsia="en-US"/>
        </w:rPr>
        <w:t xml:space="preserve">H&amp;E staining images of tissue sections from the major organs of the mice treated with PBS or </w:t>
      </w:r>
      <w:proofErr w:type="spellStart"/>
      <w:r w:rsidR="00BE32A1" w:rsidRPr="009A4E4C">
        <w:rPr>
          <w:rFonts w:ascii="Times New Roman" w:eastAsia="宋体" w:hAnsi="Times New Roman" w:cs="Times New Roman" w:hint="eastAsia"/>
          <w:color w:val="000000" w:themeColor="text1"/>
          <w:kern w:val="0"/>
          <w:sz w:val="24"/>
          <w:szCs w:val="28"/>
          <w:lang w:eastAsia="en-US"/>
        </w:rPr>
        <w:t>Mn@CDs</w:t>
      </w:r>
      <w:proofErr w:type="spellEnd"/>
      <w:r w:rsidR="00BE32A1" w:rsidRPr="009A4E4C">
        <w:rPr>
          <w:rFonts w:ascii="Times New Roman" w:eastAsia="宋体" w:hAnsi="Times New Roman" w:cs="Times New Roman" w:hint="eastAsia"/>
          <w:color w:val="000000" w:themeColor="text1"/>
          <w:kern w:val="0"/>
          <w:sz w:val="24"/>
          <w:szCs w:val="28"/>
          <w:lang w:eastAsia="en-US"/>
        </w:rPr>
        <w:t xml:space="preserve">. Scale bar </w:t>
      </w:r>
      <w:r w:rsidR="00BE32A1" w:rsidRPr="009A4E4C">
        <w:rPr>
          <w:rFonts w:ascii="Times New Roman" w:eastAsia="宋体" w:hAnsi="Times New Roman" w:cs="Times New Roman"/>
          <w:color w:val="000000" w:themeColor="text1"/>
          <w:kern w:val="0"/>
          <w:sz w:val="24"/>
          <w:szCs w:val="28"/>
          <w:lang w:eastAsia="en-US"/>
        </w:rPr>
        <w:t xml:space="preserve">= 50 </w:t>
      </w:r>
      <w:proofErr w:type="spellStart"/>
      <w:r w:rsidR="00BE32A1" w:rsidRPr="009A4E4C">
        <w:rPr>
          <w:rFonts w:ascii="Times New Roman" w:eastAsia="宋体" w:hAnsi="Times New Roman" w:cs="Times New Roman"/>
          <w:color w:val="000000" w:themeColor="text1"/>
          <w:kern w:val="0"/>
          <w:sz w:val="24"/>
          <w:szCs w:val="28"/>
          <w:lang w:eastAsia="en-US"/>
        </w:rPr>
        <w:t>μm</w:t>
      </w:r>
      <w:proofErr w:type="spellEnd"/>
      <w:r w:rsidR="00BE32A1" w:rsidRPr="009A4E4C">
        <w:rPr>
          <w:rFonts w:ascii="Times New Roman" w:eastAsia="宋体" w:hAnsi="Times New Roman" w:cs="Times New Roman"/>
          <w:color w:val="000000" w:themeColor="text1"/>
          <w:kern w:val="0"/>
          <w:sz w:val="24"/>
          <w:szCs w:val="28"/>
          <w:lang w:eastAsia="en-US"/>
        </w:rPr>
        <w:t>.</w:t>
      </w:r>
    </w:p>
    <w:p w14:paraId="256533D0" w14:textId="77777777" w:rsidR="00BB76A9" w:rsidRDefault="00BB76A9" w:rsidP="004D5421">
      <w:pPr>
        <w:tabs>
          <w:tab w:val="left" w:pos="4714"/>
        </w:tabs>
        <w:rPr>
          <w:rFonts w:ascii="Times New Roman" w:hAnsi="Times New Roman" w:cs="Times New Roman"/>
          <w:color w:val="000000" w:themeColor="text1"/>
          <w:sz w:val="24"/>
        </w:rPr>
      </w:pPr>
    </w:p>
    <w:p w14:paraId="4C57922A" w14:textId="77777777" w:rsidR="00727D1E" w:rsidRPr="009A4E4C" w:rsidRDefault="00727D1E" w:rsidP="004D5421">
      <w:pPr>
        <w:tabs>
          <w:tab w:val="left" w:pos="4714"/>
        </w:tabs>
        <w:rPr>
          <w:rFonts w:ascii="Times New Roman" w:hAnsi="Times New Roman" w:cs="Times New Roman"/>
          <w:color w:val="000000" w:themeColor="text1"/>
          <w:sz w:val="24"/>
        </w:rPr>
      </w:pPr>
    </w:p>
    <w:p w14:paraId="5AEEAA56" w14:textId="20DC6A24" w:rsidR="00BB76A9" w:rsidRPr="009A4E4C" w:rsidRDefault="004F2814" w:rsidP="00BB76A9">
      <w:pPr>
        <w:tabs>
          <w:tab w:val="left" w:pos="4714"/>
        </w:tabs>
        <w:jc w:val="center"/>
        <w:rPr>
          <w:rFonts w:ascii="Times New Roman" w:hAnsi="Times New Roman" w:cs="Times New Roman"/>
          <w:color w:val="000000" w:themeColor="text1"/>
          <w:sz w:val="24"/>
        </w:rPr>
      </w:pPr>
      <w:r w:rsidRPr="009A4E4C">
        <w:rPr>
          <w:noProof/>
          <w:color w:val="000000" w:themeColor="text1"/>
        </w:rPr>
        <w:drawing>
          <wp:inline distT="0" distB="0" distL="0" distR="0" wp14:anchorId="3919B27F" wp14:editId="31B665ED">
            <wp:extent cx="5400000" cy="2041355"/>
            <wp:effectExtent l="0" t="0" r="0" b="0"/>
            <wp:docPr id="11319555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2041355"/>
                    </a:xfrm>
                    <a:prstGeom prst="rect">
                      <a:avLst/>
                    </a:prstGeom>
                    <a:noFill/>
                    <a:ln>
                      <a:noFill/>
                    </a:ln>
                  </pic:spPr>
                </pic:pic>
              </a:graphicData>
            </a:graphic>
          </wp:inline>
        </w:drawing>
      </w:r>
    </w:p>
    <w:p w14:paraId="34CF5D87" w14:textId="21713789" w:rsidR="00C857ED" w:rsidRPr="009A4E4C" w:rsidRDefault="00F44D5D" w:rsidP="00190AAA">
      <w:pPr>
        <w:tabs>
          <w:tab w:val="left" w:pos="4714"/>
        </w:tabs>
        <w:rPr>
          <w:rFonts w:ascii="Times New Roman" w:hAnsi="Times New Roman" w:cs="Times New Roman"/>
          <w:color w:val="000000" w:themeColor="text1"/>
          <w:sz w:val="24"/>
        </w:rPr>
      </w:pPr>
      <w:bookmarkStart w:id="54" w:name="_Toc119154672"/>
      <w:r w:rsidRPr="009A4E4C">
        <w:rPr>
          <w:rStyle w:val="a5"/>
          <w:rFonts w:eastAsiaTheme="minorEastAsia"/>
          <w:color w:val="000000" w:themeColor="text1"/>
        </w:rPr>
        <w:t xml:space="preserve">Supplementary Figure </w:t>
      </w:r>
      <w:r w:rsidR="00727D1E">
        <w:rPr>
          <w:rStyle w:val="a5"/>
          <w:rFonts w:eastAsiaTheme="minorEastAsia" w:hint="eastAsia"/>
          <w:color w:val="000000" w:themeColor="text1"/>
        </w:rPr>
        <w:t>28</w:t>
      </w:r>
      <w:r w:rsidRPr="009A4E4C">
        <w:rPr>
          <w:rStyle w:val="a5"/>
          <w:rFonts w:eastAsiaTheme="minorEastAsia"/>
          <w:color w:val="000000" w:themeColor="text1"/>
        </w:rPr>
        <w:t>.</w:t>
      </w:r>
      <w:r w:rsidR="00705615" w:rsidRPr="009A4E4C">
        <w:rPr>
          <w:rStyle w:val="a5"/>
          <w:rFonts w:eastAsiaTheme="minorEastAsia"/>
          <w:color w:val="000000" w:themeColor="text1"/>
        </w:rPr>
        <w:t xml:space="preserve"> </w:t>
      </w:r>
      <w:bookmarkEnd w:id="54"/>
      <w:r w:rsidR="00BB76A9" w:rsidRPr="009A4E4C">
        <w:rPr>
          <w:rFonts w:ascii="Times New Roman" w:eastAsia="宋体" w:hAnsi="Times New Roman" w:cs="Times New Roman" w:hint="eastAsia"/>
          <w:color w:val="000000" w:themeColor="text1"/>
          <w:kern w:val="0"/>
          <w:sz w:val="24"/>
          <w:szCs w:val="28"/>
          <w:lang w:eastAsia="en-US"/>
        </w:rPr>
        <w:t xml:space="preserve">Changes in </w:t>
      </w:r>
      <w:r w:rsidR="00BB76A9" w:rsidRPr="009A4E4C">
        <w:rPr>
          <w:rFonts w:ascii="Times New Roman" w:eastAsia="宋体" w:hAnsi="Times New Roman" w:cs="Times New Roman"/>
          <w:color w:val="000000" w:themeColor="text1"/>
          <w:kern w:val="0"/>
          <w:sz w:val="24"/>
          <w:szCs w:val="28"/>
          <w:lang w:eastAsia="en-US"/>
        </w:rPr>
        <w:t xml:space="preserve">the </w:t>
      </w:r>
      <w:r w:rsidR="00BB76A9" w:rsidRPr="009A4E4C">
        <w:rPr>
          <w:rFonts w:ascii="Times New Roman" w:eastAsia="宋体" w:hAnsi="Times New Roman" w:cs="Times New Roman" w:hint="eastAsia"/>
          <w:color w:val="000000" w:themeColor="text1"/>
          <w:kern w:val="0"/>
          <w:sz w:val="24"/>
          <w:szCs w:val="28"/>
          <w:lang w:eastAsia="en-US"/>
        </w:rPr>
        <w:t xml:space="preserve">body </w:t>
      </w:r>
      <w:r w:rsidR="00BB76A9" w:rsidRPr="009A4E4C">
        <w:rPr>
          <w:rFonts w:ascii="Times New Roman" w:eastAsia="宋体" w:hAnsi="Times New Roman" w:cs="Times New Roman"/>
          <w:color w:val="000000" w:themeColor="text1"/>
          <w:kern w:val="0"/>
          <w:sz w:val="24"/>
          <w:szCs w:val="28"/>
          <w:lang w:eastAsia="en-US"/>
        </w:rPr>
        <w:t>weights</w:t>
      </w:r>
      <w:r w:rsidR="00BB76A9" w:rsidRPr="009A4E4C">
        <w:rPr>
          <w:rFonts w:ascii="Times New Roman" w:eastAsia="宋体" w:hAnsi="Times New Roman" w:cs="Times New Roman" w:hint="eastAsia"/>
          <w:color w:val="000000" w:themeColor="text1"/>
          <w:kern w:val="0"/>
          <w:sz w:val="24"/>
          <w:szCs w:val="28"/>
          <w:lang w:eastAsia="en-US"/>
        </w:rPr>
        <w:t xml:space="preserve"> of the mice treated with PBS or </w:t>
      </w:r>
      <w:proofErr w:type="spellStart"/>
      <w:r w:rsidR="00BB76A9" w:rsidRPr="009A4E4C">
        <w:rPr>
          <w:rFonts w:ascii="Times New Roman" w:eastAsia="宋体" w:hAnsi="Times New Roman" w:cs="Times New Roman" w:hint="eastAsia"/>
          <w:color w:val="000000" w:themeColor="text1"/>
          <w:kern w:val="0"/>
          <w:sz w:val="24"/>
          <w:szCs w:val="28"/>
          <w:lang w:eastAsia="en-US"/>
        </w:rPr>
        <w:t>Mn@CDs</w:t>
      </w:r>
      <w:proofErr w:type="spellEnd"/>
      <w:r w:rsidR="00BB76A9" w:rsidRPr="009A4E4C">
        <w:rPr>
          <w:rFonts w:ascii="Times New Roman" w:eastAsia="宋体" w:hAnsi="Times New Roman" w:cs="Times New Roman" w:hint="eastAsia"/>
          <w:color w:val="000000" w:themeColor="text1"/>
          <w:kern w:val="0"/>
          <w:sz w:val="24"/>
          <w:szCs w:val="28"/>
          <w:lang w:eastAsia="en-US"/>
        </w:rPr>
        <w:t xml:space="preserve"> (</w:t>
      </w:r>
      <w:r w:rsidR="00BB76A9" w:rsidRPr="009A4E4C">
        <w:rPr>
          <w:rFonts w:ascii="Times New Roman" w:eastAsia="宋体" w:hAnsi="Times New Roman" w:cs="Times New Roman" w:hint="eastAsia"/>
          <w:i/>
          <w:iCs/>
          <w:color w:val="000000" w:themeColor="text1"/>
          <w:kern w:val="0"/>
          <w:sz w:val="24"/>
          <w:szCs w:val="28"/>
          <w:lang w:eastAsia="en-US"/>
        </w:rPr>
        <w:t>n</w:t>
      </w:r>
      <w:r w:rsidR="00BB76A9" w:rsidRPr="009A4E4C">
        <w:rPr>
          <w:rFonts w:ascii="Times New Roman" w:eastAsia="宋体" w:hAnsi="Times New Roman" w:cs="Times New Roman" w:hint="eastAsia"/>
          <w:color w:val="000000" w:themeColor="text1"/>
          <w:kern w:val="0"/>
          <w:sz w:val="24"/>
          <w:szCs w:val="28"/>
          <w:lang w:eastAsia="en-US"/>
        </w:rPr>
        <w:t xml:space="preserve"> = 3). </w:t>
      </w:r>
      <w:r w:rsidR="00BB76A9" w:rsidRPr="009A4E4C">
        <w:rPr>
          <w:rFonts w:ascii="Times New Roman" w:eastAsia="宋体" w:hAnsi="Times New Roman" w:cs="Times New Roman"/>
          <w:color w:val="000000" w:themeColor="text1"/>
          <w:kern w:val="0"/>
          <w:sz w:val="24"/>
          <w:szCs w:val="28"/>
          <w:lang w:eastAsia="en-US"/>
        </w:rPr>
        <w:t xml:space="preserve">The data are presented as the means ± SDs. </w:t>
      </w:r>
      <w:bookmarkStart w:id="55" w:name="OLE_LINK437"/>
      <w:bookmarkStart w:id="56" w:name="OLE_LINK438"/>
      <w:r w:rsidR="004F5BFD" w:rsidRPr="009A4E4C">
        <w:rPr>
          <w:rFonts w:ascii="Times New Roman" w:hAnsi="Times New Roman" w:cs="Times New Roman"/>
          <w:color w:val="000000" w:themeColor="text1"/>
          <w:sz w:val="24"/>
        </w:rPr>
        <w:t>Source data are provided as a Source Data file</w:t>
      </w:r>
      <w:bookmarkEnd w:id="55"/>
      <w:bookmarkEnd w:id="56"/>
      <w:r w:rsidR="009347DE" w:rsidRPr="009A4E4C">
        <w:rPr>
          <w:rFonts w:ascii="Times New Roman" w:hAnsi="Times New Roman" w:cs="Times New Roman" w:hint="eastAsia"/>
          <w:color w:val="000000" w:themeColor="text1"/>
          <w:sz w:val="24"/>
        </w:rPr>
        <w:t>.</w:t>
      </w:r>
    </w:p>
    <w:p w14:paraId="25028568" w14:textId="77777777" w:rsidR="00BB76A9" w:rsidRPr="009A4E4C" w:rsidRDefault="00BB76A9" w:rsidP="00944218">
      <w:pPr>
        <w:tabs>
          <w:tab w:val="left" w:pos="4714"/>
        </w:tabs>
        <w:rPr>
          <w:rFonts w:ascii="Times New Roman" w:hAnsi="Times New Roman" w:cs="Times New Roman"/>
          <w:color w:val="000000" w:themeColor="text1"/>
          <w:sz w:val="24"/>
        </w:rPr>
      </w:pPr>
    </w:p>
    <w:p w14:paraId="6350CD12" w14:textId="51FD476D" w:rsidR="00BB76A9" w:rsidRPr="009A4E4C" w:rsidRDefault="00320B2F" w:rsidP="00BB76A9">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lastRenderedPageBreak/>
        <w:drawing>
          <wp:inline distT="0" distB="0" distL="0" distR="0" wp14:anchorId="339FC7E9" wp14:editId="3A661D1B">
            <wp:extent cx="5399405" cy="3390900"/>
            <wp:effectExtent l="0" t="0" r="0" b="0"/>
            <wp:docPr id="14832849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b="3863"/>
                    <a:stretch>
                      <a:fillRect/>
                    </a:stretch>
                  </pic:blipFill>
                  <pic:spPr bwMode="auto">
                    <a:xfrm>
                      <a:off x="0" y="0"/>
                      <a:ext cx="5400000" cy="3391274"/>
                    </a:xfrm>
                    <a:prstGeom prst="rect">
                      <a:avLst/>
                    </a:prstGeom>
                    <a:noFill/>
                    <a:ln>
                      <a:noFill/>
                    </a:ln>
                    <a:extLst>
                      <a:ext uri="{53640926-AAD7-44D8-BBD7-CCE9431645EC}">
                        <a14:shadowObscured xmlns:a14="http://schemas.microsoft.com/office/drawing/2010/main"/>
                      </a:ext>
                    </a:extLst>
                  </pic:spPr>
                </pic:pic>
              </a:graphicData>
            </a:graphic>
          </wp:inline>
        </w:drawing>
      </w:r>
    </w:p>
    <w:p w14:paraId="67E0A4E0" w14:textId="0F6C4B27" w:rsidR="00F71453" w:rsidRPr="009A4E4C" w:rsidRDefault="00F44D5D" w:rsidP="00E77551">
      <w:pPr>
        <w:tabs>
          <w:tab w:val="left" w:pos="4714"/>
        </w:tabs>
        <w:rPr>
          <w:rFonts w:ascii="Times New Roman" w:hAnsi="Times New Roman" w:cs="Times New Roman"/>
          <w:color w:val="000000" w:themeColor="text1"/>
          <w:sz w:val="24"/>
        </w:rPr>
      </w:pPr>
      <w:bookmarkStart w:id="57" w:name="_Toc119154674"/>
      <w:r w:rsidRPr="009A4E4C">
        <w:rPr>
          <w:rStyle w:val="a5"/>
          <w:rFonts w:eastAsiaTheme="minorEastAsia"/>
          <w:color w:val="000000" w:themeColor="text1"/>
        </w:rPr>
        <w:t xml:space="preserve">Supplementary Figure </w:t>
      </w:r>
      <w:r w:rsidR="00727D1E">
        <w:rPr>
          <w:rStyle w:val="a5"/>
          <w:rFonts w:eastAsiaTheme="minorEastAsia" w:hint="eastAsia"/>
          <w:color w:val="000000" w:themeColor="text1"/>
        </w:rPr>
        <w:t>29</w:t>
      </w:r>
      <w:r w:rsidRPr="009A4E4C">
        <w:rPr>
          <w:rStyle w:val="a5"/>
          <w:rFonts w:eastAsiaTheme="minorEastAsia"/>
          <w:color w:val="000000" w:themeColor="text1"/>
        </w:rPr>
        <w:t>.</w:t>
      </w:r>
      <w:r w:rsidR="00B62667" w:rsidRPr="009A4E4C">
        <w:rPr>
          <w:rStyle w:val="a5"/>
          <w:rFonts w:eastAsiaTheme="minorEastAsia"/>
          <w:color w:val="000000" w:themeColor="text1"/>
        </w:rPr>
        <w:t xml:space="preserve"> </w:t>
      </w:r>
      <w:bookmarkEnd w:id="57"/>
      <w:r w:rsidR="00BB76A9" w:rsidRPr="009A4E4C">
        <w:rPr>
          <w:rFonts w:ascii="Times New Roman" w:eastAsia="宋体" w:hAnsi="Times New Roman" w:cs="Times New Roman"/>
          <w:color w:val="000000" w:themeColor="text1"/>
          <w:kern w:val="0"/>
          <w:sz w:val="24"/>
          <w:szCs w:val="36"/>
          <w:lang w:eastAsia="en-US"/>
        </w:rPr>
        <w:t>Routine blood tests of the mice treated with PBS</w:t>
      </w:r>
      <w:r w:rsidR="00BB76A9" w:rsidRPr="009A4E4C">
        <w:rPr>
          <w:rFonts w:ascii="Times New Roman" w:eastAsia="宋体" w:hAnsi="Times New Roman" w:cs="Times New Roman" w:hint="eastAsia"/>
          <w:color w:val="000000" w:themeColor="text1"/>
          <w:kern w:val="0"/>
          <w:sz w:val="24"/>
          <w:szCs w:val="36"/>
          <w:lang w:eastAsia="en-US"/>
        </w:rPr>
        <w:t xml:space="preserve"> or</w:t>
      </w:r>
      <w:r w:rsidR="00BB76A9" w:rsidRPr="009A4E4C">
        <w:rPr>
          <w:rFonts w:ascii="Times New Roman" w:eastAsia="宋体" w:hAnsi="Times New Roman" w:cs="Times New Roman"/>
          <w:color w:val="000000" w:themeColor="text1"/>
          <w:kern w:val="0"/>
          <w:sz w:val="24"/>
          <w:szCs w:val="36"/>
          <w:lang w:eastAsia="en-US"/>
        </w:rPr>
        <w:t xml:space="preserve"> </w:t>
      </w:r>
      <w:proofErr w:type="spellStart"/>
      <w:r w:rsidR="00BB76A9" w:rsidRPr="009A4E4C">
        <w:rPr>
          <w:rFonts w:ascii="Times New Roman" w:eastAsia="宋体" w:hAnsi="Times New Roman" w:cs="Times New Roman"/>
          <w:color w:val="000000" w:themeColor="text1"/>
          <w:kern w:val="0"/>
          <w:sz w:val="24"/>
          <w:szCs w:val="36"/>
          <w:lang w:eastAsia="en-US"/>
        </w:rPr>
        <w:t>Mn@CDs</w:t>
      </w:r>
      <w:proofErr w:type="spellEnd"/>
      <w:r w:rsidR="00BB76A9" w:rsidRPr="009A4E4C">
        <w:rPr>
          <w:rFonts w:ascii="Times New Roman" w:eastAsia="宋体" w:hAnsi="Times New Roman" w:cs="Times New Roman" w:hint="eastAsia"/>
          <w:color w:val="000000" w:themeColor="text1"/>
          <w:kern w:val="0"/>
          <w:sz w:val="24"/>
          <w:szCs w:val="36"/>
          <w:lang w:eastAsia="en-US"/>
        </w:rPr>
        <w:t xml:space="preserve"> </w:t>
      </w:r>
      <w:r w:rsidR="00BB76A9" w:rsidRPr="009A4E4C">
        <w:rPr>
          <w:rFonts w:ascii="Times New Roman" w:eastAsia="宋体" w:hAnsi="Times New Roman" w:cs="Times New Roman"/>
          <w:color w:val="000000" w:themeColor="text1"/>
          <w:kern w:val="0"/>
          <w:sz w:val="24"/>
          <w:szCs w:val="36"/>
          <w:lang w:eastAsia="en-US"/>
        </w:rPr>
        <w:t>(</w:t>
      </w:r>
      <w:r w:rsidR="00BB76A9" w:rsidRPr="009A4E4C">
        <w:rPr>
          <w:rFonts w:ascii="Times New Roman" w:eastAsia="宋体" w:hAnsi="Times New Roman" w:cs="Times New Roman"/>
          <w:i/>
          <w:iCs/>
          <w:color w:val="000000" w:themeColor="text1"/>
          <w:kern w:val="0"/>
          <w:sz w:val="24"/>
          <w:szCs w:val="36"/>
          <w:lang w:eastAsia="en-US"/>
        </w:rPr>
        <w:t>n</w:t>
      </w:r>
      <w:r w:rsidR="00BB76A9" w:rsidRPr="009A4E4C">
        <w:rPr>
          <w:rFonts w:ascii="Times New Roman" w:eastAsia="宋体" w:hAnsi="Times New Roman" w:cs="Times New Roman"/>
          <w:color w:val="000000" w:themeColor="text1"/>
          <w:kern w:val="0"/>
          <w:sz w:val="24"/>
          <w:szCs w:val="36"/>
          <w:lang w:eastAsia="en-US"/>
        </w:rPr>
        <w:t xml:space="preserve"> = 3). The data are presented as the means ± SDs,</w:t>
      </w:r>
      <w:r w:rsidR="00BB76A9" w:rsidRPr="009A4E4C">
        <w:rPr>
          <w:rFonts w:ascii="Times New Roman" w:eastAsia="宋体" w:hAnsi="Times New Roman" w:cs="Times New Roman" w:hint="eastAsia"/>
          <w:color w:val="000000" w:themeColor="text1"/>
          <w:kern w:val="0"/>
          <w:sz w:val="24"/>
          <w:szCs w:val="36"/>
          <w:lang w:eastAsia="en-US"/>
        </w:rPr>
        <w:t xml:space="preserve"> and</w:t>
      </w:r>
      <w:r w:rsidR="00BB76A9" w:rsidRPr="009A4E4C">
        <w:rPr>
          <w:rFonts w:ascii="Times New Roman" w:eastAsia="宋体" w:hAnsi="Times New Roman" w:cs="Times New Roman"/>
          <w:color w:val="000000" w:themeColor="text1"/>
          <w:kern w:val="0"/>
          <w:sz w:val="24"/>
          <w:szCs w:val="36"/>
          <w:lang w:eastAsia="en-US"/>
        </w:rPr>
        <w:t xml:space="preserve"> </w:t>
      </w:r>
      <w:r w:rsidR="00BB76A9" w:rsidRPr="009A4E4C">
        <w:rPr>
          <w:rFonts w:ascii="Times New Roman" w:eastAsia="宋体" w:hAnsi="Times New Roman" w:cs="Times New Roman"/>
          <w:i/>
          <w:iCs/>
          <w:color w:val="000000" w:themeColor="text1"/>
          <w:kern w:val="0"/>
          <w:sz w:val="24"/>
          <w:szCs w:val="36"/>
          <w:lang w:eastAsia="en-US"/>
        </w:rPr>
        <w:t>P</w:t>
      </w:r>
      <w:r w:rsidR="00BB76A9" w:rsidRPr="009A4E4C">
        <w:rPr>
          <w:rFonts w:ascii="Times New Roman" w:eastAsia="宋体" w:hAnsi="Times New Roman" w:cs="Times New Roman"/>
          <w:color w:val="000000" w:themeColor="text1"/>
          <w:kern w:val="0"/>
          <w:sz w:val="24"/>
          <w:szCs w:val="36"/>
          <w:lang w:eastAsia="en-US"/>
        </w:rPr>
        <w:t xml:space="preserve"> values were determined via Student’s t test. </w:t>
      </w:r>
      <w:r w:rsidR="004F5BFD" w:rsidRPr="009A4E4C">
        <w:rPr>
          <w:rFonts w:ascii="Times New Roman" w:hAnsi="Times New Roman" w:cs="Times New Roman" w:hint="eastAsia"/>
          <w:color w:val="000000" w:themeColor="text1"/>
          <w:sz w:val="24"/>
        </w:rPr>
        <w:t>S</w:t>
      </w:r>
      <w:r w:rsidR="004F5BFD" w:rsidRPr="009A4E4C">
        <w:rPr>
          <w:rFonts w:ascii="Times New Roman" w:hAnsi="Times New Roman" w:cs="Times New Roman"/>
          <w:color w:val="000000" w:themeColor="text1"/>
          <w:sz w:val="24"/>
        </w:rPr>
        <w:t xml:space="preserve">ource data are provided as a Source Data file. </w:t>
      </w:r>
    </w:p>
    <w:p w14:paraId="77C8A364" w14:textId="673137F3" w:rsidR="002F3E03" w:rsidRPr="009A4E4C" w:rsidRDefault="002F3E03" w:rsidP="00E77551">
      <w:pPr>
        <w:tabs>
          <w:tab w:val="left" w:pos="4714"/>
        </w:tabs>
        <w:rPr>
          <w:rFonts w:ascii="Times New Roman" w:hAnsi="Times New Roman" w:cs="Times New Roman"/>
          <w:color w:val="000000" w:themeColor="text1"/>
          <w:sz w:val="24"/>
        </w:rPr>
      </w:pPr>
    </w:p>
    <w:p w14:paraId="663C5299" w14:textId="3B50841F" w:rsidR="002F3E03" w:rsidRPr="009A4E4C" w:rsidRDefault="00320B2F" w:rsidP="00BB76A9">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drawing>
          <wp:inline distT="0" distB="0" distL="0" distR="0" wp14:anchorId="3369C24C" wp14:editId="1F86574B">
            <wp:extent cx="4680000" cy="3675571"/>
            <wp:effectExtent l="0" t="0" r="0" b="0"/>
            <wp:docPr id="21149877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3675571"/>
                    </a:xfrm>
                    <a:prstGeom prst="rect">
                      <a:avLst/>
                    </a:prstGeom>
                    <a:noFill/>
                  </pic:spPr>
                </pic:pic>
              </a:graphicData>
            </a:graphic>
          </wp:inline>
        </w:drawing>
      </w:r>
    </w:p>
    <w:p w14:paraId="45F46562" w14:textId="38960ED6" w:rsidR="002F3E03" w:rsidRPr="009A4E4C" w:rsidRDefault="00BB76A9" w:rsidP="00E77551">
      <w:pPr>
        <w:tabs>
          <w:tab w:val="left" w:pos="4714"/>
        </w:tabs>
        <w:rPr>
          <w:rFonts w:ascii="Times New Roman" w:hAnsi="Times New Roman" w:cs="Times New Roman"/>
          <w:color w:val="000000" w:themeColor="text1"/>
          <w:sz w:val="24"/>
        </w:rPr>
      </w:pPr>
      <w:r w:rsidRPr="009A4E4C">
        <w:rPr>
          <w:rStyle w:val="a5"/>
          <w:rFonts w:eastAsiaTheme="minorEastAsia"/>
          <w:color w:val="000000" w:themeColor="text1"/>
        </w:rPr>
        <w:t xml:space="preserve">Supplementary Figure </w:t>
      </w:r>
      <w:r w:rsidR="00727D1E">
        <w:rPr>
          <w:rStyle w:val="a5"/>
          <w:rFonts w:eastAsiaTheme="minorEastAsia" w:hint="eastAsia"/>
          <w:color w:val="000000" w:themeColor="text1"/>
        </w:rPr>
        <w:t>30</w:t>
      </w:r>
      <w:r w:rsidRPr="009A4E4C">
        <w:rPr>
          <w:rStyle w:val="a5"/>
          <w:rFonts w:eastAsiaTheme="minorEastAsia"/>
          <w:color w:val="000000" w:themeColor="text1"/>
        </w:rPr>
        <w:t xml:space="preserve">. </w:t>
      </w:r>
      <w:r w:rsidRPr="009A4E4C">
        <w:rPr>
          <w:rFonts w:ascii="Times New Roman" w:eastAsia="宋体" w:hAnsi="Times New Roman" w:cs="Times New Roman"/>
          <w:color w:val="000000" w:themeColor="text1"/>
          <w:kern w:val="0"/>
          <w:sz w:val="24"/>
          <w:szCs w:val="36"/>
          <w:lang w:eastAsia="en-US"/>
        </w:rPr>
        <w:t>Blood biochemical analysis of the mice treated with PBS</w:t>
      </w:r>
      <w:r w:rsidRPr="009A4E4C">
        <w:rPr>
          <w:rFonts w:ascii="Times New Roman" w:eastAsia="宋体" w:hAnsi="Times New Roman" w:cs="Times New Roman" w:hint="eastAsia"/>
          <w:color w:val="000000" w:themeColor="text1"/>
          <w:kern w:val="0"/>
          <w:sz w:val="24"/>
          <w:szCs w:val="36"/>
          <w:lang w:eastAsia="en-US"/>
        </w:rPr>
        <w:t xml:space="preserve"> or </w:t>
      </w:r>
      <w:proofErr w:type="spellStart"/>
      <w:r w:rsidRPr="009A4E4C">
        <w:rPr>
          <w:rFonts w:ascii="Times New Roman" w:eastAsia="宋体" w:hAnsi="Times New Roman" w:cs="Times New Roman"/>
          <w:color w:val="000000" w:themeColor="text1"/>
          <w:kern w:val="0"/>
          <w:sz w:val="24"/>
          <w:szCs w:val="36"/>
          <w:lang w:eastAsia="en-US"/>
        </w:rPr>
        <w:t>Mn@CDs</w:t>
      </w:r>
      <w:proofErr w:type="spellEnd"/>
      <w:r w:rsidRPr="009A4E4C">
        <w:rPr>
          <w:rFonts w:ascii="Times New Roman" w:eastAsia="宋体" w:hAnsi="Times New Roman" w:cs="Times New Roman"/>
          <w:color w:val="000000" w:themeColor="text1"/>
          <w:kern w:val="0"/>
          <w:sz w:val="24"/>
          <w:szCs w:val="36"/>
          <w:lang w:eastAsia="en-US"/>
        </w:rPr>
        <w:t xml:space="preserve"> (</w:t>
      </w:r>
      <w:r w:rsidRPr="009A4E4C">
        <w:rPr>
          <w:rFonts w:ascii="Times New Roman" w:eastAsia="宋体" w:hAnsi="Times New Roman" w:cs="Times New Roman"/>
          <w:i/>
          <w:iCs/>
          <w:color w:val="000000" w:themeColor="text1"/>
          <w:kern w:val="0"/>
          <w:sz w:val="24"/>
          <w:szCs w:val="36"/>
          <w:lang w:eastAsia="en-US"/>
        </w:rPr>
        <w:t>n</w:t>
      </w:r>
      <w:r w:rsidRPr="009A4E4C">
        <w:rPr>
          <w:rFonts w:ascii="Times New Roman" w:eastAsia="宋体" w:hAnsi="Times New Roman" w:cs="Times New Roman"/>
          <w:color w:val="000000" w:themeColor="text1"/>
          <w:kern w:val="0"/>
          <w:sz w:val="24"/>
          <w:szCs w:val="36"/>
          <w:lang w:eastAsia="en-US"/>
        </w:rPr>
        <w:t xml:space="preserve"> = 3). The data are presented as the means ± SDs,</w:t>
      </w:r>
      <w:r w:rsidRPr="009A4E4C">
        <w:rPr>
          <w:rFonts w:ascii="Times New Roman" w:eastAsia="宋体" w:hAnsi="Times New Roman" w:cs="Times New Roman" w:hint="eastAsia"/>
          <w:color w:val="000000" w:themeColor="text1"/>
          <w:kern w:val="0"/>
          <w:sz w:val="24"/>
          <w:szCs w:val="36"/>
          <w:lang w:eastAsia="en-US"/>
        </w:rPr>
        <w:t xml:space="preserve"> and</w:t>
      </w:r>
      <w:r w:rsidRPr="009A4E4C">
        <w:rPr>
          <w:rFonts w:ascii="Times New Roman" w:eastAsia="宋体" w:hAnsi="Times New Roman" w:cs="Times New Roman"/>
          <w:color w:val="000000" w:themeColor="text1"/>
          <w:kern w:val="0"/>
          <w:sz w:val="24"/>
          <w:szCs w:val="36"/>
          <w:lang w:eastAsia="en-US"/>
        </w:rPr>
        <w:t xml:space="preserve"> </w:t>
      </w:r>
      <w:r w:rsidRPr="009A4E4C">
        <w:rPr>
          <w:rFonts w:ascii="Times New Roman" w:eastAsia="宋体" w:hAnsi="Times New Roman" w:cs="Times New Roman"/>
          <w:i/>
          <w:iCs/>
          <w:color w:val="000000" w:themeColor="text1"/>
          <w:kern w:val="0"/>
          <w:sz w:val="24"/>
          <w:szCs w:val="36"/>
          <w:lang w:eastAsia="en-US"/>
        </w:rPr>
        <w:t>P</w:t>
      </w:r>
      <w:r w:rsidRPr="009A4E4C">
        <w:rPr>
          <w:rFonts w:ascii="Times New Roman" w:eastAsia="宋体" w:hAnsi="Times New Roman" w:cs="Times New Roman"/>
          <w:color w:val="000000" w:themeColor="text1"/>
          <w:kern w:val="0"/>
          <w:sz w:val="24"/>
          <w:szCs w:val="36"/>
          <w:lang w:eastAsia="en-US"/>
        </w:rPr>
        <w:t xml:space="preserve"> values were determined via Student’s t test. </w:t>
      </w:r>
      <w:r w:rsidRPr="009A4E4C">
        <w:rPr>
          <w:rFonts w:ascii="Times New Roman" w:hAnsi="Times New Roman" w:cs="Times New Roman" w:hint="eastAsia"/>
          <w:color w:val="000000" w:themeColor="text1"/>
          <w:sz w:val="24"/>
        </w:rPr>
        <w:t>S</w:t>
      </w:r>
      <w:r w:rsidRPr="009A4E4C">
        <w:rPr>
          <w:rFonts w:ascii="Times New Roman" w:hAnsi="Times New Roman" w:cs="Times New Roman"/>
          <w:color w:val="000000" w:themeColor="text1"/>
          <w:sz w:val="24"/>
        </w:rPr>
        <w:t xml:space="preserve">ource data are provided as a Source Data file. </w:t>
      </w:r>
    </w:p>
    <w:p w14:paraId="423643B9" w14:textId="76BFA605" w:rsidR="002F3E03" w:rsidRPr="009A4E4C" w:rsidRDefault="00320B2F" w:rsidP="00BB76A9">
      <w:pPr>
        <w:tabs>
          <w:tab w:val="left" w:pos="4714"/>
        </w:tabs>
        <w:jc w:val="center"/>
        <w:rPr>
          <w:rFonts w:ascii="Times New Roman" w:hAnsi="Times New Roman" w:cs="Times New Roman"/>
          <w:color w:val="000000" w:themeColor="text1"/>
          <w:sz w:val="24"/>
        </w:rPr>
      </w:pPr>
      <w:r w:rsidRPr="009A4E4C">
        <w:rPr>
          <w:rFonts w:ascii="Times New Roman" w:hAnsi="Times New Roman" w:cs="Times New Roman"/>
          <w:noProof/>
          <w:color w:val="000000" w:themeColor="text1"/>
          <w:sz w:val="24"/>
        </w:rPr>
        <w:lastRenderedPageBreak/>
        <w:drawing>
          <wp:inline distT="0" distB="0" distL="0" distR="0" wp14:anchorId="122168B9" wp14:editId="0B3AE2AC">
            <wp:extent cx="4680000" cy="2745373"/>
            <wp:effectExtent l="0" t="0" r="0" b="0"/>
            <wp:docPr id="15485289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2745373"/>
                    </a:xfrm>
                    <a:prstGeom prst="rect">
                      <a:avLst/>
                    </a:prstGeom>
                    <a:noFill/>
                  </pic:spPr>
                </pic:pic>
              </a:graphicData>
            </a:graphic>
          </wp:inline>
        </w:drawing>
      </w:r>
    </w:p>
    <w:p w14:paraId="77463B50" w14:textId="6FC3EB66" w:rsidR="00BB76A9" w:rsidRPr="009A4E4C" w:rsidRDefault="00BB76A9" w:rsidP="00CF1B98">
      <w:pPr>
        <w:pStyle w:val="SMcaption"/>
        <w:jc w:val="both"/>
        <w:rPr>
          <w:rFonts w:eastAsia="宋体"/>
          <w:color w:val="000000" w:themeColor="text1"/>
        </w:rPr>
      </w:pPr>
      <w:r w:rsidRPr="009A4E4C">
        <w:rPr>
          <w:rStyle w:val="a5"/>
          <w:rFonts w:eastAsiaTheme="minorEastAsia"/>
          <w:color w:val="000000" w:themeColor="text1"/>
        </w:rPr>
        <w:t xml:space="preserve">Supplementary Figure </w:t>
      </w:r>
      <w:r w:rsidR="00727D1E">
        <w:rPr>
          <w:rStyle w:val="a5"/>
          <w:rFonts w:eastAsiaTheme="minorEastAsia" w:hint="eastAsia"/>
          <w:color w:val="000000" w:themeColor="text1"/>
          <w:lang w:eastAsia="zh-CN"/>
        </w:rPr>
        <w:t>31</w:t>
      </w:r>
      <w:r w:rsidRPr="009A4E4C">
        <w:rPr>
          <w:rStyle w:val="a5"/>
          <w:rFonts w:eastAsiaTheme="minorEastAsia"/>
          <w:color w:val="000000" w:themeColor="text1"/>
        </w:rPr>
        <w:t xml:space="preserve">. </w:t>
      </w:r>
      <w:r w:rsidRPr="009A4E4C">
        <w:rPr>
          <w:rFonts w:eastAsia="宋体" w:hint="eastAsia"/>
          <w:color w:val="000000" w:themeColor="text1"/>
          <w:szCs w:val="28"/>
        </w:rPr>
        <w:t xml:space="preserve">qPCR analysis of the mRNA levels of representative </w:t>
      </w:r>
      <w:bookmarkStart w:id="58" w:name="_Hlk185172606"/>
      <w:r w:rsidRPr="009A4E4C">
        <w:rPr>
          <w:rFonts w:eastAsia="宋体" w:hint="eastAsia"/>
          <w:color w:val="000000" w:themeColor="text1"/>
          <w:szCs w:val="28"/>
        </w:rPr>
        <w:t>mitochondrially encoded</w:t>
      </w:r>
      <w:bookmarkEnd w:id="58"/>
      <w:r w:rsidRPr="009A4E4C">
        <w:rPr>
          <w:rFonts w:eastAsia="宋体" w:hint="eastAsia"/>
          <w:color w:val="000000" w:themeColor="text1"/>
          <w:szCs w:val="28"/>
        </w:rPr>
        <w:t xml:space="preserve"> genes in</w:t>
      </w:r>
      <w:r w:rsidRPr="009A4E4C">
        <w:rPr>
          <w:rFonts w:eastAsia="宋体"/>
          <w:color w:val="000000" w:themeColor="text1"/>
          <w:szCs w:val="28"/>
        </w:rPr>
        <w:t xml:space="preserve"> the lumbar spinal cord</w:t>
      </w:r>
      <w:r w:rsidRPr="009A4E4C">
        <w:rPr>
          <w:rFonts w:eastAsia="宋体" w:hint="eastAsia"/>
          <w:color w:val="000000" w:themeColor="text1"/>
          <w:szCs w:val="28"/>
        </w:rPr>
        <w:t xml:space="preserve"> lysates</w:t>
      </w:r>
      <w:r w:rsidRPr="009A4E4C">
        <w:rPr>
          <w:rFonts w:eastAsia="宋体" w:hint="eastAsia"/>
          <w:noProof/>
          <w:color w:val="000000" w:themeColor="text1"/>
          <w:szCs w:val="28"/>
        </w:rPr>
        <w:t xml:space="preserve"> of </w:t>
      </w:r>
      <w:r w:rsidRPr="009A4E4C">
        <w:rPr>
          <w:rFonts w:eastAsia="宋体"/>
          <w:noProof/>
          <w:color w:val="000000" w:themeColor="text1"/>
          <w:szCs w:val="28"/>
        </w:rPr>
        <w:t xml:space="preserve">the </w:t>
      </w:r>
      <w:r w:rsidRPr="009A4E4C">
        <w:rPr>
          <w:rFonts w:eastAsia="宋体" w:hint="eastAsia"/>
          <w:noProof/>
          <w:color w:val="000000" w:themeColor="text1"/>
          <w:szCs w:val="28"/>
        </w:rPr>
        <w:t xml:space="preserve">mice </w:t>
      </w:r>
      <w:r w:rsidRPr="009A4E4C">
        <w:rPr>
          <w:rFonts w:eastAsia="宋体"/>
          <w:noProof/>
          <w:color w:val="000000" w:themeColor="text1"/>
          <w:szCs w:val="28"/>
        </w:rPr>
        <w:t>in the</w:t>
      </w:r>
      <w:r w:rsidRPr="009A4E4C">
        <w:rPr>
          <w:rFonts w:eastAsia="宋体" w:hint="eastAsia"/>
          <w:noProof/>
          <w:color w:val="000000" w:themeColor="text1"/>
          <w:szCs w:val="28"/>
        </w:rPr>
        <w:t xml:space="preserve"> different groups</w:t>
      </w:r>
      <w:r w:rsidRPr="009A4E4C">
        <w:rPr>
          <w:rFonts w:eastAsia="宋体" w:hint="eastAsia"/>
          <w:color w:val="000000" w:themeColor="text1"/>
          <w:szCs w:val="28"/>
        </w:rPr>
        <w:t xml:space="preserve">. </w:t>
      </w:r>
      <w:r w:rsidRPr="009A4E4C">
        <w:rPr>
          <w:rFonts w:eastAsia="宋体"/>
          <w:color w:val="000000" w:themeColor="text1"/>
          <w:szCs w:val="28"/>
        </w:rPr>
        <w:t xml:space="preserve">The </w:t>
      </w:r>
      <w:r w:rsidRPr="009A4E4C">
        <w:rPr>
          <w:rFonts w:eastAsia="宋体" w:hint="eastAsia"/>
          <w:i/>
          <w:iCs/>
          <w:color w:val="000000" w:themeColor="text1"/>
          <w:szCs w:val="28"/>
        </w:rPr>
        <w:t>ACTIN</w:t>
      </w:r>
      <w:r w:rsidRPr="009A4E4C">
        <w:rPr>
          <w:rFonts w:eastAsia="宋体" w:hint="eastAsia"/>
          <w:color w:val="000000" w:themeColor="text1"/>
          <w:szCs w:val="28"/>
        </w:rPr>
        <w:t xml:space="preserve"> gene </w:t>
      </w:r>
      <w:r w:rsidRPr="009A4E4C">
        <w:rPr>
          <w:rFonts w:eastAsia="宋体"/>
          <w:color w:val="000000" w:themeColor="text1"/>
          <w:szCs w:val="28"/>
        </w:rPr>
        <w:t>was</w:t>
      </w:r>
      <w:r w:rsidRPr="009A4E4C">
        <w:rPr>
          <w:rFonts w:eastAsia="宋体" w:hint="eastAsia"/>
          <w:color w:val="000000" w:themeColor="text1"/>
          <w:szCs w:val="28"/>
        </w:rPr>
        <w:t xml:space="preserve"> used as an internal control (</w:t>
      </w:r>
      <w:r w:rsidRPr="009A4E4C">
        <w:rPr>
          <w:rFonts w:eastAsia="宋体" w:hint="eastAsia"/>
          <w:i/>
          <w:iCs/>
          <w:color w:val="000000" w:themeColor="text1"/>
          <w:szCs w:val="28"/>
        </w:rPr>
        <w:t>n</w:t>
      </w:r>
      <w:r w:rsidRPr="009A4E4C">
        <w:rPr>
          <w:rFonts w:eastAsia="宋体" w:hint="eastAsia"/>
          <w:color w:val="000000" w:themeColor="text1"/>
          <w:szCs w:val="28"/>
        </w:rPr>
        <w:t xml:space="preserve"> = 3). </w:t>
      </w:r>
      <w:r w:rsidRPr="009A4E4C">
        <w:rPr>
          <w:rFonts w:eastAsia="宋体"/>
          <w:color w:val="000000" w:themeColor="text1"/>
          <w:szCs w:val="28"/>
        </w:rPr>
        <w:t xml:space="preserve">The quantified data are presented as the means ± SDs, and the </w:t>
      </w:r>
      <w:r w:rsidRPr="009A4E4C">
        <w:rPr>
          <w:rFonts w:eastAsia="宋体"/>
          <w:i/>
          <w:iCs/>
          <w:color w:val="000000" w:themeColor="text1"/>
          <w:szCs w:val="28"/>
        </w:rPr>
        <w:t>P</w:t>
      </w:r>
      <w:r w:rsidRPr="009A4E4C">
        <w:rPr>
          <w:rFonts w:eastAsia="宋体"/>
          <w:color w:val="000000" w:themeColor="text1"/>
          <w:szCs w:val="28"/>
        </w:rPr>
        <w:t xml:space="preserve"> value was determined via one-way ANOVA. </w:t>
      </w:r>
      <w:r w:rsidRPr="009A4E4C">
        <w:rPr>
          <w:rFonts w:hint="eastAsia"/>
          <w:color w:val="000000" w:themeColor="text1"/>
        </w:rPr>
        <w:t>S</w:t>
      </w:r>
      <w:r w:rsidRPr="009A4E4C">
        <w:rPr>
          <w:color w:val="000000" w:themeColor="text1"/>
        </w:rPr>
        <w:t xml:space="preserve">ource data are provided as a Source Data file. </w:t>
      </w:r>
    </w:p>
    <w:p w14:paraId="139F70EC" w14:textId="77777777" w:rsidR="00CF1B98" w:rsidRPr="009A4E4C" w:rsidRDefault="00CF1B98" w:rsidP="00E77551">
      <w:pPr>
        <w:tabs>
          <w:tab w:val="left" w:pos="4714"/>
        </w:tabs>
        <w:rPr>
          <w:rFonts w:ascii="Times New Roman" w:hAnsi="Times New Roman" w:cs="Times New Roman"/>
          <w:color w:val="000000" w:themeColor="text1"/>
          <w:sz w:val="24"/>
        </w:rPr>
      </w:pPr>
    </w:p>
    <w:p w14:paraId="124BD791" w14:textId="38ED909A" w:rsidR="00CF1451" w:rsidRPr="009A4E4C" w:rsidRDefault="00295128" w:rsidP="00295128">
      <w:pPr>
        <w:tabs>
          <w:tab w:val="left" w:pos="4714"/>
        </w:tabs>
        <w:jc w:val="center"/>
        <w:rPr>
          <w:rFonts w:ascii="Times New Roman" w:hAnsi="Times New Roman" w:cs="Times New Roman"/>
          <w:color w:val="000000" w:themeColor="text1"/>
          <w:sz w:val="24"/>
        </w:rPr>
      </w:pPr>
      <w:r w:rsidRPr="009A4E4C">
        <w:rPr>
          <w:noProof/>
          <w:color w:val="000000" w:themeColor="text1"/>
        </w:rPr>
        <w:drawing>
          <wp:inline distT="0" distB="0" distL="0" distR="0" wp14:anchorId="0CD1338F" wp14:editId="7F4ECC5A">
            <wp:extent cx="5400000" cy="4144253"/>
            <wp:effectExtent l="0" t="0" r="0" b="8890"/>
            <wp:docPr id="408776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4144253"/>
                    </a:xfrm>
                    <a:prstGeom prst="rect">
                      <a:avLst/>
                    </a:prstGeom>
                    <a:noFill/>
                  </pic:spPr>
                </pic:pic>
              </a:graphicData>
            </a:graphic>
          </wp:inline>
        </w:drawing>
      </w:r>
    </w:p>
    <w:p w14:paraId="6AD9D66C" w14:textId="4A2AA915" w:rsidR="00295128" w:rsidRPr="009A4E4C" w:rsidRDefault="00295128" w:rsidP="00295128">
      <w:pPr>
        <w:rPr>
          <w:rFonts w:ascii="Times New Roman" w:hAnsi="Times New Roman" w:cs="Times New Roman"/>
          <w:color w:val="000000" w:themeColor="text1"/>
          <w:sz w:val="24"/>
          <w:szCs w:val="32"/>
        </w:rPr>
      </w:pPr>
      <w:r w:rsidRPr="009A4E4C">
        <w:rPr>
          <w:rFonts w:ascii="Times New Roman" w:hAnsi="Times New Roman" w:cs="Times New Roman"/>
          <w:b/>
          <w:bCs/>
          <w:color w:val="000000" w:themeColor="text1"/>
          <w:sz w:val="24"/>
          <w:szCs w:val="32"/>
        </w:rPr>
        <w:t xml:space="preserve">Supplementary Figure </w:t>
      </w:r>
      <w:r w:rsidR="00727D1E">
        <w:rPr>
          <w:rFonts w:ascii="Times New Roman" w:hAnsi="Times New Roman" w:cs="Times New Roman" w:hint="eastAsia"/>
          <w:b/>
          <w:bCs/>
          <w:color w:val="000000" w:themeColor="text1"/>
          <w:sz w:val="24"/>
          <w:szCs w:val="32"/>
        </w:rPr>
        <w:t>32</w:t>
      </w:r>
      <w:r w:rsidRPr="009A4E4C">
        <w:rPr>
          <w:rFonts w:ascii="Times New Roman" w:hAnsi="Times New Roman" w:cs="Times New Roman"/>
          <w:b/>
          <w:bCs/>
          <w:color w:val="000000" w:themeColor="text1"/>
          <w:sz w:val="24"/>
          <w:szCs w:val="32"/>
        </w:rPr>
        <w:t>.</w:t>
      </w:r>
      <w:r w:rsidRPr="009A4E4C">
        <w:rPr>
          <w:rFonts w:ascii="Times New Roman" w:hAnsi="Times New Roman" w:cs="Times New Roman"/>
          <w:color w:val="000000" w:themeColor="text1"/>
          <w:sz w:val="24"/>
          <w:szCs w:val="32"/>
        </w:rPr>
        <w:t xml:space="preserve"> Flow cytometry gating strategies for DHE staining (</w:t>
      </w:r>
      <w:r w:rsidRPr="009A4E4C">
        <w:rPr>
          <w:rFonts w:ascii="Times New Roman" w:hAnsi="Times New Roman" w:cs="Times New Roman"/>
          <w:b/>
          <w:bCs/>
          <w:color w:val="000000" w:themeColor="text1"/>
          <w:sz w:val="24"/>
          <w:szCs w:val="32"/>
        </w:rPr>
        <w:t>a</w:t>
      </w:r>
      <w:r w:rsidRPr="009A4E4C">
        <w:rPr>
          <w:rFonts w:ascii="Times New Roman" w:hAnsi="Times New Roman" w:cs="Times New Roman"/>
          <w:color w:val="000000" w:themeColor="text1"/>
          <w:sz w:val="24"/>
          <w:szCs w:val="32"/>
        </w:rPr>
        <w:t xml:space="preserve">), </w:t>
      </w:r>
      <w:proofErr w:type="spellStart"/>
      <w:r w:rsidRPr="009A4E4C">
        <w:rPr>
          <w:rFonts w:ascii="Times New Roman" w:hAnsi="Times New Roman" w:cs="Times New Roman"/>
          <w:color w:val="000000" w:themeColor="text1"/>
          <w:sz w:val="24"/>
          <w:szCs w:val="32"/>
        </w:rPr>
        <w:t>MitoSOX</w:t>
      </w:r>
      <w:proofErr w:type="spellEnd"/>
      <w:r w:rsidRPr="009A4E4C">
        <w:rPr>
          <w:rFonts w:ascii="Times New Roman" w:hAnsi="Times New Roman" w:cs="Times New Roman"/>
          <w:color w:val="000000" w:themeColor="text1"/>
          <w:sz w:val="24"/>
          <w:szCs w:val="32"/>
        </w:rPr>
        <w:t xml:space="preserve"> green staining and DCFH-DA staining (</w:t>
      </w:r>
      <w:r w:rsidRPr="009A4E4C">
        <w:rPr>
          <w:rFonts w:ascii="Times New Roman" w:hAnsi="Times New Roman" w:cs="Times New Roman"/>
          <w:b/>
          <w:bCs/>
          <w:color w:val="000000" w:themeColor="text1"/>
          <w:sz w:val="24"/>
          <w:szCs w:val="32"/>
        </w:rPr>
        <w:t>b</w:t>
      </w:r>
      <w:r w:rsidRPr="009A4E4C">
        <w:rPr>
          <w:rFonts w:ascii="Times New Roman" w:hAnsi="Times New Roman" w:cs="Times New Roman"/>
          <w:color w:val="000000" w:themeColor="text1"/>
          <w:sz w:val="24"/>
          <w:szCs w:val="32"/>
        </w:rPr>
        <w:t>), Fluo-4 AM staining (</w:t>
      </w:r>
      <w:r w:rsidRPr="009A4E4C">
        <w:rPr>
          <w:rFonts w:ascii="Times New Roman" w:hAnsi="Times New Roman" w:cs="Times New Roman"/>
          <w:b/>
          <w:bCs/>
          <w:color w:val="000000" w:themeColor="text1"/>
          <w:sz w:val="24"/>
          <w:szCs w:val="32"/>
        </w:rPr>
        <w:t>c</w:t>
      </w:r>
      <w:r w:rsidRPr="009A4E4C">
        <w:rPr>
          <w:rFonts w:ascii="Times New Roman" w:hAnsi="Times New Roman" w:cs="Times New Roman"/>
          <w:color w:val="000000" w:themeColor="text1"/>
          <w:sz w:val="24"/>
          <w:szCs w:val="32"/>
        </w:rPr>
        <w:t>), Annexin V-FITC/PI staining in NSC-34 cells (</w:t>
      </w:r>
      <w:r w:rsidRPr="009A4E4C">
        <w:rPr>
          <w:rFonts w:ascii="Times New Roman" w:hAnsi="Times New Roman" w:cs="Times New Roman"/>
          <w:b/>
          <w:bCs/>
          <w:color w:val="000000" w:themeColor="text1"/>
          <w:sz w:val="24"/>
          <w:szCs w:val="32"/>
        </w:rPr>
        <w:t>d</w:t>
      </w:r>
      <w:r w:rsidRPr="009A4E4C">
        <w:rPr>
          <w:rFonts w:ascii="Times New Roman" w:hAnsi="Times New Roman" w:cs="Times New Roman"/>
          <w:color w:val="000000" w:themeColor="text1"/>
          <w:sz w:val="24"/>
          <w:szCs w:val="32"/>
        </w:rPr>
        <w:t>), and Annexin V-FITC/PI staining in SH-SY5Y cells (</w:t>
      </w:r>
      <w:r w:rsidRPr="009A4E4C">
        <w:rPr>
          <w:rFonts w:ascii="Times New Roman" w:hAnsi="Times New Roman" w:cs="Times New Roman"/>
          <w:b/>
          <w:bCs/>
          <w:color w:val="000000" w:themeColor="text1"/>
          <w:sz w:val="24"/>
          <w:szCs w:val="32"/>
        </w:rPr>
        <w:t>e</w:t>
      </w:r>
      <w:r w:rsidRPr="009A4E4C">
        <w:rPr>
          <w:rFonts w:ascii="Times New Roman" w:hAnsi="Times New Roman" w:cs="Times New Roman"/>
          <w:color w:val="000000" w:themeColor="text1"/>
          <w:sz w:val="24"/>
          <w:szCs w:val="32"/>
        </w:rPr>
        <w:t>).</w:t>
      </w:r>
    </w:p>
    <w:p w14:paraId="3B1DA631" w14:textId="77777777" w:rsidR="00CF1451" w:rsidRPr="009A4E4C" w:rsidRDefault="00CF1451" w:rsidP="00E77551">
      <w:pPr>
        <w:tabs>
          <w:tab w:val="left" w:pos="4714"/>
        </w:tabs>
        <w:rPr>
          <w:rFonts w:ascii="Times New Roman" w:hAnsi="Times New Roman" w:cs="Times New Roman"/>
          <w:color w:val="000000" w:themeColor="text1"/>
          <w:sz w:val="24"/>
        </w:rPr>
      </w:pPr>
    </w:p>
    <w:p w14:paraId="5750EAD4" w14:textId="373CCF7B" w:rsidR="00903C87" w:rsidRPr="009A4E4C" w:rsidRDefault="002F3E03" w:rsidP="00B62667">
      <w:pPr>
        <w:tabs>
          <w:tab w:val="left" w:pos="4714"/>
        </w:tabs>
        <w:rPr>
          <w:rFonts w:ascii="Times New Roman" w:hAnsi="Times New Roman" w:cs="Times New Roman"/>
          <w:b/>
          <w:bCs/>
          <w:color w:val="000000" w:themeColor="text1"/>
          <w:sz w:val="28"/>
          <w:szCs w:val="28"/>
        </w:rPr>
      </w:pPr>
      <w:r w:rsidRPr="009A4E4C">
        <w:rPr>
          <w:rFonts w:ascii="Times New Roman" w:hAnsi="Times New Roman" w:cs="Times New Roman"/>
          <w:b/>
          <w:bCs/>
          <w:color w:val="000000" w:themeColor="text1"/>
          <w:sz w:val="28"/>
          <w:szCs w:val="28"/>
        </w:rPr>
        <w:lastRenderedPageBreak/>
        <w:t>Supplementary Tables</w:t>
      </w:r>
    </w:p>
    <w:p w14:paraId="30DB21D5" w14:textId="77777777" w:rsidR="003E1355" w:rsidRPr="009A4E4C" w:rsidRDefault="003E1355" w:rsidP="003E1355">
      <w:pPr>
        <w:pStyle w:val="a4"/>
        <w:jc w:val="left"/>
        <w:rPr>
          <w:rFonts w:eastAsiaTheme="minorEastAsia"/>
          <w:color w:val="000000" w:themeColor="text1"/>
        </w:rPr>
      </w:pPr>
      <w:bookmarkStart w:id="59" w:name="_Hlk215568668"/>
      <w:bookmarkStart w:id="60" w:name="_Toc119154675"/>
      <w:bookmarkStart w:id="61" w:name="OLE_LINK175"/>
      <w:bookmarkStart w:id="62" w:name="OLE_LINK176"/>
      <w:r w:rsidRPr="009A4E4C">
        <w:rPr>
          <w:color w:val="000000" w:themeColor="text1"/>
        </w:rPr>
        <w:t>Supplementary Table 1</w:t>
      </w:r>
      <w:bookmarkEnd w:id="59"/>
      <w:r w:rsidRPr="009A4E4C">
        <w:rPr>
          <w:color w:val="000000" w:themeColor="text1"/>
        </w:rPr>
        <w:t xml:space="preserve">. </w:t>
      </w:r>
      <w:bookmarkEnd w:id="60"/>
      <w:r w:rsidRPr="009A4E4C">
        <w:rPr>
          <w:color w:val="000000" w:themeColor="text1"/>
        </w:rPr>
        <w:t xml:space="preserve">Metal </w:t>
      </w:r>
      <w:r w:rsidRPr="009A4E4C">
        <w:rPr>
          <w:rFonts w:hint="eastAsia"/>
          <w:color w:val="000000" w:themeColor="text1"/>
        </w:rPr>
        <w:t>c</w:t>
      </w:r>
      <w:r w:rsidRPr="009A4E4C">
        <w:rPr>
          <w:color w:val="000000" w:themeColor="text1"/>
        </w:rPr>
        <w:t xml:space="preserve">ontent of </w:t>
      </w:r>
      <w:r w:rsidRPr="009A4E4C">
        <w:rPr>
          <w:rFonts w:hint="eastAsia"/>
          <w:color w:val="000000" w:themeColor="text1"/>
        </w:rPr>
        <w:t>m</w:t>
      </w:r>
      <w:r w:rsidRPr="009A4E4C">
        <w:rPr>
          <w:color w:val="000000" w:themeColor="text1"/>
        </w:rPr>
        <w:t>etal-</w:t>
      </w:r>
      <w:r w:rsidRPr="009A4E4C">
        <w:rPr>
          <w:rFonts w:hint="eastAsia"/>
          <w:color w:val="000000" w:themeColor="text1"/>
        </w:rPr>
        <w:t>d</w:t>
      </w:r>
      <w:r w:rsidRPr="009A4E4C">
        <w:rPr>
          <w:color w:val="000000" w:themeColor="text1"/>
        </w:rPr>
        <w:t>oped C</w:t>
      </w:r>
      <w:r w:rsidRPr="009A4E4C">
        <w:rPr>
          <w:rFonts w:hint="eastAsia"/>
          <w:color w:val="000000" w:themeColor="text1"/>
        </w:rPr>
        <w:t>Ds</w:t>
      </w:r>
      <w:r w:rsidRPr="009A4E4C">
        <w:rPr>
          <w:color w:val="000000" w:themeColor="text1"/>
        </w:rPr>
        <w:t xml:space="preserve"> determined by ICP</w:t>
      </w:r>
      <w:r w:rsidRPr="009A4E4C">
        <w:rPr>
          <w:rFonts w:hint="eastAsia"/>
          <w:color w:val="000000" w:themeColor="text1"/>
        </w:rPr>
        <w:t>-OES.</w:t>
      </w:r>
    </w:p>
    <w:tbl>
      <w:tblPr>
        <w:tblW w:w="8333" w:type="dxa"/>
        <w:tblLook w:val="01E0" w:firstRow="1" w:lastRow="1" w:firstColumn="1" w:lastColumn="1" w:noHBand="0" w:noVBand="0"/>
      </w:tblPr>
      <w:tblGrid>
        <w:gridCol w:w="1529"/>
        <w:gridCol w:w="2866"/>
        <w:gridCol w:w="1670"/>
        <w:gridCol w:w="2268"/>
      </w:tblGrid>
      <w:tr w:rsidR="009A4E4C" w:rsidRPr="009A4E4C" w14:paraId="393F4642" w14:textId="77777777" w:rsidTr="005B5321">
        <w:trPr>
          <w:cantSplit/>
          <w:trHeight w:val="390"/>
        </w:trPr>
        <w:tc>
          <w:tcPr>
            <w:tcW w:w="1529" w:type="dxa"/>
            <w:tcBorders>
              <w:top w:val="single" w:sz="12" w:space="0" w:color="000000"/>
              <w:bottom w:val="single" w:sz="12" w:space="0" w:color="000000"/>
            </w:tcBorders>
          </w:tcPr>
          <w:p w14:paraId="61ADC8E3"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Sample</w:t>
            </w:r>
          </w:p>
        </w:tc>
        <w:tc>
          <w:tcPr>
            <w:tcW w:w="2866" w:type="dxa"/>
            <w:tcBorders>
              <w:top w:val="single" w:sz="12" w:space="0" w:color="000000"/>
              <w:bottom w:val="single" w:sz="12" w:space="0" w:color="000000"/>
            </w:tcBorders>
          </w:tcPr>
          <w:p w14:paraId="63008481"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Types of Measured Metals</w:t>
            </w:r>
          </w:p>
        </w:tc>
        <w:tc>
          <w:tcPr>
            <w:tcW w:w="1670" w:type="dxa"/>
            <w:tcBorders>
              <w:top w:val="single" w:sz="12" w:space="0" w:color="000000"/>
              <w:bottom w:val="single" w:sz="12" w:space="0" w:color="000000"/>
            </w:tcBorders>
          </w:tcPr>
          <w:p w14:paraId="25E8331D"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Content (%)</w:t>
            </w:r>
          </w:p>
        </w:tc>
        <w:tc>
          <w:tcPr>
            <w:tcW w:w="2268" w:type="dxa"/>
            <w:tcBorders>
              <w:top w:val="single" w:sz="12" w:space="0" w:color="000000"/>
              <w:bottom w:val="single" w:sz="12" w:space="0" w:color="000000"/>
            </w:tcBorders>
          </w:tcPr>
          <w:p w14:paraId="57FDA8BD"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RSD (%)</w:t>
            </w:r>
          </w:p>
        </w:tc>
      </w:tr>
      <w:tr w:rsidR="009A4E4C" w:rsidRPr="009A4E4C" w14:paraId="7D198054" w14:textId="77777777" w:rsidTr="005B5321">
        <w:trPr>
          <w:cantSplit/>
          <w:trHeight w:val="612"/>
        </w:trPr>
        <w:tc>
          <w:tcPr>
            <w:tcW w:w="1529" w:type="dxa"/>
            <w:tcBorders>
              <w:top w:val="single" w:sz="12" w:space="0" w:color="000000"/>
            </w:tcBorders>
            <w:vAlign w:val="center"/>
          </w:tcPr>
          <w:p w14:paraId="4B772585"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proofErr w:type="spellStart"/>
            <w:r w:rsidRPr="009A4E4C">
              <w:rPr>
                <w:rFonts w:ascii="Times New Roman" w:eastAsiaTheme="minorEastAsia" w:hAnsi="Times New Roman"/>
                <w:b/>
                <w:bCs/>
                <w:color w:val="000000" w:themeColor="text1"/>
                <w:kern w:val="2"/>
                <w:sz w:val="21"/>
                <w:szCs w:val="21"/>
                <w:lang w:val="en-US" w:eastAsia="zh-CN"/>
                <w14:ligatures w14:val="none"/>
              </w:rPr>
              <w:t>Cu@CDs</w:t>
            </w:r>
            <w:proofErr w:type="spellEnd"/>
          </w:p>
        </w:tc>
        <w:tc>
          <w:tcPr>
            <w:tcW w:w="2866" w:type="dxa"/>
            <w:tcBorders>
              <w:top w:val="single" w:sz="12" w:space="0" w:color="000000"/>
            </w:tcBorders>
            <w:vAlign w:val="center"/>
          </w:tcPr>
          <w:p w14:paraId="34E74D76"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Cu</w:t>
            </w:r>
          </w:p>
        </w:tc>
        <w:tc>
          <w:tcPr>
            <w:tcW w:w="1670" w:type="dxa"/>
            <w:tcBorders>
              <w:top w:val="single" w:sz="12" w:space="0" w:color="000000"/>
            </w:tcBorders>
            <w:vAlign w:val="center"/>
          </w:tcPr>
          <w:p w14:paraId="28938228"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 xml:space="preserve">1.18 </w:t>
            </w:r>
          </w:p>
        </w:tc>
        <w:tc>
          <w:tcPr>
            <w:tcW w:w="2268" w:type="dxa"/>
            <w:tcBorders>
              <w:top w:val="single" w:sz="12" w:space="0" w:color="000000"/>
            </w:tcBorders>
            <w:vAlign w:val="center"/>
          </w:tcPr>
          <w:p w14:paraId="3DF50DA6"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0.54</w:t>
            </w:r>
          </w:p>
        </w:tc>
      </w:tr>
      <w:tr w:rsidR="009A4E4C" w:rsidRPr="009A4E4C" w14:paraId="53875A32" w14:textId="77777777" w:rsidTr="005B5321">
        <w:trPr>
          <w:cantSplit/>
          <w:trHeight w:val="604"/>
        </w:trPr>
        <w:tc>
          <w:tcPr>
            <w:tcW w:w="1529" w:type="dxa"/>
            <w:vAlign w:val="center"/>
          </w:tcPr>
          <w:p w14:paraId="565D0D5A"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proofErr w:type="spellStart"/>
            <w:r w:rsidRPr="009A4E4C">
              <w:rPr>
                <w:rFonts w:ascii="Times New Roman" w:eastAsiaTheme="minorEastAsia" w:hAnsi="Times New Roman"/>
                <w:b/>
                <w:bCs/>
                <w:color w:val="000000" w:themeColor="text1"/>
                <w:kern w:val="2"/>
                <w:sz w:val="21"/>
                <w:szCs w:val="21"/>
                <w:lang w:val="en-US" w:eastAsia="zh-CN"/>
                <w14:ligatures w14:val="none"/>
              </w:rPr>
              <w:t>Zn@CDs</w:t>
            </w:r>
            <w:proofErr w:type="spellEnd"/>
          </w:p>
        </w:tc>
        <w:tc>
          <w:tcPr>
            <w:tcW w:w="2866" w:type="dxa"/>
            <w:vAlign w:val="center"/>
          </w:tcPr>
          <w:p w14:paraId="4AD612D5"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Zn</w:t>
            </w:r>
          </w:p>
        </w:tc>
        <w:tc>
          <w:tcPr>
            <w:tcW w:w="1670" w:type="dxa"/>
            <w:vAlign w:val="center"/>
          </w:tcPr>
          <w:p w14:paraId="119D46C1"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 xml:space="preserve">4.00 </w:t>
            </w:r>
          </w:p>
        </w:tc>
        <w:tc>
          <w:tcPr>
            <w:tcW w:w="2268" w:type="dxa"/>
            <w:vAlign w:val="center"/>
          </w:tcPr>
          <w:p w14:paraId="59B017A1"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0.26</w:t>
            </w:r>
          </w:p>
        </w:tc>
      </w:tr>
      <w:tr w:rsidR="009A4E4C" w:rsidRPr="009A4E4C" w14:paraId="495EA0B0" w14:textId="77777777" w:rsidTr="005B5321">
        <w:trPr>
          <w:cantSplit/>
          <w:trHeight w:val="604"/>
        </w:trPr>
        <w:tc>
          <w:tcPr>
            <w:tcW w:w="1529" w:type="dxa"/>
            <w:vAlign w:val="center"/>
          </w:tcPr>
          <w:p w14:paraId="0A9C20C9"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proofErr w:type="spellStart"/>
            <w:r w:rsidRPr="009A4E4C">
              <w:rPr>
                <w:rFonts w:ascii="Times New Roman" w:eastAsiaTheme="minorEastAsia" w:hAnsi="Times New Roman"/>
                <w:b/>
                <w:bCs/>
                <w:color w:val="000000" w:themeColor="text1"/>
                <w:kern w:val="2"/>
                <w:sz w:val="21"/>
                <w:szCs w:val="21"/>
                <w:lang w:val="en-US" w:eastAsia="zh-CN"/>
                <w14:ligatures w14:val="none"/>
              </w:rPr>
              <w:t>Fe@CDs</w:t>
            </w:r>
            <w:proofErr w:type="spellEnd"/>
          </w:p>
        </w:tc>
        <w:tc>
          <w:tcPr>
            <w:tcW w:w="2866" w:type="dxa"/>
            <w:vAlign w:val="center"/>
          </w:tcPr>
          <w:p w14:paraId="22A272B9"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Fe</w:t>
            </w:r>
          </w:p>
        </w:tc>
        <w:tc>
          <w:tcPr>
            <w:tcW w:w="1670" w:type="dxa"/>
            <w:vAlign w:val="center"/>
          </w:tcPr>
          <w:p w14:paraId="4D17E36C"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 xml:space="preserve">2.19 </w:t>
            </w:r>
          </w:p>
        </w:tc>
        <w:tc>
          <w:tcPr>
            <w:tcW w:w="2268" w:type="dxa"/>
            <w:vAlign w:val="center"/>
          </w:tcPr>
          <w:p w14:paraId="287C7343"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2.23</w:t>
            </w:r>
          </w:p>
        </w:tc>
      </w:tr>
      <w:tr w:rsidR="009A4E4C" w:rsidRPr="009A4E4C" w14:paraId="3F0D9FB0" w14:textId="77777777" w:rsidTr="005B5321">
        <w:trPr>
          <w:cantSplit/>
          <w:trHeight w:val="604"/>
        </w:trPr>
        <w:tc>
          <w:tcPr>
            <w:tcW w:w="1529" w:type="dxa"/>
            <w:vAlign w:val="center"/>
          </w:tcPr>
          <w:p w14:paraId="4E47677D"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proofErr w:type="spellStart"/>
            <w:r w:rsidRPr="009A4E4C">
              <w:rPr>
                <w:rFonts w:ascii="Times New Roman" w:eastAsiaTheme="minorEastAsia" w:hAnsi="Times New Roman"/>
                <w:b/>
                <w:bCs/>
                <w:color w:val="000000" w:themeColor="text1"/>
                <w:kern w:val="2"/>
                <w:sz w:val="21"/>
                <w:szCs w:val="21"/>
                <w:lang w:val="en-US" w:eastAsia="zh-CN"/>
                <w14:ligatures w14:val="none"/>
              </w:rPr>
              <w:t>Ni@CDs</w:t>
            </w:r>
            <w:proofErr w:type="spellEnd"/>
          </w:p>
        </w:tc>
        <w:tc>
          <w:tcPr>
            <w:tcW w:w="2866" w:type="dxa"/>
            <w:vAlign w:val="center"/>
          </w:tcPr>
          <w:p w14:paraId="245A014D"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Ni</w:t>
            </w:r>
          </w:p>
        </w:tc>
        <w:tc>
          <w:tcPr>
            <w:tcW w:w="1670" w:type="dxa"/>
            <w:vAlign w:val="center"/>
          </w:tcPr>
          <w:p w14:paraId="2BF0A71D"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 xml:space="preserve">0.02 </w:t>
            </w:r>
          </w:p>
        </w:tc>
        <w:tc>
          <w:tcPr>
            <w:tcW w:w="2268" w:type="dxa"/>
            <w:vAlign w:val="center"/>
          </w:tcPr>
          <w:p w14:paraId="4A47C998"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3.03</w:t>
            </w:r>
          </w:p>
        </w:tc>
      </w:tr>
      <w:tr w:rsidR="009A4E4C" w:rsidRPr="009A4E4C" w14:paraId="66325DB6" w14:textId="77777777" w:rsidTr="005B5321">
        <w:trPr>
          <w:cantSplit/>
          <w:trHeight w:val="604"/>
        </w:trPr>
        <w:tc>
          <w:tcPr>
            <w:tcW w:w="1529" w:type="dxa"/>
            <w:vAlign w:val="center"/>
          </w:tcPr>
          <w:p w14:paraId="08B40A1E"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proofErr w:type="spellStart"/>
            <w:r w:rsidRPr="009A4E4C">
              <w:rPr>
                <w:rFonts w:ascii="Times New Roman" w:eastAsiaTheme="minorEastAsia" w:hAnsi="Times New Roman"/>
                <w:b/>
                <w:bCs/>
                <w:color w:val="000000" w:themeColor="text1"/>
                <w:kern w:val="2"/>
                <w:sz w:val="21"/>
                <w:szCs w:val="21"/>
                <w:lang w:val="en-US" w:eastAsia="zh-CN"/>
                <w14:ligatures w14:val="none"/>
              </w:rPr>
              <w:t>Ru@CDs</w:t>
            </w:r>
            <w:proofErr w:type="spellEnd"/>
          </w:p>
        </w:tc>
        <w:tc>
          <w:tcPr>
            <w:tcW w:w="2866" w:type="dxa"/>
            <w:vAlign w:val="center"/>
          </w:tcPr>
          <w:p w14:paraId="7DF4D8F1"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Ru</w:t>
            </w:r>
          </w:p>
        </w:tc>
        <w:tc>
          <w:tcPr>
            <w:tcW w:w="1670" w:type="dxa"/>
            <w:vAlign w:val="center"/>
          </w:tcPr>
          <w:p w14:paraId="353390A9"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 xml:space="preserve">1.04 </w:t>
            </w:r>
          </w:p>
        </w:tc>
        <w:tc>
          <w:tcPr>
            <w:tcW w:w="2268" w:type="dxa"/>
            <w:vAlign w:val="center"/>
          </w:tcPr>
          <w:p w14:paraId="164167A8"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3.50</w:t>
            </w:r>
          </w:p>
        </w:tc>
      </w:tr>
      <w:tr w:rsidR="009A4E4C" w:rsidRPr="009A4E4C" w14:paraId="76CCD69E" w14:textId="77777777" w:rsidTr="005B5321">
        <w:trPr>
          <w:cantSplit/>
          <w:trHeight w:val="604"/>
        </w:trPr>
        <w:tc>
          <w:tcPr>
            <w:tcW w:w="1529" w:type="dxa"/>
            <w:vAlign w:val="center"/>
          </w:tcPr>
          <w:p w14:paraId="35420C79"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proofErr w:type="spellStart"/>
            <w:r w:rsidRPr="009A4E4C">
              <w:rPr>
                <w:rFonts w:ascii="Times New Roman" w:eastAsiaTheme="minorEastAsia" w:hAnsi="Times New Roman"/>
                <w:b/>
                <w:bCs/>
                <w:color w:val="000000" w:themeColor="text1"/>
                <w:kern w:val="2"/>
                <w:sz w:val="21"/>
                <w:szCs w:val="21"/>
                <w:lang w:val="en-US" w:eastAsia="zh-CN"/>
                <w14:ligatures w14:val="none"/>
              </w:rPr>
              <w:t>Mo@CDs</w:t>
            </w:r>
            <w:proofErr w:type="spellEnd"/>
          </w:p>
        </w:tc>
        <w:tc>
          <w:tcPr>
            <w:tcW w:w="2866" w:type="dxa"/>
            <w:vAlign w:val="center"/>
          </w:tcPr>
          <w:p w14:paraId="41E55360"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Mo</w:t>
            </w:r>
          </w:p>
        </w:tc>
        <w:tc>
          <w:tcPr>
            <w:tcW w:w="1670" w:type="dxa"/>
            <w:vAlign w:val="center"/>
          </w:tcPr>
          <w:p w14:paraId="15BC666A"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 xml:space="preserve">0.22 </w:t>
            </w:r>
          </w:p>
        </w:tc>
        <w:tc>
          <w:tcPr>
            <w:tcW w:w="2268" w:type="dxa"/>
            <w:vAlign w:val="center"/>
          </w:tcPr>
          <w:p w14:paraId="77B1B07E"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1.79</w:t>
            </w:r>
          </w:p>
        </w:tc>
      </w:tr>
      <w:tr w:rsidR="009A4E4C" w:rsidRPr="009A4E4C" w14:paraId="07CB4D3A" w14:textId="77777777" w:rsidTr="005B5321">
        <w:trPr>
          <w:cantSplit/>
          <w:trHeight w:val="604"/>
        </w:trPr>
        <w:tc>
          <w:tcPr>
            <w:tcW w:w="1529" w:type="dxa"/>
            <w:vAlign w:val="center"/>
          </w:tcPr>
          <w:p w14:paraId="2B526D8D"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proofErr w:type="spellStart"/>
            <w:r w:rsidRPr="009A4E4C">
              <w:rPr>
                <w:rFonts w:ascii="Times New Roman" w:eastAsiaTheme="minorEastAsia" w:hAnsi="Times New Roman"/>
                <w:b/>
                <w:bCs/>
                <w:color w:val="000000" w:themeColor="text1"/>
                <w:kern w:val="2"/>
                <w:sz w:val="21"/>
                <w:szCs w:val="21"/>
                <w:lang w:val="en-US" w:eastAsia="zh-CN"/>
                <w14:ligatures w14:val="none"/>
              </w:rPr>
              <w:t>Sn@CDs</w:t>
            </w:r>
            <w:proofErr w:type="spellEnd"/>
          </w:p>
        </w:tc>
        <w:tc>
          <w:tcPr>
            <w:tcW w:w="2866" w:type="dxa"/>
            <w:vAlign w:val="center"/>
          </w:tcPr>
          <w:p w14:paraId="14418155"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Sn</w:t>
            </w:r>
          </w:p>
        </w:tc>
        <w:tc>
          <w:tcPr>
            <w:tcW w:w="1670" w:type="dxa"/>
            <w:vAlign w:val="center"/>
          </w:tcPr>
          <w:p w14:paraId="300B5BD1"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 xml:space="preserve">0.05 </w:t>
            </w:r>
          </w:p>
        </w:tc>
        <w:tc>
          <w:tcPr>
            <w:tcW w:w="2268" w:type="dxa"/>
            <w:vAlign w:val="center"/>
          </w:tcPr>
          <w:p w14:paraId="3ECE34C5"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2.43</w:t>
            </w:r>
          </w:p>
        </w:tc>
      </w:tr>
      <w:tr w:rsidR="009A4E4C" w:rsidRPr="009A4E4C" w14:paraId="1F0DF908" w14:textId="77777777" w:rsidTr="005B5321">
        <w:trPr>
          <w:cantSplit/>
          <w:trHeight w:val="604"/>
        </w:trPr>
        <w:tc>
          <w:tcPr>
            <w:tcW w:w="1529" w:type="dxa"/>
            <w:vAlign w:val="center"/>
          </w:tcPr>
          <w:p w14:paraId="1D5E4D84"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proofErr w:type="spellStart"/>
            <w:r w:rsidRPr="009A4E4C">
              <w:rPr>
                <w:rFonts w:ascii="Times New Roman" w:eastAsiaTheme="minorEastAsia" w:hAnsi="Times New Roman"/>
                <w:b/>
                <w:bCs/>
                <w:color w:val="000000" w:themeColor="text1"/>
                <w:kern w:val="2"/>
                <w:sz w:val="21"/>
                <w:szCs w:val="21"/>
                <w:lang w:val="en-US" w:eastAsia="zh-CN"/>
                <w14:ligatures w14:val="none"/>
              </w:rPr>
              <w:t>Au@CDs</w:t>
            </w:r>
            <w:proofErr w:type="spellEnd"/>
          </w:p>
        </w:tc>
        <w:tc>
          <w:tcPr>
            <w:tcW w:w="2866" w:type="dxa"/>
            <w:vAlign w:val="center"/>
          </w:tcPr>
          <w:p w14:paraId="45D07135"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Au</w:t>
            </w:r>
          </w:p>
        </w:tc>
        <w:tc>
          <w:tcPr>
            <w:tcW w:w="1670" w:type="dxa"/>
            <w:vAlign w:val="center"/>
          </w:tcPr>
          <w:p w14:paraId="6893D731"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 xml:space="preserve">0.03 </w:t>
            </w:r>
          </w:p>
        </w:tc>
        <w:tc>
          <w:tcPr>
            <w:tcW w:w="2268" w:type="dxa"/>
            <w:vAlign w:val="center"/>
          </w:tcPr>
          <w:p w14:paraId="0AB363F2"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2.23</w:t>
            </w:r>
          </w:p>
        </w:tc>
      </w:tr>
      <w:tr w:rsidR="009A4E4C" w:rsidRPr="009A4E4C" w14:paraId="5B4D7E0F" w14:textId="77777777" w:rsidTr="005B5321">
        <w:trPr>
          <w:cantSplit/>
          <w:trHeight w:val="604"/>
        </w:trPr>
        <w:tc>
          <w:tcPr>
            <w:tcW w:w="1529" w:type="dxa"/>
            <w:vAlign w:val="center"/>
          </w:tcPr>
          <w:p w14:paraId="761771A2"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proofErr w:type="spellStart"/>
            <w:r w:rsidRPr="009A4E4C">
              <w:rPr>
                <w:rFonts w:ascii="Times New Roman" w:eastAsiaTheme="minorEastAsia" w:hAnsi="Times New Roman"/>
                <w:b/>
                <w:bCs/>
                <w:color w:val="000000" w:themeColor="text1"/>
                <w:kern w:val="2"/>
                <w:sz w:val="21"/>
                <w:szCs w:val="21"/>
                <w:lang w:val="en-US" w:eastAsia="zh-CN"/>
                <w14:ligatures w14:val="none"/>
              </w:rPr>
              <w:t>Pt@CDs</w:t>
            </w:r>
            <w:proofErr w:type="spellEnd"/>
          </w:p>
        </w:tc>
        <w:tc>
          <w:tcPr>
            <w:tcW w:w="2866" w:type="dxa"/>
            <w:vAlign w:val="center"/>
          </w:tcPr>
          <w:p w14:paraId="7C6F49DC"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Pt</w:t>
            </w:r>
          </w:p>
        </w:tc>
        <w:tc>
          <w:tcPr>
            <w:tcW w:w="1670" w:type="dxa"/>
            <w:vAlign w:val="center"/>
          </w:tcPr>
          <w:p w14:paraId="5471806C"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 xml:space="preserve">0.38 </w:t>
            </w:r>
          </w:p>
        </w:tc>
        <w:tc>
          <w:tcPr>
            <w:tcW w:w="2268" w:type="dxa"/>
            <w:vAlign w:val="center"/>
          </w:tcPr>
          <w:p w14:paraId="215880AF"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1.58</w:t>
            </w:r>
          </w:p>
        </w:tc>
      </w:tr>
      <w:tr w:rsidR="009A4E4C" w:rsidRPr="009A4E4C" w14:paraId="5EA2C9CD" w14:textId="77777777" w:rsidTr="005B5321">
        <w:trPr>
          <w:cantSplit/>
          <w:trHeight w:val="604"/>
        </w:trPr>
        <w:tc>
          <w:tcPr>
            <w:tcW w:w="1529" w:type="dxa"/>
            <w:vAlign w:val="center"/>
          </w:tcPr>
          <w:p w14:paraId="46E9E00A"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proofErr w:type="spellStart"/>
            <w:r w:rsidRPr="009A4E4C">
              <w:rPr>
                <w:rFonts w:ascii="Times New Roman" w:eastAsiaTheme="minorEastAsia" w:hAnsi="Times New Roman"/>
                <w:b/>
                <w:bCs/>
                <w:color w:val="000000" w:themeColor="text1"/>
                <w:kern w:val="2"/>
                <w:sz w:val="21"/>
                <w:szCs w:val="21"/>
                <w:lang w:val="en-US" w:eastAsia="zh-CN"/>
                <w14:ligatures w14:val="none"/>
              </w:rPr>
              <w:t>Pd@CDs</w:t>
            </w:r>
            <w:proofErr w:type="spellEnd"/>
          </w:p>
        </w:tc>
        <w:tc>
          <w:tcPr>
            <w:tcW w:w="2866" w:type="dxa"/>
            <w:vAlign w:val="center"/>
          </w:tcPr>
          <w:p w14:paraId="1544AA44"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Pd</w:t>
            </w:r>
          </w:p>
        </w:tc>
        <w:tc>
          <w:tcPr>
            <w:tcW w:w="1670" w:type="dxa"/>
            <w:vAlign w:val="center"/>
          </w:tcPr>
          <w:p w14:paraId="0644A2E3"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 xml:space="preserve">0.02 </w:t>
            </w:r>
          </w:p>
        </w:tc>
        <w:tc>
          <w:tcPr>
            <w:tcW w:w="2268" w:type="dxa"/>
            <w:vAlign w:val="center"/>
          </w:tcPr>
          <w:p w14:paraId="12298A14"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3.62</w:t>
            </w:r>
          </w:p>
        </w:tc>
      </w:tr>
      <w:tr w:rsidR="003E1355" w:rsidRPr="009A4E4C" w14:paraId="1B284891" w14:textId="77777777" w:rsidTr="005B5321">
        <w:trPr>
          <w:cantSplit/>
          <w:trHeight w:val="604"/>
        </w:trPr>
        <w:tc>
          <w:tcPr>
            <w:tcW w:w="1529" w:type="dxa"/>
            <w:tcBorders>
              <w:bottom w:val="single" w:sz="12" w:space="0" w:color="000000"/>
            </w:tcBorders>
            <w:vAlign w:val="center"/>
          </w:tcPr>
          <w:p w14:paraId="2624A194"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proofErr w:type="spellStart"/>
            <w:r w:rsidRPr="009A4E4C">
              <w:rPr>
                <w:rFonts w:ascii="Times New Roman" w:eastAsiaTheme="minorEastAsia" w:hAnsi="Times New Roman"/>
                <w:b/>
                <w:bCs/>
                <w:color w:val="000000" w:themeColor="text1"/>
                <w:kern w:val="2"/>
                <w:sz w:val="21"/>
                <w:szCs w:val="21"/>
                <w:lang w:val="en-US" w:eastAsia="zh-CN"/>
                <w14:ligatures w14:val="none"/>
              </w:rPr>
              <w:t>Mg@CDs</w:t>
            </w:r>
            <w:proofErr w:type="spellEnd"/>
            <w:r w:rsidRPr="009A4E4C">
              <w:rPr>
                <w:rFonts w:hint="eastAsia"/>
                <w:color w:val="000000" w:themeColor="text1"/>
              </w:rPr>
              <w:t xml:space="preserve"> </w:t>
            </w:r>
          </w:p>
        </w:tc>
        <w:tc>
          <w:tcPr>
            <w:tcW w:w="2866" w:type="dxa"/>
            <w:tcBorders>
              <w:bottom w:val="single" w:sz="12" w:space="0" w:color="000000"/>
            </w:tcBorders>
            <w:vAlign w:val="center"/>
          </w:tcPr>
          <w:p w14:paraId="66577804"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Mg</w:t>
            </w:r>
          </w:p>
        </w:tc>
        <w:tc>
          <w:tcPr>
            <w:tcW w:w="1670" w:type="dxa"/>
            <w:tcBorders>
              <w:bottom w:val="single" w:sz="12" w:space="0" w:color="000000"/>
            </w:tcBorders>
            <w:vAlign w:val="center"/>
          </w:tcPr>
          <w:p w14:paraId="44A415B5" w14:textId="64994C7D"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1.5</w:t>
            </w:r>
            <w:r w:rsidR="00B713F4" w:rsidRPr="009A4E4C">
              <w:rPr>
                <w:rFonts w:ascii="Times New Roman" w:eastAsiaTheme="minorEastAsia" w:hAnsi="Times New Roman" w:hint="eastAsia"/>
                <w:b/>
                <w:bCs/>
                <w:color w:val="000000" w:themeColor="text1"/>
                <w:kern w:val="2"/>
                <w:sz w:val="21"/>
                <w:szCs w:val="21"/>
                <w:lang w:val="en-US" w:eastAsia="zh-CN"/>
                <w14:ligatures w14:val="none"/>
              </w:rPr>
              <w:t>9</w:t>
            </w:r>
          </w:p>
        </w:tc>
        <w:tc>
          <w:tcPr>
            <w:tcW w:w="2268" w:type="dxa"/>
            <w:tcBorders>
              <w:bottom w:val="single" w:sz="12" w:space="0" w:color="000000"/>
            </w:tcBorders>
            <w:vAlign w:val="center"/>
          </w:tcPr>
          <w:p w14:paraId="65E19BF1"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1"/>
                <w:szCs w:val="21"/>
                <w:lang w:val="en-US" w:eastAsia="zh-CN"/>
                <w14:ligatures w14:val="none"/>
              </w:rPr>
            </w:pPr>
            <w:r w:rsidRPr="009A4E4C">
              <w:rPr>
                <w:rFonts w:ascii="Times New Roman" w:eastAsiaTheme="minorEastAsia" w:hAnsi="Times New Roman"/>
                <w:b/>
                <w:bCs/>
                <w:color w:val="000000" w:themeColor="text1"/>
                <w:kern w:val="2"/>
                <w:sz w:val="21"/>
                <w:szCs w:val="21"/>
                <w:lang w:val="en-US" w:eastAsia="zh-CN"/>
                <w14:ligatures w14:val="none"/>
              </w:rPr>
              <w:t>0.47</w:t>
            </w:r>
          </w:p>
        </w:tc>
      </w:tr>
      <w:bookmarkEnd w:id="61"/>
      <w:bookmarkEnd w:id="62"/>
    </w:tbl>
    <w:p w14:paraId="7374983F" w14:textId="77777777" w:rsidR="003E1355" w:rsidRPr="009A4E4C" w:rsidRDefault="003E1355" w:rsidP="003E1355">
      <w:pPr>
        <w:jc w:val="center"/>
        <w:rPr>
          <w:rFonts w:hint="eastAsia"/>
          <w:color w:val="000000" w:themeColor="text1"/>
          <w:sz w:val="18"/>
          <w:szCs w:val="18"/>
        </w:rPr>
      </w:pPr>
    </w:p>
    <w:p w14:paraId="5B01A438" w14:textId="77777777" w:rsidR="003E1355" w:rsidRPr="009A4E4C" w:rsidRDefault="003E1355" w:rsidP="003E1355">
      <w:pPr>
        <w:pStyle w:val="a4"/>
        <w:jc w:val="left"/>
        <w:rPr>
          <w:color w:val="000000" w:themeColor="text1"/>
        </w:rPr>
      </w:pPr>
      <w:r w:rsidRPr="009A4E4C">
        <w:rPr>
          <w:color w:val="000000" w:themeColor="text1"/>
        </w:rPr>
        <w:t>Supplementary</w:t>
      </w:r>
      <w:r w:rsidRPr="009A4E4C">
        <w:rPr>
          <w:rFonts w:hint="eastAsia"/>
          <w:color w:val="000000" w:themeColor="text1"/>
        </w:rPr>
        <w:t xml:space="preserve"> Table </w:t>
      </w:r>
      <w:r w:rsidRPr="009A4E4C">
        <w:rPr>
          <w:rFonts w:eastAsiaTheme="minorEastAsia" w:hint="eastAsia"/>
          <w:color w:val="000000" w:themeColor="text1"/>
        </w:rPr>
        <w:t>2</w:t>
      </w:r>
      <w:r w:rsidRPr="009A4E4C">
        <w:rPr>
          <w:rFonts w:hint="eastAsia"/>
          <w:color w:val="000000" w:themeColor="text1"/>
        </w:rPr>
        <w:t xml:space="preserve">. </w:t>
      </w:r>
      <w:r w:rsidRPr="009A4E4C">
        <w:rPr>
          <w:color w:val="000000" w:themeColor="text1"/>
        </w:rPr>
        <w:t xml:space="preserve">Dose of </w:t>
      </w:r>
      <w:proofErr w:type="gramStart"/>
      <w:r w:rsidRPr="009A4E4C">
        <w:rPr>
          <w:color w:val="000000" w:themeColor="text1"/>
        </w:rPr>
        <w:t>Mn(</w:t>
      </w:r>
      <w:proofErr w:type="gramEnd"/>
      <w:r w:rsidRPr="009A4E4C">
        <w:rPr>
          <w:color w:val="000000" w:themeColor="text1"/>
        </w:rPr>
        <w:t>ClO</w:t>
      </w:r>
      <w:r w:rsidRPr="009A4E4C">
        <w:rPr>
          <w:color w:val="000000" w:themeColor="text1"/>
          <w:vertAlign w:val="subscript"/>
        </w:rPr>
        <w:t>4</w:t>
      </w:r>
      <w:r w:rsidRPr="009A4E4C">
        <w:rPr>
          <w:color w:val="000000" w:themeColor="text1"/>
        </w:rPr>
        <w:t>)</w:t>
      </w:r>
      <w:r w:rsidRPr="009A4E4C">
        <w:rPr>
          <w:color w:val="000000" w:themeColor="text1"/>
          <w:vertAlign w:val="subscript"/>
        </w:rPr>
        <w:t>2</w:t>
      </w:r>
      <w:r w:rsidRPr="009A4E4C">
        <w:rPr>
          <w:rFonts w:hint="eastAsia"/>
          <w:color w:val="000000" w:themeColor="text1"/>
        </w:rPr>
        <w:t>·</w:t>
      </w:r>
      <w:r w:rsidRPr="009A4E4C">
        <w:rPr>
          <w:color w:val="000000" w:themeColor="text1"/>
        </w:rPr>
        <w:t>6H</w:t>
      </w:r>
      <w:r w:rsidRPr="009A4E4C">
        <w:rPr>
          <w:color w:val="000000" w:themeColor="text1"/>
          <w:vertAlign w:val="subscript"/>
        </w:rPr>
        <w:t>2</w:t>
      </w:r>
      <w:r w:rsidRPr="009A4E4C">
        <w:rPr>
          <w:color w:val="000000" w:themeColor="text1"/>
        </w:rPr>
        <w:t xml:space="preserve">O used in the synthesis process and the corresponding amount of Mn in the </w:t>
      </w:r>
      <w:proofErr w:type="spellStart"/>
      <w:r w:rsidRPr="009A4E4C">
        <w:rPr>
          <w:color w:val="000000" w:themeColor="text1"/>
        </w:rPr>
        <w:t>Mn@CDs</w:t>
      </w:r>
      <w:proofErr w:type="spellEnd"/>
    </w:p>
    <w:tbl>
      <w:tblPr>
        <w:tblW w:w="0" w:type="auto"/>
        <w:tblBorders>
          <w:top w:val="single" w:sz="4" w:space="0" w:color="auto"/>
          <w:bottom w:val="single" w:sz="4" w:space="0" w:color="auto"/>
        </w:tblBorders>
        <w:tblLook w:val="04A0" w:firstRow="1" w:lastRow="0" w:firstColumn="1" w:lastColumn="0" w:noHBand="0" w:noVBand="1"/>
      </w:tblPr>
      <w:tblGrid>
        <w:gridCol w:w="4148"/>
        <w:gridCol w:w="4148"/>
      </w:tblGrid>
      <w:tr w:rsidR="009A4E4C" w:rsidRPr="009A4E4C" w14:paraId="6170F7A6" w14:textId="77777777" w:rsidTr="005B5321">
        <w:tc>
          <w:tcPr>
            <w:tcW w:w="4148" w:type="dxa"/>
            <w:tcBorders>
              <w:top w:val="single" w:sz="12" w:space="0" w:color="auto"/>
              <w:bottom w:val="single" w:sz="12" w:space="0" w:color="auto"/>
            </w:tcBorders>
          </w:tcPr>
          <w:p w14:paraId="6905D195" w14:textId="77777777" w:rsidR="003E1355" w:rsidRPr="009A4E4C" w:rsidRDefault="003E1355" w:rsidP="005B5321">
            <w:pPr>
              <w:rPr>
                <w:rFonts w:hint="eastAsia"/>
                <w:b/>
                <w:color w:val="000000" w:themeColor="text1"/>
                <w:lang w:bidi="ar"/>
              </w:rPr>
            </w:pPr>
            <w:r w:rsidRPr="009A4E4C">
              <w:rPr>
                <w:rFonts w:ascii="Times New Roman" w:eastAsia="TimesNewRomanPS-BoldMT" w:hAnsi="Times New Roman" w:cs="Times New Roman"/>
                <w:b/>
                <w:color w:val="000000" w:themeColor="text1"/>
                <w:kern w:val="0"/>
                <w:lang w:bidi="ar"/>
              </w:rPr>
              <w:t>Dose of Mn</w:t>
            </w:r>
            <w:r w:rsidRPr="009A4E4C">
              <w:rPr>
                <w:rFonts w:ascii="Times New Roman" w:hAnsi="Times New Roman" w:cs="Times New Roman"/>
                <w:b/>
                <w:color w:val="000000" w:themeColor="text1"/>
                <w:kern w:val="0"/>
                <w:lang w:bidi="ar"/>
              </w:rPr>
              <w:t xml:space="preserve"> </w:t>
            </w:r>
            <w:r w:rsidRPr="009A4E4C">
              <w:rPr>
                <w:rFonts w:ascii="Times New Roman" w:eastAsia="TimesNewRomanPS-BoldMT" w:hAnsi="Times New Roman" w:cs="Times New Roman"/>
                <w:b/>
                <w:color w:val="000000" w:themeColor="text1"/>
                <w:kern w:val="0"/>
                <w:lang w:bidi="ar"/>
              </w:rPr>
              <w:t>(ClO</w:t>
            </w:r>
            <w:r w:rsidRPr="009A4E4C">
              <w:rPr>
                <w:rFonts w:ascii="Times New Roman" w:eastAsia="TimesNewRomanPS-BoldMT" w:hAnsi="Times New Roman" w:cs="Times New Roman"/>
                <w:b/>
                <w:color w:val="000000" w:themeColor="text1"/>
                <w:kern w:val="0"/>
                <w:vertAlign w:val="subscript"/>
                <w:lang w:bidi="ar"/>
              </w:rPr>
              <w:t>4</w:t>
            </w:r>
            <w:r w:rsidRPr="009A4E4C">
              <w:rPr>
                <w:rFonts w:ascii="Times New Roman" w:eastAsia="TimesNewRomanPS-BoldMT" w:hAnsi="Times New Roman" w:cs="Times New Roman"/>
                <w:b/>
                <w:color w:val="000000" w:themeColor="text1"/>
                <w:kern w:val="0"/>
                <w:lang w:bidi="ar"/>
              </w:rPr>
              <w:t>)</w:t>
            </w:r>
            <w:r w:rsidRPr="009A4E4C">
              <w:rPr>
                <w:rFonts w:ascii="Times New Roman" w:eastAsia="TimesNewRomanPS-BoldMT" w:hAnsi="Times New Roman" w:cs="Times New Roman"/>
                <w:b/>
                <w:color w:val="000000" w:themeColor="text1"/>
                <w:kern w:val="0"/>
                <w:vertAlign w:val="subscript"/>
                <w:lang w:bidi="ar"/>
              </w:rPr>
              <w:t>2</w:t>
            </w:r>
            <w:r w:rsidRPr="009A4E4C">
              <w:rPr>
                <w:rFonts w:ascii="Times New Roman" w:hAnsi="Times New Roman" w:cs="Times New Roman"/>
                <w:b/>
                <w:color w:val="000000" w:themeColor="text1"/>
                <w:kern w:val="0"/>
                <w:lang w:bidi="ar"/>
              </w:rPr>
              <w:t xml:space="preserve"> </w:t>
            </w:r>
            <w:r w:rsidRPr="009A4E4C">
              <w:rPr>
                <w:rFonts w:ascii="Times New Roman" w:hAnsi="Times New Roman" w:cs="Times New Roman" w:hint="eastAsia"/>
                <w:b/>
                <w:color w:val="000000" w:themeColor="text1"/>
              </w:rPr>
              <w:t>·</w:t>
            </w:r>
            <w:r w:rsidRPr="009A4E4C">
              <w:rPr>
                <w:rFonts w:ascii="Times New Roman" w:hAnsi="Times New Roman" w:cs="Times New Roman" w:hint="eastAsia"/>
                <w:b/>
                <w:color w:val="000000" w:themeColor="text1"/>
              </w:rPr>
              <w:t>6H</w:t>
            </w:r>
            <w:r w:rsidRPr="009A4E4C">
              <w:rPr>
                <w:rFonts w:ascii="Times New Roman" w:hAnsi="Times New Roman" w:cs="Times New Roman" w:hint="eastAsia"/>
                <w:b/>
                <w:color w:val="000000" w:themeColor="text1"/>
                <w:vertAlign w:val="subscript"/>
              </w:rPr>
              <w:t>2</w:t>
            </w:r>
            <w:r w:rsidRPr="009A4E4C">
              <w:rPr>
                <w:rFonts w:ascii="Times New Roman" w:hAnsi="Times New Roman" w:cs="Times New Roman" w:hint="eastAsia"/>
                <w:b/>
                <w:color w:val="000000" w:themeColor="text1"/>
              </w:rPr>
              <w:t>O</w:t>
            </w:r>
            <w:r w:rsidRPr="009A4E4C">
              <w:rPr>
                <w:rFonts w:ascii="Times New Roman" w:hAnsi="Times New Roman" w:cs="Times New Roman"/>
                <w:b/>
                <w:color w:val="000000" w:themeColor="text1"/>
                <w:kern w:val="0"/>
                <w:lang w:bidi="ar"/>
              </w:rPr>
              <w:t xml:space="preserve"> (mg)</w:t>
            </w:r>
          </w:p>
        </w:tc>
        <w:tc>
          <w:tcPr>
            <w:tcW w:w="4148" w:type="dxa"/>
            <w:tcBorders>
              <w:top w:val="single" w:sz="12" w:space="0" w:color="auto"/>
              <w:bottom w:val="single" w:sz="12" w:space="0" w:color="auto"/>
            </w:tcBorders>
          </w:tcPr>
          <w:p w14:paraId="1F4627C8" w14:textId="77777777" w:rsidR="003E1355" w:rsidRPr="009A4E4C" w:rsidRDefault="003E1355" w:rsidP="005B5321">
            <w:pPr>
              <w:rPr>
                <w:rFonts w:eastAsia="TimesNewRomanPS-BoldMT"/>
                <w:b/>
                <w:color w:val="000000" w:themeColor="text1"/>
                <w:lang w:bidi="ar"/>
              </w:rPr>
            </w:pPr>
            <w:r w:rsidRPr="009A4E4C">
              <w:rPr>
                <w:rFonts w:ascii="Times New Roman" w:eastAsia="TimesNewRomanPS-BoldMT" w:hAnsi="Times New Roman" w:cs="Times New Roman"/>
                <w:b/>
                <w:color w:val="000000" w:themeColor="text1"/>
                <w:kern w:val="0"/>
                <w:lang w:bidi="ar"/>
              </w:rPr>
              <w:t xml:space="preserve">The ratio of Mn in </w:t>
            </w:r>
            <w:proofErr w:type="spellStart"/>
            <w:r w:rsidRPr="009A4E4C">
              <w:rPr>
                <w:rFonts w:ascii="Times New Roman" w:eastAsia="TimesNewRomanPS-BoldMT" w:hAnsi="Times New Roman" w:cs="Times New Roman"/>
                <w:b/>
                <w:color w:val="000000" w:themeColor="text1"/>
                <w:kern w:val="0"/>
                <w:lang w:bidi="ar"/>
              </w:rPr>
              <w:t>Mn</w:t>
            </w:r>
            <w:r w:rsidRPr="009A4E4C">
              <w:rPr>
                <w:rFonts w:eastAsia="TimesNewRomanPS-BoldMT"/>
                <w:b/>
                <w:color w:val="000000" w:themeColor="text1"/>
                <w:lang w:bidi="ar"/>
              </w:rPr>
              <w:t>@</w:t>
            </w:r>
            <w:r w:rsidRPr="009A4E4C">
              <w:rPr>
                <w:rFonts w:ascii="Times New Roman" w:eastAsia="TimesNewRomanPS-BoldMT" w:hAnsi="Times New Roman" w:cs="Times New Roman"/>
                <w:b/>
                <w:color w:val="000000" w:themeColor="text1"/>
                <w:kern w:val="0"/>
                <w:lang w:bidi="ar"/>
              </w:rPr>
              <w:t>CDs</w:t>
            </w:r>
            <w:proofErr w:type="spellEnd"/>
            <w:r w:rsidRPr="009A4E4C">
              <w:rPr>
                <w:rFonts w:ascii="Times New Roman" w:hAnsi="Times New Roman" w:cs="Times New Roman"/>
                <w:b/>
                <w:color w:val="000000" w:themeColor="text1"/>
                <w:kern w:val="0"/>
                <w:lang w:bidi="ar"/>
              </w:rPr>
              <w:t xml:space="preserve"> (%)</w:t>
            </w:r>
          </w:p>
        </w:tc>
      </w:tr>
      <w:tr w:rsidR="009A4E4C" w:rsidRPr="009A4E4C" w14:paraId="65D9F743" w14:textId="77777777" w:rsidTr="005B5321">
        <w:tc>
          <w:tcPr>
            <w:tcW w:w="4148" w:type="dxa"/>
            <w:tcBorders>
              <w:top w:val="single" w:sz="12" w:space="0" w:color="auto"/>
            </w:tcBorders>
          </w:tcPr>
          <w:p w14:paraId="45D98CE5" w14:textId="77777777" w:rsidR="003E1355" w:rsidRPr="009A4E4C" w:rsidRDefault="003E1355" w:rsidP="005B5321">
            <w:pPr>
              <w:jc w:val="center"/>
              <w:rPr>
                <w:rFonts w:hint="eastAsia"/>
                <w:b/>
                <w:color w:val="000000" w:themeColor="text1"/>
                <w:lang w:bidi="ar"/>
              </w:rPr>
            </w:pPr>
            <w:r w:rsidRPr="009A4E4C">
              <w:rPr>
                <w:rFonts w:ascii="Times New Roman" w:eastAsia="TimesNewRomanPS-BoldMT" w:hAnsi="Times New Roman" w:cs="Times New Roman"/>
                <w:b/>
                <w:color w:val="000000" w:themeColor="text1"/>
                <w:kern w:val="0"/>
                <w:lang w:bidi="ar"/>
              </w:rPr>
              <w:t xml:space="preserve">12.5 </w:t>
            </w:r>
          </w:p>
        </w:tc>
        <w:tc>
          <w:tcPr>
            <w:tcW w:w="4148" w:type="dxa"/>
            <w:tcBorders>
              <w:top w:val="single" w:sz="12" w:space="0" w:color="auto"/>
            </w:tcBorders>
          </w:tcPr>
          <w:p w14:paraId="45FF151E" w14:textId="77777777" w:rsidR="003E1355" w:rsidRPr="009A4E4C" w:rsidRDefault="003E1355" w:rsidP="005B5321">
            <w:pPr>
              <w:jc w:val="center"/>
              <w:rPr>
                <w:rFonts w:hint="eastAsia"/>
                <w:b/>
                <w:bCs/>
                <w:color w:val="000000" w:themeColor="text1"/>
                <w:lang w:bidi="ar"/>
              </w:rPr>
            </w:pPr>
            <w:r w:rsidRPr="009A4E4C">
              <w:rPr>
                <w:rFonts w:ascii="Times New Roman" w:eastAsia="TimesNewRomanPS-BoldMT" w:hAnsi="Times New Roman" w:cs="Times New Roman"/>
                <w:b/>
                <w:bCs/>
                <w:color w:val="000000" w:themeColor="text1"/>
                <w:kern w:val="0"/>
                <w:lang w:bidi="ar"/>
              </w:rPr>
              <w:t>1.578</w:t>
            </w:r>
          </w:p>
        </w:tc>
      </w:tr>
      <w:tr w:rsidR="009A4E4C" w:rsidRPr="009A4E4C" w14:paraId="647B6D99" w14:textId="77777777" w:rsidTr="005B5321">
        <w:tc>
          <w:tcPr>
            <w:tcW w:w="4148" w:type="dxa"/>
          </w:tcPr>
          <w:p w14:paraId="75EFBD99" w14:textId="77777777" w:rsidR="003E1355" w:rsidRPr="009A4E4C" w:rsidRDefault="003E1355" w:rsidP="005B5321">
            <w:pPr>
              <w:jc w:val="center"/>
              <w:rPr>
                <w:rFonts w:eastAsia="TimesNewRomanPS-BoldMT"/>
                <w:b/>
                <w:color w:val="000000" w:themeColor="text1"/>
                <w:lang w:bidi="ar"/>
              </w:rPr>
            </w:pPr>
            <w:r w:rsidRPr="009A4E4C">
              <w:rPr>
                <w:rFonts w:ascii="Times New Roman" w:eastAsia="TimesNewRomanPS-BoldMT" w:hAnsi="Times New Roman" w:cs="Times New Roman"/>
                <w:b/>
                <w:color w:val="000000" w:themeColor="text1"/>
                <w:kern w:val="0"/>
                <w:lang w:bidi="ar"/>
              </w:rPr>
              <w:t>25</w:t>
            </w:r>
          </w:p>
        </w:tc>
        <w:tc>
          <w:tcPr>
            <w:tcW w:w="4148" w:type="dxa"/>
          </w:tcPr>
          <w:p w14:paraId="094984E1" w14:textId="77777777" w:rsidR="003E1355" w:rsidRPr="009A4E4C" w:rsidRDefault="003E1355" w:rsidP="005B5321">
            <w:pPr>
              <w:jc w:val="center"/>
              <w:rPr>
                <w:rFonts w:hint="eastAsia"/>
                <w:b/>
                <w:bCs/>
                <w:color w:val="000000" w:themeColor="text1"/>
                <w:lang w:bidi="ar"/>
              </w:rPr>
            </w:pPr>
            <w:r w:rsidRPr="009A4E4C">
              <w:rPr>
                <w:rFonts w:ascii="Times New Roman" w:eastAsia="TimesNewRomanPS-BoldMT" w:hAnsi="Times New Roman" w:cs="Times New Roman"/>
                <w:b/>
                <w:bCs/>
                <w:color w:val="000000" w:themeColor="text1"/>
                <w:kern w:val="0"/>
                <w:lang w:bidi="ar"/>
              </w:rPr>
              <w:t>2.582</w:t>
            </w:r>
          </w:p>
        </w:tc>
      </w:tr>
      <w:tr w:rsidR="009A4E4C" w:rsidRPr="009A4E4C" w14:paraId="368A36AE" w14:textId="77777777" w:rsidTr="005B5321">
        <w:tc>
          <w:tcPr>
            <w:tcW w:w="4148" w:type="dxa"/>
          </w:tcPr>
          <w:p w14:paraId="6E2879D2" w14:textId="77777777" w:rsidR="003E1355" w:rsidRPr="009A4E4C" w:rsidRDefault="003E1355" w:rsidP="005B5321">
            <w:pPr>
              <w:jc w:val="center"/>
              <w:rPr>
                <w:rFonts w:eastAsia="TimesNewRomanPS-BoldMT"/>
                <w:b/>
                <w:color w:val="000000" w:themeColor="text1"/>
                <w:lang w:bidi="ar"/>
              </w:rPr>
            </w:pPr>
            <w:r w:rsidRPr="009A4E4C">
              <w:rPr>
                <w:rFonts w:ascii="Times New Roman" w:eastAsia="TimesNewRomanPS-BoldMT" w:hAnsi="Times New Roman" w:cs="Times New Roman"/>
                <w:b/>
                <w:color w:val="000000" w:themeColor="text1"/>
                <w:kern w:val="0"/>
                <w:lang w:bidi="ar"/>
              </w:rPr>
              <w:t>50</w:t>
            </w:r>
          </w:p>
        </w:tc>
        <w:tc>
          <w:tcPr>
            <w:tcW w:w="4148" w:type="dxa"/>
          </w:tcPr>
          <w:p w14:paraId="21D65511" w14:textId="77777777" w:rsidR="003E1355" w:rsidRPr="009A4E4C" w:rsidRDefault="003E1355" w:rsidP="005B5321">
            <w:pPr>
              <w:jc w:val="center"/>
              <w:rPr>
                <w:rFonts w:hint="eastAsia"/>
                <w:b/>
                <w:bCs/>
                <w:color w:val="000000" w:themeColor="text1"/>
                <w:lang w:bidi="ar"/>
              </w:rPr>
            </w:pPr>
            <w:r w:rsidRPr="009A4E4C">
              <w:rPr>
                <w:rFonts w:ascii="Times New Roman" w:eastAsia="TimesNewRomanPS-BoldMT" w:hAnsi="Times New Roman" w:cs="Times New Roman"/>
                <w:b/>
                <w:bCs/>
                <w:color w:val="000000" w:themeColor="text1"/>
                <w:kern w:val="0"/>
                <w:lang w:bidi="ar"/>
              </w:rPr>
              <w:t>3.873</w:t>
            </w:r>
          </w:p>
        </w:tc>
      </w:tr>
      <w:tr w:rsidR="003E1355" w:rsidRPr="009A4E4C" w14:paraId="57AB728D" w14:textId="77777777" w:rsidTr="005B5321">
        <w:tc>
          <w:tcPr>
            <w:tcW w:w="4148" w:type="dxa"/>
            <w:tcBorders>
              <w:bottom w:val="single" w:sz="12" w:space="0" w:color="auto"/>
            </w:tcBorders>
          </w:tcPr>
          <w:p w14:paraId="6F609251" w14:textId="77777777" w:rsidR="003E1355" w:rsidRPr="009A4E4C" w:rsidRDefault="003E1355" w:rsidP="005B5321">
            <w:pPr>
              <w:jc w:val="center"/>
              <w:rPr>
                <w:rFonts w:eastAsia="TimesNewRomanPS-BoldMT"/>
                <w:b/>
                <w:color w:val="000000" w:themeColor="text1"/>
                <w:lang w:bidi="ar"/>
              </w:rPr>
            </w:pPr>
            <w:r w:rsidRPr="009A4E4C">
              <w:rPr>
                <w:rFonts w:ascii="Times New Roman" w:eastAsia="TimesNewRomanPS-BoldMT" w:hAnsi="Times New Roman" w:cs="Times New Roman"/>
                <w:b/>
                <w:color w:val="000000" w:themeColor="text1"/>
                <w:kern w:val="0"/>
                <w:lang w:bidi="ar"/>
              </w:rPr>
              <w:t>100</w:t>
            </w:r>
          </w:p>
        </w:tc>
        <w:tc>
          <w:tcPr>
            <w:tcW w:w="4148" w:type="dxa"/>
            <w:tcBorders>
              <w:bottom w:val="single" w:sz="12" w:space="0" w:color="auto"/>
            </w:tcBorders>
          </w:tcPr>
          <w:p w14:paraId="66DA16D9" w14:textId="77777777" w:rsidR="003E1355" w:rsidRPr="009A4E4C" w:rsidRDefault="003E1355" w:rsidP="005B5321">
            <w:pPr>
              <w:jc w:val="center"/>
              <w:rPr>
                <w:rFonts w:hint="eastAsia"/>
                <w:b/>
                <w:bCs/>
                <w:color w:val="000000" w:themeColor="text1"/>
                <w:lang w:bidi="ar"/>
              </w:rPr>
            </w:pPr>
            <w:r w:rsidRPr="009A4E4C">
              <w:rPr>
                <w:rFonts w:ascii="Times New Roman" w:eastAsia="TimesNewRomanPS-BoldMT" w:hAnsi="Times New Roman" w:cs="Times New Roman"/>
                <w:b/>
                <w:bCs/>
                <w:color w:val="000000" w:themeColor="text1"/>
                <w:kern w:val="0"/>
                <w:lang w:bidi="ar"/>
              </w:rPr>
              <w:t>5.386</w:t>
            </w:r>
          </w:p>
        </w:tc>
      </w:tr>
    </w:tbl>
    <w:p w14:paraId="67565E64" w14:textId="77777777" w:rsidR="003E1355" w:rsidRPr="009A4E4C" w:rsidRDefault="003E1355" w:rsidP="003E1355">
      <w:pPr>
        <w:pStyle w:val="a4"/>
        <w:jc w:val="left"/>
        <w:rPr>
          <w:rFonts w:eastAsiaTheme="minorEastAsia"/>
          <w:color w:val="000000" w:themeColor="text1"/>
        </w:rPr>
      </w:pPr>
    </w:p>
    <w:p w14:paraId="777013FE" w14:textId="77777777" w:rsidR="003E1355" w:rsidRPr="009A4E4C" w:rsidRDefault="003E1355" w:rsidP="003E1355">
      <w:pPr>
        <w:pStyle w:val="a4"/>
        <w:jc w:val="left"/>
        <w:rPr>
          <w:rFonts w:eastAsiaTheme="minorEastAsia"/>
          <w:color w:val="000000" w:themeColor="text1"/>
        </w:rPr>
      </w:pPr>
    </w:p>
    <w:p w14:paraId="21BBE62B" w14:textId="77777777" w:rsidR="003E1355" w:rsidRPr="009A4E4C" w:rsidRDefault="003E1355" w:rsidP="003E1355">
      <w:pPr>
        <w:pStyle w:val="a4"/>
        <w:jc w:val="left"/>
        <w:rPr>
          <w:rFonts w:eastAsiaTheme="minorEastAsia"/>
          <w:color w:val="000000" w:themeColor="text1"/>
        </w:rPr>
      </w:pPr>
    </w:p>
    <w:p w14:paraId="1C9B60EC" w14:textId="3CAD67E4" w:rsidR="003E1355" w:rsidRPr="009A4E4C" w:rsidRDefault="003E1355" w:rsidP="009347DE">
      <w:pPr>
        <w:pStyle w:val="a4"/>
        <w:jc w:val="left"/>
        <w:rPr>
          <w:rFonts w:eastAsiaTheme="minorEastAsia"/>
          <w:color w:val="000000" w:themeColor="text1"/>
        </w:rPr>
      </w:pPr>
      <w:bookmarkStart w:id="63" w:name="OLE_LINK25"/>
      <w:bookmarkStart w:id="64" w:name="OLE_LINK26"/>
      <w:bookmarkStart w:id="65" w:name="_Hlk206754760"/>
      <w:r w:rsidRPr="009A4E4C">
        <w:rPr>
          <w:color w:val="000000" w:themeColor="text1"/>
        </w:rPr>
        <w:lastRenderedPageBreak/>
        <w:t>S</w:t>
      </w:r>
      <w:bookmarkStart w:id="66" w:name="_Hlk206102378"/>
      <w:r w:rsidRPr="009A4E4C">
        <w:rPr>
          <w:color w:val="000000" w:themeColor="text1"/>
        </w:rPr>
        <w:t>upplementary</w:t>
      </w:r>
      <w:r w:rsidRPr="009A4E4C">
        <w:rPr>
          <w:rFonts w:hint="eastAsia"/>
          <w:color w:val="000000" w:themeColor="text1"/>
        </w:rPr>
        <w:t xml:space="preserve"> Table </w:t>
      </w:r>
      <w:r w:rsidRPr="009A4E4C">
        <w:rPr>
          <w:rFonts w:eastAsiaTheme="minorEastAsia" w:hint="eastAsia"/>
          <w:color w:val="000000" w:themeColor="text1"/>
        </w:rPr>
        <w:t>3</w:t>
      </w:r>
      <w:bookmarkEnd w:id="63"/>
      <w:bookmarkEnd w:id="64"/>
      <w:r w:rsidRPr="009A4E4C">
        <w:rPr>
          <w:rFonts w:hint="eastAsia"/>
          <w:color w:val="000000" w:themeColor="text1"/>
        </w:rPr>
        <w:t xml:space="preserve">. </w:t>
      </w:r>
      <w:bookmarkStart w:id="67" w:name="_Hlk204971225"/>
      <w:r w:rsidRPr="009A4E4C">
        <w:rPr>
          <w:color w:val="000000" w:themeColor="text1"/>
        </w:rPr>
        <w:t>Contents of N, C, H, and S in CDs and Mn@CDs-100</w:t>
      </w:r>
      <w:r w:rsidRPr="009A4E4C">
        <w:rPr>
          <w:rFonts w:eastAsiaTheme="minorEastAsia" w:hint="eastAsia"/>
          <w:color w:val="000000" w:themeColor="text1"/>
        </w:rPr>
        <w:t>.</w:t>
      </w:r>
      <w:bookmarkEnd w:id="65"/>
      <w:bookmarkEnd w:id="67"/>
    </w:p>
    <w:tbl>
      <w:tblPr>
        <w:tblW w:w="8522" w:type="dxa"/>
        <w:tblLook w:val="01E0" w:firstRow="1" w:lastRow="1" w:firstColumn="1" w:lastColumn="1" w:noHBand="0" w:noVBand="0"/>
      </w:tblPr>
      <w:tblGrid>
        <w:gridCol w:w="1843"/>
        <w:gridCol w:w="1383"/>
        <w:gridCol w:w="1798"/>
        <w:gridCol w:w="1690"/>
        <w:gridCol w:w="1808"/>
      </w:tblGrid>
      <w:tr w:rsidR="009A4E4C" w:rsidRPr="009A4E4C" w14:paraId="7FF046AF" w14:textId="77777777" w:rsidTr="005B5321">
        <w:trPr>
          <w:cantSplit/>
          <w:trHeight w:val="426"/>
        </w:trPr>
        <w:tc>
          <w:tcPr>
            <w:tcW w:w="1843" w:type="dxa"/>
            <w:tcBorders>
              <w:top w:val="single" w:sz="12" w:space="0" w:color="000000"/>
              <w:bottom w:val="single" w:sz="12" w:space="0" w:color="000000"/>
            </w:tcBorders>
          </w:tcPr>
          <w:p w14:paraId="0FE20226"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Sample</w:t>
            </w:r>
          </w:p>
        </w:tc>
        <w:tc>
          <w:tcPr>
            <w:tcW w:w="1383" w:type="dxa"/>
            <w:tcBorders>
              <w:top w:val="single" w:sz="12" w:space="0" w:color="000000"/>
              <w:bottom w:val="single" w:sz="12" w:space="0" w:color="000000"/>
            </w:tcBorders>
          </w:tcPr>
          <w:p w14:paraId="6C79190F"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N (%)</w:t>
            </w:r>
          </w:p>
        </w:tc>
        <w:tc>
          <w:tcPr>
            <w:tcW w:w="1798" w:type="dxa"/>
            <w:tcBorders>
              <w:top w:val="single" w:sz="12" w:space="0" w:color="000000"/>
              <w:bottom w:val="single" w:sz="12" w:space="0" w:color="000000"/>
            </w:tcBorders>
          </w:tcPr>
          <w:p w14:paraId="7CC3498F"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C (%)</w:t>
            </w:r>
          </w:p>
        </w:tc>
        <w:tc>
          <w:tcPr>
            <w:tcW w:w="1690" w:type="dxa"/>
            <w:tcBorders>
              <w:top w:val="single" w:sz="12" w:space="0" w:color="000000"/>
              <w:bottom w:val="single" w:sz="12" w:space="0" w:color="000000"/>
            </w:tcBorders>
          </w:tcPr>
          <w:p w14:paraId="6AE9EF8D"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H (%)</w:t>
            </w:r>
          </w:p>
        </w:tc>
        <w:tc>
          <w:tcPr>
            <w:tcW w:w="1808" w:type="dxa"/>
            <w:tcBorders>
              <w:top w:val="single" w:sz="12" w:space="0" w:color="000000"/>
              <w:bottom w:val="single" w:sz="12" w:space="0" w:color="000000"/>
            </w:tcBorders>
          </w:tcPr>
          <w:p w14:paraId="2B97F720" w14:textId="77777777" w:rsidR="003E1355" w:rsidRPr="009A4E4C" w:rsidRDefault="003E1355" w:rsidP="005B5321">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S (%)</w:t>
            </w:r>
          </w:p>
        </w:tc>
      </w:tr>
      <w:tr w:rsidR="009A4E4C" w:rsidRPr="009A4E4C" w14:paraId="13DF9D79" w14:textId="77777777" w:rsidTr="00530B68">
        <w:trPr>
          <w:cantSplit/>
          <w:trHeight w:val="668"/>
        </w:trPr>
        <w:tc>
          <w:tcPr>
            <w:tcW w:w="1843" w:type="dxa"/>
            <w:tcBorders>
              <w:top w:val="single" w:sz="12" w:space="0" w:color="000000"/>
            </w:tcBorders>
            <w:vAlign w:val="center"/>
          </w:tcPr>
          <w:p w14:paraId="3FD4B364" w14:textId="77777777" w:rsidR="003E1355" w:rsidRPr="009A4E4C" w:rsidRDefault="003E1355" w:rsidP="00530B68">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CDs</w:t>
            </w:r>
          </w:p>
        </w:tc>
        <w:tc>
          <w:tcPr>
            <w:tcW w:w="1383" w:type="dxa"/>
            <w:tcBorders>
              <w:top w:val="single" w:sz="12" w:space="0" w:color="000000"/>
            </w:tcBorders>
            <w:vAlign w:val="center"/>
          </w:tcPr>
          <w:p w14:paraId="5DF2DB11" w14:textId="77777777" w:rsidR="003E1355" w:rsidRPr="009A4E4C" w:rsidRDefault="003E1355" w:rsidP="00530B68">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21.27</w:t>
            </w:r>
          </w:p>
        </w:tc>
        <w:tc>
          <w:tcPr>
            <w:tcW w:w="1798" w:type="dxa"/>
            <w:tcBorders>
              <w:top w:val="single" w:sz="12" w:space="0" w:color="000000"/>
            </w:tcBorders>
            <w:vAlign w:val="center"/>
          </w:tcPr>
          <w:p w14:paraId="48CB0FEA" w14:textId="77777777" w:rsidR="003E1355" w:rsidRPr="009A4E4C" w:rsidRDefault="003E1355" w:rsidP="00530B68">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37.19</w:t>
            </w:r>
          </w:p>
        </w:tc>
        <w:tc>
          <w:tcPr>
            <w:tcW w:w="1690" w:type="dxa"/>
            <w:tcBorders>
              <w:top w:val="single" w:sz="12" w:space="0" w:color="000000"/>
            </w:tcBorders>
            <w:vAlign w:val="center"/>
          </w:tcPr>
          <w:p w14:paraId="312E5DB3" w14:textId="77777777" w:rsidR="003E1355" w:rsidRPr="009A4E4C" w:rsidRDefault="003E1355" w:rsidP="00530B68">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4.06</w:t>
            </w:r>
          </w:p>
        </w:tc>
        <w:tc>
          <w:tcPr>
            <w:tcW w:w="1808" w:type="dxa"/>
            <w:tcBorders>
              <w:top w:val="single" w:sz="12" w:space="0" w:color="000000"/>
            </w:tcBorders>
            <w:vAlign w:val="center"/>
          </w:tcPr>
          <w:p w14:paraId="5ACD5FC3" w14:textId="77777777" w:rsidR="003E1355" w:rsidRPr="009A4E4C" w:rsidRDefault="003E1355" w:rsidP="00530B68">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0.54</w:t>
            </w:r>
          </w:p>
        </w:tc>
      </w:tr>
      <w:tr w:rsidR="003E1355" w:rsidRPr="009A4E4C" w14:paraId="321A164D" w14:textId="77777777" w:rsidTr="00530B68">
        <w:trPr>
          <w:cantSplit/>
          <w:trHeight w:val="659"/>
        </w:trPr>
        <w:tc>
          <w:tcPr>
            <w:tcW w:w="1843" w:type="dxa"/>
            <w:tcBorders>
              <w:bottom w:val="single" w:sz="12" w:space="0" w:color="000000"/>
            </w:tcBorders>
            <w:vAlign w:val="center"/>
          </w:tcPr>
          <w:p w14:paraId="04A8F870" w14:textId="77777777" w:rsidR="003E1355" w:rsidRPr="009A4E4C" w:rsidRDefault="003E1355" w:rsidP="00530B68">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Mn@CDs-100</w:t>
            </w:r>
          </w:p>
        </w:tc>
        <w:tc>
          <w:tcPr>
            <w:tcW w:w="1383" w:type="dxa"/>
            <w:tcBorders>
              <w:bottom w:val="single" w:sz="12" w:space="0" w:color="000000"/>
            </w:tcBorders>
            <w:vAlign w:val="center"/>
          </w:tcPr>
          <w:p w14:paraId="614F8D1E" w14:textId="77777777" w:rsidR="003E1355" w:rsidRPr="009A4E4C" w:rsidRDefault="003E1355" w:rsidP="00530B68">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11.57</w:t>
            </w:r>
          </w:p>
        </w:tc>
        <w:tc>
          <w:tcPr>
            <w:tcW w:w="1798" w:type="dxa"/>
            <w:tcBorders>
              <w:bottom w:val="single" w:sz="12" w:space="0" w:color="000000"/>
            </w:tcBorders>
            <w:vAlign w:val="center"/>
          </w:tcPr>
          <w:p w14:paraId="43E5AD16" w14:textId="77777777" w:rsidR="003E1355" w:rsidRPr="009A4E4C" w:rsidRDefault="003E1355" w:rsidP="00530B68">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38.11</w:t>
            </w:r>
          </w:p>
        </w:tc>
        <w:tc>
          <w:tcPr>
            <w:tcW w:w="1690" w:type="dxa"/>
            <w:tcBorders>
              <w:bottom w:val="single" w:sz="12" w:space="0" w:color="000000"/>
            </w:tcBorders>
            <w:vAlign w:val="center"/>
          </w:tcPr>
          <w:p w14:paraId="5D2E0220" w14:textId="77777777" w:rsidR="003E1355" w:rsidRPr="009A4E4C" w:rsidRDefault="003E1355" w:rsidP="00530B68">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5.17</w:t>
            </w:r>
          </w:p>
        </w:tc>
        <w:tc>
          <w:tcPr>
            <w:tcW w:w="1808" w:type="dxa"/>
            <w:tcBorders>
              <w:bottom w:val="single" w:sz="12" w:space="0" w:color="000000"/>
            </w:tcBorders>
            <w:vAlign w:val="center"/>
          </w:tcPr>
          <w:p w14:paraId="49147D5C" w14:textId="77777777" w:rsidR="003E1355" w:rsidRPr="009A4E4C" w:rsidRDefault="003E1355" w:rsidP="00530B68">
            <w:pPr>
              <w:pStyle w:val="TableHead"/>
              <w:spacing w:line="360" w:lineRule="auto"/>
              <w:ind w:firstLine="200"/>
              <w:jc w:val="center"/>
              <w:rPr>
                <w:rFonts w:ascii="Times New Roman" w:eastAsiaTheme="minorEastAsia" w:hAnsi="Times New Roman"/>
                <w:b/>
                <w:bCs/>
                <w:color w:val="000000" w:themeColor="text1"/>
                <w:kern w:val="2"/>
                <w:sz w:val="22"/>
                <w:szCs w:val="22"/>
                <w:lang w:val="en-US" w:eastAsia="zh-CN"/>
                <w14:ligatures w14:val="none"/>
              </w:rPr>
            </w:pPr>
            <w:r w:rsidRPr="009A4E4C">
              <w:rPr>
                <w:rFonts w:ascii="Times New Roman" w:eastAsiaTheme="minorEastAsia" w:hAnsi="Times New Roman"/>
                <w:b/>
                <w:bCs/>
                <w:color w:val="000000" w:themeColor="text1"/>
                <w:kern w:val="2"/>
                <w:sz w:val="22"/>
                <w:szCs w:val="22"/>
                <w:lang w:val="en-US" w:eastAsia="zh-CN"/>
                <w14:ligatures w14:val="none"/>
              </w:rPr>
              <w:t>0.57</w:t>
            </w:r>
          </w:p>
        </w:tc>
      </w:tr>
      <w:bookmarkEnd w:id="66"/>
    </w:tbl>
    <w:p w14:paraId="2DD666AF" w14:textId="77777777" w:rsidR="003E1355" w:rsidRPr="009A4E4C" w:rsidRDefault="003E1355" w:rsidP="003E1355">
      <w:pPr>
        <w:tabs>
          <w:tab w:val="left" w:pos="4714"/>
        </w:tabs>
        <w:rPr>
          <w:rFonts w:ascii="Times New Roman" w:hAnsi="Times New Roman" w:cs="Times New Roman"/>
          <w:color w:val="000000" w:themeColor="text1"/>
          <w:sz w:val="22"/>
          <w:szCs w:val="22"/>
        </w:rPr>
      </w:pPr>
    </w:p>
    <w:p w14:paraId="152E11D5" w14:textId="77777777" w:rsidR="003E1355" w:rsidRPr="009A4E4C" w:rsidRDefault="003E1355" w:rsidP="003E1355">
      <w:pPr>
        <w:tabs>
          <w:tab w:val="left" w:pos="4714"/>
        </w:tabs>
        <w:rPr>
          <w:rFonts w:ascii="Times New Roman" w:hAnsi="Times New Roman" w:cs="Times New Roman"/>
          <w:color w:val="000000" w:themeColor="text1"/>
          <w:sz w:val="22"/>
          <w:szCs w:val="22"/>
        </w:rPr>
      </w:pPr>
    </w:p>
    <w:p w14:paraId="236ECC15" w14:textId="77777777" w:rsidR="003E1355" w:rsidRPr="009A4E4C" w:rsidRDefault="003E1355" w:rsidP="003E1355">
      <w:pPr>
        <w:tabs>
          <w:tab w:val="left" w:pos="4714"/>
        </w:tabs>
        <w:rPr>
          <w:rFonts w:ascii="Times New Roman" w:hAnsi="Times New Roman" w:cs="Times New Roman"/>
          <w:color w:val="000000" w:themeColor="text1"/>
          <w:sz w:val="22"/>
          <w:szCs w:val="22"/>
        </w:rPr>
      </w:pPr>
    </w:p>
    <w:p w14:paraId="6C9801D7" w14:textId="77777777" w:rsidR="003E1355" w:rsidRPr="009A4E4C" w:rsidRDefault="003E1355" w:rsidP="003E1355">
      <w:pPr>
        <w:pStyle w:val="SMcaption"/>
        <w:rPr>
          <w:rFonts w:eastAsia="宋体"/>
          <w:b/>
          <w:bCs/>
          <w:color w:val="000000" w:themeColor="text1"/>
        </w:rPr>
      </w:pPr>
      <w:r w:rsidRPr="009A4E4C">
        <w:rPr>
          <w:b/>
          <w:bCs/>
          <w:color w:val="000000" w:themeColor="text1"/>
        </w:rPr>
        <w:t>Supplementary Table</w:t>
      </w:r>
      <w:r w:rsidRPr="009A4E4C">
        <w:rPr>
          <w:rFonts w:hint="eastAsia"/>
          <w:b/>
          <w:bCs/>
          <w:color w:val="000000" w:themeColor="text1"/>
          <w:lang w:eastAsia="zh-CN"/>
        </w:rPr>
        <w:t xml:space="preserve"> 4</w:t>
      </w:r>
      <w:r w:rsidRPr="009A4E4C">
        <w:rPr>
          <w:b/>
          <w:bCs/>
          <w:color w:val="000000" w:themeColor="text1"/>
        </w:rPr>
        <w:t xml:space="preserve">. </w:t>
      </w:r>
      <w:r w:rsidRPr="009A4E4C">
        <w:rPr>
          <w:rFonts w:eastAsia="宋体" w:hint="eastAsia"/>
          <w:b/>
          <w:bCs/>
          <w:color w:val="000000" w:themeColor="text1"/>
        </w:rPr>
        <w:t>The unit cell parameters for all the models in Fig. 4a.</w:t>
      </w:r>
    </w:p>
    <w:tbl>
      <w:tblPr>
        <w:tblStyle w:val="21"/>
        <w:tblW w:w="0" w:type="auto"/>
        <w:tblBorders>
          <w:top w:val="none" w:sz="0" w:space="0" w:color="auto"/>
          <w:bottom w:val="none" w:sz="0" w:space="0" w:color="auto"/>
        </w:tblBorders>
        <w:tblLook w:val="04A0" w:firstRow="1" w:lastRow="0" w:firstColumn="1" w:lastColumn="0" w:noHBand="0" w:noVBand="1"/>
      </w:tblPr>
      <w:tblGrid>
        <w:gridCol w:w="1185"/>
        <w:gridCol w:w="1185"/>
        <w:gridCol w:w="1185"/>
        <w:gridCol w:w="1185"/>
        <w:gridCol w:w="1185"/>
        <w:gridCol w:w="1185"/>
        <w:gridCol w:w="1186"/>
      </w:tblGrid>
      <w:tr w:rsidR="009A4E4C" w:rsidRPr="009A4E4C" w14:paraId="197E4C0A" w14:textId="77777777" w:rsidTr="005B5321">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185" w:type="dxa"/>
            <w:tcBorders>
              <w:top w:val="single" w:sz="12" w:space="0" w:color="000000" w:themeColor="text1"/>
              <w:bottom w:val="single" w:sz="12" w:space="0" w:color="000000" w:themeColor="text1"/>
            </w:tcBorders>
            <w:vAlign w:val="center"/>
          </w:tcPr>
          <w:p w14:paraId="1E8B887F" w14:textId="77777777" w:rsidR="003E1355" w:rsidRPr="009A4E4C" w:rsidRDefault="003E1355" w:rsidP="005B5321">
            <w:pPr>
              <w:jc w:val="center"/>
              <w:rPr>
                <w:rFonts w:ascii="Times New Roman" w:hAnsi="Times New Roman" w:cs="Times New Roman"/>
                <w:color w:val="000000" w:themeColor="text1"/>
                <w:sz w:val="22"/>
                <w:szCs w:val="22"/>
              </w:rPr>
            </w:pPr>
            <w:r w:rsidRPr="009A4E4C">
              <w:rPr>
                <w:rFonts w:ascii="Times New Roman" w:hAnsi="Times New Roman" w:cs="Times New Roman" w:hint="eastAsia"/>
                <w:color w:val="000000" w:themeColor="text1"/>
                <w:sz w:val="22"/>
                <w:szCs w:val="22"/>
              </w:rPr>
              <w:t>M</w:t>
            </w:r>
            <w:r w:rsidRPr="009A4E4C">
              <w:rPr>
                <w:rFonts w:ascii="Times New Roman" w:hAnsi="Times New Roman" w:cs="Times New Roman"/>
                <w:color w:val="000000" w:themeColor="text1"/>
                <w:sz w:val="22"/>
                <w:szCs w:val="22"/>
              </w:rPr>
              <w:t>odels</w:t>
            </w:r>
          </w:p>
        </w:tc>
        <w:tc>
          <w:tcPr>
            <w:tcW w:w="1185" w:type="dxa"/>
            <w:tcBorders>
              <w:top w:val="single" w:sz="12" w:space="0" w:color="000000" w:themeColor="text1"/>
              <w:bottom w:val="single" w:sz="12" w:space="0" w:color="000000" w:themeColor="text1"/>
            </w:tcBorders>
            <w:vAlign w:val="center"/>
          </w:tcPr>
          <w:p w14:paraId="6A003F7C" w14:textId="77777777" w:rsidR="003E1355" w:rsidRPr="009A4E4C" w:rsidRDefault="003E1355" w:rsidP="005B53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a (Å)</w:t>
            </w:r>
          </w:p>
        </w:tc>
        <w:tc>
          <w:tcPr>
            <w:tcW w:w="1185" w:type="dxa"/>
            <w:tcBorders>
              <w:top w:val="single" w:sz="12" w:space="0" w:color="000000" w:themeColor="text1"/>
              <w:bottom w:val="single" w:sz="12" w:space="0" w:color="000000" w:themeColor="text1"/>
            </w:tcBorders>
            <w:vAlign w:val="center"/>
          </w:tcPr>
          <w:p w14:paraId="26905F9A" w14:textId="77777777" w:rsidR="003E1355" w:rsidRPr="009A4E4C" w:rsidRDefault="003E1355" w:rsidP="005B53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b (Å)</w:t>
            </w:r>
          </w:p>
        </w:tc>
        <w:tc>
          <w:tcPr>
            <w:tcW w:w="1185" w:type="dxa"/>
            <w:tcBorders>
              <w:top w:val="single" w:sz="12" w:space="0" w:color="000000" w:themeColor="text1"/>
              <w:bottom w:val="single" w:sz="12" w:space="0" w:color="000000" w:themeColor="text1"/>
            </w:tcBorders>
            <w:vAlign w:val="center"/>
          </w:tcPr>
          <w:p w14:paraId="0BB04B79" w14:textId="77777777" w:rsidR="003E1355" w:rsidRPr="009A4E4C" w:rsidRDefault="003E1355" w:rsidP="005B53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c (Å)</w:t>
            </w:r>
          </w:p>
        </w:tc>
        <w:tc>
          <w:tcPr>
            <w:tcW w:w="1185" w:type="dxa"/>
            <w:tcBorders>
              <w:top w:val="single" w:sz="12" w:space="0" w:color="000000" w:themeColor="text1"/>
              <w:bottom w:val="single" w:sz="12" w:space="0" w:color="000000" w:themeColor="text1"/>
            </w:tcBorders>
            <w:vAlign w:val="center"/>
          </w:tcPr>
          <w:p w14:paraId="054C2119" w14:textId="77777777" w:rsidR="003E1355" w:rsidRPr="009A4E4C" w:rsidRDefault="003E1355" w:rsidP="005B53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alpha</w:t>
            </w:r>
          </w:p>
        </w:tc>
        <w:tc>
          <w:tcPr>
            <w:tcW w:w="1185" w:type="dxa"/>
            <w:tcBorders>
              <w:top w:val="single" w:sz="12" w:space="0" w:color="000000" w:themeColor="text1"/>
              <w:bottom w:val="single" w:sz="12" w:space="0" w:color="000000" w:themeColor="text1"/>
            </w:tcBorders>
            <w:vAlign w:val="center"/>
          </w:tcPr>
          <w:p w14:paraId="549E8224" w14:textId="77777777" w:rsidR="003E1355" w:rsidRPr="009A4E4C" w:rsidRDefault="003E1355" w:rsidP="005B53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beta</w:t>
            </w:r>
          </w:p>
        </w:tc>
        <w:tc>
          <w:tcPr>
            <w:tcW w:w="1186" w:type="dxa"/>
            <w:tcBorders>
              <w:top w:val="single" w:sz="12" w:space="0" w:color="000000" w:themeColor="text1"/>
              <w:bottom w:val="single" w:sz="12" w:space="0" w:color="000000" w:themeColor="text1"/>
            </w:tcBorders>
            <w:vAlign w:val="center"/>
          </w:tcPr>
          <w:p w14:paraId="5FF3728C" w14:textId="77777777" w:rsidR="003E1355" w:rsidRPr="009A4E4C" w:rsidRDefault="003E1355" w:rsidP="005B53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gamma</w:t>
            </w:r>
          </w:p>
        </w:tc>
      </w:tr>
      <w:tr w:rsidR="009A4E4C" w:rsidRPr="009A4E4C" w14:paraId="59AE3143" w14:textId="77777777" w:rsidTr="005B53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85" w:type="dxa"/>
            <w:tcBorders>
              <w:top w:val="single" w:sz="12" w:space="0" w:color="000000" w:themeColor="text1"/>
            </w:tcBorders>
            <w:vAlign w:val="center"/>
          </w:tcPr>
          <w:p w14:paraId="1D37D3AE" w14:textId="77777777" w:rsidR="003E1355" w:rsidRPr="009A4E4C" w:rsidRDefault="003E1355" w:rsidP="005B5321">
            <w:pPr>
              <w:jc w:val="center"/>
              <w:rPr>
                <w:rFonts w:ascii="Times New Roman" w:hAnsi="Times New Roman" w:cs="Times New Roman"/>
                <w:b w:val="0"/>
                <w:bCs w:val="0"/>
                <w:color w:val="000000" w:themeColor="text1"/>
                <w:sz w:val="22"/>
                <w:szCs w:val="22"/>
              </w:rPr>
            </w:pPr>
            <w:r w:rsidRPr="009A4E4C">
              <w:rPr>
                <w:rFonts w:ascii="Times New Roman" w:hAnsi="Times New Roman" w:cs="Times New Roman"/>
                <w:color w:val="000000" w:themeColor="text1"/>
                <w:sz w:val="22"/>
                <w:szCs w:val="22"/>
              </w:rPr>
              <w:t>a1</w:t>
            </w:r>
          </w:p>
        </w:tc>
        <w:tc>
          <w:tcPr>
            <w:tcW w:w="1185" w:type="dxa"/>
            <w:tcBorders>
              <w:top w:val="single" w:sz="12" w:space="0" w:color="000000" w:themeColor="text1"/>
            </w:tcBorders>
            <w:vAlign w:val="center"/>
          </w:tcPr>
          <w:p w14:paraId="01C08EF5"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9.99781</w:t>
            </w:r>
          </w:p>
        </w:tc>
        <w:tc>
          <w:tcPr>
            <w:tcW w:w="1185" w:type="dxa"/>
            <w:tcBorders>
              <w:top w:val="single" w:sz="12" w:space="0" w:color="000000" w:themeColor="text1"/>
            </w:tcBorders>
            <w:vAlign w:val="center"/>
          </w:tcPr>
          <w:p w14:paraId="53391130"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8.40799</w:t>
            </w:r>
          </w:p>
        </w:tc>
        <w:tc>
          <w:tcPr>
            <w:tcW w:w="1185" w:type="dxa"/>
            <w:tcBorders>
              <w:top w:val="single" w:sz="12" w:space="0" w:color="000000" w:themeColor="text1"/>
            </w:tcBorders>
            <w:vAlign w:val="center"/>
          </w:tcPr>
          <w:p w14:paraId="4F554384"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14.33868</w:t>
            </w:r>
          </w:p>
        </w:tc>
        <w:tc>
          <w:tcPr>
            <w:tcW w:w="1185" w:type="dxa"/>
            <w:tcBorders>
              <w:top w:val="single" w:sz="12" w:space="0" w:color="000000" w:themeColor="text1"/>
            </w:tcBorders>
            <w:vAlign w:val="center"/>
          </w:tcPr>
          <w:p w14:paraId="150C1112"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89.9883</w:t>
            </w:r>
          </w:p>
        </w:tc>
        <w:tc>
          <w:tcPr>
            <w:tcW w:w="1185" w:type="dxa"/>
            <w:tcBorders>
              <w:top w:val="single" w:sz="12" w:space="0" w:color="000000" w:themeColor="text1"/>
            </w:tcBorders>
            <w:vAlign w:val="center"/>
          </w:tcPr>
          <w:p w14:paraId="0AF7AB85"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90.0662</w:t>
            </w:r>
          </w:p>
        </w:tc>
        <w:tc>
          <w:tcPr>
            <w:tcW w:w="1186" w:type="dxa"/>
            <w:tcBorders>
              <w:top w:val="single" w:sz="12" w:space="0" w:color="000000" w:themeColor="text1"/>
            </w:tcBorders>
            <w:vAlign w:val="center"/>
          </w:tcPr>
          <w:p w14:paraId="5A7BC7D6"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89.9998</w:t>
            </w:r>
          </w:p>
        </w:tc>
      </w:tr>
      <w:tr w:rsidR="009A4E4C" w:rsidRPr="009A4E4C" w14:paraId="15B21490" w14:textId="77777777" w:rsidTr="005B5321">
        <w:trPr>
          <w:trHeight w:val="567"/>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0AA4ACFD" w14:textId="77777777" w:rsidR="003E1355" w:rsidRPr="009A4E4C" w:rsidRDefault="003E1355" w:rsidP="005B5321">
            <w:pPr>
              <w:jc w:val="center"/>
              <w:rPr>
                <w:rFonts w:ascii="Times New Roman" w:hAnsi="Times New Roman" w:cs="Times New Roman"/>
                <w:b w:val="0"/>
                <w:bCs w:val="0"/>
                <w:color w:val="000000" w:themeColor="text1"/>
                <w:sz w:val="22"/>
                <w:szCs w:val="22"/>
              </w:rPr>
            </w:pPr>
            <w:r w:rsidRPr="009A4E4C">
              <w:rPr>
                <w:rFonts w:ascii="Times New Roman" w:hAnsi="Times New Roman" w:cs="Times New Roman"/>
                <w:color w:val="000000" w:themeColor="text1"/>
                <w:sz w:val="22"/>
                <w:szCs w:val="22"/>
              </w:rPr>
              <w:t>a2</w:t>
            </w:r>
          </w:p>
        </w:tc>
        <w:tc>
          <w:tcPr>
            <w:tcW w:w="1185" w:type="dxa"/>
            <w:vAlign w:val="center"/>
          </w:tcPr>
          <w:p w14:paraId="6A8D0A9F"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10.01183</w:t>
            </w:r>
          </w:p>
        </w:tc>
        <w:tc>
          <w:tcPr>
            <w:tcW w:w="1185" w:type="dxa"/>
            <w:vAlign w:val="center"/>
          </w:tcPr>
          <w:p w14:paraId="3FDD761D"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8.40765</w:t>
            </w:r>
          </w:p>
        </w:tc>
        <w:tc>
          <w:tcPr>
            <w:tcW w:w="1185" w:type="dxa"/>
            <w:vAlign w:val="center"/>
          </w:tcPr>
          <w:p w14:paraId="2E091625"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14.31922</w:t>
            </w:r>
          </w:p>
        </w:tc>
        <w:tc>
          <w:tcPr>
            <w:tcW w:w="1185" w:type="dxa"/>
            <w:vAlign w:val="center"/>
          </w:tcPr>
          <w:p w14:paraId="2DA35A97"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89.9713</w:t>
            </w:r>
          </w:p>
        </w:tc>
        <w:tc>
          <w:tcPr>
            <w:tcW w:w="1185" w:type="dxa"/>
            <w:vAlign w:val="center"/>
          </w:tcPr>
          <w:p w14:paraId="6ED721D4"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90.0761</w:t>
            </w:r>
          </w:p>
        </w:tc>
        <w:tc>
          <w:tcPr>
            <w:tcW w:w="1186" w:type="dxa"/>
            <w:vAlign w:val="center"/>
          </w:tcPr>
          <w:p w14:paraId="4E39AD16"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90.1000</w:t>
            </w:r>
          </w:p>
        </w:tc>
      </w:tr>
      <w:tr w:rsidR="009A4E4C" w:rsidRPr="009A4E4C" w14:paraId="0D502C08" w14:textId="77777777" w:rsidTr="005B53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6BCB9D8B" w14:textId="77777777" w:rsidR="003E1355" w:rsidRPr="009A4E4C" w:rsidRDefault="003E1355" w:rsidP="005B5321">
            <w:pPr>
              <w:jc w:val="center"/>
              <w:rPr>
                <w:rFonts w:ascii="Times New Roman" w:hAnsi="Times New Roman" w:cs="Times New Roman"/>
                <w:b w:val="0"/>
                <w:bCs w:val="0"/>
                <w:color w:val="000000" w:themeColor="text1"/>
                <w:sz w:val="22"/>
                <w:szCs w:val="22"/>
              </w:rPr>
            </w:pPr>
            <w:r w:rsidRPr="009A4E4C">
              <w:rPr>
                <w:rFonts w:ascii="Times New Roman" w:hAnsi="Times New Roman" w:cs="Times New Roman"/>
                <w:color w:val="000000" w:themeColor="text1"/>
                <w:sz w:val="22"/>
                <w:szCs w:val="22"/>
              </w:rPr>
              <w:t>a3</w:t>
            </w:r>
          </w:p>
        </w:tc>
        <w:tc>
          <w:tcPr>
            <w:tcW w:w="1185" w:type="dxa"/>
            <w:vAlign w:val="center"/>
          </w:tcPr>
          <w:p w14:paraId="7D67D767"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10.01857</w:t>
            </w:r>
          </w:p>
        </w:tc>
        <w:tc>
          <w:tcPr>
            <w:tcW w:w="1185" w:type="dxa"/>
            <w:vAlign w:val="center"/>
          </w:tcPr>
          <w:p w14:paraId="13BF78A4"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8.41774</w:t>
            </w:r>
          </w:p>
        </w:tc>
        <w:tc>
          <w:tcPr>
            <w:tcW w:w="1185" w:type="dxa"/>
            <w:vAlign w:val="center"/>
          </w:tcPr>
          <w:p w14:paraId="3383E68C"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14.29239</w:t>
            </w:r>
          </w:p>
        </w:tc>
        <w:tc>
          <w:tcPr>
            <w:tcW w:w="1185" w:type="dxa"/>
            <w:vAlign w:val="center"/>
          </w:tcPr>
          <w:p w14:paraId="663060D3"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89.9834</w:t>
            </w:r>
          </w:p>
        </w:tc>
        <w:tc>
          <w:tcPr>
            <w:tcW w:w="1185" w:type="dxa"/>
            <w:vAlign w:val="center"/>
          </w:tcPr>
          <w:p w14:paraId="68FF61EE"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90.0578</w:t>
            </w:r>
          </w:p>
        </w:tc>
        <w:tc>
          <w:tcPr>
            <w:tcW w:w="1186" w:type="dxa"/>
            <w:vAlign w:val="center"/>
          </w:tcPr>
          <w:p w14:paraId="285CDB27"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90.0023</w:t>
            </w:r>
          </w:p>
        </w:tc>
      </w:tr>
      <w:tr w:rsidR="009A4E4C" w:rsidRPr="009A4E4C" w14:paraId="3673FF4A" w14:textId="77777777" w:rsidTr="005B5321">
        <w:trPr>
          <w:trHeight w:val="567"/>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57B5DF9C" w14:textId="77777777" w:rsidR="003E1355" w:rsidRPr="009A4E4C" w:rsidRDefault="003E1355" w:rsidP="005B5321">
            <w:pPr>
              <w:jc w:val="center"/>
              <w:rPr>
                <w:rFonts w:ascii="Times New Roman" w:hAnsi="Times New Roman" w:cs="Times New Roman"/>
                <w:b w:val="0"/>
                <w:bCs w:val="0"/>
                <w:color w:val="000000" w:themeColor="text1"/>
                <w:sz w:val="22"/>
                <w:szCs w:val="22"/>
              </w:rPr>
            </w:pPr>
            <w:r w:rsidRPr="009A4E4C">
              <w:rPr>
                <w:rFonts w:ascii="Times New Roman" w:hAnsi="Times New Roman" w:cs="Times New Roman"/>
                <w:color w:val="000000" w:themeColor="text1"/>
                <w:sz w:val="22"/>
                <w:szCs w:val="22"/>
              </w:rPr>
              <w:t>a4</w:t>
            </w:r>
          </w:p>
        </w:tc>
        <w:tc>
          <w:tcPr>
            <w:tcW w:w="1185" w:type="dxa"/>
            <w:vAlign w:val="center"/>
          </w:tcPr>
          <w:p w14:paraId="7750400E"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10.02607</w:t>
            </w:r>
          </w:p>
        </w:tc>
        <w:tc>
          <w:tcPr>
            <w:tcW w:w="1185" w:type="dxa"/>
            <w:vAlign w:val="center"/>
          </w:tcPr>
          <w:p w14:paraId="5CB657DD"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8.42244</w:t>
            </w:r>
          </w:p>
        </w:tc>
        <w:tc>
          <w:tcPr>
            <w:tcW w:w="1185" w:type="dxa"/>
            <w:vAlign w:val="center"/>
          </w:tcPr>
          <w:p w14:paraId="5A55A003"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14.27375</w:t>
            </w:r>
          </w:p>
        </w:tc>
        <w:tc>
          <w:tcPr>
            <w:tcW w:w="1185" w:type="dxa"/>
            <w:vAlign w:val="center"/>
          </w:tcPr>
          <w:p w14:paraId="21E86E0E"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89.9821</w:t>
            </w:r>
          </w:p>
        </w:tc>
        <w:tc>
          <w:tcPr>
            <w:tcW w:w="1185" w:type="dxa"/>
            <w:vAlign w:val="center"/>
          </w:tcPr>
          <w:p w14:paraId="6CD2D631"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90.0890</w:t>
            </w:r>
          </w:p>
        </w:tc>
        <w:tc>
          <w:tcPr>
            <w:tcW w:w="1186" w:type="dxa"/>
            <w:vAlign w:val="center"/>
          </w:tcPr>
          <w:p w14:paraId="6F6FFE19"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90.0825</w:t>
            </w:r>
          </w:p>
        </w:tc>
      </w:tr>
      <w:tr w:rsidR="009A4E4C" w:rsidRPr="009A4E4C" w14:paraId="6CE0A36F" w14:textId="77777777" w:rsidTr="005B53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1B159D9D" w14:textId="77777777" w:rsidR="003E1355" w:rsidRPr="009A4E4C" w:rsidRDefault="003E1355" w:rsidP="005B5321">
            <w:pPr>
              <w:jc w:val="center"/>
              <w:rPr>
                <w:rFonts w:ascii="Times New Roman" w:hAnsi="Times New Roman" w:cs="Times New Roman"/>
                <w:b w:val="0"/>
                <w:bCs w:val="0"/>
                <w:color w:val="000000" w:themeColor="text1"/>
                <w:sz w:val="22"/>
                <w:szCs w:val="22"/>
              </w:rPr>
            </w:pPr>
            <w:r w:rsidRPr="009A4E4C">
              <w:rPr>
                <w:rFonts w:ascii="Times New Roman" w:hAnsi="Times New Roman" w:cs="Times New Roman"/>
                <w:color w:val="000000" w:themeColor="text1"/>
                <w:sz w:val="22"/>
                <w:szCs w:val="22"/>
              </w:rPr>
              <w:t>b1</w:t>
            </w:r>
          </w:p>
        </w:tc>
        <w:tc>
          <w:tcPr>
            <w:tcW w:w="1185" w:type="dxa"/>
            <w:vAlign w:val="center"/>
          </w:tcPr>
          <w:p w14:paraId="274C60CF"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10.85336</w:t>
            </w:r>
          </w:p>
        </w:tc>
        <w:tc>
          <w:tcPr>
            <w:tcW w:w="1185" w:type="dxa"/>
            <w:vAlign w:val="center"/>
          </w:tcPr>
          <w:p w14:paraId="382AB7B2"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10.85456</w:t>
            </w:r>
          </w:p>
        </w:tc>
        <w:tc>
          <w:tcPr>
            <w:tcW w:w="1185" w:type="dxa"/>
            <w:vAlign w:val="center"/>
          </w:tcPr>
          <w:p w14:paraId="59D600FA"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13.15360</w:t>
            </w:r>
          </w:p>
        </w:tc>
        <w:tc>
          <w:tcPr>
            <w:tcW w:w="1185" w:type="dxa"/>
            <w:vAlign w:val="center"/>
          </w:tcPr>
          <w:p w14:paraId="01F06472"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90.0000</w:t>
            </w:r>
          </w:p>
        </w:tc>
        <w:tc>
          <w:tcPr>
            <w:tcW w:w="1185" w:type="dxa"/>
            <w:vAlign w:val="center"/>
          </w:tcPr>
          <w:p w14:paraId="7E4A12EC"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90.0000</w:t>
            </w:r>
          </w:p>
        </w:tc>
        <w:tc>
          <w:tcPr>
            <w:tcW w:w="1186" w:type="dxa"/>
            <w:vAlign w:val="center"/>
          </w:tcPr>
          <w:p w14:paraId="7AC4D9B3"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89.9014</w:t>
            </w:r>
          </w:p>
        </w:tc>
      </w:tr>
      <w:tr w:rsidR="009A4E4C" w:rsidRPr="009A4E4C" w14:paraId="7A46076F" w14:textId="77777777" w:rsidTr="005B5321">
        <w:trPr>
          <w:trHeight w:val="567"/>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00EAB976" w14:textId="77777777" w:rsidR="003E1355" w:rsidRPr="009A4E4C" w:rsidRDefault="003E1355" w:rsidP="005B5321">
            <w:pPr>
              <w:jc w:val="center"/>
              <w:rPr>
                <w:rFonts w:ascii="Times New Roman" w:hAnsi="Times New Roman" w:cs="Times New Roman"/>
                <w:b w:val="0"/>
                <w:bCs w:val="0"/>
                <w:color w:val="000000" w:themeColor="text1"/>
                <w:sz w:val="22"/>
                <w:szCs w:val="22"/>
              </w:rPr>
            </w:pPr>
            <w:r w:rsidRPr="009A4E4C">
              <w:rPr>
                <w:rFonts w:ascii="Times New Roman" w:hAnsi="Times New Roman" w:cs="Times New Roman"/>
                <w:color w:val="000000" w:themeColor="text1"/>
                <w:sz w:val="22"/>
                <w:szCs w:val="22"/>
              </w:rPr>
              <w:t>b2</w:t>
            </w:r>
          </w:p>
        </w:tc>
        <w:tc>
          <w:tcPr>
            <w:tcW w:w="1185" w:type="dxa"/>
            <w:vAlign w:val="center"/>
          </w:tcPr>
          <w:p w14:paraId="47D99924"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10.85447</w:t>
            </w:r>
          </w:p>
        </w:tc>
        <w:tc>
          <w:tcPr>
            <w:tcW w:w="1185" w:type="dxa"/>
            <w:vAlign w:val="center"/>
          </w:tcPr>
          <w:p w14:paraId="01D4D98B"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11.10951</w:t>
            </w:r>
          </w:p>
        </w:tc>
        <w:tc>
          <w:tcPr>
            <w:tcW w:w="1185" w:type="dxa"/>
            <w:vAlign w:val="center"/>
          </w:tcPr>
          <w:p w14:paraId="5DAA51CE"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12.85042</w:t>
            </w:r>
          </w:p>
        </w:tc>
        <w:tc>
          <w:tcPr>
            <w:tcW w:w="1185" w:type="dxa"/>
            <w:vAlign w:val="center"/>
          </w:tcPr>
          <w:p w14:paraId="6A114166"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90.0000</w:t>
            </w:r>
          </w:p>
        </w:tc>
        <w:tc>
          <w:tcPr>
            <w:tcW w:w="1185" w:type="dxa"/>
            <w:vAlign w:val="center"/>
          </w:tcPr>
          <w:p w14:paraId="3306D6AC"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90.0000</w:t>
            </w:r>
          </w:p>
        </w:tc>
        <w:tc>
          <w:tcPr>
            <w:tcW w:w="1186" w:type="dxa"/>
            <w:vAlign w:val="center"/>
          </w:tcPr>
          <w:p w14:paraId="28665E8D"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89.9078</w:t>
            </w:r>
          </w:p>
        </w:tc>
      </w:tr>
      <w:tr w:rsidR="009A4E4C" w:rsidRPr="009A4E4C" w14:paraId="192CBD6E" w14:textId="77777777" w:rsidTr="005B53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6B9820B6" w14:textId="77777777" w:rsidR="003E1355" w:rsidRPr="009A4E4C" w:rsidRDefault="003E1355" w:rsidP="005B5321">
            <w:pPr>
              <w:jc w:val="center"/>
              <w:rPr>
                <w:rFonts w:ascii="Times New Roman" w:hAnsi="Times New Roman" w:cs="Times New Roman"/>
                <w:b w:val="0"/>
                <w:bCs w:val="0"/>
                <w:color w:val="000000" w:themeColor="text1"/>
                <w:sz w:val="22"/>
                <w:szCs w:val="22"/>
              </w:rPr>
            </w:pPr>
            <w:r w:rsidRPr="009A4E4C">
              <w:rPr>
                <w:rFonts w:ascii="Times New Roman" w:hAnsi="Times New Roman" w:cs="Times New Roman"/>
                <w:color w:val="000000" w:themeColor="text1"/>
                <w:sz w:val="22"/>
                <w:szCs w:val="22"/>
              </w:rPr>
              <w:t>b3</w:t>
            </w:r>
          </w:p>
        </w:tc>
        <w:tc>
          <w:tcPr>
            <w:tcW w:w="1185" w:type="dxa"/>
            <w:vAlign w:val="center"/>
          </w:tcPr>
          <w:p w14:paraId="462BDBD4"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10.89713</w:t>
            </w:r>
          </w:p>
        </w:tc>
        <w:tc>
          <w:tcPr>
            <w:tcW w:w="1185" w:type="dxa"/>
            <w:vAlign w:val="center"/>
          </w:tcPr>
          <w:p w14:paraId="1B9D3BA5"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10.89449</w:t>
            </w:r>
          </w:p>
        </w:tc>
        <w:tc>
          <w:tcPr>
            <w:tcW w:w="1185" w:type="dxa"/>
            <w:vAlign w:val="center"/>
          </w:tcPr>
          <w:p w14:paraId="7A05E46E"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13.05274</w:t>
            </w:r>
          </w:p>
        </w:tc>
        <w:tc>
          <w:tcPr>
            <w:tcW w:w="1185" w:type="dxa"/>
            <w:vAlign w:val="center"/>
          </w:tcPr>
          <w:p w14:paraId="4F1958B4"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90.0000</w:t>
            </w:r>
          </w:p>
        </w:tc>
        <w:tc>
          <w:tcPr>
            <w:tcW w:w="1185" w:type="dxa"/>
            <w:vAlign w:val="center"/>
          </w:tcPr>
          <w:p w14:paraId="1A6CDE44"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90.0000</w:t>
            </w:r>
          </w:p>
        </w:tc>
        <w:tc>
          <w:tcPr>
            <w:tcW w:w="1186" w:type="dxa"/>
            <w:vAlign w:val="center"/>
          </w:tcPr>
          <w:p w14:paraId="5D978741"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89.9306</w:t>
            </w:r>
          </w:p>
        </w:tc>
      </w:tr>
      <w:tr w:rsidR="009A4E4C" w:rsidRPr="009A4E4C" w14:paraId="3525F699" w14:textId="77777777" w:rsidTr="005B5321">
        <w:trPr>
          <w:trHeight w:val="567"/>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646BDF41" w14:textId="77777777" w:rsidR="003E1355" w:rsidRPr="009A4E4C" w:rsidRDefault="003E1355" w:rsidP="005B5321">
            <w:pPr>
              <w:jc w:val="center"/>
              <w:rPr>
                <w:rFonts w:ascii="Times New Roman" w:hAnsi="Times New Roman" w:cs="Times New Roman"/>
                <w:b w:val="0"/>
                <w:bCs w:val="0"/>
                <w:color w:val="000000" w:themeColor="text1"/>
                <w:sz w:val="22"/>
                <w:szCs w:val="22"/>
              </w:rPr>
            </w:pPr>
            <w:r w:rsidRPr="009A4E4C">
              <w:rPr>
                <w:rFonts w:ascii="Times New Roman" w:hAnsi="Times New Roman" w:cs="Times New Roman"/>
                <w:color w:val="000000" w:themeColor="text1"/>
                <w:sz w:val="22"/>
                <w:szCs w:val="22"/>
              </w:rPr>
              <w:t>b4</w:t>
            </w:r>
          </w:p>
        </w:tc>
        <w:tc>
          <w:tcPr>
            <w:tcW w:w="1185" w:type="dxa"/>
            <w:vAlign w:val="center"/>
          </w:tcPr>
          <w:p w14:paraId="1960A698"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10.86431</w:t>
            </w:r>
          </w:p>
        </w:tc>
        <w:tc>
          <w:tcPr>
            <w:tcW w:w="1185" w:type="dxa"/>
            <w:vAlign w:val="center"/>
          </w:tcPr>
          <w:p w14:paraId="2BE3D0DD"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10.96107</w:t>
            </w:r>
          </w:p>
        </w:tc>
        <w:tc>
          <w:tcPr>
            <w:tcW w:w="1185" w:type="dxa"/>
            <w:vAlign w:val="center"/>
          </w:tcPr>
          <w:p w14:paraId="5DD0783D"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13.01264</w:t>
            </w:r>
          </w:p>
        </w:tc>
        <w:tc>
          <w:tcPr>
            <w:tcW w:w="1185" w:type="dxa"/>
            <w:vAlign w:val="center"/>
          </w:tcPr>
          <w:p w14:paraId="21A1A0B7"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90.0000</w:t>
            </w:r>
          </w:p>
        </w:tc>
        <w:tc>
          <w:tcPr>
            <w:tcW w:w="1185" w:type="dxa"/>
            <w:vAlign w:val="center"/>
          </w:tcPr>
          <w:p w14:paraId="509F5D2D"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90.0000</w:t>
            </w:r>
          </w:p>
        </w:tc>
        <w:tc>
          <w:tcPr>
            <w:tcW w:w="1186" w:type="dxa"/>
            <w:vAlign w:val="center"/>
          </w:tcPr>
          <w:p w14:paraId="0CC6793E"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89.9341</w:t>
            </w:r>
          </w:p>
        </w:tc>
      </w:tr>
      <w:tr w:rsidR="009A4E4C" w:rsidRPr="009A4E4C" w14:paraId="6FA7FDEC" w14:textId="77777777" w:rsidTr="005B53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0C721278" w14:textId="77777777" w:rsidR="003E1355" w:rsidRPr="009A4E4C" w:rsidRDefault="003E1355" w:rsidP="005B5321">
            <w:pPr>
              <w:jc w:val="center"/>
              <w:rPr>
                <w:rFonts w:ascii="Times New Roman" w:hAnsi="Times New Roman" w:cs="Times New Roman"/>
                <w:b w:val="0"/>
                <w:bCs w:val="0"/>
                <w:color w:val="000000" w:themeColor="text1"/>
                <w:sz w:val="22"/>
                <w:szCs w:val="22"/>
              </w:rPr>
            </w:pPr>
            <w:r w:rsidRPr="009A4E4C">
              <w:rPr>
                <w:rFonts w:ascii="Times New Roman" w:hAnsi="Times New Roman" w:cs="Times New Roman"/>
                <w:color w:val="000000" w:themeColor="text1"/>
                <w:sz w:val="22"/>
                <w:szCs w:val="22"/>
              </w:rPr>
              <w:t>c1</w:t>
            </w:r>
          </w:p>
        </w:tc>
        <w:tc>
          <w:tcPr>
            <w:tcW w:w="1185" w:type="dxa"/>
            <w:vAlign w:val="center"/>
          </w:tcPr>
          <w:p w14:paraId="0F3B32A1"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10.94465</w:t>
            </w:r>
          </w:p>
        </w:tc>
        <w:tc>
          <w:tcPr>
            <w:tcW w:w="1185" w:type="dxa"/>
            <w:vAlign w:val="center"/>
          </w:tcPr>
          <w:p w14:paraId="6D120455"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10.95938</w:t>
            </w:r>
          </w:p>
        </w:tc>
        <w:tc>
          <w:tcPr>
            <w:tcW w:w="1185" w:type="dxa"/>
            <w:vAlign w:val="center"/>
          </w:tcPr>
          <w:p w14:paraId="673D1368"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12.92044</w:t>
            </w:r>
          </w:p>
        </w:tc>
        <w:tc>
          <w:tcPr>
            <w:tcW w:w="1185" w:type="dxa"/>
            <w:vAlign w:val="center"/>
          </w:tcPr>
          <w:p w14:paraId="2D1E7797"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89.8197</w:t>
            </w:r>
          </w:p>
        </w:tc>
        <w:tc>
          <w:tcPr>
            <w:tcW w:w="1185" w:type="dxa"/>
            <w:vAlign w:val="center"/>
          </w:tcPr>
          <w:p w14:paraId="04DEAA89"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89.6863</w:t>
            </w:r>
          </w:p>
        </w:tc>
        <w:tc>
          <w:tcPr>
            <w:tcW w:w="1186" w:type="dxa"/>
            <w:vAlign w:val="center"/>
          </w:tcPr>
          <w:p w14:paraId="6D40F29A"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90.7366</w:t>
            </w:r>
          </w:p>
        </w:tc>
      </w:tr>
      <w:tr w:rsidR="009A4E4C" w:rsidRPr="009A4E4C" w14:paraId="0FA2095D" w14:textId="77777777" w:rsidTr="005B5321">
        <w:trPr>
          <w:trHeight w:val="567"/>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1AC529DE" w14:textId="77777777" w:rsidR="003E1355" w:rsidRPr="009A4E4C" w:rsidRDefault="003E1355" w:rsidP="005B5321">
            <w:pPr>
              <w:jc w:val="center"/>
              <w:rPr>
                <w:rFonts w:ascii="Times New Roman" w:hAnsi="Times New Roman" w:cs="Times New Roman"/>
                <w:b w:val="0"/>
                <w:bCs w:val="0"/>
                <w:color w:val="000000" w:themeColor="text1"/>
                <w:sz w:val="22"/>
                <w:szCs w:val="22"/>
              </w:rPr>
            </w:pPr>
            <w:r w:rsidRPr="009A4E4C">
              <w:rPr>
                <w:rFonts w:ascii="Times New Roman" w:hAnsi="Times New Roman" w:cs="Times New Roman"/>
                <w:color w:val="000000" w:themeColor="text1"/>
                <w:sz w:val="22"/>
                <w:szCs w:val="22"/>
              </w:rPr>
              <w:t>c2</w:t>
            </w:r>
          </w:p>
        </w:tc>
        <w:tc>
          <w:tcPr>
            <w:tcW w:w="1185" w:type="dxa"/>
            <w:vAlign w:val="center"/>
          </w:tcPr>
          <w:p w14:paraId="18E3E91E"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11.09243</w:t>
            </w:r>
          </w:p>
        </w:tc>
        <w:tc>
          <w:tcPr>
            <w:tcW w:w="1185" w:type="dxa"/>
            <w:vAlign w:val="center"/>
          </w:tcPr>
          <w:p w14:paraId="7A72D19A"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11.48561</w:t>
            </w:r>
          </w:p>
        </w:tc>
        <w:tc>
          <w:tcPr>
            <w:tcW w:w="1185" w:type="dxa"/>
            <w:vAlign w:val="center"/>
          </w:tcPr>
          <w:p w14:paraId="21DFF982"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12.19453</w:t>
            </w:r>
          </w:p>
        </w:tc>
        <w:tc>
          <w:tcPr>
            <w:tcW w:w="1185" w:type="dxa"/>
            <w:vAlign w:val="center"/>
          </w:tcPr>
          <w:p w14:paraId="2873ADBF"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90.0000</w:t>
            </w:r>
          </w:p>
        </w:tc>
        <w:tc>
          <w:tcPr>
            <w:tcW w:w="1185" w:type="dxa"/>
            <w:vAlign w:val="center"/>
          </w:tcPr>
          <w:p w14:paraId="78DD30BB"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90.0000</w:t>
            </w:r>
          </w:p>
        </w:tc>
        <w:tc>
          <w:tcPr>
            <w:tcW w:w="1186" w:type="dxa"/>
            <w:vAlign w:val="center"/>
          </w:tcPr>
          <w:p w14:paraId="58A3668D" w14:textId="77777777" w:rsidR="003E1355" w:rsidRPr="009A4E4C" w:rsidRDefault="003E1355" w:rsidP="005B5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94.1229</w:t>
            </w:r>
          </w:p>
        </w:tc>
      </w:tr>
      <w:tr w:rsidR="009A4E4C" w:rsidRPr="009A4E4C" w14:paraId="5AB0D7F3" w14:textId="77777777" w:rsidTr="005B53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85" w:type="dxa"/>
            <w:tcBorders>
              <w:bottom w:val="single" w:sz="12" w:space="0" w:color="000000" w:themeColor="text1"/>
            </w:tcBorders>
            <w:vAlign w:val="center"/>
          </w:tcPr>
          <w:p w14:paraId="564DFBF7" w14:textId="77777777" w:rsidR="003E1355" w:rsidRPr="009A4E4C" w:rsidRDefault="003E1355" w:rsidP="005B5321">
            <w:pPr>
              <w:jc w:val="center"/>
              <w:rPr>
                <w:rFonts w:ascii="Times New Roman" w:hAnsi="Times New Roman" w:cs="Times New Roman"/>
                <w:b w:val="0"/>
                <w:bCs w:val="0"/>
                <w:color w:val="000000" w:themeColor="text1"/>
                <w:sz w:val="22"/>
                <w:szCs w:val="22"/>
              </w:rPr>
            </w:pPr>
            <w:r w:rsidRPr="009A4E4C">
              <w:rPr>
                <w:rFonts w:ascii="Times New Roman" w:hAnsi="Times New Roman" w:cs="Times New Roman"/>
                <w:color w:val="000000" w:themeColor="text1"/>
                <w:sz w:val="22"/>
                <w:szCs w:val="22"/>
              </w:rPr>
              <w:t>c3</w:t>
            </w:r>
          </w:p>
        </w:tc>
        <w:tc>
          <w:tcPr>
            <w:tcW w:w="1185" w:type="dxa"/>
            <w:tcBorders>
              <w:bottom w:val="single" w:sz="12" w:space="0" w:color="000000" w:themeColor="text1"/>
            </w:tcBorders>
            <w:vAlign w:val="center"/>
          </w:tcPr>
          <w:p w14:paraId="08C82201"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11.08233</w:t>
            </w:r>
          </w:p>
        </w:tc>
        <w:tc>
          <w:tcPr>
            <w:tcW w:w="1185" w:type="dxa"/>
            <w:tcBorders>
              <w:bottom w:val="single" w:sz="12" w:space="0" w:color="000000" w:themeColor="text1"/>
            </w:tcBorders>
            <w:vAlign w:val="center"/>
          </w:tcPr>
          <w:p w14:paraId="00CD29BA"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10.98738</w:t>
            </w:r>
          </w:p>
        </w:tc>
        <w:tc>
          <w:tcPr>
            <w:tcW w:w="1185" w:type="dxa"/>
            <w:tcBorders>
              <w:bottom w:val="single" w:sz="12" w:space="0" w:color="000000" w:themeColor="text1"/>
            </w:tcBorders>
            <w:vAlign w:val="center"/>
          </w:tcPr>
          <w:p w14:paraId="59C6823C"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12.75754</w:t>
            </w:r>
          </w:p>
        </w:tc>
        <w:tc>
          <w:tcPr>
            <w:tcW w:w="1185" w:type="dxa"/>
            <w:tcBorders>
              <w:bottom w:val="single" w:sz="12" w:space="0" w:color="000000" w:themeColor="text1"/>
            </w:tcBorders>
            <w:vAlign w:val="center"/>
          </w:tcPr>
          <w:p w14:paraId="2F7F2472"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90.1159</w:t>
            </w:r>
          </w:p>
        </w:tc>
        <w:tc>
          <w:tcPr>
            <w:tcW w:w="1185" w:type="dxa"/>
            <w:tcBorders>
              <w:bottom w:val="single" w:sz="12" w:space="0" w:color="000000" w:themeColor="text1"/>
            </w:tcBorders>
            <w:vAlign w:val="center"/>
          </w:tcPr>
          <w:p w14:paraId="3BA5F6E4"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89.9214</w:t>
            </w:r>
          </w:p>
        </w:tc>
        <w:tc>
          <w:tcPr>
            <w:tcW w:w="1186" w:type="dxa"/>
            <w:tcBorders>
              <w:bottom w:val="single" w:sz="12" w:space="0" w:color="000000" w:themeColor="text1"/>
            </w:tcBorders>
            <w:vAlign w:val="center"/>
          </w:tcPr>
          <w:p w14:paraId="68FD5B9F" w14:textId="77777777" w:rsidR="003E1355" w:rsidRPr="009A4E4C" w:rsidRDefault="003E1355" w:rsidP="005B53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A4E4C">
              <w:rPr>
                <w:rFonts w:ascii="Times New Roman" w:hAnsi="Times New Roman" w:cs="Times New Roman"/>
                <w:color w:val="000000" w:themeColor="text1"/>
                <w:sz w:val="22"/>
                <w:szCs w:val="22"/>
              </w:rPr>
              <w:t>85.9787</w:t>
            </w:r>
          </w:p>
        </w:tc>
      </w:tr>
    </w:tbl>
    <w:p w14:paraId="4D59626A" w14:textId="77777777" w:rsidR="003E1355" w:rsidRPr="009A4E4C" w:rsidRDefault="003E1355" w:rsidP="003E1355">
      <w:pPr>
        <w:tabs>
          <w:tab w:val="left" w:pos="4714"/>
        </w:tabs>
        <w:rPr>
          <w:rFonts w:ascii="Times New Roman" w:hAnsi="Times New Roman" w:cs="Times New Roman"/>
          <w:color w:val="000000" w:themeColor="text1"/>
          <w:sz w:val="22"/>
          <w:szCs w:val="22"/>
        </w:rPr>
      </w:pPr>
    </w:p>
    <w:p w14:paraId="34DD6F3F" w14:textId="77777777" w:rsidR="005951FA" w:rsidRPr="009A4E4C" w:rsidRDefault="005951FA" w:rsidP="00FD2CD9">
      <w:pPr>
        <w:tabs>
          <w:tab w:val="left" w:pos="4714"/>
        </w:tabs>
        <w:rPr>
          <w:rFonts w:ascii="Times New Roman" w:hAnsi="Times New Roman" w:cs="Times New Roman"/>
          <w:color w:val="000000" w:themeColor="text1"/>
          <w:sz w:val="22"/>
          <w:szCs w:val="22"/>
        </w:rPr>
      </w:pPr>
    </w:p>
    <w:p w14:paraId="0E54C286" w14:textId="77777777" w:rsidR="005951FA" w:rsidRPr="009A4E4C" w:rsidRDefault="005951FA" w:rsidP="00FD2CD9">
      <w:pPr>
        <w:tabs>
          <w:tab w:val="left" w:pos="4714"/>
        </w:tabs>
        <w:rPr>
          <w:rFonts w:ascii="Times New Roman" w:hAnsi="Times New Roman" w:cs="Times New Roman"/>
          <w:color w:val="000000" w:themeColor="text1"/>
          <w:sz w:val="22"/>
          <w:szCs w:val="22"/>
        </w:rPr>
      </w:pPr>
    </w:p>
    <w:p w14:paraId="027894AB" w14:textId="77777777" w:rsidR="005951FA" w:rsidRPr="009A4E4C" w:rsidRDefault="005951FA" w:rsidP="00FD2CD9">
      <w:pPr>
        <w:tabs>
          <w:tab w:val="left" w:pos="4714"/>
        </w:tabs>
        <w:rPr>
          <w:rFonts w:ascii="Times New Roman" w:hAnsi="Times New Roman" w:cs="Times New Roman"/>
          <w:color w:val="000000" w:themeColor="text1"/>
          <w:sz w:val="22"/>
          <w:szCs w:val="22"/>
        </w:rPr>
      </w:pPr>
    </w:p>
    <w:p w14:paraId="35439EE1" w14:textId="77777777" w:rsidR="005951FA" w:rsidRPr="009A4E4C" w:rsidRDefault="005951FA" w:rsidP="00FD2CD9">
      <w:pPr>
        <w:tabs>
          <w:tab w:val="left" w:pos="4714"/>
        </w:tabs>
        <w:rPr>
          <w:rFonts w:ascii="Times New Roman" w:hAnsi="Times New Roman" w:cs="Times New Roman"/>
          <w:color w:val="000000" w:themeColor="text1"/>
          <w:sz w:val="22"/>
          <w:szCs w:val="22"/>
        </w:rPr>
      </w:pPr>
    </w:p>
    <w:p w14:paraId="3A65A834" w14:textId="77777777" w:rsidR="00613CCC" w:rsidRPr="009A4E4C" w:rsidRDefault="00613CCC" w:rsidP="00FD2CD9">
      <w:pPr>
        <w:tabs>
          <w:tab w:val="left" w:pos="4714"/>
        </w:tabs>
        <w:rPr>
          <w:rFonts w:ascii="Times New Roman" w:hAnsi="Times New Roman" w:cs="Times New Roman"/>
          <w:color w:val="000000" w:themeColor="text1"/>
          <w:sz w:val="22"/>
          <w:szCs w:val="22"/>
        </w:rPr>
      </w:pPr>
    </w:p>
    <w:p w14:paraId="3ED6CAC1" w14:textId="77777777" w:rsidR="00613CCC" w:rsidRPr="009A4E4C" w:rsidRDefault="00613CCC" w:rsidP="00FD2CD9">
      <w:pPr>
        <w:tabs>
          <w:tab w:val="left" w:pos="4714"/>
        </w:tabs>
        <w:rPr>
          <w:rFonts w:ascii="Times New Roman" w:hAnsi="Times New Roman" w:cs="Times New Roman"/>
          <w:color w:val="000000" w:themeColor="text1"/>
          <w:sz w:val="22"/>
          <w:szCs w:val="22"/>
        </w:rPr>
      </w:pPr>
    </w:p>
    <w:p w14:paraId="79FDAE07" w14:textId="77777777" w:rsidR="009347DE" w:rsidRPr="009A4E4C" w:rsidRDefault="009347DE" w:rsidP="00FD2CD9">
      <w:pPr>
        <w:tabs>
          <w:tab w:val="left" w:pos="4714"/>
        </w:tabs>
        <w:rPr>
          <w:rFonts w:ascii="Times New Roman" w:hAnsi="Times New Roman" w:cs="Times New Roman"/>
          <w:color w:val="000000" w:themeColor="text1"/>
          <w:sz w:val="22"/>
          <w:szCs w:val="22"/>
        </w:rPr>
      </w:pPr>
    </w:p>
    <w:p w14:paraId="60E90BE5" w14:textId="77777777" w:rsidR="005951FA" w:rsidRPr="009A4E4C" w:rsidRDefault="005951FA" w:rsidP="00FD2CD9">
      <w:pPr>
        <w:tabs>
          <w:tab w:val="left" w:pos="4714"/>
        </w:tabs>
        <w:rPr>
          <w:rFonts w:ascii="Times New Roman" w:hAnsi="Times New Roman" w:cs="Times New Roman"/>
          <w:color w:val="000000" w:themeColor="text1"/>
          <w:sz w:val="22"/>
          <w:szCs w:val="22"/>
        </w:rPr>
      </w:pPr>
    </w:p>
    <w:p w14:paraId="5DDB1F71" w14:textId="3FEFF4AF" w:rsidR="00500750" w:rsidRPr="009A4E4C" w:rsidRDefault="001E3305" w:rsidP="00BB76A9">
      <w:pPr>
        <w:pStyle w:val="SMcaption"/>
        <w:rPr>
          <w:rFonts w:eastAsia="宋体"/>
          <w:b/>
          <w:bCs/>
          <w:color w:val="000000" w:themeColor="text1"/>
        </w:rPr>
      </w:pPr>
      <w:bookmarkStart w:id="68" w:name="_Hlk204765314"/>
      <w:bookmarkStart w:id="69" w:name="_Toc119154676"/>
      <w:r w:rsidRPr="009A4E4C">
        <w:rPr>
          <w:b/>
          <w:bCs/>
          <w:color w:val="000000" w:themeColor="text1"/>
        </w:rPr>
        <w:lastRenderedPageBreak/>
        <w:t>Supplementary Table</w:t>
      </w:r>
      <w:r w:rsidR="005C600F" w:rsidRPr="009A4E4C">
        <w:rPr>
          <w:rFonts w:hint="eastAsia"/>
          <w:b/>
          <w:bCs/>
          <w:color w:val="000000" w:themeColor="text1"/>
          <w:lang w:eastAsia="zh-CN"/>
        </w:rPr>
        <w:t xml:space="preserve"> </w:t>
      </w:r>
      <w:bookmarkEnd w:id="68"/>
      <w:r w:rsidR="005951FA" w:rsidRPr="009A4E4C">
        <w:rPr>
          <w:rFonts w:hint="eastAsia"/>
          <w:b/>
          <w:bCs/>
          <w:color w:val="000000" w:themeColor="text1"/>
          <w:lang w:eastAsia="zh-CN"/>
        </w:rPr>
        <w:t>5</w:t>
      </w:r>
      <w:r w:rsidRPr="009A4E4C">
        <w:rPr>
          <w:b/>
          <w:bCs/>
          <w:color w:val="000000" w:themeColor="text1"/>
        </w:rPr>
        <w:t>.</w:t>
      </w:r>
      <w:r w:rsidR="009B112F" w:rsidRPr="009A4E4C">
        <w:rPr>
          <w:b/>
          <w:bCs/>
          <w:color w:val="000000" w:themeColor="text1"/>
        </w:rPr>
        <w:t xml:space="preserve"> </w:t>
      </w:r>
      <w:bookmarkEnd w:id="69"/>
      <w:r w:rsidR="00BB76A9" w:rsidRPr="009A4E4C">
        <w:rPr>
          <w:rFonts w:eastAsia="宋体"/>
          <w:b/>
          <w:bCs/>
          <w:color w:val="000000" w:themeColor="text1"/>
        </w:rPr>
        <w:t>Sequences of the RT‒qPCR primers.</w:t>
      </w:r>
    </w:p>
    <w:tbl>
      <w:tblPr>
        <w:tblStyle w:val="af1"/>
        <w:tblpPr w:leftFromText="180" w:rightFromText="180" w:vertAnchor="text" w:horzAnchor="margin" w:tblpY="53"/>
        <w:tblW w:w="8046" w:type="dxa"/>
        <w:tblLook w:val="04A0" w:firstRow="1" w:lastRow="0" w:firstColumn="1" w:lastColumn="0" w:noHBand="0" w:noVBand="1"/>
      </w:tblPr>
      <w:tblGrid>
        <w:gridCol w:w="2660"/>
        <w:gridCol w:w="5386"/>
      </w:tblGrid>
      <w:tr w:rsidR="009A4E4C" w:rsidRPr="009A4E4C" w14:paraId="29AD368F" w14:textId="77777777" w:rsidTr="007403F7">
        <w:tc>
          <w:tcPr>
            <w:tcW w:w="2660" w:type="dxa"/>
          </w:tcPr>
          <w:p w14:paraId="1A636FF0" w14:textId="77777777" w:rsidR="00BB76A9" w:rsidRPr="009A4E4C" w:rsidRDefault="00BB76A9" w:rsidP="007403F7">
            <w:pPr>
              <w:rPr>
                <w:rFonts w:ascii="Times New Roman" w:eastAsia="TimesNewRomanPS-BoldMT" w:hAnsi="Times New Roman" w:cs="Times New Roman"/>
                <w:b/>
                <w:bCs/>
                <w:color w:val="000000" w:themeColor="text1"/>
                <w:lang w:bidi="ar"/>
              </w:rPr>
            </w:pPr>
            <w:r w:rsidRPr="009A4E4C">
              <w:rPr>
                <w:rFonts w:ascii="Times New Roman" w:eastAsia="TimesNewRomanPS-BoldMT" w:hAnsi="Times New Roman" w:cs="Times New Roman"/>
                <w:b/>
                <w:bCs/>
                <w:color w:val="000000" w:themeColor="text1"/>
                <w:lang w:bidi="ar"/>
              </w:rPr>
              <w:t>Gene</w:t>
            </w:r>
          </w:p>
        </w:tc>
        <w:tc>
          <w:tcPr>
            <w:tcW w:w="5386" w:type="dxa"/>
          </w:tcPr>
          <w:p w14:paraId="73CA0EF8" w14:textId="77777777" w:rsidR="00BB76A9" w:rsidRPr="009A4E4C" w:rsidRDefault="00BB76A9" w:rsidP="007403F7">
            <w:pPr>
              <w:rPr>
                <w:rFonts w:ascii="Times New Roman" w:eastAsia="TimesNewRomanPS-BoldMT" w:hAnsi="Times New Roman" w:cs="Times New Roman"/>
                <w:b/>
                <w:bCs/>
                <w:color w:val="000000" w:themeColor="text1"/>
                <w:lang w:bidi="ar"/>
              </w:rPr>
            </w:pPr>
            <w:r w:rsidRPr="009A4E4C">
              <w:rPr>
                <w:rFonts w:ascii="Times New Roman" w:eastAsia="TimesNewRomanPS-BoldMT" w:hAnsi="Times New Roman" w:cs="Times New Roman"/>
                <w:b/>
                <w:bCs/>
                <w:color w:val="000000" w:themeColor="text1"/>
                <w:lang w:bidi="ar"/>
              </w:rPr>
              <w:t>Primer sequence (5’-3’)</w:t>
            </w:r>
          </w:p>
        </w:tc>
      </w:tr>
      <w:tr w:rsidR="009A4E4C" w:rsidRPr="009A4E4C" w14:paraId="50C3530D" w14:textId="77777777" w:rsidTr="007403F7">
        <w:tc>
          <w:tcPr>
            <w:tcW w:w="2660" w:type="dxa"/>
            <w:vAlign w:val="center"/>
          </w:tcPr>
          <w:p w14:paraId="7512C62A" w14:textId="77777777" w:rsidR="00BB76A9" w:rsidRPr="009A4E4C" w:rsidRDefault="00BB76A9" w:rsidP="007403F7">
            <w:pPr>
              <w:rPr>
                <w:rFonts w:ascii="Times New Roman" w:eastAsia="TimesNewRomanPS-BoldMT" w:hAnsi="Times New Roman" w:cs="Times New Roman"/>
                <w:color w:val="000000" w:themeColor="text1"/>
                <w:lang w:bidi="ar"/>
              </w:rPr>
            </w:pPr>
            <w:r w:rsidRPr="009A4E4C">
              <w:rPr>
                <w:rFonts w:ascii="Times New Roman" w:hAnsi="Times New Roman" w:cs="Times New Roman"/>
                <w:color w:val="000000" w:themeColor="text1"/>
                <w:sz w:val="22"/>
                <w:szCs w:val="22"/>
                <w:lang w:bidi="ar"/>
              </w:rPr>
              <w:t>mt-Nd1</w:t>
            </w:r>
          </w:p>
        </w:tc>
        <w:tc>
          <w:tcPr>
            <w:tcW w:w="5386" w:type="dxa"/>
            <w:vAlign w:val="center"/>
          </w:tcPr>
          <w:p w14:paraId="6C493EA1" w14:textId="77777777" w:rsidR="00BB76A9" w:rsidRPr="009A4E4C" w:rsidRDefault="00BB76A9" w:rsidP="007403F7">
            <w:pPr>
              <w:rPr>
                <w:rFonts w:ascii="Times New Roman" w:hAnsi="Times New Roman" w:cs="Times New Roman"/>
                <w:color w:val="000000" w:themeColor="text1"/>
                <w:sz w:val="22"/>
                <w:szCs w:val="22"/>
                <w:lang w:bidi="ar"/>
              </w:rPr>
            </w:pPr>
            <w:r w:rsidRPr="009A4E4C">
              <w:rPr>
                <w:rFonts w:ascii="Times New Roman" w:hAnsi="Times New Roman" w:cs="Times New Roman"/>
                <w:color w:val="000000" w:themeColor="text1"/>
                <w:sz w:val="22"/>
                <w:szCs w:val="22"/>
                <w:lang w:bidi="ar"/>
              </w:rPr>
              <w:t>F: CAACCATTTGCAGACGCCAT</w:t>
            </w:r>
          </w:p>
          <w:p w14:paraId="50F48C9D" w14:textId="77777777" w:rsidR="00BB76A9" w:rsidRPr="009A4E4C" w:rsidRDefault="00BB76A9" w:rsidP="007403F7">
            <w:pPr>
              <w:rPr>
                <w:rFonts w:ascii="Times New Roman" w:eastAsia="TimesNewRomanPS-BoldMT" w:hAnsi="Times New Roman" w:cs="Times New Roman"/>
                <w:color w:val="000000" w:themeColor="text1"/>
                <w:lang w:bidi="ar"/>
              </w:rPr>
            </w:pPr>
            <w:r w:rsidRPr="009A4E4C">
              <w:rPr>
                <w:rFonts w:ascii="Times New Roman" w:hAnsi="Times New Roman" w:cs="Times New Roman"/>
                <w:color w:val="000000" w:themeColor="text1"/>
                <w:sz w:val="22"/>
                <w:lang w:bidi="ar"/>
              </w:rPr>
              <w:t xml:space="preserve">R: </w:t>
            </w:r>
            <w:r w:rsidRPr="009A4E4C">
              <w:rPr>
                <w:rFonts w:ascii="Times New Roman" w:hAnsi="Times New Roman" w:cs="Times New Roman"/>
                <w:color w:val="000000" w:themeColor="text1"/>
                <w:sz w:val="22"/>
                <w:szCs w:val="22"/>
                <w:lang w:bidi="ar"/>
              </w:rPr>
              <w:t>GGGTGTGGTATTGGTAGGGG</w:t>
            </w:r>
          </w:p>
        </w:tc>
      </w:tr>
      <w:tr w:rsidR="009A4E4C" w:rsidRPr="009A4E4C" w14:paraId="533306AA" w14:textId="77777777" w:rsidTr="007403F7">
        <w:tc>
          <w:tcPr>
            <w:tcW w:w="2660" w:type="dxa"/>
            <w:vAlign w:val="center"/>
          </w:tcPr>
          <w:p w14:paraId="705608C4" w14:textId="77777777" w:rsidR="00BB76A9" w:rsidRPr="009A4E4C" w:rsidRDefault="00BB76A9" w:rsidP="007403F7">
            <w:pPr>
              <w:rPr>
                <w:rFonts w:ascii="Times New Roman" w:eastAsia="TimesNewRomanPS-BoldMT" w:hAnsi="Times New Roman" w:cs="Times New Roman"/>
                <w:color w:val="000000" w:themeColor="text1"/>
                <w:lang w:bidi="ar"/>
              </w:rPr>
            </w:pPr>
            <w:r w:rsidRPr="009A4E4C">
              <w:rPr>
                <w:rFonts w:ascii="Times New Roman" w:hAnsi="Times New Roman" w:cs="Times New Roman"/>
                <w:color w:val="000000" w:themeColor="text1"/>
                <w:sz w:val="22"/>
                <w:szCs w:val="22"/>
                <w:lang w:bidi="ar"/>
              </w:rPr>
              <w:t>mt-Nd2</w:t>
            </w:r>
          </w:p>
        </w:tc>
        <w:tc>
          <w:tcPr>
            <w:tcW w:w="5386" w:type="dxa"/>
            <w:vAlign w:val="center"/>
          </w:tcPr>
          <w:p w14:paraId="2F9B2863" w14:textId="77777777" w:rsidR="00BB76A9" w:rsidRPr="009A4E4C" w:rsidRDefault="00BB76A9" w:rsidP="007403F7">
            <w:pPr>
              <w:rPr>
                <w:rFonts w:ascii="Times New Roman" w:hAnsi="Times New Roman" w:cs="Times New Roman"/>
                <w:color w:val="000000" w:themeColor="text1"/>
                <w:sz w:val="22"/>
                <w:szCs w:val="22"/>
                <w:lang w:bidi="ar"/>
              </w:rPr>
            </w:pPr>
            <w:r w:rsidRPr="009A4E4C">
              <w:rPr>
                <w:rFonts w:ascii="Times New Roman" w:hAnsi="Times New Roman" w:cs="Times New Roman"/>
                <w:color w:val="000000" w:themeColor="text1"/>
                <w:sz w:val="22"/>
                <w:szCs w:val="22"/>
                <w:lang w:bidi="ar"/>
              </w:rPr>
              <w:t>F: AGGGGCATGAGGAGGACTTA</w:t>
            </w:r>
          </w:p>
          <w:p w14:paraId="6E692811" w14:textId="77777777" w:rsidR="00BB76A9" w:rsidRPr="009A4E4C" w:rsidRDefault="00BB76A9" w:rsidP="007403F7">
            <w:pPr>
              <w:rPr>
                <w:rFonts w:ascii="Times New Roman" w:eastAsia="TimesNewRomanPS-BoldMT" w:hAnsi="Times New Roman" w:cs="Times New Roman"/>
                <w:color w:val="000000" w:themeColor="text1"/>
                <w:lang w:bidi="ar"/>
              </w:rPr>
            </w:pPr>
            <w:r w:rsidRPr="009A4E4C">
              <w:rPr>
                <w:rFonts w:ascii="Times New Roman" w:hAnsi="Times New Roman" w:cs="Times New Roman"/>
                <w:color w:val="000000" w:themeColor="text1"/>
                <w:lang w:bidi="ar"/>
              </w:rPr>
              <w:t xml:space="preserve">R: </w:t>
            </w:r>
            <w:r w:rsidRPr="009A4E4C">
              <w:rPr>
                <w:rFonts w:ascii="Times New Roman" w:hAnsi="Times New Roman" w:cs="Times New Roman"/>
                <w:color w:val="000000" w:themeColor="text1"/>
                <w:sz w:val="22"/>
                <w:szCs w:val="22"/>
                <w:lang w:bidi="ar"/>
              </w:rPr>
              <w:t>TGAGTAGAGTGAGGGATGGGT</w:t>
            </w:r>
          </w:p>
        </w:tc>
      </w:tr>
      <w:tr w:rsidR="009A4E4C" w:rsidRPr="009A4E4C" w14:paraId="31E1045D" w14:textId="77777777" w:rsidTr="007403F7">
        <w:tc>
          <w:tcPr>
            <w:tcW w:w="2660" w:type="dxa"/>
            <w:vAlign w:val="center"/>
          </w:tcPr>
          <w:p w14:paraId="67939693" w14:textId="77777777" w:rsidR="00BB76A9" w:rsidRPr="009A4E4C" w:rsidRDefault="00BB76A9" w:rsidP="007403F7">
            <w:pPr>
              <w:rPr>
                <w:rFonts w:ascii="Times New Roman" w:eastAsia="TimesNewRomanPS-BoldMT" w:hAnsi="Times New Roman" w:cs="Times New Roman"/>
                <w:color w:val="000000" w:themeColor="text1"/>
                <w:lang w:bidi="ar"/>
              </w:rPr>
            </w:pPr>
            <w:r w:rsidRPr="009A4E4C">
              <w:rPr>
                <w:rFonts w:ascii="Times New Roman" w:hAnsi="Times New Roman" w:cs="Times New Roman"/>
                <w:color w:val="000000" w:themeColor="text1"/>
                <w:sz w:val="22"/>
                <w:szCs w:val="22"/>
                <w:lang w:bidi="ar"/>
              </w:rPr>
              <w:t>mt-Nd3</w:t>
            </w:r>
          </w:p>
        </w:tc>
        <w:tc>
          <w:tcPr>
            <w:tcW w:w="5386" w:type="dxa"/>
            <w:vAlign w:val="center"/>
          </w:tcPr>
          <w:p w14:paraId="2404780B" w14:textId="77777777" w:rsidR="00BB76A9" w:rsidRPr="009A4E4C" w:rsidRDefault="00BB76A9" w:rsidP="007403F7">
            <w:pPr>
              <w:rPr>
                <w:rFonts w:ascii="Times New Roman" w:hAnsi="Times New Roman" w:cs="Times New Roman"/>
                <w:color w:val="000000" w:themeColor="text1"/>
                <w:sz w:val="22"/>
                <w:szCs w:val="22"/>
                <w:lang w:bidi="ar"/>
              </w:rPr>
            </w:pPr>
            <w:r w:rsidRPr="009A4E4C">
              <w:rPr>
                <w:rFonts w:ascii="Times New Roman" w:hAnsi="Times New Roman" w:cs="Times New Roman"/>
                <w:color w:val="000000" w:themeColor="text1"/>
                <w:sz w:val="22"/>
                <w:szCs w:val="22"/>
                <w:lang w:bidi="ar"/>
              </w:rPr>
              <w:t>F: GCATTCTGACTCCCCCAAAT</w:t>
            </w:r>
          </w:p>
          <w:p w14:paraId="5A7E1463" w14:textId="77777777" w:rsidR="00BB76A9" w:rsidRPr="009A4E4C" w:rsidRDefault="00BB76A9" w:rsidP="007403F7">
            <w:pPr>
              <w:rPr>
                <w:rFonts w:ascii="Times New Roman" w:eastAsia="TimesNewRomanPS-BoldMT" w:hAnsi="Times New Roman" w:cs="Times New Roman"/>
                <w:color w:val="000000" w:themeColor="text1"/>
                <w:lang w:bidi="ar"/>
              </w:rPr>
            </w:pPr>
            <w:r w:rsidRPr="009A4E4C">
              <w:rPr>
                <w:rFonts w:ascii="Times New Roman" w:hAnsi="Times New Roman" w:cs="Times New Roman"/>
                <w:color w:val="000000" w:themeColor="text1"/>
                <w:lang w:bidi="ar"/>
              </w:rPr>
              <w:t xml:space="preserve">R: </w:t>
            </w:r>
            <w:r w:rsidRPr="009A4E4C">
              <w:rPr>
                <w:rFonts w:ascii="Times New Roman" w:hAnsi="Times New Roman" w:cs="Times New Roman"/>
                <w:color w:val="000000" w:themeColor="text1"/>
                <w:sz w:val="22"/>
                <w:szCs w:val="22"/>
                <w:lang w:bidi="ar"/>
              </w:rPr>
              <w:t>AATGGTAGACGTGCAGAGCTT</w:t>
            </w:r>
          </w:p>
        </w:tc>
      </w:tr>
      <w:tr w:rsidR="009A4E4C" w:rsidRPr="009A4E4C" w14:paraId="44AD286D" w14:textId="77777777" w:rsidTr="007403F7">
        <w:tc>
          <w:tcPr>
            <w:tcW w:w="2660" w:type="dxa"/>
            <w:vAlign w:val="center"/>
          </w:tcPr>
          <w:p w14:paraId="20713AEE" w14:textId="77777777" w:rsidR="00BB76A9" w:rsidRPr="009A4E4C" w:rsidRDefault="00BB76A9" w:rsidP="007403F7">
            <w:pPr>
              <w:rPr>
                <w:rFonts w:ascii="Times New Roman" w:eastAsia="TimesNewRomanPS-BoldMT" w:hAnsi="Times New Roman" w:cs="Times New Roman"/>
                <w:color w:val="000000" w:themeColor="text1"/>
                <w:lang w:bidi="ar"/>
              </w:rPr>
            </w:pPr>
            <w:r w:rsidRPr="009A4E4C">
              <w:rPr>
                <w:rFonts w:ascii="Times New Roman" w:hAnsi="Times New Roman" w:cs="Times New Roman"/>
                <w:color w:val="000000" w:themeColor="text1"/>
                <w:sz w:val="22"/>
                <w:szCs w:val="22"/>
                <w:lang w:bidi="ar"/>
              </w:rPr>
              <w:t>mt-Nd4</w:t>
            </w:r>
          </w:p>
        </w:tc>
        <w:tc>
          <w:tcPr>
            <w:tcW w:w="5386" w:type="dxa"/>
            <w:vAlign w:val="center"/>
          </w:tcPr>
          <w:p w14:paraId="32EE7974" w14:textId="77777777" w:rsidR="00BB76A9" w:rsidRPr="009A4E4C" w:rsidRDefault="00BB76A9" w:rsidP="007403F7">
            <w:pPr>
              <w:rPr>
                <w:rFonts w:ascii="Times New Roman" w:hAnsi="Times New Roman" w:cs="Times New Roman"/>
                <w:color w:val="000000" w:themeColor="text1"/>
                <w:sz w:val="22"/>
                <w:szCs w:val="22"/>
                <w:lang w:bidi="ar"/>
              </w:rPr>
            </w:pPr>
            <w:r w:rsidRPr="009A4E4C">
              <w:rPr>
                <w:rFonts w:ascii="Times New Roman" w:hAnsi="Times New Roman" w:cs="Times New Roman"/>
                <w:color w:val="000000" w:themeColor="text1"/>
                <w:sz w:val="22"/>
                <w:szCs w:val="22"/>
                <w:lang w:bidi="ar"/>
              </w:rPr>
              <w:t>F: CCTCAGACCCCCTATCCACA</w:t>
            </w:r>
          </w:p>
          <w:p w14:paraId="01B62B70" w14:textId="77777777" w:rsidR="00BB76A9" w:rsidRPr="009A4E4C" w:rsidRDefault="00BB76A9" w:rsidP="007403F7">
            <w:pPr>
              <w:rPr>
                <w:rFonts w:ascii="Times New Roman" w:eastAsia="TimesNewRomanPS-BoldMT" w:hAnsi="Times New Roman" w:cs="Times New Roman"/>
                <w:color w:val="000000" w:themeColor="text1"/>
                <w:lang w:bidi="ar"/>
              </w:rPr>
            </w:pPr>
            <w:r w:rsidRPr="009A4E4C">
              <w:rPr>
                <w:rFonts w:ascii="Times New Roman" w:hAnsi="Times New Roman" w:cs="Times New Roman"/>
                <w:color w:val="000000" w:themeColor="text1"/>
                <w:lang w:bidi="ar"/>
              </w:rPr>
              <w:t xml:space="preserve">R: </w:t>
            </w:r>
            <w:r w:rsidRPr="009A4E4C">
              <w:rPr>
                <w:rFonts w:ascii="Times New Roman" w:hAnsi="Times New Roman" w:cs="Times New Roman"/>
                <w:color w:val="000000" w:themeColor="text1"/>
                <w:sz w:val="22"/>
                <w:szCs w:val="22"/>
                <w:lang w:bidi="ar"/>
              </w:rPr>
              <w:t>GTTTGGTTCCCTCATCGGGT</w:t>
            </w:r>
          </w:p>
        </w:tc>
      </w:tr>
      <w:tr w:rsidR="009A4E4C" w:rsidRPr="009A4E4C" w14:paraId="157B46BC" w14:textId="77777777" w:rsidTr="007403F7">
        <w:tc>
          <w:tcPr>
            <w:tcW w:w="2660" w:type="dxa"/>
            <w:vAlign w:val="center"/>
          </w:tcPr>
          <w:p w14:paraId="41F4B50B"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szCs w:val="22"/>
                <w:lang w:bidi="ar"/>
              </w:rPr>
              <w:t>mt-Co1</w:t>
            </w:r>
          </w:p>
        </w:tc>
        <w:tc>
          <w:tcPr>
            <w:tcW w:w="5386" w:type="dxa"/>
            <w:vAlign w:val="center"/>
          </w:tcPr>
          <w:p w14:paraId="63D23080" w14:textId="77777777" w:rsidR="00BB76A9" w:rsidRPr="009A4E4C" w:rsidRDefault="00BB76A9" w:rsidP="007403F7">
            <w:pPr>
              <w:rPr>
                <w:rFonts w:ascii="Times New Roman" w:hAnsi="Times New Roman" w:cs="Times New Roman"/>
                <w:color w:val="000000" w:themeColor="text1"/>
                <w:sz w:val="22"/>
                <w:szCs w:val="22"/>
                <w:lang w:bidi="ar"/>
              </w:rPr>
            </w:pPr>
            <w:r w:rsidRPr="009A4E4C">
              <w:rPr>
                <w:rFonts w:ascii="Times New Roman" w:hAnsi="Times New Roman" w:cs="Times New Roman"/>
                <w:color w:val="000000" w:themeColor="text1"/>
                <w:sz w:val="22"/>
                <w:szCs w:val="22"/>
                <w:lang w:bidi="ar"/>
              </w:rPr>
              <w:t>F: ACACATGAGCAAAAGCCCAC</w:t>
            </w:r>
          </w:p>
          <w:p w14:paraId="119B7F9C"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lang w:bidi="ar"/>
              </w:rPr>
              <w:t xml:space="preserve">R: </w:t>
            </w:r>
            <w:r w:rsidRPr="009A4E4C">
              <w:rPr>
                <w:rFonts w:ascii="Times New Roman" w:hAnsi="Times New Roman" w:cs="Times New Roman"/>
                <w:color w:val="000000" w:themeColor="text1"/>
                <w:sz w:val="22"/>
                <w:szCs w:val="22"/>
                <w:lang w:bidi="ar"/>
              </w:rPr>
              <w:t>AGTCTGAGTAGCGTCGTGGT</w:t>
            </w:r>
          </w:p>
        </w:tc>
      </w:tr>
      <w:tr w:rsidR="009A4E4C" w:rsidRPr="009A4E4C" w14:paraId="278B9B79" w14:textId="77777777" w:rsidTr="007403F7">
        <w:tc>
          <w:tcPr>
            <w:tcW w:w="2660" w:type="dxa"/>
            <w:vAlign w:val="center"/>
          </w:tcPr>
          <w:p w14:paraId="35556394"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szCs w:val="22"/>
                <w:lang w:bidi="ar"/>
              </w:rPr>
              <w:t>mt-Co2</w:t>
            </w:r>
          </w:p>
        </w:tc>
        <w:tc>
          <w:tcPr>
            <w:tcW w:w="5386" w:type="dxa"/>
            <w:vAlign w:val="center"/>
          </w:tcPr>
          <w:p w14:paraId="27D9F0F8" w14:textId="77777777" w:rsidR="00BB76A9" w:rsidRPr="009A4E4C" w:rsidRDefault="00BB76A9" w:rsidP="007403F7">
            <w:pPr>
              <w:rPr>
                <w:rFonts w:ascii="Times New Roman" w:hAnsi="Times New Roman" w:cs="Times New Roman"/>
                <w:color w:val="000000" w:themeColor="text1"/>
                <w:sz w:val="22"/>
                <w:szCs w:val="22"/>
                <w:lang w:bidi="ar"/>
              </w:rPr>
            </w:pPr>
            <w:r w:rsidRPr="009A4E4C">
              <w:rPr>
                <w:rFonts w:ascii="Times New Roman" w:hAnsi="Times New Roman" w:cs="Times New Roman"/>
                <w:color w:val="000000" w:themeColor="text1"/>
                <w:sz w:val="22"/>
                <w:szCs w:val="22"/>
                <w:lang w:bidi="ar"/>
              </w:rPr>
              <w:t>F: GCTCTCCCCTCTCTACGCAT</w:t>
            </w:r>
          </w:p>
          <w:p w14:paraId="6EFE2984"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lang w:bidi="ar"/>
              </w:rPr>
              <w:t>R:</w:t>
            </w:r>
            <w:r w:rsidRPr="009A4E4C">
              <w:rPr>
                <w:rFonts w:ascii="Times New Roman" w:hAnsi="Times New Roman" w:cs="Times New Roman"/>
                <w:color w:val="000000" w:themeColor="text1"/>
                <w:sz w:val="22"/>
                <w:szCs w:val="22"/>
                <w:lang w:bidi="ar"/>
              </w:rPr>
              <w:t xml:space="preserve"> AGCAGTCGTAGTTCACCAGG</w:t>
            </w:r>
          </w:p>
        </w:tc>
      </w:tr>
      <w:tr w:rsidR="009A4E4C" w:rsidRPr="009A4E4C" w14:paraId="7C0D8978" w14:textId="77777777" w:rsidTr="007403F7">
        <w:tc>
          <w:tcPr>
            <w:tcW w:w="2660" w:type="dxa"/>
            <w:vAlign w:val="center"/>
          </w:tcPr>
          <w:p w14:paraId="31D847CD"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szCs w:val="22"/>
                <w:lang w:bidi="ar"/>
              </w:rPr>
              <w:t>mt-Co3</w:t>
            </w:r>
          </w:p>
        </w:tc>
        <w:tc>
          <w:tcPr>
            <w:tcW w:w="5386" w:type="dxa"/>
            <w:vAlign w:val="center"/>
          </w:tcPr>
          <w:p w14:paraId="51474AF4" w14:textId="77777777" w:rsidR="00BB76A9" w:rsidRPr="009A4E4C" w:rsidRDefault="00BB76A9" w:rsidP="007403F7">
            <w:pPr>
              <w:rPr>
                <w:rFonts w:ascii="Times New Roman" w:hAnsi="Times New Roman" w:cs="Times New Roman"/>
                <w:color w:val="000000" w:themeColor="text1"/>
                <w:sz w:val="22"/>
                <w:szCs w:val="22"/>
                <w:lang w:bidi="ar"/>
              </w:rPr>
            </w:pPr>
            <w:r w:rsidRPr="009A4E4C">
              <w:rPr>
                <w:rFonts w:ascii="Times New Roman" w:hAnsi="Times New Roman" w:cs="Times New Roman"/>
                <w:color w:val="000000" w:themeColor="text1"/>
                <w:sz w:val="22"/>
                <w:szCs w:val="22"/>
                <w:lang w:bidi="ar"/>
              </w:rPr>
              <w:t>F: GCCTTTTCAGCCCTCCTTCTA</w:t>
            </w:r>
          </w:p>
          <w:p w14:paraId="3713576C"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lang w:bidi="ar"/>
              </w:rPr>
              <w:t>R:</w:t>
            </w:r>
            <w:r w:rsidRPr="009A4E4C">
              <w:rPr>
                <w:rFonts w:ascii="Times New Roman" w:hAnsi="Times New Roman" w:cs="Times New Roman"/>
                <w:color w:val="000000" w:themeColor="text1"/>
                <w:sz w:val="22"/>
                <w:szCs w:val="22"/>
                <w:lang w:bidi="ar"/>
              </w:rPr>
              <w:t xml:space="preserve"> CAATAGGAGTGTGGTGGCCTT</w:t>
            </w:r>
          </w:p>
        </w:tc>
      </w:tr>
      <w:tr w:rsidR="009A4E4C" w:rsidRPr="009A4E4C" w14:paraId="7596A91B" w14:textId="77777777" w:rsidTr="007403F7">
        <w:tc>
          <w:tcPr>
            <w:tcW w:w="2660" w:type="dxa"/>
            <w:vAlign w:val="center"/>
          </w:tcPr>
          <w:p w14:paraId="2E5FCC7C"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szCs w:val="22"/>
                <w:lang w:bidi="ar"/>
              </w:rPr>
              <w:t>mt-Atp6</w:t>
            </w:r>
          </w:p>
        </w:tc>
        <w:tc>
          <w:tcPr>
            <w:tcW w:w="5386" w:type="dxa"/>
            <w:vAlign w:val="center"/>
          </w:tcPr>
          <w:p w14:paraId="2C348FAF" w14:textId="77777777" w:rsidR="00BB76A9" w:rsidRPr="009A4E4C" w:rsidRDefault="00BB76A9" w:rsidP="007403F7">
            <w:pPr>
              <w:rPr>
                <w:rFonts w:ascii="Times New Roman" w:hAnsi="Times New Roman" w:cs="Times New Roman"/>
                <w:color w:val="000000" w:themeColor="text1"/>
                <w:sz w:val="22"/>
                <w:szCs w:val="22"/>
                <w:lang w:bidi="ar"/>
              </w:rPr>
            </w:pPr>
            <w:r w:rsidRPr="009A4E4C">
              <w:rPr>
                <w:rFonts w:ascii="Times New Roman" w:hAnsi="Times New Roman" w:cs="Times New Roman"/>
                <w:color w:val="000000" w:themeColor="text1"/>
                <w:sz w:val="22"/>
                <w:szCs w:val="22"/>
                <w:lang w:bidi="ar"/>
              </w:rPr>
              <w:t>F: TGCCTCATTCATTACCCCAACA</w:t>
            </w:r>
          </w:p>
          <w:p w14:paraId="7778EFDB"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lang w:bidi="ar"/>
              </w:rPr>
              <w:t>R:</w:t>
            </w:r>
            <w:r w:rsidRPr="009A4E4C">
              <w:rPr>
                <w:rFonts w:ascii="Times New Roman" w:hAnsi="Times New Roman" w:cs="Times New Roman"/>
                <w:color w:val="000000" w:themeColor="text1"/>
                <w:sz w:val="22"/>
                <w:szCs w:val="22"/>
                <w:lang w:bidi="ar"/>
              </w:rPr>
              <w:t xml:space="preserve"> AGGCGTTTTGAGGATGGGAA</w:t>
            </w:r>
          </w:p>
        </w:tc>
      </w:tr>
      <w:tr w:rsidR="009A4E4C" w:rsidRPr="009A4E4C" w14:paraId="707ECC64" w14:textId="77777777" w:rsidTr="007403F7">
        <w:tc>
          <w:tcPr>
            <w:tcW w:w="2660" w:type="dxa"/>
            <w:vAlign w:val="center"/>
          </w:tcPr>
          <w:p w14:paraId="2FE25716"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szCs w:val="22"/>
                <w:lang w:bidi="ar"/>
              </w:rPr>
              <w:t>mt-Atp8</w:t>
            </w:r>
          </w:p>
        </w:tc>
        <w:tc>
          <w:tcPr>
            <w:tcW w:w="5386" w:type="dxa"/>
            <w:vAlign w:val="center"/>
          </w:tcPr>
          <w:p w14:paraId="1933BE96" w14:textId="77777777" w:rsidR="00BB76A9" w:rsidRPr="009A4E4C" w:rsidRDefault="00BB76A9" w:rsidP="007403F7">
            <w:pPr>
              <w:rPr>
                <w:rFonts w:ascii="Times New Roman" w:hAnsi="Times New Roman" w:cs="Times New Roman"/>
                <w:color w:val="000000" w:themeColor="text1"/>
                <w:sz w:val="22"/>
                <w:szCs w:val="22"/>
                <w:lang w:bidi="ar"/>
              </w:rPr>
            </w:pPr>
            <w:r w:rsidRPr="009A4E4C">
              <w:rPr>
                <w:rFonts w:ascii="Times New Roman" w:hAnsi="Times New Roman" w:cs="Times New Roman"/>
                <w:color w:val="000000" w:themeColor="text1"/>
                <w:sz w:val="22"/>
                <w:szCs w:val="22"/>
                <w:lang w:bidi="ar"/>
              </w:rPr>
              <w:t>F: TGGCACCTTCACCAAAATCAC</w:t>
            </w:r>
          </w:p>
          <w:p w14:paraId="712340EE"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lang w:bidi="ar"/>
              </w:rPr>
              <w:t xml:space="preserve">R: </w:t>
            </w:r>
            <w:r w:rsidRPr="009A4E4C">
              <w:rPr>
                <w:rFonts w:ascii="Times New Roman" w:hAnsi="Times New Roman" w:cs="Times New Roman"/>
                <w:color w:val="000000" w:themeColor="text1"/>
                <w:sz w:val="22"/>
                <w:szCs w:val="22"/>
                <w:lang w:bidi="ar"/>
              </w:rPr>
              <w:t>TTGGGGTAATGAATGAGGCAAAT</w:t>
            </w:r>
          </w:p>
        </w:tc>
      </w:tr>
      <w:tr w:rsidR="009A4E4C" w:rsidRPr="009A4E4C" w14:paraId="1E5B2282" w14:textId="77777777" w:rsidTr="007403F7">
        <w:tc>
          <w:tcPr>
            <w:tcW w:w="2660" w:type="dxa"/>
            <w:vAlign w:val="center"/>
          </w:tcPr>
          <w:p w14:paraId="4B7401C0"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lang w:bidi="ar"/>
              </w:rPr>
              <w:t>Actin</w:t>
            </w:r>
          </w:p>
        </w:tc>
        <w:tc>
          <w:tcPr>
            <w:tcW w:w="5386" w:type="dxa"/>
            <w:vAlign w:val="center"/>
          </w:tcPr>
          <w:p w14:paraId="3C741278"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lang w:bidi="ar"/>
              </w:rPr>
              <w:t>F: GATCAGCAAGCAGGAGTACGA</w:t>
            </w:r>
          </w:p>
          <w:p w14:paraId="4BF558C4" w14:textId="77777777" w:rsidR="00BB76A9" w:rsidRPr="009A4E4C" w:rsidRDefault="00BB76A9" w:rsidP="007403F7">
            <w:pPr>
              <w:rPr>
                <w:rFonts w:ascii="Times New Roman" w:hAnsi="Times New Roman" w:cs="Times New Roman"/>
                <w:color w:val="000000" w:themeColor="text1"/>
                <w:sz w:val="22"/>
                <w:lang w:bidi="ar"/>
              </w:rPr>
            </w:pPr>
            <w:r w:rsidRPr="009A4E4C">
              <w:rPr>
                <w:rFonts w:ascii="Times New Roman" w:hAnsi="Times New Roman" w:cs="Times New Roman"/>
                <w:color w:val="000000" w:themeColor="text1"/>
                <w:sz w:val="22"/>
                <w:lang w:bidi="ar"/>
              </w:rPr>
              <w:t>R: GGGTGTAAAACGCAGCTCA</w:t>
            </w:r>
          </w:p>
        </w:tc>
      </w:tr>
    </w:tbl>
    <w:p w14:paraId="25B3CCA2" w14:textId="77777777" w:rsidR="00BB76A9" w:rsidRPr="009A4E4C" w:rsidRDefault="00BB76A9" w:rsidP="00BB76A9">
      <w:pPr>
        <w:pStyle w:val="SMcaption"/>
        <w:rPr>
          <w:rFonts w:eastAsia="宋体"/>
          <w:b/>
          <w:bCs/>
          <w:color w:val="000000" w:themeColor="text1"/>
        </w:rPr>
      </w:pPr>
    </w:p>
    <w:p w14:paraId="33B0552C" w14:textId="77777777" w:rsidR="00764F53" w:rsidRPr="009A4E4C" w:rsidRDefault="00764F53" w:rsidP="007403F7">
      <w:pPr>
        <w:pStyle w:val="EndNoteBibliography"/>
        <w:rPr>
          <w:rFonts w:ascii="Times New Roman" w:hAnsi="Times New Roman" w:cs="Times New Roman"/>
          <w:color w:val="000000" w:themeColor="text1"/>
          <w:sz w:val="24"/>
        </w:rPr>
      </w:pPr>
    </w:p>
    <w:p w14:paraId="00565B70" w14:textId="77777777" w:rsidR="00764F53" w:rsidRPr="009A4E4C" w:rsidRDefault="00764F53" w:rsidP="007403F7">
      <w:pPr>
        <w:pStyle w:val="EndNoteBibliography"/>
        <w:rPr>
          <w:rFonts w:ascii="Times New Roman" w:hAnsi="Times New Roman" w:cs="Times New Roman"/>
          <w:color w:val="000000" w:themeColor="text1"/>
          <w:sz w:val="24"/>
        </w:rPr>
      </w:pPr>
    </w:p>
    <w:p w14:paraId="3C3C7DD1" w14:textId="77777777" w:rsidR="00764F53" w:rsidRPr="009A4E4C" w:rsidRDefault="00764F53" w:rsidP="007403F7">
      <w:pPr>
        <w:pStyle w:val="EndNoteBibliography"/>
        <w:rPr>
          <w:rFonts w:ascii="Times New Roman" w:hAnsi="Times New Roman" w:cs="Times New Roman"/>
          <w:color w:val="000000" w:themeColor="text1"/>
          <w:sz w:val="24"/>
        </w:rPr>
      </w:pPr>
    </w:p>
    <w:p w14:paraId="3C8A3974" w14:textId="77777777" w:rsidR="00764F53" w:rsidRPr="009A4E4C" w:rsidRDefault="00764F53" w:rsidP="007403F7">
      <w:pPr>
        <w:pStyle w:val="EndNoteBibliography"/>
        <w:rPr>
          <w:rFonts w:ascii="Times New Roman" w:hAnsi="Times New Roman" w:cs="Times New Roman"/>
          <w:color w:val="000000" w:themeColor="text1"/>
          <w:sz w:val="24"/>
        </w:rPr>
      </w:pPr>
    </w:p>
    <w:p w14:paraId="0D971E57" w14:textId="77777777" w:rsidR="00764F53" w:rsidRPr="009A4E4C" w:rsidRDefault="00764F53" w:rsidP="007403F7">
      <w:pPr>
        <w:pStyle w:val="EndNoteBibliography"/>
        <w:rPr>
          <w:rFonts w:ascii="Times New Roman" w:hAnsi="Times New Roman" w:cs="Times New Roman"/>
          <w:color w:val="000000" w:themeColor="text1"/>
          <w:sz w:val="24"/>
        </w:rPr>
      </w:pPr>
    </w:p>
    <w:p w14:paraId="677A4950" w14:textId="77777777" w:rsidR="00764F53" w:rsidRPr="009A4E4C" w:rsidRDefault="00764F53" w:rsidP="007403F7">
      <w:pPr>
        <w:pStyle w:val="EndNoteBibliography"/>
        <w:rPr>
          <w:rFonts w:ascii="Times New Roman" w:hAnsi="Times New Roman" w:cs="Times New Roman"/>
          <w:color w:val="000000" w:themeColor="text1"/>
          <w:sz w:val="24"/>
        </w:rPr>
      </w:pPr>
    </w:p>
    <w:p w14:paraId="22686D01" w14:textId="77777777" w:rsidR="00764F53" w:rsidRPr="009A4E4C" w:rsidRDefault="00764F53" w:rsidP="007403F7">
      <w:pPr>
        <w:pStyle w:val="EndNoteBibliography"/>
        <w:rPr>
          <w:rFonts w:ascii="Times New Roman" w:hAnsi="Times New Roman" w:cs="Times New Roman"/>
          <w:color w:val="000000" w:themeColor="text1"/>
          <w:sz w:val="24"/>
        </w:rPr>
      </w:pPr>
    </w:p>
    <w:p w14:paraId="48B21AB0" w14:textId="77777777" w:rsidR="00764F53" w:rsidRPr="009A4E4C" w:rsidRDefault="00764F53" w:rsidP="007403F7">
      <w:pPr>
        <w:pStyle w:val="EndNoteBibliography"/>
        <w:rPr>
          <w:rFonts w:ascii="Times New Roman" w:hAnsi="Times New Roman" w:cs="Times New Roman"/>
          <w:color w:val="000000" w:themeColor="text1"/>
          <w:sz w:val="24"/>
        </w:rPr>
      </w:pPr>
    </w:p>
    <w:p w14:paraId="42C33923" w14:textId="77777777" w:rsidR="00764F53" w:rsidRPr="009A4E4C" w:rsidRDefault="00764F53" w:rsidP="007403F7">
      <w:pPr>
        <w:pStyle w:val="EndNoteBibliography"/>
        <w:rPr>
          <w:rFonts w:ascii="Times New Roman" w:hAnsi="Times New Roman" w:cs="Times New Roman"/>
          <w:color w:val="000000" w:themeColor="text1"/>
          <w:sz w:val="24"/>
        </w:rPr>
      </w:pPr>
    </w:p>
    <w:p w14:paraId="32A49DA4" w14:textId="77777777" w:rsidR="00764F53" w:rsidRPr="009A4E4C" w:rsidRDefault="00764F53" w:rsidP="007403F7">
      <w:pPr>
        <w:pStyle w:val="EndNoteBibliography"/>
        <w:rPr>
          <w:rFonts w:ascii="Times New Roman" w:hAnsi="Times New Roman" w:cs="Times New Roman"/>
          <w:color w:val="000000" w:themeColor="text1"/>
          <w:sz w:val="24"/>
        </w:rPr>
      </w:pPr>
    </w:p>
    <w:p w14:paraId="70D59D87" w14:textId="77777777" w:rsidR="00764F53" w:rsidRPr="009A4E4C" w:rsidRDefault="00764F53" w:rsidP="007403F7">
      <w:pPr>
        <w:pStyle w:val="EndNoteBibliography"/>
        <w:rPr>
          <w:rFonts w:ascii="Times New Roman" w:hAnsi="Times New Roman" w:cs="Times New Roman"/>
          <w:color w:val="000000" w:themeColor="text1"/>
          <w:sz w:val="24"/>
        </w:rPr>
      </w:pPr>
    </w:p>
    <w:p w14:paraId="52E289C6" w14:textId="77777777" w:rsidR="00764F53" w:rsidRPr="009A4E4C" w:rsidRDefault="00764F53" w:rsidP="007403F7">
      <w:pPr>
        <w:pStyle w:val="EndNoteBibliography"/>
        <w:rPr>
          <w:rFonts w:ascii="Times New Roman" w:hAnsi="Times New Roman" w:cs="Times New Roman"/>
          <w:color w:val="000000" w:themeColor="text1"/>
          <w:sz w:val="24"/>
        </w:rPr>
      </w:pPr>
    </w:p>
    <w:p w14:paraId="53C1D4B6" w14:textId="77777777" w:rsidR="00764F53" w:rsidRPr="009A4E4C" w:rsidRDefault="00764F53" w:rsidP="007403F7">
      <w:pPr>
        <w:pStyle w:val="EndNoteBibliography"/>
        <w:rPr>
          <w:rFonts w:ascii="Times New Roman" w:hAnsi="Times New Roman" w:cs="Times New Roman"/>
          <w:color w:val="000000" w:themeColor="text1"/>
          <w:sz w:val="24"/>
        </w:rPr>
      </w:pPr>
    </w:p>
    <w:p w14:paraId="7762908B" w14:textId="77777777" w:rsidR="00764F53" w:rsidRPr="009A4E4C" w:rsidRDefault="00764F53" w:rsidP="007403F7">
      <w:pPr>
        <w:pStyle w:val="EndNoteBibliography"/>
        <w:rPr>
          <w:rFonts w:ascii="Times New Roman" w:hAnsi="Times New Roman" w:cs="Times New Roman"/>
          <w:color w:val="000000" w:themeColor="text1"/>
          <w:sz w:val="24"/>
        </w:rPr>
      </w:pPr>
    </w:p>
    <w:p w14:paraId="6946FF42" w14:textId="77777777" w:rsidR="00764F53" w:rsidRPr="009A4E4C" w:rsidRDefault="00764F53" w:rsidP="007403F7">
      <w:pPr>
        <w:pStyle w:val="EndNoteBibliography"/>
        <w:rPr>
          <w:rFonts w:ascii="Times New Roman" w:hAnsi="Times New Roman" w:cs="Times New Roman"/>
          <w:color w:val="000000" w:themeColor="text1"/>
          <w:sz w:val="24"/>
        </w:rPr>
      </w:pPr>
    </w:p>
    <w:p w14:paraId="27F692A8" w14:textId="77777777" w:rsidR="00764F53" w:rsidRPr="009A4E4C" w:rsidRDefault="00764F53" w:rsidP="007403F7">
      <w:pPr>
        <w:pStyle w:val="EndNoteBibliography"/>
        <w:rPr>
          <w:rFonts w:ascii="Times New Roman" w:hAnsi="Times New Roman" w:cs="Times New Roman"/>
          <w:color w:val="000000" w:themeColor="text1"/>
          <w:sz w:val="24"/>
        </w:rPr>
      </w:pPr>
    </w:p>
    <w:p w14:paraId="74C9723E" w14:textId="68C5CE33" w:rsidR="00764F53" w:rsidRPr="009A4E4C" w:rsidRDefault="00764F53" w:rsidP="007403F7">
      <w:pPr>
        <w:pStyle w:val="EndNoteBibliography"/>
        <w:rPr>
          <w:rFonts w:ascii="Times New Roman" w:hAnsi="Times New Roman" w:cs="Times New Roman"/>
          <w:color w:val="000000" w:themeColor="text1"/>
          <w:sz w:val="24"/>
        </w:rPr>
      </w:pPr>
    </w:p>
    <w:p w14:paraId="07846860" w14:textId="7DA4E949" w:rsidR="00035B5E" w:rsidRPr="009A4E4C" w:rsidRDefault="00035B5E" w:rsidP="007403F7">
      <w:pPr>
        <w:pStyle w:val="EndNoteBibliography"/>
        <w:rPr>
          <w:rFonts w:ascii="Times New Roman" w:hAnsi="Times New Roman" w:cs="Times New Roman"/>
          <w:color w:val="000000" w:themeColor="text1"/>
          <w:sz w:val="24"/>
        </w:rPr>
      </w:pPr>
    </w:p>
    <w:p w14:paraId="3A96A17C" w14:textId="3FBDF793" w:rsidR="00035B5E" w:rsidRPr="009A4E4C" w:rsidRDefault="00035B5E" w:rsidP="007403F7">
      <w:pPr>
        <w:pStyle w:val="EndNoteBibliography"/>
        <w:rPr>
          <w:rFonts w:ascii="Times New Roman" w:hAnsi="Times New Roman" w:cs="Times New Roman"/>
          <w:color w:val="000000" w:themeColor="text1"/>
          <w:sz w:val="24"/>
        </w:rPr>
      </w:pPr>
    </w:p>
    <w:p w14:paraId="75CFA0F5" w14:textId="395EE00C" w:rsidR="00035B5E" w:rsidRPr="009A4E4C" w:rsidRDefault="00035B5E" w:rsidP="007403F7">
      <w:pPr>
        <w:pStyle w:val="EndNoteBibliography"/>
        <w:rPr>
          <w:rFonts w:ascii="Times New Roman" w:hAnsi="Times New Roman" w:cs="Times New Roman"/>
          <w:color w:val="000000" w:themeColor="text1"/>
          <w:sz w:val="24"/>
        </w:rPr>
      </w:pPr>
    </w:p>
    <w:p w14:paraId="07C60EBE" w14:textId="54305575" w:rsidR="00035B5E" w:rsidRPr="009A4E4C" w:rsidRDefault="00035B5E" w:rsidP="007403F7">
      <w:pPr>
        <w:pStyle w:val="EndNoteBibliography"/>
        <w:rPr>
          <w:rFonts w:ascii="Times New Roman" w:hAnsi="Times New Roman" w:cs="Times New Roman"/>
          <w:color w:val="000000" w:themeColor="text1"/>
          <w:sz w:val="24"/>
        </w:rPr>
      </w:pPr>
    </w:p>
    <w:p w14:paraId="5D4B3973" w14:textId="29E7E9B7" w:rsidR="00035B5E" w:rsidRPr="009A4E4C" w:rsidRDefault="00035B5E" w:rsidP="007403F7">
      <w:pPr>
        <w:pStyle w:val="EndNoteBibliography"/>
        <w:rPr>
          <w:rFonts w:ascii="Times New Roman" w:hAnsi="Times New Roman" w:cs="Times New Roman"/>
          <w:color w:val="000000" w:themeColor="text1"/>
          <w:sz w:val="24"/>
        </w:rPr>
      </w:pPr>
    </w:p>
    <w:p w14:paraId="29F16B78" w14:textId="775C0A72" w:rsidR="00791740" w:rsidRPr="009A4E4C" w:rsidRDefault="00791740" w:rsidP="00EC0FE6">
      <w:pPr>
        <w:pStyle w:val="EndNoteBibliography"/>
        <w:rPr>
          <w:rFonts w:hint="eastAsia"/>
          <w:color w:val="000000" w:themeColor="text1"/>
        </w:rPr>
      </w:pPr>
    </w:p>
    <w:sectPr w:rsidR="00791740" w:rsidRPr="009A4E4C" w:rsidSect="00CF647B">
      <w:pgSz w:w="11900" w:h="16840"/>
      <w:pgMar w:top="1440" w:right="1080" w:bottom="1440" w:left="1080" w:header="851" w:footer="992" w:gutter="0"/>
      <w:pgNumType w:start="2"/>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1675C" w14:textId="77777777" w:rsidR="0023610A" w:rsidRDefault="0023610A" w:rsidP="00DF32B7">
      <w:pPr>
        <w:rPr>
          <w:rFonts w:hint="eastAsia"/>
        </w:rPr>
      </w:pPr>
      <w:r>
        <w:separator/>
      </w:r>
    </w:p>
  </w:endnote>
  <w:endnote w:type="continuationSeparator" w:id="0">
    <w:p w14:paraId="0B209CF4" w14:textId="77777777" w:rsidR="0023610A" w:rsidRDefault="0023610A" w:rsidP="00DF32B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New Roman (正文 CS 字体)">
    <w:altName w:val="宋体"/>
    <w:charset w:val="86"/>
    <w:family w:val="roman"/>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TimesNewRomanPS-BoldMT">
    <w:altName w:val="Times New Roman"/>
    <w:charset w:val="00"/>
    <w:family w:val="auto"/>
    <w:pitch w:val="default"/>
    <w:sig w:usb0="00000000" w:usb1="00000000"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9"/>
      </w:rPr>
      <w:id w:val="-118922409"/>
      <w:docPartObj>
        <w:docPartGallery w:val="Page Numbers (Bottom of Page)"/>
        <w:docPartUnique/>
      </w:docPartObj>
    </w:sdtPr>
    <w:sdtContent>
      <w:p w14:paraId="504E672C" w14:textId="1C90DCD8" w:rsidR="00EB4450" w:rsidRDefault="00EB4450" w:rsidP="00616519">
        <w:pPr>
          <w:pStyle w:val="a7"/>
          <w:framePr w:wrap="none" w:vAnchor="text" w:hAnchor="margin" w:y="1"/>
          <w:rPr>
            <w:rStyle w:val="a9"/>
            <w:rFonts w:hint="eastAsia"/>
          </w:rPr>
        </w:pPr>
        <w:r>
          <w:rPr>
            <w:rStyle w:val="a9"/>
          </w:rPr>
          <w:fldChar w:fldCharType="begin"/>
        </w:r>
        <w:r>
          <w:rPr>
            <w:rStyle w:val="a9"/>
          </w:rPr>
          <w:instrText xml:space="preserve"> PAGE </w:instrText>
        </w:r>
        <w:r>
          <w:rPr>
            <w:rStyle w:val="a9"/>
          </w:rPr>
          <w:fldChar w:fldCharType="end"/>
        </w:r>
      </w:p>
    </w:sdtContent>
  </w:sdt>
  <w:sdt>
    <w:sdtPr>
      <w:rPr>
        <w:rStyle w:val="a9"/>
      </w:rPr>
      <w:id w:val="-652521847"/>
      <w:docPartObj>
        <w:docPartGallery w:val="Page Numbers (Bottom of Page)"/>
        <w:docPartUnique/>
      </w:docPartObj>
    </w:sdtPr>
    <w:sdtContent>
      <w:p w14:paraId="6418855E" w14:textId="5FCA3CE0" w:rsidR="00EB4450" w:rsidRDefault="00EB4450" w:rsidP="00616519">
        <w:pPr>
          <w:pStyle w:val="a7"/>
          <w:framePr w:wrap="none" w:vAnchor="text" w:hAnchor="margin" w:y="1"/>
          <w:ind w:firstLine="360"/>
          <w:rPr>
            <w:rStyle w:val="a9"/>
            <w:rFonts w:hint="eastAsia"/>
          </w:rPr>
        </w:pPr>
        <w:r>
          <w:rPr>
            <w:rStyle w:val="a9"/>
          </w:rPr>
          <w:fldChar w:fldCharType="begin"/>
        </w:r>
        <w:r>
          <w:rPr>
            <w:rStyle w:val="a9"/>
          </w:rPr>
          <w:instrText xml:space="preserve"> PAGE </w:instrText>
        </w:r>
        <w:r>
          <w:rPr>
            <w:rStyle w:val="a9"/>
          </w:rPr>
          <w:fldChar w:fldCharType="end"/>
        </w:r>
      </w:p>
    </w:sdtContent>
  </w:sdt>
  <w:sdt>
    <w:sdtPr>
      <w:rPr>
        <w:rStyle w:val="a9"/>
      </w:rPr>
      <w:id w:val="-2008893218"/>
      <w:docPartObj>
        <w:docPartGallery w:val="Page Numbers (Bottom of Page)"/>
        <w:docPartUnique/>
      </w:docPartObj>
    </w:sdtPr>
    <w:sdtContent>
      <w:p w14:paraId="1F4F5A36" w14:textId="5BFAEB4C" w:rsidR="00DF32B7" w:rsidRDefault="00DF32B7" w:rsidP="00EB4450">
        <w:pPr>
          <w:pStyle w:val="a7"/>
          <w:framePr w:wrap="none" w:vAnchor="text" w:hAnchor="margin" w:xAlign="center" w:y="1"/>
          <w:ind w:firstLine="360"/>
          <w:rPr>
            <w:rStyle w:val="a9"/>
            <w:rFonts w:hint="eastAsia"/>
          </w:rPr>
        </w:pPr>
        <w:r>
          <w:rPr>
            <w:rStyle w:val="a9"/>
          </w:rPr>
          <w:fldChar w:fldCharType="begin"/>
        </w:r>
        <w:r>
          <w:rPr>
            <w:rStyle w:val="a9"/>
          </w:rPr>
          <w:instrText xml:space="preserve"> PAGE </w:instrText>
        </w:r>
        <w:r>
          <w:rPr>
            <w:rStyle w:val="a9"/>
          </w:rPr>
          <w:fldChar w:fldCharType="end"/>
        </w:r>
      </w:p>
    </w:sdtContent>
  </w:sdt>
  <w:p w14:paraId="6AC4E9EF" w14:textId="77777777" w:rsidR="00DF32B7" w:rsidRDefault="00DF32B7">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502684"/>
      <w:docPartObj>
        <w:docPartGallery w:val="Page Numbers (Bottom of Page)"/>
        <w:docPartUnique/>
      </w:docPartObj>
    </w:sdtPr>
    <w:sdtContent>
      <w:p w14:paraId="099E6E75" w14:textId="156F3FA2" w:rsidR="00CF647B" w:rsidRDefault="00CF647B">
        <w:pPr>
          <w:pStyle w:val="a7"/>
          <w:jc w:val="center"/>
          <w:rPr>
            <w:rFonts w:hint="eastAsia"/>
          </w:rPr>
        </w:pPr>
        <w:r>
          <w:fldChar w:fldCharType="begin"/>
        </w:r>
        <w:r>
          <w:instrText>PAGE   \* MERGEFORMAT</w:instrText>
        </w:r>
        <w:r>
          <w:fldChar w:fldCharType="separate"/>
        </w:r>
        <w:r w:rsidR="00143283" w:rsidRPr="00143283">
          <w:rPr>
            <w:noProof/>
            <w:lang w:val="zh-CN"/>
          </w:rPr>
          <w:t>20</w:t>
        </w:r>
        <w:r>
          <w:fldChar w:fldCharType="end"/>
        </w:r>
      </w:p>
    </w:sdtContent>
  </w:sdt>
  <w:p w14:paraId="4CC66938" w14:textId="77777777" w:rsidR="00DF32B7" w:rsidRDefault="00DF32B7" w:rsidP="00EB4450">
    <w:pPr>
      <w:pStyle w:val="a7"/>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0738764"/>
      <w:docPartObj>
        <w:docPartGallery w:val="Page Numbers (Bottom of Page)"/>
        <w:docPartUnique/>
      </w:docPartObj>
    </w:sdtPr>
    <w:sdtContent>
      <w:p w14:paraId="2752FE4D" w14:textId="3DB894EA" w:rsidR="00CF647B" w:rsidRDefault="00CF647B">
        <w:pPr>
          <w:pStyle w:val="a7"/>
          <w:jc w:val="center"/>
          <w:rPr>
            <w:rFonts w:hint="eastAsia"/>
          </w:rPr>
        </w:pPr>
        <w:r>
          <w:fldChar w:fldCharType="begin"/>
        </w:r>
        <w:r>
          <w:instrText>PAGE   \* MERGEFORMAT</w:instrText>
        </w:r>
        <w:r>
          <w:fldChar w:fldCharType="separate"/>
        </w:r>
        <w:r w:rsidR="00DC5E24" w:rsidRPr="00DC5E24">
          <w:rPr>
            <w:noProof/>
            <w:lang w:val="zh-CN"/>
          </w:rPr>
          <w:t>1</w:t>
        </w:r>
        <w:r>
          <w:fldChar w:fldCharType="end"/>
        </w:r>
      </w:p>
    </w:sdtContent>
  </w:sdt>
  <w:p w14:paraId="0595C808" w14:textId="77777777" w:rsidR="00EB4450" w:rsidRDefault="00EB4450" w:rsidP="00EB4450">
    <w:pPr>
      <w:pStyle w:val="a7"/>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FBD8A" w14:textId="77777777" w:rsidR="0023610A" w:rsidRDefault="0023610A" w:rsidP="00DF32B7">
      <w:pPr>
        <w:rPr>
          <w:rFonts w:hint="eastAsia"/>
        </w:rPr>
      </w:pPr>
      <w:r>
        <w:separator/>
      </w:r>
    </w:p>
  </w:footnote>
  <w:footnote w:type="continuationSeparator" w:id="0">
    <w:p w14:paraId="3820C5DC" w14:textId="77777777" w:rsidR="0023610A" w:rsidRDefault="0023610A" w:rsidP="00DF32B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96416"/>
    <w:multiLevelType w:val="hybridMultilevel"/>
    <w:tmpl w:val="24D0AD84"/>
    <w:lvl w:ilvl="0" w:tplc="14CC53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2A46D7"/>
    <w:multiLevelType w:val="hybridMultilevel"/>
    <w:tmpl w:val="8EC23026"/>
    <w:lvl w:ilvl="0" w:tplc="A31ACD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79545342">
    <w:abstractNumId w:val="0"/>
  </w:num>
  <w:num w:numId="2" w16cid:durableId="84965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57267"/>
    <w:rsid w:val="00004D60"/>
    <w:rsid w:val="00006F30"/>
    <w:rsid w:val="0000705C"/>
    <w:rsid w:val="000071F9"/>
    <w:rsid w:val="000073F0"/>
    <w:rsid w:val="000116EB"/>
    <w:rsid w:val="0001276E"/>
    <w:rsid w:val="00014ADB"/>
    <w:rsid w:val="00014BD9"/>
    <w:rsid w:val="0001649F"/>
    <w:rsid w:val="00016962"/>
    <w:rsid w:val="000174A7"/>
    <w:rsid w:val="00021627"/>
    <w:rsid w:val="000227B0"/>
    <w:rsid w:val="00024646"/>
    <w:rsid w:val="000251E8"/>
    <w:rsid w:val="00026407"/>
    <w:rsid w:val="00030AEB"/>
    <w:rsid w:val="00031231"/>
    <w:rsid w:val="00031F39"/>
    <w:rsid w:val="00033E29"/>
    <w:rsid w:val="0003480E"/>
    <w:rsid w:val="00035B5E"/>
    <w:rsid w:val="000368D7"/>
    <w:rsid w:val="00036AEF"/>
    <w:rsid w:val="00037E53"/>
    <w:rsid w:val="0004049E"/>
    <w:rsid w:val="0004233F"/>
    <w:rsid w:val="00043758"/>
    <w:rsid w:val="00043FDC"/>
    <w:rsid w:val="00045E5F"/>
    <w:rsid w:val="00046522"/>
    <w:rsid w:val="0004677B"/>
    <w:rsid w:val="00046DF2"/>
    <w:rsid w:val="00047446"/>
    <w:rsid w:val="00047E22"/>
    <w:rsid w:val="00051125"/>
    <w:rsid w:val="000517EF"/>
    <w:rsid w:val="00051BD2"/>
    <w:rsid w:val="000549CF"/>
    <w:rsid w:val="0005653C"/>
    <w:rsid w:val="0005765F"/>
    <w:rsid w:val="00060FED"/>
    <w:rsid w:val="00061A54"/>
    <w:rsid w:val="00062048"/>
    <w:rsid w:val="00062B22"/>
    <w:rsid w:val="00062D0E"/>
    <w:rsid w:val="00064C65"/>
    <w:rsid w:val="00065FD0"/>
    <w:rsid w:val="00067895"/>
    <w:rsid w:val="0007092B"/>
    <w:rsid w:val="00070E52"/>
    <w:rsid w:val="000717C4"/>
    <w:rsid w:val="00074455"/>
    <w:rsid w:val="000765FA"/>
    <w:rsid w:val="00076A40"/>
    <w:rsid w:val="00077EAD"/>
    <w:rsid w:val="00081A6E"/>
    <w:rsid w:val="000822EC"/>
    <w:rsid w:val="0008337F"/>
    <w:rsid w:val="0008413D"/>
    <w:rsid w:val="00085F3E"/>
    <w:rsid w:val="00086529"/>
    <w:rsid w:val="00086B3B"/>
    <w:rsid w:val="00087966"/>
    <w:rsid w:val="00092164"/>
    <w:rsid w:val="000939F4"/>
    <w:rsid w:val="00094E53"/>
    <w:rsid w:val="000969B1"/>
    <w:rsid w:val="000A344C"/>
    <w:rsid w:val="000A3625"/>
    <w:rsid w:val="000A4AC4"/>
    <w:rsid w:val="000A57AF"/>
    <w:rsid w:val="000A61F6"/>
    <w:rsid w:val="000A7FEE"/>
    <w:rsid w:val="000B053B"/>
    <w:rsid w:val="000B0F28"/>
    <w:rsid w:val="000B1C51"/>
    <w:rsid w:val="000B2299"/>
    <w:rsid w:val="000B2C0C"/>
    <w:rsid w:val="000B2C32"/>
    <w:rsid w:val="000B3BEF"/>
    <w:rsid w:val="000B3FE1"/>
    <w:rsid w:val="000B41DD"/>
    <w:rsid w:val="000B50E1"/>
    <w:rsid w:val="000B65DC"/>
    <w:rsid w:val="000C0726"/>
    <w:rsid w:val="000C3BA6"/>
    <w:rsid w:val="000C5C14"/>
    <w:rsid w:val="000D1B0C"/>
    <w:rsid w:val="000D6BBF"/>
    <w:rsid w:val="000E0BD2"/>
    <w:rsid w:val="000E0EF4"/>
    <w:rsid w:val="000E18DD"/>
    <w:rsid w:val="000E282B"/>
    <w:rsid w:val="000E2ED4"/>
    <w:rsid w:val="000E4528"/>
    <w:rsid w:val="000E49F7"/>
    <w:rsid w:val="000E627D"/>
    <w:rsid w:val="000F2D25"/>
    <w:rsid w:val="000F4A09"/>
    <w:rsid w:val="000F4E5A"/>
    <w:rsid w:val="000F72CF"/>
    <w:rsid w:val="000F7430"/>
    <w:rsid w:val="000F74F0"/>
    <w:rsid w:val="00101612"/>
    <w:rsid w:val="00102D2E"/>
    <w:rsid w:val="00103008"/>
    <w:rsid w:val="00103B96"/>
    <w:rsid w:val="00104CBB"/>
    <w:rsid w:val="0010648E"/>
    <w:rsid w:val="00112305"/>
    <w:rsid w:val="00112539"/>
    <w:rsid w:val="0011262B"/>
    <w:rsid w:val="00116259"/>
    <w:rsid w:val="00120977"/>
    <w:rsid w:val="001217A8"/>
    <w:rsid w:val="00121B8B"/>
    <w:rsid w:val="0012329B"/>
    <w:rsid w:val="00123C12"/>
    <w:rsid w:val="00126292"/>
    <w:rsid w:val="00126F0A"/>
    <w:rsid w:val="001300C6"/>
    <w:rsid w:val="00131020"/>
    <w:rsid w:val="00131C72"/>
    <w:rsid w:val="00132961"/>
    <w:rsid w:val="001329AD"/>
    <w:rsid w:val="001348C3"/>
    <w:rsid w:val="00134DEE"/>
    <w:rsid w:val="0013611F"/>
    <w:rsid w:val="00140BB8"/>
    <w:rsid w:val="00140D3B"/>
    <w:rsid w:val="0014135B"/>
    <w:rsid w:val="00142080"/>
    <w:rsid w:val="0014283A"/>
    <w:rsid w:val="00142C1C"/>
    <w:rsid w:val="00142ED3"/>
    <w:rsid w:val="00143283"/>
    <w:rsid w:val="001444D5"/>
    <w:rsid w:val="0014548C"/>
    <w:rsid w:val="00145A00"/>
    <w:rsid w:val="00145A08"/>
    <w:rsid w:val="001467EA"/>
    <w:rsid w:val="00146B32"/>
    <w:rsid w:val="00146EEB"/>
    <w:rsid w:val="001476C9"/>
    <w:rsid w:val="00147959"/>
    <w:rsid w:val="00147B7C"/>
    <w:rsid w:val="001509AE"/>
    <w:rsid w:val="00151E00"/>
    <w:rsid w:val="001522E2"/>
    <w:rsid w:val="00152452"/>
    <w:rsid w:val="00153226"/>
    <w:rsid w:val="00153842"/>
    <w:rsid w:val="00157267"/>
    <w:rsid w:val="001638BE"/>
    <w:rsid w:val="00163A09"/>
    <w:rsid w:val="001647ED"/>
    <w:rsid w:val="00164ECE"/>
    <w:rsid w:val="00165965"/>
    <w:rsid w:val="00165A67"/>
    <w:rsid w:val="00167522"/>
    <w:rsid w:val="00171ED7"/>
    <w:rsid w:val="00172C50"/>
    <w:rsid w:val="00175223"/>
    <w:rsid w:val="00177713"/>
    <w:rsid w:val="00180CC8"/>
    <w:rsid w:val="00180F3B"/>
    <w:rsid w:val="00181B4C"/>
    <w:rsid w:val="00181E5C"/>
    <w:rsid w:val="00182B89"/>
    <w:rsid w:val="0018340A"/>
    <w:rsid w:val="0018398A"/>
    <w:rsid w:val="00184070"/>
    <w:rsid w:val="00184F02"/>
    <w:rsid w:val="00187E20"/>
    <w:rsid w:val="00190AAA"/>
    <w:rsid w:val="00190E39"/>
    <w:rsid w:val="0019121D"/>
    <w:rsid w:val="00191B73"/>
    <w:rsid w:val="001920EE"/>
    <w:rsid w:val="00194A3D"/>
    <w:rsid w:val="00196386"/>
    <w:rsid w:val="00196739"/>
    <w:rsid w:val="00196CB7"/>
    <w:rsid w:val="001A02D5"/>
    <w:rsid w:val="001A0D71"/>
    <w:rsid w:val="001A0EEC"/>
    <w:rsid w:val="001A139D"/>
    <w:rsid w:val="001A177C"/>
    <w:rsid w:val="001A19C5"/>
    <w:rsid w:val="001A21E7"/>
    <w:rsid w:val="001A3AF2"/>
    <w:rsid w:val="001A3F0E"/>
    <w:rsid w:val="001A449F"/>
    <w:rsid w:val="001A729D"/>
    <w:rsid w:val="001A7E62"/>
    <w:rsid w:val="001B1974"/>
    <w:rsid w:val="001B20FF"/>
    <w:rsid w:val="001B2790"/>
    <w:rsid w:val="001C0715"/>
    <w:rsid w:val="001C2C54"/>
    <w:rsid w:val="001C3447"/>
    <w:rsid w:val="001C39F3"/>
    <w:rsid w:val="001C3DEC"/>
    <w:rsid w:val="001C4FEC"/>
    <w:rsid w:val="001C5306"/>
    <w:rsid w:val="001C56AC"/>
    <w:rsid w:val="001C5DBC"/>
    <w:rsid w:val="001C6CBC"/>
    <w:rsid w:val="001C7B18"/>
    <w:rsid w:val="001D083E"/>
    <w:rsid w:val="001D2AC8"/>
    <w:rsid w:val="001D2B7C"/>
    <w:rsid w:val="001D2D7F"/>
    <w:rsid w:val="001D3D0A"/>
    <w:rsid w:val="001D7AB0"/>
    <w:rsid w:val="001E2212"/>
    <w:rsid w:val="001E25AC"/>
    <w:rsid w:val="001E3305"/>
    <w:rsid w:val="001E367D"/>
    <w:rsid w:val="001E4689"/>
    <w:rsid w:val="001E4D3F"/>
    <w:rsid w:val="001E66D0"/>
    <w:rsid w:val="001E6FF2"/>
    <w:rsid w:val="001E7126"/>
    <w:rsid w:val="001F056D"/>
    <w:rsid w:val="001F0868"/>
    <w:rsid w:val="001F144B"/>
    <w:rsid w:val="001F2985"/>
    <w:rsid w:val="001F59AB"/>
    <w:rsid w:val="001F616F"/>
    <w:rsid w:val="001F7309"/>
    <w:rsid w:val="001F7B40"/>
    <w:rsid w:val="001F7B8D"/>
    <w:rsid w:val="00201EB2"/>
    <w:rsid w:val="002024B4"/>
    <w:rsid w:val="00202F21"/>
    <w:rsid w:val="002039B4"/>
    <w:rsid w:val="00205DBE"/>
    <w:rsid w:val="002063F3"/>
    <w:rsid w:val="00207503"/>
    <w:rsid w:val="00210D02"/>
    <w:rsid w:val="00211E5F"/>
    <w:rsid w:val="002121EE"/>
    <w:rsid w:val="002138C1"/>
    <w:rsid w:val="00215C16"/>
    <w:rsid w:val="0022074A"/>
    <w:rsid w:val="00220CD4"/>
    <w:rsid w:val="00221C72"/>
    <w:rsid w:val="00223C64"/>
    <w:rsid w:val="0022411A"/>
    <w:rsid w:val="00225BE6"/>
    <w:rsid w:val="00227947"/>
    <w:rsid w:val="00227AB5"/>
    <w:rsid w:val="002311B2"/>
    <w:rsid w:val="00235EFB"/>
    <w:rsid w:val="0023610A"/>
    <w:rsid w:val="00237026"/>
    <w:rsid w:val="002378E6"/>
    <w:rsid w:val="00237964"/>
    <w:rsid w:val="0024000F"/>
    <w:rsid w:val="00242543"/>
    <w:rsid w:val="0024536C"/>
    <w:rsid w:val="002471E4"/>
    <w:rsid w:val="002504FB"/>
    <w:rsid w:val="0025052B"/>
    <w:rsid w:val="00250555"/>
    <w:rsid w:val="00250791"/>
    <w:rsid w:val="00250B20"/>
    <w:rsid w:val="00252246"/>
    <w:rsid w:val="002528F2"/>
    <w:rsid w:val="00252C4C"/>
    <w:rsid w:val="002533AD"/>
    <w:rsid w:val="00253424"/>
    <w:rsid w:val="00255BBE"/>
    <w:rsid w:val="00256059"/>
    <w:rsid w:val="00260381"/>
    <w:rsid w:val="00260678"/>
    <w:rsid w:val="00260B81"/>
    <w:rsid w:val="00260C19"/>
    <w:rsid w:val="002618B9"/>
    <w:rsid w:val="00262DA4"/>
    <w:rsid w:val="00263ACB"/>
    <w:rsid w:val="0026656D"/>
    <w:rsid w:val="002669D1"/>
    <w:rsid w:val="00266D56"/>
    <w:rsid w:val="0026794B"/>
    <w:rsid w:val="00273A59"/>
    <w:rsid w:val="00274A75"/>
    <w:rsid w:val="00274BA6"/>
    <w:rsid w:val="00274FCB"/>
    <w:rsid w:val="00276115"/>
    <w:rsid w:val="00280A3A"/>
    <w:rsid w:val="002824D5"/>
    <w:rsid w:val="002830C9"/>
    <w:rsid w:val="00285D2F"/>
    <w:rsid w:val="00285E3A"/>
    <w:rsid w:val="002864BC"/>
    <w:rsid w:val="0029109F"/>
    <w:rsid w:val="002930BB"/>
    <w:rsid w:val="002937FD"/>
    <w:rsid w:val="002948F8"/>
    <w:rsid w:val="00295128"/>
    <w:rsid w:val="002A0D7E"/>
    <w:rsid w:val="002A1CC4"/>
    <w:rsid w:val="002A2B87"/>
    <w:rsid w:val="002A2C70"/>
    <w:rsid w:val="002A38A6"/>
    <w:rsid w:val="002A3B4D"/>
    <w:rsid w:val="002A3D04"/>
    <w:rsid w:val="002A4CC9"/>
    <w:rsid w:val="002A50F3"/>
    <w:rsid w:val="002A5836"/>
    <w:rsid w:val="002A74AC"/>
    <w:rsid w:val="002A7E68"/>
    <w:rsid w:val="002B151F"/>
    <w:rsid w:val="002B21CE"/>
    <w:rsid w:val="002B273D"/>
    <w:rsid w:val="002B36A9"/>
    <w:rsid w:val="002B4E02"/>
    <w:rsid w:val="002B577F"/>
    <w:rsid w:val="002C4EF4"/>
    <w:rsid w:val="002C5520"/>
    <w:rsid w:val="002C5DB2"/>
    <w:rsid w:val="002C61DB"/>
    <w:rsid w:val="002C755E"/>
    <w:rsid w:val="002C784A"/>
    <w:rsid w:val="002D10B8"/>
    <w:rsid w:val="002D2DAC"/>
    <w:rsid w:val="002D35D4"/>
    <w:rsid w:val="002D4B03"/>
    <w:rsid w:val="002D7999"/>
    <w:rsid w:val="002D7E1E"/>
    <w:rsid w:val="002E0753"/>
    <w:rsid w:val="002E29A1"/>
    <w:rsid w:val="002E6C7F"/>
    <w:rsid w:val="002F360B"/>
    <w:rsid w:val="002F3E03"/>
    <w:rsid w:val="002F3F5E"/>
    <w:rsid w:val="002F5497"/>
    <w:rsid w:val="002F5B47"/>
    <w:rsid w:val="002F63CD"/>
    <w:rsid w:val="003007CF"/>
    <w:rsid w:val="00303E39"/>
    <w:rsid w:val="00303F90"/>
    <w:rsid w:val="00304F3B"/>
    <w:rsid w:val="00304F51"/>
    <w:rsid w:val="003064C1"/>
    <w:rsid w:val="00307288"/>
    <w:rsid w:val="00311245"/>
    <w:rsid w:val="00312AA1"/>
    <w:rsid w:val="003150D4"/>
    <w:rsid w:val="0031676A"/>
    <w:rsid w:val="00316C42"/>
    <w:rsid w:val="00316E01"/>
    <w:rsid w:val="003175C5"/>
    <w:rsid w:val="00317F21"/>
    <w:rsid w:val="003207B3"/>
    <w:rsid w:val="003209AB"/>
    <w:rsid w:val="00320B2F"/>
    <w:rsid w:val="0032114E"/>
    <w:rsid w:val="00322D9D"/>
    <w:rsid w:val="00326727"/>
    <w:rsid w:val="00326E65"/>
    <w:rsid w:val="0033102B"/>
    <w:rsid w:val="00332C90"/>
    <w:rsid w:val="003336ED"/>
    <w:rsid w:val="00334794"/>
    <w:rsid w:val="00335D0D"/>
    <w:rsid w:val="00336532"/>
    <w:rsid w:val="00336855"/>
    <w:rsid w:val="00340386"/>
    <w:rsid w:val="003421FD"/>
    <w:rsid w:val="003428A5"/>
    <w:rsid w:val="00343389"/>
    <w:rsid w:val="0034645E"/>
    <w:rsid w:val="00350A03"/>
    <w:rsid w:val="00350D93"/>
    <w:rsid w:val="0035307E"/>
    <w:rsid w:val="003531A8"/>
    <w:rsid w:val="00353B37"/>
    <w:rsid w:val="00355724"/>
    <w:rsid w:val="003633B6"/>
    <w:rsid w:val="003639CA"/>
    <w:rsid w:val="00364CD7"/>
    <w:rsid w:val="00365F3B"/>
    <w:rsid w:val="0036653E"/>
    <w:rsid w:val="00366827"/>
    <w:rsid w:val="00367399"/>
    <w:rsid w:val="003673BC"/>
    <w:rsid w:val="00367799"/>
    <w:rsid w:val="0037135F"/>
    <w:rsid w:val="00372D48"/>
    <w:rsid w:val="00372DC5"/>
    <w:rsid w:val="00373737"/>
    <w:rsid w:val="00373ECB"/>
    <w:rsid w:val="003741E7"/>
    <w:rsid w:val="00375DF4"/>
    <w:rsid w:val="003760B7"/>
    <w:rsid w:val="0037701C"/>
    <w:rsid w:val="00382592"/>
    <w:rsid w:val="00383728"/>
    <w:rsid w:val="00384B04"/>
    <w:rsid w:val="00385DC6"/>
    <w:rsid w:val="003863D8"/>
    <w:rsid w:val="00390104"/>
    <w:rsid w:val="00390344"/>
    <w:rsid w:val="00393E15"/>
    <w:rsid w:val="003942D4"/>
    <w:rsid w:val="00397268"/>
    <w:rsid w:val="003A21AD"/>
    <w:rsid w:val="003A546B"/>
    <w:rsid w:val="003B03AA"/>
    <w:rsid w:val="003B04B0"/>
    <w:rsid w:val="003B10C9"/>
    <w:rsid w:val="003B18AA"/>
    <w:rsid w:val="003B1AC9"/>
    <w:rsid w:val="003B242C"/>
    <w:rsid w:val="003B2821"/>
    <w:rsid w:val="003B2A48"/>
    <w:rsid w:val="003B4997"/>
    <w:rsid w:val="003B5B37"/>
    <w:rsid w:val="003B6136"/>
    <w:rsid w:val="003B6749"/>
    <w:rsid w:val="003B68F9"/>
    <w:rsid w:val="003B6908"/>
    <w:rsid w:val="003B6ABD"/>
    <w:rsid w:val="003C1291"/>
    <w:rsid w:val="003C1AE5"/>
    <w:rsid w:val="003C3354"/>
    <w:rsid w:val="003C4205"/>
    <w:rsid w:val="003C4EE6"/>
    <w:rsid w:val="003C63A3"/>
    <w:rsid w:val="003C7359"/>
    <w:rsid w:val="003C749D"/>
    <w:rsid w:val="003D02CD"/>
    <w:rsid w:val="003D3437"/>
    <w:rsid w:val="003D4453"/>
    <w:rsid w:val="003E014F"/>
    <w:rsid w:val="003E0D52"/>
    <w:rsid w:val="003E1355"/>
    <w:rsid w:val="003E1CAE"/>
    <w:rsid w:val="003E2EE1"/>
    <w:rsid w:val="003E341E"/>
    <w:rsid w:val="003E4491"/>
    <w:rsid w:val="003E49B8"/>
    <w:rsid w:val="003E54D1"/>
    <w:rsid w:val="003E6129"/>
    <w:rsid w:val="003E79A5"/>
    <w:rsid w:val="003F00AB"/>
    <w:rsid w:val="003F36BD"/>
    <w:rsid w:val="003F3746"/>
    <w:rsid w:val="003F3A94"/>
    <w:rsid w:val="003F3D34"/>
    <w:rsid w:val="003F5697"/>
    <w:rsid w:val="004025AA"/>
    <w:rsid w:val="00402C6D"/>
    <w:rsid w:val="00404CBF"/>
    <w:rsid w:val="004058F5"/>
    <w:rsid w:val="0041084A"/>
    <w:rsid w:val="00411E49"/>
    <w:rsid w:val="004126B8"/>
    <w:rsid w:val="00415756"/>
    <w:rsid w:val="0041676A"/>
    <w:rsid w:val="00416A96"/>
    <w:rsid w:val="004212CA"/>
    <w:rsid w:val="00423C5B"/>
    <w:rsid w:val="0042464C"/>
    <w:rsid w:val="00424704"/>
    <w:rsid w:val="00427044"/>
    <w:rsid w:val="004305C1"/>
    <w:rsid w:val="0043115E"/>
    <w:rsid w:val="004338D2"/>
    <w:rsid w:val="00433A45"/>
    <w:rsid w:val="004346BD"/>
    <w:rsid w:val="00436241"/>
    <w:rsid w:val="00437285"/>
    <w:rsid w:val="004372A5"/>
    <w:rsid w:val="0043773E"/>
    <w:rsid w:val="00437AAA"/>
    <w:rsid w:val="00437ED4"/>
    <w:rsid w:val="0044070F"/>
    <w:rsid w:val="004409EA"/>
    <w:rsid w:val="004430AC"/>
    <w:rsid w:val="00444A69"/>
    <w:rsid w:val="00445242"/>
    <w:rsid w:val="00445D34"/>
    <w:rsid w:val="00446839"/>
    <w:rsid w:val="00446CC4"/>
    <w:rsid w:val="00451684"/>
    <w:rsid w:val="00453F84"/>
    <w:rsid w:val="0045662A"/>
    <w:rsid w:val="00456C53"/>
    <w:rsid w:val="004602AF"/>
    <w:rsid w:val="004604EA"/>
    <w:rsid w:val="00460717"/>
    <w:rsid w:val="00460DB2"/>
    <w:rsid w:val="004646FA"/>
    <w:rsid w:val="004654DF"/>
    <w:rsid w:val="00465D26"/>
    <w:rsid w:val="004705E3"/>
    <w:rsid w:val="004707E3"/>
    <w:rsid w:val="00470B34"/>
    <w:rsid w:val="00471B54"/>
    <w:rsid w:val="00474BF1"/>
    <w:rsid w:val="00475900"/>
    <w:rsid w:val="00476EB4"/>
    <w:rsid w:val="00477340"/>
    <w:rsid w:val="00480D35"/>
    <w:rsid w:val="0048203E"/>
    <w:rsid w:val="00482701"/>
    <w:rsid w:val="00483619"/>
    <w:rsid w:val="00483A6D"/>
    <w:rsid w:val="004843A5"/>
    <w:rsid w:val="00485395"/>
    <w:rsid w:val="00490323"/>
    <w:rsid w:val="0049056C"/>
    <w:rsid w:val="00491552"/>
    <w:rsid w:val="00492403"/>
    <w:rsid w:val="0049269C"/>
    <w:rsid w:val="00492BE1"/>
    <w:rsid w:val="004969B4"/>
    <w:rsid w:val="00496A2D"/>
    <w:rsid w:val="00497D2F"/>
    <w:rsid w:val="004A0369"/>
    <w:rsid w:val="004A11E7"/>
    <w:rsid w:val="004A17E2"/>
    <w:rsid w:val="004A2215"/>
    <w:rsid w:val="004A3FF3"/>
    <w:rsid w:val="004A41BE"/>
    <w:rsid w:val="004A528B"/>
    <w:rsid w:val="004A696C"/>
    <w:rsid w:val="004A69C6"/>
    <w:rsid w:val="004A7AD9"/>
    <w:rsid w:val="004B1F00"/>
    <w:rsid w:val="004B2B37"/>
    <w:rsid w:val="004B44C4"/>
    <w:rsid w:val="004B502B"/>
    <w:rsid w:val="004B5B42"/>
    <w:rsid w:val="004B6D84"/>
    <w:rsid w:val="004B7835"/>
    <w:rsid w:val="004B7B55"/>
    <w:rsid w:val="004C2CCD"/>
    <w:rsid w:val="004C3EE0"/>
    <w:rsid w:val="004C45F6"/>
    <w:rsid w:val="004C49FA"/>
    <w:rsid w:val="004C61DD"/>
    <w:rsid w:val="004C7021"/>
    <w:rsid w:val="004C7139"/>
    <w:rsid w:val="004D05F5"/>
    <w:rsid w:val="004D0A6E"/>
    <w:rsid w:val="004D2B43"/>
    <w:rsid w:val="004D3EB5"/>
    <w:rsid w:val="004D5421"/>
    <w:rsid w:val="004D68DE"/>
    <w:rsid w:val="004D79FC"/>
    <w:rsid w:val="004D7F1F"/>
    <w:rsid w:val="004E0250"/>
    <w:rsid w:val="004E3016"/>
    <w:rsid w:val="004E3D7C"/>
    <w:rsid w:val="004E49EA"/>
    <w:rsid w:val="004E4F81"/>
    <w:rsid w:val="004E6DBC"/>
    <w:rsid w:val="004F0BA4"/>
    <w:rsid w:val="004F2814"/>
    <w:rsid w:val="004F485E"/>
    <w:rsid w:val="004F5BFD"/>
    <w:rsid w:val="004F5CBA"/>
    <w:rsid w:val="004F7BAF"/>
    <w:rsid w:val="00500004"/>
    <w:rsid w:val="00500750"/>
    <w:rsid w:val="005009FF"/>
    <w:rsid w:val="00500A49"/>
    <w:rsid w:val="00500F9A"/>
    <w:rsid w:val="00500FF2"/>
    <w:rsid w:val="00502A37"/>
    <w:rsid w:val="00503FA9"/>
    <w:rsid w:val="00504DC8"/>
    <w:rsid w:val="00511D33"/>
    <w:rsid w:val="005143F1"/>
    <w:rsid w:val="00514EBC"/>
    <w:rsid w:val="00515B3C"/>
    <w:rsid w:val="00515C0E"/>
    <w:rsid w:val="00517A12"/>
    <w:rsid w:val="00523565"/>
    <w:rsid w:val="00524493"/>
    <w:rsid w:val="0052463B"/>
    <w:rsid w:val="005267B6"/>
    <w:rsid w:val="005269FC"/>
    <w:rsid w:val="00530991"/>
    <w:rsid w:val="00530A03"/>
    <w:rsid w:val="00530A11"/>
    <w:rsid w:val="00530B68"/>
    <w:rsid w:val="00532B25"/>
    <w:rsid w:val="005333B5"/>
    <w:rsid w:val="00535E29"/>
    <w:rsid w:val="00536A81"/>
    <w:rsid w:val="005376EA"/>
    <w:rsid w:val="0054054A"/>
    <w:rsid w:val="00542715"/>
    <w:rsid w:val="00544651"/>
    <w:rsid w:val="005447A1"/>
    <w:rsid w:val="005464B1"/>
    <w:rsid w:val="005466E9"/>
    <w:rsid w:val="00550C40"/>
    <w:rsid w:val="00550ECB"/>
    <w:rsid w:val="005541DB"/>
    <w:rsid w:val="00554252"/>
    <w:rsid w:val="0055441E"/>
    <w:rsid w:val="0056035D"/>
    <w:rsid w:val="0056146A"/>
    <w:rsid w:val="00561921"/>
    <w:rsid w:val="005623BD"/>
    <w:rsid w:val="0056331B"/>
    <w:rsid w:val="00564371"/>
    <w:rsid w:val="00564B33"/>
    <w:rsid w:val="005667D0"/>
    <w:rsid w:val="00570425"/>
    <w:rsid w:val="00570441"/>
    <w:rsid w:val="00576F1F"/>
    <w:rsid w:val="0057724B"/>
    <w:rsid w:val="00577952"/>
    <w:rsid w:val="00577FB2"/>
    <w:rsid w:val="005840E5"/>
    <w:rsid w:val="00590320"/>
    <w:rsid w:val="00591A8C"/>
    <w:rsid w:val="00592886"/>
    <w:rsid w:val="00594036"/>
    <w:rsid w:val="0059453C"/>
    <w:rsid w:val="005951FA"/>
    <w:rsid w:val="0059624F"/>
    <w:rsid w:val="0059642C"/>
    <w:rsid w:val="005A0CF9"/>
    <w:rsid w:val="005A19F1"/>
    <w:rsid w:val="005A2BEF"/>
    <w:rsid w:val="005A33A0"/>
    <w:rsid w:val="005A39A4"/>
    <w:rsid w:val="005A3E0D"/>
    <w:rsid w:val="005A48D2"/>
    <w:rsid w:val="005B1589"/>
    <w:rsid w:val="005B278A"/>
    <w:rsid w:val="005B4605"/>
    <w:rsid w:val="005B4902"/>
    <w:rsid w:val="005B59E5"/>
    <w:rsid w:val="005B5B2A"/>
    <w:rsid w:val="005B70DC"/>
    <w:rsid w:val="005C08AA"/>
    <w:rsid w:val="005C2DA3"/>
    <w:rsid w:val="005C463D"/>
    <w:rsid w:val="005C4C4E"/>
    <w:rsid w:val="005C600F"/>
    <w:rsid w:val="005C61DA"/>
    <w:rsid w:val="005C667F"/>
    <w:rsid w:val="005C69E3"/>
    <w:rsid w:val="005C736D"/>
    <w:rsid w:val="005D0160"/>
    <w:rsid w:val="005D3C84"/>
    <w:rsid w:val="005D3DC0"/>
    <w:rsid w:val="005D676D"/>
    <w:rsid w:val="005E0B19"/>
    <w:rsid w:val="005E0BA6"/>
    <w:rsid w:val="005E0D86"/>
    <w:rsid w:val="005E3320"/>
    <w:rsid w:val="005E3A2E"/>
    <w:rsid w:val="005E4979"/>
    <w:rsid w:val="005E49F2"/>
    <w:rsid w:val="005E4B93"/>
    <w:rsid w:val="005E500E"/>
    <w:rsid w:val="005E6B35"/>
    <w:rsid w:val="005E7D42"/>
    <w:rsid w:val="005F00F1"/>
    <w:rsid w:val="005F2986"/>
    <w:rsid w:val="005F2EE8"/>
    <w:rsid w:val="005F3A0C"/>
    <w:rsid w:val="005F4716"/>
    <w:rsid w:val="005F5B8A"/>
    <w:rsid w:val="005F6B6F"/>
    <w:rsid w:val="005F6DC9"/>
    <w:rsid w:val="0060695B"/>
    <w:rsid w:val="006069FF"/>
    <w:rsid w:val="00607FF0"/>
    <w:rsid w:val="00610B31"/>
    <w:rsid w:val="006113B6"/>
    <w:rsid w:val="006121DF"/>
    <w:rsid w:val="00612740"/>
    <w:rsid w:val="00612E1C"/>
    <w:rsid w:val="00612E20"/>
    <w:rsid w:val="00613CCC"/>
    <w:rsid w:val="00613EEE"/>
    <w:rsid w:val="00614B99"/>
    <w:rsid w:val="00615935"/>
    <w:rsid w:val="00616519"/>
    <w:rsid w:val="00616721"/>
    <w:rsid w:val="00616BC0"/>
    <w:rsid w:val="00616F31"/>
    <w:rsid w:val="00616F7B"/>
    <w:rsid w:val="00617280"/>
    <w:rsid w:val="00620162"/>
    <w:rsid w:val="006210B3"/>
    <w:rsid w:val="0062150C"/>
    <w:rsid w:val="00624F46"/>
    <w:rsid w:val="00625CB6"/>
    <w:rsid w:val="00626F66"/>
    <w:rsid w:val="006329CF"/>
    <w:rsid w:val="006333EE"/>
    <w:rsid w:val="00633603"/>
    <w:rsid w:val="006351E2"/>
    <w:rsid w:val="00635449"/>
    <w:rsid w:val="00635CEE"/>
    <w:rsid w:val="00640C3B"/>
    <w:rsid w:val="00641AF7"/>
    <w:rsid w:val="0064385E"/>
    <w:rsid w:val="00643CB8"/>
    <w:rsid w:val="00645171"/>
    <w:rsid w:val="00645B49"/>
    <w:rsid w:val="00646A53"/>
    <w:rsid w:val="006472A7"/>
    <w:rsid w:val="0064734B"/>
    <w:rsid w:val="00647931"/>
    <w:rsid w:val="0065113D"/>
    <w:rsid w:val="00651AB8"/>
    <w:rsid w:val="00652E12"/>
    <w:rsid w:val="00654FCC"/>
    <w:rsid w:val="0065763A"/>
    <w:rsid w:val="006602CF"/>
    <w:rsid w:val="006610B0"/>
    <w:rsid w:val="00662B81"/>
    <w:rsid w:val="00663AF7"/>
    <w:rsid w:val="00665D77"/>
    <w:rsid w:val="00666EE8"/>
    <w:rsid w:val="006716AE"/>
    <w:rsid w:val="00674F89"/>
    <w:rsid w:val="00676452"/>
    <w:rsid w:val="0067695A"/>
    <w:rsid w:val="00676F4B"/>
    <w:rsid w:val="00676FE9"/>
    <w:rsid w:val="00677755"/>
    <w:rsid w:val="006777F4"/>
    <w:rsid w:val="006806EC"/>
    <w:rsid w:val="006810C0"/>
    <w:rsid w:val="006817FA"/>
    <w:rsid w:val="00682A5E"/>
    <w:rsid w:val="006836DF"/>
    <w:rsid w:val="00683A36"/>
    <w:rsid w:val="00684192"/>
    <w:rsid w:val="00685E0F"/>
    <w:rsid w:val="0068606A"/>
    <w:rsid w:val="00686084"/>
    <w:rsid w:val="006862C1"/>
    <w:rsid w:val="0068680F"/>
    <w:rsid w:val="00686A86"/>
    <w:rsid w:val="00686F9F"/>
    <w:rsid w:val="00691205"/>
    <w:rsid w:val="00691DD9"/>
    <w:rsid w:val="00691FED"/>
    <w:rsid w:val="00692AE5"/>
    <w:rsid w:val="00692C7D"/>
    <w:rsid w:val="00693A16"/>
    <w:rsid w:val="00695702"/>
    <w:rsid w:val="006960EC"/>
    <w:rsid w:val="006975DB"/>
    <w:rsid w:val="006A1361"/>
    <w:rsid w:val="006A209A"/>
    <w:rsid w:val="006A261A"/>
    <w:rsid w:val="006A2E41"/>
    <w:rsid w:val="006A2E9B"/>
    <w:rsid w:val="006A78A3"/>
    <w:rsid w:val="006B09C0"/>
    <w:rsid w:val="006B0EE0"/>
    <w:rsid w:val="006B246D"/>
    <w:rsid w:val="006B4380"/>
    <w:rsid w:val="006B62B1"/>
    <w:rsid w:val="006B62F7"/>
    <w:rsid w:val="006B6356"/>
    <w:rsid w:val="006B7A74"/>
    <w:rsid w:val="006C0E99"/>
    <w:rsid w:val="006C1C0D"/>
    <w:rsid w:val="006C242C"/>
    <w:rsid w:val="006C3FE8"/>
    <w:rsid w:val="006C7312"/>
    <w:rsid w:val="006D0795"/>
    <w:rsid w:val="006D1F52"/>
    <w:rsid w:val="006D53BC"/>
    <w:rsid w:val="006D6EC5"/>
    <w:rsid w:val="006D7695"/>
    <w:rsid w:val="006E0E20"/>
    <w:rsid w:val="006E1C43"/>
    <w:rsid w:val="006E2EC3"/>
    <w:rsid w:val="006E59C3"/>
    <w:rsid w:val="006E7C9A"/>
    <w:rsid w:val="006F22B3"/>
    <w:rsid w:val="006F47D5"/>
    <w:rsid w:val="006F7766"/>
    <w:rsid w:val="006F7D04"/>
    <w:rsid w:val="00701109"/>
    <w:rsid w:val="0070159D"/>
    <w:rsid w:val="00703C88"/>
    <w:rsid w:val="007040A7"/>
    <w:rsid w:val="007045F5"/>
    <w:rsid w:val="00705615"/>
    <w:rsid w:val="007077F0"/>
    <w:rsid w:val="007106DB"/>
    <w:rsid w:val="00710868"/>
    <w:rsid w:val="00712556"/>
    <w:rsid w:val="00712672"/>
    <w:rsid w:val="007129E6"/>
    <w:rsid w:val="00713299"/>
    <w:rsid w:val="00713516"/>
    <w:rsid w:val="00713668"/>
    <w:rsid w:val="00716F75"/>
    <w:rsid w:val="007205FD"/>
    <w:rsid w:val="00722905"/>
    <w:rsid w:val="00722F1F"/>
    <w:rsid w:val="00723637"/>
    <w:rsid w:val="00724158"/>
    <w:rsid w:val="0072536B"/>
    <w:rsid w:val="007257E8"/>
    <w:rsid w:val="007278DD"/>
    <w:rsid w:val="00727D1E"/>
    <w:rsid w:val="00730BE9"/>
    <w:rsid w:val="0073212E"/>
    <w:rsid w:val="00733D6C"/>
    <w:rsid w:val="00734A49"/>
    <w:rsid w:val="007350F6"/>
    <w:rsid w:val="00735597"/>
    <w:rsid w:val="00737196"/>
    <w:rsid w:val="007371A7"/>
    <w:rsid w:val="007403F7"/>
    <w:rsid w:val="007407D3"/>
    <w:rsid w:val="00741025"/>
    <w:rsid w:val="00741664"/>
    <w:rsid w:val="00741D01"/>
    <w:rsid w:val="007434C3"/>
    <w:rsid w:val="00747A9E"/>
    <w:rsid w:val="00747B00"/>
    <w:rsid w:val="00750B1F"/>
    <w:rsid w:val="00754C52"/>
    <w:rsid w:val="007552BA"/>
    <w:rsid w:val="007555BD"/>
    <w:rsid w:val="00755F81"/>
    <w:rsid w:val="0075768D"/>
    <w:rsid w:val="00757EB0"/>
    <w:rsid w:val="00760640"/>
    <w:rsid w:val="00760943"/>
    <w:rsid w:val="007615D2"/>
    <w:rsid w:val="0076277B"/>
    <w:rsid w:val="007636A4"/>
    <w:rsid w:val="00763795"/>
    <w:rsid w:val="00763CA6"/>
    <w:rsid w:val="00763CD3"/>
    <w:rsid w:val="00763D4D"/>
    <w:rsid w:val="00763F87"/>
    <w:rsid w:val="007642A3"/>
    <w:rsid w:val="00764764"/>
    <w:rsid w:val="00764F53"/>
    <w:rsid w:val="007666E8"/>
    <w:rsid w:val="00766834"/>
    <w:rsid w:val="0077033A"/>
    <w:rsid w:val="0077084F"/>
    <w:rsid w:val="007737BF"/>
    <w:rsid w:val="00773DBB"/>
    <w:rsid w:val="00774030"/>
    <w:rsid w:val="00774D7B"/>
    <w:rsid w:val="00775C68"/>
    <w:rsid w:val="00775DCA"/>
    <w:rsid w:val="007773CE"/>
    <w:rsid w:val="0077794D"/>
    <w:rsid w:val="00780B65"/>
    <w:rsid w:val="007852A6"/>
    <w:rsid w:val="00786853"/>
    <w:rsid w:val="007868AE"/>
    <w:rsid w:val="00791740"/>
    <w:rsid w:val="0079614D"/>
    <w:rsid w:val="00797024"/>
    <w:rsid w:val="00797090"/>
    <w:rsid w:val="007A111C"/>
    <w:rsid w:val="007A1A86"/>
    <w:rsid w:val="007A2AF8"/>
    <w:rsid w:val="007A2F95"/>
    <w:rsid w:val="007A2FB2"/>
    <w:rsid w:val="007A3C2B"/>
    <w:rsid w:val="007A4F35"/>
    <w:rsid w:val="007A4F5E"/>
    <w:rsid w:val="007A53ED"/>
    <w:rsid w:val="007A55C7"/>
    <w:rsid w:val="007A699D"/>
    <w:rsid w:val="007B073D"/>
    <w:rsid w:val="007B1154"/>
    <w:rsid w:val="007B2A1E"/>
    <w:rsid w:val="007B46E6"/>
    <w:rsid w:val="007B4D54"/>
    <w:rsid w:val="007B7471"/>
    <w:rsid w:val="007B7D37"/>
    <w:rsid w:val="007C2803"/>
    <w:rsid w:val="007C3B39"/>
    <w:rsid w:val="007C6B14"/>
    <w:rsid w:val="007C7481"/>
    <w:rsid w:val="007C7A64"/>
    <w:rsid w:val="007D14F2"/>
    <w:rsid w:val="007D1AAE"/>
    <w:rsid w:val="007D1FCC"/>
    <w:rsid w:val="007D27F9"/>
    <w:rsid w:val="007D6598"/>
    <w:rsid w:val="007E1791"/>
    <w:rsid w:val="007E21AF"/>
    <w:rsid w:val="007E238B"/>
    <w:rsid w:val="007E5CD3"/>
    <w:rsid w:val="007E7E46"/>
    <w:rsid w:val="007F09A3"/>
    <w:rsid w:val="007F1009"/>
    <w:rsid w:val="007F18F4"/>
    <w:rsid w:val="007F2E8D"/>
    <w:rsid w:val="007F31B8"/>
    <w:rsid w:val="007F3B49"/>
    <w:rsid w:val="007F3F2F"/>
    <w:rsid w:val="007F492B"/>
    <w:rsid w:val="007F4B8A"/>
    <w:rsid w:val="007F6305"/>
    <w:rsid w:val="007F7625"/>
    <w:rsid w:val="007F7B4F"/>
    <w:rsid w:val="007F7C13"/>
    <w:rsid w:val="007F7D70"/>
    <w:rsid w:val="00800367"/>
    <w:rsid w:val="00801DCC"/>
    <w:rsid w:val="00802C86"/>
    <w:rsid w:val="00804002"/>
    <w:rsid w:val="0080413A"/>
    <w:rsid w:val="00804D8A"/>
    <w:rsid w:val="00806B94"/>
    <w:rsid w:val="00806E02"/>
    <w:rsid w:val="00806FC0"/>
    <w:rsid w:val="008071FD"/>
    <w:rsid w:val="0080755F"/>
    <w:rsid w:val="00810361"/>
    <w:rsid w:val="00810BA3"/>
    <w:rsid w:val="00811278"/>
    <w:rsid w:val="00811C73"/>
    <w:rsid w:val="00811FC7"/>
    <w:rsid w:val="0081409E"/>
    <w:rsid w:val="00814314"/>
    <w:rsid w:val="00815614"/>
    <w:rsid w:val="008178A3"/>
    <w:rsid w:val="0081790A"/>
    <w:rsid w:val="00823463"/>
    <w:rsid w:val="00824023"/>
    <w:rsid w:val="00824B66"/>
    <w:rsid w:val="00825847"/>
    <w:rsid w:val="00825F83"/>
    <w:rsid w:val="00826CF6"/>
    <w:rsid w:val="0082717D"/>
    <w:rsid w:val="0083057B"/>
    <w:rsid w:val="0083149A"/>
    <w:rsid w:val="008314BF"/>
    <w:rsid w:val="008314FF"/>
    <w:rsid w:val="00831E0C"/>
    <w:rsid w:val="008332D6"/>
    <w:rsid w:val="00833D17"/>
    <w:rsid w:val="00834371"/>
    <w:rsid w:val="00835485"/>
    <w:rsid w:val="008365FD"/>
    <w:rsid w:val="00837FAF"/>
    <w:rsid w:val="00840224"/>
    <w:rsid w:val="008428CC"/>
    <w:rsid w:val="00845A92"/>
    <w:rsid w:val="00845EBF"/>
    <w:rsid w:val="00846ACB"/>
    <w:rsid w:val="008505B5"/>
    <w:rsid w:val="00851264"/>
    <w:rsid w:val="0085173E"/>
    <w:rsid w:val="00852576"/>
    <w:rsid w:val="0085411B"/>
    <w:rsid w:val="008550EC"/>
    <w:rsid w:val="008564B6"/>
    <w:rsid w:val="00856939"/>
    <w:rsid w:val="008608EE"/>
    <w:rsid w:val="00861610"/>
    <w:rsid w:val="008618D0"/>
    <w:rsid w:val="00861ED4"/>
    <w:rsid w:val="00862BA9"/>
    <w:rsid w:val="008636AC"/>
    <w:rsid w:val="00864211"/>
    <w:rsid w:val="00864722"/>
    <w:rsid w:val="0086682F"/>
    <w:rsid w:val="0086786A"/>
    <w:rsid w:val="00867BE3"/>
    <w:rsid w:val="00870D24"/>
    <w:rsid w:val="0087124A"/>
    <w:rsid w:val="00872F3C"/>
    <w:rsid w:val="00873E5A"/>
    <w:rsid w:val="00875B44"/>
    <w:rsid w:val="00875B74"/>
    <w:rsid w:val="00877D79"/>
    <w:rsid w:val="008865C0"/>
    <w:rsid w:val="00887DDC"/>
    <w:rsid w:val="00891C74"/>
    <w:rsid w:val="00892052"/>
    <w:rsid w:val="00892509"/>
    <w:rsid w:val="00892C41"/>
    <w:rsid w:val="008956B9"/>
    <w:rsid w:val="00895A8D"/>
    <w:rsid w:val="00896085"/>
    <w:rsid w:val="00897B33"/>
    <w:rsid w:val="008A0840"/>
    <w:rsid w:val="008A16A0"/>
    <w:rsid w:val="008A2172"/>
    <w:rsid w:val="008A278E"/>
    <w:rsid w:val="008A295A"/>
    <w:rsid w:val="008A3F59"/>
    <w:rsid w:val="008A4045"/>
    <w:rsid w:val="008A64A7"/>
    <w:rsid w:val="008A70DB"/>
    <w:rsid w:val="008B0FD1"/>
    <w:rsid w:val="008B2C95"/>
    <w:rsid w:val="008B3376"/>
    <w:rsid w:val="008B5A8C"/>
    <w:rsid w:val="008C1C13"/>
    <w:rsid w:val="008C1F3F"/>
    <w:rsid w:val="008C2863"/>
    <w:rsid w:val="008C2DB3"/>
    <w:rsid w:val="008C3C97"/>
    <w:rsid w:val="008C3CA4"/>
    <w:rsid w:val="008C42D9"/>
    <w:rsid w:val="008C6938"/>
    <w:rsid w:val="008C72BD"/>
    <w:rsid w:val="008C737A"/>
    <w:rsid w:val="008D099B"/>
    <w:rsid w:val="008D171A"/>
    <w:rsid w:val="008D17A4"/>
    <w:rsid w:val="008D2D6F"/>
    <w:rsid w:val="008D2F2E"/>
    <w:rsid w:val="008D35EE"/>
    <w:rsid w:val="008D3EA5"/>
    <w:rsid w:val="008D5A0D"/>
    <w:rsid w:val="008E02EF"/>
    <w:rsid w:val="008E19ED"/>
    <w:rsid w:val="008E1D98"/>
    <w:rsid w:val="008E37DF"/>
    <w:rsid w:val="008E4F0D"/>
    <w:rsid w:val="008E516D"/>
    <w:rsid w:val="008E5534"/>
    <w:rsid w:val="008E6590"/>
    <w:rsid w:val="008E6C6B"/>
    <w:rsid w:val="008E7B36"/>
    <w:rsid w:val="008E7F36"/>
    <w:rsid w:val="008E7F9D"/>
    <w:rsid w:val="008F0A02"/>
    <w:rsid w:val="008F7440"/>
    <w:rsid w:val="0090004C"/>
    <w:rsid w:val="00900DF1"/>
    <w:rsid w:val="00901802"/>
    <w:rsid w:val="00901B48"/>
    <w:rsid w:val="009029C4"/>
    <w:rsid w:val="0090312D"/>
    <w:rsid w:val="00903C0F"/>
    <w:rsid w:val="00903C23"/>
    <w:rsid w:val="00903C87"/>
    <w:rsid w:val="009041CB"/>
    <w:rsid w:val="009043FC"/>
    <w:rsid w:val="00905BC8"/>
    <w:rsid w:val="00905F05"/>
    <w:rsid w:val="00912F39"/>
    <w:rsid w:val="0091542C"/>
    <w:rsid w:val="00915D32"/>
    <w:rsid w:val="00920E35"/>
    <w:rsid w:val="00920F0D"/>
    <w:rsid w:val="00920F7E"/>
    <w:rsid w:val="009217E2"/>
    <w:rsid w:val="00923BCE"/>
    <w:rsid w:val="00923C35"/>
    <w:rsid w:val="0092527B"/>
    <w:rsid w:val="00925B6A"/>
    <w:rsid w:val="00925D42"/>
    <w:rsid w:val="00927EED"/>
    <w:rsid w:val="00930751"/>
    <w:rsid w:val="00934136"/>
    <w:rsid w:val="009347DE"/>
    <w:rsid w:val="00934947"/>
    <w:rsid w:val="009356FC"/>
    <w:rsid w:val="00940079"/>
    <w:rsid w:val="00940AE3"/>
    <w:rsid w:val="00941681"/>
    <w:rsid w:val="00941D1B"/>
    <w:rsid w:val="00942790"/>
    <w:rsid w:val="00942E4C"/>
    <w:rsid w:val="00943ACB"/>
    <w:rsid w:val="00944218"/>
    <w:rsid w:val="00944221"/>
    <w:rsid w:val="00944279"/>
    <w:rsid w:val="009449D2"/>
    <w:rsid w:val="00946F40"/>
    <w:rsid w:val="00947008"/>
    <w:rsid w:val="009476A0"/>
    <w:rsid w:val="0095105E"/>
    <w:rsid w:val="009517FC"/>
    <w:rsid w:val="009539B6"/>
    <w:rsid w:val="00953C04"/>
    <w:rsid w:val="00955004"/>
    <w:rsid w:val="0095505D"/>
    <w:rsid w:val="00955B95"/>
    <w:rsid w:val="009565FE"/>
    <w:rsid w:val="009570C7"/>
    <w:rsid w:val="009574E4"/>
    <w:rsid w:val="00957DD2"/>
    <w:rsid w:val="00960848"/>
    <w:rsid w:val="00961307"/>
    <w:rsid w:val="00962478"/>
    <w:rsid w:val="00965441"/>
    <w:rsid w:val="0096561B"/>
    <w:rsid w:val="00965C11"/>
    <w:rsid w:val="00965E67"/>
    <w:rsid w:val="00966F04"/>
    <w:rsid w:val="00970055"/>
    <w:rsid w:val="009706EC"/>
    <w:rsid w:val="00970D32"/>
    <w:rsid w:val="0097258A"/>
    <w:rsid w:val="009735F6"/>
    <w:rsid w:val="0097490D"/>
    <w:rsid w:val="0097604B"/>
    <w:rsid w:val="00980220"/>
    <w:rsid w:val="00980D2E"/>
    <w:rsid w:val="00980D88"/>
    <w:rsid w:val="00983560"/>
    <w:rsid w:val="00984DC0"/>
    <w:rsid w:val="00984F84"/>
    <w:rsid w:val="0098542D"/>
    <w:rsid w:val="00985633"/>
    <w:rsid w:val="00986E0A"/>
    <w:rsid w:val="0098730C"/>
    <w:rsid w:val="00987B3D"/>
    <w:rsid w:val="00990E4A"/>
    <w:rsid w:val="00990F16"/>
    <w:rsid w:val="00991F2C"/>
    <w:rsid w:val="00993445"/>
    <w:rsid w:val="0099404A"/>
    <w:rsid w:val="00996882"/>
    <w:rsid w:val="0099737E"/>
    <w:rsid w:val="009A3759"/>
    <w:rsid w:val="009A3781"/>
    <w:rsid w:val="009A46BC"/>
    <w:rsid w:val="009A4E4C"/>
    <w:rsid w:val="009A7276"/>
    <w:rsid w:val="009A760D"/>
    <w:rsid w:val="009A7C26"/>
    <w:rsid w:val="009A7E87"/>
    <w:rsid w:val="009B0658"/>
    <w:rsid w:val="009B0784"/>
    <w:rsid w:val="009B0FCA"/>
    <w:rsid w:val="009B112F"/>
    <w:rsid w:val="009B16DA"/>
    <w:rsid w:val="009B249F"/>
    <w:rsid w:val="009B4338"/>
    <w:rsid w:val="009B5812"/>
    <w:rsid w:val="009B59B8"/>
    <w:rsid w:val="009B60E9"/>
    <w:rsid w:val="009B6D94"/>
    <w:rsid w:val="009C0802"/>
    <w:rsid w:val="009C0924"/>
    <w:rsid w:val="009C227A"/>
    <w:rsid w:val="009C398A"/>
    <w:rsid w:val="009C4153"/>
    <w:rsid w:val="009C4401"/>
    <w:rsid w:val="009C57F8"/>
    <w:rsid w:val="009C5825"/>
    <w:rsid w:val="009C78ED"/>
    <w:rsid w:val="009D1A66"/>
    <w:rsid w:val="009D23FB"/>
    <w:rsid w:val="009D3253"/>
    <w:rsid w:val="009D37CE"/>
    <w:rsid w:val="009D4490"/>
    <w:rsid w:val="009D4731"/>
    <w:rsid w:val="009D62D6"/>
    <w:rsid w:val="009D6D55"/>
    <w:rsid w:val="009D716D"/>
    <w:rsid w:val="009E0CD2"/>
    <w:rsid w:val="009E47E4"/>
    <w:rsid w:val="009E493B"/>
    <w:rsid w:val="009E526B"/>
    <w:rsid w:val="009E638B"/>
    <w:rsid w:val="009E6736"/>
    <w:rsid w:val="009E6761"/>
    <w:rsid w:val="009E7BB8"/>
    <w:rsid w:val="009F0CF3"/>
    <w:rsid w:val="009F0FD3"/>
    <w:rsid w:val="009F1E72"/>
    <w:rsid w:val="009F1F11"/>
    <w:rsid w:val="009F452D"/>
    <w:rsid w:val="009F54EB"/>
    <w:rsid w:val="009F6207"/>
    <w:rsid w:val="00A00C5D"/>
    <w:rsid w:val="00A027D6"/>
    <w:rsid w:val="00A027E3"/>
    <w:rsid w:val="00A04FB8"/>
    <w:rsid w:val="00A05D67"/>
    <w:rsid w:val="00A11503"/>
    <w:rsid w:val="00A11A87"/>
    <w:rsid w:val="00A12140"/>
    <w:rsid w:val="00A125FE"/>
    <w:rsid w:val="00A131D0"/>
    <w:rsid w:val="00A132DD"/>
    <w:rsid w:val="00A13860"/>
    <w:rsid w:val="00A144C1"/>
    <w:rsid w:val="00A15FFD"/>
    <w:rsid w:val="00A16D82"/>
    <w:rsid w:val="00A1709B"/>
    <w:rsid w:val="00A17198"/>
    <w:rsid w:val="00A17CAB"/>
    <w:rsid w:val="00A17DBE"/>
    <w:rsid w:val="00A20EDA"/>
    <w:rsid w:val="00A235C6"/>
    <w:rsid w:val="00A237D5"/>
    <w:rsid w:val="00A266D2"/>
    <w:rsid w:val="00A26713"/>
    <w:rsid w:val="00A27D8C"/>
    <w:rsid w:val="00A3250F"/>
    <w:rsid w:val="00A33A73"/>
    <w:rsid w:val="00A36B92"/>
    <w:rsid w:val="00A40C9F"/>
    <w:rsid w:val="00A42B73"/>
    <w:rsid w:val="00A4510F"/>
    <w:rsid w:val="00A45A4B"/>
    <w:rsid w:val="00A50786"/>
    <w:rsid w:val="00A51C8A"/>
    <w:rsid w:val="00A520C5"/>
    <w:rsid w:val="00A5231B"/>
    <w:rsid w:val="00A523F6"/>
    <w:rsid w:val="00A52E88"/>
    <w:rsid w:val="00A53CAA"/>
    <w:rsid w:val="00A556F9"/>
    <w:rsid w:val="00A55AE7"/>
    <w:rsid w:val="00A56895"/>
    <w:rsid w:val="00A6066B"/>
    <w:rsid w:val="00A606C6"/>
    <w:rsid w:val="00A621CD"/>
    <w:rsid w:val="00A63FD6"/>
    <w:rsid w:val="00A65876"/>
    <w:rsid w:val="00A65A4A"/>
    <w:rsid w:val="00A65AEF"/>
    <w:rsid w:val="00A66D04"/>
    <w:rsid w:val="00A67853"/>
    <w:rsid w:val="00A6792F"/>
    <w:rsid w:val="00A702DD"/>
    <w:rsid w:val="00A70FB5"/>
    <w:rsid w:val="00A7167A"/>
    <w:rsid w:val="00A73F5F"/>
    <w:rsid w:val="00A75118"/>
    <w:rsid w:val="00A75802"/>
    <w:rsid w:val="00A75BBA"/>
    <w:rsid w:val="00A75F4E"/>
    <w:rsid w:val="00A813FF"/>
    <w:rsid w:val="00A82180"/>
    <w:rsid w:val="00A82480"/>
    <w:rsid w:val="00A8541C"/>
    <w:rsid w:val="00A8558B"/>
    <w:rsid w:val="00A86CB4"/>
    <w:rsid w:val="00A9226F"/>
    <w:rsid w:val="00A92414"/>
    <w:rsid w:val="00A949AB"/>
    <w:rsid w:val="00A97193"/>
    <w:rsid w:val="00A9757B"/>
    <w:rsid w:val="00AA1855"/>
    <w:rsid w:val="00AA2BA0"/>
    <w:rsid w:val="00AA31D5"/>
    <w:rsid w:val="00AA50EC"/>
    <w:rsid w:val="00AA545A"/>
    <w:rsid w:val="00AA65CA"/>
    <w:rsid w:val="00AA6AA6"/>
    <w:rsid w:val="00AA6B77"/>
    <w:rsid w:val="00AA6D73"/>
    <w:rsid w:val="00AB1515"/>
    <w:rsid w:val="00AB3405"/>
    <w:rsid w:val="00AB5E91"/>
    <w:rsid w:val="00AB5F30"/>
    <w:rsid w:val="00AC2545"/>
    <w:rsid w:val="00AC4760"/>
    <w:rsid w:val="00AC47AB"/>
    <w:rsid w:val="00AC47C9"/>
    <w:rsid w:val="00AC5BC1"/>
    <w:rsid w:val="00AC5D82"/>
    <w:rsid w:val="00AC636D"/>
    <w:rsid w:val="00AC745A"/>
    <w:rsid w:val="00AD020C"/>
    <w:rsid w:val="00AD13D8"/>
    <w:rsid w:val="00AD250C"/>
    <w:rsid w:val="00AD3D1F"/>
    <w:rsid w:val="00AD645D"/>
    <w:rsid w:val="00AD7B98"/>
    <w:rsid w:val="00AD7BE3"/>
    <w:rsid w:val="00AD7E4B"/>
    <w:rsid w:val="00AE0C5D"/>
    <w:rsid w:val="00AE258A"/>
    <w:rsid w:val="00AE3615"/>
    <w:rsid w:val="00AE378B"/>
    <w:rsid w:val="00AE3D19"/>
    <w:rsid w:val="00AE4ACD"/>
    <w:rsid w:val="00AE561E"/>
    <w:rsid w:val="00AE6118"/>
    <w:rsid w:val="00AE6835"/>
    <w:rsid w:val="00AE6ED6"/>
    <w:rsid w:val="00AE7849"/>
    <w:rsid w:val="00AE7FE2"/>
    <w:rsid w:val="00AF4741"/>
    <w:rsid w:val="00AF4F9B"/>
    <w:rsid w:val="00AF7211"/>
    <w:rsid w:val="00AF7DEA"/>
    <w:rsid w:val="00B0281F"/>
    <w:rsid w:val="00B035FF"/>
    <w:rsid w:val="00B0415E"/>
    <w:rsid w:val="00B04245"/>
    <w:rsid w:val="00B05182"/>
    <w:rsid w:val="00B0582B"/>
    <w:rsid w:val="00B063C3"/>
    <w:rsid w:val="00B116CD"/>
    <w:rsid w:val="00B11D02"/>
    <w:rsid w:val="00B13767"/>
    <w:rsid w:val="00B14353"/>
    <w:rsid w:val="00B15559"/>
    <w:rsid w:val="00B156CC"/>
    <w:rsid w:val="00B166BC"/>
    <w:rsid w:val="00B1670E"/>
    <w:rsid w:val="00B2076F"/>
    <w:rsid w:val="00B20D49"/>
    <w:rsid w:val="00B22FA5"/>
    <w:rsid w:val="00B24271"/>
    <w:rsid w:val="00B243FF"/>
    <w:rsid w:val="00B2492A"/>
    <w:rsid w:val="00B266CD"/>
    <w:rsid w:val="00B27432"/>
    <w:rsid w:val="00B30EA5"/>
    <w:rsid w:val="00B31629"/>
    <w:rsid w:val="00B31CDD"/>
    <w:rsid w:val="00B32AAF"/>
    <w:rsid w:val="00B33FE8"/>
    <w:rsid w:val="00B40772"/>
    <w:rsid w:val="00B40CAF"/>
    <w:rsid w:val="00B41676"/>
    <w:rsid w:val="00B42A3D"/>
    <w:rsid w:val="00B43FC7"/>
    <w:rsid w:val="00B44186"/>
    <w:rsid w:val="00B442A2"/>
    <w:rsid w:val="00B44F70"/>
    <w:rsid w:val="00B46305"/>
    <w:rsid w:val="00B477B4"/>
    <w:rsid w:val="00B478FE"/>
    <w:rsid w:val="00B500DC"/>
    <w:rsid w:val="00B5062E"/>
    <w:rsid w:val="00B50E66"/>
    <w:rsid w:val="00B51239"/>
    <w:rsid w:val="00B512FA"/>
    <w:rsid w:val="00B52499"/>
    <w:rsid w:val="00B52B29"/>
    <w:rsid w:val="00B532A8"/>
    <w:rsid w:val="00B53F72"/>
    <w:rsid w:val="00B54A2C"/>
    <w:rsid w:val="00B54E10"/>
    <w:rsid w:val="00B565EA"/>
    <w:rsid w:val="00B566F5"/>
    <w:rsid w:val="00B57BE3"/>
    <w:rsid w:val="00B57CBF"/>
    <w:rsid w:val="00B6257F"/>
    <w:rsid w:val="00B62667"/>
    <w:rsid w:val="00B63951"/>
    <w:rsid w:val="00B64292"/>
    <w:rsid w:val="00B7090F"/>
    <w:rsid w:val="00B713F4"/>
    <w:rsid w:val="00B72988"/>
    <w:rsid w:val="00B73C9C"/>
    <w:rsid w:val="00B73D1C"/>
    <w:rsid w:val="00B75019"/>
    <w:rsid w:val="00B76573"/>
    <w:rsid w:val="00B77432"/>
    <w:rsid w:val="00B81AE3"/>
    <w:rsid w:val="00B82CE7"/>
    <w:rsid w:val="00B82E06"/>
    <w:rsid w:val="00B82E90"/>
    <w:rsid w:val="00B82FAB"/>
    <w:rsid w:val="00B83590"/>
    <w:rsid w:val="00B841B3"/>
    <w:rsid w:val="00B847E9"/>
    <w:rsid w:val="00B85506"/>
    <w:rsid w:val="00B91331"/>
    <w:rsid w:val="00B91CAA"/>
    <w:rsid w:val="00B92375"/>
    <w:rsid w:val="00B92550"/>
    <w:rsid w:val="00B928B6"/>
    <w:rsid w:val="00B930ED"/>
    <w:rsid w:val="00B944FD"/>
    <w:rsid w:val="00B960D4"/>
    <w:rsid w:val="00B96CE5"/>
    <w:rsid w:val="00B96FD9"/>
    <w:rsid w:val="00BA01B6"/>
    <w:rsid w:val="00BA0CF9"/>
    <w:rsid w:val="00BA136C"/>
    <w:rsid w:val="00BA1DB2"/>
    <w:rsid w:val="00BA2346"/>
    <w:rsid w:val="00BA2CC7"/>
    <w:rsid w:val="00BA3669"/>
    <w:rsid w:val="00BA3A2B"/>
    <w:rsid w:val="00BA3BB3"/>
    <w:rsid w:val="00BA3E89"/>
    <w:rsid w:val="00BA4B4C"/>
    <w:rsid w:val="00BA4BDA"/>
    <w:rsid w:val="00BA714C"/>
    <w:rsid w:val="00BA7D92"/>
    <w:rsid w:val="00BB378B"/>
    <w:rsid w:val="00BB508F"/>
    <w:rsid w:val="00BB51BD"/>
    <w:rsid w:val="00BB5404"/>
    <w:rsid w:val="00BB5568"/>
    <w:rsid w:val="00BB5624"/>
    <w:rsid w:val="00BB6665"/>
    <w:rsid w:val="00BB70F2"/>
    <w:rsid w:val="00BB76A9"/>
    <w:rsid w:val="00BB796C"/>
    <w:rsid w:val="00BC1BDC"/>
    <w:rsid w:val="00BC5474"/>
    <w:rsid w:val="00BC5ADA"/>
    <w:rsid w:val="00BD088A"/>
    <w:rsid w:val="00BD0A0F"/>
    <w:rsid w:val="00BD126C"/>
    <w:rsid w:val="00BD16E3"/>
    <w:rsid w:val="00BD16E9"/>
    <w:rsid w:val="00BD2BDF"/>
    <w:rsid w:val="00BD2E9A"/>
    <w:rsid w:val="00BD3978"/>
    <w:rsid w:val="00BD5AAB"/>
    <w:rsid w:val="00BD5BE4"/>
    <w:rsid w:val="00BD69D4"/>
    <w:rsid w:val="00BD6D53"/>
    <w:rsid w:val="00BD6D72"/>
    <w:rsid w:val="00BD72A8"/>
    <w:rsid w:val="00BD7C62"/>
    <w:rsid w:val="00BD7D1A"/>
    <w:rsid w:val="00BE180F"/>
    <w:rsid w:val="00BE18B9"/>
    <w:rsid w:val="00BE268B"/>
    <w:rsid w:val="00BE2A5F"/>
    <w:rsid w:val="00BE32A1"/>
    <w:rsid w:val="00BE66ED"/>
    <w:rsid w:val="00BE67C1"/>
    <w:rsid w:val="00BE7486"/>
    <w:rsid w:val="00BF07EB"/>
    <w:rsid w:val="00BF0F8E"/>
    <w:rsid w:val="00BF169B"/>
    <w:rsid w:val="00BF19C9"/>
    <w:rsid w:val="00BF1DD0"/>
    <w:rsid w:val="00BF3192"/>
    <w:rsid w:val="00BF555C"/>
    <w:rsid w:val="00BF60F4"/>
    <w:rsid w:val="00C00159"/>
    <w:rsid w:val="00C00A20"/>
    <w:rsid w:val="00C0288E"/>
    <w:rsid w:val="00C02933"/>
    <w:rsid w:val="00C054AD"/>
    <w:rsid w:val="00C0579E"/>
    <w:rsid w:val="00C0625D"/>
    <w:rsid w:val="00C075B3"/>
    <w:rsid w:val="00C0778F"/>
    <w:rsid w:val="00C1037F"/>
    <w:rsid w:val="00C10747"/>
    <w:rsid w:val="00C10ADA"/>
    <w:rsid w:val="00C11747"/>
    <w:rsid w:val="00C11B5D"/>
    <w:rsid w:val="00C125E7"/>
    <w:rsid w:val="00C12BB6"/>
    <w:rsid w:val="00C13E60"/>
    <w:rsid w:val="00C14160"/>
    <w:rsid w:val="00C163D4"/>
    <w:rsid w:val="00C16B2C"/>
    <w:rsid w:val="00C202C0"/>
    <w:rsid w:val="00C2075E"/>
    <w:rsid w:val="00C22196"/>
    <w:rsid w:val="00C232FA"/>
    <w:rsid w:val="00C24167"/>
    <w:rsid w:val="00C24B32"/>
    <w:rsid w:val="00C25155"/>
    <w:rsid w:val="00C265D2"/>
    <w:rsid w:val="00C26B5D"/>
    <w:rsid w:val="00C270D6"/>
    <w:rsid w:val="00C313D2"/>
    <w:rsid w:val="00C31DF6"/>
    <w:rsid w:val="00C3246F"/>
    <w:rsid w:val="00C3277A"/>
    <w:rsid w:val="00C3328E"/>
    <w:rsid w:val="00C33622"/>
    <w:rsid w:val="00C33FE1"/>
    <w:rsid w:val="00C36881"/>
    <w:rsid w:val="00C373D5"/>
    <w:rsid w:val="00C37721"/>
    <w:rsid w:val="00C37D98"/>
    <w:rsid w:val="00C37F58"/>
    <w:rsid w:val="00C40EA1"/>
    <w:rsid w:val="00C462EB"/>
    <w:rsid w:val="00C4790B"/>
    <w:rsid w:val="00C47C6B"/>
    <w:rsid w:val="00C518D5"/>
    <w:rsid w:val="00C51922"/>
    <w:rsid w:val="00C531CE"/>
    <w:rsid w:val="00C551F9"/>
    <w:rsid w:val="00C55C88"/>
    <w:rsid w:val="00C569A4"/>
    <w:rsid w:val="00C64B33"/>
    <w:rsid w:val="00C65F49"/>
    <w:rsid w:val="00C663E2"/>
    <w:rsid w:val="00C66E13"/>
    <w:rsid w:val="00C707E0"/>
    <w:rsid w:val="00C723CE"/>
    <w:rsid w:val="00C73F40"/>
    <w:rsid w:val="00C7536E"/>
    <w:rsid w:val="00C75C7D"/>
    <w:rsid w:val="00C761F1"/>
    <w:rsid w:val="00C80174"/>
    <w:rsid w:val="00C80657"/>
    <w:rsid w:val="00C81A15"/>
    <w:rsid w:val="00C824BF"/>
    <w:rsid w:val="00C83AA3"/>
    <w:rsid w:val="00C83D62"/>
    <w:rsid w:val="00C857ED"/>
    <w:rsid w:val="00C92291"/>
    <w:rsid w:val="00C92332"/>
    <w:rsid w:val="00C95C20"/>
    <w:rsid w:val="00C9713B"/>
    <w:rsid w:val="00CA3787"/>
    <w:rsid w:val="00CA38C9"/>
    <w:rsid w:val="00CA3A3C"/>
    <w:rsid w:val="00CA3F75"/>
    <w:rsid w:val="00CA54E2"/>
    <w:rsid w:val="00CA76D3"/>
    <w:rsid w:val="00CA7A5D"/>
    <w:rsid w:val="00CA7AC2"/>
    <w:rsid w:val="00CA7D8A"/>
    <w:rsid w:val="00CB11A2"/>
    <w:rsid w:val="00CB194C"/>
    <w:rsid w:val="00CB1FC6"/>
    <w:rsid w:val="00CB3211"/>
    <w:rsid w:val="00CB4B71"/>
    <w:rsid w:val="00CB4D3A"/>
    <w:rsid w:val="00CB57AE"/>
    <w:rsid w:val="00CB5D9D"/>
    <w:rsid w:val="00CB682A"/>
    <w:rsid w:val="00CC0327"/>
    <w:rsid w:val="00CC03F6"/>
    <w:rsid w:val="00CC09D1"/>
    <w:rsid w:val="00CC0A33"/>
    <w:rsid w:val="00CC0E77"/>
    <w:rsid w:val="00CC1BF1"/>
    <w:rsid w:val="00CC261F"/>
    <w:rsid w:val="00CC58A9"/>
    <w:rsid w:val="00CC5B52"/>
    <w:rsid w:val="00CC6424"/>
    <w:rsid w:val="00CC6E17"/>
    <w:rsid w:val="00CC7A92"/>
    <w:rsid w:val="00CC7C54"/>
    <w:rsid w:val="00CD2388"/>
    <w:rsid w:val="00CD40AE"/>
    <w:rsid w:val="00CD47FA"/>
    <w:rsid w:val="00CD4EB8"/>
    <w:rsid w:val="00CD4FDC"/>
    <w:rsid w:val="00CD52A1"/>
    <w:rsid w:val="00CD5BB4"/>
    <w:rsid w:val="00CD6BEE"/>
    <w:rsid w:val="00CD7B1E"/>
    <w:rsid w:val="00CE169C"/>
    <w:rsid w:val="00CE1A79"/>
    <w:rsid w:val="00CE2613"/>
    <w:rsid w:val="00CE38D5"/>
    <w:rsid w:val="00CE3C33"/>
    <w:rsid w:val="00CE4140"/>
    <w:rsid w:val="00CE68F5"/>
    <w:rsid w:val="00CE6FD4"/>
    <w:rsid w:val="00CE70CF"/>
    <w:rsid w:val="00CE718F"/>
    <w:rsid w:val="00CF0615"/>
    <w:rsid w:val="00CF0A6F"/>
    <w:rsid w:val="00CF1451"/>
    <w:rsid w:val="00CF1B98"/>
    <w:rsid w:val="00CF4145"/>
    <w:rsid w:val="00CF45CE"/>
    <w:rsid w:val="00CF4F79"/>
    <w:rsid w:val="00CF57B0"/>
    <w:rsid w:val="00CF647B"/>
    <w:rsid w:val="00CF7D41"/>
    <w:rsid w:val="00D00037"/>
    <w:rsid w:val="00D00EBA"/>
    <w:rsid w:val="00D0166F"/>
    <w:rsid w:val="00D01FE3"/>
    <w:rsid w:val="00D03133"/>
    <w:rsid w:val="00D03D51"/>
    <w:rsid w:val="00D042B4"/>
    <w:rsid w:val="00D06478"/>
    <w:rsid w:val="00D0664D"/>
    <w:rsid w:val="00D13CA2"/>
    <w:rsid w:val="00D20093"/>
    <w:rsid w:val="00D226BF"/>
    <w:rsid w:val="00D23CF8"/>
    <w:rsid w:val="00D25494"/>
    <w:rsid w:val="00D25EAB"/>
    <w:rsid w:val="00D304BE"/>
    <w:rsid w:val="00D311A9"/>
    <w:rsid w:val="00D31BD0"/>
    <w:rsid w:val="00D3261B"/>
    <w:rsid w:val="00D34209"/>
    <w:rsid w:val="00D34252"/>
    <w:rsid w:val="00D36573"/>
    <w:rsid w:val="00D37CD0"/>
    <w:rsid w:val="00D40D3D"/>
    <w:rsid w:val="00D4225E"/>
    <w:rsid w:val="00D42FE3"/>
    <w:rsid w:val="00D4423E"/>
    <w:rsid w:val="00D44A16"/>
    <w:rsid w:val="00D44B52"/>
    <w:rsid w:val="00D44EB6"/>
    <w:rsid w:val="00D466FE"/>
    <w:rsid w:val="00D47E3F"/>
    <w:rsid w:val="00D510F3"/>
    <w:rsid w:val="00D51537"/>
    <w:rsid w:val="00D51E51"/>
    <w:rsid w:val="00D531B2"/>
    <w:rsid w:val="00D60AAC"/>
    <w:rsid w:val="00D60CDF"/>
    <w:rsid w:val="00D627A9"/>
    <w:rsid w:val="00D644D9"/>
    <w:rsid w:val="00D64BCB"/>
    <w:rsid w:val="00D66320"/>
    <w:rsid w:val="00D70EBF"/>
    <w:rsid w:val="00D711A2"/>
    <w:rsid w:val="00D743C6"/>
    <w:rsid w:val="00D74411"/>
    <w:rsid w:val="00D77110"/>
    <w:rsid w:val="00D80220"/>
    <w:rsid w:val="00D807FF"/>
    <w:rsid w:val="00D82F05"/>
    <w:rsid w:val="00D83DE1"/>
    <w:rsid w:val="00D83ECA"/>
    <w:rsid w:val="00D84946"/>
    <w:rsid w:val="00D84BF0"/>
    <w:rsid w:val="00D84E7B"/>
    <w:rsid w:val="00D8521A"/>
    <w:rsid w:val="00D85309"/>
    <w:rsid w:val="00D85842"/>
    <w:rsid w:val="00D86333"/>
    <w:rsid w:val="00D865D8"/>
    <w:rsid w:val="00D870E0"/>
    <w:rsid w:val="00D87755"/>
    <w:rsid w:val="00D91EB8"/>
    <w:rsid w:val="00D92232"/>
    <w:rsid w:val="00D923A9"/>
    <w:rsid w:val="00D92B8C"/>
    <w:rsid w:val="00D94435"/>
    <w:rsid w:val="00D95CFB"/>
    <w:rsid w:val="00D9646C"/>
    <w:rsid w:val="00D976AA"/>
    <w:rsid w:val="00D97CDB"/>
    <w:rsid w:val="00DA160B"/>
    <w:rsid w:val="00DA22E7"/>
    <w:rsid w:val="00DA289E"/>
    <w:rsid w:val="00DA2C6A"/>
    <w:rsid w:val="00DA3081"/>
    <w:rsid w:val="00DA30D8"/>
    <w:rsid w:val="00DA314F"/>
    <w:rsid w:val="00DA3B5A"/>
    <w:rsid w:val="00DA51BA"/>
    <w:rsid w:val="00DA5901"/>
    <w:rsid w:val="00DA6891"/>
    <w:rsid w:val="00DA7980"/>
    <w:rsid w:val="00DB23F3"/>
    <w:rsid w:val="00DB29B0"/>
    <w:rsid w:val="00DB348B"/>
    <w:rsid w:val="00DB4790"/>
    <w:rsid w:val="00DB5BF5"/>
    <w:rsid w:val="00DB5FC5"/>
    <w:rsid w:val="00DB7373"/>
    <w:rsid w:val="00DC1660"/>
    <w:rsid w:val="00DC4FB6"/>
    <w:rsid w:val="00DC555F"/>
    <w:rsid w:val="00DC5B1F"/>
    <w:rsid w:val="00DC5CF8"/>
    <w:rsid w:val="00DC5E24"/>
    <w:rsid w:val="00DC6D74"/>
    <w:rsid w:val="00DC7650"/>
    <w:rsid w:val="00DD0047"/>
    <w:rsid w:val="00DD009B"/>
    <w:rsid w:val="00DD1B20"/>
    <w:rsid w:val="00DD2CE9"/>
    <w:rsid w:val="00DD2DC7"/>
    <w:rsid w:val="00DD4136"/>
    <w:rsid w:val="00DD5FBB"/>
    <w:rsid w:val="00DD6EB4"/>
    <w:rsid w:val="00DD74AB"/>
    <w:rsid w:val="00DD778D"/>
    <w:rsid w:val="00DE064E"/>
    <w:rsid w:val="00DE33B5"/>
    <w:rsid w:val="00DE37BB"/>
    <w:rsid w:val="00DE466B"/>
    <w:rsid w:val="00DE4CCA"/>
    <w:rsid w:val="00DE69AE"/>
    <w:rsid w:val="00DE7CFB"/>
    <w:rsid w:val="00DF2C11"/>
    <w:rsid w:val="00DF32B7"/>
    <w:rsid w:val="00DF50BB"/>
    <w:rsid w:val="00DF5917"/>
    <w:rsid w:val="00DF5EB7"/>
    <w:rsid w:val="00DF68FE"/>
    <w:rsid w:val="00DF6C8B"/>
    <w:rsid w:val="00E00955"/>
    <w:rsid w:val="00E00F38"/>
    <w:rsid w:val="00E04CFE"/>
    <w:rsid w:val="00E05E1D"/>
    <w:rsid w:val="00E06B04"/>
    <w:rsid w:val="00E10233"/>
    <w:rsid w:val="00E11EC8"/>
    <w:rsid w:val="00E13298"/>
    <w:rsid w:val="00E13B06"/>
    <w:rsid w:val="00E13DA3"/>
    <w:rsid w:val="00E1455C"/>
    <w:rsid w:val="00E15619"/>
    <w:rsid w:val="00E15980"/>
    <w:rsid w:val="00E15C45"/>
    <w:rsid w:val="00E15CE7"/>
    <w:rsid w:val="00E162E3"/>
    <w:rsid w:val="00E16830"/>
    <w:rsid w:val="00E17552"/>
    <w:rsid w:val="00E215B2"/>
    <w:rsid w:val="00E22C33"/>
    <w:rsid w:val="00E23882"/>
    <w:rsid w:val="00E24AFA"/>
    <w:rsid w:val="00E31101"/>
    <w:rsid w:val="00E335F5"/>
    <w:rsid w:val="00E33C1A"/>
    <w:rsid w:val="00E33F14"/>
    <w:rsid w:val="00E34072"/>
    <w:rsid w:val="00E3557C"/>
    <w:rsid w:val="00E355BF"/>
    <w:rsid w:val="00E35D61"/>
    <w:rsid w:val="00E3602C"/>
    <w:rsid w:val="00E3746E"/>
    <w:rsid w:val="00E4244D"/>
    <w:rsid w:val="00E427E6"/>
    <w:rsid w:val="00E437E3"/>
    <w:rsid w:val="00E43D5D"/>
    <w:rsid w:val="00E44F3D"/>
    <w:rsid w:val="00E46395"/>
    <w:rsid w:val="00E46650"/>
    <w:rsid w:val="00E4669B"/>
    <w:rsid w:val="00E47DDE"/>
    <w:rsid w:val="00E47E5F"/>
    <w:rsid w:val="00E50585"/>
    <w:rsid w:val="00E51C1F"/>
    <w:rsid w:val="00E52523"/>
    <w:rsid w:val="00E534AF"/>
    <w:rsid w:val="00E53826"/>
    <w:rsid w:val="00E53C12"/>
    <w:rsid w:val="00E55D41"/>
    <w:rsid w:val="00E56453"/>
    <w:rsid w:val="00E56C8F"/>
    <w:rsid w:val="00E613E9"/>
    <w:rsid w:val="00E6189C"/>
    <w:rsid w:val="00E61D5C"/>
    <w:rsid w:val="00E62B5E"/>
    <w:rsid w:val="00E63574"/>
    <w:rsid w:val="00E67EAF"/>
    <w:rsid w:val="00E70CCA"/>
    <w:rsid w:val="00E72A2F"/>
    <w:rsid w:val="00E752F8"/>
    <w:rsid w:val="00E75FAC"/>
    <w:rsid w:val="00E761D8"/>
    <w:rsid w:val="00E77551"/>
    <w:rsid w:val="00E77875"/>
    <w:rsid w:val="00E8075D"/>
    <w:rsid w:val="00E825C3"/>
    <w:rsid w:val="00E86B26"/>
    <w:rsid w:val="00E87AC8"/>
    <w:rsid w:val="00E91534"/>
    <w:rsid w:val="00E91B21"/>
    <w:rsid w:val="00E932BF"/>
    <w:rsid w:val="00E94409"/>
    <w:rsid w:val="00E95A05"/>
    <w:rsid w:val="00E978A5"/>
    <w:rsid w:val="00EA15E0"/>
    <w:rsid w:val="00EA227D"/>
    <w:rsid w:val="00EA4143"/>
    <w:rsid w:val="00EA4471"/>
    <w:rsid w:val="00EA46A6"/>
    <w:rsid w:val="00EA56EA"/>
    <w:rsid w:val="00EA7E0A"/>
    <w:rsid w:val="00EB0713"/>
    <w:rsid w:val="00EB4450"/>
    <w:rsid w:val="00EB4609"/>
    <w:rsid w:val="00EB4D49"/>
    <w:rsid w:val="00EC043B"/>
    <w:rsid w:val="00EC0AF5"/>
    <w:rsid w:val="00EC0FE6"/>
    <w:rsid w:val="00EC1B87"/>
    <w:rsid w:val="00EC7633"/>
    <w:rsid w:val="00EC7B2D"/>
    <w:rsid w:val="00EC7C1E"/>
    <w:rsid w:val="00ED05A6"/>
    <w:rsid w:val="00ED07D1"/>
    <w:rsid w:val="00ED0B0B"/>
    <w:rsid w:val="00ED178E"/>
    <w:rsid w:val="00ED1CA5"/>
    <w:rsid w:val="00ED1EC0"/>
    <w:rsid w:val="00ED3999"/>
    <w:rsid w:val="00ED4231"/>
    <w:rsid w:val="00ED469A"/>
    <w:rsid w:val="00ED4778"/>
    <w:rsid w:val="00ED7437"/>
    <w:rsid w:val="00ED76D8"/>
    <w:rsid w:val="00EE0F3F"/>
    <w:rsid w:val="00EE1627"/>
    <w:rsid w:val="00EE18DE"/>
    <w:rsid w:val="00EE1C90"/>
    <w:rsid w:val="00EE2D63"/>
    <w:rsid w:val="00EE481A"/>
    <w:rsid w:val="00EE5B50"/>
    <w:rsid w:val="00EF0D02"/>
    <w:rsid w:val="00EF1033"/>
    <w:rsid w:val="00EF214C"/>
    <w:rsid w:val="00EF3353"/>
    <w:rsid w:val="00EF578D"/>
    <w:rsid w:val="00EF66D9"/>
    <w:rsid w:val="00EF6D36"/>
    <w:rsid w:val="00EF6DA7"/>
    <w:rsid w:val="00F00577"/>
    <w:rsid w:val="00F01BD0"/>
    <w:rsid w:val="00F02A79"/>
    <w:rsid w:val="00F02B03"/>
    <w:rsid w:val="00F0328E"/>
    <w:rsid w:val="00F060D9"/>
    <w:rsid w:val="00F06C26"/>
    <w:rsid w:val="00F13769"/>
    <w:rsid w:val="00F14569"/>
    <w:rsid w:val="00F14BA8"/>
    <w:rsid w:val="00F160A3"/>
    <w:rsid w:val="00F16CA7"/>
    <w:rsid w:val="00F176FF"/>
    <w:rsid w:val="00F25180"/>
    <w:rsid w:val="00F25284"/>
    <w:rsid w:val="00F253FB"/>
    <w:rsid w:val="00F25B50"/>
    <w:rsid w:val="00F27FFC"/>
    <w:rsid w:val="00F332E7"/>
    <w:rsid w:val="00F33BA9"/>
    <w:rsid w:val="00F34B63"/>
    <w:rsid w:val="00F3527F"/>
    <w:rsid w:val="00F3656A"/>
    <w:rsid w:val="00F37A66"/>
    <w:rsid w:val="00F4180D"/>
    <w:rsid w:val="00F4265F"/>
    <w:rsid w:val="00F42C4B"/>
    <w:rsid w:val="00F4394C"/>
    <w:rsid w:val="00F44D5D"/>
    <w:rsid w:val="00F45325"/>
    <w:rsid w:val="00F4614F"/>
    <w:rsid w:val="00F46B01"/>
    <w:rsid w:val="00F51667"/>
    <w:rsid w:val="00F51827"/>
    <w:rsid w:val="00F5306D"/>
    <w:rsid w:val="00F53719"/>
    <w:rsid w:val="00F541AE"/>
    <w:rsid w:val="00F5689F"/>
    <w:rsid w:val="00F57E36"/>
    <w:rsid w:val="00F6091C"/>
    <w:rsid w:val="00F60ADD"/>
    <w:rsid w:val="00F614BB"/>
    <w:rsid w:val="00F61DDA"/>
    <w:rsid w:val="00F633B8"/>
    <w:rsid w:val="00F63913"/>
    <w:rsid w:val="00F65B99"/>
    <w:rsid w:val="00F65D02"/>
    <w:rsid w:val="00F66A43"/>
    <w:rsid w:val="00F66B81"/>
    <w:rsid w:val="00F67155"/>
    <w:rsid w:val="00F679AE"/>
    <w:rsid w:val="00F67EA1"/>
    <w:rsid w:val="00F70EB2"/>
    <w:rsid w:val="00F711F4"/>
    <w:rsid w:val="00F712F7"/>
    <w:rsid w:val="00F71442"/>
    <w:rsid w:val="00F71453"/>
    <w:rsid w:val="00F71535"/>
    <w:rsid w:val="00F72B07"/>
    <w:rsid w:val="00F72E6B"/>
    <w:rsid w:val="00F7415D"/>
    <w:rsid w:val="00F765F1"/>
    <w:rsid w:val="00F76627"/>
    <w:rsid w:val="00F76A43"/>
    <w:rsid w:val="00F814E7"/>
    <w:rsid w:val="00F820D6"/>
    <w:rsid w:val="00F82593"/>
    <w:rsid w:val="00F83FA6"/>
    <w:rsid w:val="00F84636"/>
    <w:rsid w:val="00F866DB"/>
    <w:rsid w:val="00F86A30"/>
    <w:rsid w:val="00F86CFC"/>
    <w:rsid w:val="00F86E66"/>
    <w:rsid w:val="00F8767A"/>
    <w:rsid w:val="00F91396"/>
    <w:rsid w:val="00F918B6"/>
    <w:rsid w:val="00F92122"/>
    <w:rsid w:val="00F93918"/>
    <w:rsid w:val="00F94E55"/>
    <w:rsid w:val="00F96B02"/>
    <w:rsid w:val="00F96B3D"/>
    <w:rsid w:val="00F970B8"/>
    <w:rsid w:val="00F97B3E"/>
    <w:rsid w:val="00FA0F6A"/>
    <w:rsid w:val="00FA2FFD"/>
    <w:rsid w:val="00FA303B"/>
    <w:rsid w:val="00FA32BB"/>
    <w:rsid w:val="00FA561C"/>
    <w:rsid w:val="00FA69F1"/>
    <w:rsid w:val="00FB00A1"/>
    <w:rsid w:val="00FB0AF2"/>
    <w:rsid w:val="00FB0FD6"/>
    <w:rsid w:val="00FB1B11"/>
    <w:rsid w:val="00FB204B"/>
    <w:rsid w:val="00FB264B"/>
    <w:rsid w:val="00FB2C7C"/>
    <w:rsid w:val="00FB3491"/>
    <w:rsid w:val="00FB3C9E"/>
    <w:rsid w:val="00FB3F02"/>
    <w:rsid w:val="00FB5835"/>
    <w:rsid w:val="00FB589E"/>
    <w:rsid w:val="00FB5CF2"/>
    <w:rsid w:val="00FB7A43"/>
    <w:rsid w:val="00FB7A9C"/>
    <w:rsid w:val="00FC0A62"/>
    <w:rsid w:val="00FC0A63"/>
    <w:rsid w:val="00FC3064"/>
    <w:rsid w:val="00FC4CA7"/>
    <w:rsid w:val="00FC56BF"/>
    <w:rsid w:val="00FC5A67"/>
    <w:rsid w:val="00FC5CC7"/>
    <w:rsid w:val="00FC600D"/>
    <w:rsid w:val="00FC7849"/>
    <w:rsid w:val="00FC7FA4"/>
    <w:rsid w:val="00FD001B"/>
    <w:rsid w:val="00FD122F"/>
    <w:rsid w:val="00FD1500"/>
    <w:rsid w:val="00FD1E89"/>
    <w:rsid w:val="00FD2CD9"/>
    <w:rsid w:val="00FD3645"/>
    <w:rsid w:val="00FD36DC"/>
    <w:rsid w:val="00FD5453"/>
    <w:rsid w:val="00FD5AD1"/>
    <w:rsid w:val="00FD7469"/>
    <w:rsid w:val="00FE001C"/>
    <w:rsid w:val="00FE3CDD"/>
    <w:rsid w:val="00FE40C1"/>
    <w:rsid w:val="00FE44B9"/>
    <w:rsid w:val="00FE5AA3"/>
    <w:rsid w:val="00FE6E67"/>
    <w:rsid w:val="00FE7ED8"/>
    <w:rsid w:val="00FF0B5B"/>
    <w:rsid w:val="00FF38C2"/>
    <w:rsid w:val="00FF77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024A69"/>
  <w14:defaultImageDpi w14:val="32767"/>
  <w15:chartTrackingRefBased/>
  <w15:docId w15:val="{DC006CD8-9344-4A06-982A-B85607175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2961"/>
    <w:pPr>
      <w:widowControl w:val="0"/>
      <w:jc w:val="both"/>
    </w:pPr>
  </w:style>
  <w:style w:type="paragraph" w:styleId="1">
    <w:name w:val="heading 1"/>
    <w:basedOn w:val="a"/>
    <w:next w:val="a"/>
    <w:link w:val="10"/>
    <w:uiPriority w:val="9"/>
    <w:qFormat/>
    <w:rsid w:val="00165A6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7711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7711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D7711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7EB0"/>
    <w:pPr>
      <w:ind w:firstLineChars="200" w:firstLine="420"/>
    </w:pPr>
  </w:style>
  <w:style w:type="paragraph" w:styleId="a4">
    <w:name w:val="Title"/>
    <w:basedOn w:val="a"/>
    <w:next w:val="a"/>
    <w:link w:val="a5"/>
    <w:uiPriority w:val="10"/>
    <w:qFormat/>
    <w:rsid w:val="00D77110"/>
    <w:pPr>
      <w:spacing w:before="240" w:after="60"/>
      <w:jc w:val="center"/>
      <w:outlineLvl w:val="0"/>
    </w:pPr>
    <w:rPr>
      <w:rFonts w:ascii="Times New Roman" w:eastAsia="Times New Roman" w:hAnsi="Times New Roman" w:cstheme="majorBidi"/>
      <w:b/>
      <w:bCs/>
      <w:sz w:val="24"/>
      <w:szCs w:val="32"/>
    </w:rPr>
  </w:style>
  <w:style w:type="character" w:customStyle="1" w:styleId="a5">
    <w:name w:val="标题 字符"/>
    <w:basedOn w:val="a0"/>
    <w:link w:val="a4"/>
    <w:uiPriority w:val="10"/>
    <w:rsid w:val="00D77110"/>
    <w:rPr>
      <w:rFonts w:ascii="Times New Roman" w:eastAsia="Times New Roman" w:hAnsi="Times New Roman" w:cstheme="majorBidi"/>
      <w:b/>
      <w:bCs/>
      <w:sz w:val="24"/>
      <w:szCs w:val="32"/>
    </w:rPr>
  </w:style>
  <w:style w:type="character" w:customStyle="1" w:styleId="10">
    <w:name w:val="标题 1 字符"/>
    <w:basedOn w:val="a0"/>
    <w:link w:val="1"/>
    <w:uiPriority w:val="9"/>
    <w:rsid w:val="00165A67"/>
    <w:rPr>
      <w:b/>
      <w:bCs/>
      <w:kern w:val="44"/>
      <w:sz w:val="44"/>
      <w:szCs w:val="44"/>
    </w:rPr>
  </w:style>
  <w:style w:type="paragraph" w:styleId="TOC">
    <w:name w:val="TOC Heading"/>
    <w:basedOn w:val="1"/>
    <w:next w:val="a"/>
    <w:uiPriority w:val="39"/>
    <w:unhideWhenUsed/>
    <w:qFormat/>
    <w:rsid w:val="00165A67"/>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a4"/>
    <w:next w:val="a"/>
    <w:autoRedefine/>
    <w:uiPriority w:val="39"/>
    <w:unhideWhenUsed/>
    <w:rsid w:val="00126F0A"/>
    <w:pPr>
      <w:spacing w:before="120" w:after="120"/>
      <w:jc w:val="left"/>
    </w:pPr>
    <w:rPr>
      <w:rFonts w:cs="Times New Roman (正文 CS 字体)"/>
      <w:b w:val="0"/>
      <w:bCs w:val="0"/>
      <w:sz w:val="20"/>
      <w:szCs w:val="20"/>
    </w:rPr>
  </w:style>
  <w:style w:type="paragraph" w:styleId="TOC2">
    <w:name w:val="toc 2"/>
    <w:basedOn w:val="a"/>
    <w:next w:val="a"/>
    <w:autoRedefine/>
    <w:uiPriority w:val="39"/>
    <w:unhideWhenUsed/>
    <w:rsid w:val="00165A67"/>
    <w:pPr>
      <w:ind w:left="210"/>
      <w:jc w:val="left"/>
    </w:pPr>
    <w:rPr>
      <w:rFonts w:eastAsiaTheme="minorHAnsi"/>
      <w:smallCaps/>
      <w:sz w:val="20"/>
      <w:szCs w:val="20"/>
    </w:rPr>
  </w:style>
  <w:style w:type="paragraph" w:styleId="TOC3">
    <w:name w:val="toc 3"/>
    <w:basedOn w:val="a"/>
    <w:next w:val="a"/>
    <w:autoRedefine/>
    <w:uiPriority w:val="39"/>
    <w:unhideWhenUsed/>
    <w:rsid w:val="00165A67"/>
    <w:pPr>
      <w:ind w:left="420"/>
      <w:jc w:val="left"/>
    </w:pPr>
    <w:rPr>
      <w:rFonts w:eastAsiaTheme="minorHAnsi"/>
      <w:i/>
      <w:iCs/>
      <w:sz w:val="20"/>
      <w:szCs w:val="20"/>
    </w:rPr>
  </w:style>
  <w:style w:type="paragraph" w:styleId="TOC4">
    <w:name w:val="toc 4"/>
    <w:basedOn w:val="a"/>
    <w:next w:val="a"/>
    <w:autoRedefine/>
    <w:uiPriority w:val="39"/>
    <w:unhideWhenUsed/>
    <w:rsid w:val="00165A67"/>
    <w:pPr>
      <w:ind w:left="630"/>
      <w:jc w:val="left"/>
    </w:pPr>
    <w:rPr>
      <w:rFonts w:eastAsiaTheme="minorHAnsi"/>
      <w:sz w:val="18"/>
      <w:szCs w:val="18"/>
    </w:rPr>
  </w:style>
  <w:style w:type="paragraph" w:styleId="TOC5">
    <w:name w:val="toc 5"/>
    <w:basedOn w:val="a"/>
    <w:next w:val="a"/>
    <w:autoRedefine/>
    <w:uiPriority w:val="39"/>
    <w:unhideWhenUsed/>
    <w:rsid w:val="00165A67"/>
    <w:pPr>
      <w:ind w:left="840"/>
      <w:jc w:val="left"/>
    </w:pPr>
    <w:rPr>
      <w:rFonts w:eastAsiaTheme="minorHAnsi"/>
      <w:sz w:val="18"/>
      <w:szCs w:val="18"/>
    </w:rPr>
  </w:style>
  <w:style w:type="paragraph" w:styleId="TOC6">
    <w:name w:val="toc 6"/>
    <w:basedOn w:val="a"/>
    <w:next w:val="a"/>
    <w:autoRedefine/>
    <w:uiPriority w:val="39"/>
    <w:unhideWhenUsed/>
    <w:rsid w:val="00165A67"/>
    <w:pPr>
      <w:ind w:left="1050"/>
      <w:jc w:val="left"/>
    </w:pPr>
    <w:rPr>
      <w:rFonts w:eastAsiaTheme="minorHAnsi"/>
      <w:sz w:val="18"/>
      <w:szCs w:val="18"/>
    </w:rPr>
  </w:style>
  <w:style w:type="paragraph" w:styleId="TOC7">
    <w:name w:val="toc 7"/>
    <w:basedOn w:val="a"/>
    <w:next w:val="a"/>
    <w:autoRedefine/>
    <w:uiPriority w:val="39"/>
    <w:unhideWhenUsed/>
    <w:rsid w:val="00165A67"/>
    <w:pPr>
      <w:ind w:left="1260"/>
      <w:jc w:val="left"/>
    </w:pPr>
    <w:rPr>
      <w:rFonts w:eastAsiaTheme="minorHAnsi"/>
      <w:sz w:val="18"/>
      <w:szCs w:val="18"/>
    </w:rPr>
  </w:style>
  <w:style w:type="paragraph" w:styleId="TOC8">
    <w:name w:val="toc 8"/>
    <w:basedOn w:val="a"/>
    <w:next w:val="a"/>
    <w:autoRedefine/>
    <w:uiPriority w:val="39"/>
    <w:unhideWhenUsed/>
    <w:rsid w:val="00165A67"/>
    <w:pPr>
      <w:ind w:left="1470"/>
      <w:jc w:val="left"/>
    </w:pPr>
    <w:rPr>
      <w:rFonts w:eastAsiaTheme="minorHAnsi"/>
      <w:sz w:val="18"/>
      <w:szCs w:val="18"/>
    </w:rPr>
  </w:style>
  <w:style w:type="paragraph" w:styleId="TOC9">
    <w:name w:val="toc 9"/>
    <w:basedOn w:val="a"/>
    <w:next w:val="a"/>
    <w:autoRedefine/>
    <w:uiPriority w:val="39"/>
    <w:unhideWhenUsed/>
    <w:rsid w:val="00165A67"/>
    <w:pPr>
      <w:ind w:left="1680"/>
      <w:jc w:val="left"/>
    </w:pPr>
    <w:rPr>
      <w:rFonts w:eastAsiaTheme="minorHAnsi"/>
      <w:sz w:val="18"/>
      <w:szCs w:val="18"/>
    </w:rPr>
  </w:style>
  <w:style w:type="character" w:customStyle="1" w:styleId="20">
    <w:name w:val="标题 2 字符"/>
    <w:basedOn w:val="a0"/>
    <w:link w:val="2"/>
    <w:uiPriority w:val="9"/>
    <w:rsid w:val="00D77110"/>
    <w:rPr>
      <w:rFonts w:asciiTheme="majorHAnsi" w:eastAsiaTheme="majorEastAsia" w:hAnsiTheme="majorHAnsi" w:cstheme="majorBidi"/>
      <w:b/>
      <w:bCs/>
      <w:sz w:val="32"/>
      <w:szCs w:val="32"/>
    </w:rPr>
  </w:style>
  <w:style w:type="character" w:customStyle="1" w:styleId="30">
    <w:name w:val="标题 3 字符"/>
    <w:basedOn w:val="a0"/>
    <w:link w:val="3"/>
    <w:uiPriority w:val="9"/>
    <w:rsid w:val="00D77110"/>
    <w:rPr>
      <w:b/>
      <w:bCs/>
      <w:sz w:val="32"/>
      <w:szCs w:val="32"/>
    </w:rPr>
  </w:style>
  <w:style w:type="character" w:customStyle="1" w:styleId="40">
    <w:name w:val="标题 4 字符"/>
    <w:basedOn w:val="a0"/>
    <w:link w:val="4"/>
    <w:uiPriority w:val="9"/>
    <w:rsid w:val="00D77110"/>
    <w:rPr>
      <w:rFonts w:asciiTheme="majorHAnsi" w:eastAsiaTheme="majorEastAsia" w:hAnsiTheme="majorHAnsi" w:cstheme="majorBidi"/>
      <w:b/>
      <w:bCs/>
      <w:sz w:val="28"/>
      <w:szCs w:val="28"/>
    </w:rPr>
  </w:style>
  <w:style w:type="character" w:styleId="a6">
    <w:name w:val="Hyperlink"/>
    <w:basedOn w:val="a0"/>
    <w:uiPriority w:val="99"/>
    <w:unhideWhenUsed/>
    <w:qFormat/>
    <w:rsid w:val="00D77110"/>
    <w:rPr>
      <w:color w:val="0563C1" w:themeColor="hyperlink"/>
      <w:u w:val="single"/>
    </w:rPr>
  </w:style>
  <w:style w:type="paragraph" w:styleId="a7">
    <w:name w:val="footer"/>
    <w:basedOn w:val="a"/>
    <w:link w:val="a8"/>
    <w:uiPriority w:val="99"/>
    <w:unhideWhenUsed/>
    <w:rsid w:val="00DF32B7"/>
    <w:pPr>
      <w:tabs>
        <w:tab w:val="center" w:pos="4153"/>
        <w:tab w:val="right" w:pos="8306"/>
      </w:tabs>
      <w:snapToGrid w:val="0"/>
      <w:jc w:val="left"/>
    </w:pPr>
    <w:rPr>
      <w:sz w:val="18"/>
      <w:szCs w:val="18"/>
    </w:rPr>
  </w:style>
  <w:style w:type="character" w:customStyle="1" w:styleId="a8">
    <w:name w:val="页脚 字符"/>
    <w:basedOn w:val="a0"/>
    <w:link w:val="a7"/>
    <w:uiPriority w:val="99"/>
    <w:rsid w:val="00DF32B7"/>
    <w:rPr>
      <w:sz w:val="18"/>
      <w:szCs w:val="18"/>
    </w:rPr>
  </w:style>
  <w:style w:type="character" w:styleId="a9">
    <w:name w:val="page number"/>
    <w:basedOn w:val="a0"/>
    <w:uiPriority w:val="99"/>
    <w:semiHidden/>
    <w:unhideWhenUsed/>
    <w:rsid w:val="00DF32B7"/>
  </w:style>
  <w:style w:type="paragraph" w:styleId="aa">
    <w:name w:val="header"/>
    <w:basedOn w:val="a"/>
    <w:link w:val="ab"/>
    <w:uiPriority w:val="99"/>
    <w:unhideWhenUsed/>
    <w:rsid w:val="00DF32B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DF32B7"/>
    <w:rPr>
      <w:sz w:val="18"/>
      <w:szCs w:val="18"/>
    </w:rPr>
  </w:style>
  <w:style w:type="character" w:styleId="ac">
    <w:name w:val="annotation reference"/>
    <w:basedOn w:val="a0"/>
    <w:uiPriority w:val="99"/>
    <w:semiHidden/>
    <w:unhideWhenUsed/>
    <w:qFormat/>
    <w:rsid w:val="00E33F14"/>
    <w:rPr>
      <w:sz w:val="21"/>
      <w:szCs w:val="21"/>
    </w:rPr>
  </w:style>
  <w:style w:type="paragraph" w:styleId="ad">
    <w:name w:val="annotation text"/>
    <w:basedOn w:val="a"/>
    <w:link w:val="ae"/>
    <w:uiPriority w:val="99"/>
    <w:unhideWhenUsed/>
    <w:qFormat/>
    <w:rsid w:val="00E33F14"/>
    <w:pPr>
      <w:jc w:val="left"/>
    </w:pPr>
  </w:style>
  <w:style w:type="character" w:customStyle="1" w:styleId="ae">
    <w:name w:val="批注文字 字符"/>
    <w:basedOn w:val="a0"/>
    <w:link w:val="ad"/>
    <w:uiPriority w:val="99"/>
    <w:qFormat/>
    <w:rsid w:val="00E33F14"/>
  </w:style>
  <w:style w:type="paragraph" w:styleId="af">
    <w:name w:val="annotation subject"/>
    <w:basedOn w:val="ad"/>
    <w:next w:val="ad"/>
    <w:link w:val="af0"/>
    <w:uiPriority w:val="99"/>
    <w:semiHidden/>
    <w:unhideWhenUsed/>
    <w:rsid w:val="00E33F14"/>
    <w:rPr>
      <w:b/>
      <w:bCs/>
    </w:rPr>
  </w:style>
  <w:style w:type="character" w:customStyle="1" w:styleId="af0">
    <w:name w:val="批注主题 字符"/>
    <w:basedOn w:val="ae"/>
    <w:link w:val="af"/>
    <w:uiPriority w:val="99"/>
    <w:semiHidden/>
    <w:rsid w:val="00E33F14"/>
    <w:rPr>
      <w:b/>
      <w:bCs/>
    </w:rPr>
  </w:style>
  <w:style w:type="table" w:styleId="af1">
    <w:name w:val="Table Grid"/>
    <w:basedOn w:val="a1"/>
    <w:uiPriority w:val="59"/>
    <w:rsid w:val="00773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CE68F5"/>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CE68F5"/>
    <w:rPr>
      <w:rFonts w:ascii="等线" w:eastAsia="等线" w:hAnsi="等线"/>
      <w:sz w:val="20"/>
    </w:rPr>
  </w:style>
  <w:style w:type="paragraph" w:customStyle="1" w:styleId="EndNoteBibliography">
    <w:name w:val="EndNote Bibliography"/>
    <w:basedOn w:val="a"/>
    <w:link w:val="EndNoteBibliography0"/>
    <w:rsid w:val="00CE68F5"/>
    <w:pPr>
      <w:jc w:val="center"/>
    </w:pPr>
    <w:rPr>
      <w:rFonts w:ascii="等线" w:eastAsia="等线" w:hAnsi="等线"/>
      <w:sz w:val="20"/>
    </w:rPr>
  </w:style>
  <w:style w:type="character" w:customStyle="1" w:styleId="EndNoteBibliography0">
    <w:name w:val="EndNote Bibliography 字符"/>
    <w:basedOn w:val="a0"/>
    <w:link w:val="EndNoteBibliography"/>
    <w:rsid w:val="00CE68F5"/>
    <w:rPr>
      <w:rFonts w:ascii="等线" w:eastAsia="等线" w:hAnsi="等线"/>
      <w:sz w:val="20"/>
    </w:rPr>
  </w:style>
  <w:style w:type="character" w:styleId="af2">
    <w:name w:val="Subtle Emphasis"/>
    <w:basedOn w:val="a0"/>
    <w:uiPriority w:val="19"/>
    <w:qFormat/>
    <w:rsid w:val="00B62667"/>
    <w:rPr>
      <w:i/>
      <w:iCs/>
      <w:color w:val="404040" w:themeColor="text1" w:themeTint="BF"/>
    </w:rPr>
  </w:style>
  <w:style w:type="paragraph" w:customStyle="1" w:styleId="SMcaption">
    <w:name w:val="SM caption"/>
    <w:basedOn w:val="a"/>
    <w:qFormat/>
    <w:rsid w:val="00BE32A1"/>
    <w:pPr>
      <w:widowControl/>
      <w:jc w:val="left"/>
    </w:pPr>
    <w:rPr>
      <w:rFonts w:ascii="Times New Roman" w:hAnsi="Times New Roman" w:cs="Times New Roman"/>
      <w:kern w:val="0"/>
      <w:sz w:val="24"/>
      <w:szCs w:val="20"/>
      <w:lang w:eastAsia="en-US"/>
    </w:rPr>
  </w:style>
  <w:style w:type="table" w:styleId="41">
    <w:name w:val="Plain Table 4"/>
    <w:basedOn w:val="a1"/>
    <w:uiPriority w:val="44"/>
    <w:rsid w:val="00BB76A9"/>
    <w:rPr>
      <w:szCs w:val="2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
    <w:name w:val="TableHead"/>
    <w:basedOn w:val="a"/>
    <w:rsid w:val="005C600F"/>
    <w:pPr>
      <w:widowControl/>
      <w:pBdr>
        <w:top w:val="single" w:sz="4" w:space="4" w:color="FFFFFF"/>
        <w:left w:val="single" w:sz="4" w:space="4" w:color="FFFFFF"/>
        <w:bottom w:val="single" w:sz="4" w:space="4" w:color="FFFFFF"/>
        <w:right w:val="single" w:sz="4" w:space="4" w:color="FFFFFF"/>
      </w:pBdr>
      <w:spacing w:line="180" w:lineRule="exact"/>
    </w:pPr>
    <w:rPr>
      <w:rFonts w:ascii="Arial" w:eastAsia="MS Mincho" w:hAnsi="Arial" w:cs="Times New Roman"/>
      <w:kern w:val="0"/>
      <w:sz w:val="14"/>
      <w:szCs w:val="14"/>
      <w:lang w:val="en-GB" w:eastAsia="ja-JP"/>
      <w14:ligatures w14:val="standardContextual"/>
    </w:rPr>
  </w:style>
  <w:style w:type="paragraph" w:styleId="af3">
    <w:name w:val="Revision"/>
    <w:hidden/>
    <w:uiPriority w:val="99"/>
    <w:semiHidden/>
    <w:rsid w:val="00BA714C"/>
  </w:style>
  <w:style w:type="table" w:styleId="21">
    <w:name w:val="Plain Table 2"/>
    <w:basedOn w:val="a1"/>
    <w:uiPriority w:val="42"/>
    <w:rsid w:val="003421F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4">
    <w:name w:val="Balloon Text"/>
    <w:basedOn w:val="a"/>
    <w:link w:val="af5"/>
    <w:uiPriority w:val="99"/>
    <w:semiHidden/>
    <w:unhideWhenUsed/>
    <w:rsid w:val="004E3D7C"/>
    <w:rPr>
      <w:sz w:val="18"/>
      <w:szCs w:val="18"/>
    </w:rPr>
  </w:style>
  <w:style w:type="character" w:customStyle="1" w:styleId="af5">
    <w:name w:val="批注框文本 字符"/>
    <w:basedOn w:val="a0"/>
    <w:link w:val="af4"/>
    <w:uiPriority w:val="99"/>
    <w:semiHidden/>
    <w:rsid w:val="004E3D7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14294">
      <w:bodyDiv w:val="1"/>
      <w:marLeft w:val="0"/>
      <w:marRight w:val="0"/>
      <w:marTop w:val="0"/>
      <w:marBottom w:val="0"/>
      <w:divBdr>
        <w:top w:val="none" w:sz="0" w:space="0" w:color="auto"/>
        <w:left w:val="none" w:sz="0" w:space="0" w:color="auto"/>
        <w:bottom w:val="none" w:sz="0" w:space="0" w:color="auto"/>
        <w:right w:val="none" w:sz="0" w:space="0" w:color="auto"/>
      </w:divBdr>
    </w:div>
    <w:div w:id="495145065">
      <w:bodyDiv w:val="1"/>
      <w:marLeft w:val="0"/>
      <w:marRight w:val="0"/>
      <w:marTop w:val="0"/>
      <w:marBottom w:val="0"/>
      <w:divBdr>
        <w:top w:val="none" w:sz="0" w:space="0" w:color="auto"/>
        <w:left w:val="none" w:sz="0" w:space="0" w:color="auto"/>
        <w:bottom w:val="none" w:sz="0" w:space="0" w:color="auto"/>
        <w:right w:val="none" w:sz="0" w:space="0" w:color="auto"/>
      </w:divBdr>
    </w:div>
    <w:div w:id="685135284">
      <w:bodyDiv w:val="1"/>
      <w:marLeft w:val="0"/>
      <w:marRight w:val="0"/>
      <w:marTop w:val="0"/>
      <w:marBottom w:val="0"/>
      <w:divBdr>
        <w:top w:val="none" w:sz="0" w:space="0" w:color="auto"/>
        <w:left w:val="none" w:sz="0" w:space="0" w:color="auto"/>
        <w:bottom w:val="none" w:sz="0" w:space="0" w:color="auto"/>
        <w:right w:val="none" w:sz="0" w:space="0" w:color="auto"/>
      </w:divBdr>
    </w:div>
    <w:div w:id="753207423">
      <w:bodyDiv w:val="1"/>
      <w:marLeft w:val="0"/>
      <w:marRight w:val="0"/>
      <w:marTop w:val="0"/>
      <w:marBottom w:val="0"/>
      <w:divBdr>
        <w:top w:val="none" w:sz="0" w:space="0" w:color="auto"/>
        <w:left w:val="none" w:sz="0" w:space="0" w:color="auto"/>
        <w:bottom w:val="none" w:sz="0" w:space="0" w:color="auto"/>
        <w:right w:val="none" w:sz="0" w:space="0" w:color="auto"/>
      </w:divBdr>
    </w:div>
    <w:div w:id="995645237">
      <w:bodyDiv w:val="1"/>
      <w:marLeft w:val="0"/>
      <w:marRight w:val="0"/>
      <w:marTop w:val="0"/>
      <w:marBottom w:val="0"/>
      <w:divBdr>
        <w:top w:val="none" w:sz="0" w:space="0" w:color="auto"/>
        <w:left w:val="none" w:sz="0" w:space="0" w:color="auto"/>
        <w:bottom w:val="none" w:sz="0" w:space="0" w:color="auto"/>
        <w:right w:val="none" w:sz="0" w:space="0" w:color="auto"/>
      </w:divBdr>
    </w:div>
    <w:div w:id="1182823028">
      <w:bodyDiv w:val="1"/>
      <w:marLeft w:val="0"/>
      <w:marRight w:val="0"/>
      <w:marTop w:val="0"/>
      <w:marBottom w:val="0"/>
      <w:divBdr>
        <w:top w:val="none" w:sz="0" w:space="0" w:color="auto"/>
        <w:left w:val="none" w:sz="0" w:space="0" w:color="auto"/>
        <w:bottom w:val="none" w:sz="0" w:space="0" w:color="auto"/>
        <w:right w:val="none" w:sz="0" w:space="0" w:color="auto"/>
      </w:divBdr>
    </w:div>
    <w:div w:id="1367868017">
      <w:bodyDiv w:val="1"/>
      <w:marLeft w:val="0"/>
      <w:marRight w:val="0"/>
      <w:marTop w:val="0"/>
      <w:marBottom w:val="0"/>
      <w:divBdr>
        <w:top w:val="none" w:sz="0" w:space="0" w:color="auto"/>
        <w:left w:val="none" w:sz="0" w:space="0" w:color="auto"/>
        <w:bottom w:val="none" w:sz="0" w:space="0" w:color="auto"/>
        <w:right w:val="none" w:sz="0" w:space="0" w:color="auto"/>
      </w:divBdr>
    </w:div>
    <w:div w:id="1856262126">
      <w:bodyDiv w:val="1"/>
      <w:marLeft w:val="0"/>
      <w:marRight w:val="0"/>
      <w:marTop w:val="0"/>
      <w:marBottom w:val="0"/>
      <w:divBdr>
        <w:top w:val="none" w:sz="0" w:space="0" w:color="auto"/>
        <w:left w:val="none" w:sz="0" w:space="0" w:color="auto"/>
        <w:bottom w:val="none" w:sz="0" w:space="0" w:color="auto"/>
        <w:right w:val="none" w:sz="0" w:space="0" w:color="auto"/>
      </w:divBdr>
    </w:div>
    <w:div w:id="1956517112">
      <w:bodyDiv w:val="1"/>
      <w:marLeft w:val="0"/>
      <w:marRight w:val="0"/>
      <w:marTop w:val="0"/>
      <w:marBottom w:val="0"/>
      <w:divBdr>
        <w:top w:val="none" w:sz="0" w:space="0" w:color="auto"/>
        <w:left w:val="none" w:sz="0" w:space="0" w:color="auto"/>
        <w:bottom w:val="none" w:sz="0" w:space="0" w:color="auto"/>
        <w:right w:val="none" w:sz="0" w:space="0" w:color="auto"/>
      </w:divBdr>
    </w:div>
    <w:div w:id="1969238638">
      <w:bodyDiv w:val="1"/>
      <w:marLeft w:val="0"/>
      <w:marRight w:val="0"/>
      <w:marTop w:val="0"/>
      <w:marBottom w:val="0"/>
      <w:divBdr>
        <w:top w:val="none" w:sz="0" w:space="0" w:color="auto"/>
        <w:left w:val="none" w:sz="0" w:space="0" w:color="auto"/>
        <w:bottom w:val="none" w:sz="0" w:space="0" w:color="auto"/>
        <w:right w:val="none" w:sz="0" w:space="0" w:color="auto"/>
      </w:divBdr>
    </w:div>
    <w:div w:id="2063627968">
      <w:bodyDiv w:val="1"/>
      <w:marLeft w:val="0"/>
      <w:marRight w:val="0"/>
      <w:marTop w:val="0"/>
      <w:marBottom w:val="0"/>
      <w:divBdr>
        <w:top w:val="none" w:sz="0" w:space="0" w:color="auto"/>
        <w:left w:val="none" w:sz="0" w:space="0" w:color="auto"/>
        <w:bottom w:val="none" w:sz="0" w:space="0" w:color="auto"/>
        <w:right w:val="none" w:sz="0" w:space="0" w:color="auto"/>
      </w:divBdr>
    </w:div>
    <w:div w:id="209370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mailto:Luoqingying@szpu.edu.c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hyperlink" Target="mailto:liucui@cqu.edu.cn"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AB8D7-D3D7-4552-AE48-07D87EE82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2214</Words>
  <Characters>11539</Characters>
  <Application>Microsoft Office Word</Application>
  <DocSecurity>0</DocSecurity>
  <Lines>480</Lines>
  <Paragraphs>298</Paragraphs>
  <ScaleCrop>false</ScaleCrop>
  <Company/>
  <LinksUpToDate>false</LinksUpToDate>
  <CharactersWithSpaces>13455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hyx15810925162@163.com</cp:lastModifiedBy>
  <cp:revision>4</cp:revision>
  <dcterms:created xsi:type="dcterms:W3CDTF">2026-02-13T10:14:00Z</dcterms:created>
  <dcterms:modified xsi:type="dcterms:W3CDTF">2026-02-14T02:02:00Z</dcterms:modified>
</cp:coreProperties>
</file>