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67BBF" w14:textId="77777777" w:rsidR="000B0C67" w:rsidRDefault="000B0C67" w:rsidP="000B0C67">
      <w:pPr>
        <w:spacing w:after="0" w:line="360" w:lineRule="auto"/>
        <w:jc w:val="center"/>
        <w:rPr>
          <w:rFonts w:ascii="Arial" w:hAnsi="Arial" w:cs="Arial"/>
          <w:b/>
        </w:rPr>
      </w:pPr>
      <w:r w:rsidRPr="004717FA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nline Su</w:t>
      </w:r>
      <w:bookmarkStart w:id="0" w:name="_GoBack"/>
      <w:bookmarkEnd w:id="0"/>
      <w:r>
        <w:rPr>
          <w:rFonts w:ascii="Arial" w:hAnsi="Arial" w:cs="Arial"/>
          <w:b/>
        </w:rPr>
        <w:t>pplement 1</w:t>
      </w:r>
      <w:r w:rsidRPr="004717FA">
        <w:rPr>
          <w:rFonts w:ascii="Arial" w:hAnsi="Arial" w:cs="Arial"/>
          <w:b/>
        </w:rPr>
        <w:t>. Search Terms</w:t>
      </w:r>
    </w:p>
    <w:p w14:paraId="0F663322" w14:textId="77777777" w:rsidR="000B0C67" w:rsidRDefault="000B0C67" w:rsidP="000B0C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Search strategy used for MEDLINE</w:t>
      </w:r>
    </w:p>
    <w:p w14:paraId="5EC44809" w14:textId="77777777" w:rsidR="000B0C67" w:rsidRDefault="000B0C67" w:rsidP="000B0C67">
      <w:pPr>
        <w:spacing w:after="0" w:line="360" w:lineRule="auto"/>
        <w:jc w:val="center"/>
        <w:rPr>
          <w:rFonts w:ascii="Arial" w:hAnsi="Arial" w:cs="Arial"/>
          <w:b/>
        </w:rPr>
      </w:pPr>
    </w:p>
    <w:p w14:paraId="2B0C7350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 xml:space="preserve">1     </w:t>
      </w:r>
      <w:proofErr w:type="spellStart"/>
      <w:r w:rsidRPr="007A2BDF">
        <w:rPr>
          <w:rFonts w:ascii="Arial" w:eastAsia="Arial Unicode MS" w:hAnsi="Arial" w:cs="Arial"/>
        </w:rPr>
        <w:t>exp</w:t>
      </w:r>
      <w:proofErr w:type="spellEnd"/>
      <w:r w:rsidRPr="007A2BDF">
        <w:rPr>
          <w:rFonts w:ascii="Arial" w:eastAsia="Arial Unicode MS" w:hAnsi="Arial" w:cs="Arial"/>
        </w:rPr>
        <w:t xml:space="preserve"> Posttraumatic Growth, Psychological/ (124)</w:t>
      </w:r>
    </w:p>
    <w:p w14:paraId="17B08913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>2     ("posttraumatic growth" or "post-traumatic growth" or "post traumatic growth" or "traumatic growth" or "stress-related growth" or "stress related growth" or thriving or "benefit finding" or "benefit-finding" or "finding benefit" or "perceived benefit" or "perceived-benefit" or "positive by product" or "positive-by-product" or "meaning" or "meaning-making" or "meaning making" or "positive change" or "adversarial growth" or "</w:t>
      </w:r>
      <w:proofErr w:type="spellStart"/>
      <w:r w:rsidRPr="007A2BDF">
        <w:rPr>
          <w:rFonts w:ascii="Arial" w:eastAsia="Arial Unicode MS" w:hAnsi="Arial" w:cs="Arial"/>
        </w:rPr>
        <w:t>adversial</w:t>
      </w:r>
      <w:proofErr w:type="spellEnd"/>
      <w:r w:rsidRPr="007A2BDF">
        <w:rPr>
          <w:rFonts w:ascii="Arial" w:eastAsia="Arial Unicode MS" w:hAnsi="Arial" w:cs="Arial"/>
        </w:rPr>
        <w:t xml:space="preserve"> growth" or "positive adjustment" or "positive illusion" or "positive psychological change" or "self-perceived posttraumatic growth" or "illusory growth" or "positive adaptation").</w:t>
      </w:r>
      <w:proofErr w:type="spellStart"/>
      <w:r w:rsidRPr="007A2BDF">
        <w:rPr>
          <w:rFonts w:ascii="Arial" w:eastAsia="Arial Unicode MS" w:hAnsi="Arial" w:cs="Arial"/>
        </w:rPr>
        <w:t>tw,kw</w:t>
      </w:r>
      <w:proofErr w:type="spellEnd"/>
      <w:r w:rsidRPr="007A2BDF">
        <w:rPr>
          <w:rFonts w:ascii="Arial" w:eastAsia="Arial Unicode MS" w:hAnsi="Arial" w:cs="Arial"/>
        </w:rPr>
        <w:t>. (60031)</w:t>
      </w:r>
    </w:p>
    <w:p w14:paraId="6A875C8A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>3     ("posttraumatic growth inventory" or "post-traumatic growth inventory" or "post traumatic growth inventory" or "PTGI" or "posttraumatic growth inventory-42" or "PTGI-42" or "posttraumatic growth inventory for children" or "PTGI-C-R" or "benefit findings scale" or "benefit-finding scale" or "BFS" or "Stress-related growth scale" or "stress related growth scale" or "SRGS" or "personal growth initiative scale" or "PGIS").</w:t>
      </w:r>
      <w:proofErr w:type="spellStart"/>
      <w:r w:rsidRPr="007A2BDF">
        <w:rPr>
          <w:rFonts w:ascii="Arial" w:eastAsia="Arial Unicode MS" w:hAnsi="Arial" w:cs="Arial"/>
        </w:rPr>
        <w:t>tw,kw</w:t>
      </w:r>
      <w:proofErr w:type="spellEnd"/>
      <w:r w:rsidRPr="007A2BDF">
        <w:rPr>
          <w:rFonts w:ascii="Arial" w:eastAsia="Arial Unicode MS" w:hAnsi="Arial" w:cs="Arial"/>
        </w:rPr>
        <w:t>. (2059)</w:t>
      </w:r>
    </w:p>
    <w:p w14:paraId="65F614A3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>4     1 or 2 or 3 (61674)</w:t>
      </w:r>
    </w:p>
    <w:p w14:paraId="2C82B0BF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 xml:space="preserve">5     </w:t>
      </w:r>
      <w:proofErr w:type="spellStart"/>
      <w:r w:rsidRPr="007A2BDF">
        <w:rPr>
          <w:rFonts w:ascii="Arial" w:eastAsia="Arial Unicode MS" w:hAnsi="Arial" w:cs="Arial"/>
        </w:rPr>
        <w:t>exp</w:t>
      </w:r>
      <w:proofErr w:type="spellEnd"/>
      <w:r w:rsidRPr="007A2BDF">
        <w:rPr>
          <w:rFonts w:ascii="Arial" w:eastAsia="Arial Unicode MS" w:hAnsi="Arial" w:cs="Arial"/>
        </w:rPr>
        <w:t xml:space="preserve"> Psychotic Disorders/ (51444)</w:t>
      </w:r>
    </w:p>
    <w:p w14:paraId="2CC348B5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 xml:space="preserve">6     </w:t>
      </w:r>
      <w:proofErr w:type="spellStart"/>
      <w:r w:rsidRPr="007A2BDF">
        <w:rPr>
          <w:rFonts w:ascii="Arial" w:eastAsia="Arial Unicode MS" w:hAnsi="Arial" w:cs="Arial"/>
        </w:rPr>
        <w:t>exp</w:t>
      </w:r>
      <w:proofErr w:type="spellEnd"/>
      <w:r w:rsidRPr="007A2BDF">
        <w:rPr>
          <w:rFonts w:ascii="Arial" w:eastAsia="Arial Unicode MS" w:hAnsi="Arial" w:cs="Arial"/>
        </w:rPr>
        <w:t xml:space="preserve"> Schizophrenia/ (103422)</w:t>
      </w:r>
    </w:p>
    <w:p w14:paraId="5AC91FDE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 xml:space="preserve">7     </w:t>
      </w:r>
      <w:proofErr w:type="spellStart"/>
      <w:r w:rsidRPr="007A2BDF">
        <w:rPr>
          <w:rFonts w:ascii="Arial" w:eastAsia="Arial Unicode MS" w:hAnsi="Arial" w:cs="Arial"/>
        </w:rPr>
        <w:t>exp</w:t>
      </w:r>
      <w:proofErr w:type="spellEnd"/>
      <w:r w:rsidRPr="007A2BDF">
        <w:rPr>
          <w:rFonts w:ascii="Arial" w:eastAsia="Arial Unicode MS" w:hAnsi="Arial" w:cs="Arial"/>
        </w:rPr>
        <w:t xml:space="preserve"> Schizophrenic Psychology/ (33133)</w:t>
      </w:r>
    </w:p>
    <w:p w14:paraId="70D878DD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 xml:space="preserve">8     (psychosis or psychoses or psychotic or schizophrenic or schizophrenia or madness or hallucinations or "spiritual awakening" or "spiritual </w:t>
      </w:r>
      <w:proofErr w:type="spellStart"/>
      <w:r w:rsidRPr="007A2BDF">
        <w:rPr>
          <w:rFonts w:ascii="Arial" w:eastAsia="Arial Unicode MS" w:hAnsi="Arial" w:cs="Arial"/>
        </w:rPr>
        <w:t>emergenc</w:t>
      </w:r>
      <w:proofErr w:type="spellEnd"/>
      <w:r w:rsidRPr="007A2BDF">
        <w:rPr>
          <w:rFonts w:ascii="Arial" w:eastAsia="Arial Unicode MS" w:hAnsi="Arial" w:cs="Arial"/>
        </w:rPr>
        <w:t xml:space="preserve">*" or "spiritual crisis" or "First-episode psychosis" or "first episode psychosis" or "early onset psychosis" or "early-onset </w:t>
      </w:r>
      <w:proofErr w:type="spellStart"/>
      <w:r w:rsidRPr="007A2BDF">
        <w:rPr>
          <w:rFonts w:ascii="Arial" w:eastAsia="Arial Unicode MS" w:hAnsi="Arial" w:cs="Arial"/>
        </w:rPr>
        <w:t>psychosisor</w:t>
      </w:r>
      <w:proofErr w:type="spellEnd"/>
      <w:r w:rsidRPr="007A2BDF">
        <w:rPr>
          <w:rFonts w:ascii="Arial" w:eastAsia="Arial Unicode MS" w:hAnsi="Arial" w:cs="Arial"/>
        </w:rPr>
        <w:t xml:space="preserve"> schizoaffective disorder" or "schizophreniform disorder" or "delusional disorder" or "delusion").</w:t>
      </w:r>
      <w:proofErr w:type="spellStart"/>
      <w:r w:rsidRPr="007A2BDF">
        <w:rPr>
          <w:rFonts w:ascii="Arial" w:eastAsia="Arial Unicode MS" w:hAnsi="Arial" w:cs="Arial"/>
        </w:rPr>
        <w:t>tw</w:t>
      </w:r>
      <w:proofErr w:type="gramStart"/>
      <w:r w:rsidRPr="007A2BDF">
        <w:rPr>
          <w:rFonts w:ascii="Arial" w:eastAsia="Arial Unicode MS" w:hAnsi="Arial" w:cs="Arial"/>
        </w:rPr>
        <w:t>,kw</w:t>
      </w:r>
      <w:proofErr w:type="spellEnd"/>
      <w:proofErr w:type="gramEnd"/>
      <w:r w:rsidRPr="007A2BDF">
        <w:rPr>
          <w:rFonts w:ascii="Arial" w:eastAsia="Arial Unicode MS" w:hAnsi="Arial" w:cs="Arial"/>
        </w:rPr>
        <w:t>. (172456)</w:t>
      </w:r>
    </w:p>
    <w:p w14:paraId="3BA1A1BC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>9     5 or 6 or 7 or 8 (209656)</w:t>
      </w:r>
    </w:p>
    <w:p w14:paraId="42C66F0E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>10     4 and 9 (1181)</w:t>
      </w:r>
    </w:p>
    <w:p w14:paraId="519F4A0C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 xml:space="preserve">11     limit 10 to </w:t>
      </w:r>
      <w:proofErr w:type="spellStart"/>
      <w:proofErr w:type="gramStart"/>
      <w:r w:rsidRPr="007A2BDF">
        <w:rPr>
          <w:rFonts w:ascii="Arial" w:eastAsia="Arial Unicode MS" w:hAnsi="Arial" w:cs="Arial"/>
        </w:rPr>
        <w:t>english</w:t>
      </w:r>
      <w:proofErr w:type="spellEnd"/>
      <w:proofErr w:type="gramEnd"/>
      <w:r w:rsidRPr="007A2BDF">
        <w:rPr>
          <w:rFonts w:ascii="Arial" w:eastAsia="Arial Unicode MS" w:hAnsi="Arial" w:cs="Arial"/>
        </w:rPr>
        <w:t xml:space="preserve"> language (967)</w:t>
      </w:r>
    </w:p>
    <w:p w14:paraId="66E87FA8" w14:textId="77777777" w:rsidR="000B0C67" w:rsidRPr="007A2BDF" w:rsidRDefault="000B0C67" w:rsidP="000B0C67">
      <w:pPr>
        <w:rPr>
          <w:rFonts w:ascii="Arial" w:eastAsia="Arial Unicode MS" w:hAnsi="Arial" w:cs="Arial"/>
        </w:rPr>
      </w:pPr>
      <w:r w:rsidRPr="007A2BDF">
        <w:rPr>
          <w:rFonts w:ascii="Arial" w:eastAsia="Arial Unicode MS" w:hAnsi="Arial" w:cs="Arial"/>
        </w:rPr>
        <w:t xml:space="preserve">12     limit 11 to </w:t>
      </w:r>
      <w:proofErr w:type="spellStart"/>
      <w:r w:rsidRPr="007A2BDF">
        <w:rPr>
          <w:rFonts w:ascii="Arial" w:eastAsia="Arial Unicode MS" w:hAnsi="Arial" w:cs="Arial"/>
        </w:rPr>
        <w:t>yr</w:t>
      </w:r>
      <w:proofErr w:type="spellEnd"/>
      <w:r w:rsidRPr="007A2BDF">
        <w:rPr>
          <w:rFonts w:ascii="Arial" w:eastAsia="Arial Unicode MS" w:hAnsi="Arial" w:cs="Arial"/>
        </w:rPr>
        <w:t>="1995 -Current" (783)</w:t>
      </w:r>
    </w:p>
    <w:p w14:paraId="00762CF2" w14:textId="77777777" w:rsidR="000B0C67" w:rsidRDefault="000B0C67" w:rsidP="000B0C67">
      <w:pPr>
        <w:spacing w:after="0" w:line="360" w:lineRule="auto"/>
        <w:jc w:val="center"/>
        <w:rPr>
          <w:rFonts w:ascii="Arial" w:hAnsi="Arial" w:cs="Arial"/>
          <w:b/>
        </w:rPr>
      </w:pPr>
    </w:p>
    <w:p w14:paraId="50A6FC61" w14:textId="77777777" w:rsidR="00205720" w:rsidRDefault="000B0C67" w:rsidP="00863E2F"/>
    <w:sectPr w:rsidR="00205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67"/>
    <w:rsid w:val="000B0C67"/>
    <w:rsid w:val="00334069"/>
    <w:rsid w:val="003A5207"/>
    <w:rsid w:val="003E3F2A"/>
    <w:rsid w:val="00693D55"/>
    <w:rsid w:val="00705A6A"/>
    <w:rsid w:val="0074105A"/>
    <w:rsid w:val="00863E2F"/>
    <w:rsid w:val="00876F5B"/>
    <w:rsid w:val="008846D6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37D3F"/>
  <w15:chartTrackingRefBased/>
  <w15:docId w15:val="{BE03F094-831C-4DF9-A0CA-50B02FC9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C67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AD6F6FDAA52499E8614FE8EC7AD41" ma:contentTypeVersion="13" ma:contentTypeDescription="Create a new document." ma:contentTypeScope="" ma:versionID="b3bafbb222c80760d0041c12fb504f6a">
  <xsd:schema xmlns:xsd="http://www.w3.org/2001/XMLSchema" xmlns:xs="http://www.w3.org/2001/XMLSchema" xmlns:p="http://schemas.microsoft.com/office/2006/metadata/properties" xmlns:ns3="75f5f555-72da-47d0-9a7c-15a15ab0d07b" xmlns:ns4="f8267c86-69dc-4ddb-9d77-40a002dc9efb" targetNamespace="http://schemas.microsoft.com/office/2006/metadata/properties" ma:root="true" ma:fieldsID="64797f23e4184b54122247f92268d209" ns3:_="" ns4:_="">
    <xsd:import namespace="75f5f555-72da-47d0-9a7c-15a15ab0d07b"/>
    <xsd:import namespace="f8267c86-69dc-4ddb-9d77-40a002dc9e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5f555-72da-47d0-9a7c-15a15ab0d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67c86-69dc-4ddb-9d77-40a002dc9e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F8FA3-A410-4A99-9C06-CCBD31B45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5f555-72da-47d0-9a7c-15a15ab0d07b"/>
    <ds:schemaRef ds:uri="f8267c86-69dc-4ddb-9d77-40a002dc9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5CE6F-9018-48CF-91F1-DE3574B2F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E1AC1-9357-4901-AB72-0B3017B86965}">
  <ds:schemaRefs>
    <ds:schemaRef ds:uri="http://schemas.microsoft.com/office/2006/metadata/properties"/>
    <ds:schemaRef ds:uri="http://purl.org/dc/terms/"/>
    <ds:schemaRef ds:uri="75f5f555-72da-47d0-9a7c-15a15ab0d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f8267c86-69dc-4ddb-9d77-40a002dc9ef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BA14799-E94E-46A0-88AB-019D84E1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Ng</dc:creator>
  <cp:keywords/>
  <dc:description/>
  <cp:lastModifiedBy>Fiona Ng</cp:lastModifiedBy>
  <cp:revision>1</cp:revision>
  <dcterms:created xsi:type="dcterms:W3CDTF">2020-12-03T13:06:00Z</dcterms:created>
  <dcterms:modified xsi:type="dcterms:W3CDTF">2020-12-03T13:07:00Z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0x010100A92AD6F6FDAA52499E8614FE8EC7AD41</vt:lpwstr>
  </property>
</Properties>
</file>