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9FF9D" w14:textId="24B9A125" w:rsidR="00E530C7" w:rsidRPr="007E247B" w:rsidRDefault="000E0423">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45280" behindDoc="0" locked="0" layoutInCell="1" allowOverlap="1" wp14:anchorId="0067C151" wp14:editId="5DAA0E57">
                <wp:simplePos x="0" y="0"/>
                <wp:positionH relativeFrom="column">
                  <wp:posOffset>5784112</wp:posOffset>
                </wp:positionH>
                <wp:positionV relativeFrom="paragraph">
                  <wp:posOffset>-489098</wp:posOffset>
                </wp:positionV>
                <wp:extent cx="297711" cy="255182"/>
                <wp:effectExtent l="0" t="0" r="7620" b="0"/>
                <wp:wrapNone/>
                <wp:docPr id="11" name="Rectangle 11"/>
                <wp:cNvGraphicFramePr/>
                <a:graphic xmlns:a="http://schemas.openxmlformats.org/drawingml/2006/main">
                  <a:graphicData uri="http://schemas.microsoft.com/office/word/2010/wordprocessingShape">
                    <wps:wsp>
                      <wps:cNvSpPr/>
                      <wps:spPr>
                        <a:xfrm>
                          <a:off x="0" y="0"/>
                          <a:ext cx="297711" cy="2551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5452E" id="Rectangle 11" o:spid="_x0000_s1026" style="position:absolute;margin-left:455.45pt;margin-top:-38.5pt;width:23.45pt;height:20.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" fillcolor="white [3212]" stroked="f" strokeweight="1pt"/>
            </w:pict>
          </mc:Fallback>
        </mc:AlternateContent>
      </w:r>
    </w:p>
    <w:p w14:paraId="68A0B3B1" w14:textId="603FBB86" w:rsidR="00E2272D" w:rsidRPr="007E247B" w:rsidRDefault="00C225F0" w:rsidP="009E5BB0">
      <w:pPr>
        <w:spacing w:line="480" w:lineRule="auto"/>
        <w:rPr>
          <w:rFonts w:ascii="Arial" w:hAnsi="Arial" w:cs="Arial"/>
          <w:b/>
          <w:bCs/>
          <w:sz w:val="24"/>
          <w:szCs w:val="24"/>
        </w:rPr>
      </w:pPr>
      <w:r w:rsidRPr="007E247B">
        <w:rPr>
          <w:rFonts w:ascii="Arial" w:hAnsi="Arial" w:cs="Arial"/>
          <w:b/>
          <w:bCs/>
          <w:sz w:val="24"/>
          <w:szCs w:val="24"/>
        </w:rPr>
        <w:t>Supplemental information</w:t>
      </w:r>
    </w:p>
    <w:p w14:paraId="19DC8134" w14:textId="77777777" w:rsidR="00C225F0" w:rsidRPr="007E247B" w:rsidRDefault="00C225F0" w:rsidP="009E5BB0">
      <w:pPr>
        <w:spacing w:line="480" w:lineRule="auto"/>
        <w:rPr>
          <w:rFonts w:ascii="Arial" w:hAnsi="Arial" w:cs="Arial"/>
          <w:b/>
          <w:bCs/>
          <w:szCs w:val="22"/>
        </w:rPr>
      </w:pPr>
    </w:p>
    <w:p w14:paraId="37174037" w14:textId="4398B41A" w:rsidR="00395330" w:rsidRDefault="004C58AE" w:rsidP="009E5BB0">
      <w:pPr>
        <w:spacing w:after="0" w:line="480" w:lineRule="auto"/>
        <w:contextualSpacing/>
        <w:jc w:val="both"/>
        <w:rPr>
          <w:rFonts w:ascii="Arial" w:eastAsia="Calibri" w:hAnsi="Arial" w:cs="Arial"/>
          <w:b/>
          <w:bCs/>
          <w:sz w:val="24"/>
          <w:szCs w:val="24"/>
        </w:rPr>
      </w:pPr>
      <w:r w:rsidRPr="004C58AE">
        <w:rPr>
          <w:rFonts w:ascii="Arial" w:eastAsia="Calibri" w:hAnsi="Arial" w:cs="Arial"/>
          <w:b/>
          <w:bCs/>
          <w:sz w:val="24"/>
          <w:szCs w:val="24"/>
        </w:rPr>
        <w:t>Novel subgroups of prediabetes and the associations with outcomes in health professionals: a data-driven cluster analysis</w:t>
      </w:r>
    </w:p>
    <w:p w14:paraId="072B4663" w14:textId="77777777" w:rsidR="004C58AE" w:rsidRPr="00395330" w:rsidRDefault="004C58AE" w:rsidP="009E5BB0">
      <w:pPr>
        <w:spacing w:after="0" w:line="480" w:lineRule="auto"/>
        <w:contextualSpacing/>
        <w:jc w:val="both"/>
        <w:rPr>
          <w:rFonts w:ascii="Arial" w:eastAsia="Calibri" w:hAnsi="Arial" w:cs="Arial"/>
          <w:b/>
          <w:bCs/>
          <w:sz w:val="24"/>
          <w:szCs w:val="32"/>
          <w:cs/>
        </w:rPr>
      </w:pPr>
    </w:p>
    <w:p w14:paraId="5AE664AE" w14:textId="77777777" w:rsidR="00D25885" w:rsidRPr="00D25885" w:rsidRDefault="00D25885" w:rsidP="00D25885">
      <w:pPr>
        <w:spacing w:after="0" w:line="480" w:lineRule="auto"/>
        <w:rPr>
          <w:rFonts w:ascii="Times New Roman" w:eastAsia="Calibri" w:hAnsi="Times New Roman" w:cs="Times New Roman"/>
          <w:sz w:val="20"/>
          <w:szCs w:val="20"/>
        </w:rPr>
      </w:pPr>
      <w:r w:rsidRPr="00D25885">
        <w:rPr>
          <w:rFonts w:ascii="Times New Roman" w:eastAsia="Calibri" w:hAnsi="Times New Roman" w:cs="Times New Roman"/>
          <w:sz w:val="20"/>
          <w:szCs w:val="20"/>
        </w:rPr>
        <w:t>Apinya Surawit</w:t>
      </w:r>
      <w:r w:rsidRPr="00D25885">
        <w:rPr>
          <w:rFonts w:ascii="Times New Roman" w:eastAsia="Arial Unicode MS" w:hAnsi="Times New Roman" w:cs="Times New Roman"/>
          <w:sz w:val="20"/>
          <w:szCs w:val="20"/>
          <w:vertAlign w:val="superscript"/>
        </w:rPr>
        <w:t>1,2</w:t>
      </w:r>
      <w:r w:rsidRPr="00D25885">
        <w:rPr>
          <w:rFonts w:ascii="Times New Roman" w:eastAsia="Calibri" w:hAnsi="Times New Roman" w:cs="Times New Roman"/>
          <w:sz w:val="20"/>
          <w:szCs w:val="20"/>
        </w:rPr>
        <w:t xml:space="preserve">, </w:t>
      </w:r>
      <w:proofErr w:type="spellStart"/>
      <w:r w:rsidRPr="00D25885">
        <w:rPr>
          <w:rFonts w:ascii="Times New Roman" w:eastAsia="Arial Unicode MS" w:hAnsi="Times New Roman" w:cs="Times New Roman"/>
          <w:sz w:val="20"/>
          <w:szCs w:val="20"/>
        </w:rPr>
        <w:t>Phongthana</w:t>
      </w:r>
      <w:proofErr w:type="spellEnd"/>
      <w:r w:rsidRPr="00D25885">
        <w:rPr>
          <w:rFonts w:ascii="Times New Roman" w:eastAsia="Arial Unicode MS" w:hAnsi="Times New Roman" w:cs="Times New Roman"/>
          <w:sz w:val="20"/>
          <w:szCs w:val="20"/>
        </w:rPr>
        <w:t xml:space="preserve"> Pasookhush</w:t>
      </w:r>
      <w:r w:rsidRPr="00D25885">
        <w:rPr>
          <w:rFonts w:ascii="Times New Roman" w:eastAsia="Arial Unicode MS" w:hAnsi="Times New Roman" w:cs="Times New Roman"/>
          <w:sz w:val="20"/>
          <w:szCs w:val="20"/>
          <w:vertAlign w:val="superscript"/>
        </w:rPr>
        <w:t>1,2</w:t>
      </w:r>
      <w:r w:rsidRPr="00D25885">
        <w:rPr>
          <w:rFonts w:ascii="Times New Roman" w:eastAsia="Arial Unicode MS" w:hAnsi="Times New Roman" w:cs="Times New Roman"/>
          <w:sz w:val="20"/>
          <w:szCs w:val="20"/>
        </w:rPr>
        <w:t xml:space="preserve">, </w:t>
      </w:r>
      <w:proofErr w:type="spellStart"/>
      <w:r w:rsidRPr="00D25885">
        <w:rPr>
          <w:rFonts w:ascii="Times New Roman" w:eastAsia="Times New Roman" w:hAnsi="Times New Roman" w:cs="Times New Roman"/>
          <w:sz w:val="20"/>
          <w:szCs w:val="20"/>
          <w:lang w:val="en"/>
        </w:rPr>
        <w:t>Sureeporn</w:t>
      </w:r>
      <w:proofErr w:type="spellEnd"/>
      <w:r w:rsidRPr="00D25885">
        <w:rPr>
          <w:rFonts w:ascii="Times New Roman" w:eastAsia="Times New Roman" w:hAnsi="Times New Roman" w:cs="Times New Roman"/>
          <w:sz w:val="20"/>
          <w:szCs w:val="20"/>
          <w:lang w:val="en"/>
        </w:rPr>
        <w:t xml:space="preserve"> Pumeiam</w:t>
      </w:r>
      <w:r w:rsidRPr="00D25885">
        <w:rPr>
          <w:rFonts w:ascii="Times New Roman" w:eastAsia="Times New Roman" w:hAnsi="Times New Roman" w:cs="Times New Roman"/>
          <w:sz w:val="20"/>
          <w:szCs w:val="20"/>
          <w:vertAlign w:val="superscript"/>
          <w:lang w:val="en"/>
        </w:rPr>
        <w:t>1</w:t>
      </w:r>
      <w:r w:rsidRPr="00D25885">
        <w:rPr>
          <w:rFonts w:ascii="Times New Roman" w:eastAsia="Arial Unicode MS" w:hAnsi="Times New Roman" w:cs="Times New Roman"/>
          <w:sz w:val="20"/>
          <w:szCs w:val="20"/>
        </w:rPr>
        <w:t xml:space="preserve">, </w:t>
      </w:r>
      <w:proofErr w:type="spellStart"/>
      <w:r w:rsidRPr="00D25885">
        <w:rPr>
          <w:rFonts w:ascii="Times New Roman" w:eastAsia="Arial Unicode MS" w:hAnsi="Times New Roman" w:cs="Times New Roman"/>
          <w:sz w:val="20"/>
          <w:szCs w:val="20"/>
        </w:rPr>
        <w:t>Pichanun</w:t>
      </w:r>
      <w:proofErr w:type="spellEnd"/>
      <w:r w:rsidRPr="00D25885">
        <w:rPr>
          <w:rFonts w:ascii="Times New Roman" w:eastAsia="Arial Unicode MS" w:hAnsi="Times New Roman" w:cs="Times New Roman"/>
          <w:sz w:val="20"/>
          <w:szCs w:val="20"/>
        </w:rPr>
        <w:t xml:space="preserve"> Mongkolsucharitkul</w:t>
      </w:r>
      <w:r w:rsidRPr="00D25885">
        <w:rPr>
          <w:rFonts w:ascii="Times New Roman" w:eastAsia="Times New Roman" w:hAnsi="Times New Roman" w:cs="Times New Roman"/>
          <w:sz w:val="20"/>
          <w:szCs w:val="20"/>
          <w:vertAlign w:val="superscript"/>
        </w:rPr>
        <w:t>1</w:t>
      </w:r>
      <w:r w:rsidRPr="00D25885">
        <w:rPr>
          <w:rFonts w:ascii="Times New Roman" w:eastAsia="Times New Roman" w:hAnsi="Times New Roman" w:cs="Times New Roman"/>
          <w:sz w:val="20"/>
          <w:szCs w:val="20"/>
        </w:rPr>
        <w:t>,</w:t>
      </w:r>
      <w:r w:rsidRPr="00D25885">
        <w:rPr>
          <w:rFonts w:ascii="Times New Roman" w:eastAsia="Arial Unicode MS" w:hAnsi="Times New Roman" w:cs="Times New Roman"/>
          <w:sz w:val="20"/>
          <w:szCs w:val="20"/>
        </w:rPr>
        <w:t xml:space="preserve"> </w:t>
      </w:r>
      <w:proofErr w:type="spellStart"/>
      <w:r w:rsidRPr="00D25885">
        <w:rPr>
          <w:rFonts w:ascii="Times New Roman" w:eastAsia="Times New Roman" w:hAnsi="Times New Roman" w:cs="Times New Roman"/>
          <w:sz w:val="20"/>
          <w:szCs w:val="20"/>
          <w:lang w:val="en"/>
        </w:rPr>
        <w:t>Sophida</w:t>
      </w:r>
      <w:proofErr w:type="spellEnd"/>
      <w:r w:rsidRPr="00D25885">
        <w:rPr>
          <w:rFonts w:ascii="Times New Roman" w:eastAsia="Times New Roman" w:hAnsi="Times New Roman" w:cs="Times New Roman"/>
          <w:sz w:val="20"/>
          <w:szCs w:val="20"/>
          <w:lang w:val="en"/>
        </w:rPr>
        <w:t xml:space="preserve"> Suta</w:t>
      </w:r>
      <w:r w:rsidRPr="00D25885">
        <w:rPr>
          <w:rFonts w:ascii="Times New Roman" w:eastAsia="Times New Roman" w:hAnsi="Times New Roman" w:cs="Times New Roman"/>
          <w:sz w:val="20"/>
          <w:szCs w:val="20"/>
          <w:vertAlign w:val="superscript"/>
          <w:lang w:val="en"/>
        </w:rPr>
        <w:t>1</w:t>
      </w:r>
      <w:r w:rsidRPr="00D25885">
        <w:rPr>
          <w:rFonts w:ascii="Times New Roman" w:eastAsia="Times New Roman" w:hAnsi="Times New Roman" w:cs="Times New Roman"/>
          <w:sz w:val="20"/>
          <w:szCs w:val="20"/>
        </w:rPr>
        <w:t xml:space="preserve">, </w:t>
      </w:r>
      <w:proofErr w:type="spellStart"/>
      <w:r w:rsidRPr="00D25885">
        <w:rPr>
          <w:rFonts w:ascii="Times New Roman" w:eastAsia="Arial Unicode MS" w:hAnsi="Times New Roman" w:cs="Times New Roman"/>
          <w:sz w:val="20"/>
          <w:szCs w:val="20"/>
        </w:rPr>
        <w:t>Bonggochpass</w:t>
      </w:r>
      <w:proofErr w:type="spellEnd"/>
      <w:r w:rsidRPr="00D25885">
        <w:rPr>
          <w:rFonts w:ascii="Times New Roman" w:eastAsia="Arial Unicode MS" w:hAnsi="Times New Roman" w:cs="Times New Roman"/>
          <w:sz w:val="20"/>
          <w:szCs w:val="20"/>
          <w:cs/>
        </w:rPr>
        <w:t xml:space="preserve"> </w:t>
      </w:r>
      <w:r w:rsidRPr="00D25885">
        <w:rPr>
          <w:rFonts w:ascii="Times New Roman" w:eastAsia="Arial Unicode MS" w:hAnsi="Times New Roman" w:cs="Times New Roman"/>
          <w:sz w:val="20"/>
          <w:szCs w:val="20"/>
        </w:rPr>
        <w:t>Pinsawas</w:t>
      </w:r>
      <w:r w:rsidRPr="00D25885">
        <w:rPr>
          <w:rFonts w:ascii="Times New Roman" w:eastAsia="Times New Roman" w:hAnsi="Times New Roman" w:cs="Times New Roman"/>
          <w:sz w:val="20"/>
          <w:szCs w:val="20"/>
          <w:vertAlign w:val="superscript"/>
        </w:rPr>
        <w:t>1</w:t>
      </w:r>
      <w:r w:rsidRPr="00D25885">
        <w:rPr>
          <w:rFonts w:ascii="Times New Roman" w:eastAsia="Times New Roman" w:hAnsi="Times New Roman" w:cs="Times New Roman"/>
          <w:sz w:val="20"/>
          <w:szCs w:val="20"/>
        </w:rPr>
        <w:t>,</w:t>
      </w:r>
      <w:r w:rsidRPr="00D25885">
        <w:rPr>
          <w:rFonts w:ascii="Times New Roman" w:eastAsia="Arial Unicode MS" w:hAnsi="Times New Roman" w:cs="Times New Roman"/>
          <w:sz w:val="20"/>
          <w:szCs w:val="20"/>
        </w:rPr>
        <w:t xml:space="preserve"> </w:t>
      </w:r>
      <w:proofErr w:type="spellStart"/>
      <w:r w:rsidRPr="00D25885">
        <w:rPr>
          <w:rFonts w:ascii="Times New Roman" w:eastAsia="Times New Roman" w:hAnsi="Times New Roman" w:cs="Times New Roman"/>
          <w:sz w:val="20"/>
          <w:szCs w:val="20"/>
        </w:rPr>
        <w:t>Suphawan</w:t>
      </w:r>
      <w:proofErr w:type="spellEnd"/>
      <w:r w:rsidRPr="00D25885">
        <w:rPr>
          <w:rFonts w:ascii="Times New Roman" w:eastAsia="Times New Roman" w:hAnsi="Times New Roman" w:cs="Times New Roman"/>
          <w:sz w:val="20"/>
          <w:szCs w:val="20"/>
        </w:rPr>
        <w:t xml:space="preserve"> Ophakas</w:t>
      </w:r>
      <w:r w:rsidRPr="00D25885">
        <w:rPr>
          <w:rFonts w:ascii="Times New Roman" w:eastAsia="Times New Roman" w:hAnsi="Times New Roman" w:cs="Times New Roman"/>
          <w:sz w:val="20"/>
          <w:szCs w:val="20"/>
          <w:vertAlign w:val="superscript"/>
        </w:rPr>
        <w:t>1</w:t>
      </w:r>
      <w:r w:rsidRPr="00D25885">
        <w:rPr>
          <w:rFonts w:ascii="Times New Roman" w:eastAsia="Times New Roman" w:hAnsi="Times New Roman" w:cs="Times New Roman"/>
          <w:sz w:val="20"/>
          <w:szCs w:val="20"/>
        </w:rPr>
        <w:t xml:space="preserve">, </w:t>
      </w:r>
      <w:proofErr w:type="spellStart"/>
      <w:r w:rsidRPr="00D25885">
        <w:rPr>
          <w:rFonts w:ascii="Times New Roman" w:eastAsia="Arial Unicode MS" w:hAnsi="Times New Roman" w:cs="Times New Roman"/>
          <w:sz w:val="20"/>
          <w:szCs w:val="20"/>
        </w:rPr>
        <w:t>Nutchavadee</w:t>
      </w:r>
      <w:proofErr w:type="spellEnd"/>
      <w:r w:rsidRPr="00D25885">
        <w:rPr>
          <w:rFonts w:ascii="Times New Roman" w:eastAsia="Arial Unicode MS" w:hAnsi="Times New Roman" w:cs="Times New Roman"/>
          <w:sz w:val="20"/>
          <w:szCs w:val="20"/>
        </w:rPr>
        <w:t xml:space="preserve"> Vorasan</w:t>
      </w:r>
      <w:r w:rsidRPr="00D25885">
        <w:rPr>
          <w:rFonts w:ascii="Times New Roman" w:eastAsia="Arial Unicode MS" w:hAnsi="Times New Roman" w:cs="Times New Roman"/>
          <w:sz w:val="20"/>
          <w:szCs w:val="20"/>
          <w:vertAlign w:val="superscript"/>
        </w:rPr>
        <w:t>3</w:t>
      </w:r>
      <w:r w:rsidRPr="00D25885">
        <w:rPr>
          <w:rFonts w:ascii="Times New Roman" w:eastAsia="Times New Roman" w:hAnsi="Times New Roman" w:cs="Times New Roman"/>
          <w:sz w:val="20"/>
          <w:szCs w:val="20"/>
        </w:rPr>
        <w:t xml:space="preserve">, </w:t>
      </w:r>
      <w:proofErr w:type="spellStart"/>
      <w:r w:rsidRPr="00D25885">
        <w:rPr>
          <w:rFonts w:ascii="Times New Roman" w:eastAsia="Times New Roman" w:hAnsi="Times New Roman" w:cs="Times New Roman"/>
          <w:sz w:val="20"/>
          <w:szCs w:val="20"/>
        </w:rPr>
        <w:t>Parit</w:t>
      </w:r>
      <w:proofErr w:type="spellEnd"/>
      <w:r w:rsidRPr="00D25885">
        <w:rPr>
          <w:rFonts w:ascii="Times New Roman" w:eastAsia="Times New Roman" w:hAnsi="Times New Roman" w:cs="Times New Roman"/>
          <w:sz w:val="20"/>
          <w:szCs w:val="20"/>
        </w:rPr>
        <w:t xml:space="preserve"> Voharnsuchon</w:t>
      </w:r>
      <w:r w:rsidRPr="00D25885">
        <w:rPr>
          <w:rFonts w:ascii="Times New Roman" w:eastAsia="Times New Roman" w:hAnsi="Times New Roman" w:cs="Times New Roman"/>
          <w:sz w:val="20"/>
          <w:szCs w:val="20"/>
          <w:vertAlign w:val="superscript"/>
        </w:rPr>
        <w:t>4</w:t>
      </w:r>
      <w:r w:rsidRPr="00D25885">
        <w:rPr>
          <w:rFonts w:ascii="Times New Roman" w:eastAsia="Times New Roman" w:hAnsi="Times New Roman" w:cs="Angsana New"/>
          <w:sz w:val="20"/>
          <w:szCs w:val="25"/>
        </w:rPr>
        <w:t xml:space="preserve">, </w:t>
      </w:r>
      <w:proofErr w:type="spellStart"/>
      <w:r w:rsidRPr="00D25885">
        <w:rPr>
          <w:rFonts w:ascii="Times New Roman" w:eastAsia="Calibri" w:hAnsi="Times New Roman" w:cs="Times New Roman"/>
          <w:sz w:val="20"/>
          <w:szCs w:val="20"/>
        </w:rPr>
        <w:t>Korapat</w:t>
      </w:r>
      <w:proofErr w:type="spellEnd"/>
      <w:r w:rsidRPr="00D25885">
        <w:rPr>
          <w:rFonts w:ascii="Times New Roman" w:eastAsia="Calibri" w:hAnsi="Times New Roman" w:cs="Times New Roman"/>
          <w:sz w:val="20"/>
          <w:szCs w:val="20"/>
        </w:rPr>
        <w:t xml:space="preserve"> Mayurasakorn</w:t>
      </w:r>
      <w:r w:rsidRPr="00D25885">
        <w:rPr>
          <w:rFonts w:ascii="Times New Roman" w:eastAsia="Arial Unicode MS" w:hAnsi="Times New Roman" w:cs="Times New Roman"/>
          <w:sz w:val="20"/>
          <w:szCs w:val="20"/>
          <w:vertAlign w:val="superscript"/>
        </w:rPr>
        <w:t>1,2*</w:t>
      </w:r>
    </w:p>
    <w:p w14:paraId="15FB6833" w14:textId="77777777" w:rsidR="002D2430" w:rsidRPr="002D2430" w:rsidRDefault="002D2430" w:rsidP="002D2430">
      <w:pPr>
        <w:spacing w:after="0" w:line="480" w:lineRule="auto"/>
        <w:jc w:val="both"/>
        <w:rPr>
          <w:rFonts w:ascii="Times New Roman" w:eastAsia="Times New Roman" w:hAnsi="Times New Roman" w:cs="Times New Roman"/>
        </w:rPr>
      </w:pPr>
    </w:p>
    <w:p w14:paraId="68D9216D" w14:textId="77777777" w:rsidR="002D2430" w:rsidRPr="002D2430" w:rsidRDefault="002D2430" w:rsidP="002D2430">
      <w:pPr>
        <w:spacing w:after="0" w:line="480" w:lineRule="auto"/>
        <w:rPr>
          <w:rFonts w:ascii="Times New Roman" w:eastAsia="Times New Roman" w:hAnsi="Times New Roman" w:cs="Times New Roman"/>
          <w:szCs w:val="22"/>
          <w:lang w:val="en"/>
        </w:rPr>
      </w:pPr>
      <w:r w:rsidRPr="002D2430">
        <w:rPr>
          <w:rFonts w:ascii="Times New Roman" w:eastAsia="Times New Roman" w:hAnsi="Times New Roman" w:cs="Times New Roman"/>
          <w:szCs w:val="22"/>
          <w:vertAlign w:val="superscript"/>
          <w:lang w:val="en"/>
        </w:rPr>
        <w:t>1</w:t>
      </w:r>
      <w:r w:rsidRPr="002D2430">
        <w:rPr>
          <w:rFonts w:ascii="Times New Roman" w:eastAsia="Times New Roman" w:hAnsi="Times New Roman" w:cs="Times New Roman"/>
          <w:szCs w:val="22"/>
          <w:lang w:val="en"/>
        </w:rPr>
        <w:t>Siriraj Population Health and Nutrition Research Group, Research Department, Faculty of Medicine Siriraj</w:t>
      </w:r>
      <w:r w:rsidRPr="002D2430">
        <w:rPr>
          <w:rFonts w:ascii="Times New Roman" w:eastAsia="Times New Roman" w:hAnsi="Times New Roman" w:cs="Times New Roman"/>
          <w:szCs w:val="22"/>
          <w:cs/>
          <w:lang w:val="en"/>
        </w:rPr>
        <w:t xml:space="preserve"> </w:t>
      </w:r>
      <w:r w:rsidRPr="002D2430">
        <w:rPr>
          <w:rFonts w:ascii="Times New Roman" w:eastAsia="Times New Roman" w:hAnsi="Times New Roman" w:cs="Times New Roman"/>
          <w:szCs w:val="22"/>
          <w:lang w:val="en"/>
        </w:rPr>
        <w:t xml:space="preserve">Hospital, Mahidol University </w:t>
      </w:r>
    </w:p>
    <w:p w14:paraId="6CE43593" w14:textId="77777777" w:rsidR="002D2430" w:rsidRPr="002D2430" w:rsidRDefault="002D2430" w:rsidP="002D2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eastAsia="Times New Roman" w:hAnsi="Times New Roman" w:cs="Times New Roman"/>
          <w:szCs w:val="22"/>
        </w:rPr>
      </w:pPr>
      <w:r w:rsidRPr="002D2430">
        <w:rPr>
          <w:rFonts w:ascii="Times New Roman" w:eastAsia="Times New Roman" w:hAnsi="Times New Roman" w:cs="Times New Roman"/>
          <w:szCs w:val="22"/>
          <w:vertAlign w:val="superscript"/>
          <w:lang w:val="nl-NL"/>
        </w:rPr>
        <w:t>2</w:t>
      </w:r>
      <w:r w:rsidRPr="002D2430">
        <w:rPr>
          <w:rFonts w:ascii="Times New Roman" w:eastAsia="Times New Roman" w:hAnsi="Times New Roman" w:cs="Times New Roman"/>
          <w:szCs w:val="22"/>
          <w:lang w:val="pt-PT"/>
        </w:rPr>
        <w:t xml:space="preserve"> Siriraj Center of Research Excellence for Diabetes and Obesity</w:t>
      </w:r>
      <w:r w:rsidRPr="002D2430">
        <w:rPr>
          <w:rFonts w:ascii="Times New Roman" w:eastAsia="Times New Roman" w:hAnsi="Times New Roman" w:cs="Times New Roman"/>
          <w:szCs w:val="22"/>
        </w:rPr>
        <w:t xml:space="preserve"> (</w:t>
      </w:r>
      <w:proofErr w:type="spellStart"/>
      <w:r w:rsidRPr="002D2430">
        <w:rPr>
          <w:rFonts w:ascii="Times New Roman" w:eastAsia="Times New Roman" w:hAnsi="Times New Roman" w:cs="Times New Roman"/>
          <w:szCs w:val="22"/>
        </w:rPr>
        <w:t>SiCORE</w:t>
      </w:r>
      <w:proofErr w:type="spellEnd"/>
      <w:r w:rsidRPr="002D2430">
        <w:rPr>
          <w:rFonts w:ascii="Times New Roman" w:eastAsia="Times New Roman" w:hAnsi="Times New Roman" w:cs="Times New Roman"/>
          <w:szCs w:val="22"/>
        </w:rPr>
        <w:t>-DO), Faculty of Medicine Siriraj Hospital, Mahidol University, Bangkok, Thailand</w:t>
      </w:r>
    </w:p>
    <w:p w14:paraId="09E84696" w14:textId="693AC4E1" w:rsidR="002D2430" w:rsidRDefault="002D2430" w:rsidP="002D2430">
      <w:pPr>
        <w:spacing w:after="0" w:line="480" w:lineRule="auto"/>
        <w:jc w:val="both"/>
        <w:rPr>
          <w:rFonts w:ascii="Times New Roman" w:eastAsia="Times New Roman" w:hAnsi="Times New Roman" w:cs="Times New Roman"/>
          <w:szCs w:val="22"/>
          <w:lang w:val="en"/>
        </w:rPr>
      </w:pPr>
      <w:r w:rsidRPr="002D2430">
        <w:rPr>
          <w:rFonts w:ascii="Times New Roman" w:eastAsia="Times New Roman" w:hAnsi="Times New Roman" w:cs="Times New Roman"/>
          <w:szCs w:val="22"/>
          <w:vertAlign w:val="superscript"/>
        </w:rPr>
        <w:t>3</w:t>
      </w:r>
      <w:r w:rsidRPr="002D2430">
        <w:rPr>
          <w:rFonts w:ascii="Times New Roman" w:eastAsia="Times New Roman" w:hAnsi="Times New Roman" w:cs="Times New Roman"/>
          <w:szCs w:val="22"/>
          <w:lang w:val="en"/>
        </w:rPr>
        <w:t>Genetic Epidemiology Group, Department of Biochemistry, Faculty of Medicine Siriraj Hospital, Mahidol University</w:t>
      </w:r>
    </w:p>
    <w:p w14:paraId="0E9FDEE8" w14:textId="79E507D7" w:rsidR="006B48A8" w:rsidRPr="002D2430" w:rsidRDefault="000D207F" w:rsidP="002D2430">
      <w:pPr>
        <w:spacing w:after="0" w:line="480" w:lineRule="auto"/>
        <w:jc w:val="both"/>
        <w:rPr>
          <w:rFonts w:ascii="Times New Roman" w:eastAsia="Times New Roman" w:hAnsi="Times New Roman" w:cs="Times New Roman"/>
          <w:szCs w:val="22"/>
          <w:lang w:val="en"/>
        </w:rPr>
      </w:pPr>
      <w:r>
        <w:rPr>
          <w:rFonts w:ascii="Times New Roman" w:eastAsia="Times New Roman" w:hAnsi="Times New Roman" w:cs="Times New Roman"/>
          <w:szCs w:val="22"/>
          <w:vertAlign w:val="superscript"/>
          <w:lang w:val="en"/>
        </w:rPr>
        <w:t>4</w:t>
      </w:r>
      <w:r w:rsidR="006B48A8" w:rsidRPr="006B48A8">
        <w:rPr>
          <w:rFonts w:ascii="Times New Roman" w:eastAsia="Times New Roman" w:hAnsi="Times New Roman" w:cs="Times New Roman"/>
          <w:szCs w:val="22"/>
          <w:lang w:val="en"/>
        </w:rPr>
        <w:t xml:space="preserve">Postgraduate Education </w:t>
      </w:r>
      <w:proofErr w:type="spellStart"/>
      <w:r w:rsidR="006B48A8" w:rsidRPr="006B48A8">
        <w:rPr>
          <w:rFonts w:ascii="Times New Roman" w:eastAsia="Times New Roman" w:hAnsi="Times New Roman" w:cs="Times New Roman"/>
          <w:szCs w:val="22"/>
          <w:lang w:val="en"/>
        </w:rPr>
        <w:t>Devision</w:t>
      </w:r>
      <w:proofErr w:type="spellEnd"/>
      <w:r w:rsidR="006B48A8" w:rsidRPr="006B48A8">
        <w:rPr>
          <w:rFonts w:ascii="Times New Roman" w:eastAsia="Times New Roman" w:hAnsi="Times New Roman" w:cs="Times New Roman"/>
          <w:szCs w:val="22"/>
          <w:lang w:val="en"/>
        </w:rPr>
        <w:t>, Faculty of Medicine Siriraj Hospital, Mahidol University</w:t>
      </w:r>
    </w:p>
    <w:p w14:paraId="56904072" w14:textId="77777777" w:rsidR="00C225F0" w:rsidRPr="002D2430" w:rsidRDefault="00C225F0">
      <w:pPr>
        <w:rPr>
          <w:rFonts w:ascii="Arial" w:hAnsi="Arial" w:cs="Arial"/>
          <w:b/>
          <w:bCs/>
          <w:sz w:val="20"/>
          <w:szCs w:val="20"/>
          <w:lang w:val="en"/>
        </w:rPr>
      </w:pPr>
    </w:p>
    <w:p w14:paraId="5F7CA9B6" w14:textId="77777777" w:rsidR="00C225F0" w:rsidRPr="007E247B" w:rsidRDefault="00C225F0">
      <w:pPr>
        <w:rPr>
          <w:rFonts w:ascii="Arial" w:hAnsi="Arial" w:cs="Arial"/>
          <w:b/>
          <w:bCs/>
          <w:sz w:val="20"/>
          <w:szCs w:val="20"/>
        </w:rPr>
      </w:pPr>
    </w:p>
    <w:p w14:paraId="11B685AE" w14:textId="77777777" w:rsidR="00DE7875" w:rsidRPr="007E247B" w:rsidRDefault="00DE7875">
      <w:pPr>
        <w:rPr>
          <w:rFonts w:ascii="Arial" w:hAnsi="Arial" w:cs="Arial"/>
          <w:b/>
          <w:bCs/>
          <w:sz w:val="20"/>
          <w:szCs w:val="20"/>
        </w:rPr>
      </w:pPr>
    </w:p>
    <w:p w14:paraId="1F511365" w14:textId="77777777" w:rsidR="00DE7875" w:rsidRPr="007E247B" w:rsidRDefault="00DE7875">
      <w:pPr>
        <w:rPr>
          <w:rFonts w:ascii="Arial" w:hAnsi="Arial" w:cs="Arial"/>
          <w:b/>
          <w:bCs/>
          <w:sz w:val="20"/>
          <w:szCs w:val="20"/>
        </w:rPr>
      </w:pPr>
    </w:p>
    <w:p w14:paraId="34DF4994" w14:textId="77777777" w:rsidR="00DE7875" w:rsidRPr="007E247B" w:rsidRDefault="00DE7875">
      <w:pPr>
        <w:rPr>
          <w:rFonts w:ascii="Arial" w:hAnsi="Arial" w:cs="Arial"/>
          <w:b/>
          <w:bCs/>
          <w:sz w:val="20"/>
          <w:szCs w:val="20"/>
        </w:rPr>
      </w:pPr>
    </w:p>
    <w:p w14:paraId="7B9319B2" w14:textId="77777777" w:rsidR="00DE7875" w:rsidRPr="007E247B" w:rsidRDefault="00DE7875">
      <w:pPr>
        <w:rPr>
          <w:rFonts w:ascii="Arial" w:hAnsi="Arial" w:cs="Arial"/>
          <w:b/>
          <w:bCs/>
          <w:sz w:val="20"/>
          <w:szCs w:val="20"/>
        </w:rPr>
      </w:pPr>
    </w:p>
    <w:p w14:paraId="216406CC" w14:textId="77777777" w:rsidR="00DE7875" w:rsidRPr="007E247B" w:rsidRDefault="00DE7875">
      <w:pPr>
        <w:rPr>
          <w:rFonts w:ascii="Arial" w:hAnsi="Arial" w:cs="Arial"/>
          <w:b/>
          <w:bCs/>
          <w:sz w:val="20"/>
          <w:szCs w:val="20"/>
        </w:rPr>
      </w:pPr>
    </w:p>
    <w:p w14:paraId="71B0E069" w14:textId="77777777" w:rsidR="00DE7875" w:rsidRDefault="00DE7875">
      <w:pPr>
        <w:rPr>
          <w:rFonts w:ascii="Arial" w:hAnsi="Arial"/>
          <w:b/>
          <w:bCs/>
          <w:sz w:val="20"/>
          <w:szCs w:val="20"/>
        </w:rPr>
      </w:pPr>
    </w:p>
    <w:p w14:paraId="0906DA05" w14:textId="77777777" w:rsidR="00C225F0" w:rsidRPr="007E247B" w:rsidRDefault="00C225F0">
      <w:pPr>
        <w:rPr>
          <w:rFonts w:ascii="Arial" w:hAnsi="Arial" w:cs="Arial"/>
          <w:b/>
          <w:bCs/>
          <w:sz w:val="20"/>
          <w:szCs w:val="20"/>
        </w:rPr>
      </w:pPr>
    </w:p>
    <w:p w14:paraId="3A8532BA" w14:textId="15125C9F" w:rsidR="00C225F0" w:rsidRPr="007E247B" w:rsidRDefault="000E0423" w:rsidP="009E5BB0">
      <w:pPr>
        <w:spacing w:line="480" w:lineRule="auto"/>
        <w:jc w:val="center"/>
        <w:rPr>
          <w:rFonts w:ascii="Arial" w:hAnsi="Arial" w:cs="Arial"/>
          <w:b/>
          <w:bCs/>
          <w:sz w:val="20"/>
          <w:szCs w:val="20"/>
        </w:rPr>
      </w:pPr>
      <w:r>
        <w:rPr>
          <w:rFonts w:ascii="Arial" w:hAnsi="Arial" w:cs="Arial"/>
          <w:b/>
          <w:bCs/>
          <w:noProof/>
          <w:sz w:val="24"/>
          <w:szCs w:val="24"/>
        </w:rPr>
        <w:lastRenderedPageBreak/>
        <mc:AlternateContent>
          <mc:Choice Requires="wps">
            <w:drawing>
              <wp:anchor distT="0" distB="0" distL="114300" distR="114300" simplePos="0" relativeHeight="251747328" behindDoc="0" locked="0" layoutInCell="1" allowOverlap="1" wp14:anchorId="4AC816FC" wp14:editId="5FF50236">
                <wp:simplePos x="0" y="0"/>
                <wp:positionH relativeFrom="margin">
                  <wp:posOffset>5635255</wp:posOffset>
                </wp:positionH>
                <wp:positionV relativeFrom="paragraph">
                  <wp:posOffset>-510363</wp:posOffset>
                </wp:positionV>
                <wp:extent cx="446567" cy="265814"/>
                <wp:effectExtent l="0" t="0" r="0" b="1270"/>
                <wp:wrapNone/>
                <wp:docPr id="14" name="Rectangle 14"/>
                <wp:cNvGraphicFramePr/>
                <a:graphic xmlns:a="http://schemas.openxmlformats.org/drawingml/2006/main">
                  <a:graphicData uri="http://schemas.microsoft.com/office/word/2010/wordprocessingShape">
                    <wps:wsp>
                      <wps:cNvSpPr/>
                      <wps:spPr>
                        <a:xfrm>
                          <a:off x="0" y="0"/>
                          <a:ext cx="446567" cy="26581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2327F" id="Rectangle 14" o:spid="_x0000_s1026" style="position:absolute;margin-left:443.7pt;margin-top:-40.2pt;width:35.15pt;height:20.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" fillcolor="window" stroked="f" strokeweight="1pt">
                <w10:wrap anchorx="margin"/>
              </v:rect>
            </w:pict>
          </mc:Fallback>
        </mc:AlternateContent>
      </w:r>
      <w:r w:rsidR="00DE7875" w:rsidRPr="007E247B">
        <w:rPr>
          <w:rFonts w:ascii="Arial" w:hAnsi="Arial" w:cs="Arial"/>
          <w:b/>
          <w:bCs/>
          <w:sz w:val="20"/>
          <w:szCs w:val="20"/>
        </w:rPr>
        <w:t>Supplementary</w:t>
      </w:r>
    </w:p>
    <w:p w14:paraId="4D4C8CE6" w14:textId="426AC4F2" w:rsidR="00DE7875" w:rsidRPr="007E247B" w:rsidRDefault="00DE7875" w:rsidP="009E5BB0">
      <w:pPr>
        <w:spacing w:line="480" w:lineRule="auto"/>
        <w:rPr>
          <w:rFonts w:ascii="Arial" w:hAnsi="Arial" w:cs="Arial"/>
          <w:b/>
          <w:bCs/>
          <w:sz w:val="20"/>
          <w:szCs w:val="20"/>
        </w:rPr>
      </w:pPr>
      <w:r w:rsidRPr="007E247B">
        <w:rPr>
          <w:rFonts w:ascii="Arial" w:hAnsi="Arial" w:cs="Arial"/>
          <w:b/>
          <w:bCs/>
          <w:sz w:val="20"/>
          <w:szCs w:val="20"/>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D76165" w:rsidRPr="00D76165" w14:paraId="15050A95" w14:textId="77777777" w:rsidTr="00133A10">
        <w:trPr>
          <w:trHeight w:val="70"/>
        </w:trPr>
        <w:tc>
          <w:tcPr>
            <w:tcW w:w="8005" w:type="dxa"/>
          </w:tcPr>
          <w:p w14:paraId="3C86ED7C" w14:textId="58A01CD0" w:rsidR="00211D9A" w:rsidRPr="00D76165" w:rsidRDefault="00211D9A" w:rsidP="00075034">
            <w:pPr>
              <w:rPr>
                <w:rFonts w:ascii="Arial" w:hAnsi="Arial" w:cs="Arial"/>
                <w:sz w:val="20"/>
                <w:szCs w:val="20"/>
              </w:rPr>
            </w:pPr>
            <w:r w:rsidRPr="00D76165">
              <w:rPr>
                <w:rFonts w:ascii="Arial" w:hAnsi="Arial" w:cs="Arial"/>
                <w:sz w:val="20"/>
                <w:szCs w:val="20"/>
              </w:rPr>
              <w:t>Figure S1: Participant selection flow diagram, related to Table 1</w:t>
            </w:r>
          </w:p>
        </w:tc>
        <w:tc>
          <w:tcPr>
            <w:tcW w:w="1345" w:type="dxa"/>
            <w:vAlign w:val="bottom"/>
          </w:tcPr>
          <w:p w14:paraId="1F51826B" w14:textId="63F0FB10" w:rsidR="00211D9A" w:rsidRPr="00D76165" w:rsidRDefault="00631839" w:rsidP="00133A10">
            <w:pPr>
              <w:jc w:val="center"/>
              <w:rPr>
                <w:rFonts w:ascii="Arial" w:hAnsi="Arial" w:cs="Arial"/>
                <w:sz w:val="20"/>
                <w:szCs w:val="20"/>
              </w:rPr>
            </w:pPr>
            <w:r w:rsidRPr="00D76165">
              <w:rPr>
                <w:rFonts w:ascii="Arial" w:hAnsi="Arial" w:cs="Arial"/>
                <w:sz w:val="20"/>
                <w:szCs w:val="20"/>
              </w:rPr>
              <w:t>1</w:t>
            </w:r>
          </w:p>
        </w:tc>
      </w:tr>
      <w:tr w:rsidR="00D76165" w:rsidRPr="00D76165" w14:paraId="1F9B0BD4" w14:textId="77777777" w:rsidTr="00133A10">
        <w:trPr>
          <w:trHeight w:val="70"/>
        </w:trPr>
        <w:tc>
          <w:tcPr>
            <w:tcW w:w="8005" w:type="dxa"/>
          </w:tcPr>
          <w:p w14:paraId="17069A2A" w14:textId="09E5D17D" w:rsidR="004A5D7D" w:rsidRPr="00D76165" w:rsidRDefault="00F74BC4" w:rsidP="00075034">
            <w:pPr>
              <w:spacing w:before="240"/>
              <w:rPr>
                <w:rFonts w:ascii="Arial" w:hAnsi="Arial" w:cs="Arial"/>
                <w:sz w:val="20"/>
                <w:szCs w:val="20"/>
              </w:rPr>
            </w:pPr>
            <w:r w:rsidRPr="00D76165">
              <w:rPr>
                <w:rFonts w:ascii="Arial" w:hAnsi="Arial" w:cs="Arial"/>
                <w:sz w:val="20"/>
                <w:szCs w:val="20"/>
              </w:rPr>
              <w:t>Method</w:t>
            </w:r>
            <w:r w:rsidR="00CD14FA" w:rsidRPr="00D76165">
              <w:rPr>
                <w:rFonts w:ascii="Arial" w:hAnsi="Arial" w:cs="Arial"/>
                <w:sz w:val="20"/>
                <w:szCs w:val="20"/>
              </w:rPr>
              <w:t xml:space="preserve"> </w:t>
            </w:r>
            <w:r w:rsidR="00520D33" w:rsidRPr="00D76165">
              <w:rPr>
                <w:rFonts w:ascii="Arial" w:hAnsi="Arial" w:cs="Arial"/>
                <w:sz w:val="20"/>
                <w:szCs w:val="20"/>
              </w:rPr>
              <w:t>1</w:t>
            </w:r>
            <w:r w:rsidR="005C247B" w:rsidRPr="00D76165">
              <w:rPr>
                <w:rFonts w:ascii="Arial" w:hAnsi="Arial" w:cs="Arial"/>
                <w:sz w:val="20"/>
                <w:szCs w:val="20"/>
              </w:rPr>
              <w:t>: Determination of cluster number</w:t>
            </w:r>
          </w:p>
        </w:tc>
        <w:tc>
          <w:tcPr>
            <w:tcW w:w="1345" w:type="dxa"/>
            <w:vAlign w:val="bottom"/>
          </w:tcPr>
          <w:p w14:paraId="73550483" w14:textId="2EDC6E0E" w:rsidR="004A5D7D" w:rsidRPr="00D76165" w:rsidRDefault="00631839" w:rsidP="00133A10">
            <w:pPr>
              <w:jc w:val="center"/>
              <w:rPr>
                <w:rFonts w:ascii="Arial" w:hAnsi="Arial" w:cs="Arial"/>
                <w:sz w:val="20"/>
                <w:szCs w:val="20"/>
              </w:rPr>
            </w:pPr>
            <w:r w:rsidRPr="00D76165">
              <w:rPr>
                <w:rFonts w:ascii="Arial" w:hAnsi="Arial" w:cs="Arial"/>
                <w:sz w:val="20"/>
                <w:szCs w:val="20"/>
              </w:rPr>
              <w:t>2</w:t>
            </w:r>
          </w:p>
        </w:tc>
      </w:tr>
      <w:tr w:rsidR="00D76165" w:rsidRPr="00D76165" w14:paraId="10416882" w14:textId="77777777" w:rsidTr="00133A10">
        <w:trPr>
          <w:trHeight w:val="70"/>
        </w:trPr>
        <w:tc>
          <w:tcPr>
            <w:tcW w:w="8005" w:type="dxa"/>
          </w:tcPr>
          <w:p w14:paraId="568CB8A0" w14:textId="1699916B" w:rsidR="00A53651" w:rsidRPr="00D76165" w:rsidRDefault="00A53651" w:rsidP="00075034">
            <w:pPr>
              <w:spacing w:before="240"/>
              <w:rPr>
                <w:rFonts w:ascii="Arial" w:hAnsi="Arial" w:cs="Arial"/>
                <w:sz w:val="20"/>
                <w:szCs w:val="20"/>
              </w:rPr>
            </w:pPr>
            <w:r w:rsidRPr="00D76165">
              <w:rPr>
                <w:rFonts w:ascii="Arial" w:hAnsi="Arial" w:cs="Arial"/>
                <w:sz w:val="20"/>
                <w:szCs w:val="20"/>
              </w:rPr>
              <w:t xml:space="preserve">Figure S2: </w:t>
            </w:r>
            <w:r w:rsidR="00983727" w:rsidRPr="00D76165">
              <w:rPr>
                <w:rFonts w:ascii="Arial" w:hAnsi="Arial" w:cs="Arial"/>
                <w:sz w:val="20"/>
                <w:szCs w:val="20"/>
              </w:rPr>
              <w:t>Visualization of cluster distributions and the optimal number of clusters</w:t>
            </w:r>
          </w:p>
        </w:tc>
        <w:tc>
          <w:tcPr>
            <w:tcW w:w="1345" w:type="dxa"/>
            <w:vAlign w:val="bottom"/>
          </w:tcPr>
          <w:p w14:paraId="6F93B2DB" w14:textId="5976CF60" w:rsidR="00A53651" w:rsidRPr="00D76165" w:rsidRDefault="00631839" w:rsidP="00133A10">
            <w:pPr>
              <w:jc w:val="center"/>
              <w:rPr>
                <w:rFonts w:ascii="Arial" w:hAnsi="Arial" w:cs="Arial"/>
                <w:sz w:val="20"/>
                <w:szCs w:val="20"/>
              </w:rPr>
            </w:pPr>
            <w:r w:rsidRPr="00D76165">
              <w:rPr>
                <w:rFonts w:ascii="Arial" w:hAnsi="Arial" w:cs="Arial"/>
                <w:sz w:val="20"/>
                <w:szCs w:val="20"/>
              </w:rPr>
              <w:t>2</w:t>
            </w:r>
          </w:p>
        </w:tc>
      </w:tr>
      <w:tr w:rsidR="00D76165" w:rsidRPr="00D76165" w14:paraId="3E415B84" w14:textId="77777777" w:rsidTr="00133A10">
        <w:trPr>
          <w:trHeight w:val="70"/>
        </w:trPr>
        <w:tc>
          <w:tcPr>
            <w:tcW w:w="8005" w:type="dxa"/>
          </w:tcPr>
          <w:p w14:paraId="23947BB6" w14:textId="2E890361" w:rsidR="00DC23C0" w:rsidRPr="00D76165" w:rsidRDefault="00DC23C0" w:rsidP="00075034">
            <w:pPr>
              <w:spacing w:before="240"/>
              <w:rPr>
                <w:rFonts w:ascii="Arial" w:hAnsi="Arial" w:cs="Arial"/>
                <w:sz w:val="20"/>
                <w:szCs w:val="20"/>
              </w:rPr>
            </w:pPr>
            <w:r w:rsidRPr="00D76165">
              <w:rPr>
                <w:rFonts w:ascii="Arial" w:hAnsi="Arial" w:cs="Arial"/>
                <w:sz w:val="20"/>
                <w:szCs w:val="20"/>
              </w:rPr>
              <w:t>Table S</w:t>
            </w:r>
            <w:r w:rsidRPr="00D76165">
              <w:rPr>
                <w:rFonts w:ascii="Arial" w:hAnsi="Arial" w:cs="Arial"/>
                <w:sz w:val="20"/>
                <w:szCs w:val="20"/>
                <w:cs/>
              </w:rPr>
              <w:t xml:space="preserve">1. </w:t>
            </w:r>
            <w:r w:rsidRPr="00D76165">
              <w:rPr>
                <w:rFonts w:ascii="Arial" w:hAnsi="Arial" w:cs="Arial"/>
                <w:sz w:val="20"/>
                <w:szCs w:val="20"/>
              </w:rPr>
              <w:t xml:space="preserve">Mean and standard deviation (SD) of Jaccard from </w:t>
            </w:r>
            <w:r w:rsidRPr="00D76165">
              <w:rPr>
                <w:rFonts w:ascii="Arial" w:hAnsi="Arial" w:cs="Arial"/>
                <w:sz w:val="20"/>
                <w:szCs w:val="20"/>
                <w:cs/>
              </w:rPr>
              <w:t>1</w:t>
            </w:r>
            <w:r w:rsidRPr="00D76165">
              <w:rPr>
                <w:rFonts w:ascii="Arial" w:hAnsi="Arial" w:cs="Arial"/>
                <w:sz w:val="20"/>
                <w:szCs w:val="20"/>
              </w:rPr>
              <w:t>,</w:t>
            </w:r>
            <w:r w:rsidRPr="00D76165">
              <w:rPr>
                <w:rFonts w:ascii="Arial" w:hAnsi="Arial" w:cs="Arial"/>
                <w:sz w:val="20"/>
                <w:szCs w:val="20"/>
                <w:cs/>
              </w:rPr>
              <w:t xml:space="preserve">000 </w:t>
            </w:r>
            <w:r w:rsidRPr="00D76165">
              <w:rPr>
                <w:rFonts w:ascii="Arial" w:hAnsi="Arial" w:cs="Arial"/>
                <w:sz w:val="20"/>
                <w:szCs w:val="20"/>
              </w:rPr>
              <w:t>resampling iteration</w:t>
            </w:r>
          </w:p>
        </w:tc>
        <w:tc>
          <w:tcPr>
            <w:tcW w:w="1345" w:type="dxa"/>
            <w:vAlign w:val="bottom"/>
          </w:tcPr>
          <w:p w14:paraId="125ABE40" w14:textId="7513C1C3" w:rsidR="00DC23C0" w:rsidRPr="00D76165" w:rsidRDefault="00DC23C0" w:rsidP="00133A10">
            <w:pPr>
              <w:jc w:val="center"/>
              <w:rPr>
                <w:rFonts w:ascii="Arial" w:hAnsi="Arial"/>
                <w:sz w:val="20"/>
                <w:szCs w:val="20"/>
              </w:rPr>
            </w:pPr>
            <w:r w:rsidRPr="00D76165">
              <w:rPr>
                <w:rFonts w:ascii="Arial" w:hAnsi="Arial"/>
                <w:sz w:val="20"/>
                <w:szCs w:val="20"/>
              </w:rPr>
              <w:t>3</w:t>
            </w:r>
          </w:p>
        </w:tc>
      </w:tr>
      <w:tr w:rsidR="00D76165" w:rsidRPr="00D76165" w14:paraId="0B7C1B71" w14:textId="77777777" w:rsidTr="00133A10">
        <w:trPr>
          <w:trHeight w:val="70"/>
        </w:trPr>
        <w:tc>
          <w:tcPr>
            <w:tcW w:w="8005" w:type="dxa"/>
          </w:tcPr>
          <w:p w14:paraId="57227F9F" w14:textId="3DA428FE" w:rsidR="004F0D8A" w:rsidRPr="00D76165" w:rsidRDefault="004F0D8A" w:rsidP="00075034">
            <w:pPr>
              <w:spacing w:before="240"/>
              <w:rPr>
                <w:rFonts w:ascii="Arial" w:hAnsi="Arial" w:cs="Arial"/>
                <w:sz w:val="20"/>
                <w:szCs w:val="20"/>
              </w:rPr>
            </w:pPr>
            <w:r w:rsidRPr="00D76165">
              <w:rPr>
                <w:rFonts w:ascii="Arial" w:hAnsi="Arial" w:cs="Arial"/>
                <w:sz w:val="20"/>
                <w:szCs w:val="20"/>
              </w:rPr>
              <w:t>Figure S3: Pairwise comparisons of the cluster feature variables.</w:t>
            </w:r>
          </w:p>
        </w:tc>
        <w:tc>
          <w:tcPr>
            <w:tcW w:w="1345" w:type="dxa"/>
            <w:vAlign w:val="bottom"/>
          </w:tcPr>
          <w:p w14:paraId="6186CD3A" w14:textId="3DFE69DF" w:rsidR="004F0D8A" w:rsidRPr="00D76165" w:rsidRDefault="00631839" w:rsidP="00133A10">
            <w:pPr>
              <w:jc w:val="center"/>
              <w:rPr>
                <w:rFonts w:ascii="Arial" w:hAnsi="Arial" w:cs="Arial"/>
                <w:sz w:val="20"/>
                <w:szCs w:val="20"/>
              </w:rPr>
            </w:pPr>
            <w:r w:rsidRPr="00D76165">
              <w:rPr>
                <w:rFonts w:ascii="Arial" w:hAnsi="Arial" w:cs="Arial"/>
                <w:sz w:val="20"/>
                <w:szCs w:val="20"/>
              </w:rPr>
              <w:t>3</w:t>
            </w:r>
          </w:p>
        </w:tc>
      </w:tr>
      <w:tr w:rsidR="00D76165" w:rsidRPr="00D76165" w14:paraId="229ACBC5" w14:textId="77777777" w:rsidTr="00133A10">
        <w:trPr>
          <w:trHeight w:val="70"/>
        </w:trPr>
        <w:tc>
          <w:tcPr>
            <w:tcW w:w="8005" w:type="dxa"/>
          </w:tcPr>
          <w:p w14:paraId="38F1A389" w14:textId="38C65AF5" w:rsidR="004F0D8A" w:rsidRPr="00D76165" w:rsidRDefault="004F0D8A" w:rsidP="00075034">
            <w:pPr>
              <w:spacing w:before="240"/>
              <w:rPr>
                <w:rFonts w:ascii="Arial" w:hAnsi="Arial" w:cs="Arial"/>
                <w:sz w:val="20"/>
                <w:szCs w:val="20"/>
              </w:rPr>
            </w:pPr>
            <w:r w:rsidRPr="00D76165">
              <w:rPr>
                <w:rFonts w:ascii="Arial" w:hAnsi="Arial" w:cs="Arial"/>
                <w:sz w:val="20"/>
                <w:szCs w:val="20"/>
              </w:rPr>
              <w:t>Table S</w:t>
            </w:r>
            <w:r w:rsidR="00AD1DF4" w:rsidRPr="00D76165">
              <w:rPr>
                <w:rFonts w:ascii="Arial" w:hAnsi="Arial" w:cs="Arial"/>
                <w:sz w:val="20"/>
                <w:szCs w:val="20"/>
              </w:rPr>
              <w:t>2</w:t>
            </w:r>
            <w:r w:rsidRPr="00D76165">
              <w:rPr>
                <w:rFonts w:ascii="Arial" w:hAnsi="Arial" w:cs="Arial"/>
                <w:sz w:val="20"/>
                <w:szCs w:val="20"/>
              </w:rPr>
              <w:t>: Cohen’s d estimates of cluster comparisons of variables in prediabetes at baseline, related to Figure S3</w:t>
            </w:r>
          </w:p>
        </w:tc>
        <w:tc>
          <w:tcPr>
            <w:tcW w:w="1345" w:type="dxa"/>
            <w:vAlign w:val="bottom"/>
          </w:tcPr>
          <w:p w14:paraId="291B97C9" w14:textId="3E05FF50" w:rsidR="004F0D8A" w:rsidRPr="00D76165" w:rsidRDefault="00DC23C0" w:rsidP="00133A10">
            <w:pPr>
              <w:jc w:val="center"/>
              <w:rPr>
                <w:rFonts w:ascii="Arial" w:hAnsi="Arial" w:cs="Arial"/>
                <w:sz w:val="20"/>
                <w:szCs w:val="20"/>
              </w:rPr>
            </w:pPr>
            <w:r w:rsidRPr="00D76165">
              <w:rPr>
                <w:rFonts w:ascii="Arial" w:hAnsi="Arial" w:cs="Arial"/>
                <w:sz w:val="20"/>
                <w:szCs w:val="20"/>
              </w:rPr>
              <w:t>4</w:t>
            </w:r>
          </w:p>
        </w:tc>
      </w:tr>
      <w:tr w:rsidR="00D76165" w:rsidRPr="00D76165" w14:paraId="4B5F4E71" w14:textId="77777777" w:rsidTr="00133A10">
        <w:trPr>
          <w:trHeight w:val="70"/>
        </w:trPr>
        <w:tc>
          <w:tcPr>
            <w:tcW w:w="8005" w:type="dxa"/>
          </w:tcPr>
          <w:p w14:paraId="2AA3B9CC" w14:textId="025DC61A" w:rsidR="00253E87" w:rsidRPr="00D76165" w:rsidRDefault="00253E87" w:rsidP="00253E87">
            <w:pPr>
              <w:spacing w:before="240"/>
              <w:rPr>
                <w:rFonts w:ascii="Arial" w:hAnsi="Arial" w:cs="Arial"/>
                <w:sz w:val="20"/>
                <w:szCs w:val="20"/>
              </w:rPr>
            </w:pPr>
            <w:r w:rsidRPr="00D76165">
              <w:rPr>
                <w:rFonts w:ascii="Arial" w:hAnsi="Arial" w:cs="Arial"/>
                <w:sz w:val="20"/>
                <w:szCs w:val="20"/>
              </w:rPr>
              <w:t>Method</w:t>
            </w:r>
            <w:r w:rsidR="00CD14FA" w:rsidRPr="00D76165">
              <w:rPr>
                <w:rFonts w:ascii="Arial" w:hAnsi="Arial" w:cs="Arial"/>
                <w:sz w:val="20"/>
                <w:szCs w:val="20"/>
              </w:rPr>
              <w:t xml:space="preserve"> </w:t>
            </w:r>
            <w:r w:rsidR="008E34DB" w:rsidRPr="00D76165">
              <w:rPr>
                <w:rFonts w:ascii="Arial" w:hAnsi="Arial" w:cs="Arial"/>
                <w:sz w:val="20"/>
                <w:szCs w:val="20"/>
              </w:rPr>
              <w:t>2</w:t>
            </w:r>
            <w:r w:rsidRPr="00D76165">
              <w:rPr>
                <w:rFonts w:ascii="Arial" w:hAnsi="Arial" w:cs="Arial"/>
                <w:sz w:val="20"/>
                <w:szCs w:val="20"/>
              </w:rPr>
              <w:t>: Genetic imputations</w:t>
            </w:r>
          </w:p>
        </w:tc>
        <w:tc>
          <w:tcPr>
            <w:tcW w:w="1345" w:type="dxa"/>
            <w:vAlign w:val="bottom"/>
          </w:tcPr>
          <w:p w14:paraId="661B963B" w14:textId="04A0BCB4" w:rsidR="00253E87" w:rsidRPr="00D76165" w:rsidRDefault="00DC23C0" w:rsidP="00133A10">
            <w:pPr>
              <w:jc w:val="center"/>
              <w:rPr>
                <w:rFonts w:ascii="Arial" w:hAnsi="Arial" w:cs="Arial"/>
                <w:sz w:val="20"/>
                <w:szCs w:val="20"/>
              </w:rPr>
            </w:pPr>
            <w:r w:rsidRPr="00D76165">
              <w:rPr>
                <w:rFonts w:ascii="Arial" w:hAnsi="Arial" w:cs="Arial"/>
                <w:sz w:val="20"/>
                <w:szCs w:val="20"/>
              </w:rPr>
              <w:t>5</w:t>
            </w:r>
          </w:p>
        </w:tc>
      </w:tr>
      <w:tr w:rsidR="00D76165" w:rsidRPr="00D76165" w14:paraId="55C32F3F" w14:textId="77777777" w:rsidTr="00133A10">
        <w:trPr>
          <w:trHeight w:val="70"/>
        </w:trPr>
        <w:tc>
          <w:tcPr>
            <w:tcW w:w="8005" w:type="dxa"/>
          </w:tcPr>
          <w:p w14:paraId="74F5503C" w14:textId="42A21976" w:rsidR="00253E87" w:rsidRPr="00D76165" w:rsidRDefault="00253E87" w:rsidP="00253E87">
            <w:pPr>
              <w:spacing w:before="240"/>
              <w:rPr>
                <w:rFonts w:ascii="Arial" w:hAnsi="Arial" w:cs="Arial"/>
                <w:sz w:val="20"/>
                <w:szCs w:val="20"/>
              </w:rPr>
            </w:pPr>
            <w:r w:rsidRPr="00D76165">
              <w:rPr>
                <w:rFonts w:ascii="Arial" w:hAnsi="Arial" w:cs="Arial"/>
                <w:sz w:val="20"/>
                <w:szCs w:val="20"/>
              </w:rPr>
              <w:t>Figure S</w:t>
            </w:r>
            <w:r w:rsidR="00717835" w:rsidRPr="00D76165">
              <w:rPr>
                <w:rFonts w:ascii="Arial" w:hAnsi="Arial" w:cs="Arial"/>
                <w:sz w:val="20"/>
                <w:szCs w:val="20"/>
              </w:rPr>
              <w:t>4</w:t>
            </w:r>
            <w:r w:rsidRPr="00D76165">
              <w:rPr>
                <w:rFonts w:ascii="Arial" w:hAnsi="Arial" w:cs="Arial"/>
                <w:sz w:val="20"/>
                <w:szCs w:val="20"/>
              </w:rPr>
              <w:t>:</w:t>
            </w:r>
            <w:r w:rsidRPr="00D76165">
              <w:rPr>
                <w:rFonts w:ascii="Arial" w:hAnsi="Arial" w:cs="Arial"/>
                <w:sz w:val="20"/>
                <w:szCs w:val="20"/>
                <w:cs/>
              </w:rPr>
              <w:t xml:space="preserve"> </w:t>
            </w:r>
            <w:r w:rsidRPr="00D76165">
              <w:rPr>
                <w:rFonts w:ascii="Arial" w:hAnsi="Arial" w:cs="Arial"/>
                <w:sz w:val="20"/>
                <w:szCs w:val="20"/>
              </w:rPr>
              <w:t>Quality control (QC) and imputation workflow for SNP genotyping in this study, related to Figure S</w:t>
            </w:r>
            <w:r w:rsidRPr="00D76165">
              <w:rPr>
                <w:rFonts w:ascii="Arial" w:hAnsi="Arial" w:cs="Arial"/>
                <w:sz w:val="20"/>
                <w:szCs w:val="20"/>
                <w:cs/>
              </w:rPr>
              <w:t>6</w:t>
            </w:r>
          </w:p>
        </w:tc>
        <w:tc>
          <w:tcPr>
            <w:tcW w:w="1345" w:type="dxa"/>
            <w:vAlign w:val="bottom"/>
          </w:tcPr>
          <w:p w14:paraId="021409A8" w14:textId="70F61DA2" w:rsidR="00253E87" w:rsidRPr="00D76165" w:rsidRDefault="00AD1DF4" w:rsidP="00133A10">
            <w:pPr>
              <w:jc w:val="center"/>
              <w:rPr>
                <w:rFonts w:ascii="Arial" w:hAnsi="Arial" w:cs="Arial"/>
                <w:sz w:val="20"/>
                <w:szCs w:val="20"/>
              </w:rPr>
            </w:pPr>
            <w:r w:rsidRPr="00D76165">
              <w:rPr>
                <w:rFonts w:ascii="Arial" w:hAnsi="Arial" w:cs="Arial"/>
                <w:sz w:val="20"/>
                <w:szCs w:val="20"/>
              </w:rPr>
              <w:t>5</w:t>
            </w:r>
          </w:p>
        </w:tc>
      </w:tr>
      <w:tr w:rsidR="00D76165" w:rsidRPr="00D76165" w14:paraId="737AF94F" w14:textId="77777777" w:rsidTr="00133A10">
        <w:trPr>
          <w:trHeight w:val="70"/>
        </w:trPr>
        <w:tc>
          <w:tcPr>
            <w:tcW w:w="8005" w:type="dxa"/>
          </w:tcPr>
          <w:p w14:paraId="4D556437" w14:textId="2146E4A5" w:rsidR="00B25B70" w:rsidRPr="00D76165" w:rsidRDefault="00B25B70" w:rsidP="00253E87">
            <w:pPr>
              <w:spacing w:before="240"/>
              <w:rPr>
                <w:rFonts w:ascii="Arial" w:hAnsi="Arial" w:cs="Arial"/>
                <w:sz w:val="20"/>
                <w:szCs w:val="20"/>
              </w:rPr>
            </w:pPr>
            <w:r w:rsidRPr="00D76165">
              <w:rPr>
                <w:rFonts w:ascii="Arial" w:hAnsi="Arial" w:cs="Arial"/>
                <w:sz w:val="20"/>
                <w:szCs w:val="20"/>
              </w:rPr>
              <w:t>Figure S</w:t>
            </w:r>
            <w:r w:rsidR="00717835" w:rsidRPr="00D76165">
              <w:rPr>
                <w:rFonts w:ascii="Arial" w:hAnsi="Arial" w:cs="Arial"/>
                <w:sz w:val="20"/>
                <w:szCs w:val="20"/>
              </w:rPr>
              <w:t>5</w:t>
            </w:r>
            <w:r w:rsidRPr="00D76165">
              <w:rPr>
                <w:rFonts w:ascii="Arial" w:hAnsi="Arial" w:cs="Arial"/>
                <w:sz w:val="20"/>
                <w:szCs w:val="20"/>
              </w:rPr>
              <w:t>:</w:t>
            </w:r>
            <w:r w:rsidRPr="00D76165">
              <w:rPr>
                <w:rFonts w:ascii="Arial" w:hAnsi="Arial" w:cs="Arial"/>
                <w:sz w:val="20"/>
                <w:szCs w:val="20"/>
                <w:cs/>
              </w:rPr>
              <w:t xml:space="preserve"> </w:t>
            </w:r>
            <w:r w:rsidRPr="00D76165">
              <w:rPr>
                <w:rFonts w:ascii="Arial" w:hAnsi="Arial" w:cs="Arial"/>
                <w:sz w:val="20"/>
                <w:szCs w:val="20"/>
              </w:rPr>
              <w:t>Workflow of QC and performance for imputation with IMPUTE</w:t>
            </w:r>
            <w:r w:rsidRPr="00D76165">
              <w:rPr>
                <w:rFonts w:ascii="Arial" w:hAnsi="Arial" w:cs="Arial"/>
                <w:sz w:val="20"/>
                <w:szCs w:val="20"/>
                <w:cs/>
              </w:rPr>
              <w:t>5</w:t>
            </w:r>
          </w:p>
        </w:tc>
        <w:tc>
          <w:tcPr>
            <w:tcW w:w="1345" w:type="dxa"/>
            <w:vAlign w:val="bottom"/>
          </w:tcPr>
          <w:p w14:paraId="5FF274E2" w14:textId="03FDE68D" w:rsidR="00B25B70" w:rsidRPr="00D76165" w:rsidRDefault="00AD1DF4" w:rsidP="00133A10">
            <w:pPr>
              <w:jc w:val="center"/>
              <w:rPr>
                <w:rFonts w:ascii="Arial" w:hAnsi="Arial" w:cs="Arial"/>
                <w:sz w:val="20"/>
                <w:szCs w:val="20"/>
              </w:rPr>
            </w:pPr>
            <w:r w:rsidRPr="00D76165">
              <w:rPr>
                <w:rFonts w:ascii="Arial" w:hAnsi="Arial" w:cs="Arial"/>
                <w:sz w:val="20"/>
                <w:szCs w:val="20"/>
              </w:rPr>
              <w:t>6</w:t>
            </w:r>
          </w:p>
        </w:tc>
      </w:tr>
      <w:tr w:rsidR="00D76165" w:rsidRPr="00D76165" w14:paraId="32112FA4" w14:textId="77777777" w:rsidTr="00133A10">
        <w:trPr>
          <w:trHeight w:val="70"/>
        </w:trPr>
        <w:tc>
          <w:tcPr>
            <w:tcW w:w="8005" w:type="dxa"/>
          </w:tcPr>
          <w:p w14:paraId="08C7B07A" w14:textId="38C68FB3" w:rsidR="00253E87" w:rsidRPr="00D76165" w:rsidRDefault="001461CA" w:rsidP="00253E87">
            <w:pPr>
              <w:spacing w:before="240"/>
              <w:rPr>
                <w:rFonts w:ascii="Arial" w:hAnsi="Arial" w:cs="Arial"/>
                <w:sz w:val="20"/>
                <w:szCs w:val="20"/>
              </w:rPr>
            </w:pPr>
            <w:r w:rsidRPr="00D76165">
              <w:rPr>
                <w:rFonts w:ascii="Arial" w:hAnsi="Arial" w:cs="Arial"/>
                <w:sz w:val="20"/>
                <w:szCs w:val="20"/>
              </w:rPr>
              <w:t>Method</w:t>
            </w:r>
            <w:r w:rsidR="00CD14FA" w:rsidRPr="00D76165">
              <w:rPr>
                <w:rFonts w:ascii="Arial" w:hAnsi="Arial" w:cs="Arial"/>
                <w:sz w:val="20"/>
                <w:szCs w:val="20"/>
              </w:rPr>
              <w:t xml:space="preserve"> </w:t>
            </w:r>
            <w:r w:rsidR="008E34DB" w:rsidRPr="00D76165">
              <w:rPr>
                <w:rFonts w:ascii="Arial" w:hAnsi="Arial" w:cs="Arial"/>
                <w:sz w:val="20"/>
                <w:szCs w:val="20"/>
              </w:rPr>
              <w:t>3</w:t>
            </w:r>
            <w:r w:rsidRPr="00D76165">
              <w:rPr>
                <w:rFonts w:ascii="Arial" w:hAnsi="Arial" w:cs="Arial"/>
                <w:sz w:val="20"/>
                <w:szCs w:val="20"/>
              </w:rPr>
              <w:t>:</w:t>
            </w:r>
            <w:r w:rsidRPr="00D76165">
              <w:rPr>
                <w:rFonts w:ascii="Arial" w:hAnsi="Arial" w:hint="cs"/>
                <w:sz w:val="20"/>
                <w:szCs w:val="20"/>
                <w:cs/>
              </w:rPr>
              <w:t xml:space="preserve"> </w:t>
            </w:r>
            <w:r w:rsidRPr="00D76165">
              <w:rPr>
                <w:rFonts w:ascii="Arial" w:hAnsi="Arial"/>
                <w:sz w:val="20"/>
                <w:szCs w:val="20"/>
              </w:rPr>
              <w:t xml:space="preserve">Evaluation of published </w:t>
            </w:r>
            <w:r w:rsidRPr="00D76165">
              <w:rPr>
                <w:rFonts w:ascii="Arial" w:hAnsi="Arial" w:cs="Arial"/>
                <w:sz w:val="20"/>
                <w:szCs w:val="20"/>
              </w:rPr>
              <w:t>T</w:t>
            </w:r>
            <w:r w:rsidRPr="00D76165">
              <w:rPr>
                <w:rFonts w:ascii="Arial" w:hAnsi="Arial" w:cs="Arial"/>
                <w:sz w:val="20"/>
                <w:szCs w:val="20"/>
                <w:cs/>
              </w:rPr>
              <w:t>2</w:t>
            </w:r>
            <w:r w:rsidRPr="00D76165">
              <w:rPr>
                <w:rFonts w:ascii="Arial" w:hAnsi="Arial" w:cs="Arial"/>
                <w:sz w:val="20"/>
                <w:szCs w:val="20"/>
              </w:rPr>
              <w:t>D PRS models</w:t>
            </w:r>
          </w:p>
        </w:tc>
        <w:tc>
          <w:tcPr>
            <w:tcW w:w="1345" w:type="dxa"/>
            <w:vAlign w:val="bottom"/>
          </w:tcPr>
          <w:p w14:paraId="6FC9F6E2" w14:textId="2811C13B" w:rsidR="00253E87" w:rsidRPr="00D76165" w:rsidRDefault="00AD1DF4" w:rsidP="00133A10">
            <w:pPr>
              <w:jc w:val="center"/>
              <w:rPr>
                <w:rFonts w:ascii="Arial" w:hAnsi="Arial" w:cs="Arial"/>
                <w:sz w:val="20"/>
                <w:szCs w:val="20"/>
              </w:rPr>
            </w:pPr>
            <w:r w:rsidRPr="00D76165">
              <w:rPr>
                <w:rFonts w:ascii="Arial" w:hAnsi="Arial" w:cs="Arial"/>
                <w:sz w:val="20"/>
                <w:szCs w:val="20"/>
              </w:rPr>
              <w:t>7</w:t>
            </w:r>
          </w:p>
        </w:tc>
      </w:tr>
      <w:tr w:rsidR="00D76165" w:rsidRPr="00D76165" w14:paraId="2F4FD868" w14:textId="77777777" w:rsidTr="00133A10">
        <w:tc>
          <w:tcPr>
            <w:tcW w:w="8005" w:type="dxa"/>
          </w:tcPr>
          <w:p w14:paraId="632A81AB" w14:textId="67168C8A" w:rsidR="00253E87" w:rsidRPr="00D76165" w:rsidRDefault="00341971" w:rsidP="00253E87">
            <w:pPr>
              <w:spacing w:before="240"/>
              <w:rPr>
                <w:rFonts w:ascii="Arial" w:hAnsi="Arial"/>
                <w:sz w:val="20"/>
                <w:szCs w:val="20"/>
                <w:cs/>
              </w:rPr>
            </w:pPr>
            <w:r w:rsidRPr="00D76165">
              <w:rPr>
                <w:rFonts w:ascii="Arial" w:hAnsi="Arial" w:cs="Arial"/>
                <w:sz w:val="20"/>
                <w:szCs w:val="20"/>
              </w:rPr>
              <w:t>Table S</w:t>
            </w:r>
            <w:r w:rsidR="00C55041" w:rsidRPr="00D76165">
              <w:rPr>
                <w:rFonts w:ascii="Arial" w:hAnsi="Arial" w:cs="Arial"/>
                <w:sz w:val="20"/>
                <w:szCs w:val="20"/>
              </w:rPr>
              <w:t>3</w:t>
            </w:r>
            <w:r w:rsidRPr="00D76165">
              <w:rPr>
                <w:rFonts w:ascii="Arial" w:hAnsi="Arial" w:cs="Arial"/>
                <w:sz w:val="20"/>
                <w:szCs w:val="20"/>
              </w:rPr>
              <w:t xml:space="preserve">: Comparison of polygenic risk scores for type 2 diabetes based on </w:t>
            </w:r>
            <w:proofErr w:type="spellStart"/>
            <w:r w:rsidRPr="00D76165">
              <w:rPr>
                <w:rFonts w:ascii="Arial" w:hAnsi="Arial" w:cs="Arial"/>
                <w:sz w:val="20"/>
                <w:szCs w:val="20"/>
              </w:rPr>
              <w:t>rsID</w:t>
            </w:r>
            <w:proofErr w:type="spellEnd"/>
            <w:r w:rsidRPr="00D76165">
              <w:rPr>
                <w:rFonts w:ascii="Arial" w:hAnsi="Arial" w:cs="Arial"/>
                <w:sz w:val="20"/>
                <w:szCs w:val="20"/>
              </w:rPr>
              <w:t xml:space="preserve"> match rate and association strength</w:t>
            </w:r>
          </w:p>
        </w:tc>
        <w:tc>
          <w:tcPr>
            <w:tcW w:w="1345" w:type="dxa"/>
            <w:vAlign w:val="bottom"/>
          </w:tcPr>
          <w:p w14:paraId="70BD7574" w14:textId="14D14E38" w:rsidR="00253E87" w:rsidRPr="00D76165" w:rsidRDefault="00361E5E" w:rsidP="00133A10">
            <w:pPr>
              <w:jc w:val="center"/>
              <w:rPr>
                <w:rFonts w:ascii="Arial" w:hAnsi="Arial" w:cs="Arial"/>
                <w:sz w:val="20"/>
                <w:szCs w:val="20"/>
              </w:rPr>
            </w:pPr>
            <w:r w:rsidRPr="00D76165">
              <w:rPr>
                <w:rFonts w:ascii="Arial" w:hAnsi="Arial" w:cs="Arial"/>
                <w:sz w:val="20"/>
                <w:szCs w:val="20"/>
              </w:rPr>
              <w:t>7</w:t>
            </w:r>
          </w:p>
        </w:tc>
      </w:tr>
      <w:tr w:rsidR="00D76165" w:rsidRPr="00D76165" w14:paraId="3E0D325F" w14:textId="77777777" w:rsidTr="00133A10">
        <w:tc>
          <w:tcPr>
            <w:tcW w:w="8005" w:type="dxa"/>
          </w:tcPr>
          <w:p w14:paraId="407616BB" w14:textId="7C0F66E4" w:rsidR="00253E87" w:rsidRPr="00D76165" w:rsidRDefault="00341971" w:rsidP="00253E87">
            <w:pPr>
              <w:spacing w:before="240"/>
              <w:rPr>
                <w:rFonts w:ascii="Arial" w:hAnsi="Arial" w:cs="Arial"/>
                <w:sz w:val="20"/>
                <w:szCs w:val="20"/>
              </w:rPr>
            </w:pPr>
            <w:r w:rsidRPr="00D76165">
              <w:rPr>
                <w:rFonts w:ascii="Arial" w:hAnsi="Arial" w:cs="Arial"/>
                <w:sz w:val="20"/>
                <w:szCs w:val="20"/>
              </w:rPr>
              <w:t>Table S</w:t>
            </w:r>
            <w:r w:rsidR="00C55041" w:rsidRPr="00D76165">
              <w:rPr>
                <w:rFonts w:ascii="Arial" w:hAnsi="Arial" w:cs="Arial"/>
                <w:sz w:val="20"/>
                <w:szCs w:val="20"/>
              </w:rPr>
              <w:t>4</w:t>
            </w:r>
            <w:r w:rsidRPr="00D76165">
              <w:rPr>
                <w:rFonts w:ascii="Arial" w:hAnsi="Arial" w:cs="Arial"/>
                <w:sz w:val="20"/>
                <w:szCs w:val="20"/>
              </w:rPr>
              <w:t>:  SNPs summary statistics of PGS004106 for type 2 diabetes risk prediction</w:t>
            </w:r>
          </w:p>
        </w:tc>
        <w:tc>
          <w:tcPr>
            <w:tcW w:w="1345" w:type="dxa"/>
            <w:vAlign w:val="bottom"/>
          </w:tcPr>
          <w:p w14:paraId="0D52D6F5" w14:textId="2334AE16" w:rsidR="00253E87" w:rsidRPr="00D76165" w:rsidRDefault="00361E5E" w:rsidP="00133A10">
            <w:pPr>
              <w:jc w:val="center"/>
              <w:rPr>
                <w:rFonts w:ascii="Arial" w:hAnsi="Arial" w:cs="Arial"/>
                <w:sz w:val="20"/>
                <w:szCs w:val="20"/>
              </w:rPr>
            </w:pPr>
            <w:r w:rsidRPr="00D76165">
              <w:rPr>
                <w:rFonts w:ascii="Arial" w:hAnsi="Arial" w:cs="Arial"/>
                <w:sz w:val="20"/>
                <w:szCs w:val="20"/>
              </w:rPr>
              <w:t>8</w:t>
            </w:r>
          </w:p>
        </w:tc>
      </w:tr>
      <w:tr w:rsidR="00D76165" w:rsidRPr="00D76165" w14:paraId="57D9CEEA" w14:textId="77777777" w:rsidTr="00133A10">
        <w:trPr>
          <w:trHeight w:val="70"/>
        </w:trPr>
        <w:tc>
          <w:tcPr>
            <w:tcW w:w="8005" w:type="dxa"/>
          </w:tcPr>
          <w:p w14:paraId="4627181D" w14:textId="39C0EC00" w:rsidR="001461CA" w:rsidRPr="00D76165" w:rsidRDefault="001461CA" w:rsidP="001461CA">
            <w:pPr>
              <w:spacing w:before="240"/>
              <w:rPr>
                <w:rFonts w:ascii="Arial" w:hAnsi="Arial" w:cs="Arial"/>
                <w:sz w:val="20"/>
                <w:szCs w:val="20"/>
              </w:rPr>
            </w:pPr>
            <w:r w:rsidRPr="00D76165">
              <w:rPr>
                <w:rFonts w:ascii="Arial" w:hAnsi="Arial" w:cs="Arial"/>
                <w:sz w:val="20"/>
                <w:szCs w:val="20"/>
              </w:rPr>
              <w:t>Method</w:t>
            </w:r>
            <w:r w:rsidR="00CD14FA" w:rsidRPr="00D76165">
              <w:rPr>
                <w:rFonts w:ascii="Arial" w:hAnsi="Arial" w:cs="Arial"/>
                <w:sz w:val="20"/>
                <w:szCs w:val="20"/>
              </w:rPr>
              <w:t xml:space="preserve"> </w:t>
            </w:r>
            <w:r w:rsidR="008E34DB" w:rsidRPr="00D76165">
              <w:rPr>
                <w:rFonts w:ascii="Arial" w:hAnsi="Arial" w:cs="Arial"/>
                <w:sz w:val="20"/>
                <w:szCs w:val="20"/>
              </w:rPr>
              <w:t>4</w:t>
            </w:r>
            <w:r w:rsidRPr="00D76165">
              <w:rPr>
                <w:rFonts w:ascii="Arial" w:hAnsi="Arial" w:cs="Arial"/>
                <w:sz w:val="20"/>
                <w:szCs w:val="20"/>
              </w:rPr>
              <w:t>: Statistical analysis</w:t>
            </w:r>
          </w:p>
        </w:tc>
        <w:tc>
          <w:tcPr>
            <w:tcW w:w="1345" w:type="dxa"/>
            <w:vAlign w:val="bottom"/>
          </w:tcPr>
          <w:p w14:paraId="64D4EECB" w14:textId="2BE87F44" w:rsidR="001461CA" w:rsidRPr="00D76165" w:rsidRDefault="00361E5E" w:rsidP="00133A10">
            <w:pPr>
              <w:jc w:val="center"/>
              <w:rPr>
                <w:rFonts w:ascii="Arial" w:hAnsi="Arial" w:cs="Arial"/>
                <w:sz w:val="20"/>
                <w:szCs w:val="20"/>
              </w:rPr>
            </w:pPr>
            <w:r w:rsidRPr="00D76165">
              <w:rPr>
                <w:rFonts w:ascii="Arial" w:hAnsi="Arial" w:cs="Arial"/>
                <w:sz w:val="20"/>
                <w:szCs w:val="20"/>
              </w:rPr>
              <w:t>9</w:t>
            </w:r>
          </w:p>
        </w:tc>
      </w:tr>
      <w:tr w:rsidR="00D76165" w:rsidRPr="00D76165" w14:paraId="0B592615" w14:textId="77777777" w:rsidTr="00133A10">
        <w:tc>
          <w:tcPr>
            <w:tcW w:w="8005" w:type="dxa"/>
          </w:tcPr>
          <w:p w14:paraId="0C3DD6A9" w14:textId="5B0EE434" w:rsidR="001461CA" w:rsidRPr="00D76165" w:rsidRDefault="001461CA" w:rsidP="001461CA">
            <w:pPr>
              <w:spacing w:before="240"/>
              <w:rPr>
                <w:rFonts w:ascii="Arial" w:hAnsi="Arial" w:cs="Arial"/>
                <w:sz w:val="20"/>
                <w:szCs w:val="20"/>
              </w:rPr>
            </w:pPr>
            <w:r w:rsidRPr="00D76165">
              <w:rPr>
                <w:rFonts w:ascii="Arial" w:hAnsi="Arial" w:cs="Arial"/>
                <w:sz w:val="20"/>
                <w:szCs w:val="20"/>
              </w:rPr>
              <w:t>Table S</w:t>
            </w:r>
            <w:r w:rsidR="00C55041" w:rsidRPr="00D76165">
              <w:rPr>
                <w:rFonts w:ascii="Arial" w:hAnsi="Arial" w:cs="Arial"/>
                <w:sz w:val="20"/>
                <w:szCs w:val="20"/>
              </w:rPr>
              <w:t>5</w:t>
            </w:r>
            <w:r w:rsidRPr="00D76165">
              <w:rPr>
                <w:rFonts w:ascii="Arial" w:hAnsi="Arial" w:cs="Arial"/>
                <w:sz w:val="20"/>
                <w:szCs w:val="20"/>
              </w:rPr>
              <w:t>: The Comparison of the AIC between the Cox Proportional Hazard Model and Parametric Model</w:t>
            </w:r>
          </w:p>
        </w:tc>
        <w:tc>
          <w:tcPr>
            <w:tcW w:w="1345" w:type="dxa"/>
            <w:vAlign w:val="bottom"/>
          </w:tcPr>
          <w:p w14:paraId="3B60CB04" w14:textId="70A11CE1" w:rsidR="001461CA" w:rsidRPr="00D76165" w:rsidRDefault="009170AE" w:rsidP="00133A10">
            <w:pPr>
              <w:jc w:val="center"/>
              <w:rPr>
                <w:rFonts w:ascii="Arial" w:hAnsi="Arial" w:cs="Arial"/>
                <w:sz w:val="20"/>
                <w:szCs w:val="20"/>
              </w:rPr>
            </w:pPr>
            <w:r w:rsidRPr="00D76165">
              <w:rPr>
                <w:rFonts w:ascii="Arial" w:hAnsi="Arial" w:cs="Arial"/>
                <w:sz w:val="20"/>
                <w:szCs w:val="20"/>
              </w:rPr>
              <w:t>10</w:t>
            </w:r>
          </w:p>
        </w:tc>
      </w:tr>
      <w:tr w:rsidR="00D76165" w:rsidRPr="00D76165" w14:paraId="1B49235E" w14:textId="77777777" w:rsidTr="00133A10">
        <w:trPr>
          <w:trHeight w:val="70"/>
        </w:trPr>
        <w:tc>
          <w:tcPr>
            <w:tcW w:w="8005" w:type="dxa"/>
          </w:tcPr>
          <w:p w14:paraId="3F23CB93" w14:textId="1B55EBFD" w:rsidR="001461CA" w:rsidRPr="00D76165" w:rsidRDefault="001461CA" w:rsidP="001461CA">
            <w:pPr>
              <w:spacing w:before="240"/>
              <w:rPr>
                <w:rFonts w:ascii="Arial" w:hAnsi="Arial" w:cs="Arial"/>
                <w:sz w:val="20"/>
                <w:szCs w:val="20"/>
              </w:rPr>
            </w:pPr>
            <w:r w:rsidRPr="00D76165">
              <w:rPr>
                <w:rFonts w:ascii="Arial" w:hAnsi="Arial" w:cs="Arial"/>
                <w:sz w:val="20"/>
                <w:szCs w:val="20"/>
              </w:rPr>
              <w:t>Table S</w:t>
            </w:r>
            <w:r w:rsidR="00C55041" w:rsidRPr="00D76165">
              <w:rPr>
                <w:rFonts w:ascii="Arial" w:hAnsi="Arial" w:cs="Arial"/>
                <w:sz w:val="20"/>
                <w:szCs w:val="20"/>
              </w:rPr>
              <w:t>6</w:t>
            </w:r>
            <w:r w:rsidRPr="00D76165">
              <w:rPr>
                <w:rFonts w:ascii="Arial" w:hAnsi="Arial" w:cs="Arial"/>
                <w:sz w:val="20"/>
                <w:szCs w:val="20"/>
              </w:rPr>
              <w:t>: Summarize the incidence of type 2 diabetes and cardiovascular disease (CVD) across four clusters</w:t>
            </w:r>
          </w:p>
        </w:tc>
        <w:tc>
          <w:tcPr>
            <w:tcW w:w="1345" w:type="dxa"/>
            <w:vAlign w:val="bottom"/>
          </w:tcPr>
          <w:p w14:paraId="5B45AEA0" w14:textId="07A4FE74" w:rsidR="001461CA" w:rsidRPr="00D76165" w:rsidRDefault="000D7907" w:rsidP="00133A10">
            <w:pPr>
              <w:jc w:val="center"/>
              <w:rPr>
                <w:rFonts w:ascii="Arial" w:hAnsi="Arial" w:cs="Arial"/>
                <w:sz w:val="20"/>
                <w:szCs w:val="20"/>
              </w:rPr>
            </w:pPr>
            <w:r w:rsidRPr="00D76165">
              <w:rPr>
                <w:rFonts w:ascii="Arial" w:hAnsi="Arial" w:cs="Arial"/>
                <w:sz w:val="20"/>
                <w:szCs w:val="20"/>
              </w:rPr>
              <w:t>1</w:t>
            </w:r>
            <w:r w:rsidR="00D57EA7" w:rsidRPr="00D76165">
              <w:rPr>
                <w:rFonts w:ascii="Arial" w:hAnsi="Arial" w:cs="Arial"/>
                <w:sz w:val="20"/>
                <w:szCs w:val="20"/>
              </w:rPr>
              <w:t>1</w:t>
            </w:r>
          </w:p>
        </w:tc>
      </w:tr>
      <w:tr w:rsidR="00D76165" w:rsidRPr="00D76165" w14:paraId="4D6F9D92" w14:textId="77777777" w:rsidTr="00133A10">
        <w:tc>
          <w:tcPr>
            <w:tcW w:w="8005" w:type="dxa"/>
          </w:tcPr>
          <w:p w14:paraId="6A970B45" w14:textId="39A474EE" w:rsidR="001461CA" w:rsidRPr="00D76165" w:rsidRDefault="001461CA" w:rsidP="001461CA">
            <w:pPr>
              <w:spacing w:before="240"/>
              <w:rPr>
                <w:rFonts w:ascii="Arial" w:hAnsi="Arial" w:cs="Arial"/>
                <w:sz w:val="20"/>
                <w:szCs w:val="20"/>
              </w:rPr>
            </w:pPr>
            <w:r w:rsidRPr="00D76165">
              <w:rPr>
                <w:rFonts w:ascii="Arial" w:hAnsi="Arial" w:cs="Arial"/>
                <w:sz w:val="20"/>
                <w:szCs w:val="20"/>
              </w:rPr>
              <w:t>Table S</w:t>
            </w:r>
            <w:r w:rsidR="00C55041" w:rsidRPr="00D76165">
              <w:rPr>
                <w:rFonts w:ascii="Arial" w:hAnsi="Arial" w:cs="Arial"/>
                <w:sz w:val="20"/>
                <w:szCs w:val="20"/>
              </w:rPr>
              <w:t>7</w:t>
            </w:r>
            <w:r w:rsidRPr="00D76165">
              <w:rPr>
                <w:rFonts w:ascii="Arial" w:hAnsi="Arial" w:cs="Arial"/>
                <w:sz w:val="20"/>
                <w:szCs w:val="20"/>
              </w:rPr>
              <w:t>: Comparisons of incident type 2 diabetes, and cardiovascular disease between clusters by using different clusters as reference groups, related to Figure 2</w:t>
            </w:r>
          </w:p>
        </w:tc>
        <w:tc>
          <w:tcPr>
            <w:tcW w:w="1345" w:type="dxa"/>
            <w:vAlign w:val="bottom"/>
          </w:tcPr>
          <w:p w14:paraId="3F983680" w14:textId="64EBFEEF" w:rsidR="001461CA" w:rsidRPr="00D76165" w:rsidRDefault="000D7907" w:rsidP="00133A10">
            <w:pPr>
              <w:jc w:val="center"/>
              <w:rPr>
                <w:rFonts w:ascii="Arial" w:hAnsi="Arial" w:cs="Arial"/>
                <w:sz w:val="20"/>
                <w:szCs w:val="20"/>
              </w:rPr>
            </w:pPr>
            <w:r w:rsidRPr="00D76165">
              <w:rPr>
                <w:rFonts w:ascii="Arial" w:hAnsi="Arial" w:cs="Arial"/>
                <w:sz w:val="20"/>
                <w:szCs w:val="20"/>
              </w:rPr>
              <w:t>1</w:t>
            </w:r>
            <w:r w:rsidR="00AF5606" w:rsidRPr="00D76165">
              <w:rPr>
                <w:rFonts w:ascii="Arial" w:hAnsi="Arial" w:cs="Arial"/>
                <w:sz w:val="20"/>
                <w:szCs w:val="20"/>
              </w:rPr>
              <w:t>2</w:t>
            </w:r>
          </w:p>
        </w:tc>
      </w:tr>
      <w:tr w:rsidR="00D76165" w:rsidRPr="00D76165" w14:paraId="7AB1E730" w14:textId="77777777" w:rsidTr="00133A10">
        <w:tc>
          <w:tcPr>
            <w:tcW w:w="8005" w:type="dxa"/>
          </w:tcPr>
          <w:p w14:paraId="00555CBD" w14:textId="043EDDE1" w:rsidR="00AF5606" w:rsidRPr="00D76165" w:rsidRDefault="00AF5606" w:rsidP="001461CA">
            <w:pPr>
              <w:spacing w:before="240"/>
              <w:rPr>
                <w:rFonts w:ascii="Arial" w:hAnsi="Arial" w:cs="Arial"/>
                <w:sz w:val="20"/>
                <w:szCs w:val="20"/>
              </w:rPr>
            </w:pPr>
            <w:r w:rsidRPr="00D76165">
              <w:rPr>
                <w:rFonts w:ascii="Arial" w:hAnsi="Arial" w:cs="Arial"/>
                <w:sz w:val="20"/>
                <w:szCs w:val="20"/>
              </w:rPr>
              <w:t>Table S</w:t>
            </w:r>
            <w:r w:rsidR="00C55041" w:rsidRPr="00D76165">
              <w:rPr>
                <w:rFonts w:ascii="Arial" w:hAnsi="Arial" w:cs="Arial"/>
                <w:sz w:val="20"/>
                <w:szCs w:val="20"/>
              </w:rPr>
              <w:t>8</w:t>
            </w:r>
            <w:r w:rsidR="002810A9">
              <w:rPr>
                <w:rFonts w:ascii="Arial" w:hAnsi="Arial" w:cs="Arial"/>
                <w:sz w:val="20"/>
                <w:szCs w:val="20"/>
              </w:rPr>
              <w:t>:</w:t>
            </w:r>
            <w:r w:rsidRPr="00D76165">
              <w:rPr>
                <w:rFonts w:ascii="Arial" w:hAnsi="Arial" w:cs="Arial"/>
                <w:sz w:val="20"/>
                <w:szCs w:val="20"/>
              </w:rPr>
              <w:t xml:space="preserve"> Transitions from prediabetes clusters at baseline to normal glucose regulation (NGR), prediabetes clusters</w:t>
            </w:r>
          </w:p>
        </w:tc>
        <w:tc>
          <w:tcPr>
            <w:tcW w:w="1345" w:type="dxa"/>
            <w:vAlign w:val="bottom"/>
          </w:tcPr>
          <w:p w14:paraId="65D36AB7" w14:textId="73751DB1" w:rsidR="00AF5606" w:rsidRPr="00D76165" w:rsidRDefault="00AF5606" w:rsidP="00133A10">
            <w:pPr>
              <w:jc w:val="center"/>
              <w:rPr>
                <w:rFonts w:ascii="Arial" w:hAnsi="Arial" w:cs="Arial"/>
                <w:sz w:val="20"/>
                <w:szCs w:val="20"/>
              </w:rPr>
            </w:pPr>
            <w:r w:rsidRPr="00D76165">
              <w:rPr>
                <w:rFonts w:ascii="Arial" w:hAnsi="Arial" w:cs="Arial"/>
                <w:sz w:val="20"/>
                <w:szCs w:val="20"/>
              </w:rPr>
              <w:t>1</w:t>
            </w:r>
            <w:r w:rsidR="00BE3498" w:rsidRPr="00D76165">
              <w:rPr>
                <w:rFonts w:ascii="Arial" w:hAnsi="Arial" w:cs="Arial"/>
                <w:sz w:val="20"/>
                <w:szCs w:val="20"/>
              </w:rPr>
              <w:t>2</w:t>
            </w:r>
          </w:p>
        </w:tc>
      </w:tr>
      <w:tr w:rsidR="00D57EA7" w:rsidRPr="00D76165" w14:paraId="0B2DFEF6" w14:textId="77777777" w:rsidTr="00133A10">
        <w:tc>
          <w:tcPr>
            <w:tcW w:w="8005" w:type="dxa"/>
          </w:tcPr>
          <w:p w14:paraId="30A18093" w14:textId="0069B2E1" w:rsidR="00D57EA7" w:rsidRPr="00D76165" w:rsidRDefault="00D57EA7" w:rsidP="001461CA">
            <w:pPr>
              <w:spacing w:before="240"/>
              <w:rPr>
                <w:rFonts w:ascii="Arial" w:hAnsi="Arial" w:cs="Arial"/>
                <w:sz w:val="20"/>
                <w:szCs w:val="20"/>
              </w:rPr>
            </w:pPr>
            <w:r w:rsidRPr="00D76165">
              <w:rPr>
                <w:rFonts w:ascii="Arial" w:hAnsi="Arial" w:cs="Arial"/>
                <w:sz w:val="20"/>
                <w:szCs w:val="20"/>
              </w:rPr>
              <w:t>Figure S6</w:t>
            </w:r>
            <w:r w:rsidR="002810A9">
              <w:rPr>
                <w:rFonts w:ascii="Arial" w:hAnsi="Arial" w:cs="Arial"/>
                <w:sz w:val="20"/>
                <w:szCs w:val="20"/>
              </w:rPr>
              <w:t>:</w:t>
            </w:r>
            <w:r w:rsidRPr="00D76165">
              <w:rPr>
                <w:rFonts w:ascii="Arial" w:hAnsi="Arial" w:cs="Arial"/>
                <w:sz w:val="20"/>
                <w:szCs w:val="20"/>
              </w:rPr>
              <w:t xml:space="preserve"> Change in cluster variables over time</w:t>
            </w:r>
          </w:p>
        </w:tc>
        <w:tc>
          <w:tcPr>
            <w:tcW w:w="1345" w:type="dxa"/>
            <w:vAlign w:val="bottom"/>
          </w:tcPr>
          <w:p w14:paraId="3ECE4B5D" w14:textId="110218CE" w:rsidR="00D57EA7" w:rsidRPr="00D76165" w:rsidRDefault="00D57EA7" w:rsidP="00133A10">
            <w:pPr>
              <w:jc w:val="center"/>
              <w:rPr>
                <w:rFonts w:ascii="Arial" w:hAnsi="Arial" w:cs="Arial"/>
                <w:sz w:val="20"/>
                <w:szCs w:val="20"/>
              </w:rPr>
            </w:pPr>
            <w:r w:rsidRPr="00D76165">
              <w:rPr>
                <w:rFonts w:ascii="Arial" w:hAnsi="Arial" w:cs="Arial"/>
                <w:sz w:val="20"/>
                <w:szCs w:val="20"/>
              </w:rPr>
              <w:t>13</w:t>
            </w:r>
          </w:p>
        </w:tc>
      </w:tr>
      <w:tr w:rsidR="00D76165" w:rsidRPr="00D76165" w14:paraId="1652EF22" w14:textId="77777777" w:rsidTr="00133A10">
        <w:tc>
          <w:tcPr>
            <w:tcW w:w="8005" w:type="dxa"/>
          </w:tcPr>
          <w:p w14:paraId="58859478" w14:textId="0A3499E5" w:rsidR="00133A10" w:rsidRPr="00D76165" w:rsidRDefault="00133A10" w:rsidP="001461CA">
            <w:pPr>
              <w:spacing w:before="240"/>
              <w:rPr>
                <w:rFonts w:ascii="Arial" w:hAnsi="Arial" w:cs="Arial"/>
                <w:sz w:val="20"/>
                <w:szCs w:val="20"/>
              </w:rPr>
            </w:pPr>
            <w:r w:rsidRPr="00D76165">
              <w:rPr>
                <w:rFonts w:ascii="Arial" w:hAnsi="Arial" w:cs="Arial"/>
                <w:sz w:val="20"/>
                <w:szCs w:val="20"/>
              </w:rPr>
              <w:t>Table S</w:t>
            </w:r>
            <w:r w:rsidR="00C55041" w:rsidRPr="00D76165">
              <w:rPr>
                <w:rFonts w:ascii="Arial" w:hAnsi="Arial" w:cs="Arial"/>
                <w:sz w:val="20"/>
                <w:szCs w:val="20"/>
              </w:rPr>
              <w:t>9</w:t>
            </w:r>
            <w:r w:rsidR="002810A9">
              <w:rPr>
                <w:rFonts w:ascii="Arial" w:hAnsi="Arial" w:cs="Arial"/>
                <w:sz w:val="20"/>
                <w:szCs w:val="20"/>
              </w:rPr>
              <w:t>:</w:t>
            </w:r>
            <w:r w:rsidRPr="00D76165">
              <w:rPr>
                <w:rFonts w:ascii="Arial" w:hAnsi="Arial" w:cs="Arial"/>
                <w:sz w:val="20"/>
                <w:szCs w:val="20"/>
              </w:rPr>
              <w:t xml:space="preserve"> Genetic risk score analysis</w:t>
            </w:r>
          </w:p>
        </w:tc>
        <w:tc>
          <w:tcPr>
            <w:tcW w:w="1345" w:type="dxa"/>
            <w:vAlign w:val="bottom"/>
          </w:tcPr>
          <w:p w14:paraId="179DA86C" w14:textId="745F8FE2" w:rsidR="00133A10" w:rsidRPr="00D76165" w:rsidRDefault="00133A10" w:rsidP="00133A10">
            <w:pPr>
              <w:jc w:val="center"/>
              <w:rPr>
                <w:rFonts w:ascii="Arial" w:hAnsi="Arial" w:cs="Arial"/>
                <w:sz w:val="20"/>
                <w:szCs w:val="20"/>
              </w:rPr>
            </w:pPr>
            <w:r w:rsidRPr="00D76165">
              <w:rPr>
                <w:rFonts w:ascii="Arial" w:hAnsi="Arial" w:cs="Arial"/>
                <w:sz w:val="20"/>
                <w:szCs w:val="20"/>
              </w:rPr>
              <w:t>1</w:t>
            </w:r>
            <w:r w:rsidR="00ED391E" w:rsidRPr="00D76165">
              <w:rPr>
                <w:rFonts w:ascii="Arial" w:hAnsi="Arial" w:cs="Arial"/>
                <w:sz w:val="20"/>
                <w:szCs w:val="20"/>
              </w:rPr>
              <w:t>4</w:t>
            </w:r>
          </w:p>
        </w:tc>
      </w:tr>
      <w:tr w:rsidR="00D76165" w:rsidRPr="00D76165" w14:paraId="50F28B23" w14:textId="77777777" w:rsidTr="00133A10">
        <w:tc>
          <w:tcPr>
            <w:tcW w:w="8005" w:type="dxa"/>
          </w:tcPr>
          <w:p w14:paraId="5EA7C150" w14:textId="77B4A887" w:rsidR="001461CA" w:rsidRPr="00D76165" w:rsidRDefault="001461CA" w:rsidP="001461CA">
            <w:pPr>
              <w:spacing w:before="240"/>
              <w:rPr>
                <w:rFonts w:ascii="Arial" w:hAnsi="Arial" w:cs="Arial"/>
                <w:sz w:val="20"/>
                <w:szCs w:val="20"/>
              </w:rPr>
            </w:pPr>
            <w:r w:rsidRPr="00D76165">
              <w:rPr>
                <w:rFonts w:ascii="Arial" w:hAnsi="Arial" w:cs="Arial"/>
                <w:sz w:val="20"/>
                <w:szCs w:val="20"/>
              </w:rPr>
              <w:t>Figure S</w:t>
            </w:r>
            <w:r w:rsidR="00133A10" w:rsidRPr="00D76165">
              <w:rPr>
                <w:rFonts w:ascii="Arial" w:hAnsi="Arial" w:cs="Arial"/>
                <w:sz w:val="20"/>
                <w:szCs w:val="20"/>
              </w:rPr>
              <w:t>7</w:t>
            </w:r>
            <w:r w:rsidR="002810A9">
              <w:rPr>
                <w:rFonts w:ascii="Arial" w:hAnsi="Arial" w:cs="Arial"/>
                <w:sz w:val="20"/>
                <w:szCs w:val="20"/>
              </w:rPr>
              <w:t>:</w:t>
            </w:r>
            <w:r w:rsidRPr="00D76165">
              <w:rPr>
                <w:rFonts w:ascii="Arial" w:hAnsi="Arial" w:cs="Arial"/>
                <w:sz w:val="20"/>
                <w:szCs w:val="20"/>
              </w:rPr>
              <w:t xml:space="preserve"> Manhattan and QQ plots of GWAS.</w:t>
            </w:r>
          </w:p>
        </w:tc>
        <w:tc>
          <w:tcPr>
            <w:tcW w:w="1345" w:type="dxa"/>
            <w:vAlign w:val="bottom"/>
          </w:tcPr>
          <w:p w14:paraId="64B00D13" w14:textId="5E1B85B9" w:rsidR="001461CA" w:rsidRPr="00D76165" w:rsidRDefault="00AF5606" w:rsidP="00133A10">
            <w:pPr>
              <w:jc w:val="center"/>
              <w:rPr>
                <w:rFonts w:ascii="Arial" w:hAnsi="Arial" w:cs="Arial"/>
                <w:sz w:val="20"/>
                <w:szCs w:val="20"/>
              </w:rPr>
            </w:pPr>
            <w:r w:rsidRPr="00D76165">
              <w:rPr>
                <w:rFonts w:ascii="Arial" w:hAnsi="Arial" w:cs="Arial"/>
                <w:sz w:val="20"/>
                <w:szCs w:val="20"/>
              </w:rPr>
              <w:t>1</w:t>
            </w:r>
            <w:r w:rsidR="00ED391E" w:rsidRPr="00D76165">
              <w:rPr>
                <w:rFonts w:ascii="Arial" w:hAnsi="Arial" w:cs="Arial"/>
                <w:sz w:val="20"/>
                <w:szCs w:val="20"/>
              </w:rPr>
              <w:t>5</w:t>
            </w:r>
          </w:p>
        </w:tc>
      </w:tr>
    </w:tbl>
    <w:p w14:paraId="26FC6807" w14:textId="77777777" w:rsidR="004C7703" w:rsidRDefault="004C7703">
      <w:pPr>
        <w:rPr>
          <w:rFonts w:ascii="Arial" w:hAnsi="Arial" w:cs="Arial"/>
          <w:b/>
          <w:bCs/>
          <w:sz w:val="20"/>
          <w:szCs w:val="20"/>
        </w:rPr>
        <w:sectPr w:rsidR="004C7703">
          <w:headerReference w:type="default" r:id="rId8"/>
          <w:pgSz w:w="12240" w:h="15840"/>
          <w:pgMar w:top="1440" w:right="1440" w:bottom="1440" w:left="1440" w:header="720" w:footer="720" w:gutter="0"/>
          <w:cols w:space="720"/>
          <w:docGrid w:linePitch="360"/>
        </w:sectPr>
      </w:pPr>
    </w:p>
    <w:p w14:paraId="3F454211" w14:textId="038A4758" w:rsidR="00BA500A" w:rsidRPr="000B01EC" w:rsidRDefault="00BA500A" w:rsidP="00BA500A">
      <w:pPr>
        <w:rPr>
          <w:rFonts w:ascii="Arial" w:hAnsi="Arial"/>
          <w:b/>
          <w:bCs/>
          <w:sz w:val="20"/>
          <w:szCs w:val="20"/>
        </w:rPr>
      </w:pPr>
      <w:r w:rsidRPr="007E247B">
        <w:rPr>
          <w:rFonts w:ascii="Arial" w:hAnsi="Arial" w:cs="Arial"/>
          <w:noProof/>
          <w:sz w:val="20"/>
          <w:szCs w:val="20"/>
        </w:rPr>
        <w:lastRenderedPageBreak/>
        <mc:AlternateContent>
          <mc:Choice Requires="wps">
            <w:drawing>
              <wp:anchor distT="0" distB="0" distL="114300" distR="114300" simplePos="0" relativeHeight="251732992" behindDoc="0" locked="0" layoutInCell="1" allowOverlap="1" wp14:anchorId="351FFAC5" wp14:editId="5C2B5966">
                <wp:simplePos x="0" y="0"/>
                <wp:positionH relativeFrom="column">
                  <wp:posOffset>-209550</wp:posOffset>
                </wp:positionH>
                <wp:positionV relativeFrom="paragraph">
                  <wp:posOffset>292100</wp:posOffset>
                </wp:positionV>
                <wp:extent cx="2687955" cy="247015"/>
                <wp:effectExtent l="0" t="0" r="17145" b="19685"/>
                <wp:wrapNone/>
                <wp:docPr id="173" name="Rectangle 173"/>
                <wp:cNvGraphicFramePr/>
                <a:graphic xmlns:a="http://schemas.openxmlformats.org/drawingml/2006/main">
                  <a:graphicData uri="http://schemas.microsoft.com/office/word/2010/wordprocessingShape">
                    <wps:wsp>
                      <wps:cNvSpPr/>
                      <wps:spPr>
                        <a:xfrm>
                          <a:off x="0" y="0"/>
                          <a:ext cx="2687955" cy="247015"/>
                        </a:xfrm>
                        <a:prstGeom prst="rect">
                          <a:avLst/>
                        </a:prstGeom>
                        <a:noFill/>
                        <a:ln w="6350" cap="flat" cmpd="sng" algn="ctr">
                          <a:solidFill>
                            <a:sysClr val="windowText" lastClr="000000"/>
                          </a:solidFill>
                          <a:prstDash val="solid"/>
                          <a:miter lim="800000"/>
                        </a:ln>
                        <a:effectLst/>
                      </wps:spPr>
                      <wps:txbx>
                        <w:txbxContent>
                          <w:p w14:paraId="2D36F926" w14:textId="77777777" w:rsidR="00BA500A" w:rsidRPr="00C50110" w:rsidRDefault="00BA500A" w:rsidP="00BA500A">
                            <w:pPr>
                              <w:rPr>
                                <w:rFonts w:ascii="Arial" w:hAnsi="Arial" w:cs="Arial"/>
                                <w:sz w:val="20"/>
                                <w:szCs w:val="20"/>
                              </w:rPr>
                            </w:pPr>
                            <w:r>
                              <w:rPr>
                                <w:rFonts w:ascii="Arial" w:hAnsi="Arial" w:cs="Arial"/>
                                <w:sz w:val="20"/>
                                <w:szCs w:val="20"/>
                                <w:shd w:val="clear" w:color="auto" w:fill="FFFFFF" w:themeFill="background1"/>
                              </w:rPr>
                              <w:t xml:space="preserve">4,976 </w:t>
                            </w:r>
                            <w:r w:rsidRPr="00B96F6D">
                              <w:rPr>
                                <w:rFonts w:ascii="Arial" w:hAnsi="Arial" w:cs="Arial"/>
                                <w:sz w:val="20"/>
                                <w:szCs w:val="20"/>
                                <w:shd w:val="clear" w:color="auto" w:fill="FFFFFF" w:themeFill="background1"/>
                              </w:rPr>
                              <w:t>participants examined at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FFAC5" id="Rectangle 173" o:spid="_x0000_s1026" style="position:absolute;margin-left:-16.5pt;margin-top:23pt;width:211.65pt;height:19.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" filled="f" strokecolor="windowText" strokeweight=".5pt">
                <v:textbox>
                  <w:txbxContent>
                    <w:p w14:paraId="2D36F926" w14:textId="77777777" w:rsidR="00BA500A" w:rsidRPr="00C50110" w:rsidRDefault="00BA500A" w:rsidP="00BA500A">
                      <w:pPr>
                        <w:rPr>
                          <w:rFonts w:ascii="Arial" w:hAnsi="Arial" w:cs="Arial"/>
                          <w:sz w:val="20"/>
                          <w:szCs w:val="20"/>
                        </w:rPr>
                      </w:pPr>
                      <w:r>
                        <w:rPr>
                          <w:rFonts w:ascii="Arial" w:hAnsi="Arial" w:cs="Arial"/>
                          <w:sz w:val="20"/>
                          <w:szCs w:val="20"/>
                          <w:shd w:val="clear" w:color="auto" w:fill="FFFFFF" w:themeFill="background1"/>
                        </w:rPr>
                        <w:t xml:space="preserve">4,976 </w:t>
                      </w:r>
                      <w:r w:rsidRPr="00B96F6D">
                        <w:rPr>
                          <w:rFonts w:ascii="Arial" w:hAnsi="Arial" w:cs="Arial"/>
                          <w:sz w:val="20"/>
                          <w:szCs w:val="20"/>
                          <w:shd w:val="clear" w:color="auto" w:fill="FFFFFF" w:themeFill="background1"/>
                        </w:rPr>
                        <w:t>participants examined at baseline</w:t>
                      </w:r>
                    </w:p>
                  </w:txbxContent>
                </v:textbox>
              </v:rect>
            </w:pict>
          </mc:Fallback>
        </mc:AlternateContent>
      </w:r>
    </w:p>
    <w:p w14:paraId="5F044F3B" w14:textId="3F059EEC" w:rsidR="00BA500A" w:rsidRPr="007E247B" w:rsidRDefault="00F56699" w:rsidP="00BA500A">
      <w:pPr>
        <w:rPr>
          <w:rFonts w:ascii="Arial" w:hAnsi="Arial" w:cs="Arial"/>
          <w:b/>
          <w:bCs/>
          <w:sz w:val="20"/>
          <w:szCs w:val="20"/>
        </w:rPr>
      </w:pPr>
      <w:r>
        <w:rPr>
          <w:rFonts w:ascii="Arial" w:hAnsi="Arial" w:cs="Arial"/>
          <w:b/>
          <w:bCs/>
          <w:noProof/>
          <w:sz w:val="20"/>
          <w:szCs w:val="20"/>
        </w:rPr>
        <mc:AlternateContent>
          <mc:Choice Requires="wpg">
            <w:drawing>
              <wp:anchor distT="0" distB="0" distL="114300" distR="114300" simplePos="0" relativeHeight="251738112" behindDoc="0" locked="0" layoutInCell="1" allowOverlap="1" wp14:anchorId="2FAC4142" wp14:editId="4201492A">
                <wp:simplePos x="0" y="0"/>
                <wp:positionH relativeFrom="column">
                  <wp:posOffset>3526971</wp:posOffset>
                </wp:positionH>
                <wp:positionV relativeFrom="paragraph">
                  <wp:posOffset>213193</wp:posOffset>
                </wp:positionV>
                <wp:extent cx="3104941" cy="6974840"/>
                <wp:effectExtent l="0" t="0" r="635" b="0"/>
                <wp:wrapNone/>
                <wp:docPr id="184" name="Group 184"/>
                <wp:cNvGraphicFramePr/>
                <a:graphic xmlns:a="http://schemas.openxmlformats.org/drawingml/2006/main">
                  <a:graphicData uri="http://schemas.microsoft.com/office/word/2010/wordprocessingGroup">
                    <wpg:wgp>
                      <wpg:cNvGrpSpPr/>
                      <wpg:grpSpPr>
                        <a:xfrm>
                          <a:off x="0" y="0"/>
                          <a:ext cx="3104941" cy="6974840"/>
                          <a:chOff x="1297652" y="-2818123"/>
                          <a:chExt cx="3105569" cy="6965569"/>
                        </a:xfrm>
                      </wpg:grpSpPr>
                      <wps:wsp>
                        <wps:cNvPr id="185" name="Rectangle 185"/>
                        <wps:cNvSpPr/>
                        <wps:spPr>
                          <a:xfrm>
                            <a:off x="1297652" y="2390039"/>
                            <a:ext cx="3105569" cy="1757407"/>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 name="Group 186"/>
                        <wpg:cNvGrpSpPr/>
                        <wpg:grpSpPr>
                          <a:xfrm>
                            <a:off x="1478562" y="-2818123"/>
                            <a:ext cx="2743753" cy="6733602"/>
                            <a:chOff x="618167" y="-5299239"/>
                            <a:chExt cx="2743753" cy="6734374"/>
                          </a:xfrm>
                        </wpg:grpSpPr>
                        <wps:wsp>
                          <wps:cNvPr id="187" name="Straight Connector 187"/>
                          <wps:cNvCnPr>
                            <a:stCxn id="192" idx="2"/>
                          </wps:cNvCnPr>
                          <wps:spPr>
                            <a:xfrm>
                              <a:off x="1990044" y="642160"/>
                              <a:ext cx="4261" cy="152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8" name="Group 188"/>
                          <wpg:cNvGrpSpPr/>
                          <wpg:grpSpPr>
                            <a:xfrm>
                              <a:off x="618167" y="-5299239"/>
                              <a:ext cx="2743753" cy="6734374"/>
                              <a:chOff x="618167" y="-5299239"/>
                              <a:chExt cx="2743753" cy="6734374"/>
                            </a:xfrm>
                          </wpg:grpSpPr>
                          <wpg:grpSp>
                            <wpg:cNvPr id="189" name="Group 189"/>
                            <wpg:cNvGrpSpPr/>
                            <wpg:grpSpPr>
                              <a:xfrm>
                                <a:off x="618167" y="-5299239"/>
                                <a:ext cx="2743753" cy="5941399"/>
                                <a:chOff x="618167" y="-5299239"/>
                                <a:chExt cx="2743753" cy="5941399"/>
                              </a:xfrm>
                            </wpg:grpSpPr>
                            <wps:wsp>
                              <wps:cNvPr id="190" name="Google Shape;877;p59"/>
                              <wps:cNvSpPr txBox="1"/>
                              <wps:spPr>
                                <a:xfrm>
                                  <a:off x="1161383" y="-5299239"/>
                                  <a:ext cx="1167735" cy="319365"/>
                                </a:xfrm>
                                <a:prstGeom prst="rect">
                                  <a:avLst/>
                                </a:prstGeom>
                                <a:noFill/>
                                <a:ln>
                                  <a:noFill/>
                                </a:ln>
                              </wps:spPr>
                              <wps:txbx>
                                <w:txbxContent>
                                  <w:p w14:paraId="112B73F5" w14:textId="77777777" w:rsidR="00BA500A" w:rsidRPr="002D5A7D" w:rsidRDefault="00BA500A" w:rsidP="00BA500A">
                                    <w:pPr>
                                      <w:jc w:val="center"/>
                                      <w:textAlignment w:val="baseline"/>
                                      <w:rPr>
                                        <w:rFonts w:ascii="Arial" w:eastAsia="Calibri" w:hAnsi="Arial" w:cs="Arial"/>
                                        <w:color w:val="000000"/>
                                        <w:sz w:val="16"/>
                                        <w:szCs w:val="16"/>
                                      </w:rPr>
                                    </w:pPr>
                                    <w:r w:rsidRPr="002D5A7D">
                                      <w:rPr>
                                        <w:rFonts w:ascii="Arial" w:eastAsia="Calibri" w:hAnsi="Arial" w:cs="Arial"/>
                                        <w:color w:val="000000"/>
                                        <w:sz w:val="16"/>
                                        <w:szCs w:val="16"/>
                                      </w:rPr>
                                      <w:t>Merging</w:t>
                                    </w:r>
                                  </w:p>
                                </w:txbxContent>
                              </wps:txbx>
                              <wps:bodyPr spcFirstLastPara="1" wrap="square" lIns="91425" tIns="45700" rIns="91425" bIns="45700" anchor="t" anchorCtr="0">
                                <a:noAutofit/>
                              </wps:bodyPr>
                            </wps:wsp>
                            <wps:wsp>
                              <wps:cNvPr id="192" name="Google Shape;865;p59"/>
                              <wps:cNvSpPr txBox="1"/>
                              <wps:spPr>
                                <a:xfrm>
                                  <a:off x="618167" y="95161"/>
                                  <a:ext cx="2743753" cy="546999"/>
                                </a:xfrm>
                                <a:prstGeom prst="rect">
                                  <a:avLst/>
                                </a:prstGeom>
                                <a:noFill/>
                                <a:ln>
                                  <a:solidFill>
                                    <a:schemeClr val="tx1"/>
                                  </a:solidFill>
                                </a:ln>
                              </wps:spPr>
                              <wps:txbx>
                                <w:txbxContent>
                                  <w:p w14:paraId="31960208" w14:textId="457DF387" w:rsidR="00BA500A" w:rsidRPr="006C3D42" w:rsidRDefault="00BA500A" w:rsidP="00BA500A">
                                    <w:pPr>
                                      <w:spacing w:after="0"/>
                                      <w:jc w:val="center"/>
                                      <w:textAlignment w:val="baseline"/>
                                      <w:rPr>
                                        <w:rFonts w:ascii="Arial" w:eastAsia="Calibri" w:hAnsi="Arial" w:cs="Arial"/>
                                        <w:color w:val="000000"/>
                                        <w:sz w:val="18"/>
                                        <w:szCs w:val="18"/>
                                      </w:rPr>
                                    </w:pPr>
                                    <w:r w:rsidRPr="006C3D42">
                                      <w:rPr>
                                        <w:rFonts w:ascii="Arial" w:eastAsia="Calibri" w:hAnsi="Arial" w:cs="Arial"/>
                                        <w:color w:val="000000"/>
                                        <w:sz w:val="18"/>
                                        <w:szCs w:val="18"/>
                                      </w:rPr>
                                      <w:t>SNPs QC (n=3,</w:t>
                                    </w:r>
                                    <w:r w:rsidR="001B0925" w:rsidRPr="006C3D42">
                                      <w:rPr>
                                        <w:rFonts w:ascii="Arial" w:eastAsia="Calibri" w:hAnsi="Arial" w:cs="Arial"/>
                                        <w:color w:val="000000"/>
                                        <w:sz w:val="18"/>
                                        <w:szCs w:val="18"/>
                                      </w:rPr>
                                      <w:t>87</w:t>
                                    </w:r>
                                    <w:r w:rsidR="00775098" w:rsidRPr="006C3D42">
                                      <w:rPr>
                                        <w:rFonts w:ascii="Arial" w:eastAsia="Calibri" w:hAnsi="Arial" w:cs="Arial"/>
                                        <w:color w:val="000000"/>
                                        <w:sz w:val="18"/>
                                        <w:szCs w:val="18"/>
                                      </w:rPr>
                                      <w:t>9</w:t>
                                    </w:r>
                                    <w:r w:rsidRPr="006C3D42">
                                      <w:rPr>
                                        <w:rFonts w:ascii="Arial" w:eastAsia="Calibri" w:hAnsi="Arial" w:cs="Arial"/>
                                        <w:color w:val="000000"/>
                                        <w:sz w:val="18"/>
                                        <w:szCs w:val="18"/>
                                      </w:rPr>
                                      <w:t>)</w:t>
                                    </w:r>
                                  </w:p>
                                  <w:p w14:paraId="120815EB" w14:textId="23BD9144" w:rsidR="00936796" w:rsidRPr="00DD1A7F" w:rsidRDefault="00BE5A80" w:rsidP="00BE5A80">
                                    <w:pPr>
                                      <w:spacing w:after="0"/>
                                      <w:jc w:val="center"/>
                                      <w:textAlignment w:val="baseline"/>
                                      <w:rPr>
                                        <w:rFonts w:ascii="Arial" w:eastAsia="Calibri" w:hAnsi="Arial" w:cs="Arial"/>
                                        <w:color w:val="000000"/>
                                        <w:sz w:val="18"/>
                                        <w:szCs w:val="18"/>
                                      </w:rPr>
                                    </w:pPr>
                                    <w:r w:rsidRPr="006C3D42">
                                      <w:rPr>
                                        <w:rFonts w:ascii="Arial" w:eastAsia="Calibri" w:hAnsi="Arial" w:cs="Arial"/>
                                        <w:color w:val="000000"/>
                                        <w:sz w:val="18"/>
                                        <w:szCs w:val="18"/>
                                      </w:rPr>
                                      <w:t xml:space="preserve">for analyzing </w:t>
                                    </w:r>
                                    <w:r w:rsidR="00444E05">
                                      <w:rPr>
                                        <w:rFonts w:ascii="Arial" w:eastAsia="Calibri" w:hAnsi="Arial" w:cs="Arial"/>
                                        <w:color w:val="000000"/>
                                        <w:sz w:val="18"/>
                                        <w:szCs w:val="18"/>
                                      </w:rPr>
                                      <w:t>p</w:t>
                                    </w:r>
                                    <w:r w:rsidRPr="006C3D42">
                                      <w:rPr>
                                        <w:rFonts w:ascii="Arial" w:eastAsia="Calibri" w:hAnsi="Arial" w:cs="Arial"/>
                                        <w:color w:val="000000"/>
                                        <w:sz w:val="18"/>
                                        <w:szCs w:val="18"/>
                                      </w:rPr>
                                      <w:t>olygenic Scores (PGS)</w:t>
                                    </w:r>
                                    <w:r w:rsidR="006C3D42" w:rsidRPr="006C3D42">
                                      <w:rPr>
                                        <w:rFonts w:ascii="Arial" w:hAnsi="Arial" w:cs="Arial"/>
                                      </w:rPr>
                                      <w:t xml:space="preserve"> </w:t>
                                    </w:r>
                                    <w:r w:rsidR="006C3D42" w:rsidRPr="006C3D42">
                                      <w:rPr>
                                        <w:rFonts w:ascii="Arial" w:eastAsia="Calibri" w:hAnsi="Arial" w:cs="Arial"/>
                                        <w:color w:val="000000"/>
                                        <w:sz w:val="18"/>
                                        <w:szCs w:val="18"/>
                                      </w:rPr>
                                      <w:t>and the subsequent division of</w:t>
                                    </w:r>
                                    <w:r w:rsidR="006C3D42" w:rsidRPr="006C3D42">
                                      <w:rPr>
                                        <w:rFonts w:ascii="Arial" w:eastAsia="Calibri" w:hAnsi="Arial" w:cs="Arial"/>
                                        <w:color w:val="000000"/>
                                        <w:sz w:val="18"/>
                                        <w:szCs w:val="18"/>
                                        <w:cs/>
                                      </w:rPr>
                                      <w:t xml:space="preserve"> </w:t>
                                    </w:r>
                                    <w:r w:rsidR="006C3D42" w:rsidRPr="006C3D42">
                                      <w:rPr>
                                        <w:rFonts w:ascii="Arial" w:eastAsia="Calibri" w:hAnsi="Arial" w:cs="Arial"/>
                                        <w:color w:val="000000"/>
                                        <w:sz w:val="18"/>
                                        <w:szCs w:val="18"/>
                                      </w:rPr>
                                      <w:t>the dataset into two groups</w:t>
                                    </w:r>
                                  </w:p>
                                </w:txbxContent>
                              </wps:txbx>
                              <wps:bodyPr spcFirstLastPara="1" wrap="square" lIns="91425" tIns="45700" rIns="91425" bIns="45700" anchor="t" anchorCtr="0">
                                <a:noAutofit/>
                              </wps:bodyPr>
                            </wps:wsp>
                          </wpg:grpSp>
                          <wps:wsp>
                            <wps:cNvPr id="194" name="Google Shape;891;p59"/>
                            <wps:cNvSpPr txBox="1"/>
                            <wps:spPr>
                              <a:xfrm>
                                <a:off x="2581275" y="1048434"/>
                                <a:ext cx="742950" cy="386701"/>
                              </a:xfrm>
                              <a:prstGeom prst="rect">
                                <a:avLst/>
                              </a:prstGeom>
                              <a:noFill/>
                              <a:ln>
                                <a:solidFill>
                                  <a:schemeClr val="tx1"/>
                                </a:solidFill>
                              </a:ln>
                            </wps:spPr>
                            <wps:txbx>
                              <w:txbxContent>
                                <w:p w14:paraId="31464114" w14:textId="77777777" w:rsidR="00BA500A" w:rsidRPr="00BD3986" w:rsidRDefault="00BA500A" w:rsidP="00BA500A">
                                  <w:pPr>
                                    <w:spacing w:after="0"/>
                                    <w:jc w:val="center"/>
                                    <w:textAlignment w:val="baseline"/>
                                    <w:rPr>
                                      <w:rFonts w:ascii="Arial" w:eastAsia="Calibri" w:hAnsi="Arial"/>
                                      <w:sz w:val="18"/>
                                      <w:szCs w:val="18"/>
                                    </w:rPr>
                                  </w:pPr>
                                  <w:r w:rsidRPr="00BD3986">
                                    <w:rPr>
                                      <w:rFonts w:ascii="Arial" w:eastAsia="Calibri" w:hAnsi="Arial" w:cs="Arial"/>
                                      <w:sz w:val="18"/>
                                      <w:szCs w:val="18"/>
                                    </w:rPr>
                                    <w:t xml:space="preserve">Control </w:t>
                                  </w:r>
                                </w:p>
                                <w:p w14:paraId="6F3B5A9A" w14:textId="2B7BC658" w:rsidR="00BA500A" w:rsidRPr="00BD3986" w:rsidRDefault="00BA500A" w:rsidP="00F566AF">
                                  <w:pPr>
                                    <w:spacing w:after="0"/>
                                    <w:jc w:val="center"/>
                                    <w:textAlignment w:val="baseline"/>
                                    <w:rPr>
                                      <w:rFonts w:ascii="Arial" w:eastAsia="Calibri" w:hAnsi="Arial" w:cs="Arial"/>
                                      <w:sz w:val="18"/>
                                      <w:szCs w:val="18"/>
                                    </w:rPr>
                                  </w:pPr>
                                  <w:r w:rsidRPr="00BD3986">
                                    <w:rPr>
                                      <w:rFonts w:ascii="Arial" w:eastAsia="Calibri" w:hAnsi="Arial" w:cs="Arial"/>
                                      <w:sz w:val="18"/>
                                      <w:szCs w:val="18"/>
                                    </w:rPr>
                                    <w:t>(n=</w:t>
                                  </w:r>
                                  <w:r w:rsidR="00BD3986" w:rsidRPr="00BD3986">
                                    <w:rPr>
                                      <w:rFonts w:ascii="Arial" w:eastAsia="Calibri" w:hAnsi="Arial" w:cs="Arial"/>
                                      <w:sz w:val="18"/>
                                      <w:szCs w:val="18"/>
                                    </w:rPr>
                                    <w:t>3,505</w:t>
                                  </w:r>
                                  <w:r w:rsidRPr="00BD3986">
                                    <w:rPr>
                                      <w:rFonts w:ascii="Arial" w:eastAsia="Calibri" w:hAnsi="Arial" w:cs="Arial"/>
                                      <w:sz w:val="18"/>
                                      <w:szCs w:val="18"/>
                                    </w:rPr>
                                    <w:t>)</w:t>
                                  </w:r>
                                </w:p>
                              </w:txbxContent>
                            </wps:txbx>
                            <wps:bodyPr spcFirstLastPara="1" wrap="square" lIns="91425" tIns="45700" rIns="91425" bIns="45700" anchor="t" anchorCtr="0">
                              <a:noAutofit/>
                            </wps:bodyPr>
                          </wps:wsp>
                          <wps:wsp>
                            <wps:cNvPr id="195" name="Straight Connector 195"/>
                            <wps:cNvCnPr/>
                            <wps:spPr>
                              <a:xfrm>
                                <a:off x="1092230" y="791769"/>
                                <a:ext cx="18504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2943225" y="791259"/>
                                <a:ext cx="0" cy="247650"/>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cNvPr id="198" name="Group 198"/>
                        <wpg:cNvGrpSpPr/>
                        <wpg:grpSpPr>
                          <a:xfrm>
                            <a:off x="1543050" y="3267781"/>
                            <a:ext cx="752475" cy="647697"/>
                            <a:chOff x="942975" y="305506"/>
                            <a:chExt cx="752475" cy="647697"/>
                          </a:xfrm>
                        </wpg:grpSpPr>
                        <wps:wsp>
                          <wps:cNvPr id="199" name="Google Shape;865;p59"/>
                          <wps:cNvSpPr txBox="1"/>
                          <wps:spPr>
                            <a:xfrm>
                              <a:off x="942975" y="566547"/>
                              <a:ext cx="752475" cy="386656"/>
                            </a:xfrm>
                            <a:prstGeom prst="rect">
                              <a:avLst/>
                            </a:prstGeom>
                            <a:noFill/>
                            <a:ln>
                              <a:solidFill>
                                <a:srgbClr val="000000"/>
                              </a:solidFill>
                            </a:ln>
                          </wps:spPr>
                          <wps:txbx>
                            <w:txbxContent>
                              <w:p w14:paraId="1FE96947" w14:textId="77777777" w:rsidR="00BA500A" w:rsidRPr="004A7097" w:rsidRDefault="00BA500A" w:rsidP="00BA500A">
                                <w:pPr>
                                  <w:spacing w:after="0"/>
                                  <w:ind w:hanging="90"/>
                                  <w:jc w:val="center"/>
                                  <w:textAlignment w:val="baseline"/>
                                  <w:rPr>
                                    <w:rFonts w:ascii="Arial" w:eastAsia="Calibri" w:hAnsi="Arial" w:cs="Arial"/>
                                    <w:color w:val="000000"/>
                                    <w:sz w:val="18"/>
                                    <w:szCs w:val="18"/>
                                  </w:rPr>
                                </w:pPr>
                                <w:r>
                                  <w:rPr>
                                    <w:rFonts w:ascii="Arial" w:eastAsia="Calibri" w:hAnsi="Arial" w:cs="Arial"/>
                                    <w:color w:val="000000"/>
                                    <w:sz w:val="18"/>
                                    <w:szCs w:val="18"/>
                                  </w:rPr>
                                  <w:t xml:space="preserve">T2D </w:t>
                                </w:r>
                                <w:r w:rsidRPr="004A7097">
                                  <w:rPr>
                                    <w:rFonts w:ascii="Arial" w:eastAsia="Calibri" w:hAnsi="Arial" w:cs="Arial"/>
                                    <w:color w:val="000000"/>
                                    <w:sz w:val="18"/>
                                    <w:szCs w:val="18"/>
                                  </w:rPr>
                                  <w:t xml:space="preserve">  </w:t>
                                </w:r>
                              </w:p>
                              <w:p w14:paraId="58788795" w14:textId="7B1F5AFC" w:rsidR="00BA500A" w:rsidRPr="004A7097" w:rsidRDefault="00BA500A" w:rsidP="00BA500A">
                                <w:pPr>
                                  <w:jc w:val="center"/>
                                  <w:textAlignment w:val="baseline"/>
                                  <w:rPr>
                                    <w:rFonts w:ascii="Arial" w:eastAsia="Calibri" w:hAnsi="Arial" w:cs="Arial"/>
                                    <w:color w:val="000000"/>
                                    <w:sz w:val="18"/>
                                    <w:szCs w:val="18"/>
                                  </w:rPr>
                                </w:pPr>
                                <w:r w:rsidRPr="004A7097">
                                  <w:rPr>
                                    <w:rFonts w:ascii="Arial" w:eastAsia="Calibri" w:hAnsi="Arial" w:cs="Arial"/>
                                    <w:color w:val="000000"/>
                                    <w:sz w:val="18"/>
                                    <w:szCs w:val="18"/>
                                  </w:rPr>
                                  <w:t>(n=</w:t>
                                </w:r>
                                <w:r w:rsidR="00D1605F">
                                  <w:rPr>
                                    <w:rFonts w:ascii="Arial" w:eastAsia="Calibri" w:hAnsi="Arial" w:cs="Arial"/>
                                    <w:color w:val="000000"/>
                                    <w:sz w:val="18"/>
                                    <w:szCs w:val="18"/>
                                  </w:rPr>
                                  <w:t>374</w:t>
                                </w:r>
                                <w:r w:rsidRPr="004A7097">
                                  <w:rPr>
                                    <w:rFonts w:ascii="Arial" w:eastAsia="Calibri" w:hAnsi="Arial" w:cs="Arial"/>
                                    <w:color w:val="000000"/>
                                    <w:sz w:val="18"/>
                                    <w:szCs w:val="18"/>
                                  </w:rPr>
                                  <w:t>)</w:t>
                                </w:r>
                              </w:p>
                            </w:txbxContent>
                          </wps:txbx>
                          <wps:bodyPr spcFirstLastPara="1" wrap="square" lIns="91425" tIns="45700" rIns="91425" bIns="45700" anchor="t" anchorCtr="0">
                            <a:noAutofit/>
                          </wps:bodyPr>
                        </wps:wsp>
                        <wps:wsp>
                          <wps:cNvPr id="200" name="Straight Arrow Connector 200"/>
                          <wps:cNvCnPr/>
                          <wps:spPr>
                            <a:xfrm>
                              <a:off x="1352550" y="305506"/>
                              <a:ext cx="0" cy="247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FAC4142" id="Group 184" o:spid="_x0000_s1027" style="position:absolute;margin-left:277.7pt;margin-top:16.8pt;width:244.5pt;height:549.2pt;z-index:251738112;mso-width-relative:margin;mso-height-relative:margin" coordorigin="12976,-28181" coordsize="31055,6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">
                <v:rect id="Rectangle 185" o:spid="_x0000_s1028" style="position:absolute;left:12976;top:23900;width:31056;height:17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" fillcolor="#deeaf6 [664]" stroked="f" strokeweight="1pt"/>
                <v:group id="Group 186" o:spid="_x0000_s1029" style="position:absolute;left:14785;top:-28181;width:27438;height:67335" coordorigin="6181,-52992" coordsize="27437,6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Straight Connector 187" o:spid="_x0000_s1030" style="position:absolute;visibility:visible;mso-wrap-style:square" from="19900,6421" to="19943,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" strokecolor="black [3213]" strokeweight=".5pt">
                    <v:stroke joinstyle="miter"/>
                  </v:line>
                  <v:group id="Group 188" o:spid="_x0000_s1031" style="position:absolute;left:6181;top:-52992;width:27438;height:67343" coordorigin="6181,-52992" coordsize="27437,6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032" style="position:absolute;left:6181;top:-52992;width:27438;height:59413" coordorigin="6181,-52992" coordsize="27437,5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202" coordsize="21600,21600" o:spt="202" path="m,l,21600r21600,l21600,xe">
                        <v:stroke joinstyle="miter"/>
                        <v:path gradientshapeok="t" o:connecttype="rect"/>
                      </v:shapetype>
                      <v:shape id="Google Shape;877;p59" o:spid="_x0000_s1033" type="#_x0000_t202" style="position:absolute;left:11613;top:-52992;width:1167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" filled="f" stroked="f">
                        <v:textbox inset="2.53958mm,1.2694mm,2.53958mm,1.2694mm">
                          <w:txbxContent>
                            <w:p w14:paraId="112B73F5" w14:textId="77777777" w:rsidR="00BA500A" w:rsidRPr="002D5A7D" w:rsidRDefault="00BA500A" w:rsidP="00BA500A">
                              <w:pPr>
                                <w:jc w:val="center"/>
                                <w:textAlignment w:val="baseline"/>
                                <w:rPr>
                                  <w:rFonts w:ascii="Arial" w:eastAsia="Calibri" w:hAnsi="Arial" w:cs="Arial"/>
                                  <w:color w:val="000000"/>
                                  <w:sz w:val="16"/>
                                  <w:szCs w:val="16"/>
                                </w:rPr>
                              </w:pPr>
                              <w:r w:rsidRPr="002D5A7D">
                                <w:rPr>
                                  <w:rFonts w:ascii="Arial" w:eastAsia="Calibri" w:hAnsi="Arial" w:cs="Arial"/>
                                  <w:color w:val="000000"/>
                                  <w:sz w:val="16"/>
                                  <w:szCs w:val="16"/>
                                </w:rPr>
                                <w:t>Merging</w:t>
                              </w:r>
                            </w:p>
                          </w:txbxContent>
                        </v:textbox>
                      </v:shape>
                      <v:shape id="Google Shape;865;p59" o:spid="_x0000_s1034" type="#_x0000_t202" style="position:absolute;left:6181;top:951;width:27438;height: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" filled="f" strokecolor="black [3213]">
                        <v:textbox inset="2.53958mm,1.2694mm,2.53958mm,1.2694mm">
                          <w:txbxContent>
                            <w:p w14:paraId="31960208" w14:textId="457DF387" w:rsidR="00BA500A" w:rsidRPr="006C3D42" w:rsidRDefault="00BA500A" w:rsidP="00BA500A">
                              <w:pPr>
                                <w:spacing w:after="0"/>
                                <w:jc w:val="center"/>
                                <w:textAlignment w:val="baseline"/>
                                <w:rPr>
                                  <w:rFonts w:ascii="Arial" w:eastAsia="Calibri" w:hAnsi="Arial" w:cs="Arial"/>
                                  <w:color w:val="000000"/>
                                  <w:sz w:val="18"/>
                                  <w:szCs w:val="18"/>
                                </w:rPr>
                              </w:pPr>
                              <w:r w:rsidRPr="006C3D42">
                                <w:rPr>
                                  <w:rFonts w:ascii="Arial" w:eastAsia="Calibri" w:hAnsi="Arial" w:cs="Arial"/>
                                  <w:color w:val="000000"/>
                                  <w:sz w:val="18"/>
                                  <w:szCs w:val="18"/>
                                </w:rPr>
                                <w:t>SNPs QC (n=3,</w:t>
                              </w:r>
                              <w:r w:rsidR="001B0925" w:rsidRPr="006C3D42">
                                <w:rPr>
                                  <w:rFonts w:ascii="Arial" w:eastAsia="Calibri" w:hAnsi="Arial" w:cs="Arial"/>
                                  <w:color w:val="000000"/>
                                  <w:sz w:val="18"/>
                                  <w:szCs w:val="18"/>
                                </w:rPr>
                                <w:t>87</w:t>
                              </w:r>
                              <w:r w:rsidR="00775098" w:rsidRPr="006C3D42">
                                <w:rPr>
                                  <w:rFonts w:ascii="Arial" w:eastAsia="Calibri" w:hAnsi="Arial" w:cs="Arial"/>
                                  <w:color w:val="000000"/>
                                  <w:sz w:val="18"/>
                                  <w:szCs w:val="18"/>
                                </w:rPr>
                                <w:t>9</w:t>
                              </w:r>
                              <w:r w:rsidRPr="006C3D42">
                                <w:rPr>
                                  <w:rFonts w:ascii="Arial" w:eastAsia="Calibri" w:hAnsi="Arial" w:cs="Arial"/>
                                  <w:color w:val="000000"/>
                                  <w:sz w:val="18"/>
                                  <w:szCs w:val="18"/>
                                </w:rPr>
                                <w:t>)</w:t>
                              </w:r>
                            </w:p>
                            <w:p w14:paraId="120815EB" w14:textId="23BD9144" w:rsidR="00936796" w:rsidRPr="00DD1A7F" w:rsidRDefault="00BE5A80" w:rsidP="00BE5A80">
                              <w:pPr>
                                <w:spacing w:after="0"/>
                                <w:jc w:val="center"/>
                                <w:textAlignment w:val="baseline"/>
                                <w:rPr>
                                  <w:rFonts w:ascii="Arial" w:eastAsia="Calibri" w:hAnsi="Arial" w:cs="Arial"/>
                                  <w:color w:val="000000"/>
                                  <w:sz w:val="18"/>
                                  <w:szCs w:val="18"/>
                                </w:rPr>
                              </w:pPr>
                              <w:r w:rsidRPr="006C3D42">
                                <w:rPr>
                                  <w:rFonts w:ascii="Arial" w:eastAsia="Calibri" w:hAnsi="Arial" w:cs="Arial"/>
                                  <w:color w:val="000000"/>
                                  <w:sz w:val="18"/>
                                  <w:szCs w:val="18"/>
                                </w:rPr>
                                <w:t xml:space="preserve">for analyzing </w:t>
                              </w:r>
                              <w:r w:rsidR="00444E05">
                                <w:rPr>
                                  <w:rFonts w:ascii="Arial" w:eastAsia="Calibri" w:hAnsi="Arial" w:cs="Arial"/>
                                  <w:color w:val="000000"/>
                                  <w:sz w:val="18"/>
                                  <w:szCs w:val="18"/>
                                </w:rPr>
                                <w:t>p</w:t>
                              </w:r>
                              <w:r w:rsidRPr="006C3D42">
                                <w:rPr>
                                  <w:rFonts w:ascii="Arial" w:eastAsia="Calibri" w:hAnsi="Arial" w:cs="Arial"/>
                                  <w:color w:val="000000"/>
                                  <w:sz w:val="18"/>
                                  <w:szCs w:val="18"/>
                                </w:rPr>
                                <w:t>olygenic Scores (PGS)</w:t>
                              </w:r>
                              <w:r w:rsidR="006C3D42" w:rsidRPr="006C3D42">
                                <w:rPr>
                                  <w:rFonts w:ascii="Arial" w:hAnsi="Arial" w:cs="Arial"/>
                                </w:rPr>
                                <w:t xml:space="preserve"> </w:t>
                              </w:r>
                              <w:r w:rsidR="006C3D42" w:rsidRPr="006C3D42">
                                <w:rPr>
                                  <w:rFonts w:ascii="Arial" w:eastAsia="Calibri" w:hAnsi="Arial" w:cs="Arial"/>
                                  <w:color w:val="000000"/>
                                  <w:sz w:val="18"/>
                                  <w:szCs w:val="18"/>
                                </w:rPr>
                                <w:t>and the subsequent division of</w:t>
                              </w:r>
                              <w:r w:rsidR="006C3D42" w:rsidRPr="006C3D42">
                                <w:rPr>
                                  <w:rFonts w:ascii="Arial" w:eastAsia="Calibri" w:hAnsi="Arial" w:cs="Arial"/>
                                  <w:color w:val="000000"/>
                                  <w:sz w:val="18"/>
                                  <w:szCs w:val="18"/>
                                  <w:cs/>
                                </w:rPr>
                                <w:t xml:space="preserve"> </w:t>
                              </w:r>
                              <w:r w:rsidR="006C3D42" w:rsidRPr="006C3D42">
                                <w:rPr>
                                  <w:rFonts w:ascii="Arial" w:eastAsia="Calibri" w:hAnsi="Arial" w:cs="Arial"/>
                                  <w:color w:val="000000"/>
                                  <w:sz w:val="18"/>
                                  <w:szCs w:val="18"/>
                                </w:rPr>
                                <w:t>the dataset into two groups</w:t>
                              </w:r>
                            </w:p>
                          </w:txbxContent>
                        </v:textbox>
                      </v:shape>
                    </v:group>
                    <v:shape id="Google Shape;891;p59" o:spid="_x0000_s1035" type="#_x0000_t202" style="position:absolute;left:25812;top:10484;width:7430;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" filled="f" strokecolor="black [3213]">
                      <v:textbox inset="2.53958mm,1.2694mm,2.53958mm,1.2694mm">
                        <w:txbxContent>
                          <w:p w14:paraId="31464114" w14:textId="77777777" w:rsidR="00BA500A" w:rsidRPr="00BD3986" w:rsidRDefault="00BA500A" w:rsidP="00BA500A">
                            <w:pPr>
                              <w:spacing w:after="0"/>
                              <w:jc w:val="center"/>
                              <w:textAlignment w:val="baseline"/>
                              <w:rPr>
                                <w:rFonts w:ascii="Arial" w:eastAsia="Calibri" w:hAnsi="Arial"/>
                                <w:sz w:val="18"/>
                                <w:szCs w:val="18"/>
                              </w:rPr>
                            </w:pPr>
                            <w:r w:rsidRPr="00BD3986">
                              <w:rPr>
                                <w:rFonts w:ascii="Arial" w:eastAsia="Calibri" w:hAnsi="Arial" w:cs="Arial"/>
                                <w:sz w:val="18"/>
                                <w:szCs w:val="18"/>
                              </w:rPr>
                              <w:t xml:space="preserve">Control </w:t>
                            </w:r>
                          </w:p>
                          <w:p w14:paraId="6F3B5A9A" w14:textId="2B7BC658" w:rsidR="00BA500A" w:rsidRPr="00BD3986" w:rsidRDefault="00BA500A" w:rsidP="00F566AF">
                            <w:pPr>
                              <w:spacing w:after="0"/>
                              <w:jc w:val="center"/>
                              <w:textAlignment w:val="baseline"/>
                              <w:rPr>
                                <w:rFonts w:ascii="Arial" w:eastAsia="Calibri" w:hAnsi="Arial" w:cs="Arial"/>
                                <w:sz w:val="18"/>
                                <w:szCs w:val="18"/>
                              </w:rPr>
                            </w:pPr>
                            <w:r w:rsidRPr="00BD3986">
                              <w:rPr>
                                <w:rFonts w:ascii="Arial" w:eastAsia="Calibri" w:hAnsi="Arial" w:cs="Arial"/>
                                <w:sz w:val="18"/>
                                <w:szCs w:val="18"/>
                              </w:rPr>
                              <w:t>(n=</w:t>
                            </w:r>
                            <w:r w:rsidR="00BD3986" w:rsidRPr="00BD3986">
                              <w:rPr>
                                <w:rFonts w:ascii="Arial" w:eastAsia="Calibri" w:hAnsi="Arial" w:cs="Arial"/>
                                <w:sz w:val="18"/>
                                <w:szCs w:val="18"/>
                              </w:rPr>
                              <w:t>3,505</w:t>
                            </w:r>
                            <w:r w:rsidRPr="00BD3986">
                              <w:rPr>
                                <w:rFonts w:ascii="Arial" w:eastAsia="Calibri" w:hAnsi="Arial" w:cs="Arial"/>
                                <w:sz w:val="18"/>
                                <w:szCs w:val="18"/>
                              </w:rPr>
                              <w:t>)</w:t>
                            </w:r>
                          </w:p>
                        </w:txbxContent>
                      </v:textbox>
                    </v:shape>
                    <v:line id="Straight Connector 195" o:spid="_x0000_s1036" style="position:absolute;visibility:visible;mso-wrap-style:square" from="10922,7917" to="29427,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" strokecolor="black [3213]" strokeweight=".5pt">
                      <v:stroke joinstyle="miter"/>
                    </v:line>
                    <v:shapetype id="_x0000_t32" coordsize="21600,21600" o:spt="32" o:oned="t" path="m,l21600,21600e" filled="f">
                      <v:path arrowok="t" fillok="f" o:connecttype="none"/>
                      <o:lock v:ext="edit" shapetype="t"/>
                    </v:shapetype>
                    <v:shape id="Straight Arrow Connector 197" o:spid="_x0000_s1037" type="#_x0000_t32" style="position:absolute;left:29432;top:7912;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" strokecolor="windowText" strokeweight=".5pt">
                      <v:stroke endarrow="block" joinstyle="miter"/>
                    </v:shape>
                  </v:group>
                </v:group>
                <v:group id="Group 198" o:spid="_x0000_s1038" style="position:absolute;left:15430;top:32677;width:7525;height:6477" coordorigin="9429,3055" coordsize="7524,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Google Shape;865;p59" o:spid="_x0000_s1039" type="#_x0000_t202" style="position:absolute;left:9429;top:5665;width:752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" filled="f">
                    <v:textbox inset="2.53958mm,1.2694mm,2.53958mm,1.2694mm">
                      <w:txbxContent>
                        <w:p w14:paraId="1FE96947" w14:textId="77777777" w:rsidR="00BA500A" w:rsidRPr="004A7097" w:rsidRDefault="00BA500A" w:rsidP="00BA500A">
                          <w:pPr>
                            <w:spacing w:after="0"/>
                            <w:ind w:hanging="90"/>
                            <w:jc w:val="center"/>
                            <w:textAlignment w:val="baseline"/>
                            <w:rPr>
                              <w:rFonts w:ascii="Arial" w:eastAsia="Calibri" w:hAnsi="Arial" w:cs="Arial"/>
                              <w:color w:val="000000"/>
                              <w:sz w:val="18"/>
                              <w:szCs w:val="18"/>
                            </w:rPr>
                          </w:pPr>
                          <w:r>
                            <w:rPr>
                              <w:rFonts w:ascii="Arial" w:eastAsia="Calibri" w:hAnsi="Arial" w:cs="Arial"/>
                              <w:color w:val="000000"/>
                              <w:sz w:val="18"/>
                              <w:szCs w:val="18"/>
                            </w:rPr>
                            <w:t xml:space="preserve">T2D </w:t>
                          </w:r>
                          <w:r w:rsidRPr="004A7097">
                            <w:rPr>
                              <w:rFonts w:ascii="Arial" w:eastAsia="Calibri" w:hAnsi="Arial" w:cs="Arial"/>
                              <w:color w:val="000000"/>
                              <w:sz w:val="18"/>
                              <w:szCs w:val="18"/>
                            </w:rPr>
                            <w:t xml:space="preserve">  </w:t>
                          </w:r>
                        </w:p>
                        <w:p w14:paraId="58788795" w14:textId="7B1F5AFC" w:rsidR="00BA500A" w:rsidRPr="004A7097" w:rsidRDefault="00BA500A" w:rsidP="00BA500A">
                          <w:pPr>
                            <w:jc w:val="center"/>
                            <w:textAlignment w:val="baseline"/>
                            <w:rPr>
                              <w:rFonts w:ascii="Arial" w:eastAsia="Calibri" w:hAnsi="Arial" w:cs="Arial"/>
                              <w:color w:val="000000"/>
                              <w:sz w:val="18"/>
                              <w:szCs w:val="18"/>
                            </w:rPr>
                          </w:pPr>
                          <w:r w:rsidRPr="004A7097">
                            <w:rPr>
                              <w:rFonts w:ascii="Arial" w:eastAsia="Calibri" w:hAnsi="Arial" w:cs="Arial"/>
                              <w:color w:val="000000"/>
                              <w:sz w:val="18"/>
                              <w:szCs w:val="18"/>
                            </w:rPr>
                            <w:t>(n=</w:t>
                          </w:r>
                          <w:r w:rsidR="00D1605F">
                            <w:rPr>
                              <w:rFonts w:ascii="Arial" w:eastAsia="Calibri" w:hAnsi="Arial" w:cs="Arial"/>
                              <w:color w:val="000000"/>
                              <w:sz w:val="18"/>
                              <w:szCs w:val="18"/>
                            </w:rPr>
                            <w:t>374</w:t>
                          </w:r>
                          <w:r w:rsidRPr="004A7097">
                            <w:rPr>
                              <w:rFonts w:ascii="Arial" w:eastAsia="Calibri" w:hAnsi="Arial" w:cs="Arial"/>
                              <w:color w:val="000000"/>
                              <w:sz w:val="18"/>
                              <w:szCs w:val="18"/>
                            </w:rPr>
                            <w:t>)</w:t>
                          </w:r>
                        </w:p>
                      </w:txbxContent>
                    </v:textbox>
                  </v:shape>
                  <v:shape id="Straight Arrow Connector 200" o:spid="_x0000_s1040" type="#_x0000_t32" style="position:absolute;left:13525;top:3055;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" strokecolor="black [3213]" strokeweight=".5pt">
                    <v:stroke endarrow="block" joinstyle="miter"/>
                  </v:shape>
                </v:group>
              </v:group>
            </w:pict>
          </mc:Fallback>
        </mc:AlternateContent>
      </w:r>
      <w:r w:rsidR="00672044" w:rsidRPr="007E247B">
        <w:rPr>
          <w:rFonts w:ascii="Arial" w:hAnsi="Arial" w:cs="Arial"/>
          <w:noProof/>
          <w:sz w:val="20"/>
          <w:szCs w:val="20"/>
        </w:rPr>
        <mc:AlternateContent>
          <mc:Choice Requires="wpg">
            <w:drawing>
              <wp:anchor distT="0" distB="0" distL="114300" distR="114300" simplePos="0" relativeHeight="251734016" behindDoc="0" locked="0" layoutInCell="1" allowOverlap="1" wp14:anchorId="197C4926" wp14:editId="55AE9DDF">
                <wp:simplePos x="0" y="0"/>
                <wp:positionH relativeFrom="column">
                  <wp:posOffset>-180753</wp:posOffset>
                </wp:positionH>
                <wp:positionV relativeFrom="paragraph">
                  <wp:posOffset>293813</wp:posOffset>
                </wp:positionV>
                <wp:extent cx="4657296" cy="2075771"/>
                <wp:effectExtent l="0" t="0" r="10160" b="20320"/>
                <wp:wrapNone/>
                <wp:docPr id="174" name="Group 174"/>
                <wp:cNvGraphicFramePr/>
                <a:graphic xmlns:a="http://schemas.openxmlformats.org/drawingml/2006/main">
                  <a:graphicData uri="http://schemas.microsoft.com/office/word/2010/wordprocessingGroup">
                    <wpg:wgp>
                      <wpg:cNvGrpSpPr/>
                      <wpg:grpSpPr>
                        <a:xfrm>
                          <a:off x="0" y="0"/>
                          <a:ext cx="4657296" cy="2075771"/>
                          <a:chOff x="21266" y="0"/>
                          <a:chExt cx="4657428" cy="2075818"/>
                        </a:xfrm>
                      </wpg:grpSpPr>
                      <wps:wsp>
                        <wps:cNvPr id="175" name="Rectangle 175"/>
                        <wps:cNvSpPr/>
                        <wps:spPr>
                          <a:xfrm>
                            <a:off x="21266" y="1828803"/>
                            <a:ext cx="2108886" cy="247015"/>
                          </a:xfrm>
                          <a:prstGeom prst="rect">
                            <a:avLst/>
                          </a:prstGeom>
                          <a:noFill/>
                          <a:ln w="6350" cap="flat" cmpd="sng" algn="ctr">
                            <a:solidFill>
                              <a:sysClr val="windowText" lastClr="000000"/>
                            </a:solidFill>
                            <a:prstDash val="solid"/>
                            <a:miter lim="800000"/>
                          </a:ln>
                          <a:effectLst/>
                        </wps:spPr>
                        <wps:txbx>
                          <w:txbxContent>
                            <w:p w14:paraId="0D1E1BA7" w14:textId="54BD9108" w:rsidR="00BA500A" w:rsidRPr="00C50110" w:rsidRDefault="00BA500A" w:rsidP="00BA500A">
                              <w:pPr>
                                <w:rPr>
                                  <w:rFonts w:ascii="Arial" w:hAnsi="Arial" w:cs="Arial"/>
                                  <w:sz w:val="20"/>
                                  <w:szCs w:val="20"/>
                                </w:rPr>
                              </w:pPr>
                              <w:r>
                                <w:rPr>
                                  <w:rFonts w:ascii="Arial" w:hAnsi="Arial" w:cs="Arial"/>
                                  <w:sz w:val="20"/>
                                  <w:szCs w:val="20"/>
                                  <w:shd w:val="clear" w:color="auto" w:fill="FFFFFF" w:themeFill="background1"/>
                                </w:rPr>
                                <w:t>1,04</w:t>
                              </w:r>
                              <w:r w:rsidR="00351AB1">
                                <w:rPr>
                                  <w:rFonts w:ascii="Arial" w:hAnsi="Arial" w:cs="Arial"/>
                                  <w:sz w:val="20"/>
                                  <w:szCs w:val="20"/>
                                  <w:shd w:val="clear" w:color="auto" w:fill="FFFFFF" w:themeFill="background1"/>
                                </w:rPr>
                                <w:t>1</w:t>
                              </w:r>
                              <w:r>
                                <w:rPr>
                                  <w:rFonts w:ascii="Arial" w:hAnsi="Arial" w:cs="Arial"/>
                                  <w:sz w:val="20"/>
                                  <w:szCs w:val="20"/>
                                  <w:shd w:val="clear" w:color="auto" w:fill="FFFFFF" w:themeFill="background1"/>
                                </w:rPr>
                                <w:t xml:space="preserve"> </w:t>
                              </w:r>
                              <w:r w:rsidRPr="005A6FF4">
                                <w:rPr>
                                  <w:rFonts w:ascii="Arial" w:hAnsi="Arial" w:cs="Arial"/>
                                  <w:sz w:val="20"/>
                                  <w:szCs w:val="20"/>
                                  <w:shd w:val="clear" w:color="auto" w:fill="FFFFFF" w:themeFill="background1"/>
                                </w:rPr>
                                <w:t>subjects with prediabetes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680264" y="159348"/>
                            <a:ext cx="3998430" cy="1488737"/>
                          </a:xfrm>
                          <a:prstGeom prst="rect">
                            <a:avLst/>
                          </a:prstGeom>
                          <a:noFill/>
                          <a:ln w="6350" cap="flat" cmpd="sng" algn="ctr">
                            <a:solidFill>
                              <a:sysClr val="windowText" lastClr="000000"/>
                            </a:solidFill>
                            <a:prstDash val="solid"/>
                            <a:miter lim="800000"/>
                          </a:ln>
                          <a:effectLst/>
                        </wps:spPr>
                        <wps:txbx>
                          <w:txbxContent>
                            <w:p w14:paraId="3EBB4DAE" w14:textId="77777777" w:rsidR="00BA500A" w:rsidRPr="008807C4" w:rsidRDefault="00BA500A" w:rsidP="00BA500A">
                              <w:pPr>
                                <w:spacing w:after="0" w:line="276" w:lineRule="auto"/>
                                <w:rPr>
                                  <w:rFonts w:ascii="Arial" w:hAnsi="Arial" w:cs="Arial"/>
                                  <w:sz w:val="20"/>
                                  <w:szCs w:val="20"/>
                                </w:rPr>
                              </w:pPr>
                              <w:r>
                                <w:rPr>
                                  <w:rFonts w:ascii="Arial" w:hAnsi="Arial" w:cs="Arial"/>
                                  <w:sz w:val="20"/>
                                  <w:szCs w:val="20"/>
                                </w:rPr>
                                <w:t>3,935</w:t>
                              </w:r>
                              <w:r w:rsidRPr="008807C4">
                                <w:rPr>
                                  <w:rFonts w:ascii="Arial" w:hAnsi="Arial" w:cs="Arial"/>
                                  <w:sz w:val="20"/>
                                  <w:szCs w:val="20"/>
                                </w:rPr>
                                <w:t xml:space="preserve"> were excluded including:</w:t>
                              </w:r>
                            </w:p>
                            <w:p w14:paraId="3B60515C" w14:textId="1DEB6344" w:rsidR="00BA500A" w:rsidRPr="00367F4C" w:rsidRDefault="00BA500A" w:rsidP="00367F4C">
                              <w:pPr>
                                <w:spacing w:after="0" w:line="276" w:lineRule="auto"/>
                                <w:ind w:left="1170" w:hanging="1170"/>
                                <w:rPr>
                                  <w:rFonts w:ascii="Arial" w:hAnsi="Arial" w:cs="Arial"/>
                                  <w:sz w:val="20"/>
                                  <w:szCs w:val="20"/>
                                  <w:cs/>
                                </w:rPr>
                              </w:pPr>
                              <w:r>
                                <w:rPr>
                                  <w:rFonts w:ascii="Arial" w:hAnsi="Arial" w:cs="Arial"/>
                                  <w:sz w:val="20"/>
                                  <w:szCs w:val="20"/>
                                </w:rPr>
                                <w:t xml:space="preserve">           </w:t>
                              </w:r>
                              <w:r w:rsidRPr="008807C4">
                                <w:rPr>
                                  <w:rFonts w:ascii="Arial" w:hAnsi="Arial" w:cs="Arial"/>
                                  <w:sz w:val="20"/>
                                  <w:szCs w:val="20"/>
                                </w:rPr>
                                <w:t>3,</w:t>
                              </w:r>
                              <w:r w:rsidR="00836081">
                                <w:rPr>
                                  <w:rFonts w:ascii="Arial" w:hAnsi="Arial" w:cs="Arial"/>
                                  <w:sz w:val="20"/>
                                  <w:szCs w:val="20"/>
                                </w:rPr>
                                <w:t>446</w:t>
                              </w:r>
                              <w:r w:rsidRPr="008807C4">
                                <w:rPr>
                                  <w:rFonts w:ascii="Arial" w:hAnsi="Arial" w:cs="Arial"/>
                                  <w:sz w:val="20"/>
                                  <w:szCs w:val="20"/>
                                </w:rPr>
                                <w:t xml:space="preserve"> with normal glycemic status (HbA1c &lt; 5.7%</w:t>
                              </w:r>
                              <w:r>
                                <w:rPr>
                                  <w:rFonts w:ascii="Arial" w:hAnsi="Arial" w:cs="Arial"/>
                                  <w:sz w:val="20"/>
                                  <w:szCs w:val="20"/>
                                </w:rPr>
                                <w:t xml:space="preserve"> or </w:t>
                              </w:r>
                              <w:r w:rsidRPr="008807C4">
                                <w:rPr>
                                  <w:rFonts w:ascii="Arial" w:hAnsi="Arial" w:cs="Arial"/>
                                  <w:sz w:val="20"/>
                                  <w:szCs w:val="20"/>
                                </w:rPr>
                                <w:t>fasting plasma glucose &lt;100 mg/dL)</w:t>
                              </w:r>
                            </w:p>
                            <w:p w14:paraId="0129AEEE" w14:textId="77777777" w:rsidR="000539E3" w:rsidRDefault="00BA500A" w:rsidP="00C87B4E">
                              <w:pPr>
                                <w:spacing w:after="0" w:line="276" w:lineRule="auto"/>
                                <w:ind w:firstLine="720"/>
                                <w:rPr>
                                  <w:rFonts w:ascii="Arial" w:hAnsi="Arial" w:cs="Arial"/>
                                  <w:sz w:val="20"/>
                                  <w:szCs w:val="20"/>
                                </w:rPr>
                              </w:pPr>
                              <w:r>
                                <w:rPr>
                                  <w:rFonts w:ascii="Arial" w:hAnsi="Arial" w:cs="Arial"/>
                                  <w:sz w:val="20"/>
                                  <w:szCs w:val="20"/>
                                </w:rPr>
                                <w:t xml:space="preserve"> </w:t>
                              </w:r>
                              <w:r w:rsidR="00672044">
                                <w:rPr>
                                  <w:rFonts w:ascii="Arial" w:hAnsi="Arial" w:cs="Arial"/>
                                  <w:sz w:val="20"/>
                                  <w:szCs w:val="20"/>
                                </w:rPr>
                                <w:t>1</w:t>
                              </w:r>
                              <w:r w:rsidR="00C87B4E">
                                <w:rPr>
                                  <w:rFonts w:ascii="Arial" w:hAnsi="Arial" w:cs="Arial"/>
                                  <w:sz w:val="20"/>
                                  <w:szCs w:val="20"/>
                                </w:rPr>
                                <w:t>7</w:t>
                              </w:r>
                              <w:r w:rsidR="00672044">
                                <w:rPr>
                                  <w:rFonts w:ascii="Arial" w:hAnsi="Arial" w:cs="Arial"/>
                                  <w:sz w:val="20"/>
                                  <w:szCs w:val="20"/>
                                </w:rPr>
                                <w:t>6</w:t>
                              </w:r>
                              <w:r w:rsidRPr="008807C4">
                                <w:rPr>
                                  <w:rFonts w:ascii="Arial" w:hAnsi="Arial" w:cs="Arial"/>
                                  <w:sz w:val="20"/>
                                  <w:szCs w:val="20"/>
                                </w:rPr>
                                <w:t xml:space="preserve"> self-report </w:t>
                              </w:r>
                              <w:r>
                                <w:rPr>
                                  <w:rFonts w:ascii="Arial" w:hAnsi="Arial" w:cs="Arial"/>
                                  <w:sz w:val="20"/>
                                  <w:szCs w:val="20"/>
                                </w:rPr>
                                <w:t>T2</w:t>
                              </w:r>
                              <w:r w:rsidRPr="008807C4">
                                <w:rPr>
                                  <w:rFonts w:ascii="Arial" w:hAnsi="Arial" w:cs="Arial"/>
                                  <w:sz w:val="20"/>
                                  <w:szCs w:val="20"/>
                                </w:rPr>
                                <w:t>D</w:t>
                              </w:r>
                              <w:r>
                                <w:rPr>
                                  <w:rFonts w:ascii="Arial" w:hAnsi="Arial" w:cs="Arial"/>
                                  <w:sz w:val="20"/>
                                  <w:szCs w:val="20"/>
                                </w:rPr>
                                <w:t xml:space="preserve"> or drug T2D </w:t>
                              </w:r>
                              <w:r w:rsidR="00C87B4E">
                                <w:rPr>
                                  <w:rFonts w:ascii="Arial" w:hAnsi="Arial" w:cs="Arial"/>
                                  <w:sz w:val="20"/>
                                  <w:szCs w:val="20"/>
                                </w:rPr>
                                <w:t xml:space="preserve">or </w:t>
                              </w:r>
                              <w:r w:rsidR="00C87B4E" w:rsidRPr="00FF1580">
                                <w:rPr>
                                  <w:rFonts w:ascii="Arial" w:hAnsi="Arial" w:cs="Arial"/>
                                  <w:sz w:val="20"/>
                                  <w:szCs w:val="20"/>
                                </w:rPr>
                                <w:t xml:space="preserve">type 2 diabetes (T2D) </w:t>
                              </w:r>
                              <w:r w:rsidR="00C87B4E">
                                <w:rPr>
                                  <w:rFonts w:ascii="Arial" w:hAnsi="Arial" w:cs="Arial"/>
                                  <w:sz w:val="20"/>
                                  <w:szCs w:val="20"/>
                                </w:rPr>
                                <w:t xml:space="preserve">   </w:t>
                              </w:r>
                            </w:p>
                            <w:p w14:paraId="03A328E3" w14:textId="668A087D" w:rsidR="00672044" w:rsidRDefault="000539E3" w:rsidP="000539E3">
                              <w:pPr>
                                <w:spacing w:after="0" w:line="276" w:lineRule="auto"/>
                                <w:ind w:firstLine="720"/>
                                <w:rPr>
                                  <w:rFonts w:ascii="Arial" w:hAnsi="Arial" w:cs="Arial"/>
                                  <w:sz w:val="20"/>
                                  <w:szCs w:val="20"/>
                                </w:rPr>
                              </w:pPr>
                              <w:r>
                                <w:rPr>
                                  <w:rFonts w:ascii="Arial" w:hAnsi="Arial" w:cs="Arial"/>
                                  <w:sz w:val="20"/>
                                  <w:szCs w:val="20"/>
                                </w:rPr>
                                <w:t xml:space="preserve">        or </w:t>
                              </w:r>
                              <w:r w:rsidR="00C87B4E" w:rsidRPr="00FF1580">
                                <w:rPr>
                                  <w:rFonts w:ascii="Arial" w:hAnsi="Arial" w:cs="Arial"/>
                                  <w:sz w:val="20"/>
                                  <w:szCs w:val="20"/>
                                </w:rPr>
                                <w:t>HbA1c ≥ 6.5%</w:t>
                              </w:r>
                            </w:p>
                            <w:p w14:paraId="791E1534" w14:textId="6B2616A9" w:rsidR="00BA500A" w:rsidRPr="008807C4" w:rsidRDefault="00672044" w:rsidP="00BA500A">
                              <w:pPr>
                                <w:spacing w:after="0" w:line="276" w:lineRule="auto"/>
                                <w:ind w:right="-120" w:firstLine="720"/>
                                <w:rPr>
                                  <w:rFonts w:ascii="Arial" w:hAnsi="Arial" w:cs="Arial"/>
                                  <w:sz w:val="20"/>
                                  <w:szCs w:val="20"/>
                                </w:rPr>
                              </w:pPr>
                              <w:r>
                                <w:rPr>
                                  <w:rFonts w:ascii="Arial" w:hAnsi="Arial" w:cs="Arial"/>
                                  <w:sz w:val="20"/>
                                  <w:szCs w:val="20"/>
                                </w:rPr>
                                <w:t xml:space="preserve"> </w:t>
                              </w:r>
                              <w:r w:rsidR="008F6B0C">
                                <w:rPr>
                                  <w:rFonts w:ascii="Arial" w:hAnsi="Arial" w:cs="Arial"/>
                                  <w:sz w:val="20"/>
                                  <w:szCs w:val="20"/>
                                </w:rPr>
                                <w:t>103</w:t>
                              </w:r>
                              <w:r w:rsidR="00BA500A" w:rsidRPr="008807C4">
                                <w:rPr>
                                  <w:rFonts w:ascii="Arial" w:hAnsi="Arial" w:cs="Arial"/>
                                  <w:sz w:val="20"/>
                                  <w:szCs w:val="20"/>
                                </w:rPr>
                                <w:t xml:space="preserve"> diagnosed </w:t>
                              </w:r>
                              <w:r w:rsidR="005F6E78">
                                <w:rPr>
                                  <w:rFonts w:ascii="Arial" w:hAnsi="Arial" w:cs="Arial"/>
                                  <w:sz w:val="20"/>
                                  <w:szCs w:val="20"/>
                                </w:rPr>
                                <w:t xml:space="preserve">T2D </w:t>
                              </w:r>
                              <w:r w:rsidR="00BA500A" w:rsidRPr="008807C4">
                                <w:rPr>
                                  <w:rFonts w:ascii="Arial" w:hAnsi="Arial" w:cs="Arial"/>
                                  <w:sz w:val="20"/>
                                  <w:szCs w:val="20"/>
                                </w:rPr>
                                <w:t>at baseline</w:t>
                              </w:r>
                            </w:p>
                            <w:p w14:paraId="1220637B" w14:textId="4DACBDF8" w:rsidR="00BA500A" w:rsidRDefault="003970F0" w:rsidP="00D66EFF">
                              <w:pPr>
                                <w:spacing w:after="0" w:line="276" w:lineRule="auto"/>
                                <w:ind w:left="810"/>
                                <w:rPr>
                                  <w:rFonts w:ascii="Arial" w:hAnsi="Arial" w:cs="Arial"/>
                                  <w:sz w:val="20"/>
                                  <w:szCs w:val="20"/>
                                </w:rPr>
                              </w:pPr>
                              <w:r>
                                <w:rPr>
                                  <w:rFonts w:ascii="Arial" w:hAnsi="Arial" w:cs="Arial"/>
                                  <w:sz w:val="20"/>
                                  <w:szCs w:val="20"/>
                                </w:rPr>
                                <w:t xml:space="preserve"> </w:t>
                              </w:r>
                              <w:r w:rsidR="00D66EFF">
                                <w:rPr>
                                  <w:rFonts w:ascii="Arial" w:hAnsi="Arial" w:cs="Arial"/>
                                  <w:sz w:val="20"/>
                                  <w:szCs w:val="20"/>
                                </w:rPr>
                                <w:t xml:space="preserve">   1</w:t>
                              </w:r>
                              <w:r w:rsidR="00BA500A" w:rsidRPr="008807C4">
                                <w:rPr>
                                  <w:rFonts w:ascii="Arial" w:hAnsi="Arial" w:cs="Arial"/>
                                  <w:sz w:val="20"/>
                                  <w:szCs w:val="20"/>
                                </w:rPr>
                                <w:t xml:space="preserve"> with cardiovascular diseases</w:t>
                              </w:r>
                              <w:r w:rsidR="00BA500A">
                                <w:rPr>
                                  <w:rFonts w:ascii="Arial" w:hAnsi="Arial" w:cs="Arial"/>
                                  <w:sz w:val="20"/>
                                  <w:szCs w:val="20"/>
                                </w:rPr>
                                <w:t xml:space="preserve"> (CVD)</w:t>
                              </w:r>
                              <w:r w:rsidR="00BA500A" w:rsidRPr="008807C4">
                                <w:rPr>
                                  <w:rFonts w:ascii="Arial" w:hAnsi="Arial" w:cs="Arial"/>
                                  <w:sz w:val="20"/>
                                  <w:szCs w:val="20"/>
                                </w:rPr>
                                <w:t>, at baseline</w:t>
                              </w:r>
                            </w:p>
                            <w:p w14:paraId="346B9053" w14:textId="2D84009F" w:rsidR="00D66EFF" w:rsidRPr="00C50110" w:rsidRDefault="00890387" w:rsidP="00BA500A">
                              <w:pPr>
                                <w:spacing w:line="276" w:lineRule="auto"/>
                                <w:ind w:left="810"/>
                                <w:rPr>
                                  <w:rFonts w:ascii="Arial" w:hAnsi="Arial" w:cs="Arial"/>
                                  <w:sz w:val="20"/>
                                  <w:szCs w:val="20"/>
                                </w:rPr>
                              </w:pPr>
                              <w:r>
                                <w:rPr>
                                  <w:rFonts w:ascii="Arial" w:hAnsi="Arial" w:cs="Arial"/>
                                  <w:sz w:val="20"/>
                                  <w:szCs w:val="20"/>
                                </w:rPr>
                                <w:t>20</w:t>
                              </w:r>
                              <w:r w:rsidR="00CF32DD">
                                <w:rPr>
                                  <w:rFonts w:ascii="Arial" w:hAnsi="Arial" w:cs="Arial"/>
                                  <w:sz w:val="20"/>
                                  <w:szCs w:val="20"/>
                                </w:rPr>
                                <w:t>9</w:t>
                              </w:r>
                              <w:r w:rsidR="00F00638">
                                <w:rPr>
                                  <w:rFonts w:ascii="Arial" w:hAnsi="Arial" w:cs="Arial"/>
                                  <w:sz w:val="20"/>
                                  <w:szCs w:val="20"/>
                                </w:rPr>
                                <w:t xml:space="preserve"> with </w:t>
                              </w:r>
                              <w:r w:rsidR="00D94993" w:rsidRPr="00D94993">
                                <w:rPr>
                                  <w:rFonts w:ascii="Arial" w:hAnsi="Arial" w:cs="Arial"/>
                                  <w:sz w:val="20"/>
                                  <w:szCs w:val="20"/>
                                </w:rPr>
                                <w:t>uncertain self-report T2D</w:t>
                              </w:r>
                              <w:r w:rsidR="00D94993">
                                <w:rPr>
                                  <w:rFonts w:ascii="Arial" w:hAnsi="Arial" w:cs="Arial"/>
                                  <w:sz w:val="20"/>
                                  <w:szCs w:val="20"/>
                                </w:rPr>
                                <w:t xml:space="preserve"> and missing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traight Arrow Connector 177"/>
                        <wps:cNvCnPr/>
                        <wps:spPr>
                          <a:xfrm>
                            <a:off x="222650" y="0"/>
                            <a:ext cx="0" cy="1807576"/>
                          </a:xfrm>
                          <a:prstGeom prst="straightConnector1">
                            <a:avLst/>
                          </a:prstGeom>
                          <a:noFill/>
                          <a:ln w="6350" cap="flat" cmpd="sng" algn="ctr">
                            <a:solidFill>
                              <a:sysClr val="windowText" lastClr="000000"/>
                            </a:solidFill>
                            <a:prstDash val="solid"/>
                            <a:miter lim="800000"/>
                            <a:tailEnd type="triangle"/>
                          </a:ln>
                          <a:effectLst/>
                        </wps:spPr>
                        <wps:bodyPr/>
                      </wps:wsp>
                      <wps:wsp>
                        <wps:cNvPr id="178" name="Straight Arrow Connector 178"/>
                        <wps:cNvCnPr/>
                        <wps:spPr>
                          <a:xfrm>
                            <a:off x="233916" y="820479"/>
                            <a:ext cx="435935"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97C4926" id="Group 174" o:spid="_x0000_s1041" style="position:absolute;margin-left:-14.25pt;margin-top:23.15pt;width:366.7pt;height:163.45pt;z-index:251734016;mso-width-relative:margin;mso-height-relative:margin" coordorigin="212" coordsize="46574,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">
                <v:rect id="Rectangle 175" o:spid="_x0000_s1042" style="position:absolute;left:212;top:18288;width:21089;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" filled="f" strokecolor="windowText" strokeweight=".5pt">
                  <v:textbox>
                    <w:txbxContent>
                      <w:p w14:paraId="0D1E1BA7" w14:textId="54BD9108" w:rsidR="00BA500A" w:rsidRPr="00C50110" w:rsidRDefault="00BA500A" w:rsidP="00BA500A">
                        <w:pPr>
                          <w:rPr>
                            <w:rFonts w:ascii="Arial" w:hAnsi="Arial" w:cs="Arial"/>
                            <w:sz w:val="20"/>
                            <w:szCs w:val="20"/>
                          </w:rPr>
                        </w:pPr>
                        <w:r>
                          <w:rPr>
                            <w:rFonts w:ascii="Arial" w:hAnsi="Arial" w:cs="Arial"/>
                            <w:sz w:val="20"/>
                            <w:szCs w:val="20"/>
                            <w:shd w:val="clear" w:color="auto" w:fill="FFFFFF" w:themeFill="background1"/>
                          </w:rPr>
                          <w:t>1,04</w:t>
                        </w:r>
                        <w:r w:rsidR="00351AB1">
                          <w:rPr>
                            <w:rFonts w:ascii="Arial" w:hAnsi="Arial" w:cs="Arial"/>
                            <w:sz w:val="20"/>
                            <w:szCs w:val="20"/>
                            <w:shd w:val="clear" w:color="auto" w:fill="FFFFFF" w:themeFill="background1"/>
                          </w:rPr>
                          <w:t>1</w:t>
                        </w:r>
                        <w:r>
                          <w:rPr>
                            <w:rFonts w:ascii="Arial" w:hAnsi="Arial" w:cs="Arial"/>
                            <w:sz w:val="20"/>
                            <w:szCs w:val="20"/>
                            <w:shd w:val="clear" w:color="auto" w:fill="FFFFFF" w:themeFill="background1"/>
                          </w:rPr>
                          <w:t xml:space="preserve"> </w:t>
                        </w:r>
                        <w:r w:rsidRPr="005A6FF4">
                          <w:rPr>
                            <w:rFonts w:ascii="Arial" w:hAnsi="Arial" w:cs="Arial"/>
                            <w:sz w:val="20"/>
                            <w:szCs w:val="20"/>
                            <w:shd w:val="clear" w:color="auto" w:fill="FFFFFF" w:themeFill="background1"/>
                          </w:rPr>
                          <w:t>subjects with prediabetes</w:t>
                        </w:r>
                      </w:p>
                    </w:txbxContent>
                  </v:textbox>
                </v:rect>
                <v:rect id="Rectangle 176" o:spid="_x0000_s1043" style="position:absolute;left:6802;top:1593;width:39984;height:14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" filled="f" strokecolor="windowText" strokeweight=".5pt">
                  <v:textbox>
                    <w:txbxContent>
                      <w:p w14:paraId="3EBB4DAE" w14:textId="77777777" w:rsidR="00BA500A" w:rsidRPr="008807C4" w:rsidRDefault="00BA500A" w:rsidP="00BA500A">
                        <w:pPr>
                          <w:spacing w:after="0" w:line="276" w:lineRule="auto"/>
                          <w:rPr>
                            <w:rFonts w:ascii="Arial" w:hAnsi="Arial" w:cs="Arial"/>
                            <w:sz w:val="20"/>
                            <w:szCs w:val="20"/>
                          </w:rPr>
                        </w:pPr>
                        <w:r>
                          <w:rPr>
                            <w:rFonts w:ascii="Arial" w:hAnsi="Arial" w:cs="Arial"/>
                            <w:sz w:val="20"/>
                            <w:szCs w:val="20"/>
                          </w:rPr>
                          <w:t>3,935</w:t>
                        </w:r>
                        <w:r w:rsidRPr="008807C4">
                          <w:rPr>
                            <w:rFonts w:ascii="Arial" w:hAnsi="Arial" w:cs="Arial"/>
                            <w:sz w:val="20"/>
                            <w:szCs w:val="20"/>
                          </w:rPr>
                          <w:t xml:space="preserve"> were excluded including:</w:t>
                        </w:r>
                      </w:p>
                      <w:p w14:paraId="3B60515C" w14:textId="1DEB6344" w:rsidR="00BA500A" w:rsidRPr="00367F4C" w:rsidRDefault="00BA500A" w:rsidP="00367F4C">
                        <w:pPr>
                          <w:spacing w:after="0" w:line="276" w:lineRule="auto"/>
                          <w:ind w:left="1170" w:hanging="1170"/>
                          <w:rPr>
                            <w:rFonts w:ascii="Arial" w:hAnsi="Arial" w:cs="Arial"/>
                            <w:sz w:val="20"/>
                            <w:szCs w:val="20"/>
                            <w:cs/>
                          </w:rPr>
                        </w:pPr>
                        <w:r>
                          <w:rPr>
                            <w:rFonts w:ascii="Arial" w:hAnsi="Arial" w:cs="Arial"/>
                            <w:sz w:val="20"/>
                            <w:szCs w:val="20"/>
                          </w:rPr>
                          <w:t xml:space="preserve">           </w:t>
                        </w:r>
                        <w:r w:rsidRPr="008807C4">
                          <w:rPr>
                            <w:rFonts w:ascii="Arial" w:hAnsi="Arial" w:cs="Arial"/>
                            <w:sz w:val="20"/>
                            <w:szCs w:val="20"/>
                          </w:rPr>
                          <w:t>3,</w:t>
                        </w:r>
                        <w:r w:rsidR="00836081">
                          <w:rPr>
                            <w:rFonts w:ascii="Arial" w:hAnsi="Arial" w:cs="Arial"/>
                            <w:sz w:val="20"/>
                            <w:szCs w:val="20"/>
                          </w:rPr>
                          <w:t>446</w:t>
                        </w:r>
                        <w:r w:rsidRPr="008807C4">
                          <w:rPr>
                            <w:rFonts w:ascii="Arial" w:hAnsi="Arial" w:cs="Arial"/>
                            <w:sz w:val="20"/>
                            <w:szCs w:val="20"/>
                          </w:rPr>
                          <w:t xml:space="preserve"> with normal glycemic status (HbA1c &lt; 5.7%</w:t>
                        </w:r>
                        <w:r>
                          <w:rPr>
                            <w:rFonts w:ascii="Arial" w:hAnsi="Arial" w:cs="Arial"/>
                            <w:sz w:val="20"/>
                            <w:szCs w:val="20"/>
                          </w:rPr>
                          <w:t xml:space="preserve"> or </w:t>
                        </w:r>
                        <w:r w:rsidRPr="008807C4">
                          <w:rPr>
                            <w:rFonts w:ascii="Arial" w:hAnsi="Arial" w:cs="Arial"/>
                            <w:sz w:val="20"/>
                            <w:szCs w:val="20"/>
                          </w:rPr>
                          <w:t>fasting plasma glucose &lt;100 mg/dL)</w:t>
                        </w:r>
                      </w:p>
                      <w:p w14:paraId="0129AEEE" w14:textId="77777777" w:rsidR="000539E3" w:rsidRDefault="00BA500A" w:rsidP="00C87B4E">
                        <w:pPr>
                          <w:spacing w:after="0" w:line="276" w:lineRule="auto"/>
                          <w:ind w:firstLine="720"/>
                          <w:rPr>
                            <w:rFonts w:ascii="Arial" w:hAnsi="Arial" w:cs="Arial"/>
                            <w:sz w:val="20"/>
                            <w:szCs w:val="20"/>
                          </w:rPr>
                        </w:pPr>
                        <w:r>
                          <w:rPr>
                            <w:rFonts w:ascii="Arial" w:hAnsi="Arial" w:cs="Arial"/>
                            <w:sz w:val="20"/>
                            <w:szCs w:val="20"/>
                          </w:rPr>
                          <w:t xml:space="preserve"> </w:t>
                        </w:r>
                        <w:r w:rsidR="00672044">
                          <w:rPr>
                            <w:rFonts w:ascii="Arial" w:hAnsi="Arial" w:cs="Arial"/>
                            <w:sz w:val="20"/>
                            <w:szCs w:val="20"/>
                          </w:rPr>
                          <w:t>1</w:t>
                        </w:r>
                        <w:r w:rsidR="00C87B4E">
                          <w:rPr>
                            <w:rFonts w:ascii="Arial" w:hAnsi="Arial" w:cs="Arial"/>
                            <w:sz w:val="20"/>
                            <w:szCs w:val="20"/>
                          </w:rPr>
                          <w:t>7</w:t>
                        </w:r>
                        <w:r w:rsidR="00672044">
                          <w:rPr>
                            <w:rFonts w:ascii="Arial" w:hAnsi="Arial" w:cs="Arial"/>
                            <w:sz w:val="20"/>
                            <w:szCs w:val="20"/>
                          </w:rPr>
                          <w:t>6</w:t>
                        </w:r>
                        <w:r w:rsidRPr="008807C4">
                          <w:rPr>
                            <w:rFonts w:ascii="Arial" w:hAnsi="Arial" w:cs="Arial"/>
                            <w:sz w:val="20"/>
                            <w:szCs w:val="20"/>
                          </w:rPr>
                          <w:t xml:space="preserve"> self-report </w:t>
                        </w:r>
                        <w:r>
                          <w:rPr>
                            <w:rFonts w:ascii="Arial" w:hAnsi="Arial" w:cs="Arial"/>
                            <w:sz w:val="20"/>
                            <w:szCs w:val="20"/>
                          </w:rPr>
                          <w:t>T2</w:t>
                        </w:r>
                        <w:r w:rsidRPr="008807C4">
                          <w:rPr>
                            <w:rFonts w:ascii="Arial" w:hAnsi="Arial" w:cs="Arial"/>
                            <w:sz w:val="20"/>
                            <w:szCs w:val="20"/>
                          </w:rPr>
                          <w:t>D</w:t>
                        </w:r>
                        <w:r>
                          <w:rPr>
                            <w:rFonts w:ascii="Arial" w:hAnsi="Arial" w:cs="Arial"/>
                            <w:sz w:val="20"/>
                            <w:szCs w:val="20"/>
                          </w:rPr>
                          <w:t xml:space="preserve"> or drug T2D </w:t>
                        </w:r>
                        <w:r w:rsidR="00C87B4E">
                          <w:rPr>
                            <w:rFonts w:ascii="Arial" w:hAnsi="Arial" w:cs="Arial"/>
                            <w:sz w:val="20"/>
                            <w:szCs w:val="20"/>
                          </w:rPr>
                          <w:t xml:space="preserve">or </w:t>
                        </w:r>
                        <w:r w:rsidR="00C87B4E" w:rsidRPr="00FF1580">
                          <w:rPr>
                            <w:rFonts w:ascii="Arial" w:hAnsi="Arial" w:cs="Arial"/>
                            <w:sz w:val="20"/>
                            <w:szCs w:val="20"/>
                          </w:rPr>
                          <w:t xml:space="preserve">type 2 diabetes (T2D) </w:t>
                        </w:r>
                        <w:r w:rsidR="00C87B4E">
                          <w:rPr>
                            <w:rFonts w:ascii="Arial" w:hAnsi="Arial" w:cs="Arial"/>
                            <w:sz w:val="20"/>
                            <w:szCs w:val="20"/>
                          </w:rPr>
                          <w:t xml:space="preserve">   </w:t>
                        </w:r>
                      </w:p>
                      <w:p w14:paraId="03A328E3" w14:textId="668A087D" w:rsidR="00672044" w:rsidRDefault="000539E3" w:rsidP="000539E3">
                        <w:pPr>
                          <w:spacing w:after="0" w:line="276" w:lineRule="auto"/>
                          <w:ind w:firstLine="720"/>
                          <w:rPr>
                            <w:rFonts w:ascii="Arial" w:hAnsi="Arial" w:cs="Arial"/>
                            <w:sz w:val="20"/>
                            <w:szCs w:val="20"/>
                          </w:rPr>
                        </w:pPr>
                        <w:r>
                          <w:rPr>
                            <w:rFonts w:ascii="Arial" w:hAnsi="Arial" w:cs="Arial"/>
                            <w:sz w:val="20"/>
                            <w:szCs w:val="20"/>
                          </w:rPr>
                          <w:t xml:space="preserve">        or </w:t>
                        </w:r>
                        <w:r w:rsidR="00C87B4E" w:rsidRPr="00FF1580">
                          <w:rPr>
                            <w:rFonts w:ascii="Arial" w:hAnsi="Arial" w:cs="Arial"/>
                            <w:sz w:val="20"/>
                            <w:szCs w:val="20"/>
                          </w:rPr>
                          <w:t>HbA1c ≥ 6.5%</w:t>
                        </w:r>
                      </w:p>
                      <w:p w14:paraId="791E1534" w14:textId="6B2616A9" w:rsidR="00BA500A" w:rsidRPr="008807C4" w:rsidRDefault="00672044" w:rsidP="00BA500A">
                        <w:pPr>
                          <w:spacing w:after="0" w:line="276" w:lineRule="auto"/>
                          <w:ind w:right="-120" w:firstLine="720"/>
                          <w:rPr>
                            <w:rFonts w:ascii="Arial" w:hAnsi="Arial" w:cs="Arial"/>
                            <w:sz w:val="20"/>
                            <w:szCs w:val="20"/>
                          </w:rPr>
                        </w:pPr>
                        <w:r>
                          <w:rPr>
                            <w:rFonts w:ascii="Arial" w:hAnsi="Arial" w:cs="Arial"/>
                            <w:sz w:val="20"/>
                            <w:szCs w:val="20"/>
                          </w:rPr>
                          <w:t xml:space="preserve"> </w:t>
                        </w:r>
                        <w:r w:rsidR="008F6B0C">
                          <w:rPr>
                            <w:rFonts w:ascii="Arial" w:hAnsi="Arial" w:cs="Arial"/>
                            <w:sz w:val="20"/>
                            <w:szCs w:val="20"/>
                          </w:rPr>
                          <w:t>103</w:t>
                        </w:r>
                        <w:r w:rsidR="00BA500A" w:rsidRPr="008807C4">
                          <w:rPr>
                            <w:rFonts w:ascii="Arial" w:hAnsi="Arial" w:cs="Arial"/>
                            <w:sz w:val="20"/>
                            <w:szCs w:val="20"/>
                          </w:rPr>
                          <w:t xml:space="preserve"> diagnosed </w:t>
                        </w:r>
                        <w:r w:rsidR="005F6E78">
                          <w:rPr>
                            <w:rFonts w:ascii="Arial" w:hAnsi="Arial" w:cs="Arial"/>
                            <w:sz w:val="20"/>
                            <w:szCs w:val="20"/>
                          </w:rPr>
                          <w:t xml:space="preserve">T2D </w:t>
                        </w:r>
                        <w:r w:rsidR="00BA500A" w:rsidRPr="008807C4">
                          <w:rPr>
                            <w:rFonts w:ascii="Arial" w:hAnsi="Arial" w:cs="Arial"/>
                            <w:sz w:val="20"/>
                            <w:szCs w:val="20"/>
                          </w:rPr>
                          <w:t>at baseline</w:t>
                        </w:r>
                      </w:p>
                      <w:p w14:paraId="1220637B" w14:textId="4DACBDF8" w:rsidR="00BA500A" w:rsidRDefault="003970F0" w:rsidP="00D66EFF">
                        <w:pPr>
                          <w:spacing w:after="0" w:line="276" w:lineRule="auto"/>
                          <w:ind w:left="810"/>
                          <w:rPr>
                            <w:rFonts w:ascii="Arial" w:hAnsi="Arial" w:cs="Arial"/>
                            <w:sz w:val="20"/>
                            <w:szCs w:val="20"/>
                          </w:rPr>
                        </w:pPr>
                        <w:r>
                          <w:rPr>
                            <w:rFonts w:ascii="Arial" w:hAnsi="Arial" w:cs="Arial"/>
                            <w:sz w:val="20"/>
                            <w:szCs w:val="20"/>
                          </w:rPr>
                          <w:t xml:space="preserve"> </w:t>
                        </w:r>
                        <w:r w:rsidR="00D66EFF">
                          <w:rPr>
                            <w:rFonts w:ascii="Arial" w:hAnsi="Arial" w:cs="Arial"/>
                            <w:sz w:val="20"/>
                            <w:szCs w:val="20"/>
                          </w:rPr>
                          <w:t xml:space="preserve">   1</w:t>
                        </w:r>
                        <w:r w:rsidR="00BA500A" w:rsidRPr="008807C4">
                          <w:rPr>
                            <w:rFonts w:ascii="Arial" w:hAnsi="Arial" w:cs="Arial"/>
                            <w:sz w:val="20"/>
                            <w:szCs w:val="20"/>
                          </w:rPr>
                          <w:t xml:space="preserve"> with cardiovascular diseases</w:t>
                        </w:r>
                        <w:r w:rsidR="00BA500A">
                          <w:rPr>
                            <w:rFonts w:ascii="Arial" w:hAnsi="Arial" w:cs="Arial"/>
                            <w:sz w:val="20"/>
                            <w:szCs w:val="20"/>
                          </w:rPr>
                          <w:t xml:space="preserve"> (CVD)</w:t>
                        </w:r>
                        <w:r w:rsidR="00BA500A" w:rsidRPr="008807C4">
                          <w:rPr>
                            <w:rFonts w:ascii="Arial" w:hAnsi="Arial" w:cs="Arial"/>
                            <w:sz w:val="20"/>
                            <w:szCs w:val="20"/>
                          </w:rPr>
                          <w:t>, at baseline</w:t>
                        </w:r>
                      </w:p>
                      <w:p w14:paraId="346B9053" w14:textId="2D84009F" w:rsidR="00D66EFF" w:rsidRPr="00C50110" w:rsidRDefault="00890387" w:rsidP="00BA500A">
                        <w:pPr>
                          <w:spacing w:line="276" w:lineRule="auto"/>
                          <w:ind w:left="810"/>
                          <w:rPr>
                            <w:rFonts w:ascii="Arial" w:hAnsi="Arial" w:cs="Arial"/>
                            <w:sz w:val="20"/>
                            <w:szCs w:val="20"/>
                          </w:rPr>
                        </w:pPr>
                        <w:r>
                          <w:rPr>
                            <w:rFonts w:ascii="Arial" w:hAnsi="Arial" w:cs="Arial"/>
                            <w:sz w:val="20"/>
                            <w:szCs w:val="20"/>
                          </w:rPr>
                          <w:t>20</w:t>
                        </w:r>
                        <w:r w:rsidR="00CF32DD">
                          <w:rPr>
                            <w:rFonts w:ascii="Arial" w:hAnsi="Arial" w:cs="Arial"/>
                            <w:sz w:val="20"/>
                            <w:szCs w:val="20"/>
                          </w:rPr>
                          <w:t>9</w:t>
                        </w:r>
                        <w:r w:rsidR="00F00638">
                          <w:rPr>
                            <w:rFonts w:ascii="Arial" w:hAnsi="Arial" w:cs="Arial"/>
                            <w:sz w:val="20"/>
                            <w:szCs w:val="20"/>
                          </w:rPr>
                          <w:t xml:space="preserve"> with </w:t>
                        </w:r>
                        <w:r w:rsidR="00D94993" w:rsidRPr="00D94993">
                          <w:rPr>
                            <w:rFonts w:ascii="Arial" w:hAnsi="Arial" w:cs="Arial"/>
                            <w:sz w:val="20"/>
                            <w:szCs w:val="20"/>
                          </w:rPr>
                          <w:t>uncertain self-report T2D</w:t>
                        </w:r>
                        <w:r w:rsidR="00D94993">
                          <w:rPr>
                            <w:rFonts w:ascii="Arial" w:hAnsi="Arial" w:cs="Arial"/>
                            <w:sz w:val="20"/>
                            <w:szCs w:val="20"/>
                          </w:rPr>
                          <w:t xml:space="preserve"> and missing data</w:t>
                        </w:r>
                      </w:p>
                    </w:txbxContent>
                  </v:textbox>
                </v:rect>
                <v:shape id="Straight Arrow Connector 177" o:spid="_x0000_s1044" type="#_x0000_t32" style="position:absolute;left:2226;width:0;height:18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" strokecolor="windowText" strokeweight=".5pt">
                  <v:stroke endarrow="block" joinstyle="miter"/>
                </v:shape>
                <v:shape id="Straight Arrow Connector 178" o:spid="_x0000_s1045" type="#_x0000_t32" style="position:absolute;left:2339;top:8204;width:4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" strokecolor="windowText" strokeweight=".5pt">
                  <v:stroke endarrow="block" joinstyle="miter"/>
                </v:shape>
              </v:group>
            </w:pict>
          </mc:Fallback>
        </mc:AlternateContent>
      </w:r>
      <w:r w:rsidR="00DA1882">
        <w:rPr>
          <w:rFonts w:ascii="Arial" w:hAnsi="Arial" w:cs="Arial"/>
          <w:b/>
          <w:bCs/>
          <w:noProof/>
          <w:sz w:val="20"/>
          <w:szCs w:val="20"/>
        </w:rPr>
        <mc:AlternateContent>
          <mc:Choice Requires="wpg">
            <w:drawing>
              <wp:anchor distT="0" distB="0" distL="114300" distR="114300" simplePos="0" relativeHeight="251751424" behindDoc="0" locked="0" layoutInCell="1" allowOverlap="1" wp14:anchorId="3AC552F5" wp14:editId="3E52BB91">
                <wp:simplePos x="0" y="0"/>
                <wp:positionH relativeFrom="column">
                  <wp:posOffset>2477386</wp:posOffset>
                </wp:positionH>
                <wp:positionV relativeFrom="paragraph">
                  <wp:posOffset>187487</wp:posOffset>
                </wp:positionV>
                <wp:extent cx="3785191" cy="5403186"/>
                <wp:effectExtent l="0" t="0" r="25400" b="26670"/>
                <wp:wrapNone/>
                <wp:docPr id="19" name="Group 19"/>
                <wp:cNvGraphicFramePr/>
                <a:graphic xmlns:a="http://schemas.openxmlformats.org/drawingml/2006/main">
                  <a:graphicData uri="http://schemas.microsoft.com/office/word/2010/wordprocessingGroup">
                    <wpg:wgp>
                      <wpg:cNvGrpSpPr/>
                      <wpg:grpSpPr>
                        <a:xfrm>
                          <a:off x="0" y="0"/>
                          <a:ext cx="3785191" cy="5403186"/>
                          <a:chOff x="0" y="0"/>
                          <a:chExt cx="3785191" cy="5403186"/>
                        </a:xfrm>
                      </wpg:grpSpPr>
                      <wps:wsp>
                        <wps:cNvPr id="917" name="Connector: Elbow 917"/>
                        <wps:cNvCnPr/>
                        <wps:spPr>
                          <a:xfrm>
                            <a:off x="0" y="0"/>
                            <a:ext cx="2606202" cy="5403186"/>
                          </a:xfrm>
                          <a:prstGeom prst="bentConnector3">
                            <a:avLst>
                              <a:gd name="adj1" fmla="val 9988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Google Shape;877;p59"/>
                        <wps:cNvSpPr txBox="1"/>
                        <wps:spPr>
                          <a:xfrm>
                            <a:off x="2880869" y="2401915"/>
                            <a:ext cx="904322" cy="394179"/>
                          </a:xfrm>
                          <a:prstGeom prst="rect">
                            <a:avLst/>
                          </a:prstGeom>
                          <a:noFill/>
                          <a:ln>
                            <a:solidFill>
                              <a:schemeClr val="tx1"/>
                            </a:solidFill>
                          </a:ln>
                        </wps:spPr>
                        <wps:txbx>
                          <w:txbxContent>
                            <w:p w14:paraId="15880C72" w14:textId="2DDCB6FB" w:rsidR="0085495F" w:rsidRPr="002D5A7D" w:rsidRDefault="00DA1882" w:rsidP="0085495F">
                              <w:pPr>
                                <w:jc w:val="center"/>
                                <w:textAlignment w:val="baseline"/>
                                <w:rPr>
                                  <w:rFonts w:ascii="Arial" w:eastAsia="Calibri" w:hAnsi="Arial" w:cs="Arial"/>
                                  <w:color w:val="000000"/>
                                  <w:sz w:val="16"/>
                                  <w:szCs w:val="16"/>
                                </w:rPr>
                              </w:pPr>
                              <w:r>
                                <w:rPr>
                                  <w:rFonts w:ascii="Arial" w:eastAsia="Calibri" w:hAnsi="Arial" w:cs="Arial"/>
                                  <w:color w:val="000000"/>
                                  <w:sz w:val="16"/>
                                  <w:szCs w:val="16"/>
                                </w:rPr>
                                <w:t>1,</w:t>
                              </w:r>
                              <w:r w:rsidR="009D75E9">
                                <w:rPr>
                                  <w:rFonts w:ascii="Arial" w:eastAsia="Calibri" w:hAnsi="Arial"/>
                                  <w:color w:val="000000"/>
                                  <w:sz w:val="16"/>
                                  <w:szCs w:val="16"/>
                                </w:rPr>
                                <w:t>097</w:t>
                              </w:r>
                              <w:r>
                                <w:rPr>
                                  <w:rFonts w:ascii="Arial" w:eastAsia="Calibri" w:hAnsi="Arial" w:cs="Arial"/>
                                  <w:color w:val="000000"/>
                                  <w:sz w:val="16"/>
                                  <w:szCs w:val="16"/>
                                </w:rPr>
                                <w:t xml:space="preserve"> </w:t>
                              </w:r>
                              <w:r w:rsidR="0085495F" w:rsidRPr="002D5A7D">
                                <w:rPr>
                                  <w:rFonts w:ascii="Arial" w:eastAsia="Calibri" w:hAnsi="Arial" w:cs="Arial"/>
                                  <w:color w:val="000000"/>
                                  <w:sz w:val="16"/>
                                  <w:szCs w:val="16"/>
                                </w:rPr>
                                <w:t>M</w:t>
                              </w:r>
                              <w:r w:rsidR="0085495F">
                                <w:rPr>
                                  <w:rFonts w:ascii="Arial" w:eastAsia="Calibri" w:hAnsi="Arial" w:cs="Arial"/>
                                  <w:color w:val="000000"/>
                                  <w:sz w:val="16"/>
                                  <w:szCs w:val="16"/>
                                </w:rPr>
                                <w:t>issing</w:t>
                              </w:r>
                              <w:r>
                                <w:rPr>
                                  <w:rFonts w:ascii="Arial" w:eastAsia="Calibri" w:hAnsi="Arial" w:cs="Arial"/>
                                  <w:color w:val="000000"/>
                                  <w:sz w:val="16"/>
                                  <w:szCs w:val="16"/>
                                </w:rPr>
                                <w:t xml:space="preserve"> </w:t>
                              </w:r>
                              <w:r w:rsidR="000D21B2">
                                <w:rPr>
                                  <w:rFonts w:ascii="Arial" w:eastAsia="Calibri" w:hAnsi="Arial" w:cs="Arial"/>
                                  <w:color w:val="000000"/>
                                  <w:sz w:val="16"/>
                                  <w:szCs w:val="16"/>
                                </w:rPr>
                                <w:t>genotype data</w:t>
                              </w:r>
                            </w:p>
                          </w:txbxContent>
                        </wps:txbx>
                        <wps:bodyPr spcFirstLastPara="1" wrap="square" lIns="91425" tIns="45700" rIns="91425" bIns="45700" anchor="t" anchorCtr="0">
                          <a:noAutofit/>
                        </wps:bodyPr>
                      </wps:wsp>
                      <wps:wsp>
                        <wps:cNvPr id="18" name="Straight Arrow Connector 18"/>
                        <wps:cNvCnPr/>
                        <wps:spPr>
                          <a:xfrm>
                            <a:off x="2604977" y="2606749"/>
                            <a:ext cx="2534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AC552F5" id="Group 19" o:spid="_x0000_s1046" style="position:absolute;margin-left:195.05pt;margin-top:14.75pt;width:298.05pt;height:425.45pt;z-index:251751424;mso-width-relative:margin" coordsize="37851,5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17" o:spid="_x0000_s1047" type="#_x0000_t34" style="position:absolute;width:26062;height:540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" adj="21576" strokecolor="black [3213]" strokeweight=".5pt"/>
                <v:shape id="Google Shape;877;p59" o:spid="_x0000_s1048" type="#_x0000_t202" style="position:absolute;left:28808;top:24019;width:9043;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" filled="f" strokecolor="black [3213]">
                  <v:textbox inset="2.53958mm,1.2694mm,2.53958mm,1.2694mm">
                    <w:txbxContent>
                      <w:p w14:paraId="15880C72" w14:textId="2DDCB6FB" w:rsidR="0085495F" w:rsidRPr="002D5A7D" w:rsidRDefault="00DA1882" w:rsidP="0085495F">
                        <w:pPr>
                          <w:jc w:val="center"/>
                          <w:textAlignment w:val="baseline"/>
                          <w:rPr>
                            <w:rFonts w:ascii="Arial" w:eastAsia="Calibri" w:hAnsi="Arial" w:cs="Arial"/>
                            <w:color w:val="000000"/>
                            <w:sz w:val="16"/>
                            <w:szCs w:val="16"/>
                          </w:rPr>
                        </w:pPr>
                        <w:r>
                          <w:rPr>
                            <w:rFonts w:ascii="Arial" w:eastAsia="Calibri" w:hAnsi="Arial" w:cs="Arial"/>
                            <w:color w:val="000000"/>
                            <w:sz w:val="16"/>
                            <w:szCs w:val="16"/>
                          </w:rPr>
                          <w:t>1,</w:t>
                        </w:r>
                        <w:r w:rsidR="009D75E9">
                          <w:rPr>
                            <w:rFonts w:ascii="Arial" w:eastAsia="Calibri" w:hAnsi="Arial"/>
                            <w:color w:val="000000"/>
                            <w:sz w:val="16"/>
                            <w:szCs w:val="16"/>
                          </w:rPr>
                          <w:t>097</w:t>
                        </w:r>
                        <w:r>
                          <w:rPr>
                            <w:rFonts w:ascii="Arial" w:eastAsia="Calibri" w:hAnsi="Arial" w:cs="Arial"/>
                            <w:color w:val="000000"/>
                            <w:sz w:val="16"/>
                            <w:szCs w:val="16"/>
                          </w:rPr>
                          <w:t xml:space="preserve"> </w:t>
                        </w:r>
                        <w:r w:rsidR="0085495F" w:rsidRPr="002D5A7D">
                          <w:rPr>
                            <w:rFonts w:ascii="Arial" w:eastAsia="Calibri" w:hAnsi="Arial" w:cs="Arial"/>
                            <w:color w:val="000000"/>
                            <w:sz w:val="16"/>
                            <w:szCs w:val="16"/>
                          </w:rPr>
                          <w:t>M</w:t>
                        </w:r>
                        <w:r w:rsidR="0085495F">
                          <w:rPr>
                            <w:rFonts w:ascii="Arial" w:eastAsia="Calibri" w:hAnsi="Arial" w:cs="Arial"/>
                            <w:color w:val="000000"/>
                            <w:sz w:val="16"/>
                            <w:szCs w:val="16"/>
                          </w:rPr>
                          <w:t>issing</w:t>
                        </w:r>
                        <w:r>
                          <w:rPr>
                            <w:rFonts w:ascii="Arial" w:eastAsia="Calibri" w:hAnsi="Arial" w:cs="Arial"/>
                            <w:color w:val="000000"/>
                            <w:sz w:val="16"/>
                            <w:szCs w:val="16"/>
                          </w:rPr>
                          <w:t xml:space="preserve"> </w:t>
                        </w:r>
                        <w:r w:rsidR="000D21B2">
                          <w:rPr>
                            <w:rFonts w:ascii="Arial" w:eastAsia="Calibri" w:hAnsi="Arial" w:cs="Arial"/>
                            <w:color w:val="000000"/>
                            <w:sz w:val="16"/>
                            <w:szCs w:val="16"/>
                          </w:rPr>
                          <w:t>genotype data</w:t>
                        </w:r>
                      </w:p>
                    </w:txbxContent>
                  </v:textbox>
                </v:shape>
                <v:shape id="Straight Arrow Connector 18" o:spid="_x0000_s1049" type="#_x0000_t32" style="position:absolute;left:26049;top:26067;width:2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" strokecolor="black [3213]" strokeweight=".5pt">
                  <v:stroke endarrow="block" joinstyle="miter"/>
                </v:shape>
              </v:group>
            </w:pict>
          </mc:Fallback>
        </mc:AlternateContent>
      </w:r>
    </w:p>
    <w:p w14:paraId="43606818" w14:textId="732D1AC0" w:rsidR="00BA500A" w:rsidRPr="007E247B" w:rsidRDefault="00BA500A" w:rsidP="00BA500A">
      <w:pPr>
        <w:rPr>
          <w:rFonts w:ascii="Arial" w:hAnsi="Arial" w:cs="Arial"/>
          <w:b/>
          <w:bCs/>
          <w:sz w:val="20"/>
          <w:szCs w:val="20"/>
        </w:rPr>
      </w:pPr>
    </w:p>
    <w:p w14:paraId="64863C81" w14:textId="3F6DA51D" w:rsidR="00BA500A" w:rsidRPr="007E247B" w:rsidRDefault="00BA500A" w:rsidP="00BA500A">
      <w:pPr>
        <w:rPr>
          <w:rFonts w:ascii="Arial" w:hAnsi="Arial" w:cs="Arial"/>
          <w:b/>
          <w:bCs/>
          <w:sz w:val="20"/>
          <w:szCs w:val="20"/>
        </w:rPr>
      </w:pPr>
    </w:p>
    <w:p w14:paraId="0CCC0E43" w14:textId="636804A7" w:rsidR="00BA500A" w:rsidRPr="007E247B" w:rsidRDefault="00BA500A" w:rsidP="00BA500A">
      <w:pPr>
        <w:rPr>
          <w:rFonts w:ascii="Arial" w:hAnsi="Arial" w:cs="Arial"/>
          <w:b/>
          <w:bCs/>
          <w:sz w:val="20"/>
          <w:szCs w:val="20"/>
        </w:rPr>
      </w:pPr>
    </w:p>
    <w:p w14:paraId="0B4BDB50" w14:textId="10CD2411" w:rsidR="00BA500A" w:rsidRPr="007E247B" w:rsidRDefault="00BA500A" w:rsidP="00BA500A">
      <w:pPr>
        <w:rPr>
          <w:rFonts w:ascii="Arial" w:hAnsi="Arial" w:cs="Arial"/>
          <w:b/>
          <w:bCs/>
          <w:sz w:val="20"/>
          <w:szCs w:val="20"/>
        </w:rPr>
      </w:pPr>
    </w:p>
    <w:p w14:paraId="78293DA9" w14:textId="5D028E6B" w:rsidR="00BA500A" w:rsidRPr="007E247B" w:rsidRDefault="00BA500A" w:rsidP="00BA500A">
      <w:pPr>
        <w:rPr>
          <w:rFonts w:ascii="Arial" w:hAnsi="Arial" w:cs="Arial"/>
          <w:b/>
          <w:bCs/>
          <w:sz w:val="20"/>
          <w:szCs w:val="20"/>
        </w:rPr>
      </w:pPr>
    </w:p>
    <w:p w14:paraId="612F8609" w14:textId="6918BD87" w:rsidR="00BA500A" w:rsidRPr="007E247B" w:rsidRDefault="00BA500A" w:rsidP="00BA500A">
      <w:pPr>
        <w:rPr>
          <w:rFonts w:ascii="Arial" w:hAnsi="Arial" w:cs="Arial"/>
          <w:b/>
          <w:bCs/>
          <w:sz w:val="20"/>
          <w:szCs w:val="20"/>
        </w:rPr>
      </w:pPr>
    </w:p>
    <w:p w14:paraId="7735FB08" w14:textId="7CB904B5" w:rsidR="00BA500A" w:rsidRPr="007E247B" w:rsidRDefault="00BA500A" w:rsidP="00BA500A">
      <w:pPr>
        <w:rPr>
          <w:rFonts w:ascii="Arial" w:hAnsi="Arial" w:cs="Arial"/>
          <w:b/>
          <w:bCs/>
          <w:sz w:val="20"/>
          <w:szCs w:val="20"/>
        </w:rPr>
      </w:pPr>
    </w:p>
    <w:p w14:paraId="6CEC5418" w14:textId="281E5492" w:rsidR="00BA500A" w:rsidRPr="007E247B" w:rsidRDefault="00BA500A" w:rsidP="00BA500A">
      <w:pPr>
        <w:rPr>
          <w:rFonts w:ascii="Arial" w:hAnsi="Arial" w:cs="Arial"/>
          <w:b/>
          <w:bCs/>
          <w:sz w:val="20"/>
          <w:szCs w:val="20"/>
        </w:rPr>
      </w:pPr>
      <w:r w:rsidRPr="007E247B">
        <w:rPr>
          <w:rFonts w:ascii="Arial" w:hAnsi="Arial" w:cs="Arial"/>
          <w:b/>
          <w:bCs/>
          <w:noProof/>
          <w:sz w:val="20"/>
          <w:szCs w:val="20"/>
        </w:rPr>
        <mc:AlternateContent>
          <mc:Choice Requires="wpg">
            <w:drawing>
              <wp:anchor distT="0" distB="0" distL="114300" distR="114300" simplePos="0" relativeHeight="251735040" behindDoc="0" locked="0" layoutInCell="1" allowOverlap="1" wp14:anchorId="68415230" wp14:editId="6FEF3CFA">
                <wp:simplePos x="0" y="0"/>
                <wp:positionH relativeFrom="column">
                  <wp:posOffset>-202019</wp:posOffset>
                </wp:positionH>
                <wp:positionV relativeFrom="paragraph">
                  <wp:posOffset>295083</wp:posOffset>
                </wp:positionV>
                <wp:extent cx="4316819" cy="957565"/>
                <wp:effectExtent l="0" t="0" r="26670" b="14605"/>
                <wp:wrapNone/>
                <wp:docPr id="179" name="Group 179"/>
                <wp:cNvGraphicFramePr/>
                <a:graphic xmlns:a="http://schemas.openxmlformats.org/drawingml/2006/main">
                  <a:graphicData uri="http://schemas.microsoft.com/office/word/2010/wordprocessingGroup">
                    <wpg:wgp>
                      <wpg:cNvGrpSpPr/>
                      <wpg:grpSpPr>
                        <a:xfrm>
                          <a:off x="0" y="0"/>
                          <a:ext cx="4316819" cy="957565"/>
                          <a:chOff x="0" y="97524"/>
                          <a:chExt cx="4316819" cy="957565"/>
                        </a:xfrm>
                      </wpg:grpSpPr>
                      <wps:wsp>
                        <wps:cNvPr id="180" name="Rectangle 180"/>
                        <wps:cNvSpPr/>
                        <wps:spPr>
                          <a:xfrm>
                            <a:off x="701749" y="180753"/>
                            <a:ext cx="3615070" cy="453081"/>
                          </a:xfrm>
                          <a:prstGeom prst="rect">
                            <a:avLst/>
                          </a:prstGeom>
                          <a:noFill/>
                          <a:ln w="6350" cap="flat" cmpd="sng" algn="ctr">
                            <a:solidFill>
                              <a:sysClr val="windowText" lastClr="000000"/>
                            </a:solidFill>
                            <a:prstDash val="solid"/>
                            <a:miter lim="800000"/>
                          </a:ln>
                          <a:effectLst/>
                        </wps:spPr>
                        <wps:txbx>
                          <w:txbxContent>
                            <w:p w14:paraId="155D924B" w14:textId="77777777" w:rsidR="00BA500A" w:rsidRPr="00C50110" w:rsidRDefault="00BA500A" w:rsidP="00BA500A">
                              <w:pPr>
                                <w:spacing w:after="0" w:line="276" w:lineRule="auto"/>
                                <w:ind w:left="90"/>
                                <w:rPr>
                                  <w:rFonts w:ascii="Arial" w:hAnsi="Arial" w:cs="Arial"/>
                                  <w:sz w:val="20"/>
                                  <w:szCs w:val="20"/>
                                </w:rPr>
                              </w:pPr>
                              <w:r>
                                <w:rPr>
                                  <w:rFonts w:ascii="Arial" w:hAnsi="Arial" w:cs="Arial"/>
                                  <w:sz w:val="20"/>
                                  <w:szCs w:val="20"/>
                                </w:rPr>
                                <w:t>2</w:t>
                              </w:r>
                              <w:r w:rsidRPr="00CB6228">
                                <w:rPr>
                                  <w:rFonts w:ascii="Arial" w:hAnsi="Arial" w:cs="Arial"/>
                                  <w:sz w:val="20"/>
                                  <w:szCs w:val="20"/>
                                </w:rPr>
                                <w:t>5 were excluded for missing data in biochemical detection and physiological measurement</w:t>
                              </w:r>
                              <w:r>
                                <w:rPr>
                                  <w:rFonts w:ascii="Arial" w:hAnsi="Arial" w:cs="Arial"/>
                                  <w:sz w:val="20"/>
                                  <w:szCs w:val="20"/>
                                </w:rPr>
                                <w:t xml:space="preserve"> </w:t>
                              </w:r>
                              <w:r w:rsidRPr="0008437C">
                                <w:rPr>
                                  <w:rFonts w:ascii="Arial" w:hAnsi="Arial" w:cs="Arial"/>
                                  <w:sz w:val="20"/>
                                  <w:szCs w:val="20"/>
                                </w:rPr>
                                <w:t>at follow up</w:t>
                              </w:r>
                              <w:r>
                                <w:rPr>
                                  <w:rFonts w:ascii="Arial" w:hAnsi="Arial" w:cs="Arial"/>
                                  <w:sz w:val="20"/>
                                  <w:szCs w:val="20"/>
                                </w:rPr>
                                <w:t xml:space="preserve">        </w:t>
                              </w:r>
                            </w:p>
                            <w:p w14:paraId="41C210E7" w14:textId="77777777" w:rsidR="00BA500A" w:rsidRPr="00C50110" w:rsidRDefault="00BA500A" w:rsidP="00BA500A">
                              <w:pPr>
                                <w:spacing w:line="276" w:lineRule="auto"/>
                                <w:ind w:left="810"/>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0" y="808074"/>
                            <a:ext cx="3402227" cy="247015"/>
                          </a:xfrm>
                          <a:prstGeom prst="rect">
                            <a:avLst/>
                          </a:prstGeom>
                          <a:noFill/>
                          <a:ln w="6350" cap="flat" cmpd="sng" algn="ctr">
                            <a:solidFill>
                              <a:sysClr val="windowText" lastClr="000000"/>
                            </a:solidFill>
                            <a:prstDash val="solid"/>
                            <a:miter lim="800000"/>
                          </a:ln>
                          <a:effectLst/>
                        </wps:spPr>
                        <wps:txbx>
                          <w:txbxContent>
                            <w:p w14:paraId="5BAE6CC3" w14:textId="77777777" w:rsidR="00BA500A" w:rsidRPr="00C50110" w:rsidRDefault="00BA500A" w:rsidP="00BA500A">
                              <w:pPr>
                                <w:rPr>
                                  <w:rFonts w:ascii="Arial" w:hAnsi="Arial" w:cs="Arial"/>
                                  <w:sz w:val="20"/>
                                  <w:szCs w:val="20"/>
                                </w:rPr>
                              </w:pPr>
                              <w:r>
                                <w:rPr>
                                  <w:rFonts w:ascii="Arial" w:hAnsi="Arial" w:cs="Arial"/>
                                  <w:sz w:val="20"/>
                                  <w:szCs w:val="20"/>
                                  <w:shd w:val="clear" w:color="auto" w:fill="FFFFFF" w:themeFill="background1"/>
                                </w:rPr>
                                <w:t xml:space="preserve">1,016 </w:t>
                              </w:r>
                              <w:r w:rsidRPr="00CB6228">
                                <w:rPr>
                                  <w:rFonts w:ascii="Arial" w:hAnsi="Arial" w:cs="Arial"/>
                                  <w:sz w:val="20"/>
                                  <w:szCs w:val="20"/>
                                  <w:shd w:val="clear" w:color="auto" w:fill="FFFFFF" w:themeFill="background1"/>
                                </w:rPr>
                                <w:t>subjects with prediabetes included in the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Arrow Connector 182"/>
                        <wps:cNvCnPr/>
                        <wps:spPr>
                          <a:xfrm>
                            <a:off x="222644" y="97524"/>
                            <a:ext cx="2407" cy="707814"/>
                          </a:xfrm>
                          <a:prstGeom prst="straightConnector1">
                            <a:avLst/>
                          </a:prstGeom>
                          <a:noFill/>
                          <a:ln w="6350" cap="flat" cmpd="sng" algn="ctr">
                            <a:solidFill>
                              <a:sysClr val="windowText" lastClr="000000"/>
                            </a:solidFill>
                            <a:prstDash val="solid"/>
                            <a:miter lim="800000"/>
                            <a:tailEnd type="triangle"/>
                          </a:ln>
                          <a:effectLst/>
                        </wps:spPr>
                        <wps:bodyPr/>
                      </wps:wsp>
                      <wps:wsp>
                        <wps:cNvPr id="183" name="Straight Arrow Connector 183"/>
                        <wps:cNvCnPr/>
                        <wps:spPr>
                          <a:xfrm>
                            <a:off x="244549" y="395177"/>
                            <a:ext cx="435935"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68415230" id="Group 179" o:spid="_x0000_s1050" style="position:absolute;margin-left:-15.9pt;margin-top:23.25pt;width:339.9pt;height:75.4pt;z-index:251735040;mso-height-relative:margin" coordorigin=",975" coordsize="43168,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">
                <v:rect id="Rectangle 180" o:spid="_x0000_s1051" style="position:absolute;left:7017;top:1807;width:3615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" filled="f" strokecolor="windowText" strokeweight=".5pt">
                  <v:textbox>
                    <w:txbxContent>
                      <w:p w14:paraId="155D924B" w14:textId="77777777" w:rsidR="00BA500A" w:rsidRPr="00C50110" w:rsidRDefault="00BA500A" w:rsidP="00BA500A">
                        <w:pPr>
                          <w:spacing w:after="0" w:line="276" w:lineRule="auto"/>
                          <w:ind w:left="90"/>
                          <w:rPr>
                            <w:rFonts w:ascii="Arial" w:hAnsi="Arial" w:cs="Arial"/>
                            <w:sz w:val="20"/>
                            <w:szCs w:val="20"/>
                          </w:rPr>
                        </w:pPr>
                        <w:r>
                          <w:rPr>
                            <w:rFonts w:ascii="Arial" w:hAnsi="Arial" w:cs="Arial"/>
                            <w:sz w:val="20"/>
                            <w:szCs w:val="20"/>
                          </w:rPr>
                          <w:t>2</w:t>
                        </w:r>
                        <w:r w:rsidRPr="00CB6228">
                          <w:rPr>
                            <w:rFonts w:ascii="Arial" w:hAnsi="Arial" w:cs="Arial"/>
                            <w:sz w:val="20"/>
                            <w:szCs w:val="20"/>
                          </w:rPr>
                          <w:t>5 were excluded for missing data in biochemical detection and physiological measurement</w:t>
                        </w:r>
                        <w:r>
                          <w:rPr>
                            <w:rFonts w:ascii="Arial" w:hAnsi="Arial" w:cs="Arial"/>
                            <w:sz w:val="20"/>
                            <w:szCs w:val="20"/>
                          </w:rPr>
                          <w:t xml:space="preserve"> </w:t>
                        </w:r>
                        <w:r w:rsidRPr="0008437C">
                          <w:rPr>
                            <w:rFonts w:ascii="Arial" w:hAnsi="Arial" w:cs="Arial"/>
                            <w:sz w:val="20"/>
                            <w:szCs w:val="20"/>
                          </w:rPr>
                          <w:t>at follow up</w:t>
                        </w:r>
                        <w:r>
                          <w:rPr>
                            <w:rFonts w:ascii="Arial" w:hAnsi="Arial" w:cs="Arial"/>
                            <w:sz w:val="20"/>
                            <w:szCs w:val="20"/>
                          </w:rPr>
                          <w:t xml:space="preserve">        </w:t>
                        </w:r>
                      </w:p>
                      <w:p w14:paraId="41C210E7" w14:textId="77777777" w:rsidR="00BA500A" w:rsidRPr="00C50110" w:rsidRDefault="00BA500A" w:rsidP="00BA500A">
                        <w:pPr>
                          <w:spacing w:line="276" w:lineRule="auto"/>
                          <w:ind w:left="810"/>
                          <w:rPr>
                            <w:rFonts w:ascii="Arial" w:hAnsi="Arial" w:cs="Arial"/>
                            <w:sz w:val="20"/>
                            <w:szCs w:val="20"/>
                          </w:rPr>
                        </w:pPr>
                      </w:p>
                    </w:txbxContent>
                  </v:textbox>
                </v:rect>
                <v:rect id="Rectangle 181" o:spid="_x0000_s1052" style="position:absolute;top:8080;width:34022;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" filled="f" strokecolor="windowText" strokeweight=".5pt">
                  <v:textbox>
                    <w:txbxContent>
                      <w:p w14:paraId="5BAE6CC3" w14:textId="77777777" w:rsidR="00BA500A" w:rsidRPr="00C50110" w:rsidRDefault="00BA500A" w:rsidP="00BA500A">
                        <w:pPr>
                          <w:rPr>
                            <w:rFonts w:ascii="Arial" w:hAnsi="Arial" w:cs="Arial"/>
                            <w:sz w:val="20"/>
                            <w:szCs w:val="20"/>
                          </w:rPr>
                        </w:pPr>
                        <w:r>
                          <w:rPr>
                            <w:rFonts w:ascii="Arial" w:hAnsi="Arial" w:cs="Arial"/>
                            <w:sz w:val="20"/>
                            <w:szCs w:val="20"/>
                            <w:shd w:val="clear" w:color="auto" w:fill="FFFFFF" w:themeFill="background1"/>
                          </w:rPr>
                          <w:t xml:space="preserve">1,016 </w:t>
                        </w:r>
                        <w:r w:rsidRPr="00CB6228">
                          <w:rPr>
                            <w:rFonts w:ascii="Arial" w:hAnsi="Arial" w:cs="Arial"/>
                            <w:sz w:val="20"/>
                            <w:szCs w:val="20"/>
                            <w:shd w:val="clear" w:color="auto" w:fill="FFFFFF" w:themeFill="background1"/>
                          </w:rPr>
                          <w:t>subjects with prediabetes included in the analysis</w:t>
                        </w:r>
                      </w:p>
                    </w:txbxContent>
                  </v:textbox>
                </v:rect>
                <v:shape id="Straight Arrow Connector 182" o:spid="_x0000_s1053" type="#_x0000_t32" style="position:absolute;left:2226;top:975;width:24;height:7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" strokecolor="windowText" strokeweight=".5pt">
                  <v:stroke endarrow="block" joinstyle="miter"/>
                </v:shape>
                <v:shape id="Straight Arrow Connector 183" o:spid="_x0000_s1054" type="#_x0000_t32" style="position:absolute;left:2445;top:3951;width:4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" strokecolor="windowText" strokeweight=".5pt">
                  <v:stroke endarrow="block" joinstyle="miter"/>
                </v:shape>
              </v:group>
            </w:pict>
          </mc:Fallback>
        </mc:AlternateContent>
      </w:r>
    </w:p>
    <w:p w14:paraId="41631607" w14:textId="42B8B68E" w:rsidR="00BA500A" w:rsidRPr="007E247B" w:rsidRDefault="00BA500A" w:rsidP="00BA500A">
      <w:pPr>
        <w:rPr>
          <w:rFonts w:ascii="Arial" w:hAnsi="Arial" w:cs="Arial"/>
          <w:b/>
          <w:bCs/>
          <w:sz w:val="20"/>
          <w:szCs w:val="20"/>
        </w:rPr>
      </w:pPr>
    </w:p>
    <w:p w14:paraId="1150E762" w14:textId="540DAB5E" w:rsidR="00BA500A" w:rsidRPr="007E247B" w:rsidRDefault="00BA500A" w:rsidP="00BA500A">
      <w:pPr>
        <w:rPr>
          <w:rFonts w:ascii="Arial" w:hAnsi="Arial" w:cs="Arial"/>
          <w:b/>
          <w:bCs/>
          <w:sz w:val="20"/>
          <w:szCs w:val="20"/>
        </w:rPr>
      </w:pPr>
    </w:p>
    <w:p w14:paraId="67C95019" w14:textId="526B10D5" w:rsidR="00BA500A" w:rsidRPr="007E247B" w:rsidRDefault="00BA500A" w:rsidP="00BA500A">
      <w:pPr>
        <w:rPr>
          <w:rFonts w:ascii="Arial" w:hAnsi="Arial" w:cs="Arial"/>
          <w:b/>
          <w:bCs/>
          <w:sz w:val="20"/>
          <w:szCs w:val="20"/>
        </w:rPr>
      </w:pPr>
    </w:p>
    <w:p w14:paraId="3112C372" w14:textId="60AF97FB" w:rsidR="00BA500A" w:rsidRPr="007E247B" w:rsidRDefault="00BA500A" w:rsidP="00BA500A">
      <w:pPr>
        <w:rPr>
          <w:rFonts w:ascii="Arial" w:hAnsi="Arial" w:cs="Arial"/>
          <w:b/>
          <w:bCs/>
          <w:sz w:val="20"/>
          <w:szCs w:val="20"/>
        </w:rPr>
      </w:pPr>
      <w:r>
        <w:rPr>
          <w:rFonts w:ascii="Arial" w:hAnsi="Arial" w:cs="Arial"/>
          <w:b/>
          <w:bCs/>
          <w:noProof/>
          <w:sz w:val="20"/>
          <w:szCs w:val="20"/>
        </w:rPr>
        <mc:AlternateContent>
          <mc:Choice Requires="wpg">
            <w:drawing>
              <wp:anchor distT="0" distB="0" distL="114300" distR="114300" simplePos="0" relativeHeight="251736064" behindDoc="0" locked="0" layoutInCell="1" allowOverlap="1" wp14:anchorId="14F86865" wp14:editId="29CF22CC">
                <wp:simplePos x="0" y="0"/>
                <wp:positionH relativeFrom="column">
                  <wp:posOffset>-228600</wp:posOffset>
                </wp:positionH>
                <wp:positionV relativeFrom="paragraph">
                  <wp:posOffset>221615</wp:posOffset>
                </wp:positionV>
                <wp:extent cx="4572000" cy="1843405"/>
                <wp:effectExtent l="0" t="0" r="19050" b="23495"/>
                <wp:wrapNone/>
                <wp:docPr id="204" name="Group 204"/>
                <wp:cNvGraphicFramePr/>
                <a:graphic xmlns:a="http://schemas.openxmlformats.org/drawingml/2006/main">
                  <a:graphicData uri="http://schemas.microsoft.com/office/word/2010/wordprocessingGroup">
                    <wpg:wgp>
                      <wpg:cNvGrpSpPr/>
                      <wpg:grpSpPr>
                        <a:xfrm>
                          <a:off x="0" y="0"/>
                          <a:ext cx="4572000" cy="1843405"/>
                          <a:chOff x="-28575" y="0"/>
                          <a:chExt cx="4572000" cy="1843654"/>
                        </a:xfrm>
                      </wpg:grpSpPr>
                      <wps:wsp>
                        <wps:cNvPr id="205" name="Rectangle 205"/>
                        <wps:cNvSpPr/>
                        <wps:spPr>
                          <a:xfrm>
                            <a:off x="2702414" y="877087"/>
                            <a:ext cx="1841011" cy="956921"/>
                          </a:xfrm>
                          <a:prstGeom prst="rect">
                            <a:avLst/>
                          </a:prstGeom>
                          <a:noFill/>
                          <a:ln w="6350" cap="flat" cmpd="sng" algn="ctr">
                            <a:solidFill>
                              <a:sysClr val="windowText" lastClr="000000"/>
                            </a:solidFill>
                            <a:prstDash val="solid"/>
                            <a:miter lim="800000"/>
                          </a:ln>
                          <a:effectLst/>
                        </wps:spPr>
                        <wps:txbx>
                          <w:txbxContent>
                            <w:p w14:paraId="60B08EBF" w14:textId="188ED13B" w:rsidR="00BA500A" w:rsidRDefault="00A47E0D" w:rsidP="00BA500A">
                              <w:pPr>
                                <w:spacing w:after="0" w:line="276" w:lineRule="auto"/>
                                <w:ind w:left="90"/>
                                <w:rPr>
                                  <w:rFonts w:ascii="Arial" w:hAnsi="Arial" w:cs="Arial"/>
                                  <w:sz w:val="20"/>
                                  <w:szCs w:val="20"/>
                                </w:rPr>
                              </w:pPr>
                              <w:r>
                                <w:rPr>
                                  <w:rFonts w:ascii="Arial" w:hAnsi="Arial" w:cs="Arial"/>
                                  <w:sz w:val="20"/>
                                  <w:szCs w:val="20"/>
                                </w:rPr>
                                <w:t>1</w:t>
                              </w:r>
                              <w:r w:rsidR="006010DF">
                                <w:rPr>
                                  <w:rFonts w:ascii="Arial" w:hAnsi="Arial" w:cs="Arial"/>
                                  <w:sz w:val="20"/>
                                  <w:szCs w:val="20"/>
                                </w:rPr>
                                <w:t>5</w:t>
                              </w:r>
                              <w:r w:rsidR="00BA500A" w:rsidRPr="0008437C">
                                <w:rPr>
                                  <w:rFonts w:ascii="Arial" w:hAnsi="Arial" w:cs="Arial"/>
                                  <w:sz w:val="20"/>
                                  <w:szCs w:val="20"/>
                                </w:rPr>
                                <w:t xml:space="preserve"> were analyzed for incident cardiovascular disease</w:t>
                              </w:r>
                              <w:r w:rsidR="00BA500A">
                                <w:rPr>
                                  <w:rFonts w:ascii="Arial" w:hAnsi="Arial" w:cs="Arial"/>
                                  <w:sz w:val="20"/>
                                  <w:szCs w:val="20"/>
                                </w:rPr>
                                <w:t xml:space="preserve"> </w:t>
                              </w:r>
                              <w:r w:rsidR="00BA500A" w:rsidRPr="0062080F">
                                <w:rPr>
                                  <w:rFonts w:ascii="Arial" w:hAnsi="Arial" w:cs="Arial"/>
                                  <w:sz w:val="20"/>
                                  <w:szCs w:val="20"/>
                                </w:rPr>
                                <w:t>at follow-up</w:t>
                              </w:r>
                              <w:r w:rsidR="00BA500A">
                                <w:rPr>
                                  <w:rFonts w:ascii="Arial" w:hAnsi="Arial" w:cs="Arial"/>
                                  <w:sz w:val="20"/>
                                  <w:szCs w:val="20"/>
                                </w:rPr>
                                <w:t xml:space="preserve">  </w:t>
                              </w:r>
                            </w:p>
                            <w:p w14:paraId="706123C1" w14:textId="19D7FF5A" w:rsidR="00BA500A" w:rsidRPr="00C50110" w:rsidRDefault="00BA500A" w:rsidP="00BA500A">
                              <w:pPr>
                                <w:spacing w:after="0" w:line="276" w:lineRule="auto"/>
                                <w:ind w:left="90" w:hanging="90"/>
                                <w:rPr>
                                  <w:rFonts w:ascii="Arial" w:hAnsi="Arial" w:cs="Arial"/>
                                  <w:sz w:val="20"/>
                                  <w:szCs w:val="20"/>
                                </w:rPr>
                              </w:pPr>
                              <w:r>
                                <w:rPr>
                                  <w:rFonts w:ascii="Arial" w:hAnsi="Arial" w:cs="Arial"/>
                                  <w:sz w:val="20"/>
                                  <w:szCs w:val="20"/>
                                </w:rPr>
                                <w:t xml:space="preserve"> (</w:t>
                              </w:r>
                              <w:r w:rsidR="00076D40" w:rsidRPr="001960FB">
                                <w:rPr>
                                  <w:rFonts w:ascii="Arial" w:hAnsi="Arial" w:cs="Arial"/>
                                  <w:sz w:val="20"/>
                                  <w:szCs w:val="20"/>
                                </w:rPr>
                                <w:t>Diagnosis</w:t>
                              </w:r>
                              <w:r w:rsidRPr="001960FB">
                                <w:rPr>
                                  <w:rFonts w:ascii="Arial" w:hAnsi="Arial" w:cs="Arial"/>
                                  <w:sz w:val="20"/>
                                  <w:szCs w:val="20"/>
                                </w:rPr>
                                <w:t xml:space="preserve"> ICD10 code:</w:t>
                              </w:r>
                              <w:r>
                                <w:rPr>
                                  <w:rFonts w:ascii="Arial" w:hAnsi="Arial" w:cs="Arial"/>
                                  <w:sz w:val="20"/>
                                  <w:szCs w:val="20"/>
                                </w:rPr>
                                <w:t xml:space="preserve"> </w:t>
                              </w:r>
                              <w:r w:rsidRPr="0023037D">
                                <w:rPr>
                                  <w:rFonts w:ascii="Arial" w:hAnsi="Arial" w:cs="Arial"/>
                                  <w:sz w:val="20"/>
                                  <w:szCs w:val="20"/>
                                </w:rPr>
                                <w:t>I20 - I25</w:t>
                              </w:r>
                              <w:r>
                                <w:rPr>
                                  <w:rFonts w:ascii="Arial" w:hAnsi="Arial" w:hint="cs"/>
                                  <w:sz w:val="20"/>
                                  <w:szCs w:val="20"/>
                                  <w:cs/>
                                </w:rPr>
                                <w:t xml:space="preserve"> </w:t>
                              </w:r>
                              <w:r w:rsidRPr="0023037D">
                                <w:rPr>
                                  <w:rFonts w:ascii="Arial" w:hAnsi="Arial" w:cs="Arial"/>
                                  <w:sz w:val="20"/>
                                  <w:szCs w:val="20"/>
                                </w:rPr>
                                <w:t>and</w:t>
                              </w:r>
                              <w:r>
                                <w:rPr>
                                  <w:rFonts w:ascii="Arial" w:hAnsi="Arial" w:cs="Arial"/>
                                  <w:sz w:val="20"/>
                                  <w:szCs w:val="20"/>
                                </w:rPr>
                                <w:t xml:space="preserve"> </w:t>
                              </w:r>
                              <w:r w:rsidRPr="0023037D">
                                <w:rPr>
                                  <w:rFonts w:ascii="Arial" w:hAnsi="Arial" w:cs="Arial"/>
                                  <w:sz w:val="20"/>
                                  <w:szCs w:val="20"/>
                                </w:rPr>
                                <w:t>I60 - I64</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8575" y="876091"/>
                            <a:ext cx="2137461" cy="967563"/>
                          </a:xfrm>
                          <a:prstGeom prst="rect">
                            <a:avLst/>
                          </a:prstGeom>
                          <a:noFill/>
                          <a:ln w="6350" cap="flat" cmpd="sng" algn="ctr">
                            <a:solidFill>
                              <a:sysClr val="windowText" lastClr="000000"/>
                            </a:solidFill>
                            <a:prstDash val="solid"/>
                            <a:miter lim="800000"/>
                          </a:ln>
                          <a:effectLst/>
                        </wps:spPr>
                        <wps:txbx>
                          <w:txbxContent>
                            <w:p w14:paraId="3FEAA974" w14:textId="77777777" w:rsidR="00BA500A" w:rsidRDefault="00BA500A" w:rsidP="00BA500A">
                              <w:pPr>
                                <w:spacing w:after="0" w:line="276" w:lineRule="auto"/>
                                <w:ind w:left="90"/>
                                <w:rPr>
                                  <w:rFonts w:ascii="Arial" w:hAnsi="Arial" w:cs="Arial"/>
                                  <w:sz w:val="20"/>
                                  <w:szCs w:val="20"/>
                                </w:rPr>
                              </w:pPr>
                              <w:r>
                                <w:rPr>
                                  <w:rFonts w:ascii="Arial" w:hAnsi="Arial" w:cs="Arial"/>
                                  <w:sz w:val="20"/>
                                  <w:szCs w:val="20"/>
                                </w:rPr>
                                <w:t xml:space="preserve">122 </w:t>
                              </w:r>
                              <w:r w:rsidRPr="0062080F">
                                <w:rPr>
                                  <w:rFonts w:ascii="Arial" w:hAnsi="Arial" w:cs="Arial"/>
                                  <w:sz w:val="20"/>
                                  <w:szCs w:val="20"/>
                                </w:rPr>
                                <w:t>were analyzed for incident T2D</w:t>
                              </w:r>
                              <w:r>
                                <w:rPr>
                                  <w:rFonts w:ascii="Arial" w:hAnsi="Arial" w:cs="Arial"/>
                                  <w:sz w:val="20"/>
                                  <w:szCs w:val="20"/>
                                </w:rPr>
                                <w:t xml:space="preserve"> </w:t>
                              </w:r>
                              <w:r w:rsidRPr="0062080F">
                                <w:rPr>
                                  <w:rFonts w:ascii="Arial" w:hAnsi="Arial" w:cs="Arial"/>
                                  <w:sz w:val="20"/>
                                  <w:szCs w:val="20"/>
                                </w:rPr>
                                <w:t>at follow-up</w:t>
                              </w:r>
                              <w:r>
                                <w:rPr>
                                  <w:rFonts w:ascii="Arial" w:hAnsi="Arial" w:cs="Arial"/>
                                  <w:sz w:val="20"/>
                                  <w:szCs w:val="20"/>
                                </w:rPr>
                                <w:t xml:space="preserve"> </w:t>
                              </w:r>
                            </w:p>
                            <w:p w14:paraId="2873AF4B" w14:textId="77777777" w:rsidR="00BA500A" w:rsidRPr="00C50110" w:rsidRDefault="00BA500A" w:rsidP="00BA500A">
                              <w:pPr>
                                <w:spacing w:after="0" w:line="276" w:lineRule="auto"/>
                                <w:ind w:left="90"/>
                                <w:rPr>
                                  <w:rFonts w:ascii="Arial" w:hAnsi="Arial" w:cs="Arial"/>
                                  <w:sz w:val="20"/>
                                  <w:szCs w:val="20"/>
                                </w:rPr>
                              </w:pPr>
                              <w:r>
                                <w:rPr>
                                  <w:rFonts w:ascii="Arial" w:hAnsi="Arial" w:cs="Arial"/>
                                  <w:sz w:val="20"/>
                                  <w:szCs w:val="20"/>
                                </w:rPr>
                                <w:t xml:space="preserve">(119 </w:t>
                              </w:r>
                              <w:r w:rsidRPr="008807C4">
                                <w:rPr>
                                  <w:rFonts w:ascii="Arial" w:hAnsi="Arial" w:cs="Arial"/>
                                  <w:sz w:val="20"/>
                                  <w:szCs w:val="20"/>
                                </w:rPr>
                                <w:t>diagnos</w:t>
                              </w:r>
                              <w:r>
                                <w:rPr>
                                  <w:rFonts w:ascii="Arial" w:hAnsi="Arial" w:cs="Arial"/>
                                  <w:sz w:val="20"/>
                                  <w:szCs w:val="20"/>
                                </w:rPr>
                                <w:t xml:space="preserve">is ICD10 code: </w:t>
                              </w:r>
                              <w:r w:rsidRPr="00877211">
                                <w:rPr>
                                  <w:rFonts w:ascii="Arial" w:hAnsi="Arial" w:cs="Arial"/>
                                  <w:sz w:val="20"/>
                                  <w:szCs w:val="20"/>
                                </w:rPr>
                                <w:t>E119 - E14</w:t>
                              </w:r>
                              <w:r>
                                <w:rPr>
                                  <w:rFonts w:ascii="Arial" w:hAnsi="Arial" w:cs="Arial"/>
                                  <w:sz w:val="20"/>
                                  <w:szCs w:val="20"/>
                                </w:rPr>
                                <w:t xml:space="preserve"> and 3 from HbA1c </w:t>
                              </w:r>
                              <w:r w:rsidRPr="008807C4">
                                <w:rPr>
                                  <w:rFonts w:ascii="Arial" w:hAnsi="Arial" w:cs="Arial"/>
                                  <w:sz w:val="20"/>
                                  <w:szCs w:val="20"/>
                                </w:rPr>
                                <w:t>≥ 6.5%</w:t>
                              </w:r>
                              <w:r>
                                <w:rPr>
                                  <w:rFonts w:ascii="Arial" w:hAnsi="Arial" w:cs="Arial"/>
                                  <w:sz w:val="20"/>
                                  <w:szCs w:val="20"/>
                                </w:rPr>
                                <w:t xml:space="preserve"> 3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225056" y="0"/>
                            <a:ext cx="2904272" cy="876300"/>
                            <a:chOff x="0" y="0"/>
                            <a:chExt cx="2904272" cy="876300"/>
                          </a:xfrm>
                        </wpg:grpSpPr>
                        <wps:wsp>
                          <wps:cNvPr id="208" name="Straight Connector 208"/>
                          <wps:cNvCnPr/>
                          <wps:spPr>
                            <a:xfrm>
                              <a:off x="1477925" y="0"/>
                              <a:ext cx="0" cy="359041"/>
                            </a:xfrm>
                            <a:prstGeom prst="line">
                              <a:avLst/>
                            </a:prstGeom>
                            <a:noFill/>
                            <a:ln w="6350" cap="flat" cmpd="sng" algn="ctr">
                              <a:solidFill>
                                <a:sysClr val="windowText" lastClr="000000"/>
                              </a:solidFill>
                              <a:prstDash val="solid"/>
                              <a:miter lim="800000"/>
                            </a:ln>
                            <a:effectLst/>
                          </wps:spPr>
                          <wps:bodyPr/>
                        </wps:wsp>
                        <wps:wsp>
                          <wps:cNvPr id="209" name="Straight Connector 209"/>
                          <wps:cNvCnPr/>
                          <wps:spPr>
                            <a:xfrm>
                              <a:off x="0" y="361507"/>
                              <a:ext cx="2902688" cy="10633"/>
                            </a:xfrm>
                            <a:prstGeom prst="line">
                              <a:avLst/>
                            </a:prstGeom>
                            <a:noFill/>
                            <a:ln w="6350" cap="flat" cmpd="sng" algn="ctr">
                              <a:solidFill>
                                <a:sysClr val="windowText" lastClr="000000"/>
                              </a:solidFill>
                              <a:prstDash val="solid"/>
                              <a:miter lim="800000"/>
                            </a:ln>
                            <a:effectLst/>
                          </wps:spPr>
                          <wps:bodyPr/>
                        </wps:wsp>
                        <wps:wsp>
                          <wps:cNvPr id="210" name="Straight Arrow Connector 210"/>
                          <wps:cNvCnPr/>
                          <wps:spPr>
                            <a:xfrm>
                              <a:off x="2904272" y="382492"/>
                              <a:ext cx="0" cy="493808"/>
                            </a:xfrm>
                            <a:prstGeom prst="straightConnector1">
                              <a:avLst/>
                            </a:prstGeom>
                            <a:noFill/>
                            <a:ln w="6350" cap="flat" cmpd="sng" algn="ctr">
                              <a:solidFill>
                                <a:sysClr val="windowText" lastClr="000000"/>
                              </a:solidFill>
                              <a:prstDash val="solid"/>
                              <a:miter lim="800000"/>
                              <a:tailEnd type="triangle"/>
                            </a:ln>
                            <a:effectLst/>
                          </wps:spPr>
                          <wps:bodyPr/>
                        </wps:wsp>
                        <wps:wsp>
                          <wps:cNvPr id="211" name="Straight Arrow Connector 211"/>
                          <wps:cNvCnPr/>
                          <wps:spPr>
                            <a:xfrm>
                              <a:off x="3535" y="361309"/>
                              <a:ext cx="5325" cy="514991"/>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4F86865" id="Group 204" o:spid="_x0000_s1055" style="position:absolute;margin-left:-18pt;margin-top:17.45pt;width:5in;height:145.15pt;z-index:251736064;mso-width-relative:margin;mso-height-relative:margin" coordorigin="-285" coordsize="45720,1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">
                <v:rect id="Rectangle 205" o:spid="_x0000_s1056" style="position:absolute;left:27024;top:8770;width:18410;height:9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" filled="f" strokecolor="windowText" strokeweight=".5pt">
                  <v:textbox>
                    <w:txbxContent>
                      <w:p w14:paraId="60B08EBF" w14:textId="188ED13B" w:rsidR="00BA500A" w:rsidRDefault="00A47E0D" w:rsidP="00BA500A">
                        <w:pPr>
                          <w:spacing w:after="0" w:line="276" w:lineRule="auto"/>
                          <w:ind w:left="90"/>
                          <w:rPr>
                            <w:rFonts w:ascii="Arial" w:hAnsi="Arial" w:cs="Arial"/>
                            <w:sz w:val="20"/>
                            <w:szCs w:val="20"/>
                          </w:rPr>
                        </w:pPr>
                        <w:r>
                          <w:rPr>
                            <w:rFonts w:ascii="Arial" w:hAnsi="Arial" w:cs="Arial"/>
                            <w:sz w:val="20"/>
                            <w:szCs w:val="20"/>
                          </w:rPr>
                          <w:t>1</w:t>
                        </w:r>
                        <w:r w:rsidR="006010DF">
                          <w:rPr>
                            <w:rFonts w:ascii="Arial" w:hAnsi="Arial" w:cs="Arial"/>
                            <w:sz w:val="20"/>
                            <w:szCs w:val="20"/>
                          </w:rPr>
                          <w:t>5</w:t>
                        </w:r>
                        <w:r w:rsidR="00BA500A" w:rsidRPr="0008437C">
                          <w:rPr>
                            <w:rFonts w:ascii="Arial" w:hAnsi="Arial" w:cs="Arial"/>
                            <w:sz w:val="20"/>
                            <w:szCs w:val="20"/>
                          </w:rPr>
                          <w:t xml:space="preserve"> were analyzed for incident cardiovascular disease</w:t>
                        </w:r>
                        <w:r w:rsidR="00BA500A">
                          <w:rPr>
                            <w:rFonts w:ascii="Arial" w:hAnsi="Arial" w:cs="Arial"/>
                            <w:sz w:val="20"/>
                            <w:szCs w:val="20"/>
                          </w:rPr>
                          <w:t xml:space="preserve"> </w:t>
                        </w:r>
                        <w:r w:rsidR="00BA500A" w:rsidRPr="0062080F">
                          <w:rPr>
                            <w:rFonts w:ascii="Arial" w:hAnsi="Arial" w:cs="Arial"/>
                            <w:sz w:val="20"/>
                            <w:szCs w:val="20"/>
                          </w:rPr>
                          <w:t>at follow-up</w:t>
                        </w:r>
                        <w:r w:rsidR="00BA500A">
                          <w:rPr>
                            <w:rFonts w:ascii="Arial" w:hAnsi="Arial" w:cs="Arial"/>
                            <w:sz w:val="20"/>
                            <w:szCs w:val="20"/>
                          </w:rPr>
                          <w:t xml:space="preserve">  </w:t>
                        </w:r>
                      </w:p>
                      <w:p w14:paraId="706123C1" w14:textId="19D7FF5A" w:rsidR="00BA500A" w:rsidRPr="00C50110" w:rsidRDefault="00BA500A" w:rsidP="00BA500A">
                        <w:pPr>
                          <w:spacing w:after="0" w:line="276" w:lineRule="auto"/>
                          <w:ind w:left="90" w:hanging="90"/>
                          <w:rPr>
                            <w:rFonts w:ascii="Arial" w:hAnsi="Arial" w:cs="Arial"/>
                            <w:sz w:val="20"/>
                            <w:szCs w:val="20"/>
                          </w:rPr>
                        </w:pPr>
                        <w:r>
                          <w:rPr>
                            <w:rFonts w:ascii="Arial" w:hAnsi="Arial" w:cs="Arial"/>
                            <w:sz w:val="20"/>
                            <w:szCs w:val="20"/>
                          </w:rPr>
                          <w:t xml:space="preserve"> (</w:t>
                        </w:r>
                        <w:r w:rsidR="00076D40" w:rsidRPr="001960FB">
                          <w:rPr>
                            <w:rFonts w:ascii="Arial" w:hAnsi="Arial" w:cs="Arial"/>
                            <w:sz w:val="20"/>
                            <w:szCs w:val="20"/>
                          </w:rPr>
                          <w:t>Diagnosis</w:t>
                        </w:r>
                        <w:r w:rsidRPr="001960FB">
                          <w:rPr>
                            <w:rFonts w:ascii="Arial" w:hAnsi="Arial" w:cs="Arial"/>
                            <w:sz w:val="20"/>
                            <w:szCs w:val="20"/>
                          </w:rPr>
                          <w:t xml:space="preserve"> ICD10 code:</w:t>
                        </w:r>
                        <w:r>
                          <w:rPr>
                            <w:rFonts w:ascii="Arial" w:hAnsi="Arial" w:cs="Arial"/>
                            <w:sz w:val="20"/>
                            <w:szCs w:val="20"/>
                          </w:rPr>
                          <w:t xml:space="preserve"> </w:t>
                        </w:r>
                        <w:r w:rsidRPr="0023037D">
                          <w:rPr>
                            <w:rFonts w:ascii="Arial" w:hAnsi="Arial" w:cs="Arial"/>
                            <w:sz w:val="20"/>
                            <w:szCs w:val="20"/>
                          </w:rPr>
                          <w:t>I20 - I25</w:t>
                        </w:r>
                        <w:r>
                          <w:rPr>
                            <w:rFonts w:ascii="Arial" w:hAnsi="Arial" w:hint="cs"/>
                            <w:sz w:val="20"/>
                            <w:szCs w:val="20"/>
                            <w:cs/>
                          </w:rPr>
                          <w:t xml:space="preserve"> </w:t>
                        </w:r>
                        <w:r w:rsidRPr="0023037D">
                          <w:rPr>
                            <w:rFonts w:ascii="Arial" w:hAnsi="Arial" w:cs="Arial"/>
                            <w:sz w:val="20"/>
                            <w:szCs w:val="20"/>
                          </w:rPr>
                          <w:t>and</w:t>
                        </w:r>
                        <w:r>
                          <w:rPr>
                            <w:rFonts w:ascii="Arial" w:hAnsi="Arial" w:cs="Arial"/>
                            <w:sz w:val="20"/>
                            <w:szCs w:val="20"/>
                          </w:rPr>
                          <w:t xml:space="preserve"> </w:t>
                        </w:r>
                        <w:r w:rsidRPr="0023037D">
                          <w:rPr>
                            <w:rFonts w:ascii="Arial" w:hAnsi="Arial" w:cs="Arial"/>
                            <w:sz w:val="20"/>
                            <w:szCs w:val="20"/>
                          </w:rPr>
                          <w:t>I60 - I64</w:t>
                        </w:r>
                        <w:r>
                          <w:rPr>
                            <w:rFonts w:ascii="Arial" w:hAnsi="Arial" w:cs="Arial"/>
                            <w:sz w:val="20"/>
                            <w:szCs w:val="20"/>
                          </w:rPr>
                          <w:t>)</w:t>
                        </w:r>
                      </w:p>
                    </w:txbxContent>
                  </v:textbox>
                </v:rect>
                <v:rect id="Rectangle 206" o:spid="_x0000_s1057" style="position:absolute;left:-285;top:8760;width:21373;height:9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" filled="f" strokecolor="windowText" strokeweight=".5pt">
                  <v:textbox>
                    <w:txbxContent>
                      <w:p w14:paraId="3FEAA974" w14:textId="77777777" w:rsidR="00BA500A" w:rsidRDefault="00BA500A" w:rsidP="00BA500A">
                        <w:pPr>
                          <w:spacing w:after="0" w:line="276" w:lineRule="auto"/>
                          <w:ind w:left="90"/>
                          <w:rPr>
                            <w:rFonts w:ascii="Arial" w:hAnsi="Arial" w:cs="Arial"/>
                            <w:sz w:val="20"/>
                            <w:szCs w:val="20"/>
                          </w:rPr>
                        </w:pPr>
                        <w:r>
                          <w:rPr>
                            <w:rFonts w:ascii="Arial" w:hAnsi="Arial" w:cs="Arial"/>
                            <w:sz w:val="20"/>
                            <w:szCs w:val="20"/>
                          </w:rPr>
                          <w:t xml:space="preserve">122 </w:t>
                        </w:r>
                        <w:r w:rsidRPr="0062080F">
                          <w:rPr>
                            <w:rFonts w:ascii="Arial" w:hAnsi="Arial" w:cs="Arial"/>
                            <w:sz w:val="20"/>
                            <w:szCs w:val="20"/>
                          </w:rPr>
                          <w:t>were analyzed for incident T2D</w:t>
                        </w:r>
                        <w:r>
                          <w:rPr>
                            <w:rFonts w:ascii="Arial" w:hAnsi="Arial" w:cs="Arial"/>
                            <w:sz w:val="20"/>
                            <w:szCs w:val="20"/>
                          </w:rPr>
                          <w:t xml:space="preserve"> </w:t>
                        </w:r>
                        <w:r w:rsidRPr="0062080F">
                          <w:rPr>
                            <w:rFonts w:ascii="Arial" w:hAnsi="Arial" w:cs="Arial"/>
                            <w:sz w:val="20"/>
                            <w:szCs w:val="20"/>
                          </w:rPr>
                          <w:t>at follow-up</w:t>
                        </w:r>
                        <w:r>
                          <w:rPr>
                            <w:rFonts w:ascii="Arial" w:hAnsi="Arial" w:cs="Arial"/>
                            <w:sz w:val="20"/>
                            <w:szCs w:val="20"/>
                          </w:rPr>
                          <w:t xml:space="preserve"> </w:t>
                        </w:r>
                      </w:p>
                      <w:p w14:paraId="2873AF4B" w14:textId="77777777" w:rsidR="00BA500A" w:rsidRPr="00C50110" w:rsidRDefault="00BA500A" w:rsidP="00BA500A">
                        <w:pPr>
                          <w:spacing w:after="0" w:line="276" w:lineRule="auto"/>
                          <w:ind w:left="90"/>
                          <w:rPr>
                            <w:rFonts w:ascii="Arial" w:hAnsi="Arial" w:cs="Arial"/>
                            <w:sz w:val="20"/>
                            <w:szCs w:val="20"/>
                          </w:rPr>
                        </w:pPr>
                        <w:r>
                          <w:rPr>
                            <w:rFonts w:ascii="Arial" w:hAnsi="Arial" w:cs="Arial"/>
                            <w:sz w:val="20"/>
                            <w:szCs w:val="20"/>
                          </w:rPr>
                          <w:t xml:space="preserve">(119 </w:t>
                        </w:r>
                        <w:r w:rsidRPr="008807C4">
                          <w:rPr>
                            <w:rFonts w:ascii="Arial" w:hAnsi="Arial" w:cs="Arial"/>
                            <w:sz w:val="20"/>
                            <w:szCs w:val="20"/>
                          </w:rPr>
                          <w:t>diagnos</w:t>
                        </w:r>
                        <w:r>
                          <w:rPr>
                            <w:rFonts w:ascii="Arial" w:hAnsi="Arial" w:cs="Arial"/>
                            <w:sz w:val="20"/>
                            <w:szCs w:val="20"/>
                          </w:rPr>
                          <w:t xml:space="preserve">is ICD10 code: </w:t>
                        </w:r>
                        <w:r w:rsidRPr="00877211">
                          <w:rPr>
                            <w:rFonts w:ascii="Arial" w:hAnsi="Arial" w:cs="Arial"/>
                            <w:sz w:val="20"/>
                            <w:szCs w:val="20"/>
                          </w:rPr>
                          <w:t>E119 - E14</w:t>
                        </w:r>
                        <w:r>
                          <w:rPr>
                            <w:rFonts w:ascii="Arial" w:hAnsi="Arial" w:cs="Arial"/>
                            <w:sz w:val="20"/>
                            <w:szCs w:val="20"/>
                          </w:rPr>
                          <w:t xml:space="preserve"> and 3 from HbA1c </w:t>
                        </w:r>
                        <w:r w:rsidRPr="008807C4">
                          <w:rPr>
                            <w:rFonts w:ascii="Arial" w:hAnsi="Arial" w:cs="Arial"/>
                            <w:sz w:val="20"/>
                            <w:szCs w:val="20"/>
                          </w:rPr>
                          <w:t>≥ 6.5%</w:t>
                        </w:r>
                        <w:r>
                          <w:rPr>
                            <w:rFonts w:ascii="Arial" w:hAnsi="Arial" w:cs="Arial"/>
                            <w:sz w:val="20"/>
                            <w:szCs w:val="20"/>
                          </w:rPr>
                          <w:t xml:space="preserve"> 3 times)</w:t>
                        </w:r>
                      </w:p>
                    </w:txbxContent>
                  </v:textbox>
                </v:rect>
                <v:group id="Group 207" o:spid="_x0000_s1058" style="position:absolute;left:2250;width:29043;height:8763" coordsize="2904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Straight Connector 208" o:spid="_x0000_s1059" style="position:absolute;visibility:visible;mso-wrap-style:square" from="14779,0" to="14779,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" strokecolor="windowText" strokeweight=".5pt">
                    <v:stroke joinstyle="miter"/>
                  </v:line>
                  <v:line id="Straight Connector 209" o:spid="_x0000_s1060" style="position:absolute;visibility:visible;mso-wrap-style:square" from="0,3615" to="29026,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" strokecolor="windowText" strokeweight=".5pt">
                    <v:stroke joinstyle="miter"/>
                  </v:line>
                  <v:shapetype id="_x0000_t32" coordsize="21600,21600" o:spt="32" o:oned="t" path="m,l21600,21600e" filled="f">
                    <v:path arrowok="t" fillok="f" o:connecttype="none"/>
                    <o:lock v:ext="edit" shapetype="t"/>
                  </v:shapetype>
                  <v:shape id="Straight Arrow Connector 210" o:spid="_x0000_s1061" type="#_x0000_t32" style="position:absolute;left:29042;top:3824;width:0;height:4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" strokecolor="windowText" strokeweight=".5pt">
                    <v:stroke endarrow="block" joinstyle="miter"/>
                  </v:shape>
                  <v:shape id="Straight Arrow Connector 211" o:spid="_x0000_s1062" type="#_x0000_t32" style="position:absolute;left:35;top:3613;width:53;height:5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" strokecolor="windowText" strokeweight=".5pt">
                    <v:stroke endarrow="block" joinstyle="miter"/>
                  </v:shape>
                </v:group>
              </v:group>
            </w:pict>
          </mc:Fallback>
        </mc:AlternateContent>
      </w:r>
    </w:p>
    <w:p w14:paraId="37E0C9A0" w14:textId="77777777" w:rsidR="00BA500A" w:rsidRPr="007E247B" w:rsidRDefault="00BA500A" w:rsidP="00BA500A">
      <w:pPr>
        <w:rPr>
          <w:rFonts w:ascii="Arial" w:hAnsi="Arial" w:cs="Arial"/>
          <w:b/>
          <w:bCs/>
          <w:sz w:val="20"/>
          <w:szCs w:val="20"/>
        </w:rPr>
      </w:pPr>
    </w:p>
    <w:p w14:paraId="45A3D777" w14:textId="61342C5F" w:rsidR="00BA500A" w:rsidRPr="007E247B" w:rsidRDefault="00BA500A" w:rsidP="00BA500A">
      <w:pPr>
        <w:rPr>
          <w:rFonts w:ascii="Arial" w:hAnsi="Arial" w:cs="Arial"/>
          <w:b/>
          <w:bCs/>
          <w:sz w:val="20"/>
          <w:szCs w:val="20"/>
        </w:rPr>
      </w:pPr>
    </w:p>
    <w:p w14:paraId="398DCFFD" w14:textId="11D67EBA" w:rsidR="00BA500A" w:rsidRPr="007E247B" w:rsidRDefault="00BA500A" w:rsidP="00BA500A">
      <w:pPr>
        <w:rPr>
          <w:rFonts w:ascii="Arial" w:hAnsi="Arial" w:cs="Arial"/>
          <w:b/>
          <w:bCs/>
          <w:sz w:val="20"/>
          <w:szCs w:val="20"/>
        </w:rPr>
      </w:pPr>
    </w:p>
    <w:p w14:paraId="1070FBFF" w14:textId="2969D673" w:rsidR="00BA500A" w:rsidRPr="007E247B" w:rsidRDefault="00BA500A" w:rsidP="00BA500A">
      <w:pPr>
        <w:rPr>
          <w:rFonts w:ascii="Arial" w:hAnsi="Arial" w:cs="Arial"/>
          <w:b/>
          <w:bCs/>
          <w:sz w:val="20"/>
          <w:szCs w:val="20"/>
        </w:rPr>
      </w:pPr>
    </w:p>
    <w:p w14:paraId="59802C5E" w14:textId="77777777" w:rsidR="00BA500A" w:rsidRPr="007E247B" w:rsidRDefault="00BA500A" w:rsidP="00BA500A">
      <w:pPr>
        <w:rPr>
          <w:rFonts w:ascii="Arial" w:hAnsi="Arial" w:cs="Arial"/>
          <w:b/>
          <w:bCs/>
          <w:sz w:val="20"/>
          <w:szCs w:val="20"/>
        </w:rPr>
      </w:pPr>
    </w:p>
    <w:p w14:paraId="2532FDF9" w14:textId="77777777" w:rsidR="00BA500A" w:rsidRPr="007E247B" w:rsidRDefault="00BA500A" w:rsidP="00BA500A">
      <w:pPr>
        <w:rPr>
          <w:rFonts w:ascii="Arial" w:hAnsi="Arial" w:cs="Arial"/>
          <w:b/>
          <w:bCs/>
          <w:sz w:val="20"/>
          <w:szCs w:val="20"/>
        </w:rPr>
      </w:pPr>
    </w:p>
    <w:p w14:paraId="3045FB8C" w14:textId="77777777" w:rsidR="00BA500A" w:rsidRPr="007E247B" w:rsidRDefault="00BA500A" w:rsidP="00BA500A">
      <w:pPr>
        <w:rPr>
          <w:rFonts w:ascii="Arial" w:hAnsi="Arial" w:cs="Arial"/>
          <w:b/>
          <w:bCs/>
          <w:sz w:val="20"/>
          <w:szCs w:val="20"/>
        </w:rPr>
      </w:pPr>
    </w:p>
    <w:p w14:paraId="07CFE548" w14:textId="114C0FB8" w:rsidR="00BA500A" w:rsidRPr="007E247B" w:rsidRDefault="00BA500A" w:rsidP="00BA500A">
      <w:pPr>
        <w:rPr>
          <w:rFonts w:ascii="Arial" w:hAnsi="Arial" w:cs="Arial"/>
          <w:b/>
          <w:bCs/>
          <w:sz w:val="20"/>
          <w:szCs w:val="20"/>
        </w:rPr>
      </w:pPr>
    </w:p>
    <w:p w14:paraId="4D9BB034" w14:textId="77777777" w:rsidR="00BA500A" w:rsidRPr="003F0588" w:rsidRDefault="00BA500A" w:rsidP="00BA500A">
      <w:pPr>
        <w:rPr>
          <w:rFonts w:ascii="Arial" w:hAnsi="Arial"/>
          <w:b/>
          <w:bCs/>
          <w:sz w:val="20"/>
          <w:szCs w:val="20"/>
          <w:cs/>
        </w:rPr>
      </w:pPr>
    </w:p>
    <w:p w14:paraId="68C3ABCE" w14:textId="77777777" w:rsidR="00BA500A" w:rsidRPr="002D1716" w:rsidRDefault="00BA500A" w:rsidP="00BA500A">
      <w:pPr>
        <w:rPr>
          <w:rFonts w:ascii="Arial" w:hAnsi="Arial"/>
          <w:b/>
          <w:bCs/>
          <w:sz w:val="20"/>
          <w:szCs w:val="20"/>
          <w:cs/>
        </w:rPr>
      </w:pPr>
    </w:p>
    <w:p w14:paraId="35A2F3C6" w14:textId="094D40EB" w:rsidR="00BA500A" w:rsidRDefault="00BA500A" w:rsidP="00BA500A">
      <w:pPr>
        <w:rPr>
          <w:rFonts w:ascii="Arial" w:hAnsi="Arial" w:cs="Arial"/>
          <w:b/>
          <w:bCs/>
          <w:sz w:val="20"/>
          <w:szCs w:val="20"/>
        </w:rPr>
      </w:pPr>
    </w:p>
    <w:p w14:paraId="476EC906" w14:textId="3D1FA79D" w:rsidR="00BA500A" w:rsidRDefault="00BA500A" w:rsidP="00BA500A">
      <w:pPr>
        <w:rPr>
          <w:rFonts w:ascii="Arial" w:hAnsi="Arial" w:cs="Arial"/>
          <w:b/>
          <w:bCs/>
          <w:sz w:val="20"/>
          <w:szCs w:val="20"/>
        </w:rPr>
      </w:pPr>
    </w:p>
    <w:p w14:paraId="0022B9B5" w14:textId="7E3558EE" w:rsidR="00BA500A" w:rsidRDefault="00BA500A" w:rsidP="00BA500A">
      <w:pPr>
        <w:rPr>
          <w:rFonts w:ascii="Arial" w:hAnsi="Arial" w:cs="Arial"/>
          <w:b/>
          <w:bCs/>
          <w:sz w:val="20"/>
          <w:szCs w:val="20"/>
        </w:rPr>
      </w:pPr>
    </w:p>
    <w:p w14:paraId="4F3B1604" w14:textId="56A085B9" w:rsidR="00BA500A" w:rsidRDefault="00BA500A" w:rsidP="00BA500A">
      <w:pPr>
        <w:rPr>
          <w:rFonts w:ascii="Arial" w:hAnsi="Arial" w:cs="Arial"/>
          <w:b/>
          <w:bCs/>
          <w:sz w:val="20"/>
          <w:szCs w:val="20"/>
        </w:rPr>
      </w:pPr>
    </w:p>
    <w:p w14:paraId="28C87950" w14:textId="0DF04C01" w:rsidR="00BA500A" w:rsidRPr="007E247B" w:rsidRDefault="00BA500A" w:rsidP="00BA500A">
      <w:pPr>
        <w:rPr>
          <w:rFonts w:ascii="Arial" w:hAnsi="Arial" w:cs="Arial"/>
          <w:b/>
          <w:bCs/>
          <w:sz w:val="20"/>
          <w:szCs w:val="20"/>
        </w:rPr>
      </w:pPr>
    </w:p>
    <w:p w14:paraId="2DE2BC78" w14:textId="357802B3" w:rsidR="00BA500A" w:rsidRDefault="00BA500A" w:rsidP="00BA500A">
      <w:pPr>
        <w:rPr>
          <w:rFonts w:ascii="Arial" w:hAnsi="Arial" w:cs="Arial"/>
          <w:b/>
          <w:bCs/>
          <w:sz w:val="20"/>
          <w:szCs w:val="20"/>
        </w:rPr>
      </w:pPr>
    </w:p>
    <w:p w14:paraId="1587BD75" w14:textId="258E4A9E" w:rsidR="00BD3986" w:rsidRPr="004248F8" w:rsidRDefault="00BA500A" w:rsidP="004248F8">
      <w:pPr>
        <w:jc w:val="center"/>
        <w:rPr>
          <w:rFonts w:ascii="Arial" w:hAnsi="Arial" w:cs="Arial"/>
          <w:sz w:val="20"/>
          <w:szCs w:val="20"/>
          <w:cs/>
        </w:rPr>
      </w:pPr>
      <w:r w:rsidRPr="007E247B">
        <w:rPr>
          <w:rFonts w:ascii="Arial" w:hAnsi="Arial" w:cs="Arial"/>
          <w:b/>
          <w:bCs/>
          <w:sz w:val="20"/>
          <w:szCs w:val="20"/>
        </w:rPr>
        <w:t>Figure S1.</w:t>
      </w:r>
      <w:r w:rsidRPr="007E247B">
        <w:rPr>
          <w:rFonts w:ascii="Arial" w:hAnsi="Arial" w:cs="Arial"/>
          <w:sz w:val="20"/>
          <w:szCs w:val="20"/>
        </w:rPr>
        <w:t xml:space="preserve"> </w:t>
      </w:r>
      <w:r w:rsidRPr="003E22F3">
        <w:rPr>
          <w:rFonts w:ascii="Arial" w:hAnsi="Arial" w:cs="Arial"/>
          <w:sz w:val="20"/>
          <w:szCs w:val="20"/>
        </w:rPr>
        <w:t>Participant selection flow diagram, related to Table 1</w:t>
      </w:r>
    </w:p>
    <w:p w14:paraId="21CDA5B3" w14:textId="77777777" w:rsidR="004248F8" w:rsidRDefault="004248F8" w:rsidP="002A3077">
      <w:pPr>
        <w:rPr>
          <w:rFonts w:ascii="Arial" w:hAnsi="Arial"/>
          <w:b/>
          <w:bCs/>
          <w:sz w:val="20"/>
          <w:szCs w:val="20"/>
        </w:rPr>
      </w:pPr>
    </w:p>
    <w:p w14:paraId="1DFD5859" w14:textId="35913B62" w:rsidR="007562BB" w:rsidRPr="002A3077" w:rsidRDefault="00F74BC4" w:rsidP="002A3077">
      <w:pPr>
        <w:rPr>
          <w:rFonts w:ascii="Arial" w:hAnsi="Arial" w:cs="Arial"/>
          <w:b/>
          <w:bCs/>
          <w:sz w:val="20"/>
          <w:szCs w:val="20"/>
        </w:rPr>
      </w:pPr>
      <w:r w:rsidRPr="007E247B">
        <w:rPr>
          <w:rFonts w:ascii="Arial" w:hAnsi="Arial" w:cs="Arial"/>
          <w:b/>
          <w:bCs/>
          <w:sz w:val="20"/>
          <w:szCs w:val="20"/>
        </w:rPr>
        <w:lastRenderedPageBreak/>
        <w:t>Method</w:t>
      </w:r>
      <w:r w:rsidR="002A3077">
        <w:rPr>
          <w:rFonts w:ascii="Arial" w:hAnsi="Arial" w:cs="Arial"/>
          <w:b/>
          <w:bCs/>
          <w:sz w:val="20"/>
          <w:szCs w:val="20"/>
        </w:rPr>
        <w:t xml:space="preserve"> </w:t>
      </w:r>
      <w:proofErr w:type="gramStart"/>
      <w:r w:rsidR="002A3077">
        <w:rPr>
          <w:rFonts w:ascii="Arial" w:hAnsi="Arial" w:cs="Arial"/>
          <w:b/>
          <w:bCs/>
          <w:sz w:val="20"/>
          <w:szCs w:val="20"/>
        </w:rPr>
        <w:t>1 :</w:t>
      </w:r>
      <w:proofErr w:type="gramEnd"/>
      <w:r w:rsidR="002A3077">
        <w:rPr>
          <w:rFonts w:ascii="Arial" w:hAnsi="Arial" w:cs="Arial"/>
          <w:b/>
          <w:bCs/>
          <w:sz w:val="20"/>
          <w:szCs w:val="20"/>
        </w:rPr>
        <w:t xml:space="preserve"> </w:t>
      </w:r>
      <w:r w:rsidR="007562BB" w:rsidRPr="007562BB">
        <w:rPr>
          <w:rFonts w:ascii="Arial" w:hAnsi="Arial" w:cs="Arial"/>
          <w:b/>
          <w:bCs/>
          <w:sz w:val="20"/>
          <w:szCs w:val="20"/>
        </w:rPr>
        <w:t>Determination of cluster number</w:t>
      </w:r>
      <w:r w:rsidR="009C0EBA" w:rsidRPr="007E247B">
        <w:rPr>
          <w:rFonts w:ascii="Arial" w:eastAsia="TimesNewRomanPSMT" w:hAnsi="Arial" w:cs="Arial"/>
          <w:sz w:val="20"/>
          <w:szCs w:val="20"/>
        </w:rPr>
        <w:t xml:space="preserve"> </w:t>
      </w:r>
      <w:r w:rsidR="009C0EBA" w:rsidRPr="007E247B">
        <w:rPr>
          <w:rFonts w:ascii="Arial" w:eastAsia="TimesNewRomanPSMT" w:hAnsi="Arial" w:cs="Arial"/>
          <w:sz w:val="20"/>
          <w:szCs w:val="20"/>
        </w:rPr>
        <w:tab/>
      </w:r>
    </w:p>
    <w:p w14:paraId="30D1CE52" w14:textId="5083233C" w:rsidR="00786DBB" w:rsidRPr="00382956" w:rsidRDefault="004A0114" w:rsidP="00382956">
      <w:pPr>
        <w:autoSpaceDE w:val="0"/>
        <w:autoSpaceDN w:val="0"/>
        <w:adjustRightInd w:val="0"/>
        <w:spacing w:line="480" w:lineRule="auto"/>
        <w:jc w:val="thaiDistribute"/>
        <w:rPr>
          <w:rFonts w:ascii="Arial" w:eastAsia="TimesNewRomanPSMT" w:hAnsi="Arial" w:cs="Arial"/>
          <w:color w:val="FF0000"/>
          <w:sz w:val="20"/>
          <w:szCs w:val="20"/>
        </w:rPr>
      </w:pPr>
      <w:r>
        <w:rPr>
          <w:rFonts w:ascii="Arial" w:hAnsi="Arial" w:cs="Arial"/>
          <w:b/>
          <w:bCs/>
          <w:noProof/>
          <w:sz w:val="20"/>
          <w:szCs w:val="20"/>
        </w:rPr>
        <w:drawing>
          <wp:anchor distT="0" distB="0" distL="114300" distR="114300" simplePos="0" relativeHeight="251754496" behindDoc="1" locked="0" layoutInCell="1" allowOverlap="1" wp14:anchorId="3758CE42" wp14:editId="052A363E">
            <wp:simplePos x="0" y="0"/>
            <wp:positionH relativeFrom="margin">
              <wp:posOffset>943232</wp:posOffset>
            </wp:positionH>
            <wp:positionV relativeFrom="paragraph">
              <wp:posOffset>2318385</wp:posOffset>
            </wp:positionV>
            <wp:extent cx="4095345" cy="5322198"/>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345" cy="5322198"/>
                    </a:xfrm>
                    <a:prstGeom prst="rect">
                      <a:avLst/>
                    </a:prstGeom>
                  </pic:spPr>
                </pic:pic>
              </a:graphicData>
            </a:graphic>
            <wp14:sizeRelH relativeFrom="page">
              <wp14:pctWidth>0</wp14:pctWidth>
            </wp14:sizeRelH>
            <wp14:sizeRelV relativeFrom="page">
              <wp14:pctHeight>0</wp14:pctHeight>
            </wp14:sizeRelV>
          </wp:anchor>
        </w:drawing>
      </w:r>
      <w:r w:rsidR="007562BB">
        <w:rPr>
          <w:rFonts w:ascii="Arial" w:eastAsia="TimesNewRomanPSMT" w:hAnsi="Arial" w:cs="Arial"/>
          <w:sz w:val="20"/>
          <w:szCs w:val="20"/>
        </w:rPr>
        <w:t xml:space="preserve"> </w:t>
      </w:r>
      <w:r w:rsidR="007562BB">
        <w:rPr>
          <w:rFonts w:ascii="Arial" w:eastAsia="TimesNewRomanPSMT" w:hAnsi="Arial" w:cs="Arial"/>
          <w:sz w:val="20"/>
          <w:szCs w:val="20"/>
        </w:rPr>
        <w:tab/>
      </w:r>
      <w:r w:rsidR="009C0EBA" w:rsidRPr="007E247B">
        <w:rPr>
          <w:rFonts w:ascii="Arial" w:eastAsia="TimesNewRomanPSMT" w:hAnsi="Arial" w:cs="Arial"/>
          <w:sz w:val="20"/>
          <w:szCs w:val="20"/>
        </w:rPr>
        <w:t>Consensus clustering is a method of unsupervised cluster has been widely used for high-dimensional data. The clustering algorithm is to maximize the number of clusters meanwhile maintaining high cluster</w:t>
      </w:r>
      <w:r w:rsidR="004E6444" w:rsidRPr="007E247B">
        <w:rPr>
          <w:rFonts w:ascii="Arial" w:eastAsia="TimesNewRomanPSMT" w:hAnsi="Arial" w:cs="Arial"/>
          <w:sz w:val="20"/>
          <w:szCs w:val="20"/>
        </w:rPr>
        <w:t xml:space="preserve"> </w:t>
      </w:r>
      <w:r w:rsidR="009C0EBA" w:rsidRPr="007E247B">
        <w:rPr>
          <w:rFonts w:ascii="Arial" w:eastAsia="TimesNewRomanPSMT" w:hAnsi="Arial" w:cs="Arial"/>
          <w:sz w:val="20"/>
          <w:szCs w:val="20"/>
        </w:rPr>
        <w:t xml:space="preserve">consensus. </w:t>
      </w:r>
      <w:r w:rsidR="00BA15C6" w:rsidRPr="007E247B">
        <w:rPr>
          <w:rFonts w:ascii="Arial" w:eastAsia="TimesNewRomanPSMT" w:hAnsi="Arial" w:cs="Arial"/>
          <w:sz w:val="20"/>
          <w:szCs w:val="20"/>
        </w:rPr>
        <w:t>We set a prespecified number of clusters K=3, …, 6, for each number of clusters</w:t>
      </w:r>
      <w:r w:rsidR="00B76913">
        <w:rPr>
          <w:rFonts w:ascii="Arial" w:eastAsia="TimesNewRomanPSMT" w:hAnsi="Arial" w:cs="Arial"/>
          <w:sz w:val="20"/>
          <w:szCs w:val="20"/>
        </w:rPr>
        <w:t xml:space="preserve"> </w:t>
      </w:r>
      <w:r w:rsidR="00BA15C6" w:rsidRPr="007E247B">
        <w:rPr>
          <w:rFonts w:ascii="Arial" w:eastAsia="TimesNewRomanPSMT" w:hAnsi="Arial" w:cs="Arial"/>
          <w:sz w:val="20"/>
          <w:szCs w:val="20"/>
        </w:rPr>
        <w:t>and repeated 100</w:t>
      </w:r>
      <w:r w:rsidR="00A635B0" w:rsidRPr="007E247B">
        <w:rPr>
          <w:rFonts w:ascii="Arial" w:eastAsia="TimesNewRomanPSMT" w:hAnsi="Arial" w:cs="Arial"/>
          <w:sz w:val="20"/>
          <w:szCs w:val="20"/>
        </w:rPr>
        <w:t>0</w:t>
      </w:r>
      <w:r w:rsidR="00BA15C6" w:rsidRPr="007E247B">
        <w:rPr>
          <w:rFonts w:ascii="Arial" w:eastAsia="TimesNewRomanPSMT" w:hAnsi="Arial" w:cs="Arial"/>
          <w:sz w:val="20"/>
          <w:szCs w:val="20"/>
        </w:rPr>
        <w:t>0 times.</w:t>
      </w:r>
      <w:r w:rsidR="00A635B0" w:rsidRPr="007E247B">
        <w:rPr>
          <w:rFonts w:ascii="Arial" w:eastAsia="TimesNewRomanPSMT" w:hAnsi="Arial" w:cs="Arial"/>
          <w:sz w:val="20"/>
          <w:szCs w:val="20"/>
        </w:rPr>
        <w:t xml:space="preserve"> </w:t>
      </w:r>
      <w:r w:rsidR="00D53A57" w:rsidRPr="00AD0D98">
        <w:rPr>
          <w:rFonts w:ascii="Arial" w:eastAsia="TimesNewRomanPSMT" w:hAnsi="Arial" w:cs="Arial"/>
          <w:sz w:val="20"/>
          <w:szCs w:val="20"/>
        </w:rPr>
        <w:t xml:space="preserve">To determine the optimal number of clusters, we first used UMAP-based dimensionality reduction to visualize the resulting cluster distributions. We then applied the Elbow method and </w:t>
      </w:r>
      <w:bookmarkStart w:id="0" w:name="_Hlk193103728"/>
      <w:r w:rsidR="00D53A57" w:rsidRPr="00AD0D98">
        <w:rPr>
          <w:rFonts w:ascii="Arial" w:eastAsia="TimesNewRomanPSMT" w:hAnsi="Arial" w:cs="Arial"/>
          <w:sz w:val="20"/>
          <w:szCs w:val="20"/>
        </w:rPr>
        <w:t>silhouette width</w:t>
      </w:r>
      <w:bookmarkEnd w:id="0"/>
      <w:r w:rsidR="00725CCB">
        <w:rPr>
          <w:rFonts w:ascii="Arial" w:eastAsia="TimesNewRomanPSMT" w:hAnsi="Arial" w:hint="cs"/>
          <w:noProof/>
          <w:sz w:val="20"/>
          <w:szCs w:val="20"/>
          <w:cs/>
        </w:rPr>
        <w:t xml:space="preserve"> </w:t>
      </w:r>
      <w:r w:rsidR="00B64C7A" w:rsidRPr="00B64C7A">
        <w:rPr>
          <w:rFonts w:ascii="Arial" w:eastAsia="TimesNewRomanPSMT" w:hAnsi="Arial" w:cs="Arial"/>
          <w:noProof/>
          <w:sz w:val="20"/>
          <w:szCs w:val="20"/>
          <w:cs/>
        </w:rPr>
        <w:fldChar w:fldCharType="begin"/>
      </w:r>
      <w:r w:rsidR="00B64C7A" w:rsidRPr="00B64C7A">
        <w:rPr>
          <w:rFonts w:ascii="Arial" w:eastAsia="TimesNewRomanPSMT" w:hAnsi="Arial" w:cs="Arial"/>
          <w:noProof/>
          <w:sz w:val="20"/>
          <w:szCs w:val="20"/>
        </w:rPr>
        <w:instrText xml:space="preserve"> ADDIN EN.CITE &lt;EndNote&gt;&lt;Cite&gt;&lt;Author&gt;Rousseeuw&lt;/Author&gt;&lt;Year&gt;</w:instrText>
      </w:r>
      <w:r w:rsidR="00B64C7A" w:rsidRPr="00B64C7A">
        <w:rPr>
          <w:rFonts w:ascii="Arial" w:eastAsia="TimesNewRomanPSMT" w:hAnsi="Arial" w:cs="Arial"/>
          <w:noProof/>
          <w:sz w:val="20"/>
          <w:szCs w:val="20"/>
          <w:cs/>
        </w:rPr>
        <w:instrText>1987</w:instrText>
      </w:r>
      <w:r w:rsidR="00B64C7A" w:rsidRPr="00B64C7A">
        <w:rPr>
          <w:rFonts w:ascii="Arial" w:eastAsia="TimesNewRomanPSMT" w:hAnsi="Arial" w:cs="Arial"/>
          <w:noProof/>
          <w:sz w:val="20"/>
          <w:szCs w:val="20"/>
        </w:rPr>
        <w:instrText>&lt;/Year&gt;&lt;RecNum&gt;</w:instrText>
      </w:r>
      <w:r w:rsidR="00B64C7A" w:rsidRPr="00B64C7A">
        <w:rPr>
          <w:rFonts w:ascii="Arial" w:eastAsia="TimesNewRomanPSMT" w:hAnsi="Arial" w:cs="Arial"/>
          <w:noProof/>
          <w:sz w:val="20"/>
          <w:szCs w:val="20"/>
          <w:cs/>
        </w:rPr>
        <w:instrText>4</w:instrText>
      </w:r>
      <w:r w:rsidR="00B64C7A" w:rsidRPr="00B64C7A">
        <w:rPr>
          <w:rFonts w:ascii="Arial" w:eastAsia="TimesNewRomanPSMT" w:hAnsi="Arial" w:cs="Arial"/>
          <w:noProof/>
          <w:sz w:val="20"/>
          <w:szCs w:val="20"/>
        </w:rPr>
        <w:instrText>&lt;/RecNum&gt;&lt;DisplayText&gt;(</w:instrText>
      </w:r>
      <w:r w:rsidR="00B64C7A" w:rsidRPr="00B64C7A">
        <w:rPr>
          <w:rFonts w:ascii="Arial" w:eastAsia="TimesNewRomanPSMT" w:hAnsi="Arial" w:cs="Arial"/>
          <w:noProof/>
          <w:sz w:val="20"/>
          <w:szCs w:val="20"/>
          <w:cs/>
        </w:rPr>
        <w:instrText>1)</w:instrText>
      </w:r>
      <w:r w:rsidR="00B64C7A" w:rsidRPr="00B64C7A">
        <w:rPr>
          <w:rFonts w:ascii="Arial" w:eastAsia="TimesNewRomanPSMT" w:hAnsi="Arial" w:cs="Arial"/>
          <w:noProof/>
          <w:sz w:val="20"/>
          <w:szCs w:val="20"/>
        </w:rPr>
        <w:instrText>&lt;/DisplayText&gt;&lt;record&gt;&lt;rec-number&gt;</w:instrText>
      </w:r>
      <w:r w:rsidR="00B64C7A" w:rsidRPr="00B64C7A">
        <w:rPr>
          <w:rFonts w:ascii="Arial" w:eastAsia="TimesNewRomanPSMT" w:hAnsi="Arial" w:cs="Arial"/>
          <w:noProof/>
          <w:sz w:val="20"/>
          <w:szCs w:val="20"/>
          <w:cs/>
        </w:rPr>
        <w:instrText>4</w:instrText>
      </w:r>
      <w:r w:rsidR="00B64C7A" w:rsidRPr="00B64C7A">
        <w:rPr>
          <w:rFonts w:ascii="Arial" w:eastAsia="TimesNewRomanPSMT" w:hAnsi="Arial" w:cs="Arial"/>
          <w:noProof/>
          <w:sz w:val="20"/>
          <w:szCs w:val="20"/>
        </w:rPr>
        <w:instrText>&lt;/rec-number&gt;&lt;foreign-keys&gt;&lt;key app="EN" db-id="</w:instrText>
      </w:r>
      <w:r w:rsidR="00B64C7A" w:rsidRPr="00B64C7A">
        <w:rPr>
          <w:rFonts w:ascii="Arial" w:eastAsia="TimesNewRomanPSMT" w:hAnsi="Arial" w:cs="Arial"/>
          <w:noProof/>
          <w:sz w:val="20"/>
          <w:szCs w:val="20"/>
          <w:cs/>
        </w:rPr>
        <w:instrText>05</w:instrText>
      </w:r>
      <w:r w:rsidR="00B64C7A" w:rsidRPr="00B64C7A">
        <w:rPr>
          <w:rFonts w:ascii="Arial" w:eastAsia="TimesNewRomanPSMT" w:hAnsi="Arial" w:cs="Arial"/>
          <w:noProof/>
          <w:sz w:val="20"/>
          <w:szCs w:val="20"/>
        </w:rPr>
        <w:instrText>stfxv</w:instrText>
      </w:r>
      <w:r w:rsidR="00B64C7A" w:rsidRPr="00B64C7A">
        <w:rPr>
          <w:rFonts w:ascii="Arial" w:eastAsia="TimesNewRomanPSMT" w:hAnsi="Arial" w:cs="Arial"/>
          <w:noProof/>
          <w:sz w:val="20"/>
          <w:szCs w:val="20"/>
          <w:cs/>
        </w:rPr>
        <w:instrText>2</w:instrText>
      </w:r>
      <w:r w:rsidR="00B64C7A" w:rsidRPr="00B64C7A">
        <w:rPr>
          <w:rFonts w:ascii="Arial" w:eastAsia="TimesNewRomanPSMT" w:hAnsi="Arial" w:cs="Arial"/>
          <w:noProof/>
          <w:sz w:val="20"/>
          <w:szCs w:val="20"/>
        </w:rPr>
        <w:instrText>wx</w:instrText>
      </w:r>
      <w:r w:rsidR="00B64C7A" w:rsidRPr="00B64C7A">
        <w:rPr>
          <w:rFonts w:ascii="Arial" w:eastAsia="TimesNewRomanPSMT" w:hAnsi="Arial" w:cs="Arial"/>
          <w:noProof/>
          <w:sz w:val="20"/>
          <w:szCs w:val="20"/>
          <w:cs/>
        </w:rPr>
        <w:instrText>59</w:instrText>
      </w:r>
      <w:r w:rsidR="00B64C7A" w:rsidRPr="00B64C7A">
        <w:rPr>
          <w:rFonts w:ascii="Arial" w:eastAsia="TimesNewRomanPSMT" w:hAnsi="Arial" w:cs="Arial"/>
          <w:noProof/>
          <w:sz w:val="20"/>
          <w:szCs w:val="20"/>
        </w:rPr>
        <w:instrText>pxedepvv</w:instrText>
      </w:r>
      <w:r w:rsidR="00B64C7A" w:rsidRPr="00B64C7A">
        <w:rPr>
          <w:rFonts w:ascii="Arial" w:eastAsia="TimesNewRomanPSMT" w:hAnsi="Arial" w:cs="Arial"/>
          <w:noProof/>
          <w:sz w:val="20"/>
          <w:szCs w:val="20"/>
          <w:cs/>
        </w:rPr>
        <w:instrText>95</w:instrText>
      </w:r>
      <w:r w:rsidR="00B64C7A" w:rsidRPr="00B64C7A">
        <w:rPr>
          <w:rFonts w:ascii="Arial" w:eastAsia="TimesNewRomanPSMT" w:hAnsi="Arial" w:cs="Arial"/>
          <w:noProof/>
          <w:sz w:val="20"/>
          <w:szCs w:val="20"/>
        </w:rPr>
        <w:instrText>drte</w:instrText>
      </w:r>
      <w:r w:rsidR="00B64C7A" w:rsidRPr="00B64C7A">
        <w:rPr>
          <w:rFonts w:ascii="Arial" w:eastAsia="TimesNewRomanPSMT" w:hAnsi="Arial" w:cs="Arial"/>
          <w:noProof/>
          <w:sz w:val="20"/>
          <w:szCs w:val="20"/>
          <w:cs/>
        </w:rPr>
        <w:instrText>22</w:instrText>
      </w:r>
      <w:r w:rsidR="00B64C7A" w:rsidRPr="00B64C7A">
        <w:rPr>
          <w:rFonts w:ascii="Arial" w:eastAsia="TimesNewRomanPSMT" w:hAnsi="Arial" w:cs="Arial"/>
          <w:noProof/>
          <w:sz w:val="20"/>
          <w:szCs w:val="20"/>
        </w:rPr>
        <w:instrText>szdrs</w:instrText>
      </w:r>
      <w:r w:rsidR="00B64C7A" w:rsidRPr="00B64C7A">
        <w:rPr>
          <w:rFonts w:ascii="Arial" w:eastAsia="TimesNewRomanPSMT" w:hAnsi="Arial" w:cs="Arial"/>
          <w:noProof/>
          <w:sz w:val="20"/>
          <w:szCs w:val="20"/>
          <w:cs/>
        </w:rPr>
        <w:instrText>5</w:instrText>
      </w:r>
      <w:r w:rsidR="00B64C7A" w:rsidRPr="00B64C7A">
        <w:rPr>
          <w:rFonts w:ascii="Arial" w:eastAsia="TimesNewRomanPSMT" w:hAnsi="Arial" w:cs="Arial"/>
          <w:noProof/>
          <w:sz w:val="20"/>
          <w:szCs w:val="20"/>
        </w:rPr>
        <w:instrText>vv" timestamp="</w:instrText>
      </w:r>
      <w:r w:rsidR="00B64C7A" w:rsidRPr="00B64C7A">
        <w:rPr>
          <w:rFonts w:ascii="Arial" w:eastAsia="TimesNewRomanPSMT" w:hAnsi="Arial" w:cs="Arial"/>
          <w:noProof/>
          <w:sz w:val="20"/>
          <w:szCs w:val="20"/>
          <w:cs/>
        </w:rPr>
        <w:instrText>1742372129"</w:instrText>
      </w:r>
      <w:r w:rsidR="00B64C7A" w:rsidRPr="00B64C7A">
        <w:rPr>
          <w:rFonts w:ascii="Arial" w:eastAsia="TimesNewRomanPSMT" w:hAnsi="Arial" w:cs="Arial"/>
          <w:noProof/>
          <w:sz w:val="20"/>
          <w:szCs w:val="20"/>
        </w:rPr>
        <w:instrText>&gt;</w:instrText>
      </w:r>
      <w:r w:rsidR="00B64C7A" w:rsidRPr="00B64C7A">
        <w:rPr>
          <w:rFonts w:ascii="Arial" w:eastAsia="TimesNewRomanPSMT" w:hAnsi="Arial" w:cs="Arial"/>
          <w:noProof/>
          <w:sz w:val="20"/>
          <w:szCs w:val="20"/>
          <w:cs/>
        </w:rPr>
        <w:instrText>4</w:instrText>
      </w:r>
      <w:r w:rsidR="00B64C7A" w:rsidRPr="00B64C7A">
        <w:rPr>
          <w:rFonts w:ascii="Arial" w:eastAsia="TimesNewRomanPSMT" w:hAnsi="Arial" w:cs="Arial"/>
          <w:noProof/>
          <w:sz w:val="20"/>
          <w:szCs w:val="20"/>
        </w:rPr>
        <w:instrText>&lt;/key&gt;&lt;/foreign-keys&gt;&lt;ref-type name="Journal Article"&gt;</w:instrText>
      </w:r>
      <w:r w:rsidR="00B64C7A" w:rsidRPr="00B64C7A">
        <w:rPr>
          <w:rFonts w:ascii="Arial" w:eastAsia="TimesNewRomanPSMT" w:hAnsi="Arial" w:cs="Arial"/>
          <w:noProof/>
          <w:sz w:val="20"/>
          <w:szCs w:val="20"/>
          <w:cs/>
        </w:rPr>
        <w:instrText>17</w:instrText>
      </w:r>
      <w:r w:rsidR="00B64C7A" w:rsidRPr="00B64C7A">
        <w:rPr>
          <w:rFonts w:ascii="Arial" w:eastAsia="TimesNewRomanPSMT" w:hAnsi="Arial" w:cs="Arial"/>
          <w:noProof/>
          <w:sz w:val="20"/>
          <w:szCs w:val="20"/>
        </w:rPr>
        <w:instrText>&lt;/ref-type&gt;&lt;contributors&gt;&lt;authors&gt;&lt;author&gt;Rousseeuw, Peter J.&lt;/author&gt;&lt;/authors&gt;&lt;/contributors&gt;&lt;titles&gt;&lt;title&gt;Silhouettes: A graphical aid to the interpretation and validation of cluster analysis&lt;/title&gt;&lt;secondary-title&gt;Journal of Computational and Applied Mathematics&lt;/secondary-title&gt;&lt;/titles&gt;&lt;periodical&gt;&lt;full-title&gt;Journal of Computational and Applied Mathematics&lt;/full-title&gt;&lt;/periodical&gt;&lt;pages&gt;</w:instrText>
      </w:r>
      <w:r w:rsidR="00B64C7A" w:rsidRPr="00B64C7A">
        <w:rPr>
          <w:rFonts w:ascii="Arial" w:eastAsia="TimesNewRomanPSMT" w:hAnsi="Arial" w:cs="Arial"/>
          <w:noProof/>
          <w:sz w:val="20"/>
          <w:szCs w:val="20"/>
          <w:cs/>
        </w:rPr>
        <w:instrText>53-65</w:instrText>
      </w:r>
      <w:r w:rsidR="00B64C7A" w:rsidRPr="00B64C7A">
        <w:rPr>
          <w:rFonts w:ascii="Arial" w:eastAsia="TimesNewRomanPSMT" w:hAnsi="Arial" w:cs="Arial"/>
          <w:noProof/>
          <w:sz w:val="20"/>
          <w:szCs w:val="20"/>
        </w:rPr>
        <w:instrText>&lt;/pages&gt;&lt;volume&gt;</w:instrText>
      </w:r>
      <w:r w:rsidR="00B64C7A" w:rsidRPr="00B64C7A">
        <w:rPr>
          <w:rFonts w:ascii="Arial" w:eastAsia="TimesNewRomanPSMT" w:hAnsi="Arial" w:cs="Arial"/>
          <w:noProof/>
          <w:sz w:val="20"/>
          <w:szCs w:val="20"/>
          <w:cs/>
        </w:rPr>
        <w:instrText>20</w:instrText>
      </w:r>
      <w:r w:rsidR="00B64C7A" w:rsidRPr="00B64C7A">
        <w:rPr>
          <w:rFonts w:ascii="Arial" w:eastAsia="TimesNewRomanPSMT" w:hAnsi="Arial" w:cs="Arial"/>
          <w:noProof/>
          <w:sz w:val="20"/>
          <w:szCs w:val="20"/>
        </w:rPr>
        <w:instrText>&lt;/volume&gt;&lt;keywords&gt;&lt;keyword&gt;Graphical display&lt;/keyword&gt;&lt;keyword&gt;cluster analysis&lt;/keyword&gt;&lt;keyword&gt;clustering validity&lt;/keyword&gt;&lt;keyword&gt;classification&lt;/keyword&gt;&lt;/keywords&gt;&lt;dates&gt;&lt;year&gt;</w:instrText>
      </w:r>
      <w:r w:rsidR="00B64C7A" w:rsidRPr="00B64C7A">
        <w:rPr>
          <w:rFonts w:ascii="Arial" w:eastAsia="TimesNewRomanPSMT" w:hAnsi="Arial" w:cs="Arial"/>
          <w:noProof/>
          <w:sz w:val="20"/>
          <w:szCs w:val="20"/>
          <w:cs/>
        </w:rPr>
        <w:instrText>1987</w:instrText>
      </w:r>
      <w:r w:rsidR="00B64C7A" w:rsidRPr="00B64C7A">
        <w:rPr>
          <w:rFonts w:ascii="Arial" w:eastAsia="TimesNewRomanPSMT" w:hAnsi="Arial" w:cs="Arial"/>
          <w:noProof/>
          <w:sz w:val="20"/>
          <w:szCs w:val="20"/>
        </w:rPr>
        <w:instrText>&lt;/year&gt;&lt;pub-dates&gt;&lt;date&gt;</w:instrText>
      </w:r>
      <w:r w:rsidR="00B64C7A" w:rsidRPr="00B64C7A">
        <w:rPr>
          <w:rFonts w:ascii="Arial" w:eastAsia="TimesNewRomanPSMT" w:hAnsi="Arial" w:cs="Arial"/>
          <w:noProof/>
          <w:sz w:val="20"/>
          <w:szCs w:val="20"/>
          <w:cs/>
        </w:rPr>
        <w:instrText>1987/11/01/</w:instrText>
      </w:r>
      <w:r w:rsidR="00B64C7A" w:rsidRPr="00B64C7A">
        <w:rPr>
          <w:rFonts w:ascii="Arial" w:eastAsia="TimesNewRomanPSMT" w:hAnsi="Arial" w:cs="Arial"/>
          <w:noProof/>
          <w:sz w:val="20"/>
          <w:szCs w:val="20"/>
        </w:rPr>
        <w:instrText>&lt;/date&gt;&lt;/pub-dates&gt;&lt;/dates&gt;&lt;isbn&gt;</w:instrText>
      </w:r>
      <w:r w:rsidR="00B64C7A" w:rsidRPr="00B64C7A">
        <w:rPr>
          <w:rFonts w:ascii="Arial" w:eastAsia="TimesNewRomanPSMT" w:hAnsi="Arial" w:cs="Arial"/>
          <w:noProof/>
          <w:sz w:val="20"/>
          <w:szCs w:val="20"/>
          <w:cs/>
        </w:rPr>
        <w:instrText>0377-0427</w:instrText>
      </w:r>
      <w:r w:rsidR="00B64C7A" w:rsidRPr="00B64C7A">
        <w:rPr>
          <w:rFonts w:ascii="Arial" w:eastAsia="TimesNewRomanPSMT" w:hAnsi="Arial" w:cs="Arial"/>
          <w:noProof/>
          <w:sz w:val="20"/>
          <w:szCs w:val="20"/>
        </w:rPr>
        <w:instrText>&lt;/isbn&gt;&lt;urls&gt;&lt;related-urls&gt;&lt;url&gt;https://www.sciencedirect.com/science/article/pii/</w:instrText>
      </w:r>
      <w:r w:rsidR="00B64C7A" w:rsidRPr="00B64C7A">
        <w:rPr>
          <w:rFonts w:ascii="Arial" w:eastAsia="TimesNewRomanPSMT" w:hAnsi="Arial" w:cs="Arial"/>
          <w:noProof/>
          <w:sz w:val="20"/>
          <w:szCs w:val="20"/>
          <w:cs/>
        </w:rPr>
        <w:instrText>0377042787901257</w:instrText>
      </w:r>
      <w:r w:rsidR="00B64C7A" w:rsidRPr="00B64C7A">
        <w:rPr>
          <w:rFonts w:ascii="Arial" w:eastAsia="TimesNewRomanPSMT" w:hAnsi="Arial" w:cs="Arial"/>
          <w:noProof/>
          <w:sz w:val="20"/>
          <w:szCs w:val="20"/>
        </w:rPr>
        <w:instrText>&lt;/url&gt;&lt;/related-urls&gt;&lt;/urls&gt;&lt;electronic-resource-num&gt;https://doi.org/</w:instrText>
      </w:r>
      <w:r w:rsidR="00B64C7A" w:rsidRPr="00B64C7A">
        <w:rPr>
          <w:rFonts w:ascii="Arial" w:eastAsia="TimesNewRomanPSMT" w:hAnsi="Arial" w:cs="Arial"/>
          <w:noProof/>
          <w:sz w:val="20"/>
          <w:szCs w:val="20"/>
          <w:cs/>
        </w:rPr>
        <w:instrText>10.1016/0377-0427(87)90125-7</w:instrText>
      </w:r>
      <w:r w:rsidR="00B64C7A" w:rsidRPr="00B64C7A">
        <w:rPr>
          <w:rFonts w:ascii="Arial" w:eastAsia="TimesNewRomanPSMT" w:hAnsi="Arial" w:cs="Arial"/>
          <w:noProof/>
          <w:sz w:val="20"/>
          <w:szCs w:val="20"/>
        </w:rPr>
        <w:instrText>&lt;/electronic-resource-num&gt;&lt;/record&gt;&lt;/Cite&gt;&lt;/EndNote&gt;</w:instrText>
      </w:r>
      <w:r w:rsidR="00B64C7A" w:rsidRPr="00B64C7A">
        <w:rPr>
          <w:rFonts w:ascii="Arial" w:eastAsia="TimesNewRomanPSMT" w:hAnsi="Arial" w:cs="Arial"/>
          <w:noProof/>
          <w:sz w:val="20"/>
          <w:szCs w:val="20"/>
          <w:cs/>
        </w:rPr>
        <w:fldChar w:fldCharType="separate"/>
      </w:r>
      <w:r w:rsidR="00B64C7A" w:rsidRPr="00B64C7A">
        <w:rPr>
          <w:rFonts w:ascii="Arial" w:eastAsia="TimesNewRomanPSMT" w:hAnsi="Arial" w:cs="Arial"/>
          <w:noProof/>
          <w:sz w:val="20"/>
          <w:szCs w:val="20"/>
          <w:cs/>
        </w:rPr>
        <w:t>(1)</w:t>
      </w:r>
      <w:r w:rsidR="00B64C7A" w:rsidRPr="00B64C7A">
        <w:rPr>
          <w:rFonts w:ascii="Arial" w:eastAsia="TimesNewRomanPSMT" w:hAnsi="Arial" w:cs="Arial"/>
          <w:noProof/>
          <w:sz w:val="20"/>
          <w:szCs w:val="20"/>
          <w:cs/>
        </w:rPr>
        <w:fldChar w:fldCharType="end"/>
      </w:r>
      <w:r w:rsidR="00B64C7A">
        <w:rPr>
          <w:rFonts w:ascii="Arial" w:eastAsia="TimesNewRomanPSMT" w:hAnsi="Arial" w:hint="cs"/>
          <w:noProof/>
          <w:sz w:val="20"/>
          <w:szCs w:val="20"/>
          <w:cs/>
        </w:rPr>
        <w:t xml:space="preserve"> </w:t>
      </w:r>
      <w:r w:rsidR="00D53A57" w:rsidRPr="00AD0D98">
        <w:rPr>
          <w:rFonts w:ascii="Arial" w:eastAsia="TimesNewRomanPSMT" w:hAnsi="Arial" w:cs="Arial"/>
          <w:sz w:val="20"/>
          <w:szCs w:val="20"/>
        </w:rPr>
        <w:t>for clustering, varying the number of clusters from three to ten. Next, we assessed cluster stability using the Jaccard bootstrap approach</w:t>
      </w:r>
      <w:r w:rsidR="00C77E92">
        <w:rPr>
          <w:rFonts w:ascii="Arial" w:eastAsia="TimesNewRomanPSMT" w:hAnsi="Arial" w:cs="Arial"/>
          <w:sz w:val="20"/>
          <w:szCs w:val="20"/>
        </w:rPr>
        <w:t xml:space="preserve"> </w:t>
      </w:r>
      <w:r w:rsidR="00C77E92">
        <w:rPr>
          <w:rFonts w:ascii="Arial" w:eastAsia="TimesNewRomanPSMT" w:hAnsi="Arial" w:cs="Arial"/>
          <w:sz w:val="20"/>
          <w:szCs w:val="20"/>
        </w:rPr>
        <w:fldChar w:fldCharType="begin"/>
      </w:r>
      <w:r w:rsidR="00C77E92">
        <w:rPr>
          <w:rFonts w:ascii="Arial" w:eastAsia="TimesNewRomanPSMT" w:hAnsi="Arial" w:cs="Arial"/>
          <w:sz w:val="20"/>
          <w:szCs w:val="20"/>
        </w:rPr>
        <w:instrText xml:space="preserve"> ADDIN EN.CITE &lt;EndNote&gt;&lt;Cite&gt;&lt;Author&gt;Hennig&lt;/Author&gt;&lt;Year&gt;2007&lt;/Year&gt;&lt;RecNum&gt;5&lt;/RecNum&gt;&lt;DisplayText&gt;(2)&lt;/DisplayText&gt;&lt;record&gt;&lt;rec-number&gt;5&lt;/rec-number&gt;&lt;foreign-keys&gt;&lt;key app="EN" db-id="05stfxv2wx59pxedepvv95drte22szdrs5vv" timestamp="1742373671"&gt;5&lt;/key&gt;&lt;/foreign-keys&gt;&lt;ref-type name="Journal Article"&gt;17&lt;/ref-type&gt;&lt;contributors&gt;&lt;authors&gt;&lt;author&gt;Hennig, Christian&lt;/author&gt;&lt;/authors&gt;&lt;/contributors&gt;&lt;titles&gt;&lt;title&gt;Cluster-wise assessment of cluster stability&lt;/title&gt;&lt;secondary-title&gt;Computational Statistics &amp;amp; Data Analysis&lt;/secondary-title&gt;&lt;/titles&gt;&lt;periodical&gt;&lt;full-title&gt;Computational Statistics &amp;amp; Data Analysis&lt;/full-title&gt;&lt;/periodical&gt;&lt;pages&gt;258-271&lt;/pages&gt;&lt;volume&gt;52&lt;/volume&gt;&lt;number&gt;1&lt;/number&gt;&lt;keywords&gt;&lt;keyword&gt;Cluster validation&lt;/keyword&gt;&lt;keyword&gt;Bootstrap&lt;/keyword&gt;&lt;keyword&gt;Robustness&lt;/keyword&gt;&lt;keyword&gt;Clustering with noise&lt;/keyword&gt;&lt;keyword&gt;Jaccard coefficient&lt;/keyword&gt;&lt;/keywords&gt;&lt;dates&gt;&lt;year&gt;2007&lt;/year&gt;&lt;pub-dates&gt;&lt;date&gt;2007/09/15/&lt;/date&gt;&lt;/pub-dates&gt;&lt;/dates&gt;&lt;isbn&gt;0167-9473&lt;/isbn&gt;&lt;urls&gt;&lt;related-urls&gt;&lt;url&gt;https://www.sciencedirect.com/science/article/pii/S0167947306004622&lt;/url&gt;&lt;/related-urls&gt;&lt;/urls&gt;&lt;electronic-resource-num&gt;https://doi.org/10.1016/j.csda.2006.11.025&lt;/electronic-resource-num&gt;&lt;/record&gt;&lt;/Cite&gt;&lt;/EndNote&gt;</w:instrText>
      </w:r>
      <w:r w:rsidR="00C77E92">
        <w:rPr>
          <w:rFonts w:ascii="Arial" w:eastAsia="TimesNewRomanPSMT" w:hAnsi="Arial" w:cs="Arial"/>
          <w:sz w:val="20"/>
          <w:szCs w:val="20"/>
        </w:rPr>
        <w:fldChar w:fldCharType="separate"/>
      </w:r>
      <w:r w:rsidR="00C77E92">
        <w:rPr>
          <w:rFonts w:ascii="Arial" w:eastAsia="TimesNewRomanPSMT" w:hAnsi="Arial" w:cs="Arial"/>
          <w:noProof/>
          <w:sz w:val="20"/>
          <w:szCs w:val="20"/>
        </w:rPr>
        <w:t>(2)</w:t>
      </w:r>
      <w:r w:rsidR="00C77E92">
        <w:rPr>
          <w:rFonts w:ascii="Arial" w:eastAsia="TimesNewRomanPSMT" w:hAnsi="Arial" w:cs="Arial"/>
          <w:sz w:val="20"/>
          <w:szCs w:val="20"/>
        </w:rPr>
        <w:fldChar w:fldCharType="end"/>
      </w:r>
      <w:r w:rsidR="00D53A57" w:rsidRPr="00AD0D98">
        <w:rPr>
          <w:rFonts w:ascii="Arial" w:eastAsia="TimesNewRomanPSMT" w:hAnsi="Arial" w:cs="Arial"/>
          <w:sz w:val="20"/>
          <w:szCs w:val="20"/>
        </w:rPr>
        <w:t xml:space="preserve">, implemented via the </w:t>
      </w:r>
      <w:proofErr w:type="spellStart"/>
      <w:r w:rsidR="00D53A57" w:rsidRPr="00AD0D98">
        <w:rPr>
          <w:rFonts w:ascii="Arial" w:eastAsia="TimesNewRomanPSMT" w:hAnsi="Arial" w:cs="Arial"/>
          <w:sz w:val="20"/>
          <w:szCs w:val="20"/>
        </w:rPr>
        <w:t>clusterboot</w:t>
      </w:r>
      <w:proofErr w:type="spellEnd"/>
      <w:r w:rsidR="00D53A57" w:rsidRPr="00AD0D98">
        <w:rPr>
          <w:rFonts w:ascii="Arial" w:eastAsia="TimesNewRomanPSMT" w:hAnsi="Arial" w:cs="Arial"/>
          <w:sz w:val="20"/>
          <w:szCs w:val="20"/>
        </w:rPr>
        <w:t xml:space="preserve"> function (from the </w:t>
      </w:r>
      <w:proofErr w:type="spellStart"/>
      <w:r w:rsidR="00D53A57" w:rsidRPr="00AD0D98">
        <w:rPr>
          <w:rFonts w:ascii="Arial" w:eastAsia="TimesNewRomanPSMT" w:hAnsi="Arial" w:cs="Arial"/>
          <w:sz w:val="20"/>
          <w:szCs w:val="20"/>
        </w:rPr>
        <w:t>fpc</w:t>
      </w:r>
      <w:proofErr w:type="spellEnd"/>
      <w:r w:rsidR="00D53A57" w:rsidRPr="00AD0D98">
        <w:rPr>
          <w:rFonts w:ascii="Arial" w:eastAsia="TimesNewRomanPSMT" w:hAnsi="Arial" w:cs="Arial"/>
          <w:sz w:val="20"/>
          <w:szCs w:val="20"/>
        </w:rPr>
        <w:t xml:space="preserve"> package, v.2.2-12) with 1,000 resampling iterations. </w:t>
      </w:r>
    </w:p>
    <w:p w14:paraId="1652B4D1" w14:textId="3DC1D7DE" w:rsidR="00786DBB" w:rsidRDefault="00786DBB" w:rsidP="00494639">
      <w:pPr>
        <w:spacing w:after="0" w:line="480" w:lineRule="auto"/>
        <w:jc w:val="thaiDistribute"/>
        <w:rPr>
          <w:rFonts w:ascii="Arial" w:hAnsi="Arial" w:cs="Arial"/>
          <w:b/>
          <w:bCs/>
          <w:sz w:val="20"/>
          <w:szCs w:val="20"/>
        </w:rPr>
      </w:pPr>
    </w:p>
    <w:p w14:paraId="64272C09" w14:textId="413953B9" w:rsidR="00786DBB" w:rsidRDefault="00786DBB" w:rsidP="00494639">
      <w:pPr>
        <w:spacing w:after="0" w:line="480" w:lineRule="auto"/>
        <w:jc w:val="thaiDistribute"/>
        <w:rPr>
          <w:rFonts w:ascii="Arial" w:hAnsi="Arial" w:cs="Arial"/>
          <w:b/>
          <w:bCs/>
          <w:sz w:val="20"/>
          <w:szCs w:val="20"/>
        </w:rPr>
      </w:pPr>
    </w:p>
    <w:p w14:paraId="72615948" w14:textId="1E99737C" w:rsidR="00786DBB" w:rsidRDefault="00786DBB" w:rsidP="00494639">
      <w:pPr>
        <w:spacing w:after="0" w:line="480" w:lineRule="auto"/>
        <w:jc w:val="thaiDistribute"/>
        <w:rPr>
          <w:rFonts w:ascii="Arial" w:hAnsi="Arial" w:cs="Arial"/>
          <w:b/>
          <w:bCs/>
          <w:sz w:val="20"/>
          <w:szCs w:val="20"/>
        </w:rPr>
      </w:pPr>
    </w:p>
    <w:p w14:paraId="0E0A27BE" w14:textId="3F764B6C" w:rsidR="00786DBB" w:rsidRDefault="00786DBB" w:rsidP="00494639">
      <w:pPr>
        <w:spacing w:after="0" w:line="480" w:lineRule="auto"/>
        <w:jc w:val="thaiDistribute"/>
        <w:rPr>
          <w:rFonts w:ascii="Arial" w:hAnsi="Arial" w:cs="Arial"/>
          <w:b/>
          <w:bCs/>
          <w:sz w:val="20"/>
          <w:szCs w:val="20"/>
        </w:rPr>
      </w:pPr>
    </w:p>
    <w:p w14:paraId="340FF349" w14:textId="772759EB" w:rsidR="00786DBB" w:rsidRDefault="00786DBB" w:rsidP="00494639">
      <w:pPr>
        <w:spacing w:after="0" w:line="480" w:lineRule="auto"/>
        <w:jc w:val="thaiDistribute"/>
        <w:rPr>
          <w:rFonts w:ascii="Arial" w:hAnsi="Arial" w:cs="Arial"/>
          <w:b/>
          <w:bCs/>
          <w:sz w:val="20"/>
          <w:szCs w:val="20"/>
        </w:rPr>
      </w:pPr>
    </w:p>
    <w:p w14:paraId="6B690D77" w14:textId="77777777" w:rsidR="00786DBB" w:rsidRDefault="00786DBB" w:rsidP="00494639">
      <w:pPr>
        <w:spacing w:after="0" w:line="480" w:lineRule="auto"/>
        <w:jc w:val="thaiDistribute"/>
        <w:rPr>
          <w:rFonts w:ascii="Arial" w:hAnsi="Arial" w:cs="Arial"/>
          <w:b/>
          <w:bCs/>
          <w:sz w:val="20"/>
          <w:szCs w:val="20"/>
        </w:rPr>
      </w:pPr>
    </w:p>
    <w:p w14:paraId="2033E7CD" w14:textId="77777777" w:rsidR="00786DBB" w:rsidRDefault="00786DBB" w:rsidP="00494639">
      <w:pPr>
        <w:spacing w:after="0" w:line="480" w:lineRule="auto"/>
        <w:jc w:val="thaiDistribute"/>
        <w:rPr>
          <w:rFonts w:ascii="Arial" w:hAnsi="Arial" w:cs="Arial"/>
          <w:b/>
          <w:bCs/>
          <w:sz w:val="20"/>
          <w:szCs w:val="20"/>
        </w:rPr>
      </w:pPr>
    </w:p>
    <w:p w14:paraId="60130F37" w14:textId="77777777" w:rsidR="00786DBB" w:rsidRPr="00B629C9" w:rsidRDefault="00786DBB" w:rsidP="00494639">
      <w:pPr>
        <w:spacing w:after="0" w:line="480" w:lineRule="auto"/>
        <w:jc w:val="thaiDistribute"/>
        <w:rPr>
          <w:rFonts w:ascii="Arial" w:hAnsi="Arial"/>
          <w:b/>
          <w:bCs/>
          <w:sz w:val="20"/>
          <w:szCs w:val="20"/>
          <w:cs/>
        </w:rPr>
      </w:pPr>
    </w:p>
    <w:p w14:paraId="45B3DE2E" w14:textId="77777777" w:rsidR="00786DBB" w:rsidRDefault="00786DBB" w:rsidP="00494639">
      <w:pPr>
        <w:spacing w:after="0" w:line="480" w:lineRule="auto"/>
        <w:jc w:val="thaiDistribute"/>
        <w:rPr>
          <w:rFonts w:ascii="Arial" w:hAnsi="Arial" w:cs="Arial"/>
          <w:b/>
          <w:bCs/>
          <w:sz w:val="20"/>
          <w:szCs w:val="20"/>
        </w:rPr>
      </w:pPr>
    </w:p>
    <w:p w14:paraId="055995A4" w14:textId="77777777" w:rsidR="00786DBB" w:rsidRDefault="00786DBB" w:rsidP="00494639">
      <w:pPr>
        <w:spacing w:after="0" w:line="480" w:lineRule="auto"/>
        <w:jc w:val="thaiDistribute"/>
        <w:rPr>
          <w:rFonts w:ascii="Arial" w:hAnsi="Arial" w:cs="Arial"/>
          <w:b/>
          <w:bCs/>
          <w:sz w:val="20"/>
          <w:szCs w:val="20"/>
        </w:rPr>
      </w:pPr>
    </w:p>
    <w:p w14:paraId="02D3A33E" w14:textId="77777777" w:rsidR="00786DBB" w:rsidRDefault="00786DBB" w:rsidP="00494639">
      <w:pPr>
        <w:spacing w:after="0" w:line="480" w:lineRule="auto"/>
        <w:jc w:val="thaiDistribute"/>
        <w:rPr>
          <w:rFonts w:ascii="Arial" w:hAnsi="Arial" w:cs="Arial"/>
          <w:b/>
          <w:bCs/>
          <w:sz w:val="20"/>
          <w:szCs w:val="20"/>
        </w:rPr>
      </w:pPr>
    </w:p>
    <w:p w14:paraId="3870D817" w14:textId="77777777" w:rsidR="00D53A57" w:rsidRDefault="00D53A57" w:rsidP="00494639">
      <w:pPr>
        <w:spacing w:after="0" w:line="480" w:lineRule="auto"/>
        <w:jc w:val="thaiDistribute"/>
        <w:rPr>
          <w:rFonts w:ascii="Arial" w:hAnsi="Arial"/>
          <w:b/>
          <w:bCs/>
          <w:sz w:val="20"/>
          <w:szCs w:val="20"/>
        </w:rPr>
      </w:pPr>
    </w:p>
    <w:p w14:paraId="21F513E0" w14:textId="77777777" w:rsidR="00D53A57" w:rsidRDefault="00D53A57" w:rsidP="00494639">
      <w:pPr>
        <w:spacing w:after="0" w:line="480" w:lineRule="auto"/>
        <w:jc w:val="thaiDistribute"/>
        <w:rPr>
          <w:rFonts w:ascii="Arial" w:hAnsi="Arial"/>
          <w:b/>
          <w:bCs/>
          <w:sz w:val="20"/>
          <w:szCs w:val="20"/>
        </w:rPr>
      </w:pPr>
    </w:p>
    <w:p w14:paraId="44D0C624" w14:textId="77777777" w:rsidR="00D53A57" w:rsidRDefault="00D53A57" w:rsidP="00494639">
      <w:pPr>
        <w:spacing w:after="0" w:line="480" w:lineRule="auto"/>
        <w:jc w:val="thaiDistribute"/>
        <w:rPr>
          <w:rFonts w:ascii="Arial" w:hAnsi="Arial"/>
          <w:b/>
          <w:bCs/>
          <w:sz w:val="20"/>
          <w:szCs w:val="20"/>
        </w:rPr>
      </w:pPr>
    </w:p>
    <w:p w14:paraId="07AB613D" w14:textId="77777777" w:rsidR="00D53A57" w:rsidRDefault="00D53A57" w:rsidP="00494639">
      <w:pPr>
        <w:spacing w:after="0" w:line="480" w:lineRule="auto"/>
        <w:jc w:val="thaiDistribute"/>
        <w:rPr>
          <w:rFonts w:ascii="Arial" w:hAnsi="Arial"/>
          <w:b/>
          <w:bCs/>
          <w:sz w:val="20"/>
          <w:szCs w:val="20"/>
        </w:rPr>
      </w:pPr>
    </w:p>
    <w:p w14:paraId="1D8067FD" w14:textId="77777777" w:rsidR="00D53A57" w:rsidRDefault="00D53A57" w:rsidP="00494639">
      <w:pPr>
        <w:spacing w:after="0" w:line="480" w:lineRule="auto"/>
        <w:jc w:val="thaiDistribute"/>
        <w:rPr>
          <w:rFonts w:ascii="Arial" w:hAnsi="Arial"/>
          <w:b/>
          <w:bCs/>
          <w:sz w:val="20"/>
          <w:szCs w:val="20"/>
        </w:rPr>
      </w:pPr>
    </w:p>
    <w:p w14:paraId="75FC97F9" w14:textId="77777777" w:rsidR="00382956" w:rsidRDefault="00382956" w:rsidP="00382956">
      <w:pPr>
        <w:spacing w:after="0" w:line="480" w:lineRule="auto"/>
        <w:jc w:val="center"/>
        <w:rPr>
          <w:rFonts w:ascii="Arial" w:hAnsi="Arial" w:cs="Arial"/>
          <w:b/>
          <w:bCs/>
          <w:sz w:val="20"/>
          <w:szCs w:val="20"/>
        </w:rPr>
      </w:pPr>
    </w:p>
    <w:p w14:paraId="386EE56F" w14:textId="77777777" w:rsidR="00382956" w:rsidRDefault="00382956" w:rsidP="00382956">
      <w:pPr>
        <w:spacing w:after="0" w:line="480" w:lineRule="auto"/>
        <w:jc w:val="center"/>
        <w:rPr>
          <w:rFonts w:ascii="Arial" w:hAnsi="Arial" w:cs="Arial"/>
          <w:b/>
          <w:bCs/>
          <w:sz w:val="20"/>
          <w:szCs w:val="20"/>
        </w:rPr>
      </w:pPr>
    </w:p>
    <w:p w14:paraId="0DCEA987" w14:textId="1164AF90" w:rsidR="00156A49" w:rsidRPr="00382956" w:rsidRDefault="00156A49" w:rsidP="00382956">
      <w:pPr>
        <w:spacing w:after="0" w:line="480" w:lineRule="auto"/>
        <w:jc w:val="center"/>
        <w:rPr>
          <w:rFonts w:ascii="Arial" w:hAnsi="Arial" w:cs="Arial"/>
          <w:sz w:val="20"/>
          <w:szCs w:val="20"/>
        </w:rPr>
      </w:pPr>
      <w:r w:rsidRPr="007E247B">
        <w:rPr>
          <w:rFonts w:ascii="Arial" w:hAnsi="Arial" w:cs="Arial"/>
          <w:b/>
          <w:bCs/>
          <w:sz w:val="20"/>
          <w:szCs w:val="20"/>
        </w:rPr>
        <w:t>Figure S2</w:t>
      </w:r>
      <w:r w:rsidR="00660976">
        <w:rPr>
          <w:rFonts w:ascii="Arial" w:hAnsi="Arial" w:cs="Arial"/>
          <w:b/>
          <w:bCs/>
          <w:sz w:val="20"/>
          <w:szCs w:val="20"/>
        </w:rPr>
        <w:t>.</w:t>
      </w:r>
      <w:r w:rsidRPr="007E247B">
        <w:rPr>
          <w:rFonts w:ascii="Arial" w:hAnsi="Arial" w:cs="Arial"/>
          <w:b/>
          <w:bCs/>
          <w:sz w:val="20"/>
          <w:szCs w:val="20"/>
        </w:rPr>
        <w:t xml:space="preserve"> </w:t>
      </w:r>
      <w:r w:rsidR="001A3CF1" w:rsidRPr="003D4380">
        <w:rPr>
          <w:rFonts w:ascii="Arial" w:hAnsi="Arial" w:cs="Arial"/>
          <w:b/>
          <w:bCs/>
          <w:sz w:val="20"/>
          <w:szCs w:val="20"/>
        </w:rPr>
        <w:t>Visualization of cluster distributions</w:t>
      </w:r>
      <w:r w:rsidRPr="003D4380">
        <w:rPr>
          <w:rFonts w:ascii="Arial" w:hAnsi="Arial" w:cs="Arial"/>
          <w:b/>
          <w:bCs/>
          <w:sz w:val="20"/>
          <w:szCs w:val="20"/>
        </w:rPr>
        <w:t xml:space="preserve"> and </w:t>
      </w:r>
      <w:r w:rsidR="00DF3B72" w:rsidRPr="003D4380">
        <w:rPr>
          <w:rFonts w:ascii="Arial" w:hAnsi="Arial" w:cs="Browallia New"/>
          <w:b/>
          <w:bCs/>
          <w:sz w:val="20"/>
          <w:szCs w:val="25"/>
        </w:rPr>
        <w:t xml:space="preserve">the </w:t>
      </w:r>
      <w:r w:rsidR="00074647" w:rsidRPr="003D4380">
        <w:rPr>
          <w:rFonts w:ascii="Arial" w:hAnsi="Arial" w:cs="Arial"/>
          <w:b/>
          <w:bCs/>
          <w:sz w:val="20"/>
          <w:szCs w:val="20"/>
        </w:rPr>
        <w:t>optimal number of clusters</w:t>
      </w:r>
    </w:p>
    <w:p w14:paraId="280AA363" w14:textId="451814FD" w:rsidR="00382956" w:rsidRPr="00382956" w:rsidRDefault="00382956" w:rsidP="00382956">
      <w:pPr>
        <w:autoSpaceDE w:val="0"/>
        <w:autoSpaceDN w:val="0"/>
        <w:adjustRightInd w:val="0"/>
        <w:spacing w:line="480" w:lineRule="auto"/>
        <w:jc w:val="thaiDistribute"/>
        <w:rPr>
          <w:rFonts w:ascii="Arial" w:eastAsia="TimesNewRomanPSMT" w:hAnsi="Arial" w:cs="Arial"/>
          <w:color w:val="FF0000"/>
          <w:sz w:val="20"/>
          <w:szCs w:val="20"/>
        </w:rPr>
      </w:pPr>
      <w:r>
        <w:rPr>
          <w:rFonts w:ascii="Arial" w:eastAsia="TimesNewRomanPSMT" w:hAnsi="Arial" w:cs="Arial"/>
          <w:color w:val="FF0000"/>
          <w:sz w:val="20"/>
          <w:szCs w:val="20"/>
        </w:rPr>
        <w:lastRenderedPageBreak/>
        <w:t xml:space="preserve"> </w:t>
      </w:r>
      <w:r>
        <w:rPr>
          <w:rFonts w:ascii="Arial" w:eastAsia="TimesNewRomanPSMT" w:hAnsi="Arial" w:cs="Arial"/>
          <w:color w:val="FF0000"/>
          <w:sz w:val="20"/>
          <w:szCs w:val="20"/>
        </w:rPr>
        <w:tab/>
      </w:r>
      <w:r w:rsidRPr="00AD0D98">
        <w:rPr>
          <w:rFonts w:ascii="Arial" w:eastAsia="TimesNewRomanPSMT" w:hAnsi="Arial" w:cs="Arial"/>
          <w:sz w:val="20"/>
          <w:szCs w:val="20"/>
        </w:rPr>
        <w:t xml:space="preserve">As shown in Table S1, focusing on the </w:t>
      </w:r>
      <w:proofErr w:type="spellStart"/>
      <w:r w:rsidRPr="00AD0D98">
        <w:rPr>
          <w:rFonts w:ascii="Arial" w:eastAsia="TimesNewRomanPSMT" w:hAnsi="Arial" w:cs="Arial"/>
          <w:sz w:val="20"/>
          <w:szCs w:val="20"/>
        </w:rPr>
        <w:t>Mean_Jaccard</w:t>
      </w:r>
      <w:proofErr w:type="spellEnd"/>
      <w:r w:rsidRPr="00AD0D98">
        <w:rPr>
          <w:rFonts w:ascii="Arial" w:eastAsia="TimesNewRomanPSMT" w:hAnsi="Arial" w:cs="Arial"/>
          <w:sz w:val="20"/>
          <w:szCs w:val="20"/>
        </w:rPr>
        <w:t xml:space="preserve"> value (the higher, the better) and the </w:t>
      </w:r>
      <w:proofErr w:type="spellStart"/>
      <w:r w:rsidRPr="00AD0D98">
        <w:rPr>
          <w:rFonts w:ascii="Arial" w:eastAsia="TimesNewRomanPSMT" w:hAnsi="Arial" w:cs="Arial"/>
          <w:sz w:val="20"/>
          <w:szCs w:val="20"/>
        </w:rPr>
        <w:t>SD_Jaccard</w:t>
      </w:r>
      <w:proofErr w:type="spellEnd"/>
      <w:r w:rsidRPr="00AD0D98">
        <w:rPr>
          <w:rFonts w:ascii="Arial" w:eastAsia="TimesNewRomanPSMT" w:hAnsi="Arial" w:cs="Arial"/>
          <w:sz w:val="20"/>
          <w:szCs w:val="20"/>
        </w:rPr>
        <w:t xml:space="preserve"> (the lower, the more consistent the Jaccard values across bootstrap runs) demonstrates that K = 4 achieves the highest mean Jaccard similarity (</w:t>
      </w:r>
      <w:r w:rsidRPr="00AD0D98">
        <w:rPr>
          <w:rFonts w:ascii="Arial" w:eastAsia="TimesNewRomanPSMT" w:hAnsi="Arial"/>
          <w:sz w:val="20"/>
          <w:szCs w:val="20"/>
        </w:rPr>
        <w:t>Mean=</w:t>
      </w:r>
      <w:r w:rsidRPr="00AD0D98">
        <w:rPr>
          <w:rFonts w:ascii="Arial" w:eastAsia="TimesNewRomanPSMT" w:hAnsi="Arial" w:cs="Arial"/>
          <w:sz w:val="20"/>
          <w:szCs w:val="20"/>
        </w:rPr>
        <w:t>0.889, SD=0.067). This indicates that partitioning the data into four clusters yields the greatest stability in the bootstrap-based Jaccard calculation compared to the other cluster solutions.</w:t>
      </w:r>
    </w:p>
    <w:p w14:paraId="7356650A" w14:textId="45B6E022" w:rsidR="00980669" w:rsidRPr="00382956" w:rsidRDefault="00BF6FE7" w:rsidP="00BF6B88">
      <w:pPr>
        <w:spacing w:after="0" w:line="480" w:lineRule="auto"/>
        <w:jc w:val="thaiDistribute"/>
        <w:rPr>
          <w:rFonts w:ascii="Arial" w:hAnsi="Arial" w:cs="Arial"/>
          <w:b/>
          <w:bCs/>
          <w:sz w:val="18"/>
          <w:szCs w:val="18"/>
        </w:rPr>
      </w:pPr>
      <w:r w:rsidRPr="00BF6FE7">
        <w:rPr>
          <w:rFonts w:ascii="Arial" w:hAnsi="Arial" w:cs="Arial"/>
          <w:b/>
          <w:bCs/>
          <w:sz w:val="18"/>
          <w:szCs w:val="18"/>
        </w:rPr>
        <w:t>Table S1. Mean and standard deviation (SD) of Jaccard from 1,000 resampling iteration</w:t>
      </w:r>
    </w:p>
    <w:tbl>
      <w:tblPr>
        <w:tblW w:w="8671" w:type="dxa"/>
        <w:tblLook w:val="04A0" w:firstRow="1" w:lastRow="0" w:firstColumn="1" w:lastColumn="0" w:noHBand="0" w:noVBand="1"/>
      </w:tblPr>
      <w:tblGrid>
        <w:gridCol w:w="1944"/>
        <w:gridCol w:w="3969"/>
        <w:gridCol w:w="2758"/>
      </w:tblGrid>
      <w:tr w:rsidR="00980669" w:rsidRPr="00980669" w14:paraId="6E2F9AFF" w14:textId="77777777" w:rsidTr="00980669">
        <w:trPr>
          <w:trHeight w:val="268"/>
        </w:trPr>
        <w:tc>
          <w:tcPr>
            <w:tcW w:w="1944" w:type="dxa"/>
            <w:tcBorders>
              <w:top w:val="single" w:sz="4" w:space="0" w:color="auto"/>
              <w:left w:val="nil"/>
              <w:bottom w:val="single" w:sz="4" w:space="0" w:color="auto"/>
              <w:right w:val="nil"/>
            </w:tcBorders>
            <w:shd w:val="clear" w:color="auto" w:fill="auto"/>
            <w:noWrap/>
            <w:vAlign w:val="center"/>
            <w:hideMark/>
          </w:tcPr>
          <w:p w14:paraId="20082E7F" w14:textId="77777777" w:rsidR="00980669" w:rsidRPr="00980669" w:rsidRDefault="00980669" w:rsidP="00980669">
            <w:pPr>
              <w:spacing w:after="0" w:line="240" w:lineRule="auto"/>
              <w:jc w:val="center"/>
              <w:rPr>
                <w:rFonts w:ascii="Arial" w:eastAsia="Times New Roman" w:hAnsi="Arial" w:cs="Arial"/>
                <w:b/>
                <w:bCs/>
                <w:sz w:val="18"/>
                <w:szCs w:val="18"/>
              </w:rPr>
            </w:pPr>
            <w:r w:rsidRPr="00980669">
              <w:rPr>
                <w:rFonts w:ascii="Arial" w:eastAsia="Times New Roman" w:hAnsi="Arial" w:cs="Arial"/>
                <w:b/>
                <w:bCs/>
                <w:sz w:val="18"/>
                <w:szCs w:val="18"/>
              </w:rPr>
              <w:t>K</w:t>
            </w:r>
          </w:p>
        </w:tc>
        <w:tc>
          <w:tcPr>
            <w:tcW w:w="3969" w:type="dxa"/>
            <w:tcBorders>
              <w:top w:val="single" w:sz="4" w:space="0" w:color="auto"/>
              <w:left w:val="nil"/>
              <w:bottom w:val="single" w:sz="4" w:space="0" w:color="auto"/>
              <w:right w:val="nil"/>
            </w:tcBorders>
            <w:shd w:val="clear" w:color="auto" w:fill="auto"/>
            <w:noWrap/>
            <w:vAlign w:val="center"/>
            <w:hideMark/>
          </w:tcPr>
          <w:p w14:paraId="74EC8DDC" w14:textId="77777777" w:rsidR="00980669" w:rsidRPr="00980669" w:rsidRDefault="00980669" w:rsidP="00980669">
            <w:pPr>
              <w:spacing w:after="0" w:line="240" w:lineRule="auto"/>
              <w:jc w:val="center"/>
              <w:rPr>
                <w:rFonts w:ascii="Arial" w:eastAsia="Times New Roman" w:hAnsi="Arial" w:cs="Arial"/>
                <w:b/>
                <w:bCs/>
                <w:sz w:val="18"/>
                <w:szCs w:val="18"/>
              </w:rPr>
            </w:pPr>
            <w:proofErr w:type="spellStart"/>
            <w:r w:rsidRPr="00980669">
              <w:rPr>
                <w:rFonts w:ascii="Arial" w:eastAsia="Times New Roman" w:hAnsi="Arial" w:cs="Arial"/>
                <w:b/>
                <w:bCs/>
                <w:sz w:val="18"/>
                <w:szCs w:val="18"/>
              </w:rPr>
              <w:t>Mean_Jaccard</w:t>
            </w:r>
            <w:proofErr w:type="spellEnd"/>
          </w:p>
        </w:tc>
        <w:tc>
          <w:tcPr>
            <w:tcW w:w="2758" w:type="dxa"/>
            <w:tcBorders>
              <w:top w:val="single" w:sz="4" w:space="0" w:color="auto"/>
              <w:left w:val="nil"/>
              <w:bottom w:val="single" w:sz="4" w:space="0" w:color="auto"/>
              <w:right w:val="nil"/>
            </w:tcBorders>
            <w:shd w:val="clear" w:color="auto" w:fill="auto"/>
            <w:noWrap/>
            <w:vAlign w:val="center"/>
            <w:hideMark/>
          </w:tcPr>
          <w:p w14:paraId="320B14F4" w14:textId="77777777" w:rsidR="00980669" w:rsidRPr="00980669" w:rsidRDefault="00980669" w:rsidP="00980669">
            <w:pPr>
              <w:spacing w:after="0" w:line="240" w:lineRule="auto"/>
              <w:jc w:val="center"/>
              <w:rPr>
                <w:rFonts w:ascii="Arial" w:eastAsia="Times New Roman" w:hAnsi="Arial" w:cs="Arial"/>
                <w:b/>
                <w:bCs/>
                <w:sz w:val="18"/>
                <w:szCs w:val="18"/>
              </w:rPr>
            </w:pPr>
            <w:proofErr w:type="spellStart"/>
            <w:r w:rsidRPr="00980669">
              <w:rPr>
                <w:rFonts w:ascii="Arial" w:eastAsia="Times New Roman" w:hAnsi="Arial" w:cs="Arial"/>
                <w:b/>
                <w:bCs/>
                <w:sz w:val="18"/>
                <w:szCs w:val="18"/>
              </w:rPr>
              <w:t>SD_Jaccard</w:t>
            </w:r>
            <w:proofErr w:type="spellEnd"/>
          </w:p>
        </w:tc>
      </w:tr>
      <w:tr w:rsidR="00980669" w:rsidRPr="00980669" w14:paraId="7A8755F4" w14:textId="77777777" w:rsidTr="00980669">
        <w:trPr>
          <w:trHeight w:val="268"/>
        </w:trPr>
        <w:tc>
          <w:tcPr>
            <w:tcW w:w="1944" w:type="dxa"/>
            <w:tcBorders>
              <w:top w:val="single" w:sz="4" w:space="0" w:color="auto"/>
              <w:left w:val="nil"/>
              <w:bottom w:val="nil"/>
              <w:right w:val="nil"/>
            </w:tcBorders>
            <w:shd w:val="clear" w:color="auto" w:fill="auto"/>
            <w:noWrap/>
            <w:vAlign w:val="center"/>
            <w:hideMark/>
          </w:tcPr>
          <w:p w14:paraId="335A17FB"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3</w:t>
            </w:r>
          </w:p>
        </w:tc>
        <w:tc>
          <w:tcPr>
            <w:tcW w:w="3969" w:type="dxa"/>
            <w:tcBorders>
              <w:top w:val="single" w:sz="4" w:space="0" w:color="auto"/>
              <w:left w:val="nil"/>
              <w:bottom w:val="nil"/>
              <w:right w:val="nil"/>
            </w:tcBorders>
            <w:shd w:val="clear" w:color="auto" w:fill="auto"/>
            <w:noWrap/>
            <w:vAlign w:val="center"/>
            <w:hideMark/>
          </w:tcPr>
          <w:p w14:paraId="2256CF07"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0.76814</w:t>
            </w:r>
          </w:p>
        </w:tc>
        <w:tc>
          <w:tcPr>
            <w:tcW w:w="2758" w:type="dxa"/>
            <w:tcBorders>
              <w:top w:val="single" w:sz="4" w:space="0" w:color="auto"/>
              <w:left w:val="nil"/>
              <w:bottom w:val="nil"/>
              <w:right w:val="nil"/>
            </w:tcBorders>
            <w:shd w:val="clear" w:color="auto" w:fill="auto"/>
            <w:noWrap/>
            <w:vAlign w:val="center"/>
            <w:hideMark/>
          </w:tcPr>
          <w:p w14:paraId="77510706"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0.14385</w:t>
            </w:r>
          </w:p>
        </w:tc>
      </w:tr>
      <w:tr w:rsidR="00980669" w:rsidRPr="00980669" w14:paraId="2C651EC0" w14:textId="77777777" w:rsidTr="00980669">
        <w:trPr>
          <w:trHeight w:val="268"/>
        </w:trPr>
        <w:tc>
          <w:tcPr>
            <w:tcW w:w="1944" w:type="dxa"/>
            <w:tcBorders>
              <w:top w:val="nil"/>
              <w:left w:val="nil"/>
              <w:bottom w:val="nil"/>
              <w:right w:val="nil"/>
            </w:tcBorders>
            <w:shd w:val="clear" w:color="auto" w:fill="F4B083" w:themeFill="accent2" w:themeFillTint="99"/>
            <w:noWrap/>
            <w:vAlign w:val="center"/>
            <w:hideMark/>
          </w:tcPr>
          <w:p w14:paraId="34F97DAF"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4</w:t>
            </w:r>
          </w:p>
        </w:tc>
        <w:tc>
          <w:tcPr>
            <w:tcW w:w="3969" w:type="dxa"/>
            <w:tcBorders>
              <w:top w:val="nil"/>
              <w:left w:val="nil"/>
              <w:bottom w:val="nil"/>
              <w:right w:val="nil"/>
            </w:tcBorders>
            <w:shd w:val="clear" w:color="auto" w:fill="F4B083" w:themeFill="accent2" w:themeFillTint="99"/>
            <w:noWrap/>
            <w:vAlign w:val="center"/>
            <w:hideMark/>
          </w:tcPr>
          <w:p w14:paraId="625768C8"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0.88930</w:t>
            </w:r>
          </w:p>
        </w:tc>
        <w:tc>
          <w:tcPr>
            <w:tcW w:w="2758" w:type="dxa"/>
            <w:tcBorders>
              <w:top w:val="nil"/>
              <w:left w:val="nil"/>
              <w:bottom w:val="nil"/>
              <w:right w:val="nil"/>
            </w:tcBorders>
            <w:shd w:val="clear" w:color="auto" w:fill="F4B083" w:themeFill="accent2" w:themeFillTint="99"/>
            <w:noWrap/>
            <w:vAlign w:val="center"/>
            <w:hideMark/>
          </w:tcPr>
          <w:p w14:paraId="4E5BA210"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0.06765</w:t>
            </w:r>
          </w:p>
        </w:tc>
      </w:tr>
      <w:tr w:rsidR="00980669" w:rsidRPr="00980669" w14:paraId="7F49A620" w14:textId="77777777" w:rsidTr="00980669">
        <w:trPr>
          <w:trHeight w:val="268"/>
        </w:trPr>
        <w:tc>
          <w:tcPr>
            <w:tcW w:w="1944" w:type="dxa"/>
            <w:tcBorders>
              <w:top w:val="nil"/>
              <w:left w:val="nil"/>
              <w:bottom w:val="nil"/>
              <w:right w:val="nil"/>
            </w:tcBorders>
            <w:shd w:val="clear" w:color="auto" w:fill="auto"/>
            <w:noWrap/>
            <w:vAlign w:val="center"/>
            <w:hideMark/>
          </w:tcPr>
          <w:p w14:paraId="3E59648C"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5</w:t>
            </w:r>
          </w:p>
        </w:tc>
        <w:tc>
          <w:tcPr>
            <w:tcW w:w="3969" w:type="dxa"/>
            <w:tcBorders>
              <w:top w:val="nil"/>
              <w:left w:val="nil"/>
              <w:bottom w:val="nil"/>
              <w:right w:val="nil"/>
            </w:tcBorders>
            <w:shd w:val="clear" w:color="auto" w:fill="auto"/>
            <w:noWrap/>
            <w:vAlign w:val="center"/>
            <w:hideMark/>
          </w:tcPr>
          <w:p w14:paraId="06731C90"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0.80385</w:t>
            </w:r>
          </w:p>
        </w:tc>
        <w:tc>
          <w:tcPr>
            <w:tcW w:w="2758" w:type="dxa"/>
            <w:tcBorders>
              <w:top w:val="nil"/>
              <w:left w:val="nil"/>
              <w:bottom w:val="nil"/>
              <w:right w:val="nil"/>
            </w:tcBorders>
            <w:shd w:val="clear" w:color="auto" w:fill="auto"/>
            <w:noWrap/>
            <w:vAlign w:val="center"/>
            <w:hideMark/>
          </w:tcPr>
          <w:p w14:paraId="091B81A7"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0.06495</w:t>
            </w:r>
          </w:p>
        </w:tc>
      </w:tr>
      <w:tr w:rsidR="00980669" w:rsidRPr="00980669" w14:paraId="208DAC7D" w14:textId="77777777" w:rsidTr="00980669">
        <w:trPr>
          <w:trHeight w:val="268"/>
        </w:trPr>
        <w:tc>
          <w:tcPr>
            <w:tcW w:w="1944" w:type="dxa"/>
            <w:tcBorders>
              <w:top w:val="nil"/>
              <w:left w:val="nil"/>
              <w:bottom w:val="nil"/>
              <w:right w:val="nil"/>
            </w:tcBorders>
            <w:shd w:val="clear" w:color="auto" w:fill="auto"/>
            <w:noWrap/>
            <w:vAlign w:val="center"/>
            <w:hideMark/>
          </w:tcPr>
          <w:p w14:paraId="47771E3F"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6</w:t>
            </w:r>
          </w:p>
        </w:tc>
        <w:tc>
          <w:tcPr>
            <w:tcW w:w="3969" w:type="dxa"/>
            <w:tcBorders>
              <w:top w:val="nil"/>
              <w:left w:val="nil"/>
              <w:bottom w:val="nil"/>
              <w:right w:val="nil"/>
            </w:tcBorders>
            <w:shd w:val="clear" w:color="auto" w:fill="auto"/>
            <w:noWrap/>
            <w:vAlign w:val="center"/>
            <w:hideMark/>
          </w:tcPr>
          <w:p w14:paraId="3FD04435"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0.76421</w:t>
            </w:r>
          </w:p>
        </w:tc>
        <w:tc>
          <w:tcPr>
            <w:tcW w:w="2758" w:type="dxa"/>
            <w:tcBorders>
              <w:top w:val="nil"/>
              <w:left w:val="nil"/>
              <w:bottom w:val="nil"/>
              <w:right w:val="nil"/>
            </w:tcBorders>
            <w:shd w:val="clear" w:color="auto" w:fill="auto"/>
            <w:noWrap/>
            <w:vAlign w:val="center"/>
            <w:hideMark/>
          </w:tcPr>
          <w:p w14:paraId="33D57F9E"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0.08002</w:t>
            </w:r>
          </w:p>
        </w:tc>
      </w:tr>
      <w:tr w:rsidR="00980669" w:rsidRPr="00980669" w14:paraId="1876F271" w14:textId="77777777" w:rsidTr="00980669">
        <w:trPr>
          <w:trHeight w:val="268"/>
        </w:trPr>
        <w:tc>
          <w:tcPr>
            <w:tcW w:w="1944" w:type="dxa"/>
            <w:tcBorders>
              <w:top w:val="nil"/>
              <w:left w:val="nil"/>
              <w:bottom w:val="nil"/>
              <w:right w:val="nil"/>
            </w:tcBorders>
            <w:shd w:val="clear" w:color="auto" w:fill="auto"/>
            <w:noWrap/>
            <w:vAlign w:val="center"/>
            <w:hideMark/>
          </w:tcPr>
          <w:p w14:paraId="761EF3F3"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7</w:t>
            </w:r>
          </w:p>
        </w:tc>
        <w:tc>
          <w:tcPr>
            <w:tcW w:w="3969" w:type="dxa"/>
            <w:tcBorders>
              <w:top w:val="nil"/>
              <w:left w:val="nil"/>
              <w:bottom w:val="nil"/>
              <w:right w:val="nil"/>
            </w:tcBorders>
            <w:shd w:val="clear" w:color="auto" w:fill="auto"/>
            <w:noWrap/>
            <w:vAlign w:val="center"/>
            <w:hideMark/>
          </w:tcPr>
          <w:p w14:paraId="1C81A87E"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0.66269</w:t>
            </w:r>
          </w:p>
        </w:tc>
        <w:tc>
          <w:tcPr>
            <w:tcW w:w="2758" w:type="dxa"/>
            <w:tcBorders>
              <w:top w:val="nil"/>
              <w:left w:val="nil"/>
              <w:bottom w:val="nil"/>
              <w:right w:val="nil"/>
            </w:tcBorders>
            <w:shd w:val="clear" w:color="auto" w:fill="auto"/>
            <w:noWrap/>
            <w:vAlign w:val="center"/>
            <w:hideMark/>
          </w:tcPr>
          <w:p w14:paraId="35299CF3"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0.08529</w:t>
            </w:r>
          </w:p>
        </w:tc>
      </w:tr>
      <w:tr w:rsidR="00980669" w:rsidRPr="00980669" w14:paraId="24447DB5" w14:textId="77777777" w:rsidTr="00980669">
        <w:trPr>
          <w:trHeight w:val="268"/>
        </w:trPr>
        <w:tc>
          <w:tcPr>
            <w:tcW w:w="1944" w:type="dxa"/>
            <w:tcBorders>
              <w:top w:val="nil"/>
              <w:left w:val="nil"/>
              <w:bottom w:val="nil"/>
              <w:right w:val="nil"/>
            </w:tcBorders>
            <w:shd w:val="clear" w:color="auto" w:fill="auto"/>
            <w:noWrap/>
            <w:vAlign w:val="center"/>
            <w:hideMark/>
          </w:tcPr>
          <w:p w14:paraId="263F9C90"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8</w:t>
            </w:r>
          </w:p>
        </w:tc>
        <w:tc>
          <w:tcPr>
            <w:tcW w:w="3969" w:type="dxa"/>
            <w:tcBorders>
              <w:top w:val="nil"/>
              <w:left w:val="nil"/>
              <w:bottom w:val="nil"/>
              <w:right w:val="nil"/>
            </w:tcBorders>
            <w:shd w:val="clear" w:color="auto" w:fill="auto"/>
            <w:noWrap/>
            <w:vAlign w:val="center"/>
            <w:hideMark/>
          </w:tcPr>
          <w:p w14:paraId="71660D09"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0.73510</w:t>
            </w:r>
          </w:p>
        </w:tc>
        <w:tc>
          <w:tcPr>
            <w:tcW w:w="2758" w:type="dxa"/>
            <w:tcBorders>
              <w:top w:val="nil"/>
              <w:left w:val="nil"/>
              <w:bottom w:val="nil"/>
              <w:right w:val="nil"/>
            </w:tcBorders>
            <w:shd w:val="clear" w:color="auto" w:fill="auto"/>
            <w:noWrap/>
            <w:vAlign w:val="center"/>
            <w:hideMark/>
          </w:tcPr>
          <w:p w14:paraId="730F1278"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0.03101</w:t>
            </w:r>
          </w:p>
        </w:tc>
      </w:tr>
      <w:tr w:rsidR="00980669" w:rsidRPr="00980669" w14:paraId="4511D256" w14:textId="77777777" w:rsidTr="00980669">
        <w:trPr>
          <w:trHeight w:val="268"/>
        </w:trPr>
        <w:tc>
          <w:tcPr>
            <w:tcW w:w="1944" w:type="dxa"/>
            <w:tcBorders>
              <w:top w:val="nil"/>
              <w:left w:val="nil"/>
              <w:right w:val="nil"/>
            </w:tcBorders>
            <w:shd w:val="clear" w:color="auto" w:fill="auto"/>
            <w:noWrap/>
            <w:vAlign w:val="center"/>
            <w:hideMark/>
          </w:tcPr>
          <w:p w14:paraId="729742D2"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9</w:t>
            </w:r>
          </w:p>
        </w:tc>
        <w:tc>
          <w:tcPr>
            <w:tcW w:w="3969" w:type="dxa"/>
            <w:tcBorders>
              <w:top w:val="nil"/>
              <w:left w:val="nil"/>
              <w:right w:val="nil"/>
            </w:tcBorders>
            <w:shd w:val="clear" w:color="auto" w:fill="auto"/>
            <w:noWrap/>
            <w:vAlign w:val="center"/>
            <w:hideMark/>
          </w:tcPr>
          <w:p w14:paraId="2FEB69BA"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0.71302</w:t>
            </w:r>
          </w:p>
        </w:tc>
        <w:tc>
          <w:tcPr>
            <w:tcW w:w="2758" w:type="dxa"/>
            <w:tcBorders>
              <w:top w:val="nil"/>
              <w:left w:val="nil"/>
              <w:right w:val="nil"/>
            </w:tcBorders>
            <w:shd w:val="clear" w:color="auto" w:fill="auto"/>
            <w:noWrap/>
            <w:vAlign w:val="center"/>
            <w:hideMark/>
          </w:tcPr>
          <w:p w14:paraId="7543CCB9"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0.10766</w:t>
            </w:r>
          </w:p>
        </w:tc>
      </w:tr>
      <w:tr w:rsidR="00980669" w:rsidRPr="00980669" w14:paraId="6136EAB2" w14:textId="77777777" w:rsidTr="00980669">
        <w:trPr>
          <w:trHeight w:val="268"/>
        </w:trPr>
        <w:tc>
          <w:tcPr>
            <w:tcW w:w="1944" w:type="dxa"/>
            <w:tcBorders>
              <w:top w:val="nil"/>
              <w:left w:val="nil"/>
              <w:bottom w:val="single" w:sz="4" w:space="0" w:color="auto"/>
              <w:right w:val="nil"/>
            </w:tcBorders>
            <w:shd w:val="clear" w:color="auto" w:fill="auto"/>
            <w:noWrap/>
            <w:vAlign w:val="center"/>
            <w:hideMark/>
          </w:tcPr>
          <w:p w14:paraId="57BF1444"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10</w:t>
            </w:r>
          </w:p>
        </w:tc>
        <w:tc>
          <w:tcPr>
            <w:tcW w:w="3969" w:type="dxa"/>
            <w:tcBorders>
              <w:top w:val="nil"/>
              <w:left w:val="nil"/>
              <w:bottom w:val="single" w:sz="4" w:space="0" w:color="auto"/>
              <w:right w:val="nil"/>
            </w:tcBorders>
            <w:shd w:val="clear" w:color="auto" w:fill="auto"/>
            <w:noWrap/>
            <w:vAlign w:val="center"/>
            <w:hideMark/>
          </w:tcPr>
          <w:p w14:paraId="58796B8A"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0.69411</w:t>
            </w:r>
          </w:p>
        </w:tc>
        <w:tc>
          <w:tcPr>
            <w:tcW w:w="2758" w:type="dxa"/>
            <w:tcBorders>
              <w:top w:val="nil"/>
              <w:left w:val="nil"/>
              <w:bottom w:val="single" w:sz="4" w:space="0" w:color="auto"/>
              <w:right w:val="nil"/>
            </w:tcBorders>
            <w:shd w:val="clear" w:color="auto" w:fill="auto"/>
            <w:noWrap/>
            <w:vAlign w:val="center"/>
            <w:hideMark/>
          </w:tcPr>
          <w:p w14:paraId="451F6A1E" w14:textId="77777777" w:rsidR="00980669" w:rsidRPr="00980669" w:rsidRDefault="00980669" w:rsidP="00980669">
            <w:pPr>
              <w:spacing w:after="0" w:line="240" w:lineRule="auto"/>
              <w:jc w:val="center"/>
              <w:rPr>
                <w:rFonts w:ascii="Arial" w:eastAsia="Times New Roman" w:hAnsi="Arial" w:cs="Arial"/>
                <w:sz w:val="18"/>
                <w:szCs w:val="18"/>
              </w:rPr>
            </w:pPr>
            <w:r w:rsidRPr="00980669">
              <w:rPr>
                <w:rFonts w:ascii="Arial" w:eastAsia="Times New Roman" w:hAnsi="Arial" w:cs="Arial"/>
                <w:sz w:val="18"/>
                <w:szCs w:val="18"/>
              </w:rPr>
              <w:t>0.09879</w:t>
            </w:r>
          </w:p>
        </w:tc>
      </w:tr>
    </w:tbl>
    <w:p w14:paraId="5EF88CFA" w14:textId="77777777" w:rsidR="00C03240" w:rsidRPr="00C03240" w:rsidRDefault="00C03240" w:rsidP="00C03240">
      <w:pPr>
        <w:spacing w:line="480" w:lineRule="auto"/>
        <w:jc w:val="thaiDistribute"/>
        <w:rPr>
          <w:rFonts w:ascii="Arial" w:hAnsi="Arial" w:cs="Arial"/>
          <w:sz w:val="20"/>
          <w:szCs w:val="20"/>
        </w:rPr>
      </w:pPr>
    </w:p>
    <w:p w14:paraId="46709F39" w14:textId="1059BC91" w:rsidR="005404D7" w:rsidRPr="00A27A16" w:rsidRDefault="005404D7" w:rsidP="00A27A16">
      <w:pPr>
        <w:spacing w:after="0"/>
        <w:rPr>
          <w:rFonts w:ascii="Arial" w:hAnsi="Arial" w:cs="Arial"/>
          <w:sz w:val="20"/>
          <w:szCs w:val="20"/>
        </w:rPr>
      </w:pPr>
      <w:r w:rsidRPr="007E247B">
        <w:rPr>
          <w:rFonts w:ascii="Arial" w:hAnsi="Arial" w:cs="Arial"/>
          <w:sz w:val="20"/>
          <w:szCs w:val="20"/>
        </w:rPr>
        <w:object w:dxaOrig="14439" w:dyaOrig="3859" w14:anchorId="69CBC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3.9pt" o:ole="" filled="t">
            <v:imagedata r:id="rId10" o:title=""/>
          </v:shape>
          <o:OLEObject Type="Embed" ProgID="Prism9.Document" ShapeID="_x0000_i1025" DrawAspect="Content" ObjectID="_1804943067" r:id="rId11"/>
        </w:object>
      </w:r>
    </w:p>
    <w:p w14:paraId="2A0B0710" w14:textId="77777777" w:rsidR="00A27A16" w:rsidRDefault="00A27A16" w:rsidP="00A27A16">
      <w:pPr>
        <w:spacing w:after="0" w:line="480" w:lineRule="auto"/>
        <w:rPr>
          <w:rFonts w:ascii="Arial" w:hAnsi="Arial" w:cs="Arial"/>
          <w:b/>
          <w:bCs/>
          <w:sz w:val="20"/>
          <w:szCs w:val="20"/>
        </w:rPr>
      </w:pPr>
    </w:p>
    <w:p w14:paraId="699914F6" w14:textId="6B54AA02" w:rsidR="005404D7" w:rsidRPr="007E247B" w:rsidRDefault="005404D7" w:rsidP="00A27A16">
      <w:pPr>
        <w:spacing w:after="0" w:line="480" w:lineRule="auto"/>
        <w:rPr>
          <w:rFonts w:ascii="Arial" w:hAnsi="Arial" w:cs="Arial"/>
          <w:sz w:val="20"/>
          <w:szCs w:val="20"/>
        </w:rPr>
      </w:pPr>
      <w:r w:rsidRPr="007E247B">
        <w:rPr>
          <w:rFonts w:ascii="Arial" w:hAnsi="Arial" w:cs="Arial"/>
          <w:b/>
          <w:bCs/>
          <w:sz w:val="20"/>
          <w:szCs w:val="20"/>
        </w:rPr>
        <w:t>Figure S</w:t>
      </w:r>
      <w:r>
        <w:rPr>
          <w:rFonts w:ascii="Arial" w:hAnsi="Arial" w:cs="Arial"/>
          <w:b/>
          <w:bCs/>
          <w:sz w:val="20"/>
          <w:szCs w:val="20"/>
        </w:rPr>
        <w:t>3</w:t>
      </w:r>
      <w:r w:rsidRPr="007E247B">
        <w:rPr>
          <w:rFonts w:ascii="Arial" w:hAnsi="Arial" w:cs="Arial"/>
          <w:b/>
          <w:bCs/>
          <w:sz w:val="20"/>
          <w:szCs w:val="20"/>
        </w:rPr>
        <w:t xml:space="preserve">. </w:t>
      </w:r>
      <w:r w:rsidRPr="00A53651">
        <w:rPr>
          <w:rFonts w:ascii="Arial" w:hAnsi="Arial" w:cs="Arial"/>
          <w:b/>
          <w:bCs/>
          <w:sz w:val="20"/>
          <w:szCs w:val="20"/>
        </w:rPr>
        <w:t>Pairwise comparisons of the cluster feature variables.</w:t>
      </w:r>
    </w:p>
    <w:p w14:paraId="30C6179B" w14:textId="78464AF9" w:rsidR="005404D7" w:rsidRDefault="005404D7" w:rsidP="00A27A16">
      <w:pPr>
        <w:spacing w:after="0" w:line="480" w:lineRule="auto"/>
        <w:jc w:val="thaiDistribute"/>
        <w:rPr>
          <w:rFonts w:ascii="Arial" w:hAnsi="Arial" w:cs="Arial"/>
          <w:sz w:val="20"/>
          <w:szCs w:val="20"/>
        </w:rPr>
      </w:pPr>
      <w:r w:rsidRPr="007E247B">
        <w:rPr>
          <w:rFonts w:ascii="Arial" w:hAnsi="Arial" w:cs="Arial"/>
          <w:sz w:val="20"/>
          <w:szCs w:val="20"/>
        </w:rPr>
        <w:t>Bonferroni correction was applied with *p &lt; 0.05, **p &lt; 0.01, ***p &lt; 0.001 as statistical significance. The blue or red color presented the Cohen’s d values that indicated the standardized difference between the two means. Most differences achieved Bonferroni adjusted statistical significance (p &lt; 0.001), and half of them showed small or negligible differences when tested using Cohen’s d value. BMI, body mass index; WC, Waist circumference; FPG, Fasting blood glucose; HbA1C, Hemoglobin A1c; HDL-C, high-density lipoprotein cholesterol; TG, triglyceride. MORPD, mild obesity-related prediabetes; LORPD, Low risk prediabetes; MESPD, metabolic syndrome prediabetes; MARPD, mild age-related prediabetes.</w:t>
      </w:r>
      <w:r w:rsidRPr="007E247B">
        <w:rPr>
          <w:rFonts w:ascii="Arial" w:hAnsi="Arial" w:cs="Arial"/>
        </w:rPr>
        <w:t xml:space="preserve"> </w:t>
      </w:r>
      <w:r w:rsidRPr="007E247B">
        <w:rPr>
          <w:rFonts w:ascii="Arial" w:hAnsi="Arial" w:cs="Arial"/>
          <w:sz w:val="20"/>
          <w:szCs w:val="20"/>
        </w:rPr>
        <w:t>See also Table S</w:t>
      </w:r>
      <w:r w:rsidR="00C31902">
        <w:rPr>
          <w:rFonts w:ascii="Arial" w:hAnsi="Arial" w:cs="Arial"/>
          <w:sz w:val="20"/>
          <w:szCs w:val="20"/>
        </w:rPr>
        <w:t>2</w:t>
      </w:r>
      <w:r w:rsidRPr="007E247B">
        <w:rPr>
          <w:rFonts w:ascii="Arial" w:hAnsi="Arial" w:cs="Arial"/>
          <w:sz w:val="20"/>
          <w:szCs w:val="20"/>
        </w:rPr>
        <w:t>.</w:t>
      </w:r>
    </w:p>
    <w:p w14:paraId="20281349" w14:textId="77777777" w:rsidR="00A27A16" w:rsidRPr="007E247B" w:rsidRDefault="00A27A16" w:rsidP="00A27A16">
      <w:pPr>
        <w:spacing w:after="0" w:line="480" w:lineRule="auto"/>
        <w:jc w:val="thaiDistribute"/>
        <w:rPr>
          <w:rFonts w:ascii="Arial" w:hAnsi="Arial" w:cs="Arial"/>
          <w:sz w:val="20"/>
          <w:szCs w:val="20"/>
        </w:rPr>
      </w:pPr>
    </w:p>
    <w:tbl>
      <w:tblPr>
        <w:tblW w:w="9400" w:type="dxa"/>
        <w:jc w:val="center"/>
        <w:tblCellMar>
          <w:top w:w="15" w:type="dxa"/>
        </w:tblCellMar>
        <w:tblLook w:val="04A0" w:firstRow="1" w:lastRow="0" w:firstColumn="1" w:lastColumn="0" w:noHBand="0" w:noVBand="1"/>
      </w:tblPr>
      <w:tblGrid>
        <w:gridCol w:w="2743"/>
        <w:gridCol w:w="951"/>
        <w:gridCol w:w="951"/>
        <w:gridCol w:w="951"/>
        <w:gridCol w:w="951"/>
        <w:gridCol w:w="951"/>
        <w:gridCol w:w="951"/>
        <w:gridCol w:w="951"/>
      </w:tblGrid>
      <w:tr w:rsidR="005404D7" w:rsidRPr="004C7703" w14:paraId="0386AF0D" w14:textId="77777777" w:rsidTr="00E017F0">
        <w:trPr>
          <w:trHeight w:val="300"/>
          <w:jc w:val="center"/>
        </w:trPr>
        <w:tc>
          <w:tcPr>
            <w:tcW w:w="9400" w:type="dxa"/>
            <w:gridSpan w:val="8"/>
            <w:tcBorders>
              <w:top w:val="nil"/>
              <w:left w:val="nil"/>
              <w:bottom w:val="single" w:sz="4" w:space="0" w:color="auto"/>
              <w:right w:val="nil"/>
            </w:tcBorders>
            <w:shd w:val="clear" w:color="auto" w:fill="auto"/>
            <w:noWrap/>
            <w:vAlign w:val="bottom"/>
            <w:hideMark/>
          </w:tcPr>
          <w:p w14:paraId="3A8460E9" w14:textId="22430065"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b/>
                <w:bCs/>
                <w:color w:val="000000"/>
                <w:sz w:val="18"/>
                <w:szCs w:val="18"/>
              </w:rPr>
              <w:t>Table S</w:t>
            </w:r>
            <w:r w:rsidR="00C31902">
              <w:rPr>
                <w:rFonts w:ascii="Arial" w:eastAsia="Times New Roman" w:hAnsi="Arial" w:cs="Arial"/>
                <w:b/>
                <w:bCs/>
                <w:color w:val="000000"/>
                <w:sz w:val="18"/>
                <w:szCs w:val="18"/>
              </w:rPr>
              <w:t>2</w:t>
            </w:r>
            <w:r w:rsidRPr="004C7703">
              <w:rPr>
                <w:rFonts w:ascii="Arial" w:eastAsia="Times New Roman" w:hAnsi="Arial" w:cs="Arial"/>
                <w:b/>
                <w:bCs/>
                <w:color w:val="000000"/>
                <w:sz w:val="18"/>
                <w:szCs w:val="18"/>
              </w:rPr>
              <w:t>.</w:t>
            </w:r>
            <w:r w:rsidRPr="004C7703">
              <w:rPr>
                <w:rFonts w:ascii="Arial" w:eastAsia="Times New Roman" w:hAnsi="Arial" w:cs="Arial"/>
                <w:color w:val="000000"/>
                <w:sz w:val="18"/>
                <w:szCs w:val="18"/>
              </w:rPr>
              <w:t xml:space="preserve"> </w:t>
            </w:r>
            <w:r w:rsidRPr="004C7703">
              <w:rPr>
                <w:rFonts w:ascii="Arial" w:eastAsia="Times New Roman" w:hAnsi="Arial" w:cs="Arial"/>
                <w:b/>
                <w:bCs/>
                <w:color w:val="000000"/>
                <w:sz w:val="18"/>
                <w:szCs w:val="18"/>
              </w:rPr>
              <w:t xml:space="preserve">Cohen’s d estimates of cluster comparisons of variables in prediabetes at baseline, related to Figure </w:t>
            </w:r>
            <w:r w:rsidR="00DB3446">
              <w:rPr>
                <w:rFonts w:ascii="Arial" w:eastAsia="Times New Roman" w:hAnsi="Arial" w:cs="Arial"/>
                <w:b/>
                <w:bCs/>
                <w:color w:val="000000"/>
                <w:sz w:val="18"/>
                <w:szCs w:val="18"/>
              </w:rPr>
              <w:t>S3</w:t>
            </w:r>
          </w:p>
        </w:tc>
      </w:tr>
      <w:tr w:rsidR="005404D7" w:rsidRPr="004C7703" w14:paraId="22ECC421" w14:textId="77777777" w:rsidTr="00E017F0">
        <w:trPr>
          <w:trHeight w:val="300"/>
          <w:jc w:val="center"/>
        </w:trPr>
        <w:tc>
          <w:tcPr>
            <w:tcW w:w="2743" w:type="dxa"/>
            <w:tcBorders>
              <w:top w:val="nil"/>
              <w:left w:val="nil"/>
              <w:bottom w:val="single" w:sz="4" w:space="0" w:color="auto"/>
              <w:right w:val="nil"/>
            </w:tcBorders>
            <w:shd w:val="clear" w:color="auto" w:fill="auto"/>
            <w:noWrap/>
            <w:vAlign w:val="bottom"/>
            <w:hideMark/>
          </w:tcPr>
          <w:p w14:paraId="60F6487B" w14:textId="77777777" w:rsidR="005404D7" w:rsidRPr="004C7703" w:rsidRDefault="005404D7" w:rsidP="00E017F0">
            <w:pPr>
              <w:spacing w:after="0" w:line="240"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Comparison groups</w:t>
            </w:r>
          </w:p>
        </w:tc>
        <w:tc>
          <w:tcPr>
            <w:tcW w:w="951" w:type="dxa"/>
            <w:tcBorders>
              <w:top w:val="nil"/>
              <w:left w:val="nil"/>
              <w:bottom w:val="single" w:sz="4" w:space="0" w:color="auto"/>
              <w:right w:val="nil"/>
            </w:tcBorders>
            <w:shd w:val="clear" w:color="auto" w:fill="auto"/>
            <w:noWrap/>
            <w:vAlign w:val="bottom"/>
            <w:hideMark/>
          </w:tcPr>
          <w:p w14:paraId="634790D1" w14:textId="77777777" w:rsidR="005404D7" w:rsidRPr="004C7703" w:rsidRDefault="005404D7" w:rsidP="00E017F0">
            <w:pPr>
              <w:spacing w:after="0" w:line="240"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 xml:space="preserve">Age </w:t>
            </w:r>
          </w:p>
        </w:tc>
        <w:tc>
          <w:tcPr>
            <w:tcW w:w="951" w:type="dxa"/>
            <w:tcBorders>
              <w:top w:val="nil"/>
              <w:left w:val="nil"/>
              <w:bottom w:val="single" w:sz="4" w:space="0" w:color="auto"/>
              <w:right w:val="nil"/>
            </w:tcBorders>
            <w:shd w:val="clear" w:color="auto" w:fill="auto"/>
            <w:noWrap/>
            <w:vAlign w:val="bottom"/>
            <w:hideMark/>
          </w:tcPr>
          <w:p w14:paraId="4B8B7E9D" w14:textId="77777777" w:rsidR="005404D7" w:rsidRPr="004C7703" w:rsidRDefault="005404D7" w:rsidP="00E017F0">
            <w:pPr>
              <w:spacing w:after="0" w:line="240"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 xml:space="preserve">BMI </w:t>
            </w:r>
          </w:p>
        </w:tc>
        <w:tc>
          <w:tcPr>
            <w:tcW w:w="951" w:type="dxa"/>
            <w:tcBorders>
              <w:top w:val="nil"/>
              <w:left w:val="nil"/>
              <w:bottom w:val="single" w:sz="4" w:space="0" w:color="auto"/>
              <w:right w:val="nil"/>
            </w:tcBorders>
            <w:shd w:val="clear" w:color="auto" w:fill="auto"/>
            <w:noWrap/>
            <w:vAlign w:val="bottom"/>
            <w:hideMark/>
          </w:tcPr>
          <w:p w14:paraId="41851AF6" w14:textId="77777777" w:rsidR="005404D7" w:rsidRPr="004C7703" w:rsidRDefault="005404D7" w:rsidP="00E017F0">
            <w:pPr>
              <w:spacing w:after="0" w:line="240"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WC</w:t>
            </w:r>
          </w:p>
        </w:tc>
        <w:tc>
          <w:tcPr>
            <w:tcW w:w="951" w:type="dxa"/>
            <w:tcBorders>
              <w:top w:val="nil"/>
              <w:left w:val="nil"/>
              <w:bottom w:val="single" w:sz="4" w:space="0" w:color="auto"/>
              <w:right w:val="nil"/>
            </w:tcBorders>
            <w:shd w:val="clear" w:color="auto" w:fill="auto"/>
            <w:noWrap/>
            <w:vAlign w:val="bottom"/>
            <w:hideMark/>
          </w:tcPr>
          <w:p w14:paraId="2A68259C" w14:textId="77777777" w:rsidR="005404D7" w:rsidRPr="004C7703" w:rsidRDefault="005404D7" w:rsidP="00E017F0">
            <w:pPr>
              <w:spacing w:after="0" w:line="240" w:lineRule="auto"/>
              <w:jc w:val="center"/>
              <w:rPr>
                <w:rFonts w:ascii="Arial" w:eastAsia="Times New Roman" w:hAnsi="Arial" w:cs="Arial"/>
                <w:b/>
                <w:bCs/>
                <w:sz w:val="18"/>
                <w:szCs w:val="18"/>
              </w:rPr>
            </w:pPr>
            <w:r w:rsidRPr="004C7703">
              <w:rPr>
                <w:rFonts w:ascii="Arial" w:eastAsia="Times New Roman" w:hAnsi="Arial" w:cs="Arial"/>
                <w:b/>
                <w:bCs/>
                <w:sz w:val="18"/>
                <w:szCs w:val="18"/>
              </w:rPr>
              <w:t xml:space="preserve">FBG </w:t>
            </w:r>
          </w:p>
        </w:tc>
        <w:tc>
          <w:tcPr>
            <w:tcW w:w="951" w:type="dxa"/>
            <w:tcBorders>
              <w:top w:val="nil"/>
              <w:left w:val="nil"/>
              <w:bottom w:val="single" w:sz="4" w:space="0" w:color="auto"/>
              <w:right w:val="nil"/>
            </w:tcBorders>
            <w:shd w:val="clear" w:color="auto" w:fill="auto"/>
            <w:noWrap/>
            <w:vAlign w:val="bottom"/>
            <w:hideMark/>
          </w:tcPr>
          <w:p w14:paraId="7877AE21" w14:textId="77777777" w:rsidR="005404D7" w:rsidRPr="004C7703" w:rsidRDefault="005404D7" w:rsidP="00E017F0">
            <w:pPr>
              <w:spacing w:after="0" w:line="240" w:lineRule="auto"/>
              <w:jc w:val="center"/>
              <w:rPr>
                <w:rFonts w:ascii="Arial" w:eastAsia="Times New Roman" w:hAnsi="Arial" w:cs="Arial"/>
                <w:b/>
                <w:bCs/>
                <w:sz w:val="18"/>
                <w:szCs w:val="18"/>
              </w:rPr>
            </w:pPr>
            <w:r w:rsidRPr="004C7703">
              <w:rPr>
                <w:rFonts w:ascii="Arial" w:eastAsia="Times New Roman" w:hAnsi="Arial" w:cs="Arial"/>
                <w:b/>
                <w:bCs/>
                <w:sz w:val="18"/>
                <w:szCs w:val="18"/>
              </w:rPr>
              <w:t>HbA1c</w:t>
            </w:r>
          </w:p>
        </w:tc>
        <w:tc>
          <w:tcPr>
            <w:tcW w:w="951" w:type="dxa"/>
            <w:tcBorders>
              <w:top w:val="nil"/>
              <w:left w:val="nil"/>
              <w:bottom w:val="single" w:sz="4" w:space="0" w:color="auto"/>
              <w:right w:val="nil"/>
            </w:tcBorders>
            <w:shd w:val="clear" w:color="auto" w:fill="auto"/>
            <w:noWrap/>
            <w:vAlign w:val="bottom"/>
            <w:hideMark/>
          </w:tcPr>
          <w:p w14:paraId="22602DBD" w14:textId="77777777" w:rsidR="005404D7" w:rsidRPr="004C7703" w:rsidRDefault="005404D7" w:rsidP="00E017F0">
            <w:pPr>
              <w:spacing w:after="0" w:line="240" w:lineRule="auto"/>
              <w:jc w:val="center"/>
              <w:rPr>
                <w:rFonts w:ascii="Arial" w:eastAsia="Times New Roman" w:hAnsi="Arial" w:cs="Arial"/>
                <w:b/>
                <w:bCs/>
                <w:sz w:val="18"/>
                <w:szCs w:val="18"/>
              </w:rPr>
            </w:pPr>
            <w:r w:rsidRPr="004C7703">
              <w:rPr>
                <w:rFonts w:ascii="Arial" w:eastAsia="Times New Roman" w:hAnsi="Arial" w:cs="Arial"/>
                <w:b/>
                <w:bCs/>
                <w:sz w:val="18"/>
                <w:szCs w:val="18"/>
              </w:rPr>
              <w:t xml:space="preserve">HDL-C </w:t>
            </w:r>
          </w:p>
        </w:tc>
        <w:tc>
          <w:tcPr>
            <w:tcW w:w="951" w:type="dxa"/>
            <w:tcBorders>
              <w:top w:val="nil"/>
              <w:left w:val="nil"/>
              <w:bottom w:val="single" w:sz="4" w:space="0" w:color="auto"/>
              <w:right w:val="nil"/>
            </w:tcBorders>
            <w:shd w:val="clear" w:color="auto" w:fill="auto"/>
            <w:noWrap/>
            <w:vAlign w:val="bottom"/>
            <w:hideMark/>
          </w:tcPr>
          <w:p w14:paraId="5EC767FA" w14:textId="77777777" w:rsidR="005404D7" w:rsidRPr="004C7703" w:rsidRDefault="005404D7" w:rsidP="00E017F0">
            <w:pPr>
              <w:spacing w:after="0" w:line="240" w:lineRule="auto"/>
              <w:jc w:val="center"/>
              <w:rPr>
                <w:rFonts w:ascii="Arial" w:eastAsia="Times New Roman" w:hAnsi="Arial" w:cs="Arial"/>
                <w:b/>
                <w:bCs/>
                <w:sz w:val="18"/>
                <w:szCs w:val="18"/>
              </w:rPr>
            </w:pPr>
            <w:r w:rsidRPr="004C7703">
              <w:rPr>
                <w:rFonts w:ascii="Arial" w:eastAsia="Times New Roman" w:hAnsi="Arial" w:cs="Arial"/>
                <w:b/>
                <w:bCs/>
                <w:sz w:val="18"/>
                <w:szCs w:val="18"/>
              </w:rPr>
              <w:t xml:space="preserve">TG </w:t>
            </w:r>
          </w:p>
        </w:tc>
      </w:tr>
      <w:tr w:rsidR="005404D7" w:rsidRPr="004C7703" w14:paraId="08A0606F" w14:textId="77777777" w:rsidTr="00E017F0">
        <w:trPr>
          <w:trHeight w:val="300"/>
          <w:jc w:val="center"/>
        </w:trPr>
        <w:tc>
          <w:tcPr>
            <w:tcW w:w="2743" w:type="dxa"/>
            <w:tcBorders>
              <w:top w:val="nil"/>
              <w:left w:val="nil"/>
              <w:bottom w:val="nil"/>
              <w:right w:val="nil"/>
            </w:tcBorders>
            <w:shd w:val="clear" w:color="auto" w:fill="auto"/>
            <w:noWrap/>
            <w:hideMark/>
          </w:tcPr>
          <w:p w14:paraId="702CE573"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Cluster 1 vs Cluster 2</w:t>
            </w:r>
          </w:p>
        </w:tc>
        <w:tc>
          <w:tcPr>
            <w:tcW w:w="951" w:type="dxa"/>
            <w:tcBorders>
              <w:top w:val="nil"/>
              <w:left w:val="nil"/>
              <w:bottom w:val="nil"/>
              <w:right w:val="nil"/>
            </w:tcBorders>
            <w:shd w:val="clear" w:color="auto" w:fill="auto"/>
            <w:noWrap/>
            <w:hideMark/>
          </w:tcPr>
          <w:p w14:paraId="056B6737"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-0.069</w:t>
            </w:r>
          </w:p>
        </w:tc>
        <w:tc>
          <w:tcPr>
            <w:tcW w:w="951" w:type="dxa"/>
            <w:tcBorders>
              <w:top w:val="nil"/>
              <w:left w:val="nil"/>
              <w:bottom w:val="nil"/>
              <w:right w:val="nil"/>
            </w:tcBorders>
            <w:shd w:val="clear" w:color="auto" w:fill="auto"/>
            <w:noWrap/>
            <w:hideMark/>
          </w:tcPr>
          <w:p w14:paraId="046354F8"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1.972</w:t>
            </w:r>
          </w:p>
        </w:tc>
        <w:tc>
          <w:tcPr>
            <w:tcW w:w="951" w:type="dxa"/>
            <w:tcBorders>
              <w:top w:val="nil"/>
              <w:left w:val="nil"/>
              <w:bottom w:val="nil"/>
              <w:right w:val="nil"/>
            </w:tcBorders>
            <w:shd w:val="clear" w:color="auto" w:fill="auto"/>
            <w:noWrap/>
            <w:hideMark/>
          </w:tcPr>
          <w:p w14:paraId="71BF531B"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2.255</w:t>
            </w:r>
          </w:p>
        </w:tc>
        <w:tc>
          <w:tcPr>
            <w:tcW w:w="951" w:type="dxa"/>
            <w:tcBorders>
              <w:top w:val="nil"/>
              <w:left w:val="nil"/>
              <w:bottom w:val="nil"/>
              <w:right w:val="nil"/>
            </w:tcBorders>
            <w:shd w:val="clear" w:color="auto" w:fill="auto"/>
            <w:noWrap/>
            <w:hideMark/>
          </w:tcPr>
          <w:p w14:paraId="53E428AB"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0.463</w:t>
            </w:r>
          </w:p>
        </w:tc>
        <w:tc>
          <w:tcPr>
            <w:tcW w:w="951" w:type="dxa"/>
            <w:tcBorders>
              <w:top w:val="nil"/>
              <w:left w:val="nil"/>
              <w:bottom w:val="nil"/>
              <w:right w:val="nil"/>
            </w:tcBorders>
            <w:shd w:val="clear" w:color="auto" w:fill="auto"/>
            <w:noWrap/>
            <w:hideMark/>
          </w:tcPr>
          <w:p w14:paraId="72F91DAE"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0.181</w:t>
            </w:r>
          </w:p>
        </w:tc>
        <w:tc>
          <w:tcPr>
            <w:tcW w:w="951" w:type="dxa"/>
            <w:tcBorders>
              <w:top w:val="nil"/>
              <w:left w:val="nil"/>
              <w:bottom w:val="nil"/>
              <w:right w:val="nil"/>
            </w:tcBorders>
            <w:shd w:val="clear" w:color="auto" w:fill="auto"/>
            <w:noWrap/>
            <w:hideMark/>
          </w:tcPr>
          <w:p w14:paraId="59F49C30"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-1.835</w:t>
            </w:r>
          </w:p>
        </w:tc>
        <w:tc>
          <w:tcPr>
            <w:tcW w:w="951" w:type="dxa"/>
            <w:tcBorders>
              <w:top w:val="nil"/>
              <w:left w:val="nil"/>
              <w:bottom w:val="nil"/>
              <w:right w:val="nil"/>
            </w:tcBorders>
            <w:shd w:val="clear" w:color="auto" w:fill="auto"/>
            <w:noWrap/>
            <w:hideMark/>
          </w:tcPr>
          <w:p w14:paraId="1818C092"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0.786</w:t>
            </w:r>
          </w:p>
        </w:tc>
      </w:tr>
      <w:tr w:rsidR="005404D7" w:rsidRPr="004C7703" w14:paraId="481248EC" w14:textId="77777777" w:rsidTr="00E017F0">
        <w:trPr>
          <w:trHeight w:val="300"/>
          <w:jc w:val="center"/>
        </w:trPr>
        <w:tc>
          <w:tcPr>
            <w:tcW w:w="2743" w:type="dxa"/>
            <w:tcBorders>
              <w:top w:val="nil"/>
              <w:left w:val="nil"/>
              <w:bottom w:val="nil"/>
              <w:right w:val="nil"/>
            </w:tcBorders>
            <w:shd w:val="clear" w:color="auto" w:fill="auto"/>
            <w:noWrap/>
            <w:hideMark/>
          </w:tcPr>
          <w:p w14:paraId="0BA02911" w14:textId="77777777" w:rsidR="005404D7" w:rsidRPr="004C7703" w:rsidRDefault="005404D7" w:rsidP="00E017F0">
            <w:pPr>
              <w:spacing w:after="0" w:line="240" w:lineRule="auto"/>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p-value</w:t>
            </w:r>
          </w:p>
        </w:tc>
        <w:tc>
          <w:tcPr>
            <w:tcW w:w="951" w:type="dxa"/>
            <w:tcBorders>
              <w:top w:val="nil"/>
              <w:left w:val="nil"/>
              <w:bottom w:val="nil"/>
              <w:right w:val="nil"/>
            </w:tcBorders>
            <w:shd w:val="clear" w:color="auto" w:fill="auto"/>
            <w:noWrap/>
            <w:hideMark/>
          </w:tcPr>
          <w:p w14:paraId="1A542122"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0.817</w:t>
            </w:r>
          </w:p>
        </w:tc>
        <w:tc>
          <w:tcPr>
            <w:tcW w:w="951" w:type="dxa"/>
            <w:tcBorders>
              <w:top w:val="nil"/>
              <w:left w:val="nil"/>
              <w:bottom w:val="nil"/>
              <w:right w:val="nil"/>
            </w:tcBorders>
            <w:shd w:val="clear" w:color="auto" w:fill="auto"/>
            <w:noWrap/>
            <w:hideMark/>
          </w:tcPr>
          <w:p w14:paraId="2887D26B"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7DA02E2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516B156"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529DE1C5"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0.407</w:t>
            </w:r>
          </w:p>
        </w:tc>
        <w:tc>
          <w:tcPr>
            <w:tcW w:w="951" w:type="dxa"/>
            <w:tcBorders>
              <w:top w:val="nil"/>
              <w:left w:val="nil"/>
              <w:bottom w:val="nil"/>
              <w:right w:val="nil"/>
            </w:tcBorders>
            <w:shd w:val="clear" w:color="auto" w:fill="auto"/>
            <w:noWrap/>
            <w:hideMark/>
          </w:tcPr>
          <w:p w14:paraId="0DEB1EE2"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100C6F30"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r>
      <w:tr w:rsidR="005404D7" w:rsidRPr="004C7703" w14:paraId="49391B97" w14:textId="77777777" w:rsidTr="00E017F0">
        <w:trPr>
          <w:trHeight w:val="300"/>
          <w:jc w:val="center"/>
        </w:trPr>
        <w:tc>
          <w:tcPr>
            <w:tcW w:w="2743" w:type="dxa"/>
            <w:tcBorders>
              <w:top w:val="nil"/>
              <w:left w:val="nil"/>
              <w:bottom w:val="nil"/>
              <w:right w:val="nil"/>
            </w:tcBorders>
            <w:shd w:val="clear" w:color="auto" w:fill="auto"/>
            <w:noWrap/>
            <w:hideMark/>
          </w:tcPr>
          <w:p w14:paraId="00846054"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Cluster 1 vs Cluster 3</w:t>
            </w:r>
          </w:p>
        </w:tc>
        <w:tc>
          <w:tcPr>
            <w:tcW w:w="951" w:type="dxa"/>
            <w:tcBorders>
              <w:top w:val="nil"/>
              <w:left w:val="nil"/>
              <w:bottom w:val="nil"/>
              <w:right w:val="nil"/>
            </w:tcBorders>
            <w:shd w:val="clear" w:color="auto" w:fill="auto"/>
            <w:noWrap/>
            <w:hideMark/>
          </w:tcPr>
          <w:p w14:paraId="71701AC7"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-0.041</w:t>
            </w:r>
          </w:p>
        </w:tc>
        <w:tc>
          <w:tcPr>
            <w:tcW w:w="951" w:type="dxa"/>
            <w:tcBorders>
              <w:top w:val="nil"/>
              <w:left w:val="nil"/>
              <w:bottom w:val="nil"/>
              <w:right w:val="nil"/>
            </w:tcBorders>
            <w:shd w:val="clear" w:color="auto" w:fill="auto"/>
            <w:noWrap/>
            <w:hideMark/>
          </w:tcPr>
          <w:p w14:paraId="74C04132"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-1.540</w:t>
            </w:r>
          </w:p>
        </w:tc>
        <w:tc>
          <w:tcPr>
            <w:tcW w:w="951" w:type="dxa"/>
            <w:tcBorders>
              <w:top w:val="nil"/>
              <w:left w:val="nil"/>
              <w:bottom w:val="nil"/>
              <w:right w:val="nil"/>
            </w:tcBorders>
            <w:shd w:val="clear" w:color="auto" w:fill="auto"/>
            <w:noWrap/>
            <w:hideMark/>
          </w:tcPr>
          <w:p w14:paraId="0E921F1E"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-1.611</w:t>
            </w:r>
          </w:p>
        </w:tc>
        <w:tc>
          <w:tcPr>
            <w:tcW w:w="951" w:type="dxa"/>
            <w:tcBorders>
              <w:top w:val="nil"/>
              <w:left w:val="nil"/>
              <w:bottom w:val="nil"/>
              <w:right w:val="nil"/>
            </w:tcBorders>
            <w:shd w:val="clear" w:color="auto" w:fill="auto"/>
            <w:noWrap/>
            <w:hideMark/>
          </w:tcPr>
          <w:p w14:paraId="16C0706F"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-1.337</w:t>
            </w:r>
          </w:p>
        </w:tc>
        <w:tc>
          <w:tcPr>
            <w:tcW w:w="951" w:type="dxa"/>
            <w:tcBorders>
              <w:top w:val="nil"/>
              <w:left w:val="nil"/>
              <w:bottom w:val="nil"/>
              <w:right w:val="nil"/>
            </w:tcBorders>
            <w:shd w:val="clear" w:color="auto" w:fill="auto"/>
            <w:noWrap/>
            <w:hideMark/>
          </w:tcPr>
          <w:p w14:paraId="6FA5FE14"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-1.507</w:t>
            </w:r>
          </w:p>
        </w:tc>
        <w:tc>
          <w:tcPr>
            <w:tcW w:w="951" w:type="dxa"/>
            <w:tcBorders>
              <w:top w:val="nil"/>
              <w:left w:val="nil"/>
              <w:bottom w:val="nil"/>
              <w:right w:val="nil"/>
            </w:tcBorders>
            <w:shd w:val="clear" w:color="auto" w:fill="auto"/>
            <w:noWrap/>
            <w:hideMark/>
          </w:tcPr>
          <w:p w14:paraId="4E114877"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0.891</w:t>
            </w:r>
          </w:p>
        </w:tc>
        <w:tc>
          <w:tcPr>
            <w:tcW w:w="951" w:type="dxa"/>
            <w:tcBorders>
              <w:top w:val="nil"/>
              <w:left w:val="nil"/>
              <w:bottom w:val="nil"/>
              <w:right w:val="nil"/>
            </w:tcBorders>
            <w:shd w:val="clear" w:color="auto" w:fill="auto"/>
            <w:noWrap/>
            <w:hideMark/>
          </w:tcPr>
          <w:p w14:paraId="0815D92C"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-0.925</w:t>
            </w:r>
          </w:p>
        </w:tc>
      </w:tr>
      <w:tr w:rsidR="005404D7" w:rsidRPr="004C7703" w14:paraId="430C5364" w14:textId="77777777" w:rsidTr="00E017F0">
        <w:trPr>
          <w:trHeight w:val="300"/>
          <w:jc w:val="center"/>
        </w:trPr>
        <w:tc>
          <w:tcPr>
            <w:tcW w:w="2743" w:type="dxa"/>
            <w:tcBorders>
              <w:top w:val="nil"/>
              <w:left w:val="nil"/>
              <w:bottom w:val="nil"/>
              <w:right w:val="nil"/>
            </w:tcBorders>
            <w:shd w:val="clear" w:color="auto" w:fill="auto"/>
            <w:noWrap/>
            <w:hideMark/>
          </w:tcPr>
          <w:p w14:paraId="2EE448F2" w14:textId="77777777" w:rsidR="005404D7" w:rsidRPr="004C7703" w:rsidRDefault="005404D7" w:rsidP="00E017F0">
            <w:pPr>
              <w:spacing w:after="0" w:line="240" w:lineRule="auto"/>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p-value</w:t>
            </w:r>
          </w:p>
        </w:tc>
        <w:tc>
          <w:tcPr>
            <w:tcW w:w="951" w:type="dxa"/>
            <w:tcBorders>
              <w:top w:val="nil"/>
              <w:left w:val="nil"/>
              <w:bottom w:val="nil"/>
              <w:right w:val="nil"/>
            </w:tcBorders>
            <w:shd w:val="clear" w:color="auto" w:fill="auto"/>
            <w:noWrap/>
            <w:hideMark/>
          </w:tcPr>
          <w:p w14:paraId="06CF44A2"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0.983</w:t>
            </w:r>
          </w:p>
        </w:tc>
        <w:tc>
          <w:tcPr>
            <w:tcW w:w="951" w:type="dxa"/>
            <w:tcBorders>
              <w:top w:val="nil"/>
              <w:left w:val="nil"/>
              <w:bottom w:val="nil"/>
              <w:right w:val="nil"/>
            </w:tcBorders>
            <w:shd w:val="clear" w:color="auto" w:fill="auto"/>
            <w:noWrap/>
            <w:hideMark/>
          </w:tcPr>
          <w:p w14:paraId="5888B0B9"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EF09A0D"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3F52AD54"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61D049BA"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EA95916"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11CB65C8"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r>
      <w:tr w:rsidR="005404D7" w:rsidRPr="004C7703" w14:paraId="7F6CFFFD" w14:textId="77777777" w:rsidTr="00E017F0">
        <w:trPr>
          <w:trHeight w:val="300"/>
          <w:jc w:val="center"/>
        </w:trPr>
        <w:tc>
          <w:tcPr>
            <w:tcW w:w="2743" w:type="dxa"/>
            <w:tcBorders>
              <w:top w:val="nil"/>
              <w:left w:val="nil"/>
              <w:bottom w:val="nil"/>
              <w:right w:val="nil"/>
            </w:tcBorders>
            <w:shd w:val="clear" w:color="auto" w:fill="auto"/>
            <w:noWrap/>
            <w:hideMark/>
          </w:tcPr>
          <w:p w14:paraId="4AE803D6"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Cluster 1 vs Cluster 4</w:t>
            </w:r>
          </w:p>
        </w:tc>
        <w:tc>
          <w:tcPr>
            <w:tcW w:w="951" w:type="dxa"/>
            <w:tcBorders>
              <w:top w:val="nil"/>
              <w:left w:val="nil"/>
              <w:bottom w:val="nil"/>
              <w:right w:val="nil"/>
            </w:tcBorders>
            <w:shd w:val="clear" w:color="auto" w:fill="auto"/>
            <w:noWrap/>
            <w:hideMark/>
          </w:tcPr>
          <w:p w14:paraId="41E800C8"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-1.534</w:t>
            </w:r>
          </w:p>
        </w:tc>
        <w:tc>
          <w:tcPr>
            <w:tcW w:w="951" w:type="dxa"/>
            <w:tcBorders>
              <w:top w:val="nil"/>
              <w:left w:val="nil"/>
              <w:bottom w:val="nil"/>
              <w:right w:val="nil"/>
            </w:tcBorders>
            <w:shd w:val="clear" w:color="auto" w:fill="auto"/>
            <w:noWrap/>
            <w:hideMark/>
          </w:tcPr>
          <w:p w14:paraId="7C72E2E7"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0.615</w:t>
            </w:r>
          </w:p>
        </w:tc>
        <w:tc>
          <w:tcPr>
            <w:tcW w:w="951" w:type="dxa"/>
            <w:tcBorders>
              <w:top w:val="nil"/>
              <w:left w:val="nil"/>
              <w:bottom w:val="nil"/>
              <w:right w:val="nil"/>
            </w:tcBorders>
            <w:shd w:val="clear" w:color="auto" w:fill="auto"/>
            <w:noWrap/>
            <w:hideMark/>
          </w:tcPr>
          <w:p w14:paraId="5E77A77C"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0.565</w:t>
            </w:r>
          </w:p>
        </w:tc>
        <w:tc>
          <w:tcPr>
            <w:tcW w:w="951" w:type="dxa"/>
            <w:tcBorders>
              <w:top w:val="nil"/>
              <w:left w:val="nil"/>
              <w:bottom w:val="nil"/>
              <w:right w:val="nil"/>
            </w:tcBorders>
            <w:shd w:val="clear" w:color="auto" w:fill="auto"/>
            <w:noWrap/>
            <w:hideMark/>
          </w:tcPr>
          <w:p w14:paraId="2F612BB8"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-1.205</w:t>
            </w:r>
          </w:p>
        </w:tc>
        <w:tc>
          <w:tcPr>
            <w:tcW w:w="951" w:type="dxa"/>
            <w:tcBorders>
              <w:top w:val="nil"/>
              <w:left w:val="nil"/>
              <w:bottom w:val="nil"/>
              <w:right w:val="nil"/>
            </w:tcBorders>
            <w:shd w:val="clear" w:color="auto" w:fill="auto"/>
            <w:noWrap/>
            <w:hideMark/>
          </w:tcPr>
          <w:p w14:paraId="3DD70C5C"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-1.467</w:t>
            </w:r>
          </w:p>
        </w:tc>
        <w:tc>
          <w:tcPr>
            <w:tcW w:w="951" w:type="dxa"/>
            <w:tcBorders>
              <w:top w:val="nil"/>
              <w:left w:val="nil"/>
              <w:bottom w:val="nil"/>
              <w:right w:val="nil"/>
            </w:tcBorders>
            <w:shd w:val="clear" w:color="auto" w:fill="auto"/>
            <w:noWrap/>
            <w:hideMark/>
          </w:tcPr>
          <w:p w14:paraId="7E01E914"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-0.329</w:t>
            </w:r>
          </w:p>
        </w:tc>
        <w:tc>
          <w:tcPr>
            <w:tcW w:w="951" w:type="dxa"/>
            <w:tcBorders>
              <w:top w:val="nil"/>
              <w:left w:val="nil"/>
              <w:bottom w:val="nil"/>
              <w:right w:val="nil"/>
            </w:tcBorders>
            <w:shd w:val="clear" w:color="auto" w:fill="auto"/>
            <w:noWrap/>
            <w:hideMark/>
          </w:tcPr>
          <w:p w14:paraId="2A57A54B"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-0.169</w:t>
            </w:r>
          </w:p>
        </w:tc>
      </w:tr>
      <w:tr w:rsidR="005404D7" w:rsidRPr="004C7703" w14:paraId="5645D7CF" w14:textId="77777777" w:rsidTr="00E017F0">
        <w:trPr>
          <w:trHeight w:val="300"/>
          <w:jc w:val="center"/>
        </w:trPr>
        <w:tc>
          <w:tcPr>
            <w:tcW w:w="2743" w:type="dxa"/>
            <w:tcBorders>
              <w:top w:val="nil"/>
              <w:left w:val="nil"/>
              <w:bottom w:val="nil"/>
              <w:right w:val="nil"/>
            </w:tcBorders>
            <w:shd w:val="clear" w:color="auto" w:fill="auto"/>
            <w:noWrap/>
            <w:hideMark/>
          </w:tcPr>
          <w:p w14:paraId="13A593A2" w14:textId="77777777" w:rsidR="005404D7" w:rsidRPr="004C7703" w:rsidRDefault="005404D7" w:rsidP="00E017F0">
            <w:pPr>
              <w:spacing w:after="0" w:line="240" w:lineRule="auto"/>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p-value</w:t>
            </w:r>
          </w:p>
        </w:tc>
        <w:tc>
          <w:tcPr>
            <w:tcW w:w="951" w:type="dxa"/>
            <w:tcBorders>
              <w:top w:val="nil"/>
              <w:left w:val="nil"/>
              <w:bottom w:val="nil"/>
              <w:right w:val="nil"/>
            </w:tcBorders>
            <w:shd w:val="clear" w:color="auto" w:fill="auto"/>
            <w:noWrap/>
            <w:hideMark/>
          </w:tcPr>
          <w:p w14:paraId="521D781B"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4F957DDF"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350ABA97"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77A4FFE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FF95074"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6A903367"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0.002</w:t>
            </w:r>
          </w:p>
        </w:tc>
        <w:tc>
          <w:tcPr>
            <w:tcW w:w="951" w:type="dxa"/>
            <w:tcBorders>
              <w:top w:val="nil"/>
              <w:left w:val="nil"/>
              <w:bottom w:val="nil"/>
              <w:right w:val="nil"/>
            </w:tcBorders>
            <w:shd w:val="clear" w:color="auto" w:fill="auto"/>
            <w:noWrap/>
            <w:hideMark/>
          </w:tcPr>
          <w:p w14:paraId="3910D846"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0.421</w:t>
            </w:r>
          </w:p>
        </w:tc>
      </w:tr>
      <w:tr w:rsidR="005404D7" w:rsidRPr="004C7703" w14:paraId="71DD8F90" w14:textId="77777777" w:rsidTr="00E017F0">
        <w:trPr>
          <w:trHeight w:val="300"/>
          <w:jc w:val="center"/>
        </w:trPr>
        <w:tc>
          <w:tcPr>
            <w:tcW w:w="2743" w:type="dxa"/>
            <w:tcBorders>
              <w:top w:val="nil"/>
              <w:left w:val="nil"/>
              <w:bottom w:val="nil"/>
              <w:right w:val="nil"/>
            </w:tcBorders>
            <w:shd w:val="clear" w:color="auto" w:fill="auto"/>
            <w:noWrap/>
            <w:hideMark/>
          </w:tcPr>
          <w:p w14:paraId="50750CFF"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Cluster 2 vs Cluster 3</w:t>
            </w:r>
          </w:p>
        </w:tc>
        <w:tc>
          <w:tcPr>
            <w:tcW w:w="951" w:type="dxa"/>
            <w:tcBorders>
              <w:top w:val="nil"/>
              <w:left w:val="nil"/>
              <w:bottom w:val="nil"/>
              <w:right w:val="nil"/>
            </w:tcBorders>
            <w:shd w:val="clear" w:color="auto" w:fill="auto"/>
            <w:noWrap/>
            <w:hideMark/>
          </w:tcPr>
          <w:p w14:paraId="35806296"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0.031</w:t>
            </w:r>
          </w:p>
        </w:tc>
        <w:tc>
          <w:tcPr>
            <w:tcW w:w="951" w:type="dxa"/>
            <w:tcBorders>
              <w:top w:val="nil"/>
              <w:left w:val="nil"/>
              <w:bottom w:val="nil"/>
              <w:right w:val="nil"/>
            </w:tcBorders>
            <w:shd w:val="clear" w:color="auto" w:fill="auto"/>
            <w:noWrap/>
            <w:hideMark/>
          </w:tcPr>
          <w:p w14:paraId="1952E711"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-3.275</w:t>
            </w:r>
          </w:p>
        </w:tc>
        <w:tc>
          <w:tcPr>
            <w:tcW w:w="951" w:type="dxa"/>
            <w:tcBorders>
              <w:top w:val="nil"/>
              <w:left w:val="nil"/>
              <w:bottom w:val="nil"/>
              <w:right w:val="nil"/>
            </w:tcBorders>
            <w:shd w:val="clear" w:color="auto" w:fill="auto"/>
            <w:noWrap/>
            <w:hideMark/>
          </w:tcPr>
          <w:p w14:paraId="1C773119"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-3.423</w:t>
            </w:r>
          </w:p>
        </w:tc>
        <w:tc>
          <w:tcPr>
            <w:tcW w:w="951" w:type="dxa"/>
            <w:tcBorders>
              <w:top w:val="nil"/>
              <w:left w:val="nil"/>
              <w:bottom w:val="nil"/>
              <w:right w:val="nil"/>
            </w:tcBorders>
            <w:shd w:val="clear" w:color="auto" w:fill="auto"/>
            <w:noWrap/>
            <w:hideMark/>
          </w:tcPr>
          <w:p w14:paraId="23A34F38"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-1.633</w:t>
            </w:r>
          </w:p>
        </w:tc>
        <w:tc>
          <w:tcPr>
            <w:tcW w:w="951" w:type="dxa"/>
            <w:tcBorders>
              <w:top w:val="nil"/>
              <w:left w:val="nil"/>
              <w:bottom w:val="nil"/>
              <w:right w:val="nil"/>
            </w:tcBorders>
            <w:shd w:val="clear" w:color="auto" w:fill="auto"/>
            <w:noWrap/>
            <w:hideMark/>
          </w:tcPr>
          <w:p w14:paraId="4B22E797"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-1.658</w:t>
            </w:r>
          </w:p>
        </w:tc>
        <w:tc>
          <w:tcPr>
            <w:tcW w:w="951" w:type="dxa"/>
            <w:tcBorders>
              <w:top w:val="nil"/>
              <w:left w:val="nil"/>
              <w:bottom w:val="nil"/>
              <w:right w:val="nil"/>
            </w:tcBorders>
            <w:shd w:val="clear" w:color="auto" w:fill="auto"/>
            <w:noWrap/>
            <w:hideMark/>
          </w:tcPr>
          <w:p w14:paraId="151B7A4D"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2.267</w:t>
            </w:r>
          </w:p>
        </w:tc>
        <w:tc>
          <w:tcPr>
            <w:tcW w:w="951" w:type="dxa"/>
            <w:tcBorders>
              <w:top w:val="nil"/>
              <w:left w:val="nil"/>
              <w:bottom w:val="nil"/>
              <w:right w:val="nil"/>
            </w:tcBorders>
            <w:shd w:val="clear" w:color="auto" w:fill="auto"/>
            <w:noWrap/>
            <w:hideMark/>
          </w:tcPr>
          <w:p w14:paraId="5A2FABC5"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-1.305</w:t>
            </w:r>
          </w:p>
        </w:tc>
      </w:tr>
      <w:tr w:rsidR="005404D7" w:rsidRPr="004C7703" w14:paraId="0D7E22FE" w14:textId="77777777" w:rsidTr="00E017F0">
        <w:trPr>
          <w:trHeight w:val="300"/>
          <w:jc w:val="center"/>
        </w:trPr>
        <w:tc>
          <w:tcPr>
            <w:tcW w:w="2743" w:type="dxa"/>
            <w:tcBorders>
              <w:top w:val="nil"/>
              <w:left w:val="nil"/>
              <w:bottom w:val="nil"/>
              <w:right w:val="nil"/>
            </w:tcBorders>
            <w:shd w:val="clear" w:color="auto" w:fill="auto"/>
            <w:noWrap/>
            <w:hideMark/>
          </w:tcPr>
          <w:p w14:paraId="5BD96FD6" w14:textId="77777777" w:rsidR="005404D7" w:rsidRPr="004C7703" w:rsidRDefault="005404D7" w:rsidP="00E017F0">
            <w:pPr>
              <w:spacing w:after="0" w:line="240" w:lineRule="auto"/>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p-value</w:t>
            </w:r>
          </w:p>
        </w:tc>
        <w:tc>
          <w:tcPr>
            <w:tcW w:w="951" w:type="dxa"/>
            <w:tcBorders>
              <w:top w:val="nil"/>
              <w:left w:val="nil"/>
              <w:bottom w:val="nil"/>
              <w:right w:val="nil"/>
            </w:tcBorders>
            <w:shd w:val="clear" w:color="auto" w:fill="auto"/>
            <w:noWrap/>
            <w:hideMark/>
          </w:tcPr>
          <w:p w14:paraId="3FA44D9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0.988</w:t>
            </w:r>
          </w:p>
        </w:tc>
        <w:tc>
          <w:tcPr>
            <w:tcW w:w="951" w:type="dxa"/>
            <w:tcBorders>
              <w:top w:val="nil"/>
              <w:left w:val="nil"/>
              <w:bottom w:val="nil"/>
              <w:right w:val="nil"/>
            </w:tcBorders>
            <w:shd w:val="clear" w:color="auto" w:fill="auto"/>
            <w:noWrap/>
            <w:hideMark/>
          </w:tcPr>
          <w:p w14:paraId="1D4091F0"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512B6AFE"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9B4851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6D619B24"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5489963C"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3D5553D7"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r>
      <w:tr w:rsidR="005404D7" w:rsidRPr="004C7703" w14:paraId="35E4CB8C" w14:textId="77777777" w:rsidTr="00E017F0">
        <w:trPr>
          <w:trHeight w:val="300"/>
          <w:jc w:val="center"/>
        </w:trPr>
        <w:tc>
          <w:tcPr>
            <w:tcW w:w="2743" w:type="dxa"/>
            <w:tcBorders>
              <w:top w:val="nil"/>
              <w:left w:val="nil"/>
              <w:bottom w:val="nil"/>
              <w:right w:val="nil"/>
            </w:tcBorders>
            <w:shd w:val="clear" w:color="auto" w:fill="auto"/>
            <w:noWrap/>
            <w:hideMark/>
          </w:tcPr>
          <w:p w14:paraId="3B11337B"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Cluster 2 vs Cluster 4</w:t>
            </w:r>
          </w:p>
        </w:tc>
        <w:tc>
          <w:tcPr>
            <w:tcW w:w="951" w:type="dxa"/>
            <w:tcBorders>
              <w:top w:val="nil"/>
              <w:left w:val="nil"/>
              <w:bottom w:val="nil"/>
              <w:right w:val="nil"/>
            </w:tcBorders>
            <w:shd w:val="clear" w:color="auto" w:fill="auto"/>
            <w:noWrap/>
            <w:hideMark/>
          </w:tcPr>
          <w:p w14:paraId="1DF0BAEB"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-1.248</w:t>
            </w:r>
          </w:p>
        </w:tc>
        <w:tc>
          <w:tcPr>
            <w:tcW w:w="951" w:type="dxa"/>
            <w:tcBorders>
              <w:top w:val="nil"/>
              <w:left w:val="nil"/>
              <w:bottom w:val="nil"/>
              <w:right w:val="nil"/>
            </w:tcBorders>
            <w:shd w:val="clear" w:color="auto" w:fill="auto"/>
            <w:noWrap/>
            <w:hideMark/>
          </w:tcPr>
          <w:p w14:paraId="373F9CEB"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-1.411</w:t>
            </w:r>
          </w:p>
        </w:tc>
        <w:tc>
          <w:tcPr>
            <w:tcW w:w="951" w:type="dxa"/>
            <w:tcBorders>
              <w:top w:val="nil"/>
              <w:left w:val="nil"/>
              <w:bottom w:val="nil"/>
              <w:right w:val="nil"/>
            </w:tcBorders>
            <w:shd w:val="clear" w:color="auto" w:fill="auto"/>
            <w:noWrap/>
            <w:hideMark/>
          </w:tcPr>
          <w:p w14:paraId="1E73AB28"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-1.723</w:t>
            </w:r>
          </w:p>
        </w:tc>
        <w:tc>
          <w:tcPr>
            <w:tcW w:w="951" w:type="dxa"/>
            <w:tcBorders>
              <w:top w:val="nil"/>
              <w:left w:val="nil"/>
              <w:bottom w:val="nil"/>
              <w:right w:val="nil"/>
            </w:tcBorders>
            <w:shd w:val="clear" w:color="auto" w:fill="auto"/>
            <w:noWrap/>
            <w:hideMark/>
          </w:tcPr>
          <w:p w14:paraId="5679D175"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-1.591</w:t>
            </w:r>
          </w:p>
        </w:tc>
        <w:tc>
          <w:tcPr>
            <w:tcW w:w="951" w:type="dxa"/>
            <w:tcBorders>
              <w:top w:val="nil"/>
              <w:left w:val="nil"/>
              <w:bottom w:val="nil"/>
              <w:right w:val="nil"/>
            </w:tcBorders>
            <w:shd w:val="clear" w:color="auto" w:fill="auto"/>
            <w:noWrap/>
            <w:hideMark/>
          </w:tcPr>
          <w:p w14:paraId="1A654AA0"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-1.592</w:t>
            </w:r>
          </w:p>
        </w:tc>
        <w:tc>
          <w:tcPr>
            <w:tcW w:w="951" w:type="dxa"/>
            <w:tcBorders>
              <w:top w:val="nil"/>
              <w:left w:val="nil"/>
              <w:bottom w:val="nil"/>
              <w:right w:val="nil"/>
            </w:tcBorders>
            <w:shd w:val="clear" w:color="auto" w:fill="auto"/>
            <w:noWrap/>
            <w:hideMark/>
          </w:tcPr>
          <w:p w14:paraId="3AEC9CCA"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1.360</w:t>
            </w:r>
          </w:p>
        </w:tc>
        <w:tc>
          <w:tcPr>
            <w:tcW w:w="951" w:type="dxa"/>
            <w:tcBorders>
              <w:top w:val="nil"/>
              <w:left w:val="nil"/>
              <w:bottom w:val="nil"/>
              <w:right w:val="nil"/>
            </w:tcBorders>
            <w:shd w:val="clear" w:color="auto" w:fill="auto"/>
            <w:noWrap/>
            <w:hideMark/>
          </w:tcPr>
          <w:p w14:paraId="2247C1DC"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-0.948</w:t>
            </w:r>
          </w:p>
        </w:tc>
      </w:tr>
      <w:tr w:rsidR="005404D7" w:rsidRPr="004C7703" w14:paraId="56C24A72" w14:textId="77777777" w:rsidTr="00E017F0">
        <w:trPr>
          <w:trHeight w:val="300"/>
          <w:jc w:val="center"/>
        </w:trPr>
        <w:tc>
          <w:tcPr>
            <w:tcW w:w="2743" w:type="dxa"/>
            <w:tcBorders>
              <w:top w:val="nil"/>
              <w:left w:val="nil"/>
              <w:bottom w:val="nil"/>
              <w:right w:val="nil"/>
            </w:tcBorders>
            <w:shd w:val="clear" w:color="auto" w:fill="auto"/>
            <w:noWrap/>
            <w:hideMark/>
          </w:tcPr>
          <w:p w14:paraId="25617D4C" w14:textId="77777777" w:rsidR="005404D7" w:rsidRPr="004C7703" w:rsidRDefault="005404D7" w:rsidP="00E017F0">
            <w:pPr>
              <w:spacing w:after="0" w:line="240" w:lineRule="auto"/>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p-value</w:t>
            </w:r>
          </w:p>
        </w:tc>
        <w:tc>
          <w:tcPr>
            <w:tcW w:w="951" w:type="dxa"/>
            <w:tcBorders>
              <w:top w:val="nil"/>
              <w:left w:val="nil"/>
              <w:bottom w:val="nil"/>
              <w:right w:val="nil"/>
            </w:tcBorders>
            <w:shd w:val="clear" w:color="auto" w:fill="auto"/>
            <w:noWrap/>
            <w:hideMark/>
          </w:tcPr>
          <w:p w14:paraId="2810925F"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1ECBFE1C"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12E04979"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416F5D8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686300B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391E768B"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60B69014"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r>
      <w:tr w:rsidR="005404D7" w:rsidRPr="004C7703" w14:paraId="39F95EBA" w14:textId="77777777" w:rsidTr="00E017F0">
        <w:trPr>
          <w:trHeight w:val="300"/>
          <w:jc w:val="center"/>
        </w:trPr>
        <w:tc>
          <w:tcPr>
            <w:tcW w:w="2743" w:type="dxa"/>
            <w:tcBorders>
              <w:top w:val="nil"/>
              <w:left w:val="nil"/>
              <w:bottom w:val="nil"/>
              <w:right w:val="nil"/>
            </w:tcBorders>
            <w:shd w:val="clear" w:color="auto" w:fill="auto"/>
            <w:noWrap/>
            <w:hideMark/>
          </w:tcPr>
          <w:p w14:paraId="76AEE8ED"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Cluster 3 vs Cluster 4</w:t>
            </w:r>
          </w:p>
        </w:tc>
        <w:tc>
          <w:tcPr>
            <w:tcW w:w="951" w:type="dxa"/>
            <w:tcBorders>
              <w:top w:val="nil"/>
              <w:left w:val="nil"/>
              <w:bottom w:val="nil"/>
              <w:right w:val="nil"/>
            </w:tcBorders>
            <w:shd w:val="clear" w:color="auto" w:fill="auto"/>
            <w:noWrap/>
            <w:hideMark/>
          </w:tcPr>
          <w:p w14:paraId="2F2AD36B"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-1.457</w:t>
            </w:r>
          </w:p>
        </w:tc>
        <w:tc>
          <w:tcPr>
            <w:tcW w:w="951" w:type="dxa"/>
            <w:tcBorders>
              <w:top w:val="nil"/>
              <w:left w:val="nil"/>
              <w:bottom w:val="nil"/>
              <w:right w:val="nil"/>
            </w:tcBorders>
            <w:shd w:val="clear" w:color="auto" w:fill="auto"/>
            <w:noWrap/>
            <w:hideMark/>
          </w:tcPr>
          <w:p w14:paraId="18FD8B83"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2.058</w:t>
            </w:r>
          </w:p>
        </w:tc>
        <w:tc>
          <w:tcPr>
            <w:tcW w:w="951" w:type="dxa"/>
            <w:tcBorders>
              <w:top w:val="nil"/>
              <w:left w:val="nil"/>
              <w:bottom w:val="nil"/>
              <w:right w:val="nil"/>
            </w:tcBorders>
            <w:shd w:val="clear" w:color="auto" w:fill="auto"/>
            <w:noWrap/>
            <w:hideMark/>
          </w:tcPr>
          <w:p w14:paraId="51DDD9AF"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2.051</w:t>
            </w:r>
          </w:p>
        </w:tc>
        <w:tc>
          <w:tcPr>
            <w:tcW w:w="951" w:type="dxa"/>
            <w:tcBorders>
              <w:top w:val="nil"/>
              <w:left w:val="nil"/>
              <w:bottom w:val="nil"/>
              <w:right w:val="nil"/>
            </w:tcBorders>
            <w:shd w:val="clear" w:color="auto" w:fill="auto"/>
            <w:noWrap/>
            <w:hideMark/>
          </w:tcPr>
          <w:p w14:paraId="46F4F826"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0.260</w:t>
            </w:r>
          </w:p>
        </w:tc>
        <w:tc>
          <w:tcPr>
            <w:tcW w:w="951" w:type="dxa"/>
            <w:tcBorders>
              <w:top w:val="nil"/>
              <w:left w:val="nil"/>
              <w:bottom w:val="nil"/>
              <w:right w:val="nil"/>
            </w:tcBorders>
            <w:shd w:val="clear" w:color="auto" w:fill="auto"/>
            <w:noWrap/>
            <w:hideMark/>
          </w:tcPr>
          <w:p w14:paraId="3EE0A106"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-0.034</w:t>
            </w:r>
          </w:p>
        </w:tc>
        <w:tc>
          <w:tcPr>
            <w:tcW w:w="951" w:type="dxa"/>
            <w:tcBorders>
              <w:top w:val="nil"/>
              <w:left w:val="nil"/>
              <w:bottom w:val="nil"/>
              <w:right w:val="nil"/>
            </w:tcBorders>
            <w:shd w:val="clear" w:color="auto" w:fill="auto"/>
            <w:noWrap/>
            <w:hideMark/>
          </w:tcPr>
          <w:p w14:paraId="4A8E2724"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-1.026</w:t>
            </w:r>
          </w:p>
        </w:tc>
        <w:tc>
          <w:tcPr>
            <w:tcW w:w="951" w:type="dxa"/>
            <w:tcBorders>
              <w:top w:val="nil"/>
              <w:left w:val="nil"/>
              <w:bottom w:val="nil"/>
              <w:right w:val="nil"/>
            </w:tcBorders>
            <w:shd w:val="clear" w:color="auto" w:fill="auto"/>
            <w:noWrap/>
            <w:hideMark/>
          </w:tcPr>
          <w:p w14:paraId="4A806040" w14:textId="77777777" w:rsidR="005404D7" w:rsidRPr="004C7703" w:rsidRDefault="005404D7" w:rsidP="00E017F0">
            <w:pPr>
              <w:spacing w:after="0" w:line="240"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0.766</w:t>
            </w:r>
          </w:p>
        </w:tc>
      </w:tr>
      <w:tr w:rsidR="005404D7" w:rsidRPr="004C7703" w14:paraId="681CE274" w14:textId="77777777" w:rsidTr="00E017F0">
        <w:trPr>
          <w:trHeight w:val="300"/>
          <w:jc w:val="center"/>
        </w:trPr>
        <w:tc>
          <w:tcPr>
            <w:tcW w:w="2743" w:type="dxa"/>
            <w:tcBorders>
              <w:top w:val="nil"/>
              <w:left w:val="nil"/>
              <w:bottom w:val="nil"/>
              <w:right w:val="nil"/>
            </w:tcBorders>
            <w:shd w:val="clear" w:color="auto" w:fill="auto"/>
            <w:noWrap/>
            <w:hideMark/>
          </w:tcPr>
          <w:p w14:paraId="2EB3D97E" w14:textId="77777777" w:rsidR="005404D7" w:rsidRPr="004C7703" w:rsidRDefault="005404D7" w:rsidP="00E017F0">
            <w:pPr>
              <w:spacing w:after="0" w:line="240" w:lineRule="auto"/>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p-value</w:t>
            </w:r>
          </w:p>
        </w:tc>
        <w:tc>
          <w:tcPr>
            <w:tcW w:w="951" w:type="dxa"/>
            <w:tcBorders>
              <w:top w:val="nil"/>
              <w:left w:val="nil"/>
              <w:bottom w:val="nil"/>
              <w:right w:val="nil"/>
            </w:tcBorders>
            <w:shd w:val="clear" w:color="auto" w:fill="auto"/>
            <w:noWrap/>
            <w:hideMark/>
          </w:tcPr>
          <w:p w14:paraId="44AB7B08"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19BCDF5" w14:textId="0CA5363C" w:rsidR="005404D7" w:rsidRPr="00FF208F" w:rsidRDefault="005404D7" w:rsidP="00E017F0">
            <w:pPr>
              <w:spacing w:after="0" w:line="240" w:lineRule="auto"/>
              <w:jc w:val="center"/>
              <w:rPr>
                <w:rFonts w:ascii="Arial" w:eastAsia="Times New Roman" w:hAnsi="Arial"/>
                <w:i/>
                <w:iCs/>
                <w:color w:val="000000"/>
                <w:sz w:val="18"/>
                <w:szCs w:val="18"/>
              </w:rPr>
            </w:pPr>
            <w:r w:rsidRPr="004C7703">
              <w:rPr>
                <w:rFonts w:ascii="Arial" w:eastAsia="Times New Roman" w:hAnsi="Arial" w:cs="Arial"/>
                <w:i/>
                <w:iCs/>
                <w:color w:val="000000"/>
                <w:sz w:val="18"/>
                <w:szCs w:val="18"/>
              </w:rPr>
              <w:t>0.00</w:t>
            </w:r>
            <w:r w:rsidR="000B1128">
              <w:rPr>
                <w:rFonts w:ascii="Arial" w:eastAsia="Times New Roman" w:hAnsi="Arial" w:cs="Arial"/>
                <w:i/>
                <w:iCs/>
                <w:color w:val="000000"/>
                <w:sz w:val="18"/>
                <w:szCs w:val="18"/>
              </w:rPr>
              <w:t>0</w:t>
            </w:r>
          </w:p>
        </w:tc>
        <w:tc>
          <w:tcPr>
            <w:tcW w:w="951" w:type="dxa"/>
            <w:tcBorders>
              <w:top w:val="nil"/>
              <w:left w:val="nil"/>
              <w:bottom w:val="nil"/>
              <w:right w:val="nil"/>
            </w:tcBorders>
            <w:shd w:val="clear" w:color="auto" w:fill="auto"/>
            <w:noWrap/>
            <w:hideMark/>
          </w:tcPr>
          <w:p w14:paraId="5138E0A2"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0E0E7C46"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0.010</w:t>
            </w:r>
          </w:p>
        </w:tc>
        <w:tc>
          <w:tcPr>
            <w:tcW w:w="951" w:type="dxa"/>
            <w:tcBorders>
              <w:top w:val="nil"/>
              <w:left w:val="nil"/>
              <w:bottom w:val="nil"/>
              <w:right w:val="nil"/>
            </w:tcBorders>
            <w:shd w:val="clear" w:color="auto" w:fill="auto"/>
            <w:noWrap/>
            <w:hideMark/>
          </w:tcPr>
          <w:p w14:paraId="5CC24B11"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0.972</w:t>
            </w:r>
          </w:p>
        </w:tc>
        <w:tc>
          <w:tcPr>
            <w:tcW w:w="951" w:type="dxa"/>
            <w:tcBorders>
              <w:top w:val="nil"/>
              <w:left w:val="nil"/>
              <w:bottom w:val="nil"/>
              <w:right w:val="nil"/>
            </w:tcBorders>
            <w:shd w:val="clear" w:color="auto" w:fill="auto"/>
            <w:noWrap/>
            <w:hideMark/>
          </w:tcPr>
          <w:p w14:paraId="24C6A983"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c>
          <w:tcPr>
            <w:tcW w:w="951" w:type="dxa"/>
            <w:tcBorders>
              <w:top w:val="nil"/>
              <w:left w:val="nil"/>
              <w:bottom w:val="nil"/>
              <w:right w:val="nil"/>
            </w:tcBorders>
            <w:shd w:val="clear" w:color="auto" w:fill="auto"/>
            <w:noWrap/>
            <w:hideMark/>
          </w:tcPr>
          <w:p w14:paraId="7461D45D" w14:textId="77777777" w:rsidR="005404D7" w:rsidRPr="004C7703" w:rsidRDefault="005404D7" w:rsidP="00E017F0">
            <w:pPr>
              <w:spacing w:after="0" w:line="240" w:lineRule="auto"/>
              <w:jc w:val="center"/>
              <w:rPr>
                <w:rFonts w:ascii="Arial" w:eastAsia="Times New Roman" w:hAnsi="Arial" w:cs="Arial"/>
                <w:i/>
                <w:iCs/>
                <w:color w:val="000000"/>
                <w:sz w:val="18"/>
                <w:szCs w:val="18"/>
              </w:rPr>
            </w:pPr>
            <w:r w:rsidRPr="004C7703">
              <w:rPr>
                <w:rFonts w:ascii="Arial" w:eastAsia="Times New Roman" w:hAnsi="Arial" w:cs="Arial"/>
                <w:i/>
                <w:iCs/>
                <w:color w:val="000000"/>
                <w:sz w:val="18"/>
                <w:szCs w:val="18"/>
              </w:rPr>
              <w:t>0.000</w:t>
            </w:r>
          </w:p>
        </w:tc>
      </w:tr>
      <w:tr w:rsidR="005404D7" w:rsidRPr="004C7703" w14:paraId="231AFCFA" w14:textId="77777777" w:rsidTr="00E017F0">
        <w:trPr>
          <w:trHeight w:val="450"/>
          <w:jc w:val="center"/>
        </w:trPr>
        <w:tc>
          <w:tcPr>
            <w:tcW w:w="9400" w:type="dxa"/>
            <w:gridSpan w:val="8"/>
            <w:tcBorders>
              <w:top w:val="single" w:sz="4" w:space="0" w:color="auto"/>
              <w:left w:val="nil"/>
              <w:bottom w:val="nil"/>
              <w:right w:val="nil"/>
            </w:tcBorders>
            <w:shd w:val="clear" w:color="auto" w:fill="auto"/>
            <w:hideMark/>
          </w:tcPr>
          <w:p w14:paraId="372860EC" w14:textId="77777777" w:rsidR="005404D7" w:rsidRPr="004C7703" w:rsidRDefault="005404D7" w:rsidP="00E017F0">
            <w:pPr>
              <w:spacing w:after="0" w:line="240" w:lineRule="auto"/>
              <w:rPr>
                <w:rFonts w:ascii="Arial" w:eastAsia="Times New Roman" w:hAnsi="Arial" w:cs="Arial"/>
                <w:color w:val="000000"/>
                <w:sz w:val="18"/>
                <w:szCs w:val="18"/>
              </w:rPr>
            </w:pPr>
            <w:r w:rsidRPr="004C7703">
              <w:rPr>
                <w:rFonts w:ascii="Arial" w:eastAsia="Times New Roman" w:hAnsi="Arial" w:cs="Arial"/>
                <w:color w:val="000000"/>
                <w:sz w:val="18"/>
                <w:szCs w:val="18"/>
              </w:rPr>
              <w:t xml:space="preserve">BMI, body mass index; WC, Waist circumference; FPG, Fasting blood glucose; HbA1C, Hemoglobin A1c; HDL-C, high-density lipoprotein cholesterol; TG, triglyceride. </w:t>
            </w:r>
          </w:p>
        </w:tc>
      </w:tr>
    </w:tbl>
    <w:p w14:paraId="50CAC173" w14:textId="77777777" w:rsidR="00B16D71" w:rsidRDefault="00B16D71" w:rsidP="00417301">
      <w:pPr>
        <w:spacing w:line="480" w:lineRule="auto"/>
        <w:jc w:val="thaiDistribute"/>
        <w:rPr>
          <w:rFonts w:ascii="Arial" w:hAnsi="Arial" w:cs="Arial"/>
          <w:b/>
          <w:bCs/>
          <w:sz w:val="20"/>
          <w:szCs w:val="20"/>
        </w:rPr>
      </w:pPr>
    </w:p>
    <w:p w14:paraId="7C8B0FB6" w14:textId="77777777" w:rsidR="00CA4E41" w:rsidRDefault="00CA4E41" w:rsidP="002264D3">
      <w:pPr>
        <w:spacing w:after="0" w:line="480" w:lineRule="auto"/>
        <w:jc w:val="both"/>
        <w:rPr>
          <w:rFonts w:ascii="Arial" w:hAnsi="Arial" w:cs="Arial"/>
          <w:b/>
          <w:bCs/>
          <w:sz w:val="20"/>
          <w:szCs w:val="20"/>
        </w:rPr>
      </w:pPr>
    </w:p>
    <w:p w14:paraId="17A82D3B" w14:textId="77777777" w:rsidR="00CA4E41" w:rsidRDefault="00CA4E41" w:rsidP="002264D3">
      <w:pPr>
        <w:spacing w:after="0" w:line="480" w:lineRule="auto"/>
        <w:jc w:val="both"/>
        <w:rPr>
          <w:rFonts w:ascii="Arial" w:hAnsi="Arial" w:cs="Arial"/>
          <w:b/>
          <w:bCs/>
          <w:sz w:val="20"/>
          <w:szCs w:val="20"/>
        </w:rPr>
      </w:pPr>
    </w:p>
    <w:p w14:paraId="75839F23" w14:textId="77777777" w:rsidR="00CA4E41" w:rsidRDefault="00CA4E41" w:rsidP="002264D3">
      <w:pPr>
        <w:spacing w:after="0" w:line="480" w:lineRule="auto"/>
        <w:jc w:val="both"/>
        <w:rPr>
          <w:rFonts w:ascii="Arial" w:hAnsi="Arial" w:cs="Arial"/>
          <w:b/>
          <w:bCs/>
          <w:sz w:val="20"/>
          <w:szCs w:val="20"/>
        </w:rPr>
      </w:pPr>
    </w:p>
    <w:p w14:paraId="391296DC" w14:textId="77777777" w:rsidR="00CA4E41" w:rsidRDefault="00CA4E41" w:rsidP="002264D3">
      <w:pPr>
        <w:spacing w:after="0" w:line="480" w:lineRule="auto"/>
        <w:jc w:val="both"/>
        <w:rPr>
          <w:rFonts w:ascii="Arial" w:hAnsi="Arial" w:cs="Arial"/>
          <w:b/>
          <w:bCs/>
          <w:sz w:val="20"/>
          <w:szCs w:val="20"/>
        </w:rPr>
      </w:pPr>
    </w:p>
    <w:p w14:paraId="37423F02" w14:textId="77777777" w:rsidR="00CA4E41" w:rsidRDefault="00CA4E41" w:rsidP="002264D3">
      <w:pPr>
        <w:spacing w:after="0" w:line="480" w:lineRule="auto"/>
        <w:jc w:val="both"/>
        <w:rPr>
          <w:rFonts w:ascii="Arial" w:hAnsi="Arial" w:cs="Arial"/>
          <w:b/>
          <w:bCs/>
          <w:sz w:val="20"/>
          <w:szCs w:val="20"/>
        </w:rPr>
      </w:pPr>
    </w:p>
    <w:p w14:paraId="2DFCFDE5" w14:textId="77777777" w:rsidR="00CA4E41" w:rsidRDefault="00CA4E41" w:rsidP="002264D3">
      <w:pPr>
        <w:spacing w:after="0" w:line="480" w:lineRule="auto"/>
        <w:jc w:val="both"/>
        <w:rPr>
          <w:rFonts w:ascii="Arial" w:hAnsi="Arial" w:cs="Arial"/>
          <w:b/>
          <w:bCs/>
          <w:sz w:val="20"/>
          <w:szCs w:val="20"/>
        </w:rPr>
      </w:pPr>
    </w:p>
    <w:p w14:paraId="1D974FC4" w14:textId="77777777" w:rsidR="00CA4E41" w:rsidRDefault="00CA4E41" w:rsidP="002264D3">
      <w:pPr>
        <w:spacing w:after="0" w:line="480" w:lineRule="auto"/>
        <w:jc w:val="both"/>
        <w:rPr>
          <w:rFonts w:ascii="Arial" w:hAnsi="Arial" w:cs="Arial"/>
          <w:b/>
          <w:bCs/>
          <w:sz w:val="20"/>
          <w:szCs w:val="20"/>
        </w:rPr>
      </w:pPr>
    </w:p>
    <w:p w14:paraId="1D51F252" w14:textId="77777777" w:rsidR="00CA4E41" w:rsidRDefault="00CA4E41" w:rsidP="002264D3">
      <w:pPr>
        <w:spacing w:after="0" w:line="480" w:lineRule="auto"/>
        <w:jc w:val="both"/>
        <w:rPr>
          <w:rFonts w:ascii="Arial" w:hAnsi="Arial" w:cs="Arial"/>
          <w:b/>
          <w:bCs/>
          <w:sz w:val="20"/>
          <w:szCs w:val="20"/>
        </w:rPr>
      </w:pPr>
    </w:p>
    <w:p w14:paraId="3E4C2FC3" w14:textId="77777777" w:rsidR="00CA4E41" w:rsidRDefault="00CA4E41" w:rsidP="002264D3">
      <w:pPr>
        <w:spacing w:after="0" w:line="480" w:lineRule="auto"/>
        <w:jc w:val="both"/>
        <w:rPr>
          <w:rFonts w:ascii="Arial" w:hAnsi="Arial" w:cs="Arial"/>
          <w:b/>
          <w:bCs/>
          <w:sz w:val="20"/>
          <w:szCs w:val="20"/>
        </w:rPr>
      </w:pPr>
    </w:p>
    <w:p w14:paraId="6E1E7E3B" w14:textId="77777777" w:rsidR="00CA4E41" w:rsidRDefault="00CA4E41" w:rsidP="002264D3">
      <w:pPr>
        <w:spacing w:after="0" w:line="480" w:lineRule="auto"/>
        <w:jc w:val="both"/>
        <w:rPr>
          <w:rFonts w:ascii="Arial" w:hAnsi="Arial" w:cs="Arial"/>
          <w:b/>
          <w:bCs/>
          <w:sz w:val="20"/>
          <w:szCs w:val="20"/>
        </w:rPr>
      </w:pPr>
    </w:p>
    <w:p w14:paraId="281B28D0" w14:textId="77777777" w:rsidR="00CA4E41" w:rsidRDefault="00CA4E41" w:rsidP="002264D3">
      <w:pPr>
        <w:spacing w:after="0" w:line="480" w:lineRule="auto"/>
        <w:jc w:val="both"/>
        <w:rPr>
          <w:rFonts w:ascii="Arial" w:hAnsi="Arial" w:cs="Arial"/>
          <w:b/>
          <w:bCs/>
          <w:sz w:val="20"/>
          <w:szCs w:val="20"/>
        </w:rPr>
      </w:pPr>
    </w:p>
    <w:p w14:paraId="61907E2C" w14:textId="77777777" w:rsidR="00CA4E41" w:rsidRDefault="00CA4E41" w:rsidP="002264D3">
      <w:pPr>
        <w:spacing w:after="0" w:line="480" w:lineRule="auto"/>
        <w:jc w:val="both"/>
        <w:rPr>
          <w:rFonts w:ascii="Arial" w:hAnsi="Arial" w:cs="Arial"/>
          <w:b/>
          <w:bCs/>
          <w:sz w:val="20"/>
          <w:szCs w:val="20"/>
        </w:rPr>
      </w:pPr>
    </w:p>
    <w:p w14:paraId="1D3F0E0B" w14:textId="77777777" w:rsidR="00CA4E41" w:rsidRDefault="00CA4E41" w:rsidP="002264D3">
      <w:pPr>
        <w:spacing w:after="0" w:line="480" w:lineRule="auto"/>
        <w:jc w:val="both"/>
        <w:rPr>
          <w:rFonts w:ascii="Arial" w:hAnsi="Arial" w:cs="Arial"/>
          <w:b/>
          <w:bCs/>
          <w:sz w:val="20"/>
          <w:szCs w:val="20"/>
        </w:rPr>
      </w:pPr>
    </w:p>
    <w:p w14:paraId="07CD7656" w14:textId="77777777" w:rsidR="00CA4E41" w:rsidRDefault="00CA4E41" w:rsidP="002264D3">
      <w:pPr>
        <w:spacing w:after="0" w:line="480" w:lineRule="auto"/>
        <w:jc w:val="both"/>
        <w:rPr>
          <w:rFonts w:ascii="Arial" w:hAnsi="Arial" w:cs="Arial"/>
          <w:b/>
          <w:bCs/>
          <w:sz w:val="20"/>
          <w:szCs w:val="20"/>
        </w:rPr>
      </w:pPr>
    </w:p>
    <w:p w14:paraId="7B7AB1F9" w14:textId="77777777" w:rsidR="00CA4E41" w:rsidRPr="008B2A3E" w:rsidRDefault="00CA4E41" w:rsidP="002264D3">
      <w:pPr>
        <w:spacing w:after="0" w:line="480" w:lineRule="auto"/>
        <w:jc w:val="both"/>
        <w:rPr>
          <w:rFonts w:ascii="Arial" w:hAnsi="Arial"/>
          <w:b/>
          <w:bCs/>
          <w:sz w:val="20"/>
          <w:szCs w:val="20"/>
        </w:rPr>
      </w:pPr>
    </w:p>
    <w:p w14:paraId="5F432042" w14:textId="697D0020" w:rsidR="002264D3" w:rsidRPr="00EC2A23" w:rsidRDefault="002A3077" w:rsidP="002264D3">
      <w:pPr>
        <w:spacing w:after="0" w:line="480" w:lineRule="auto"/>
        <w:jc w:val="both"/>
        <w:rPr>
          <w:rFonts w:ascii="Arial" w:eastAsia="Calibri" w:hAnsi="Arial" w:cs="Arial"/>
          <w:b/>
          <w:bCs/>
          <w:sz w:val="20"/>
          <w:szCs w:val="20"/>
        </w:rPr>
      </w:pPr>
      <w:r w:rsidRPr="007E247B">
        <w:rPr>
          <w:rFonts w:ascii="Arial" w:hAnsi="Arial" w:cs="Arial"/>
          <w:b/>
          <w:bCs/>
          <w:sz w:val="20"/>
          <w:szCs w:val="20"/>
        </w:rPr>
        <w:lastRenderedPageBreak/>
        <w:t>Method</w:t>
      </w:r>
      <w:r>
        <w:rPr>
          <w:rFonts w:ascii="Arial" w:hAnsi="Arial" w:cs="Arial"/>
          <w:b/>
          <w:bCs/>
          <w:sz w:val="20"/>
          <w:szCs w:val="20"/>
        </w:rPr>
        <w:t xml:space="preserve"> </w:t>
      </w:r>
      <w:proofErr w:type="gramStart"/>
      <w:r>
        <w:rPr>
          <w:rFonts w:ascii="Arial" w:hAnsi="Arial" w:cs="Arial"/>
          <w:b/>
          <w:bCs/>
          <w:sz w:val="20"/>
          <w:szCs w:val="20"/>
        </w:rPr>
        <w:t>2 :</w:t>
      </w:r>
      <w:proofErr w:type="gramEnd"/>
      <w:r>
        <w:rPr>
          <w:rFonts w:ascii="Arial" w:hAnsi="Arial" w:cs="Arial"/>
          <w:b/>
          <w:bCs/>
          <w:sz w:val="20"/>
          <w:szCs w:val="20"/>
        </w:rPr>
        <w:t xml:space="preserve"> </w:t>
      </w:r>
      <w:r w:rsidR="008F6773" w:rsidRPr="00EC2A23">
        <w:rPr>
          <w:rFonts w:ascii="Arial" w:eastAsia="Calibri" w:hAnsi="Arial" w:cs="Arial"/>
          <w:b/>
          <w:bCs/>
          <w:sz w:val="20"/>
          <w:szCs w:val="20"/>
        </w:rPr>
        <w:t>G</w:t>
      </w:r>
      <w:r w:rsidR="002264D3" w:rsidRPr="00EC2A23">
        <w:rPr>
          <w:rFonts w:ascii="Arial" w:eastAsia="Calibri" w:hAnsi="Arial" w:cs="Arial"/>
          <w:b/>
          <w:bCs/>
          <w:sz w:val="20"/>
          <w:szCs w:val="20"/>
        </w:rPr>
        <w:t>enetic imputations</w:t>
      </w:r>
    </w:p>
    <w:p w14:paraId="7FA40365" w14:textId="2731BE16" w:rsidR="00716962" w:rsidRPr="0049473B" w:rsidRDefault="00FF63F2" w:rsidP="002264D3">
      <w:pPr>
        <w:spacing w:after="0" w:line="480" w:lineRule="auto"/>
        <w:jc w:val="both"/>
        <w:rPr>
          <w:rFonts w:ascii="Arial" w:eastAsia="Calibri" w:hAnsi="Arial" w:cs="Arial"/>
          <w:sz w:val="20"/>
          <w:szCs w:val="20"/>
        </w:rPr>
      </w:pPr>
      <w:r w:rsidRPr="00EC2A23">
        <w:rPr>
          <w:rFonts w:ascii="Arial" w:eastAsia="Calibri" w:hAnsi="Arial" w:cs="Arial"/>
          <w:b/>
          <w:bCs/>
          <w:sz w:val="20"/>
          <w:szCs w:val="20"/>
        </w:rPr>
        <w:tab/>
      </w:r>
      <w:r w:rsidR="0039753A" w:rsidRPr="0049473B">
        <w:rPr>
          <w:rFonts w:ascii="Arial" w:eastAsia="Calibri" w:hAnsi="Arial" w:cs="Arial"/>
          <w:sz w:val="20"/>
          <w:szCs w:val="20"/>
        </w:rPr>
        <w:t>The process begins with 659,184 variants and 3,956 samples. After excluding variants based on autosomal QC, duplicate variants, low call rates, and Hardy-Weinberg equilibrium (HWE) violations, 609,901 variants remain. For the samples, 41 are excluded due to sex discrepancy issues, and those with a call rate below 0.03 are also removed, leaving 3,879 samples. Imputation is then performed using the Genome Asia reference data, initially imputing 15,408,335 variants. After further filtering based on INFO &gt; 0.8, HWE &gt; 1e-06, minor allele frequency (MAF</w:t>
      </w:r>
      <w:r w:rsidR="00755669" w:rsidRPr="0049473B">
        <w:rPr>
          <w:rFonts w:ascii="Arial" w:eastAsia="Calibri" w:hAnsi="Arial" w:cs="Arial"/>
          <w:sz w:val="20"/>
          <w:szCs w:val="20"/>
        </w:rPr>
        <w:t>&gt; 0.01</w:t>
      </w:r>
      <w:r w:rsidR="0039753A" w:rsidRPr="0049473B">
        <w:rPr>
          <w:rFonts w:ascii="Arial" w:eastAsia="Calibri" w:hAnsi="Arial" w:cs="Arial"/>
          <w:sz w:val="20"/>
          <w:szCs w:val="20"/>
        </w:rPr>
        <w:t xml:space="preserve">), </w:t>
      </w:r>
      <w:r w:rsidR="00DB23E6" w:rsidRPr="0049473B">
        <w:rPr>
          <w:rFonts w:ascii="Arial" w:eastAsia="Calibri" w:hAnsi="Arial" w:cs="Arial"/>
          <w:sz w:val="20"/>
          <w:szCs w:val="20"/>
        </w:rPr>
        <w:t xml:space="preserve">and </w:t>
      </w:r>
      <w:r w:rsidR="00AA4DC1" w:rsidRPr="0049473B">
        <w:rPr>
          <w:rFonts w:ascii="Arial" w:eastAsia="Calibri" w:hAnsi="Arial" w:cs="Arial"/>
          <w:sz w:val="20"/>
          <w:szCs w:val="20"/>
        </w:rPr>
        <w:t xml:space="preserve">king&gt;0.086, </w:t>
      </w:r>
      <w:r w:rsidR="0039753A" w:rsidRPr="0049473B">
        <w:rPr>
          <w:rFonts w:ascii="Arial" w:eastAsia="Calibri" w:hAnsi="Arial" w:cs="Arial"/>
          <w:sz w:val="20"/>
          <w:szCs w:val="20"/>
        </w:rPr>
        <w:t>3,080,191 variants remain in the final dataset, along with 3,</w:t>
      </w:r>
      <w:r w:rsidR="00AA4DC1" w:rsidRPr="0049473B">
        <w:rPr>
          <w:rFonts w:ascii="Arial" w:eastAsia="Calibri" w:hAnsi="Arial" w:cs="Arial"/>
          <w:sz w:val="20"/>
          <w:szCs w:val="20"/>
        </w:rPr>
        <w:t>768</w:t>
      </w:r>
      <w:r w:rsidR="0039753A" w:rsidRPr="0049473B">
        <w:rPr>
          <w:rFonts w:ascii="Arial" w:eastAsia="Calibri" w:hAnsi="Arial" w:cs="Arial"/>
          <w:sz w:val="20"/>
          <w:szCs w:val="20"/>
        </w:rPr>
        <w:t xml:space="preserve"> high-quality samples.</w:t>
      </w:r>
    </w:p>
    <w:p w14:paraId="78FDC37D" w14:textId="25B56820" w:rsidR="00051557" w:rsidRPr="00B86DB2" w:rsidRDefault="00E433A3" w:rsidP="002264D3">
      <w:pPr>
        <w:spacing w:after="0" w:line="480" w:lineRule="auto"/>
        <w:jc w:val="both"/>
        <w:rPr>
          <w:rFonts w:ascii="Times New Roman" w:eastAsia="Calibri" w:hAnsi="Times New Roman"/>
          <w:b/>
          <w:bCs/>
          <w:szCs w:val="22"/>
          <w:cs/>
        </w:rPr>
      </w:pPr>
      <w:r>
        <w:rPr>
          <w:rFonts w:ascii="Times New Roman" w:eastAsia="Calibri" w:hAnsi="Times New Roman" w:hint="cs"/>
          <w:b/>
          <w:bCs/>
          <w:noProof/>
          <w:szCs w:val="22"/>
          <w:lang w:val="th-TH"/>
        </w:rPr>
        <mc:AlternateContent>
          <mc:Choice Requires="wpg">
            <w:drawing>
              <wp:anchor distT="0" distB="0" distL="114300" distR="114300" simplePos="0" relativeHeight="251715584" behindDoc="0" locked="0" layoutInCell="1" allowOverlap="1" wp14:anchorId="3B684BBF" wp14:editId="7B669FAD">
                <wp:simplePos x="0" y="0"/>
                <wp:positionH relativeFrom="column">
                  <wp:posOffset>393405</wp:posOffset>
                </wp:positionH>
                <wp:positionV relativeFrom="paragraph">
                  <wp:posOffset>18016</wp:posOffset>
                </wp:positionV>
                <wp:extent cx="5266760" cy="6049108"/>
                <wp:effectExtent l="0" t="0" r="10160" b="27940"/>
                <wp:wrapNone/>
                <wp:docPr id="121" name="Group 121"/>
                <wp:cNvGraphicFramePr/>
                <a:graphic xmlns:a="http://schemas.openxmlformats.org/drawingml/2006/main">
                  <a:graphicData uri="http://schemas.microsoft.com/office/word/2010/wordprocessingGroup">
                    <wpg:wgp>
                      <wpg:cNvGrpSpPr/>
                      <wpg:grpSpPr>
                        <a:xfrm>
                          <a:off x="0" y="0"/>
                          <a:ext cx="5266760" cy="6049108"/>
                          <a:chOff x="0" y="0"/>
                          <a:chExt cx="5266760" cy="6328733"/>
                        </a:xfrm>
                      </wpg:grpSpPr>
                      <wpg:grpSp>
                        <wpg:cNvPr id="120" name="Group 120"/>
                        <wpg:cNvGrpSpPr/>
                        <wpg:grpSpPr>
                          <a:xfrm>
                            <a:off x="0" y="1209675"/>
                            <a:ext cx="1648440" cy="476250"/>
                            <a:chOff x="0" y="0"/>
                            <a:chExt cx="1648440" cy="476250"/>
                          </a:xfrm>
                        </wpg:grpSpPr>
                        <wps:wsp>
                          <wps:cNvPr id="90" name="Text Box 21"/>
                          <wps:cNvSpPr txBox="1"/>
                          <wps:spPr>
                            <a:xfrm>
                              <a:off x="0" y="0"/>
                              <a:ext cx="1457325" cy="476250"/>
                            </a:xfrm>
                            <a:prstGeom prst="rect">
                              <a:avLst/>
                            </a:prstGeom>
                            <a:solidFill>
                              <a:sysClr val="window" lastClr="FFFFFF"/>
                            </a:solidFill>
                            <a:ln w="6350">
                              <a:solidFill>
                                <a:srgbClr val="000000"/>
                              </a:solidFill>
                              <a:prstDash val="dash"/>
                            </a:ln>
                          </wps:spPr>
                          <wps:txbx>
                            <w:txbxContent>
                              <w:p w14:paraId="5B5AC78E" w14:textId="0B1B5C0D" w:rsidR="00BA590B" w:rsidRPr="004A287E" w:rsidRDefault="00BA590B" w:rsidP="00126039">
                                <w:pPr>
                                  <w:spacing w:after="0" w:line="256" w:lineRule="auto"/>
                                  <w:textAlignment w:val="baseline"/>
                                  <w:rPr>
                                    <w:rFonts w:ascii="Arial" w:eastAsia="Calibri" w:hAnsi="Arial" w:cs="Arial"/>
                                    <w:color w:val="000000"/>
                                    <w:sz w:val="14"/>
                                    <w:szCs w:val="14"/>
                                  </w:rPr>
                                </w:pPr>
                                <w:r w:rsidRPr="004A287E">
                                  <w:rPr>
                                    <w:rFonts w:ascii="Arial" w:eastAsia="Calibri" w:hAnsi="Arial" w:cs="Arial"/>
                                    <w:color w:val="000000"/>
                                    <w:sz w:val="14"/>
                                    <w:szCs w:val="14"/>
                                  </w:rPr>
                                  <w:t>Exclusion</w:t>
                                </w:r>
                              </w:p>
                              <w:p w14:paraId="4712D93C" w14:textId="6E84859A" w:rsidR="004A287E" w:rsidRPr="004A287E" w:rsidRDefault="004A287E" w:rsidP="00126039">
                                <w:pPr>
                                  <w:spacing w:after="0" w:line="256" w:lineRule="auto"/>
                                  <w:ind w:right="-225"/>
                                  <w:textAlignment w:val="baseline"/>
                                  <w:rPr>
                                    <w:rFonts w:ascii="Arial" w:eastAsia="Calibri" w:hAnsi="Arial" w:cs="Arial"/>
                                    <w:color w:val="000000"/>
                                    <w:sz w:val="14"/>
                                    <w:szCs w:val="14"/>
                                  </w:rPr>
                                </w:pPr>
                                <w:r w:rsidRPr="004A287E">
                                  <w:rPr>
                                    <w:rFonts w:ascii="Arial" w:eastAsia="Calibri" w:hAnsi="Arial" w:cs="Arial"/>
                                    <w:color w:val="000000"/>
                                    <w:sz w:val="14"/>
                                    <w:szCs w:val="14"/>
                                  </w:rPr>
                                  <w:t>-</w:t>
                                </w:r>
                                <w:r>
                                  <w:rPr>
                                    <w:rFonts w:ascii="Arial" w:eastAsia="Calibri" w:hAnsi="Arial" w:cs="Arial"/>
                                    <w:color w:val="000000"/>
                                    <w:sz w:val="14"/>
                                    <w:szCs w:val="14"/>
                                  </w:rPr>
                                  <w:t xml:space="preserve"> </w:t>
                                </w:r>
                                <w:r w:rsidR="00C54F5E">
                                  <w:rPr>
                                    <w:rFonts w:ascii="Arial" w:eastAsia="Calibri" w:hAnsi="Arial" w:cs="Arial"/>
                                    <w:color w:val="000000"/>
                                    <w:sz w:val="14"/>
                                    <w:szCs w:val="14"/>
                                  </w:rPr>
                                  <w:t xml:space="preserve">Autosomal </w:t>
                                </w:r>
                                <w:r w:rsidR="00C54F5E">
                                  <w:rPr>
                                    <w:rFonts w:ascii="Arial" w:eastAsia="Calibri" w:hAnsi="Arial" w:cs="Arial"/>
                                    <w:color w:val="000000"/>
                                    <w:sz w:val="14"/>
                                    <w:szCs w:val="14"/>
                                  </w:rPr>
                                  <w:t>chr 32,270 varian</w:t>
                                </w:r>
                                <w:r w:rsidR="00AE1871">
                                  <w:rPr>
                                    <w:rFonts w:ascii="Arial" w:eastAsia="Calibri" w:hAnsi="Arial" w:cs="Arial"/>
                                    <w:color w:val="000000"/>
                                    <w:sz w:val="14"/>
                                    <w:szCs w:val="14"/>
                                  </w:rPr>
                                  <w:t>ts</w:t>
                                </w:r>
                              </w:p>
                              <w:p w14:paraId="44A67E55" w14:textId="17E05B74" w:rsidR="00BA590B" w:rsidRPr="004A287E" w:rsidRDefault="00BA590B" w:rsidP="00126039">
                                <w:pPr>
                                  <w:spacing w:line="256" w:lineRule="auto"/>
                                  <w:textAlignment w:val="baseline"/>
                                  <w:rPr>
                                    <w:rFonts w:ascii="Arial" w:eastAsia="Calibri" w:hAnsi="Arial" w:cs="Arial"/>
                                    <w:color w:val="000000"/>
                                    <w:sz w:val="14"/>
                                    <w:szCs w:val="14"/>
                                  </w:rPr>
                                </w:pPr>
                                <w:r w:rsidRPr="004A287E">
                                  <w:rPr>
                                    <w:rFonts w:ascii="Arial" w:eastAsia="Calibri" w:hAnsi="Arial" w:cs="Arial"/>
                                    <w:color w:val="000000"/>
                                    <w:sz w:val="14"/>
                                    <w:szCs w:val="14"/>
                                  </w:rPr>
                                  <w:t xml:space="preserve">- </w:t>
                                </w:r>
                                <w:r w:rsidR="00307EC9" w:rsidRPr="004A287E">
                                  <w:rPr>
                                    <w:rFonts w:ascii="Arial" w:eastAsia="Calibri" w:hAnsi="Arial" w:cs="Arial"/>
                                    <w:color w:val="000000" w:themeColor="text1"/>
                                    <w:sz w:val="14"/>
                                    <w:szCs w:val="14"/>
                                  </w:rPr>
                                  <w:t>5</w:t>
                                </w:r>
                                <w:r w:rsidRPr="004A287E">
                                  <w:rPr>
                                    <w:rFonts w:ascii="Arial" w:eastAsia="Calibri" w:hAnsi="Arial" w:cs="Arial"/>
                                    <w:color w:val="000000" w:themeColor="text1"/>
                                    <w:sz w:val="14"/>
                                    <w:szCs w:val="14"/>
                                  </w:rPr>
                                  <w:t>,</w:t>
                                </w:r>
                                <w:r w:rsidR="00E5556A" w:rsidRPr="004A287E">
                                  <w:rPr>
                                    <w:rFonts w:ascii="Arial" w:eastAsia="Calibri" w:hAnsi="Arial" w:cs="Arial"/>
                                    <w:color w:val="000000" w:themeColor="text1"/>
                                    <w:sz w:val="14"/>
                                    <w:szCs w:val="14"/>
                                  </w:rPr>
                                  <w:t>889</w:t>
                                </w:r>
                                <w:r w:rsidRPr="004A287E">
                                  <w:rPr>
                                    <w:rFonts w:ascii="Arial" w:eastAsia="Calibri" w:hAnsi="Arial" w:cs="Arial"/>
                                    <w:color w:val="000000"/>
                                    <w:sz w:val="14"/>
                                    <w:szCs w:val="14"/>
                                  </w:rPr>
                                  <w:t xml:space="preserve"> variants</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s:wsp>
                          <wps:cNvPr id="98" name="Straight Connector 98"/>
                          <wps:cNvCnPr/>
                          <wps:spPr>
                            <a:xfrm>
                              <a:off x="1476375" y="228600"/>
                              <a:ext cx="17206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grpSp>
                        <wpg:cNvPr id="108" name="Group 108"/>
                        <wpg:cNvGrpSpPr/>
                        <wpg:grpSpPr>
                          <a:xfrm>
                            <a:off x="228600" y="0"/>
                            <a:ext cx="5038160" cy="6328733"/>
                            <a:chOff x="0" y="0"/>
                            <a:chExt cx="5038160" cy="6328733"/>
                          </a:xfrm>
                        </wpg:grpSpPr>
                        <wpg:grpSp>
                          <wpg:cNvPr id="87" name="Group 87"/>
                          <wpg:cNvGrpSpPr/>
                          <wpg:grpSpPr>
                            <a:xfrm>
                              <a:off x="0" y="0"/>
                              <a:ext cx="5038160" cy="6328733"/>
                              <a:chOff x="0" y="0"/>
                              <a:chExt cx="5038160" cy="6328733"/>
                            </a:xfrm>
                          </wpg:grpSpPr>
                          <wpg:grpSp>
                            <wpg:cNvPr id="74" name="Group 74"/>
                            <wpg:cNvGrpSpPr/>
                            <wpg:grpSpPr>
                              <a:xfrm>
                                <a:off x="0" y="0"/>
                                <a:ext cx="5038160" cy="6328733"/>
                                <a:chOff x="0" y="0"/>
                                <a:chExt cx="5038160" cy="6328733"/>
                              </a:xfrm>
                            </wpg:grpSpPr>
                            <wps:wsp>
                              <wps:cNvPr id="97" name="Text Box 15"/>
                              <wps:cNvSpPr txBox="1"/>
                              <wps:spPr>
                                <a:xfrm>
                                  <a:off x="1419225" y="4305300"/>
                                  <a:ext cx="2209800" cy="409575"/>
                                </a:xfrm>
                                <a:prstGeom prst="rect">
                                  <a:avLst/>
                                </a:prstGeom>
                                <a:solidFill>
                                  <a:sysClr val="window" lastClr="FFFFFF"/>
                                </a:solidFill>
                                <a:ln w="6350">
                                  <a:solidFill>
                                    <a:prstClr val="black"/>
                                  </a:solidFill>
                                </a:ln>
                              </wps:spPr>
                              <wps:txbx>
                                <w:txbxContent>
                                  <w:p w14:paraId="624B7E8A" w14:textId="77777777" w:rsidR="00314DD0" w:rsidRDefault="00661A1D" w:rsidP="00314DD0">
                                    <w:pPr>
                                      <w:spacing w:after="0" w:line="256" w:lineRule="auto"/>
                                      <w:jc w:val="center"/>
                                      <w:textAlignment w:val="baseline"/>
                                      <w:rPr>
                                        <w:rFonts w:ascii="Arial" w:eastAsia="Calibri" w:hAnsi="Arial" w:cs="Arial"/>
                                        <w:b/>
                                        <w:bCs/>
                                        <w:color w:val="000000"/>
                                        <w:sz w:val="16"/>
                                        <w:szCs w:val="16"/>
                                      </w:rPr>
                                    </w:pPr>
                                    <w:r w:rsidRPr="00857059">
                                      <w:rPr>
                                        <w:rFonts w:ascii="Arial" w:eastAsia="Calibri" w:hAnsi="Arial" w:cs="Arial"/>
                                        <w:b/>
                                        <w:bCs/>
                                        <w:color w:val="000000"/>
                                        <w:sz w:val="16"/>
                                        <w:szCs w:val="16"/>
                                      </w:rPr>
                                      <w:t xml:space="preserve">Select good-quality samples </w:t>
                                    </w:r>
                                  </w:p>
                                  <w:p w14:paraId="2B553EFF" w14:textId="6F681884" w:rsidR="00661A1D" w:rsidRPr="00857059" w:rsidRDefault="00661A1D" w:rsidP="00661A1D">
                                    <w:pPr>
                                      <w:spacing w:after="240" w:line="256" w:lineRule="auto"/>
                                      <w:jc w:val="center"/>
                                      <w:textAlignment w:val="baseline"/>
                                      <w:rPr>
                                        <w:rFonts w:ascii="Arial" w:eastAsia="Calibri" w:hAnsi="Arial" w:cs="Arial"/>
                                        <w:b/>
                                        <w:bCs/>
                                        <w:color w:val="000000"/>
                                        <w:sz w:val="16"/>
                                        <w:szCs w:val="16"/>
                                      </w:rPr>
                                    </w:pPr>
                                    <w:r w:rsidRPr="00857059">
                                      <w:rPr>
                                        <w:rFonts w:ascii="Arial" w:eastAsia="Calibri" w:hAnsi="Arial" w:cs="Arial"/>
                                        <w:color w:val="000000"/>
                                        <w:sz w:val="16"/>
                                        <w:szCs w:val="16"/>
                                      </w:rPr>
                                      <w:t>(n=3,8</w:t>
                                    </w:r>
                                    <w:r w:rsidR="00E17475">
                                      <w:rPr>
                                        <w:rFonts w:ascii="Arial" w:eastAsia="Calibri" w:hAnsi="Arial" w:cs="Arial"/>
                                        <w:color w:val="000000"/>
                                        <w:sz w:val="16"/>
                                        <w:szCs w:val="16"/>
                                      </w:rPr>
                                      <w:t>79</w:t>
                                    </w:r>
                                    <w:r w:rsidRPr="00857059">
                                      <w:rPr>
                                        <w:rFonts w:ascii="Arial" w:eastAsia="Calibri" w:hAnsi="Arial" w:cs="Arial"/>
                                        <w:color w:val="000000"/>
                                        <w:sz w:val="16"/>
                                        <w:szCs w:val="16"/>
                                      </w:rPr>
                                      <w:t xml:space="preserve">; </w:t>
                                    </w:r>
                                    <w:r w:rsidRPr="00857059">
                                      <w:rPr>
                                        <w:rFonts w:ascii="Arial" w:hAnsi="Arial" w:cs="Arial"/>
                                        <w:color w:val="000000"/>
                                        <w:kern w:val="24"/>
                                        <w:sz w:val="16"/>
                                        <w:szCs w:val="16"/>
                                        <w14:textFill>
                                          <w14:solidFill>
                                            <w14:srgbClr w14:val="000000">
                                              <w14:satOff w14:val="0"/>
                                              <w14:lumOff w14:val="0"/>
                                            </w14:srgbClr>
                                          </w14:solidFill>
                                        </w14:textFill>
                                      </w:rPr>
                                      <w:t>6</w:t>
                                    </w:r>
                                    <w:r w:rsidRPr="00857059">
                                      <w:rPr>
                                        <w:rFonts w:ascii="Arial" w:hAnsi="Arial" w:cs="Arial"/>
                                        <w:color w:val="000000"/>
                                        <w:kern w:val="24"/>
                                        <w:sz w:val="16"/>
                                        <w:szCs w:val="16"/>
                                        <w:cs/>
                                        <w14:textFill>
                                          <w14:solidFill>
                                            <w14:srgbClr w14:val="000000">
                                              <w14:satOff w14:val="0"/>
                                              <w14:lumOff w14:val="0"/>
                                            </w14:srgbClr>
                                          </w14:solidFill>
                                        </w14:textFill>
                                      </w:rPr>
                                      <w:t>09</w:t>
                                    </w:r>
                                    <w:r w:rsidRPr="00857059">
                                      <w:rPr>
                                        <w:rFonts w:ascii="Arial" w:hAnsi="Arial" w:cs="Arial"/>
                                        <w:color w:val="000000"/>
                                        <w:kern w:val="24"/>
                                        <w:sz w:val="16"/>
                                        <w:szCs w:val="16"/>
                                        <w14:textFill>
                                          <w14:solidFill>
                                            <w14:srgbClr w14:val="000000">
                                              <w14:satOff w14:val="0"/>
                                              <w14:lumOff w14:val="0"/>
                                            </w14:srgbClr>
                                          </w14:solidFill>
                                        </w14:textFill>
                                      </w:rPr>
                                      <w:t>,</w:t>
                                    </w:r>
                                    <w:r w:rsidR="00E9518D">
                                      <w:rPr>
                                        <w:rFonts w:ascii="Arial" w:hAnsi="Arial" w:cs="Arial"/>
                                        <w:color w:val="000000"/>
                                        <w:kern w:val="24"/>
                                        <w:sz w:val="16"/>
                                        <w:szCs w:val="16"/>
                                        <w14:textFill>
                                          <w14:solidFill>
                                            <w14:srgbClr w14:val="000000">
                                              <w14:satOff w14:val="0"/>
                                              <w14:lumOff w14:val="0"/>
                                            </w14:srgbClr>
                                          </w14:solidFill>
                                        </w14:textFill>
                                      </w:rPr>
                                      <w:t>901</w:t>
                                    </w:r>
                                    <w:r w:rsidRPr="00857059">
                                      <w:rPr>
                                        <w:rFonts w:ascii="Arial" w:hAnsi="Arial" w:cs="Arial"/>
                                        <w:color w:val="000000"/>
                                        <w:kern w:val="24"/>
                                        <w:sz w:val="16"/>
                                        <w:szCs w:val="16"/>
                                        <w14:textFill>
                                          <w14:solidFill>
                                            <w14:srgbClr w14:val="000000">
                                              <w14:satOff w14:val="0"/>
                                              <w14:lumOff w14:val="0"/>
                                            </w14:srgbClr>
                                          </w14:solidFill>
                                        </w14:textFill>
                                      </w:rPr>
                                      <w:t xml:space="preserve"> </w:t>
                                    </w:r>
                                    <w:r w:rsidRPr="00857059">
                                      <w:rPr>
                                        <w:rFonts w:ascii="Arial" w:hAnsi="Arial" w:cs="Arial"/>
                                        <w:color w:val="000000"/>
                                        <w:kern w:val="24"/>
                                        <w:sz w:val="16"/>
                                        <w:szCs w:val="16"/>
                                      </w:rPr>
                                      <w:t>variants</w:t>
                                    </w:r>
                                    <w:r w:rsidRPr="00857059">
                                      <w:rPr>
                                        <w:rFonts w:ascii="Arial" w:eastAsia="Calibri" w:hAnsi="Arial" w:cs="Arial"/>
                                        <w:b/>
                                        <w:bCs/>
                                        <w:color w:val="000000"/>
                                        <w:sz w:val="16"/>
                                        <w:szCs w:val="16"/>
                                      </w:rPr>
                                      <w:t>)</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g:grpSp>
                              <wpg:cNvPr id="72" name="Group 72"/>
                              <wpg:cNvGrpSpPr/>
                              <wpg:grpSpPr>
                                <a:xfrm>
                                  <a:off x="0" y="0"/>
                                  <a:ext cx="5038160" cy="4305300"/>
                                  <a:chOff x="0" y="0"/>
                                  <a:chExt cx="5038160" cy="4305300"/>
                                </a:xfrm>
                              </wpg:grpSpPr>
                              <wpg:grpSp>
                                <wpg:cNvPr id="92" name="Group 92"/>
                                <wpg:cNvGrpSpPr/>
                                <wpg:grpSpPr>
                                  <a:xfrm>
                                    <a:off x="1257301" y="3000375"/>
                                    <a:ext cx="162129" cy="638177"/>
                                    <a:chOff x="1161945" y="4851991"/>
                                    <a:chExt cx="196274" cy="604477"/>
                                  </a:xfrm>
                                </wpg:grpSpPr>
                                <wps:wsp>
                                  <wps:cNvPr id="93" name="Straight Arrow Connector 93"/>
                                  <wps:cNvCnPr/>
                                  <wps:spPr>
                                    <a:xfrm flipH="1">
                                      <a:off x="1357922" y="4851991"/>
                                      <a:ext cx="274" cy="604477"/>
                                    </a:xfrm>
                                    <a:prstGeom prst="straightConnector1">
                                      <a:avLst/>
                                    </a:prstGeom>
                                    <a:noFill/>
                                    <a:ln w="9525" cap="flat" cmpd="sng" algn="ctr">
                                      <a:solidFill>
                                        <a:srgbClr val="000000"/>
                                      </a:solidFill>
                                      <a:prstDash val="solid"/>
                                      <a:tailEnd type="triangle"/>
                                    </a:ln>
                                    <a:effectLst/>
                                  </wps:spPr>
                                  <wps:bodyPr/>
                                </wps:wsp>
                                <wps:wsp>
                                  <wps:cNvPr id="94" name="Straight Connector 94"/>
                                  <wps:cNvCnPr>
                                    <a:cxnSpLocks/>
                                  </wps:cNvCnPr>
                                  <wps:spPr>
                                    <a:xfrm flipH="1">
                                      <a:off x="1161945" y="5196128"/>
                                      <a:ext cx="196274" cy="0"/>
                                    </a:xfrm>
                                    <a:prstGeom prst="line">
                                      <a:avLst/>
                                    </a:prstGeom>
                                    <a:noFill/>
                                    <a:ln w="9525" cap="flat" cmpd="sng" algn="ctr">
                                      <a:solidFill>
                                        <a:srgbClr val="000000"/>
                                      </a:solidFill>
                                      <a:prstDash val="dash"/>
                                    </a:ln>
                                    <a:effectLst/>
                                  </wps:spPr>
                                  <wps:bodyPr/>
                                </wps:wsp>
                              </wpg:grpSp>
                              <wpg:grpSp>
                                <wpg:cNvPr id="71" name="Group 71"/>
                                <wpg:cNvGrpSpPr/>
                                <wpg:grpSpPr>
                                  <a:xfrm>
                                    <a:off x="0" y="0"/>
                                    <a:ext cx="5038160" cy="4305300"/>
                                    <a:chOff x="0" y="0"/>
                                    <a:chExt cx="5038160" cy="4305300"/>
                                  </a:xfrm>
                                </wpg:grpSpPr>
                                <wps:wsp>
                                  <wps:cNvPr id="84" name="Text Box 21"/>
                                  <wps:cNvSpPr txBox="1"/>
                                  <wps:spPr>
                                    <a:xfrm>
                                      <a:off x="0" y="3148215"/>
                                      <a:ext cx="1247775" cy="400050"/>
                                    </a:xfrm>
                                    <a:prstGeom prst="rect">
                                      <a:avLst/>
                                    </a:prstGeom>
                                    <a:solidFill>
                                      <a:sysClr val="window" lastClr="FFFFFF"/>
                                    </a:solidFill>
                                    <a:ln w="6350">
                                      <a:solidFill>
                                        <a:srgbClr val="000000"/>
                                      </a:solidFill>
                                      <a:prstDash val="dash"/>
                                    </a:ln>
                                  </wps:spPr>
                                  <wps:txbx>
                                    <w:txbxContent>
                                      <w:p w14:paraId="4042C586" w14:textId="77777777" w:rsidR="00661A1D" w:rsidRPr="0069255D" w:rsidRDefault="00661A1D" w:rsidP="00050B15">
                                        <w:pPr>
                                          <w:spacing w:after="0"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 xml:space="preserve">Exclusion HWE </w:t>
                                        </w:r>
                                        <w:r w:rsidRPr="0069255D">
                                          <w:rPr>
                                            <w:rFonts w:ascii="Arial" w:eastAsia="Calibri" w:hAnsi="Arial" w:cs="Arial"/>
                                            <w:color w:val="000000"/>
                                            <w:sz w:val="14"/>
                                            <w:szCs w:val="14"/>
                                          </w:rPr>
                                          <w:t>(1x10</w:t>
                                        </w:r>
                                        <w:r w:rsidRPr="0069255D">
                                          <w:rPr>
                                            <w:rFonts w:ascii="Arial" w:eastAsia="Calibri" w:hAnsi="Arial" w:cs="Arial"/>
                                            <w:color w:val="000000"/>
                                            <w:position w:val="7"/>
                                            <w:sz w:val="14"/>
                                            <w:szCs w:val="14"/>
                                            <w:vertAlign w:val="superscript"/>
                                          </w:rPr>
                                          <w:t>-6</w:t>
                                        </w:r>
                                        <w:r w:rsidRPr="0069255D">
                                          <w:rPr>
                                            <w:rFonts w:ascii="Arial" w:eastAsia="Calibri" w:hAnsi="Arial" w:cs="Arial"/>
                                            <w:color w:val="000000"/>
                                            <w:sz w:val="14"/>
                                            <w:szCs w:val="14"/>
                                          </w:rPr>
                                          <w:t>)</w:t>
                                        </w:r>
                                      </w:p>
                                      <w:p w14:paraId="5CA08ECD" w14:textId="77777777" w:rsidR="00661A1D" w:rsidRPr="0069255D" w:rsidRDefault="00661A1D" w:rsidP="00661A1D">
                                        <w:pPr>
                                          <w:spacing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rPr>
                                          <w:t xml:space="preserve">- </w:t>
                                        </w:r>
                                        <w:r w:rsidRPr="0069255D">
                                          <w:rPr>
                                            <w:rFonts w:ascii="Arial" w:eastAsia="Calibri" w:hAnsi="Arial" w:cs="Arial"/>
                                            <w:color w:val="000000" w:themeColor="text1"/>
                                            <w:sz w:val="14"/>
                                            <w:szCs w:val="14"/>
                                          </w:rPr>
                                          <w:t>2,986</w:t>
                                        </w:r>
                                        <w:r w:rsidRPr="0069255D">
                                          <w:rPr>
                                            <w:rFonts w:ascii="Arial" w:eastAsia="Calibri" w:hAnsi="Arial" w:cs="Arial"/>
                                            <w:color w:val="000000"/>
                                            <w:sz w:val="14"/>
                                            <w:szCs w:val="14"/>
                                          </w:rPr>
                                          <w:t xml:space="preserve"> variants</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g:grpSp>
                                  <wpg:cNvPr id="70" name="Group 70"/>
                                  <wpg:cNvGrpSpPr/>
                                  <wpg:grpSpPr>
                                    <a:xfrm>
                                      <a:off x="866775" y="0"/>
                                      <a:ext cx="4171385" cy="4305300"/>
                                      <a:chOff x="28575" y="0"/>
                                      <a:chExt cx="4171385" cy="4305300"/>
                                    </a:xfrm>
                                  </wpg:grpSpPr>
                                  <wps:wsp>
                                    <wps:cNvPr id="83" name="TextBox 45"/>
                                    <wps:cNvSpPr txBox="1"/>
                                    <wps:spPr>
                                      <a:xfrm>
                                        <a:off x="2266950" y="2390775"/>
                                        <a:ext cx="1104900" cy="352425"/>
                                      </a:xfrm>
                                      <a:prstGeom prst="rect">
                                        <a:avLst/>
                                      </a:prstGeom>
                                      <a:noFill/>
                                      <a:ln>
                                        <a:solidFill>
                                          <a:srgbClr val="000000"/>
                                        </a:solidFill>
                                      </a:ln>
                                    </wps:spPr>
                                    <wps:txbx>
                                      <w:txbxContent>
                                        <w:p w14:paraId="773C8BB9" w14:textId="51956F76" w:rsidR="00661A1D" w:rsidRPr="00661A1D" w:rsidRDefault="00A3135E" w:rsidP="00D8515E">
                                          <w:pPr>
                                            <w:spacing w:after="0"/>
                                            <w:jc w:val="center"/>
                                            <w:textAlignment w:val="baseline"/>
                                            <w:rPr>
                                              <w:rFonts w:ascii="Arial" w:hAnsi="Arial" w:cs="Arial"/>
                                              <w:b/>
                                              <w:bCs/>
                                              <w:color w:val="000000"/>
                                              <w:kern w:val="24"/>
                                              <w:sz w:val="16"/>
                                              <w:szCs w:val="16"/>
                                            </w:rPr>
                                          </w:pPr>
                                          <w:r>
                                            <w:rPr>
                                              <w:rFonts w:ascii="Arial" w:hAnsi="Arial" w:cs="Arial"/>
                                              <w:b/>
                                              <w:bCs/>
                                              <w:color w:val="000000"/>
                                              <w:kern w:val="24"/>
                                              <w:sz w:val="16"/>
                                              <w:szCs w:val="16"/>
                                            </w:rPr>
                                            <w:t>C</w:t>
                                          </w:r>
                                          <w:r w:rsidR="00661A1D" w:rsidRPr="00661A1D">
                                            <w:rPr>
                                              <w:rFonts w:ascii="Arial" w:hAnsi="Arial" w:cs="Arial"/>
                                              <w:b/>
                                              <w:bCs/>
                                              <w:color w:val="000000"/>
                                              <w:kern w:val="24"/>
                                              <w:sz w:val="16"/>
                                              <w:szCs w:val="16"/>
                                            </w:rPr>
                                            <w:t xml:space="preserve">all rate &lt;0.03 </w:t>
                                          </w:r>
                                        </w:p>
                                        <w:p w14:paraId="68C92F44" w14:textId="44FF83A3"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(n=3,8</w:t>
                                          </w:r>
                                          <w:r w:rsidR="00BD6D68">
                                            <w:rPr>
                                              <w:rFonts w:ascii="Arial" w:hAnsi="Arial" w:cs="Arial"/>
                                              <w:color w:val="000000"/>
                                              <w:kern w:val="24"/>
                                              <w:sz w:val="16"/>
                                              <w:szCs w:val="16"/>
                                            </w:rPr>
                                            <w:t>79</w:t>
                                          </w:r>
                                          <w:r w:rsidRPr="00661A1D">
                                            <w:rPr>
                                              <w:rFonts w:ascii="Arial" w:hAnsi="Arial" w:cs="Arial"/>
                                              <w:color w:val="000000"/>
                                              <w:kern w:val="24"/>
                                              <w:sz w:val="16"/>
                                              <w:szCs w:val="16"/>
                                            </w:rPr>
                                            <w:t>)</w:t>
                                          </w:r>
                                        </w:p>
                                      </w:txbxContent>
                                    </wps:txbx>
                                    <wps:bodyPr wrap="square">
                                      <a:noAutofit/>
                                    </wps:bodyPr>
                                  </wps:wsp>
                                  <wpg:grpSp>
                                    <wpg:cNvPr id="99" name="Group 99"/>
                                    <wpg:cNvGrpSpPr/>
                                    <wpg:grpSpPr>
                                      <a:xfrm>
                                        <a:off x="561975" y="2733675"/>
                                        <a:ext cx="2266899" cy="1419224"/>
                                        <a:chOff x="1341632" y="4944977"/>
                                        <a:chExt cx="2682080" cy="2779789"/>
                                      </a:xfrm>
                                    </wpg:grpSpPr>
                                    <wpg:grpSp>
                                      <wpg:cNvPr id="100" name="Group 100"/>
                                      <wpg:cNvGrpSpPr/>
                                      <wpg:grpSpPr>
                                        <a:xfrm>
                                          <a:off x="1341632" y="7482215"/>
                                          <a:ext cx="2670870" cy="242551"/>
                                          <a:chOff x="1341632" y="7482215"/>
                                          <a:chExt cx="2670870" cy="242551"/>
                                        </a:xfrm>
                                      </wpg:grpSpPr>
                                      <wps:wsp>
                                        <wps:cNvPr id="101" name="Straight Connector 101"/>
                                        <wps:cNvCnPr/>
                                        <wps:spPr>
                                          <a:xfrm>
                                            <a:off x="1341632" y="7724766"/>
                                            <a:ext cx="2670870" cy="0"/>
                                          </a:xfrm>
                                          <a:prstGeom prst="line">
                                            <a:avLst/>
                                          </a:prstGeom>
                                          <a:noFill/>
                                          <a:ln w="9525" cap="flat" cmpd="sng" algn="ctr">
                                            <a:solidFill>
                                              <a:srgbClr val="000000"/>
                                            </a:solidFill>
                                            <a:prstDash val="solid"/>
                                          </a:ln>
                                          <a:effectLst/>
                                        </wps:spPr>
                                        <wps:bodyPr/>
                                      </wps:wsp>
                                      <wps:wsp>
                                        <wps:cNvPr id="102" name="Straight Connector 102"/>
                                        <wps:cNvCnPr/>
                                        <wps:spPr>
                                          <a:xfrm>
                                            <a:off x="1341632" y="7482215"/>
                                            <a:ext cx="0" cy="242535"/>
                                          </a:xfrm>
                                          <a:prstGeom prst="line">
                                            <a:avLst/>
                                          </a:prstGeom>
                                          <a:noFill/>
                                          <a:ln w="9525" cap="flat" cmpd="sng" algn="ctr">
                                            <a:solidFill>
                                              <a:srgbClr val="000000"/>
                                            </a:solidFill>
                                            <a:prstDash val="solid"/>
                                          </a:ln>
                                          <a:effectLst/>
                                        </wps:spPr>
                                        <wps:bodyPr/>
                                      </wps:wsp>
                                    </wpg:grpSp>
                                    <wps:wsp>
                                      <wps:cNvPr id="103" name="Straight Connector 103"/>
                                      <wps:cNvCnPr>
                                        <a:cxnSpLocks/>
                                      </wps:cNvCnPr>
                                      <wps:spPr>
                                        <a:xfrm>
                                          <a:off x="4023712" y="4944977"/>
                                          <a:ext cx="0" cy="2779789"/>
                                        </a:xfrm>
                                        <a:prstGeom prst="line">
                                          <a:avLst/>
                                        </a:prstGeom>
                                        <a:noFill/>
                                        <a:ln w="9525" cap="flat" cmpd="sng" algn="ctr">
                                          <a:solidFill>
                                            <a:srgbClr val="000000"/>
                                          </a:solidFill>
                                          <a:prstDash val="solid"/>
                                        </a:ln>
                                        <a:effectLst/>
                                      </wps:spPr>
                                      <wps:bodyPr/>
                                    </wps:wsp>
                                  </wpg:grpSp>
                                  <wps:wsp>
                                    <wps:cNvPr id="82" name="TextBox 41"/>
                                    <wps:cNvSpPr txBox="1"/>
                                    <wps:spPr>
                                      <a:xfrm>
                                        <a:off x="66681" y="3657600"/>
                                        <a:ext cx="1123950" cy="352425"/>
                                      </a:xfrm>
                                      <a:prstGeom prst="rect">
                                        <a:avLst/>
                                      </a:prstGeom>
                                      <a:solidFill>
                                        <a:schemeClr val="bg1"/>
                                      </a:solidFill>
                                      <a:ln>
                                        <a:solidFill>
                                          <a:srgbClr val="000000"/>
                                        </a:solidFill>
                                      </a:ln>
                                    </wps:spPr>
                                    <wps:txbx>
                                      <w:txbxContent>
                                        <w:p w14:paraId="0432031D" w14:textId="77777777" w:rsidR="00661A1D" w:rsidRPr="00661A1D" w:rsidRDefault="00661A1D" w:rsidP="00552BD1">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HWE </w:t>
                                          </w:r>
                                        </w:p>
                                        <w:p w14:paraId="0DAE1BD2" w14:textId="2CF9DF9E" w:rsidR="00661A1D" w:rsidRPr="00A3135E" w:rsidRDefault="00661A1D" w:rsidP="00661A1D">
                                          <w:pPr>
                                            <w:jc w:val="center"/>
                                            <w:textAlignment w:val="baseline"/>
                                            <w:rPr>
                                              <w:rFonts w:ascii="Arial" w:hAnsi="Arial" w:cs="Arial"/>
                                              <w:color w:val="000000"/>
                                              <w:kern w:val="24"/>
                                              <w:sz w:val="16"/>
                                              <w:szCs w:val="16"/>
                                              <w14:textFill>
                                                <w14:solidFill>
                                                  <w14:srgbClr w14:val="000000">
                                                    <w14:satOff w14:val="0"/>
                                                    <w14:lumOff w14:val="0"/>
                                                  </w14:srgbClr>
                                                </w14:solidFill>
                                              </w14:textFill>
                                            </w:rPr>
                                          </w:pPr>
                                          <w:r w:rsidRPr="00A3135E">
                                            <w:rPr>
                                              <w:rFonts w:ascii="Arial" w:hAnsi="Arial" w:cs="Arial"/>
                                              <w:color w:val="000000"/>
                                              <w:kern w:val="24"/>
                                              <w:sz w:val="16"/>
                                              <w:szCs w:val="16"/>
                                              <w14:textFill>
                                                <w14:solidFill>
                                                  <w14:srgbClr w14:val="000000">
                                                    <w14:satOff w14:val="0"/>
                                                    <w14:lumOff w14:val="0"/>
                                                  </w14:srgbClr>
                                                </w14:solidFill>
                                              </w14:textFill>
                                            </w:rPr>
                                            <w:t>(6</w:t>
                                          </w:r>
                                          <w:r w:rsidRPr="00A3135E">
                                            <w:rPr>
                                              <w:rFonts w:ascii="Arial" w:hAnsi="Arial" w:cs="Arial"/>
                                              <w:color w:val="000000"/>
                                              <w:kern w:val="24"/>
                                              <w:sz w:val="16"/>
                                              <w:szCs w:val="16"/>
                                              <w:cs/>
                                              <w14:textFill>
                                                <w14:solidFill>
                                                  <w14:srgbClr w14:val="000000">
                                                    <w14:satOff w14:val="0"/>
                                                    <w14:lumOff w14:val="0"/>
                                                  </w14:srgbClr>
                                                </w14:solidFill>
                                              </w14:textFill>
                                            </w:rPr>
                                            <w:t>09</w:t>
                                          </w:r>
                                          <w:r w:rsidRPr="00A3135E">
                                            <w:rPr>
                                              <w:rFonts w:ascii="Arial" w:hAnsi="Arial" w:cs="Arial"/>
                                              <w:color w:val="000000"/>
                                              <w:kern w:val="24"/>
                                              <w:sz w:val="16"/>
                                              <w:szCs w:val="16"/>
                                              <w14:textFill>
                                                <w14:solidFill>
                                                  <w14:srgbClr w14:val="000000">
                                                    <w14:satOff w14:val="0"/>
                                                    <w14:lumOff w14:val="0"/>
                                                  </w14:srgbClr>
                                                </w14:solidFill>
                                              </w14:textFill>
                                            </w:rPr>
                                            <w:t>,</w:t>
                                          </w:r>
                                          <w:r w:rsidR="00E9518D">
                                            <w:rPr>
                                              <w:rFonts w:ascii="Arial" w:hAnsi="Arial" w:cs="Arial"/>
                                              <w:color w:val="000000"/>
                                              <w:kern w:val="24"/>
                                              <w:sz w:val="16"/>
                                              <w:szCs w:val="16"/>
                                              <w14:textFill>
                                                <w14:solidFill>
                                                  <w14:srgbClr w14:val="000000">
                                                    <w14:satOff w14:val="0"/>
                                                    <w14:lumOff w14:val="0"/>
                                                  </w14:srgbClr>
                                                </w14:solidFill>
                                              </w14:textFill>
                                            </w:rPr>
                                            <w:t>901</w:t>
                                          </w:r>
                                          <w:r w:rsidRPr="00A3135E">
                                            <w:rPr>
                                              <w:rFonts w:ascii="Arial" w:hAnsi="Arial" w:cs="Arial"/>
                                              <w:color w:val="FF0000"/>
                                              <w:kern w:val="24"/>
                                              <w:sz w:val="16"/>
                                              <w:szCs w:val="16"/>
                                            </w:rPr>
                                            <w:t xml:space="preserve"> </w:t>
                                          </w:r>
                                          <w:r w:rsidRPr="00A3135E">
                                            <w:rPr>
                                              <w:rFonts w:ascii="Arial" w:hAnsi="Arial" w:cs="Arial"/>
                                              <w:color w:val="000000"/>
                                              <w:kern w:val="24"/>
                                              <w:sz w:val="16"/>
                                              <w:szCs w:val="16"/>
                                            </w:rPr>
                                            <w:t>variants</w:t>
                                          </w:r>
                                          <w:r w:rsidRPr="00A3135E">
                                            <w:rPr>
                                              <w:rFonts w:ascii="Arial" w:hAnsi="Arial" w:cs="Arial"/>
                                              <w:color w:val="000000"/>
                                              <w:kern w:val="24"/>
                                              <w:sz w:val="16"/>
                                              <w:szCs w:val="16"/>
                                              <w14:textFill>
                                                <w14:solidFill>
                                                  <w14:srgbClr w14:val="000000">
                                                    <w14:satOff w14:val="0"/>
                                                    <w14:lumOff w14:val="0"/>
                                                  </w14:srgbClr>
                                                </w14:solidFill>
                                              </w14:textFill>
                                            </w:rPr>
                                            <w:t>)</w:t>
                                          </w:r>
                                        </w:p>
                                      </w:txbxContent>
                                    </wps:txbx>
                                    <wps:bodyPr wrap="square">
                                      <a:noAutofit/>
                                    </wps:bodyPr>
                                  </wps:wsp>
                                  <wps:wsp>
                                    <wps:cNvPr id="104" name="Text Box 21"/>
                                    <wps:cNvSpPr txBox="1"/>
                                    <wps:spPr>
                                      <a:xfrm>
                                        <a:off x="1923722" y="3907870"/>
                                        <a:ext cx="1013052" cy="397430"/>
                                      </a:xfrm>
                                      <a:prstGeom prst="rect">
                                        <a:avLst/>
                                      </a:prstGeom>
                                      <a:noFill/>
                                      <a:ln w="6350">
                                        <a:noFill/>
                                      </a:ln>
                                    </wps:spPr>
                                    <wps:txbx>
                                      <w:txbxContent>
                                        <w:p w14:paraId="45F68C8E" w14:textId="77777777" w:rsidR="00661A1D" w:rsidRPr="00661A1D" w:rsidRDefault="00661A1D" w:rsidP="00661A1D">
                                          <w:pPr>
                                            <w:spacing w:line="256" w:lineRule="auto"/>
                                            <w:textAlignment w:val="baseline"/>
                                            <w:rPr>
                                              <w:rFonts w:ascii="Arial" w:eastAsia="Calibri" w:hAnsi="Arial" w:cs="Arial"/>
                                              <w:color w:val="000000"/>
                                              <w:sz w:val="16"/>
                                              <w:szCs w:val="16"/>
                                            </w:rPr>
                                          </w:pPr>
                                          <w:r w:rsidRPr="00661A1D">
                                            <w:rPr>
                                              <w:rFonts w:ascii="Arial" w:eastAsia="Calibri" w:hAnsi="Arial" w:cs="Arial"/>
                                              <w:color w:val="000000"/>
                                              <w:sz w:val="16"/>
                                              <w:szCs w:val="16"/>
                                            </w:rPr>
                                            <w:t>Post-QC data</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g:grpSp>
                                    <wpg:cNvPr id="69" name="Group 69"/>
                                    <wpg:cNvGrpSpPr/>
                                    <wpg:grpSpPr>
                                      <a:xfrm>
                                        <a:off x="28575" y="0"/>
                                        <a:ext cx="4171385" cy="3037225"/>
                                        <a:chOff x="0" y="0"/>
                                        <a:chExt cx="4171385" cy="3037225"/>
                                      </a:xfrm>
                                    </wpg:grpSpPr>
                                    <wps:wsp>
                                      <wps:cNvPr id="76" name="TextBox 17"/>
                                      <wps:cNvSpPr txBox="1"/>
                                      <wps:spPr>
                                        <a:xfrm>
                                          <a:off x="38100" y="733425"/>
                                          <a:ext cx="1076325" cy="371475"/>
                                        </a:xfrm>
                                        <a:prstGeom prst="rect">
                                          <a:avLst/>
                                        </a:prstGeom>
                                        <a:noFill/>
                                        <a:ln>
                                          <a:solidFill>
                                            <a:srgbClr val="000000"/>
                                          </a:solidFill>
                                        </a:ln>
                                      </wps:spPr>
                                      <wps:txbx>
                                        <w:txbxContent>
                                          <w:p w14:paraId="1E5054BE"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SNPs QC </w:t>
                                            </w:r>
                                          </w:p>
                                          <w:p w14:paraId="0ACFCABB" w14:textId="77777777"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(659,184 variants)</w:t>
                                            </w:r>
                                          </w:p>
                                        </w:txbxContent>
                                      </wps:txbx>
                                      <wps:bodyPr wrap="square">
                                        <a:noAutofit/>
                                      </wps:bodyPr>
                                    </wps:wsp>
                                    <wps:wsp>
                                      <wps:cNvPr id="79" name="TextBox 38"/>
                                      <wps:cNvSpPr txBox="1"/>
                                      <wps:spPr>
                                        <a:xfrm>
                                          <a:off x="1066800" y="0"/>
                                          <a:ext cx="1171575" cy="381000"/>
                                        </a:xfrm>
                                        <a:prstGeom prst="rect">
                                          <a:avLst/>
                                        </a:prstGeom>
                                        <a:noFill/>
                                        <a:ln>
                                          <a:solidFill>
                                            <a:srgbClr val="000000"/>
                                          </a:solidFill>
                                        </a:ln>
                                      </wps:spPr>
                                      <wps:txbx>
                                        <w:txbxContent>
                                          <w:p w14:paraId="26E3518F" w14:textId="77777777" w:rsidR="00661A1D" w:rsidRPr="00104E44" w:rsidRDefault="00661A1D" w:rsidP="00104E44">
                                            <w:pPr>
                                              <w:spacing w:after="0"/>
                                              <w:jc w:val="center"/>
                                              <w:textAlignment w:val="baseline"/>
                                              <w:rPr>
                                                <w:rFonts w:ascii="Arial" w:hAnsi="Arial" w:cs="Arial"/>
                                                <w:color w:val="000000"/>
                                                <w:kern w:val="24"/>
                                                <w:sz w:val="16"/>
                                                <w:szCs w:val="16"/>
                                              </w:rPr>
                                            </w:pPr>
                                            <w:r w:rsidRPr="00104E44">
                                              <w:rPr>
                                                <w:rFonts w:ascii="Arial" w:hAnsi="Arial" w:cs="Arial"/>
                                                <w:color w:val="000000"/>
                                                <w:kern w:val="24"/>
                                                <w:sz w:val="16"/>
                                                <w:szCs w:val="16"/>
                                              </w:rPr>
                                              <w:t>Initial data</w:t>
                                            </w:r>
                                          </w:p>
                                          <w:p w14:paraId="79BCA580" w14:textId="77777777" w:rsidR="00661A1D" w:rsidRPr="00104E44" w:rsidRDefault="00661A1D" w:rsidP="00661A1D">
                                            <w:pPr>
                                              <w:jc w:val="center"/>
                                              <w:textAlignment w:val="baseline"/>
                                              <w:rPr>
                                                <w:rFonts w:ascii="Arial" w:hAnsi="Arial" w:cs="Arial"/>
                                                <w:color w:val="000000"/>
                                                <w:kern w:val="24"/>
                                                <w:sz w:val="16"/>
                                                <w:szCs w:val="16"/>
                                              </w:rPr>
                                            </w:pPr>
                                            <w:r w:rsidRPr="00104E44">
                                              <w:rPr>
                                                <w:rFonts w:ascii="Arial" w:hAnsi="Arial" w:cs="Arial"/>
                                                <w:color w:val="000000"/>
                                                <w:kern w:val="24"/>
                                                <w:sz w:val="16"/>
                                                <w:szCs w:val="16"/>
                                              </w:rPr>
                                              <w:t>(659,184 variants)</w:t>
                                            </w:r>
                                          </w:p>
                                        </w:txbxContent>
                                      </wps:txbx>
                                      <wps:bodyPr wrap="square">
                                        <a:noAutofit/>
                                      </wps:bodyPr>
                                    </wps:wsp>
                                    <wps:wsp>
                                      <wps:cNvPr id="80" name="TextBox 39"/>
                                      <wps:cNvSpPr txBox="1"/>
                                      <wps:spPr>
                                        <a:xfrm>
                                          <a:off x="2238375" y="733425"/>
                                          <a:ext cx="1076325" cy="361950"/>
                                        </a:xfrm>
                                        <a:prstGeom prst="rect">
                                          <a:avLst/>
                                        </a:prstGeom>
                                        <a:noFill/>
                                        <a:ln>
                                          <a:solidFill>
                                            <a:srgbClr val="000000"/>
                                          </a:solidFill>
                                        </a:ln>
                                      </wps:spPr>
                                      <wps:txbx>
                                        <w:txbxContent>
                                          <w:p w14:paraId="31113FEE"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Sample QC </w:t>
                                            </w:r>
                                          </w:p>
                                          <w:p w14:paraId="7DCE69EB" w14:textId="346B5CA4"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(n=3,9</w:t>
                                            </w:r>
                                            <w:r w:rsidR="00D03E71">
                                              <w:rPr>
                                                <w:rFonts w:ascii="Arial" w:hAnsi="Arial" w:cs="Arial"/>
                                                <w:color w:val="000000"/>
                                                <w:kern w:val="24"/>
                                                <w:sz w:val="16"/>
                                                <w:szCs w:val="16"/>
                                              </w:rPr>
                                              <w:t>56</w:t>
                                            </w:r>
                                            <w:r w:rsidRPr="00661A1D">
                                              <w:rPr>
                                                <w:rFonts w:ascii="Arial" w:hAnsi="Arial" w:cs="Arial"/>
                                                <w:color w:val="000000"/>
                                                <w:kern w:val="24"/>
                                                <w:sz w:val="16"/>
                                                <w:szCs w:val="16"/>
                                              </w:rPr>
                                              <w:t>)</w:t>
                                            </w:r>
                                          </w:p>
                                        </w:txbxContent>
                                      </wps:txbx>
                                      <wps:bodyPr wrap="square">
                                        <a:noAutofit/>
                                      </wps:bodyPr>
                                    </wps:wsp>
                                    <wps:wsp>
                                      <wps:cNvPr id="81" name="TextBox 40"/>
                                      <wps:cNvSpPr txBox="1"/>
                                      <wps:spPr>
                                        <a:xfrm>
                                          <a:off x="2247899" y="1847850"/>
                                          <a:ext cx="1095375" cy="371475"/>
                                        </a:xfrm>
                                        <a:prstGeom prst="rect">
                                          <a:avLst/>
                                        </a:prstGeom>
                                        <a:noFill/>
                                        <a:ln>
                                          <a:solidFill>
                                            <a:srgbClr val="000000"/>
                                          </a:solidFill>
                                        </a:ln>
                                      </wps:spPr>
                                      <wps:txbx>
                                        <w:txbxContent>
                                          <w:p w14:paraId="263AFB95"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Sex discrepancy  </w:t>
                                            </w:r>
                                          </w:p>
                                          <w:p w14:paraId="3FD23F26" w14:textId="0B999FF1"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(n=3,91</w:t>
                                            </w:r>
                                            <w:r w:rsidR="00E17475">
                                              <w:rPr>
                                                <w:rFonts w:ascii="Arial" w:hAnsi="Arial" w:cs="Arial"/>
                                                <w:color w:val="000000"/>
                                                <w:kern w:val="24"/>
                                                <w:sz w:val="16"/>
                                                <w:szCs w:val="16"/>
                                              </w:rPr>
                                              <w:t>5</w:t>
                                            </w:r>
                                            <w:r w:rsidRPr="00661A1D">
                                              <w:rPr>
                                                <w:rFonts w:ascii="Arial" w:hAnsi="Arial" w:cs="Arial"/>
                                                <w:color w:val="000000"/>
                                                <w:kern w:val="24"/>
                                                <w:sz w:val="16"/>
                                                <w:szCs w:val="16"/>
                                              </w:rPr>
                                              <w:t>)</w:t>
                                            </w:r>
                                          </w:p>
                                        </w:txbxContent>
                                      </wps:txbx>
                                      <wps:bodyPr wrap="square">
                                        <a:noAutofit/>
                                      </wps:bodyPr>
                                    </wps:wsp>
                                    <wps:wsp>
                                      <wps:cNvPr id="77" name="TextBox 60"/>
                                      <wps:cNvSpPr txBox="1"/>
                                      <wps:spPr>
                                        <a:xfrm>
                                          <a:off x="0" y="2675275"/>
                                          <a:ext cx="1123950" cy="361950"/>
                                        </a:xfrm>
                                        <a:prstGeom prst="rect">
                                          <a:avLst/>
                                        </a:prstGeom>
                                        <a:solidFill>
                                          <a:schemeClr val="bg1"/>
                                        </a:solidFill>
                                        <a:ln>
                                          <a:solidFill>
                                            <a:srgbClr val="000000"/>
                                          </a:solidFill>
                                        </a:ln>
                                      </wps:spPr>
                                      <wps:txbx>
                                        <w:txbxContent>
                                          <w:p w14:paraId="1F6BDF68" w14:textId="325A0209" w:rsidR="00661A1D" w:rsidRPr="00661A1D" w:rsidRDefault="00A3135E" w:rsidP="00D569A9">
                                            <w:pPr>
                                              <w:spacing w:after="0"/>
                                              <w:jc w:val="center"/>
                                              <w:textAlignment w:val="baseline"/>
                                              <w:rPr>
                                                <w:rFonts w:ascii="Arial" w:hAnsi="Arial" w:cs="Arial"/>
                                                <w:b/>
                                                <w:bCs/>
                                                <w:color w:val="000000"/>
                                                <w:kern w:val="24"/>
                                                <w:sz w:val="16"/>
                                                <w:szCs w:val="16"/>
                                              </w:rPr>
                                            </w:pPr>
                                            <w:r>
                                              <w:rPr>
                                                <w:rFonts w:ascii="Arial" w:hAnsi="Arial" w:cs="Arial"/>
                                                <w:b/>
                                                <w:bCs/>
                                                <w:color w:val="000000"/>
                                                <w:kern w:val="24"/>
                                                <w:sz w:val="16"/>
                                                <w:szCs w:val="16"/>
                                              </w:rPr>
                                              <w:t>C</w:t>
                                            </w:r>
                                            <w:r w:rsidR="00661A1D" w:rsidRPr="00661A1D">
                                              <w:rPr>
                                                <w:rFonts w:ascii="Arial" w:hAnsi="Arial" w:cs="Arial"/>
                                                <w:b/>
                                                <w:bCs/>
                                                <w:color w:val="000000"/>
                                                <w:kern w:val="24"/>
                                                <w:sz w:val="16"/>
                                                <w:szCs w:val="16"/>
                                              </w:rPr>
                                              <w:t>all rate &lt;0.10</w:t>
                                            </w:r>
                                          </w:p>
                                          <w:p w14:paraId="08665181" w14:textId="0303B562" w:rsidR="00661A1D" w:rsidRPr="00661A1D" w:rsidRDefault="00661A1D" w:rsidP="00661A1D">
                                            <w:pPr>
                                              <w:jc w:val="center"/>
                                              <w:textAlignment w:val="baseline"/>
                                              <w:rPr>
                                                <w:rFonts w:ascii="Arial" w:hAnsi="Arial" w:cs="Arial"/>
                                                <w:color w:val="000000"/>
                                                <w:kern w:val="24"/>
                                                <w:sz w:val="16"/>
                                                <w:szCs w:val="16"/>
                                                <w14:textFill>
                                                  <w14:solidFill>
                                                    <w14:srgbClr w14:val="000000">
                                                      <w14:satOff w14:val="0"/>
                                                      <w14:lumOff w14:val="0"/>
                                                    </w14:srgbClr>
                                                  </w14:solidFill>
                                                </w14:textFill>
                                              </w:rPr>
                                            </w:pPr>
                                            <w:r w:rsidRPr="00661A1D">
                                              <w:rPr>
                                                <w:rFonts w:ascii="Arial" w:hAnsi="Arial" w:cs="Arial"/>
                                                <w:color w:val="000000"/>
                                                <w:kern w:val="24"/>
                                                <w:sz w:val="16"/>
                                                <w:szCs w:val="16"/>
                                                <w14:textFill>
                                                  <w14:solidFill>
                                                    <w14:srgbClr w14:val="000000">
                                                      <w14:satOff w14:val="0"/>
                                                      <w14:lumOff w14:val="0"/>
                                                    </w14:srgbClr>
                                                  </w14:solidFill>
                                                </w14:textFill>
                                              </w:rPr>
                                              <w:t>(6</w:t>
                                            </w:r>
                                            <w:r w:rsidR="001D0917">
                                              <w:rPr>
                                                <w:rFonts w:ascii="Arial" w:hAnsi="Arial" w:cs="Arial"/>
                                                <w:color w:val="000000"/>
                                                <w:kern w:val="24"/>
                                                <w:sz w:val="16"/>
                                                <w:szCs w:val="16"/>
                                                <w14:textFill>
                                                  <w14:solidFill>
                                                    <w14:srgbClr w14:val="000000">
                                                      <w14:satOff w14:val="0"/>
                                                      <w14:lumOff w14:val="0"/>
                                                    </w14:srgbClr>
                                                  </w14:solidFill>
                                                </w14:textFill>
                                              </w:rPr>
                                              <w:t>4</w:t>
                                            </w:r>
                                            <w:r w:rsidR="0098631B">
                                              <w:rPr>
                                                <w:rFonts w:ascii="Arial" w:hAnsi="Arial" w:cs="Arial"/>
                                                <w:color w:val="000000"/>
                                                <w:kern w:val="24"/>
                                                <w:sz w:val="16"/>
                                                <w:szCs w:val="16"/>
                                                <w14:textFill>
                                                  <w14:solidFill>
                                                    <w14:srgbClr w14:val="000000">
                                                      <w14:satOff w14:val="0"/>
                                                      <w14:lumOff w14:val="0"/>
                                                    </w14:srgbClr>
                                                  </w14:solidFill>
                                                </w14:textFill>
                                              </w:rPr>
                                              <w:t>5</w:t>
                                            </w:r>
                                            <w:r w:rsidRPr="00661A1D">
                                              <w:rPr>
                                                <w:rFonts w:ascii="Arial" w:hAnsi="Arial" w:cs="Arial"/>
                                                <w:color w:val="000000"/>
                                                <w:kern w:val="24"/>
                                                <w:sz w:val="16"/>
                                                <w:szCs w:val="16"/>
                                                <w14:textFill>
                                                  <w14:solidFill>
                                                    <w14:srgbClr w14:val="000000">
                                                      <w14:satOff w14:val="0"/>
                                                      <w14:lumOff w14:val="0"/>
                                                    </w14:srgbClr>
                                                  </w14:solidFill>
                                                </w14:textFill>
                                              </w:rPr>
                                              <w:t>,</w:t>
                                            </w:r>
                                            <w:r w:rsidR="0098631B">
                                              <w:rPr>
                                                <w:rFonts w:ascii="Arial" w:hAnsi="Arial" w:cs="Arial"/>
                                                <w:color w:val="000000"/>
                                                <w:kern w:val="24"/>
                                                <w:sz w:val="16"/>
                                                <w:szCs w:val="16"/>
                                                <w14:textFill>
                                                  <w14:solidFill>
                                                    <w14:srgbClr w14:val="000000">
                                                      <w14:satOff w14:val="0"/>
                                                      <w14:lumOff w14:val="0"/>
                                                    </w14:srgbClr>
                                                  </w14:solidFill>
                                                </w14:textFill>
                                              </w:rPr>
                                              <w:t>157</w:t>
                                            </w:r>
                                            <w:r w:rsidRPr="00661A1D">
                                              <w:rPr>
                                                <w:rFonts w:ascii="Arial" w:hAnsi="Arial" w:cs="Arial"/>
                                                <w:color w:val="000000"/>
                                                <w:kern w:val="24"/>
                                                <w:sz w:val="16"/>
                                                <w:szCs w:val="16"/>
                                                <w14:textFill>
                                                  <w14:solidFill>
                                                    <w14:srgbClr w14:val="000000">
                                                      <w14:satOff w14:val="0"/>
                                                      <w14:lumOff w14:val="0"/>
                                                    </w14:srgbClr>
                                                  </w14:solidFill>
                                                </w14:textFill>
                                              </w:rPr>
                                              <w:t xml:space="preserve"> </w:t>
                                            </w:r>
                                            <w:r w:rsidRPr="00661A1D">
                                              <w:rPr>
                                                <w:rFonts w:ascii="Arial" w:hAnsi="Arial" w:cs="Arial"/>
                                                <w:color w:val="000000"/>
                                                <w:kern w:val="24"/>
                                                <w:sz w:val="16"/>
                                                <w:szCs w:val="16"/>
                                              </w:rPr>
                                              <w:t>variants</w:t>
                                            </w:r>
                                            <w:r w:rsidRPr="00661A1D">
                                              <w:rPr>
                                                <w:rFonts w:ascii="Arial" w:hAnsi="Arial" w:cs="Arial"/>
                                                <w:color w:val="000000"/>
                                                <w:kern w:val="24"/>
                                                <w:sz w:val="16"/>
                                                <w:szCs w:val="16"/>
                                                <w14:textFill>
                                                  <w14:solidFill>
                                                    <w14:srgbClr w14:val="000000">
                                                      <w14:satOff w14:val="0"/>
                                                      <w14:lumOff w14:val="0"/>
                                                    </w14:srgbClr>
                                                  </w14:solidFill>
                                                </w14:textFill>
                                              </w:rPr>
                                              <w:t>)</w:t>
                                            </w:r>
                                          </w:p>
                                        </w:txbxContent>
                                      </wps:txbx>
                                      <wps:bodyPr wrap="square">
                                        <a:noAutofit/>
                                      </wps:bodyPr>
                                    </wps:wsp>
                                    <wpg:grpSp>
                                      <wpg:cNvPr id="168" name="Group 168"/>
                                      <wpg:cNvGrpSpPr/>
                                      <wpg:grpSpPr>
                                        <a:xfrm>
                                          <a:off x="566718" y="1104900"/>
                                          <a:ext cx="2214583" cy="1301115"/>
                                          <a:chOff x="14268" y="-1"/>
                                          <a:chExt cx="2214583" cy="1843247"/>
                                        </a:xfrm>
                                      </wpg:grpSpPr>
                                      <wps:wsp>
                                        <wps:cNvPr id="88" name="Straight Arrow Connector 88"/>
                                        <wps:cNvCnPr>
                                          <a:stCxn id="76" idx="2"/>
                                          <a:endCxn id="105" idx="0"/>
                                        </wps:cNvCnPr>
                                        <wps:spPr>
                                          <a:xfrm flipH="1">
                                            <a:off x="14268" y="-1"/>
                                            <a:ext cx="9524" cy="944563"/>
                                          </a:xfrm>
                                          <a:prstGeom prst="straightConnector1">
                                            <a:avLst/>
                                          </a:prstGeom>
                                          <a:noFill/>
                                          <a:ln w="9525" cap="flat" cmpd="sng" algn="ctr">
                                            <a:solidFill>
                                              <a:srgbClr val="000000"/>
                                            </a:solidFill>
                                            <a:prstDash val="solid"/>
                                            <a:tailEnd type="triangle"/>
                                          </a:ln>
                                          <a:effectLst/>
                                        </wps:spPr>
                                        <wps:bodyPr/>
                                      </wps:wsp>
                                      <wps:wsp>
                                        <wps:cNvPr id="89" name="Straight Arrow Connector 89"/>
                                        <wps:cNvCnPr/>
                                        <wps:spPr>
                                          <a:xfrm>
                                            <a:off x="2223136" y="1561307"/>
                                            <a:ext cx="5715" cy="281939"/>
                                          </a:xfrm>
                                          <a:prstGeom prst="straightConnector1">
                                            <a:avLst/>
                                          </a:prstGeom>
                                          <a:noFill/>
                                          <a:ln w="9525" cap="flat" cmpd="sng" algn="ctr">
                                            <a:solidFill>
                                              <a:srgbClr val="000000"/>
                                            </a:solidFill>
                                            <a:prstDash val="solid"/>
                                            <a:tailEnd type="triangle"/>
                                          </a:ln>
                                          <a:effectLst/>
                                        </wps:spPr>
                                        <wps:bodyPr/>
                                      </wps:wsp>
                                    </wpg:grpSp>
                                    <wps:wsp>
                                      <wps:cNvPr id="91" name="Straight Arrow Connector 91"/>
                                      <wps:cNvCnPr/>
                                      <wps:spPr>
                                        <a:xfrm>
                                          <a:off x="2775501" y="1095375"/>
                                          <a:ext cx="0" cy="703580"/>
                                        </a:xfrm>
                                        <a:prstGeom prst="straightConnector1">
                                          <a:avLst/>
                                        </a:prstGeom>
                                        <a:noFill/>
                                        <a:ln w="9525" cap="flat" cmpd="sng" algn="ctr">
                                          <a:solidFill>
                                            <a:srgbClr val="000000"/>
                                          </a:solidFill>
                                          <a:prstDash val="solid"/>
                                          <a:tailEnd type="triangle"/>
                                        </a:ln>
                                        <a:effectLst/>
                                      </wps:spPr>
                                      <wps:bodyPr/>
                                    </wps:wsp>
                                    <wpg:grpSp>
                                      <wpg:cNvPr id="167" name="Group 167"/>
                                      <wpg:cNvGrpSpPr/>
                                      <wpg:grpSpPr>
                                        <a:xfrm>
                                          <a:off x="2781377" y="1212589"/>
                                          <a:ext cx="1390008" cy="390525"/>
                                          <a:chOff x="-18984" y="-549536"/>
                                          <a:chExt cx="1390641" cy="390525"/>
                                        </a:xfrm>
                                      </wpg:grpSpPr>
                                      <wps:wsp>
                                        <wps:cNvPr id="78" name="Text Box 21"/>
                                        <wps:cNvSpPr txBox="1"/>
                                        <wps:spPr>
                                          <a:xfrm>
                                            <a:off x="161982" y="-549536"/>
                                            <a:ext cx="1209675" cy="390525"/>
                                          </a:xfrm>
                                          <a:prstGeom prst="rect">
                                            <a:avLst/>
                                          </a:prstGeom>
                                          <a:solidFill>
                                            <a:sysClr val="window" lastClr="FFFFFF"/>
                                          </a:solidFill>
                                          <a:ln w="6350">
                                            <a:solidFill>
                                              <a:srgbClr val="000000"/>
                                            </a:solidFill>
                                            <a:prstDash val="dash"/>
                                          </a:ln>
                                        </wps:spPr>
                                        <wps:txbx>
                                          <w:txbxContent>
                                            <w:p w14:paraId="4AF21B0A" w14:textId="77777777" w:rsidR="00661A1D" w:rsidRPr="0069255D" w:rsidRDefault="00661A1D" w:rsidP="005264D5">
                                              <w:pPr>
                                                <w:spacing w:after="0"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Exclusion SNPs</w:t>
                                              </w:r>
                                            </w:p>
                                            <w:p w14:paraId="45043715" w14:textId="14B8F3F1" w:rsidR="00661A1D" w:rsidRPr="0069255D" w:rsidRDefault="00661A1D" w:rsidP="00661A1D">
                                              <w:pPr>
                                                <w:spacing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rPr>
                                                <w:t>- Sex problems (n=4</w:t>
                                              </w:r>
                                              <w:r w:rsidR="00D03E71">
                                                <w:rPr>
                                                  <w:rFonts w:ascii="Arial" w:eastAsia="Calibri" w:hAnsi="Arial" w:cs="Arial"/>
                                                  <w:color w:val="000000"/>
                                                  <w:sz w:val="14"/>
                                                  <w:szCs w:val="14"/>
                                                </w:rPr>
                                                <w:t>1</w:t>
                                              </w:r>
                                              <w:r w:rsidRPr="0069255D">
                                                <w:rPr>
                                                  <w:rFonts w:ascii="Arial" w:eastAsia="Calibri" w:hAnsi="Arial" w:cs="Arial"/>
                                                  <w:color w:val="000000"/>
                                                  <w:sz w:val="14"/>
                                                  <w:szCs w:val="14"/>
                                                </w:rPr>
                                                <w:t>)</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s:wsp>
                                        <wps:cNvPr id="96" name="Straight Connector 96"/>
                                        <wps:cNvCnPr>
                                          <a:cxnSpLocks/>
                                        </wps:cNvCnPr>
                                        <wps:spPr>
                                          <a:xfrm flipH="1" flipV="1">
                                            <a:off x="-18984" y="-349511"/>
                                            <a:ext cx="187760" cy="3519"/>
                                          </a:xfrm>
                                          <a:prstGeom prst="line">
                                            <a:avLst/>
                                          </a:prstGeom>
                                          <a:noFill/>
                                          <a:ln w="9525" cap="flat" cmpd="sng" algn="ctr">
                                            <a:solidFill>
                                              <a:srgbClr val="000000"/>
                                            </a:solidFill>
                                            <a:prstDash val="sysDash"/>
                                          </a:ln>
                                          <a:effectLst/>
                                        </wps:spPr>
                                        <wps:bodyPr/>
                                      </wps:wsp>
                                    </wpg:grpSp>
                                    <wps:wsp>
                                      <wps:cNvPr id="105" name="TextBox 66"/>
                                      <wps:cNvSpPr txBox="1"/>
                                      <wps:spPr>
                                        <a:xfrm>
                                          <a:off x="9525" y="1771650"/>
                                          <a:ext cx="1114425" cy="361950"/>
                                        </a:xfrm>
                                        <a:prstGeom prst="rect">
                                          <a:avLst/>
                                        </a:prstGeom>
                                        <a:solidFill>
                                          <a:srgbClr val="FFFFFF"/>
                                        </a:solidFill>
                                        <a:ln>
                                          <a:solidFill>
                                            <a:srgbClr val="000000"/>
                                          </a:solidFill>
                                        </a:ln>
                                      </wps:spPr>
                                      <wps:txbx>
                                        <w:txbxContent>
                                          <w:p w14:paraId="6FBDBA20"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Remove duplicate </w:t>
                                            </w:r>
                                          </w:p>
                                          <w:p w14:paraId="5C9A61CC" w14:textId="77777777" w:rsidR="00661A1D" w:rsidRPr="00661A1D" w:rsidRDefault="00661A1D" w:rsidP="00661A1D">
                                            <w:pPr>
                                              <w:jc w:val="center"/>
                                              <w:textAlignment w:val="baseline"/>
                                              <w:rPr>
                                                <w:rFonts w:ascii="Arial" w:hAnsi="Arial" w:cs="Arial"/>
                                                <w:color w:val="000000"/>
                                                <w:kern w:val="24"/>
                                                <w:sz w:val="16"/>
                                                <w:szCs w:val="16"/>
                                                <w14:textFill>
                                                  <w14:solidFill>
                                                    <w14:srgbClr w14:val="000000">
                                                      <w14:satOff w14:val="0"/>
                                                      <w14:lumOff w14:val="0"/>
                                                    </w14:srgbClr>
                                                  </w14:solidFill>
                                                </w14:textFill>
                                              </w:rPr>
                                            </w:pPr>
                                            <w:r w:rsidRPr="00661A1D">
                                              <w:rPr>
                                                <w:rFonts w:ascii="Arial" w:hAnsi="Arial" w:cs="Arial"/>
                                                <w:color w:val="000000"/>
                                                <w:kern w:val="24"/>
                                                <w:sz w:val="16"/>
                                                <w:szCs w:val="16"/>
                                                <w14:textFill>
                                                  <w14:solidFill>
                                                    <w14:srgbClr w14:val="000000">
                                                      <w14:satOff w14:val="0"/>
                                                      <w14:lumOff w14:val="0"/>
                                                    </w14:srgbClr>
                                                  </w14:solidFill>
                                                </w14:textFill>
                                              </w:rPr>
                                              <w:t xml:space="preserve">(653,295 </w:t>
                                            </w:r>
                                            <w:r w:rsidRPr="00661A1D">
                                              <w:rPr>
                                                <w:rFonts w:ascii="Arial" w:hAnsi="Arial" w:cs="Arial"/>
                                                <w:color w:val="000000"/>
                                                <w:kern w:val="24"/>
                                                <w:sz w:val="16"/>
                                                <w:szCs w:val="16"/>
                                              </w:rPr>
                                              <w:t>variants</w:t>
                                            </w:r>
                                            <w:r w:rsidRPr="00661A1D">
                                              <w:rPr>
                                                <w:rFonts w:ascii="Arial" w:hAnsi="Arial" w:cs="Arial"/>
                                                <w:color w:val="000000"/>
                                                <w:kern w:val="24"/>
                                                <w:sz w:val="16"/>
                                                <w:szCs w:val="16"/>
                                                <w14:textFill>
                                                  <w14:solidFill>
                                                    <w14:srgbClr w14:val="000000">
                                                      <w14:satOff w14:val="0"/>
                                                      <w14:lumOff w14:val="0"/>
                                                    </w14:srgbClr>
                                                  </w14:solidFill>
                                                </w14:textFill>
                                              </w:rPr>
                                              <w:t>)</w:t>
                                            </w:r>
                                          </w:p>
                                        </w:txbxContent>
                                      </wps:txbx>
                                      <wps:bodyPr wrap="square">
                                        <a:noAutofit/>
                                      </wps:bodyPr>
                                    </wps:wsp>
                                    <wpg:grpSp>
                                      <wpg:cNvPr id="164" name="Group 164"/>
                                      <wpg:cNvGrpSpPr/>
                                      <wpg:grpSpPr>
                                        <a:xfrm>
                                          <a:off x="571500" y="381000"/>
                                          <a:ext cx="2209800" cy="161925"/>
                                          <a:chOff x="0" y="0"/>
                                          <a:chExt cx="2209800" cy="161925"/>
                                        </a:xfrm>
                                      </wpg:grpSpPr>
                                      <wps:wsp>
                                        <wps:cNvPr id="86" name="Straight Connector 86"/>
                                        <wps:cNvCnPr/>
                                        <wps:spPr>
                                          <a:xfrm>
                                            <a:off x="0" y="161925"/>
                                            <a:ext cx="2209800" cy="0"/>
                                          </a:xfrm>
                                          <a:prstGeom prst="line">
                                            <a:avLst/>
                                          </a:prstGeom>
                                          <a:noFill/>
                                          <a:ln w="9525" cap="flat" cmpd="sng" algn="ctr">
                                            <a:solidFill>
                                              <a:srgbClr val="000000"/>
                                            </a:solidFill>
                                            <a:prstDash val="solid"/>
                                          </a:ln>
                                          <a:effectLst/>
                                        </wps:spPr>
                                        <wps:bodyPr/>
                                      </wps:wsp>
                                      <wps:wsp>
                                        <wps:cNvPr id="163" name="Straight Connector 163"/>
                                        <wps:cNvCnPr/>
                                        <wps:spPr>
                                          <a:xfrm>
                                            <a:off x="1076325"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5" name="Straight Arrow Connector 165"/>
                                      <wps:cNvCnPr/>
                                      <wps:spPr>
                                        <a:xfrm>
                                          <a:off x="571500" y="542925"/>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2781300" y="542925"/>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Straight Arrow Connector 170"/>
                                      <wps:cNvCnPr>
                                        <a:stCxn id="105" idx="2"/>
                                        <a:endCxn id="77" idx="0"/>
                                      </wps:cNvCnPr>
                                      <wps:spPr>
                                        <a:xfrm flipH="1">
                                          <a:off x="561975" y="2133600"/>
                                          <a:ext cx="4763" cy="541675"/>
                                        </a:xfrm>
                                        <a:prstGeom prst="straightConnector1">
                                          <a:avLst/>
                                        </a:prstGeom>
                                        <a:noFill/>
                                        <a:ln w="9525" cap="flat" cmpd="sng" algn="ctr">
                                          <a:solidFill>
                                            <a:srgbClr val="000000"/>
                                          </a:solidFill>
                                          <a:prstDash val="solid"/>
                                          <a:tailEnd type="triangle"/>
                                        </a:ln>
                                        <a:effectLst/>
                                      </wps:spPr>
                                      <wps:bodyPr/>
                                    </wps:wsp>
                                  </wpg:grpSp>
                                </wpg:grpSp>
                              </wpg:grpSp>
                            </wpg:grpSp>
                            <wps:wsp>
                              <wps:cNvPr id="171" name="Straight Arrow Connector 171"/>
                              <wps:cNvCnPr/>
                              <wps:spPr>
                                <a:xfrm>
                                  <a:off x="2505075" y="4162425"/>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15"/>
                              <wps:cNvSpPr txBox="1"/>
                              <wps:spPr>
                                <a:xfrm>
                                  <a:off x="1419181" y="5926977"/>
                                  <a:ext cx="2209800" cy="401756"/>
                                </a:xfrm>
                                <a:prstGeom prst="rect">
                                  <a:avLst/>
                                </a:prstGeom>
                                <a:solidFill>
                                  <a:sysClr val="window" lastClr="FFFFFF"/>
                                </a:solidFill>
                                <a:ln w="6350">
                                  <a:solidFill>
                                    <a:prstClr val="black"/>
                                  </a:solidFill>
                                </a:ln>
                              </wps:spPr>
                              <wps:txbx>
                                <w:txbxContent>
                                  <w:p w14:paraId="5D6F11CA" w14:textId="4CCAE19D" w:rsidR="00B369F9" w:rsidRDefault="00051557" w:rsidP="00B369F9">
                                    <w:pPr>
                                      <w:spacing w:after="0" w:line="256" w:lineRule="auto"/>
                                      <w:jc w:val="center"/>
                                      <w:textAlignment w:val="baseline"/>
                                      <w:rPr>
                                        <w:rFonts w:ascii="Arial" w:eastAsia="Calibri" w:hAnsi="Arial" w:cs="Arial"/>
                                        <w:b/>
                                        <w:bCs/>
                                        <w:color w:val="000000"/>
                                        <w:sz w:val="16"/>
                                        <w:szCs w:val="16"/>
                                      </w:rPr>
                                    </w:pPr>
                                    <w:r>
                                      <w:rPr>
                                        <w:rFonts w:ascii="Arial" w:eastAsia="Calibri" w:hAnsi="Arial" w:cs="Browallia New"/>
                                        <w:b/>
                                        <w:bCs/>
                                        <w:color w:val="000000"/>
                                        <w:sz w:val="16"/>
                                        <w:szCs w:val="20"/>
                                      </w:rPr>
                                      <w:t xml:space="preserve">Data </w:t>
                                    </w:r>
                                    <w:r w:rsidR="006E6962">
                                      <w:rPr>
                                        <w:rFonts w:ascii="Arial" w:eastAsia="Calibri" w:hAnsi="Arial" w:cs="Browallia New"/>
                                        <w:b/>
                                        <w:bCs/>
                                        <w:color w:val="000000"/>
                                        <w:sz w:val="16"/>
                                        <w:szCs w:val="20"/>
                                      </w:rPr>
                                      <w:t>I</w:t>
                                    </w:r>
                                    <w:r w:rsidR="006E6962" w:rsidRPr="006E6962">
                                      <w:rPr>
                                        <w:rFonts w:ascii="Arial" w:eastAsia="Calibri" w:hAnsi="Arial" w:cs="Arial"/>
                                        <w:b/>
                                        <w:bCs/>
                                        <w:color w:val="000000"/>
                                        <w:sz w:val="16"/>
                                        <w:szCs w:val="16"/>
                                      </w:rPr>
                                      <w:t>mputation</w:t>
                                    </w:r>
                                    <w:r w:rsidR="006E6962">
                                      <w:rPr>
                                        <w:rFonts w:ascii="Arial" w:eastAsia="Calibri" w:hAnsi="Arial" w:cs="Arial"/>
                                        <w:b/>
                                        <w:bCs/>
                                        <w:color w:val="000000"/>
                                        <w:sz w:val="16"/>
                                        <w:szCs w:val="16"/>
                                      </w:rPr>
                                      <w:t xml:space="preserve"> </w:t>
                                    </w:r>
                                  </w:p>
                                  <w:p w14:paraId="53553BCF" w14:textId="33EE4014" w:rsidR="006E6962" w:rsidRPr="00857059" w:rsidRDefault="006E6962" w:rsidP="006E6962">
                                    <w:pPr>
                                      <w:spacing w:after="240" w:line="256" w:lineRule="auto"/>
                                      <w:jc w:val="center"/>
                                      <w:textAlignment w:val="baseline"/>
                                      <w:rPr>
                                        <w:rFonts w:ascii="Arial" w:eastAsia="Calibri" w:hAnsi="Arial" w:cs="Arial"/>
                                        <w:b/>
                                        <w:bCs/>
                                        <w:color w:val="000000"/>
                                        <w:sz w:val="16"/>
                                        <w:szCs w:val="16"/>
                                      </w:rPr>
                                    </w:pPr>
                                    <w:r w:rsidRPr="00B86A9D">
                                      <w:rPr>
                                        <w:rFonts w:ascii="Arial" w:eastAsia="Calibri" w:hAnsi="Arial" w:cs="Arial"/>
                                        <w:sz w:val="16"/>
                                        <w:szCs w:val="16"/>
                                      </w:rPr>
                                      <w:t>(n=3,</w:t>
                                    </w:r>
                                    <w:r w:rsidR="00034994" w:rsidRPr="00B86A9D">
                                      <w:rPr>
                                        <w:rFonts w:ascii="Arial" w:eastAsia="Calibri" w:hAnsi="Arial" w:cs="Arial"/>
                                        <w:sz w:val="16"/>
                                        <w:szCs w:val="16"/>
                                      </w:rPr>
                                      <w:t>768</w:t>
                                    </w:r>
                                    <w:r w:rsidRPr="00B86A9D">
                                      <w:rPr>
                                        <w:rFonts w:ascii="Arial" w:eastAsia="Calibri" w:hAnsi="Arial" w:cs="Arial"/>
                                        <w:sz w:val="16"/>
                                        <w:szCs w:val="16"/>
                                      </w:rPr>
                                      <w:t>;</w:t>
                                    </w:r>
                                    <w:r w:rsidRPr="00857059">
                                      <w:rPr>
                                        <w:rFonts w:ascii="Arial" w:eastAsia="Calibri" w:hAnsi="Arial" w:cs="Arial"/>
                                        <w:color w:val="000000"/>
                                        <w:sz w:val="16"/>
                                        <w:szCs w:val="16"/>
                                      </w:rPr>
                                      <w:t xml:space="preserve"> </w:t>
                                    </w:r>
                                    <w:r w:rsidR="00B86DB2">
                                      <w:rPr>
                                        <w:rFonts w:ascii="Arial" w:hAnsi="Arial"/>
                                        <w:color w:val="000000"/>
                                        <w:kern w:val="24"/>
                                        <w:sz w:val="16"/>
                                        <w:szCs w:val="16"/>
                                        <w14:textFill>
                                          <w14:solidFill>
                                            <w14:srgbClr w14:val="000000">
                                              <w14:satOff w14:val="0"/>
                                              <w14:lumOff w14:val="0"/>
                                            </w14:srgbClr>
                                          </w14:solidFill>
                                        </w14:textFill>
                                      </w:rPr>
                                      <w:t>3,080,191</w:t>
                                    </w:r>
                                    <w:r w:rsidRPr="00857059">
                                      <w:rPr>
                                        <w:rFonts w:ascii="Arial" w:hAnsi="Arial" w:cs="Arial"/>
                                        <w:color w:val="000000"/>
                                        <w:kern w:val="24"/>
                                        <w:sz w:val="16"/>
                                        <w:szCs w:val="16"/>
                                        <w14:textFill>
                                          <w14:solidFill>
                                            <w14:srgbClr w14:val="000000">
                                              <w14:satOff w14:val="0"/>
                                              <w14:lumOff w14:val="0"/>
                                            </w14:srgbClr>
                                          </w14:solidFill>
                                        </w14:textFill>
                                      </w:rPr>
                                      <w:t xml:space="preserve"> </w:t>
                                    </w:r>
                                    <w:r w:rsidRPr="00857059">
                                      <w:rPr>
                                        <w:rFonts w:ascii="Arial" w:hAnsi="Arial" w:cs="Arial"/>
                                        <w:color w:val="000000"/>
                                        <w:kern w:val="24"/>
                                        <w:sz w:val="16"/>
                                        <w:szCs w:val="16"/>
                                      </w:rPr>
                                      <w:t>variants</w:t>
                                    </w:r>
                                    <w:r w:rsidRPr="00857059">
                                      <w:rPr>
                                        <w:rFonts w:ascii="Arial" w:eastAsia="Calibri" w:hAnsi="Arial" w:cs="Arial"/>
                                        <w:b/>
                                        <w:bCs/>
                                        <w:color w:val="000000"/>
                                        <w:sz w:val="16"/>
                                        <w:szCs w:val="16"/>
                                      </w:rPr>
                                      <w:t>)</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g:grpSp>
                              <wpg:cNvPr id="52" name="Group 52"/>
                              <wpg:cNvGrpSpPr/>
                              <wpg:grpSpPr>
                                <a:xfrm>
                                  <a:off x="2533650" y="5392198"/>
                                  <a:ext cx="2405171" cy="473885"/>
                                  <a:chOff x="-123882" y="659906"/>
                                  <a:chExt cx="1746284" cy="252328"/>
                                </a:xfrm>
                              </wpg:grpSpPr>
                              <wps:wsp>
                                <wps:cNvPr id="54" name="Text Box 21"/>
                                <wps:cNvSpPr txBox="1"/>
                                <wps:spPr>
                                  <a:xfrm>
                                    <a:off x="41708" y="659906"/>
                                    <a:ext cx="1580694" cy="252328"/>
                                  </a:xfrm>
                                  <a:prstGeom prst="rect">
                                    <a:avLst/>
                                  </a:prstGeom>
                                  <a:solidFill>
                                    <a:sysClr val="window" lastClr="FFFFFF"/>
                                  </a:solidFill>
                                  <a:ln w="6350">
                                    <a:solidFill>
                                      <a:srgbClr val="000000"/>
                                    </a:solidFill>
                                    <a:prstDash val="dash"/>
                                  </a:ln>
                                </wps:spPr>
                                <wps:txbx>
                                  <w:txbxContent>
                                    <w:p w14:paraId="470A883E" w14:textId="23E95736" w:rsidR="00F249A9" w:rsidRPr="0069255D" w:rsidRDefault="00F249A9" w:rsidP="00312300">
                                      <w:pPr>
                                        <w:spacing w:after="0" w:line="256" w:lineRule="auto"/>
                                        <w:ind w:right="-240"/>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Exclusion SNPs</w:t>
                                      </w:r>
                                      <w:r w:rsidR="001E656B">
                                        <w:rPr>
                                          <w:rFonts w:ascii="Arial" w:eastAsia="Calibri" w:hAnsi="Arial" w:cs="Arial"/>
                                          <w:color w:val="000000"/>
                                          <w:sz w:val="14"/>
                                          <w:szCs w:val="14"/>
                                          <w:u w:val="single"/>
                                        </w:rPr>
                                        <w:t xml:space="preserve"> and subjected</w:t>
                                      </w:r>
                                    </w:p>
                                    <w:p w14:paraId="1EBA774F" w14:textId="1E6345FA" w:rsidR="00FA7317" w:rsidRDefault="00993907" w:rsidP="00312300">
                                      <w:pPr>
                                        <w:spacing w:after="0" w:line="256" w:lineRule="auto"/>
                                        <w:ind w:right="-240"/>
                                        <w:textAlignment w:val="baseline"/>
                                        <w:rPr>
                                          <w:rFonts w:ascii="Arial" w:eastAsia="Calibri" w:hAnsi="Arial" w:cs="Arial"/>
                                          <w:color w:val="000000"/>
                                          <w:sz w:val="14"/>
                                          <w:szCs w:val="14"/>
                                        </w:rPr>
                                      </w:pPr>
                                      <w:r>
                                        <w:rPr>
                                          <w:rFonts w:ascii="Arial" w:eastAsia="Calibri" w:hAnsi="Arial" w:cs="Arial"/>
                                          <w:color w:val="000000"/>
                                          <w:sz w:val="14"/>
                                          <w:szCs w:val="14"/>
                                        </w:rPr>
                                        <w:t xml:space="preserve">- </w:t>
                                      </w:r>
                                      <w:r w:rsidR="009E6340" w:rsidRPr="009E6340">
                                        <w:rPr>
                                          <w:rFonts w:ascii="Arial" w:eastAsia="Calibri" w:hAnsi="Arial" w:cs="Arial"/>
                                          <w:color w:val="000000"/>
                                          <w:sz w:val="14"/>
                                          <w:szCs w:val="14"/>
                                        </w:rPr>
                                        <w:t>INFO &gt; 0.8</w:t>
                                      </w:r>
                                      <w:r w:rsidR="00982C25">
                                        <w:rPr>
                                          <w:rFonts w:ascii="Arial" w:eastAsia="Calibri" w:hAnsi="Arial" w:cs="Arial"/>
                                          <w:color w:val="000000"/>
                                          <w:sz w:val="14"/>
                                          <w:szCs w:val="14"/>
                                        </w:rPr>
                                        <w:t xml:space="preserve">, </w:t>
                                      </w:r>
                                      <w:r w:rsidR="00DA4C23" w:rsidRPr="005378EA">
                                        <w:rPr>
                                          <w:rFonts w:ascii="Arial" w:eastAsia="Calibri" w:hAnsi="Arial" w:cs="Arial"/>
                                          <w:color w:val="000000"/>
                                          <w:sz w:val="14"/>
                                          <w:szCs w:val="14"/>
                                        </w:rPr>
                                        <w:t>HWE</w:t>
                                      </w:r>
                                      <w:r w:rsidR="00BE7BC6">
                                        <w:rPr>
                                          <w:rFonts w:ascii="Arial" w:eastAsia="Calibri" w:hAnsi="Arial" w:cs="Arial"/>
                                          <w:color w:val="000000"/>
                                          <w:sz w:val="14"/>
                                          <w:szCs w:val="14"/>
                                        </w:rPr>
                                        <w:t>&gt;</w:t>
                                      </w:r>
                                      <w:r w:rsidR="00982C25">
                                        <w:rPr>
                                          <w:rFonts w:ascii="Arial" w:eastAsia="Calibri" w:hAnsi="Arial" w:cs="Arial"/>
                                          <w:color w:val="000000"/>
                                          <w:sz w:val="14"/>
                                          <w:szCs w:val="14"/>
                                        </w:rPr>
                                        <w:t>1</w:t>
                                      </w:r>
                                      <w:r w:rsidR="00DA4C23" w:rsidRPr="005378EA">
                                        <w:rPr>
                                          <w:rFonts w:ascii="Arial" w:eastAsia="Calibri" w:hAnsi="Arial" w:cs="Arial"/>
                                          <w:color w:val="000000"/>
                                          <w:sz w:val="14"/>
                                          <w:szCs w:val="14"/>
                                        </w:rPr>
                                        <w:t>e-06</w:t>
                                      </w:r>
                                      <w:r w:rsidR="00982C25">
                                        <w:rPr>
                                          <w:rFonts w:ascii="Arial" w:eastAsia="Calibri" w:hAnsi="Arial" w:cs="Arial"/>
                                          <w:color w:val="000000"/>
                                          <w:sz w:val="14"/>
                                          <w:szCs w:val="14"/>
                                        </w:rPr>
                                        <w:t>,</w:t>
                                      </w:r>
                                      <w:r w:rsidR="00DA4C23">
                                        <w:rPr>
                                          <w:rFonts w:ascii="Arial" w:eastAsia="Calibri" w:hAnsi="Arial" w:cs="Arial"/>
                                          <w:color w:val="000000"/>
                                          <w:sz w:val="14"/>
                                          <w:szCs w:val="14"/>
                                        </w:rPr>
                                        <w:t xml:space="preserve"> </w:t>
                                      </w:r>
                                      <w:r w:rsidR="00DA4C23" w:rsidRPr="00E54085">
                                        <w:rPr>
                                          <w:rFonts w:ascii="Arial" w:eastAsia="Calibri" w:hAnsi="Arial" w:cs="Arial"/>
                                          <w:color w:val="000000"/>
                                          <w:sz w:val="14"/>
                                          <w:szCs w:val="14"/>
                                        </w:rPr>
                                        <w:t xml:space="preserve">MAF </w:t>
                                      </w:r>
                                      <w:r w:rsidR="00DA4C23">
                                        <w:rPr>
                                          <w:rFonts w:ascii="Arial" w:eastAsia="Calibri" w:hAnsi="Arial" w:cs="Arial"/>
                                          <w:color w:val="000000"/>
                                          <w:sz w:val="14"/>
                                          <w:szCs w:val="14"/>
                                        </w:rPr>
                                        <w:t>&gt;</w:t>
                                      </w:r>
                                      <w:r w:rsidR="00DA4C23" w:rsidRPr="00E54085">
                                        <w:rPr>
                                          <w:rFonts w:ascii="Arial" w:eastAsia="Calibri" w:hAnsi="Arial" w:cs="Arial"/>
                                          <w:color w:val="000000"/>
                                          <w:sz w:val="14"/>
                                          <w:szCs w:val="14"/>
                                        </w:rPr>
                                        <w:t xml:space="preserve"> 0.01</w:t>
                                      </w:r>
                                      <w:r w:rsidR="00A6744D">
                                        <w:rPr>
                                          <w:rFonts w:ascii="Arial" w:eastAsia="Calibri" w:hAnsi="Arial" w:cs="Arial"/>
                                          <w:color w:val="000000"/>
                                          <w:sz w:val="14"/>
                                          <w:szCs w:val="14"/>
                                        </w:rPr>
                                        <w:t xml:space="preserve">, </w:t>
                                      </w:r>
                                      <w:r w:rsidR="00703D2D">
                                        <w:rPr>
                                          <w:rFonts w:ascii="Arial" w:eastAsia="Calibri" w:hAnsi="Arial" w:cs="Arial"/>
                                          <w:color w:val="000000"/>
                                          <w:sz w:val="14"/>
                                          <w:szCs w:val="14"/>
                                        </w:rPr>
                                        <w:t>king&gt;0.086</w:t>
                                      </w:r>
                                    </w:p>
                                    <w:p w14:paraId="02C7545E" w14:textId="2F39ED4A" w:rsidR="00DA4C23" w:rsidRDefault="00FA7317" w:rsidP="00312300">
                                      <w:pPr>
                                        <w:spacing w:after="0" w:line="256" w:lineRule="auto"/>
                                        <w:ind w:right="-240"/>
                                        <w:textAlignment w:val="baseline"/>
                                        <w:rPr>
                                          <w:rFonts w:ascii="Arial" w:eastAsia="Calibri" w:hAnsi="Arial" w:cs="Arial"/>
                                          <w:color w:val="000000"/>
                                          <w:sz w:val="14"/>
                                          <w:szCs w:val="14"/>
                                        </w:rPr>
                                      </w:pPr>
                                      <w:r>
                                        <w:rPr>
                                          <w:rFonts w:ascii="Arial" w:eastAsia="Calibri" w:hAnsi="Arial" w:cs="Arial"/>
                                          <w:color w:val="000000"/>
                                          <w:sz w:val="14"/>
                                          <w:szCs w:val="14"/>
                                        </w:rPr>
                                        <w:t xml:space="preserve">  </w:t>
                                      </w:r>
                                      <w:r w:rsidR="00DA4C23">
                                        <w:rPr>
                                          <w:rFonts w:ascii="Arial" w:eastAsia="Calibri" w:hAnsi="Arial" w:cs="Arial"/>
                                          <w:color w:val="000000"/>
                                          <w:sz w:val="14"/>
                                          <w:szCs w:val="14"/>
                                        </w:rPr>
                                        <w:t>(</w:t>
                                      </w:r>
                                      <w:r w:rsidR="00312300">
                                        <w:rPr>
                                          <w:rFonts w:ascii="Arial" w:eastAsia="Calibri" w:hAnsi="Arial" w:cs="Arial"/>
                                          <w:color w:val="000000"/>
                                          <w:sz w:val="14"/>
                                          <w:szCs w:val="14"/>
                                        </w:rPr>
                                        <w:t xml:space="preserve">12,328,144 </w:t>
                                      </w:r>
                                      <w:r w:rsidR="00DA4C23">
                                        <w:rPr>
                                          <w:rFonts w:ascii="Arial" w:eastAsia="Calibri" w:hAnsi="Arial" w:cs="Arial"/>
                                          <w:color w:val="000000"/>
                                          <w:sz w:val="14"/>
                                          <w:szCs w:val="14"/>
                                        </w:rPr>
                                        <w:t>variants)</w:t>
                                      </w:r>
                                    </w:p>
                                    <w:p w14:paraId="360016A9" w14:textId="19C8E554" w:rsidR="009E6340" w:rsidRPr="0069255D" w:rsidRDefault="009E6340" w:rsidP="00312300">
                                      <w:pPr>
                                        <w:spacing w:line="256" w:lineRule="auto"/>
                                        <w:ind w:right="-240"/>
                                        <w:textAlignment w:val="baseline"/>
                                        <w:rPr>
                                          <w:rFonts w:ascii="Arial" w:eastAsia="Calibri" w:hAnsi="Arial" w:cs="Arial"/>
                                          <w:color w:val="000000"/>
                                          <w:sz w:val="14"/>
                                          <w:szCs w:val="14"/>
                                        </w:rPr>
                                      </w:pPr>
                                    </w:p>
                                  </w:txbxContent>
                                </wps:txbx>
                                <wps:bodyPr rot="0" spcFirstLastPara="0" vert="horz" wrap="square" lIns="137160" tIns="68580" rIns="137160" bIns="68580" numCol="1" spcCol="0" rtlCol="0" fromWordArt="0" anchor="t" anchorCtr="0" forceAA="0" compatLnSpc="1">
                                  <a:prstTxWarp prst="textNoShape">
                                    <a:avLst/>
                                  </a:prstTxWarp>
                                  <a:noAutofit/>
                                </wps:bodyPr>
                              </wps:wsp>
                              <wps:wsp>
                                <wps:cNvPr id="63" name="Straight Connector 63"/>
                                <wps:cNvCnPr>
                                  <a:cxnSpLocks/>
                                </wps:cNvCnPr>
                                <wps:spPr>
                                  <a:xfrm flipH="1">
                                    <a:off x="-123882" y="783537"/>
                                    <a:ext cx="152145" cy="0"/>
                                  </a:xfrm>
                                  <a:prstGeom prst="line">
                                    <a:avLst/>
                                  </a:prstGeom>
                                  <a:noFill/>
                                  <a:ln w="9525" cap="flat" cmpd="sng" algn="ctr">
                                    <a:solidFill>
                                      <a:srgbClr val="000000"/>
                                    </a:solidFill>
                                    <a:prstDash val="sysDash"/>
                                  </a:ln>
                                  <a:effectLst/>
                                </wps:spPr>
                                <wps:bodyPr/>
                              </wps:wsp>
                            </wpg:grpSp>
                            <wps:wsp>
                              <wps:cNvPr id="68" name="Straight Arrow Connector 68"/>
                              <wps:cNvCnPr/>
                              <wps:spPr>
                                <a:xfrm>
                                  <a:off x="2514600" y="472440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5" name="Text Box 15"/>
                            <wps:cNvSpPr txBox="1"/>
                            <wps:spPr>
                              <a:xfrm>
                                <a:off x="781050" y="4924426"/>
                                <a:ext cx="3371793" cy="397042"/>
                              </a:xfrm>
                              <a:prstGeom prst="rect">
                                <a:avLst/>
                              </a:prstGeom>
                              <a:solidFill>
                                <a:sysClr val="window" lastClr="FFFFFF"/>
                              </a:solidFill>
                              <a:ln w="6350">
                                <a:solidFill>
                                  <a:prstClr val="black"/>
                                </a:solidFill>
                              </a:ln>
                            </wps:spPr>
                            <wps:txbx>
                              <w:txbxContent>
                                <w:p w14:paraId="4C68A4DF" w14:textId="46C91463" w:rsidR="00462C13" w:rsidRDefault="00462C13" w:rsidP="00E433A3">
                                  <w:pPr>
                                    <w:spacing w:after="0" w:line="256" w:lineRule="auto"/>
                                    <w:jc w:val="center"/>
                                    <w:textAlignment w:val="baseline"/>
                                    <w:rPr>
                                      <w:rFonts w:ascii="Arial" w:eastAsia="Calibri" w:hAnsi="Arial" w:cs="Arial"/>
                                      <w:b/>
                                      <w:bCs/>
                                      <w:color w:val="000000"/>
                                      <w:sz w:val="16"/>
                                      <w:szCs w:val="16"/>
                                    </w:rPr>
                                  </w:pPr>
                                  <w:r>
                                    <w:rPr>
                                      <w:rFonts w:ascii="Arial" w:eastAsia="Calibri" w:hAnsi="Arial" w:cs="Browallia New"/>
                                      <w:b/>
                                      <w:bCs/>
                                      <w:color w:val="000000"/>
                                      <w:sz w:val="16"/>
                                      <w:szCs w:val="20"/>
                                    </w:rPr>
                                    <w:t>I</w:t>
                                  </w:r>
                                  <w:r w:rsidRPr="006E6962">
                                    <w:rPr>
                                      <w:rFonts w:ascii="Arial" w:eastAsia="Calibri" w:hAnsi="Arial" w:cs="Arial"/>
                                      <w:b/>
                                      <w:bCs/>
                                      <w:color w:val="000000"/>
                                      <w:sz w:val="16"/>
                                      <w:szCs w:val="16"/>
                                    </w:rPr>
                                    <w:t>mputation</w:t>
                                  </w:r>
                                  <w:r>
                                    <w:rPr>
                                      <w:rFonts w:ascii="Arial" w:eastAsia="Calibri" w:hAnsi="Arial" w:cs="Arial"/>
                                      <w:b/>
                                      <w:bCs/>
                                      <w:color w:val="000000"/>
                                      <w:sz w:val="16"/>
                                      <w:szCs w:val="16"/>
                                    </w:rPr>
                                    <w:t xml:space="preserve"> </w:t>
                                  </w:r>
                                  <w:r w:rsidR="006E71DC">
                                    <w:rPr>
                                      <w:rFonts w:ascii="Arial" w:eastAsia="Calibri" w:hAnsi="Arial" w:cs="Arial"/>
                                      <w:b/>
                                      <w:bCs/>
                                      <w:color w:val="000000"/>
                                      <w:sz w:val="16"/>
                                      <w:szCs w:val="16"/>
                                    </w:rPr>
                                    <w:t>r</w:t>
                                  </w:r>
                                  <w:r w:rsidRPr="00B369F9">
                                    <w:rPr>
                                      <w:rFonts w:ascii="Arial" w:eastAsia="Calibri" w:hAnsi="Arial" w:cs="Arial"/>
                                      <w:b/>
                                      <w:bCs/>
                                      <w:color w:val="000000"/>
                                      <w:sz w:val="16"/>
                                      <w:szCs w:val="16"/>
                                    </w:rPr>
                                    <w:t>eference data</w:t>
                                  </w:r>
                                  <w:r>
                                    <w:rPr>
                                      <w:rFonts w:ascii="Arial" w:eastAsia="Calibri" w:hAnsi="Arial" w:cs="Arial"/>
                                      <w:b/>
                                      <w:bCs/>
                                      <w:color w:val="000000"/>
                                      <w:sz w:val="16"/>
                                      <w:szCs w:val="16"/>
                                    </w:rPr>
                                    <w:t xml:space="preserve">: </w:t>
                                  </w:r>
                                  <w:r w:rsidRPr="00B369F9">
                                    <w:rPr>
                                      <w:rFonts w:ascii="Arial" w:eastAsia="Calibri" w:hAnsi="Arial" w:cs="Arial"/>
                                      <w:b/>
                                      <w:bCs/>
                                      <w:color w:val="000000"/>
                                      <w:sz w:val="16"/>
                                      <w:szCs w:val="16"/>
                                    </w:rPr>
                                    <w:t>Genome</w:t>
                                  </w:r>
                                  <w:r>
                                    <w:rPr>
                                      <w:rFonts w:ascii="Arial" w:eastAsia="Calibri" w:hAnsi="Arial" w:cs="Arial"/>
                                      <w:b/>
                                      <w:bCs/>
                                      <w:color w:val="000000"/>
                                      <w:sz w:val="16"/>
                                      <w:szCs w:val="16"/>
                                    </w:rPr>
                                    <w:t xml:space="preserve"> </w:t>
                                  </w:r>
                                  <w:r w:rsidRPr="00B369F9">
                                    <w:rPr>
                                      <w:rFonts w:ascii="Arial" w:eastAsia="Calibri" w:hAnsi="Arial" w:cs="Arial"/>
                                      <w:b/>
                                      <w:bCs/>
                                      <w:color w:val="000000"/>
                                      <w:sz w:val="16"/>
                                      <w:szCs w:val="16"/>
                                    </w:rPr>
                                    <w:t>Asia</w:t>
                                  </w:r>
                                </w:p>
                                <w:p w14:paraId="6589E4C3" w14:textId="0CE3AF16" w:rsidR="00462C13" w:rsidRPr="00857059" w:rsidRDefault="00462C13" w:rsidP="00462C13">
                                  <w:pPr>
                                    <w:spacing w:after="240" w:line="256" w:lineRule="auto"/>
                                    <w:jc w:val="center"/>
                                    <w:textAlignment w:val="baseline"/>
                                    <w:rPr>
                                      <w:rFonts w:ascii="Arial" w:eastAsia="Calibri" w:hAnsi="Arial" w:cs="Arial"/>
                                      <w:b/>
                                      <w:bCs/>
                                      <w:color w:val="000000"/>
                                      <w:sz w:val="16"/>
                                      <w:szCs w:val="16"/>
                                    </w:rPr>
                                  </w:pPr>
                                  <w:r w:rsidRPr="00857059">
                                    <w:rPr>
                                      <w:rFonts w:ascii="Arial" w:eastAsia="Calibri" w:hAnsi="Arial" w:cs="Arial"/>
                                      <w:color w:val="000000"/>
                                      <w:sz w:val="16"/>
                                      <w:szCs w:val="16"/>
                                    </w:rPr>
                                    <w:t>(n=3,8</w:t>
                                  </w:r>
                                  <w:r w:rsidR="00E9518D">
                                    <w:rPr>
                                      <w:rFonts w:ascii="Arial" w:eastAsia="Calibri" w:hAnsi="Arial" w:cs="Arial"/>
                                      <w:color w:val="000000"/>
                                      <w:sz w:val="16"/>
                                      <w:szCs w:val="16"/>
                                    </w:rPr>
                                    <w:t>79</w:t>
                                  </w:r>
                                  <w:r w:rsidRPr="00857059">
                                    <w:rPr>
                                      <w:rFonts w:ascii="Arial" w:eastAsia="Calibri" w:hAnsi="Arial" w:cs="Arial"/>
                                      <w:color w:val="000000"/>
                                      <w:sz w:val="16"/>
                                      <w:szCs w:val="16"/>
                                    </w:rPr>
                                    <w:t xml:space="preserve">; </w:t>
                                  </w:r>
                                  <w:r w:rsidR="00051557">
                                    <w:rPr>
                                      <w:rFonts w:ascii="Arial" w:hAnsi="Arial"/>
                                      <w:color w:val="000000"/>
                                      <w:kern w:val="24"/>
                                      <w:sz w:val="16"/>
                                      <w:szCs w:val="16"/>
                                      <w14:textFill>
                                        <w14:solidFill>
                                          <w14:srgbClr w14:val="000000">
                                            <w14:satOff w14:val="0"/>
                                            <w14:lumOff w14:val="0"/>
                                          </w14:srgbClr>
                                        </w14:solidFill>
                                      </w14:textFill>
                                    </w:rPr>
                                    <w:t>15,408,335</w:t>
                                  </w:r>
                                  <w:r w:rsidRPr="00857059">
                                    <w:rPr>
                                      <w:rFonts w:ascii="Arial" w:hAnsi="Arial" w:cs="Arial"/>
                                      <w:color w:val="000000"/>
                                      <w:kern w:val="24"/>
                                      <w:sz w:val="16"/>
                                      <w:szCs w:val="16"/>
                                      <w14:textFill>
                                        <w14:solidFill>
                                          <w14:srgbClr w14:val="000000">
                                            <w14:satOff w14:val="0"/>
                                            <w14:lumOff w14:val="0"/>
                                          </w14:srgbClr>
                                        </w14:solidFill>
                                      </w14:textFill>
                                    </w:rPr>
                                    <w:t xml:space="preserve"> </w:t>
                                  </w:r>
                                  <w:r w:rsidRPr="00857059">
                                    <w:rPr>
                                      <w:rFonts w:ascii="Arial" w:hAnsi="Arial" w:cs="Arial"/>
                                      <w:color w:val="000000"/>
                                      <w:kern w:val="24"/>
                                      <w:sz w:val="16"/>
                                      <w:szCs w:val="16"/>
                                    </w:rPr>
                                    <w:t>variants</w:t>
                                  </w:r>
                                  <w:r w:rsidRPr="00857059">
                                    <w:rPr>
                                      <w:rFonts w:ascii="Arial" w:eastAsia="Calibri" w:hAnsi="Arial" w:cs="Arial"/>
                                      <w:b/>
                                      <w:bCs/>
                                      <w:color w:val="000000"/>
                                      <w:sz w:val="16"/>
                                      <w:szCs w:val="16"/>
                                    </w:rPr>
                                    <w:t>)</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s:wsp>
                            <wps:cNvPr id="85" name="Straight Arrow Connector 85"/>
                            <wps:cNvCnPr/>
                            <wps:spPr>
                              <a:xfrm>
                                <a:off x="2514600" y="5337360"/>
                                <a:ext cx="0" cy="590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5" name="Text Box 21"/>
                          <wps:cNvSpPr txBox="1"/>
                          <wps:spPr>
                            <a:xfrm>
                              <a:off x="342900" y="2200275"/>
                              <a:ext cx="904240" cy="390525"/>
                            </a:xfrm>
                            <a:prstGeom prst="rect">
                              <a:avLst/>
                            </a:prstGeom>
                            <a:solidFill>
                              <a:sysClr val="window" lastClr="FFFFFF"/>
                            </a:solidFill>
                            <a:ln w="6350">
                              <a:solidFill>
                                <a:srgbClr val="000000"/>
                              </a:solidFill>
                              <a:prstDash val="dash"/>
                            </a:ln>
                          </wps:spPr>
                          <wps:txbx>
                            <w:txbxContent>
                              <w:p w14:paraId="2F361326" w14:textId="77777777" w:rsidR="0090466C" w:rsidRPr="0069255D" w:rsidRDefault="0090466C" w:rsidP="0090466C">
                                <w:pPr>
                                  <w:spacing w:after="0"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Exclusion</w:t>
                                </w:r>
                              </w:p>
                              <w:p w14:paraId="48896528" w14:textId="32C487FA" w:rsidR="0090466C" w:rsidRPr="0069255D" w:rsidRDefault="0090466C" w:rsidP="0090466C">
                                <w:pPr>
                                  <w:spacing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rPr>
                                  <w:t xml:space="preserve">- </w:t>
                                </w:r>
                                <w:r>
                                  <w:rPr>
                                    <w:rFonts w:ascii="Arial" w:eastAsia="Calibri" w:hAnsi="Arial" w:cs="Arial"/>
                                    <w:color w:val="000000" w:themeColor="text1"/>
                                    <w:sz w:val="14"/>
                                    <w:szCs w:val="14"/>
                                  </w:rPr>
                                  <w:t>8</w:t>
                                </w:r>
                                <w:r w:rsidRPr="0069255D">
                                  <w:rPr>
                                    <w:rFonts w:ascii="Arial" w:eastAsia="Calibri" w:hAnsi="Arial" w:cs="Arial"/>
                                    <w:color w:val="000000" w:themeColor="text1"/>
                                    <w:sz w:val="14"/>
                                    <w:szCs w:val="14"/>
                                  </w:rPr>
                                  <w:t>,</w:t>
                                </w:r>
                                <w:r>
                                  <w:rPr>
                                    <w:rFonts w:ascii="Arial" w:eastAsia="Calibri" w:hAnsi="Arial" w:cs="Arial"/>
                                    <w:color w:val="000000" w:themeColor="text1"/>
                                    <w:sz w:val="14"/>
                                    <w:szCs w:val="14"/>
                                  </w:rPr>
                                  <w:t>138</w:t>
                                </w:r>
                                <w:r w:rsidRPr="0069255D">
                                  <w:rPr>
                                    <w:rFonts w:ascii="Arial" w:eastAsia="Calibri" w:hAnsi="Arial" w:cs="Arial"/>
                                    <w:color w:val="000000"/>
                                    <w:sz w:val="14"/>
                                    <w:szCs w:val="14"/>
                                  </w:rPr>
                                  <w:t xml:space="preserve"> variants</w:t>
                                </w:r>
                              </w:p>
                            </w:txbxContent>
                          </wps:txbx>
                          <wps:bodyPr rot="0" spcFirstLastPara="0" vert="horz" wrap="square" lIns="137160" tIns="68580" rIns="137160" bIns="68580" numCol="1" spcCol="0" rtlCol="0" fromWordArt="0" anchor="t" anchorCtr="0" forceAA="0" compatLnSpc="1">
                            <a:prstTxWarp prst="textNoShape">
                              <a:avLst/>
                            </a:prstTxWarp>
                            <a:noAutofit/>
                          </wps:bodyPr>
                        </wps:wsp>
                        <wps:wsp>
                          <wps:cNvPr id="107" name="Straight Connector 107"/>
                          <wps:cNvCnPr/>
                          <wps:spPr>
                            <a:xfrm>
                              <a:off x="1266825" y="2400300"/>
                              <a:ext cx="1619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B684BBF" id="Group 121" o:spid="_x0000_s1063" style="position:absolute;left:0;text-align:left;margin-left:31pt;margin-top:1.4pt;width:414.7pt;height:476.3pt;z-index:251715584;mso-height-relative:margin" coordsize="52667,6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">
                <v:group id="Group 120" o:spid="_x0000_s1064" style="position:absolute;top:12096;width:16484;height:4763" coordsize="1648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Text Box 21" o:spid="_x0000_s1065" type="#_x0000_t202" style="position:absolute;width:1457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" fillcolor="window" strokeweight=".5pt">
                    <v:stroke dashstyle="dash"/>
                    <v:textbox inset="10.8pt,5.4pt,10.8pt,5.4pt">
                      <w:txbxContent>
                        <w:p w14:paraId="5B5AC78E" w14:textId="0B1B5C0D" w:rsidR="00BA590B" w:rsidRPr="004A287E" w:rsidRDefault="00BA590B" w:rsidP="00126039">
                          <w:pPr>
                            <w:spacing w:after="0" w:line="256" w:lineRule="auto"/>
                            <w:textAlignment w:val="baseline"/>
                            <w:rPr>
                              <w:rFonts w:ascii="Arial" w:eastAsia="Calibri" w:hAnsi="Arial" w:cs="Arial"/>
                              <w:color w:val="000000"/>
                              <w:sz w:val="14"/>
                              <w:szCs w:val="14"/>
                            </w:rPr>
                          </w:pPr>
                          <w:r w:rsidRPr="004A287E">
                            <w:rPr>
                              <w:rFonts w:ascii="Arial" w:eastAsia="Calibri" w:hAnsi="Arial" w:cs="Arial"/>
                              <w:color w:val="000000"/>
                              <w:sz w:val="14"/>
                              <w:szCs w:val="14"/>
                            </w:rPr>
                            <w:t>Exclusion</w:t>
                          </w:r>
                        </w:p>
                        <w:p w14:paraId="4712D93C" w14:textId="6E84859A" w:rsidR="004A287E" w:rsidRPr="004A287E" w:rsidRDefault="004A287E" w:rsidP="00126039">
                          <w:pPr>
                            <w:spacing w:after="0" w:line="256" w:lineRule="auto"/>
                            <w:ind w:right="-225"/>
                            <w:textAlignment w:val="baseline"/>
                            <w:rPr>
                              <w:rFonts w:ascii="Arial" w:eastAsia="Calibri" w:hAnsi="Arial" w:cs="Arial"/>
                              <w:color w:val="000000"/>
                              <w:sz w:val="14"/>
                              <w:szCs w:val="14"/>
                            </w:rPr>
                          </w:pPr>
                          <w:r w:rsidRPr="004A287E">
                            <w:rPr>
                              <w:rFonts w:ascii="Arial" w:eastAsia="Calibri" w:hAnsi="Arial" w:cs="Arial"/>
                              <w:color w:val="000000"/>
                              <w:sz w:val="14"/>
                              <w:szCs w:val="14"/>
                            </w:rPr>
                            <w:t>-</w:t>
                          </w:r>
                          <w:r>
                            <w:rPr>
                              <w:rFonts w:ascii="Arial" w:eastAsia="Calibri" w:hAnsi="Arial" w:cs="Arial"/>
                              <w:color w:val="000000"/>
                              <w:sz w:val="14"/>
                              <w:szCs w:val="14"/>
                            </w:rPr>
                            <w:t xml:space="preserve"> </w:t>
                          </w:r>
                          <w:r w:rsidR="00C54F5E">
                            <w:rPr>
                              <w:rFonts w:ascii="Arial" w:eastAsia="Calibri" w:hAnsi="Arial" w:cs="Arial"/>
                              <w:color w:val="000000"/>
                              <w:sz w:val="14"/>
                              <w:szCs w:val="14"/>
                            </w:rPr>
                            <w:t>Autosomal chr 32,270 varian</w:t>
                          </w:r>
                          <w:r w:rsidR="00AE1871">
                            <w:rPr>
                              <w:rFonts w:ascii="Arial" w:eastAsia="Calibri" w:hAnsi="Arial" w:cs="Arial"/>
                              <w:color w:val="000000"/>
                              <w:sz w:val="14"/>
                              <w:szCs w:val="14"/>
                            </w:rPr>
                            <w:t>ts</w:t>
                          </w:r>
                        </w:p>
                        <w:p w14:paraId="44A67E55" w14:textId="17E05B74" w:rsidR="00BA590B" w:rsidRPr="004A287E" w:rsidRDefault="00BA590B" w:rsidP="00126039">
                          <w:pPr>
                            <w:spacing w:line="256" w:lineRule="auto"/>
                            <w:textAlignment w:val="baseline"/>
                            <w:rPr>
                              <w:rFonts w:ascii="Arial" w:eastAsia="Calibri" w:hAnsi="Arial" w:cs="Arial"/>
                              <w:color w:val="000000"/>
                              <w:sz w:val="14"/>
                              <w:szCs w:val="14"/>
                            </w:rPr>
                          </w:pPr>
                          <w:r w:rsidRPr="004A287E">
                            <w:rPr>
                              <w:rFonts w:ascii="Arial" w:eastAsia="Calibri" w:hAnsi="Arial" w:cs="Arial"/>
                              <w:color w:val="000000"/>
                              <w:sz w:val="14"/>
                              <w:szCs w:val="14"/>
                            </w:rPr>
                            <w:t xml:space="preserve">- </w:t>
                          </w:r>
                          <w:r w:rsidR="00307EC9" w:rsidRPr="004A287E">
                            <w:rPr>
                              <w:rFonts w:ascii="Arial" w:eastAsia="Calibri" w:hAnsi="Arial" w:cs="Arial"/>
                              <w:color w:val="000000" w:themeColor="text1"/>
                              <w:sz w:val="14"/>
                              <w:szCs w:val="14"/>
                            </w:rPr>
                            <w:t>5</w:t>
                          </w:r>
                          <w:r w:rsidRPr="004A287E">
                            <w:rPr>
                              <w:rFonts w:ascii="Arial" w:eastAsia="Calibri" w:hAnsi="Arial" w:cs="Arial"/>
                              <w:color w:val="000000" w:themeColor="text1"/>
                              <w:sz w:val="14"/>
                              <w:szCs w:val="14"/>
                            </w:rPr>
                            <w:t>,</w:t>
                          </w:r>
                          <w:r w:rsidR="00E5556A" w:rsidRPr="004A287E">
                            <w:rPr>
                              <w:rFonts w:ascii="Arial" w:eastAsia="Calibri" w:hAnsi="Arial" w:cs="Arial"/>
                              <w:color w:val="000000" w:themeColor="text1"/>
                              <w:sz w:val="14"/>
                              <w:szCs w:val="14"/>
                            </w:rPr>
                            <w:t>889</w:t>
                          </w:r>
                          <w:r w:rsidRPr="004A287E">
                            <w:rPr>
                              <w:rFonts w:ascii="Arial" w:eastAsia="Calibri" w:hAnsi="Arial" w:cs="Arial"/>
                              <w:color w:val="000000"/>
                              <w:sz w:val="14"/>
                              <w:szCs w:val="14"/>
                            </w:rPr>
                            <w:t xml:space="preserve"> variants</w:t>
                          </w:r>
                        </w:p>
                      </w:txbxContent>
                    </v:textbox>
                  </v:shape>
                  <v:line id="Straight Connector 98" o:spid="_x0000_s1066" style="position:absolute;visibility:visible;mso-wrap-style:square" from="14763,2286" to="1648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" strokecolor="black [3200]" strokeweight=".5pt">
                    <v:stroke dashstyle="dash" joinstyle="miter"/>
                  </v:line>
                </v:group>
                <v:group id="Group 108" o:spid="_x0000_s1067" style="position:absolute;left:2286;width:50381;height:63287" coordsize="50381,6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87" o:spid="_x0000_s1068" style="position:absolute;width:50381;height:63287" coordsize="50381,6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74" o:spid="_x0000_s1069" style="position:absolute;width:50381;height:63287" coordsize="50381,6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_x0000_s1070" type="#_x0000_t202" style="position:absolute;left:14192;top:43053;width:2209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" fillcolor="window" strokeweight=".5pt">
                        <v:textbox inset="10.8pt,5.4pt,10.8pt,5.4pt">
                          <w:txbxContent>
                            <w:p w14:paraId="624B7E8A" w14:textId="77777777" w:rsidR="00314DD0" w:rsidRDefault="00661A1D" w:rsidP="00314DD0">
                              <w:pPr>
                                <w:spacing w:after="0" w:line="256" w:lineRule="auto"/>
                                <w:jc w:val="center"/>
                                <w:textAlignment w:val="baseline"/>
                                <w:rPr>
                                  <w:rFonts w:ascii="Arial" w:eastAsia="Calibri" w:hAnsi="Arial" w:cs="Arial"/>
                                  <w:b/>
                                  <w:bCs/>
                                  <w:color w:val="000000"/>
                                  <w:sz w:val="16"/>
                                  <w:szCs w:val="16"/>
                                </w:rPr>
                              </w:pPr>
                              <w:r w:rsidRPr="00857059">
                                <w:rPr>
                                  <w:rFonts w:ascii="Arial" w:eastAsia="Calibri" w:hAnsi="Arial" w:cs="Arial"/>
                                  <w:b/>
                                  <w:bCs/>
                                  <w:color w:val="000000"/>
                                  <w:sz w:val="16"/>
                                  <w:szCs w:val="16"/>
                                </w:rPr>
                                <w:t xml:space="preserve">Select good-quality samples </w:t>
                              </w:r>
                            </w:p>
                            <w:p w14:paraId="2B553EFF" w14:textId="6F681884" w:rsidR="00661A1D" w:rsidRPr="00857059" w:rsidRDefault="00661A1D" w:rsidP="00661A1D">
                              <w:pPr>
                                <w:spacing w:after="240" w:line="256" w:lineRule="auto"/>
                                <w:jc w:val="center"/>
                                <w:textAlignment w:val="baseline"/>
                                <w:rPr>
                                  <w:rFonts w:ascii="Arial" w:eastAsia="Calibri" w:hAnsi="Arial" w:cs="Arial"/>
                                  <w:b/>
                                  <w:bCs/>
                                  <w:color w:val="000000"/>
                                  <w:sz w:val="16"/>
                                  <w:szCs w:val="16"/>
                                </w:rPr>
                              </w:pPr>
                              <w:r w:rsidRPr="00857059">
                                <w:rPr>
                                  <w:rFonts w:ascii="Arial" w:eastAsia="Calibri" w:hAnsi="Arial" w:cs="Arial"/>
                                  <w:color w:val="000000"/>
                                  <w:sz w:val="16"/>
                                  <w:szCs w:val="16"/>
                                </w:rPr>
                                <w:t>(n=3,8</w:t>
                              </w:r>
                              <w:r w:rsidR="00E17475">
                                <w:rPr>
                                  <w:rFonts w:ascii="Arial" w:eastAsia="Calibri" w:hAnsi="Arial" w:cs="Arial"/>
                                  <w:color w:val="000000"/>
                                  <w:sz w:val="16"/>
                                  <w:szCs w:val="16"/>
                                </w:rPr>
                                <w:t>79</w:t>
                              </w:r>
                              <w:r w:rsidRPr="00857059">
                                <w:rPr>
                                  <w:rFonts w:ascii="Arial" w:eastAsia="Calibri" w:hAnsi="Arial" w:cs="Arial"/>
                                  <w:color w:val="000000"/>
                                  <w:sz w:val="16"/>
                                  <w:szCs w:val="16"/>
                                </w:rPr>
                                <w:t xml:space="preserve">; </w:t>
                              </w:r>
                              <w:r w:rsidRPr="00857059">
                                <w:rPr>
                                  <w:rFonts w:ascii="Arial" w:hAnsi="Arial" w:cs="Arial"/>
                                  <w:color w:val="000000"/>
                                  <w:kern w:val="24"/>
                                  <w:sz w:val="16"/>
                                  <w:szCs w:val="16"/>
                                  <w14:textFill>
                                    <w14:solidFill>
                                      <w14:srgbClr w14:val="000000">
                                        <w14:satOff w14:val="0"/>
                                        <w14:lumOff w14:val="0"/>
                                      </w14:srgbClr>
                                    </w14:solidFill>
                                  </w14:textFill>
                                </w:rPr>
                                <w:t>6</w:t>
                              </w:r>
                              <w:r w:rsidRPr="00857059">
                                <w:rPr>
                                  <w:rFonts w:ascii="Arial" w:hAnsi="Arial" w:cs="Arial"/>
                                  <w:color w:val="000000"/>
                                  <w:kern w:val="24"/>
                                  <w:sz w:val="16"/>
                                  <w:szCs w:val="16"/>
                                  <w:cs/>
                                  <w14:textFill>
                                    <w14:solidFill>
                                      <w14:srgbClr w14:val="000000">
                                        <w14:satOff w14:val="0"/>
                                        <w14:lumOff w14:val="0"/>
                                      </w14:srgbClr>
                                    </w14:solidFill>
                                  </w14:textFill>
                                </w:rPr>
                                <w:t>09</w:t>
                              </w:r>
                              <w:r w:rsidRPr="00857059">
                                <w:rPr>
                                  <w:rFonts w:ascii="Arial" w:hAnsi="Arial" w:cs="Arial"/>
                                  <w:color w:val="000000"/>
                                  <w:kern w:val="24"/>
                                  <w:sz w:val="16"/>
                                  <w:szCs w:val="16"/>
                                  <w14:textFill>
                                    <w14:solidFill>
                                      <w14:srgbClr w14:val="000000">
                                        <w14:satOff w14:val="0"/>
                                        <w14:lumOff w14:val="0"/>
                                      </w14:srgbClr>
                                    </w14:solidFill>
                                  </w14:textFill>
                                </w:rPr>
                                <w:t>,</w:t>
                              </w:r>
                              <w:r w:rsidR="00E9518D">
                                <w:rPr>
                                  <w:rFonts w:ascii="Arial" w:hAnsi="Arial" w:cs="Arial"/>
                                  <w:color w:val="000000"/>
                                  <w:kern w:val="24"/>
                                  <w:sz w:val="16"/>
                                  <w:szCs w:val="16"/>
                                  <w14:textFill>
                                    <w14:solidFill>
                                      <w14:srgbClr w14:val="000000">
                                        <w14:satOff w14:val="0"/>
                                        <w14:lumOff w14:val="0"/>
                                      </w14:srgbClr>
                                    </w14:solidFill>
                                  </w14:textFill>
                                </w:rPr>
                                <w:t>901</w:t>
                              </w:r>
                              <w:r w:rsidRPr="00857059">
                                <w:rPr>
                                  <w:rFonts w:ascii="Arial" w:hAnsi="Arial" w:cs="Arial"/>
                                  <w:color w:val="000000"/>
                                  <w:kern w:val="24"/>
                                  <w:sz w:val="16"/>
                                  <w:szCs w:val="16"/>
                                  <w14:textFill>
                                    <w14:solidFill>
                                      <w14:srgbClr w14:val="000000">
                                        <w14:satOff w14:val="0"/>
                                        <w14:lumOff w14:val="0"/>
                                      </w14:srgbClr>
                                    </w14:solidFill>
                                  </w14:textFill>
                                </w:rPr>
                                <w:t xml:space="preserve"> </w:t>
                              </w:r>
                              <w:r w:rsidRPr="00857059">
                                <w:rPr>
                                  <w:rFonts w:ascii="Arial" w:hAnsi="Arial" w:cs="Arial"/>
                                  <w:color w:val="000000"/>
                                  <w:kern w:val="24"/>
                                  <w:sz w:val="16"/>
                                  <w:szCs w:val="16"/>
                                </w:rPr>
                                <w:t>variants</w:t>
                              </w:r>
                              <w:r w:rsidRPr="00857059">
                                <w:rPr>
                                  <w:rFonts w:ascii="Arial" w:eastAsia="Calibri" w:hAnsi="Arial" w:cs="Arial"/>
                                  <w:b/>
                                  <w:bCs/>
                                  <w:color w:val="000000"/>
                                  <w:sz w:val="16"/>
                                  <w:szCs w:val="16"/>
                                </w:rPr>
                                <w:t>)</w:t>
                              </w:r>
                            </w:p>
                          </w:txbxContent>
                        </v:textbox>
                      </v:shape>
                      <v:group id="Group 72" o:spid="_x0000_s1071" style="position:absolute;width:50381;height:43053" coordsize="50381,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92" o:spid="_x0000_s1072" style="position:absolute;left:12573;top:30003;width:1621;height:6382" coordorigin="11619,48519" coordsize="1962,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Straight Arrow Connector 93" o:spid="_x0000_s1073" type="#_x0000_t32" style="position:absolute;left:13579;top:48519;width:2;height:60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line id="Straight Connector 94" o:spid="_x0000_s1074" style="position:absolute;flip:x;visibility:visible;mso-wrap-style:square" from="11619,51961" to="13582,5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">
                            <v:stroke dashstyle="dash"/>
                            <o:lock v:ext="edit" shapetype="f"/>
                          </v:line>
                        </v:group>
                        <v:group id="Group 71" o:spid="_x0000_s1075" style="position:absolute;width:50381;height:43053" coordsize="50381,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21" o:spid="_x0000_s1076" type="#_x0000_t202" style="position:absolute;top:31482;width:1247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" fillcolor="window" strokeweight=".5pt">
                            <v:stroke dashstyle="dash"/>
                            <v:textbox inset="10.8pt,5.4pt,10.8pt,5.4pt">
                              <w:txbxContent>
                                <w:p w14:paraId="4042C586" w14:textId="77777777" w:rsidR="00661A1D" w:rsidRPr="0069255D" w:rsidRDefault="00661A1D" w:rsidP="00050B15">
                                  <w:pPr>
                                    <w:spacing w:after="0"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 xml:space="preserve">Exclusion HWE </w:t>
                                  </w:r>
                                  <w:r w:rsidRPr="0069255D">
                                    <w:rPr>
                                      <w:rFonts w:ascii="Arial" w:eastAsia="Calibri" w:hAnsi="Arial" w:cs="Arial"/>
                                      <w:color w:val="000000"/>
                                      <w:sz w:val="14"/>
                                      <w:szCs w:val="14"/>
                                    </w:rPr>
                                    <w:t>(1x10</w:t>
                                  </w:r>
                                  <w:r w:rsidRPr="0069255D">
                                    <w:rPr>
                                      <w:rFonts w:ascii="Arial" w:eastAsia="Calibri" w:hAnsi="Arial" w:cs="Arial"/>
                                      <w:color w:val="000000"/>
                                      <w:position w:val="7"/>
                                      <w:sz w:val="14"/>
                                      <w:szCs w:val="14"/>
                                      <w:vertAlign w:val="superscript"/>
                                    </w:rPr>
                                    <w:t>-6</w:t>
                                  </w:r>
                                  <w:r w:rsidRPr="0069255D">
                                    <w:rPr>
                                      <w:rFonts w:ascii="Arial" w:eastAsia="Calibri" w:hAnsi="Arial" w:cs="Arial"/>
                                      <w:color w:val="000000"/>
                                      <w:sz w:val="14"/>
                                      <w:szCs w:val="14"/>
                                    </w:rPr>
                                    <w:t>)</w:t>
                                  </w:r>
                                </w:p>
                                <w:p w14:paraId="5CA08ECD" w14:textId="77777777" w:rsidR="00661A1D" w:rsidRPr="0069255D" w:rsidRDefault="00661A1D" w:rsidP="00661A1D">
                                  <w:pPr>
                                    <w:spacing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rPr>
                                    <w:t xml:space="preserve">- </w:t>
                                  </w:r>
                                  <w:r w:rsidRPr="0069255D">
                                    <w:rPr>
                                      <w:rFonts w:ascii="Arial" w:eastAsia="Calibri" w:hAnsi="Arial" w:cs="Arial"/>
                                      <w:color w:val="000000" w:themeColor="text1"/>
                                      <w:sz w:val="14"/>
                                      <w:szCs w:val="14"/>
                                    </w:rPr>
                                    <w:t>2,986</w:t>
                                  </w:r>
                                  <w:r w:rsidRPr="0069255D">
                                    <w:rPr>
                                      <w:rFonts w:ascii="Arial" w:eastAsia="Calibri" w:hAnsi="Arial" w:cs="Arial"/>
                                      <w:color w:val="000000"/>
                                      <w:sz w:val="14"/>
                                      <w:szCs w:val="14"/>
                                    </w:rPr>
                                    <w:t xml:space="preserve"> variants</w:t>
                                  </w:r>
                                </w:p>
                              </w:txbxContent>
                            </v:textbox>
                          </v:shape>
                          <v:group id="Group 70" o:spid="_x0000_s1077" style="position:absolute;left:8667;width:41714;height:43053" coordorigin="285" coordsize="4171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Box 45" o:spid="_x0000_s1078" type="#_x0000_t202" style="position:absolute;left:22669;top:23907;width:1104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" filled="f">
                              <v:textbox>
                                <w:txbxContent>
                                  <w:p w14:paraId="773C8BB9" w14:textId="51956F76" w:rsidR="00661A1D" w:rsidRPr="00661A1D" w:rsidRDefault="00A3135E" w:rsidP="00D8515E">
                                    <w:pPr>
                                      <w:spacing w:after="0"/>
                                      <w:jc w:val="center"/>
                                      <w:textAlignment w:val="baseline"/>
                                      <w:rPr>
                                        <w:rFonts w:ascii="Arial" w:hAnsi="Arial" w:cs="Arial"/>
                                        <w:b/>
                                        <w:bCs/>
                                        <w:color w:val="000000"/>
                                        <w:kern w:val="24"/>
                                        <w:sz w:val="16"/>
                                        <w:szCs w:val="16"/>
                                      </w:rPr>
                                    </w:pPr>
                                    <w:r>
                                      <w:rPr>
                                        <w:rFonts w:ascii="Arial" w:hAnsi="Arial" w:cs="Arial"/>
                                        <w:b/>
                                        <w:bCs/>
                                        <w:color w:val="000000"/>
                                        <w:kern w:val="24"/>
                                        <w:sz w:val="16"/>
                                        <w:szCs w:val="16"/>
                                      </w:rPr>
                                      <w:t>C</w:t>
                                    </w:r>
                                    <w:r w:rsidR="00661A1D" w:rsidRPr="00661A1D">
                                      <w:rPr>
                                        <w:rFonts w:ascii="Arial" w:hAnsi="Arial" w:cs="Arial"/>
                                        <w:b/>
                                        <w:bCs/>
                                        <w:color w:val="000000"/>
                                        <w:kern w:val="24"/>
                                        <w:sz w:val="16"/>
                                        <w:szCs w:val="16"/>
                                      </w:rPr>
                                      <w:t xml:space="preserve">all rate &lt;0.03 </w:t>
                                    </w:r>
                                  </w:p>
                                  <w:p w14:paraId="68C92F44" w14:textId="44FF83A3"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(n=3,8</w:t>
                                    </w:r>
                                    <w:r w:rsidR="00BD6D68">
                                      <w:rPr>
                                        <w:rFonts w:ascii="Arial" w:hAnsi="Arial" w:cs="Arial"/>
                                        <w:color w:val="000000"/>
                                        <w:kern w:val="24"/>
                                        <w:sz w:val="16"/>
                                        <w:szCs w:val="16"/>
                                      </w:rPr>
                                      <w:t>79</w:t>
                                    </w:r>
                                    <w:r w:rsidRPr="00661A1D">
                                      <w:rPr>
                                        <w:rFonts w:ascii="Arial" w:hAnsi="Arial" w:cs="Arial"/>
                                        <w:color w:val="000000"/>
                                        <w:kern w:val="24"/>
                                        <w:sz w:val="16"/>
                                        <w:szCs w:val="16"/>
                                      </w:rPr>
                                      <w:t>)</w:t>
                                    </w:r>
                                  </w:p>
                                </w:txbxContent>
                              </v:textbox>
                            </v:shape>
                            <v:group id="Group 99" o:spid="_x0000_s1079" style="position:absolute;left:5619;top:27336;width:22669;height:14192" coordorigin="13416,49449" coordsize="26820,2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80" style="position:absolute;left:13416;top:74822;width:26709;height:2425" coordorigin="13416,74822" coordsize="26708,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Straight Connector 101" o:spid="_x0000_s1081" style="position:absolute;visibility:visible;mso-wrap-style:square" from="13416,77247" to="40125,7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Straight Connector 102" o:spid="_x0000_s1082" style="position:absolute;visibility:visible;mso-wrap-style:square" from="13416,74822" to="13416,7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group>
                              <v:line id="Straight Connector 103" o:spid="_x0000_s1083" style="position:absolute;visibility:visible;mso-wrap-style:square" from="40237,49449" to="40237,7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o:lock v:ext="edit" shapetype="f"/>
                              </v:line>
                            </v:group>
                            <v:shape id="TextBox 41" o:spid="_x0000_s1084" type="#_x0000_t202" style="position:absolute;left:666;top:36576;width:1124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" fillcolor="white [3212]">
                              <v:textbox>
                                <w:txbxContent>
                                  <w:p w14:paraId="0432031D" w14:textId="77777777" w:rsidR="00661A1D" w:rsidRPr="00661A1D" w:rsidRDefault="00661A1D" w:rsidP="00552BD1">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HWE </w:t>
                                    </w:r>
                                  </w:p>
                                  <w:p w14:paraId="0DAE1BD2" w14:textId="2CF9DF9E" w:rsidR="00661A1D" w:rsidRPr="00A3135E" w:rsidRDefault="00661A1D" w:rsidP="00661A1D">
                                    <w:pPr>
                                      <w:jc w:val="center"/>
                                      <w:textAlignment w:val="baseline"/>
                                      <w:rPr>
                                        <w:rFonts w:ascii="Arial" w:hAnsi="Arial" w:cs="Arial"/>
                                        <w:color w:val="000000"/>
                                        <w:kern w:val="24"/>
                                        <w:sz w:val="16"/>
                                        <w:szCs w:val="16"/>
                                        <w14:textFill>
                                          <w14:solidFill>
                                            <w14:srgbClr w14:val="000000">
                                              <w14:satOff w14:val="0"/>
                                              <w14:lumOff w14:val="0"/>
                                            </w14:srgbClr>
                                          </w14:solidFill>
                                        </w14:textFill>
                                      </w:rPr>
                                    </w:pPr>
                                    <w:r w:rsidRPr="00A3135E">
                                      <w:rPr>
                                        <w:rFonts w:ascii="Arial" w:hAnsi="Arial" w:cs="Arial"/>
                                        <w:color w:val="000000"/>
                                        <w:kern w:val="24"/>
                                        <w:sz w:val="16"/>
                                        <w:szCs w:val="16"/>
                                        <w14:textFill>
                                          <w14:solidFill>
                                            <w14:srgbClr w14:val="000000">
                                              <w14:satOff w14:val="0"/>
                                              <w14:lumOff w14:val="0"/>
                                            </w14:srgbClr>
                                          </w14:solidFill>
                                        </w14:textFill>
                                      </w:rPr>
                                      <w:t>(6</w:t>
                                    </w:r>
                                    <w:r w:rsidRPr="00A3135E">
                                      <w:rPr>
                                        <w:rFonts w:ascii="Arial" w:hAnsi="Arial" w:cs="Arial"/>
                                        <w:color w:val="000000"/>
                                        <w:kern w:val="24"/>
                                        <w:sz w:val="16"/>
                                        <w:szCs w:val="16"/>
                                        <w:cs/>
                                        <w14:textFill>
                                          <w14:solidFill>
                                            <w14:srgbClr w14:val="000000">
                                              <w14:satOff w14:val="0"/>
                                              <w14:lumOff w14:val="0"/>
                                            </w14:srgbClr>
                                          </w14:solidFill>
                                        </w14:textFill>
                                      </w:rPr>
                                      <w:t>09</w:t>
                                    </w:r>
                                    <w:r w:rsidRPr="00A3135E">
                                      <w:rPr>
                                        <w:rFonts w:ascii="Arial" w:hAnsi="Arial" w:cs="Arial"/>
                                        <w:color w:val="000000"/>
                                        <w:kern w:val="24"/>
                                        <w:sz w:val="16"/>
                                        <w:szCs w:val="16"/>
                                        <w14:textFill>
                                          <w14:solidFill>
                                            <w14:srgbClr w14:val="000000">
                                              <w14:satOff w14:val="0"/>
                                              <w14:lumOff w14:val="0"/>
                                            </w14:srgbClr>
                                          </w14:solidFill>
                                        </w14:textFill>
                                      </w:rPr>
                                      <w:t>,</w:t>
                                    </w:r>
                                    <w:r w:rsidR="00E9518D">
                                      <w:rPr>
                                        <w:rFonts w:ascii="Arial" w:hAnsi="Arial" w:cs="Arial"/>
                                        <w:color w:val="000000"/>
                                        <w:kern w:val="24"/>
                                        <w:sz w:val="16"/>
                                        <w:szCs w:val="16"/>
                                        <w14:textFill>
                                          <w14:solidFill>
                                            <w14:srgbClr w14:val="000000">
                                              <w14:satOff w14:val="0"/>
                                              <w14:lumOff w14:val="0"/>
                                            </w14:srgbClr>
                                          </w14:solidFill>
                                        </w14:textFill>
                                      </w:rPr>
                                      <w:t>901</w:t>
                                    </w:r>
                                    <w:r w:rsidRPr="00A3135E">
                                      <w:rPr>
                                        <w:rFonts w:ascii="Arial" w:hAnsi="Arial" w:cs="Arial"/>
                                        <w:color w:val="FF0000"/>
                                        <w:kern w:val="24"/>
                                        <w:sz w:val="16"/>
                                        <w:szCs w:val="16"/>
                                      </w:rPr>
                                      <w:t xml:space="preserve"> </w:t>
                                    </w:r>
                                    <w:r w:rsidRPr="00A3135E">
                                      <w:rPr>
                                        <w:rFonts w:ascii="Arial" w:hAnsi="Arial" w:cs="Arial"/>
                                        <w:color w:val="000000"/>
                                        <w:kern w:val="24"/>
                                        <w:sz w:val="16"/>
                                        <w:szCs w:val="16"/>
                                      </w:rPr>
                                      <w:t>variants</w:t>
                                    </w:r>
                                    <w:r w:rsidRPr="00A3135E">
                                      <w:rPr>
                                        <w:rFonts w:ascii="Arial" w:hAnsi="Arial" w:cs="Arial"/>
                                        <w:color w:val="000000"/>
                                        <w:kern w:val="24"/>
                                        <w:sz w:val="16"/>
                                        <w:szCs w:val="16"/>
                                        <w14:textFill>
                                          <w14:solidFill>
                                            <w14:srgbClr w14:val="000000">
                                              <w14:satOff w14:val="0"/>
                                              <w14:lumOff w14:val="0"/>
                                            </w14:srgbClr>
                                          </w14:solidFill>
                                        </w14:textFill>
                                      </w:rPr>
                                      <w:t>)</w:t>
                                    </w:r>
                                  </w:p>
                                </w:txbxContent>
                              </v:textbox>
                            </v:shape>
                            <v:shape id="Text Box 21" o:spid="_x0000_s1085" type="#_x0000_t202" style="position:absolute;left:19237;top:39078;width:1013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" filled="f" stroked="f" strokeweight=".5pt">
                              <v:textbox inset="10.8pt,5.4pt,10.8pt,5.4pt">
                                <w:txbxContent>
                                  <w:p w14:paraId="45F68C8E" w14:textId="77777777" w:rsidR="00661A1D" w:rsidRPr="00661A1D" w:rsidRDefault="00661A1D" w:rsidP="00661A1D">
                                    <w:pPr>
                                      <w:spacing w:line="256" w:lineRule="auto"/>
                                      <w:textAlignment w:val="baseline"/>
                                      <w:rPr>
                                        <w:rFonts w:ascii="Arial" w:eastAsia="Calibri" w:hAnsi="Arial" w:cs="Arial"/>
                                        <w:color w:val="000000"/>
                                        <w:sz w:val="16"/>
                                        <w:szCs w:val="16"/>
                                      </w:rPr>
                                    </w:pPr>
                                    <w:r w:rsidRPr="00661A1D">
                                      <w:rPr>
                                        <w:rFonts w:ascii="Arial" w:eastAsia="Calibri" w:hAnsi="Arial" w:cs="Arial"/>
                                        <w:color w:val="000000"/>
                                        <w:sz w:val="16"/>
                                        <w:szCs w:val="16"/>
                                      </w:rPr>
                                      <w:t>Post-QC data</w:t>
                                    </w:r>
                                  </w:p>
                                </w:txbxContent>
                              </v:textbox>
                            </v:shape>
                            <v:group id="Group 69" o:spid="_x0000_s1086" style="position:absolute;left:285;width:41714;height:30372" coordsize="41713,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Box 17" o:spid="_x0000_s1087" type="#_x0000_t202" style="position:absolute;left:381;top:7334;width:1076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" filled="f">
                                <v:textbox>
                                  <w:txbxContent>
                                    <w:p w14:paraId="1E5054BE"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SNPs QC </w:t>
                                      </w:r>
                                    </w:p>
                                    <w:p w14:paraId="0ACFCABB" w14:textId="77777777"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(659,184 variants)</w:t>
                                      </w:r>
                                    </w:p>
                                  </w:txbxContent>
                                </v:textbox>
                              </v:shape>
                              <v:shape id="TextBox 38" o:spid="_x0000_s1088" type="#_x0000_t202" style="position:absolute;left:10668;width:1171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" filled="f">
                                <v:textbox>
                                  <w:txbxContent>
                                    <w:p w14:paraId="26E3518F" w14:textId="77777777" w:rsidR="00661A1D" w:rsidRPr="00104E44" w:rsidRDefault="00661A1D" w:rsidP="00104E44">
                                      <w:pPr>
                                        <w:spacing w:after="0"/>
                                        <w:jc w:val="center"/>
                                        <w:textAlignment w:val="baseline"/>
                                        <w:rPr>
                                          <w:rFonts w:ascii="Arial" w:hAnsi="Arial" w:cs="Arial"/>
                                          <w:color w:val="000000"/>
                                          <w:kern w:val="24"/>
                                          <w:sz w:val="16"/>
                                          <w:szCs w:val="16"/>
                                        </w:rPr>
                                      </w:pPr>
                                      <w:r w:rsidRPr="00104E44">
                                        <w:rPr>
                                          <w:rFonts w:ascii="Arial" w:hAnsi="Arial" w:cs="Arial"/>
                                          <w:color w:val="000000"/>
                                          <w:kern w:val="24"/>
                                          <w:sz w:val="16"/>
                                          <w:szCs w:val="16"/>
                                        </w:rPr>
                                        <w:t>Initial data</w:t>
                                      </w:r>
                                    </w:p>
                                    <w:p w14:paraId="79BCA580" w14:textId="77777777" w:rsidR="00661A1D" w:rsidRPr="00104E44" w:rsidRDefault="00661A1D" w:rsidP="00661A1D">
                                      <w:pPr>
                                        <w:jc w:val="center"/>
                                        <w:textAlignment w:val="baseline"/>
                                        <w:rPr>
                                          <w:rFonts w:ascii="Arial" w:hAnsi="Arial" w:cs="Arial"/>
                                          <w:color w:val="000000"/>
                                          <w:kern w:val="24"/>
                                          <w:sz w:val="16"/>
                                          <w:szCs w:val="16"/>
                                        </w:rPr>
                                      </w:pPr>
                                      <w:r w:rsidRPr="00104E44">
                                        <w:rPr>
                                          <w:rFonts w:ascii="Arial" w:hAnsi="Arial" w:cs="Arial"/>
                                          <w:color w:val="000000"/>
                                          <w:kern w:val="24"/>
                                          <w:sz w:val="16"/>
                                          <w:szCs w:val="16"/>
                                        </w:rPr>
                                        <w:t>(659,184 variants)</w:t>
                                      </w:r>
                                    </w:p>
                                  </w:txbxContent>
                                </v:textbox>
                              </v:shape>
                              <v:shape id="TextBox 39" o:spid="_x0000_s1089" type="#_x0000_t202" style="position:absolute;left:22383;top:7334;width:1076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" filled="f">
                                <v:textbox>
                                  <w:txbxContent>
                                    <w:p w14:paraId="31113FEE"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Sample QC </w:t>
                                      </w:r>
                                    </w:p>
                                    <w:p w14:paraId="7DCE69EB" w14:textId="346B5CA4"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(n=3,9</w:t>
                                      </w:r>
                                      <w:r w:rsidR="00D03E71">
                                        <w:rPr>
                                          <w:rFonts w:ascii="Arial" w:hAnsi="Arial" w:cs="Arial"/>
                                          <w:color w:val="000000"/>
                                          <w:kern w:val="24"/>
                                          <w:sz w:val="16"/>
                                          <w:szCs w:val="16"/>
                                        </w:rPr>
                                        <w:t>56</w:t>
                                      </w:r>
                                      <w:r w:rsidRPr="00661A1D">
                                        <w:rPr>
                                          <w:rFonts w:ascii="Arial" w:hAnsi="Arial" w:cs="Arial"/>
                                          <w:color w:val="000000"/>
                                          <w:kern w:val="24"/>
                                          <w:sz w:val="16"/>
                                          <w:szCs w:val="16"/>
                                        </w:rPr>
                                        <w:t>)</w:t>
                                      </w:r>
                                    </w:p>
                                  </w:txbxContent>
                                </v:textbox>
                              </v:shape>
                              <v:shape id="TextBox 40" o:spid="_x0000_s1090" type="#_x0000_t202" style="position:absolute;left:22478;top:18478;width:1095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" filled="f">
                                <v:textbox>
                                  <w:txbxContent>
                                    <w:p w14:paraId="263AFB95"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Sex discrepancy  </w:t>
                                      </w:r>
                                    </w:p>
                                    <w:p w14:paraId="3FD23F26" w14:textId="0B999FF1" w:rsidR="00661A1D" w:rsidRPr="00661A1D" w:rsidRDefault="00661A1D" w:rsidP="00661A1D">
                                      <w:pPr>
                                        <w:jc w:val="center"/>
                                        <w:textAlignment w:val="baseline"/>
                                        <w:rPr>
                                          <w:rFonts w:ascii="Arial" w:hAnsi="Arial" w:cs="Arial"/>
                                          <w:color w:val="000000"/>
                                          <w:kern w:val="24"/>
                                          <w:sz w:val="16"/>
                                          <w:szCs w:val="16"/>
                                        </w:rPr>
                                      </w:pPr>
                                      <w:r w:rsidRPr="00661A1D">
                                        <w:rPr>
                                          <w:rFonts w:ascii="Arial" w:hAnsi="Arial" w:cs="Arial"/>
                                          <w:color w:val="000000"/>
                                          <w:kern w:val="24"/>
                                          <w:sz w:val="16"/>
                                          <w:szCs w:val="16"/>
                                        </w:rPr>
                                        <w:t>(n=3,91</w:t>
                                      </w:r>
                                      <w:r w:rsidR="00E17475">
                                        <w:rPr>
                                          <w:rFonts w:ascii="Arial" w:hAnsi="Arial" w:cs="Arial"/>
                                          <w:color w:val="000000"/>
                                          <w:kern w:val="24"/>
                                          <w:sz w:val="16"/>
                                          <w:szCs w:val="16"/>
                                        </w:rPr>
                                        <w:t>5</w:t>
                                      </w:r>
                                      <w:r w:rsidRPr="00661A1D">
                                        <w:rPr>
                                          <w:rFonts w:ascii="Arial" w:hAnsi="Arial" w:cs="Arial"/>
                                          <w:color w:val="000000"/>
                                          <w:kern w:val="24"/>
                                          <w:sz w:val="16"/>
                                          <w:szCs w:val="16"/>
                                        </w:rPr>
                                        <w:t>)</w:t>
                                      </w:r>
                                    </w:p>
                                  </w:txbxContent>
                                </v:textbox>
                              </v:shape>
                              <v:shape id="TextBox 60" o:spid="_x0000_s1091" type="#_x0000_t202" style="position:absolute;top:26752;width:1123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" fillcolor="white [3212]">
                                <v:textbox>
                                  <w:txbxContent>
                                    <w:p w14:paraId="1F6BDF68" w14:textId="325A0209" w:rsidR="00661A1D" w:rsidRPr="00661A1D" w:rsidRDefault="00A3135E" w:rsidP="00D569A9">
                                      <w:pPr>
                                        <w:spacing w:after="0"/>
                                        <w:jc w:val="center"/>
                                        <w:textAlignment w:val="baseline"/>
                                        <w:rPr>
                                          <w:rFonts w:ascii="Arial" w:hAnsi="Arial" w:cs="Arial"/>
                                          <w:b/>
                                          <w:bCs/>
                                          <w:color w:val="000000"/>
                                          <w:kern w:val="24"/>
                                          <w:sz w:val="16"/>
                                          <w:szCs w:val="16"/>
                                        </w:rPr>
                                      </w:pPr>
                                      <w:r>
                                        <w:rPr>
                                          <w:rFonts w:ascii="Arial" w:hAnsi="Arial" w:cs="Arial"/>
                                          <w:b/>
                                          <w:bCs/>
                                          <w:color w:val="000000"/>
                                          <w:kern w:val="24"/>
                                          <w:sz w:val="16"/>
                                          <w:szCs w:val="16"/>
                                        </w:rPr>
                                        <w:t>C</w:t>
                                      </w:r>
                                      <w:r w:rsidR="00661A1D" w:rsidRPr="00661A1D">
                                        <w:rPr>
                                          <w:rFonts w:ascii="Arial" w:hAnsi="Arial" w:cs="Arial"/>
                                          <w:b/>
                                          <w:bCs/>
                                          <w:color w:val="000000"/>
                                          <w:kern w:val="24"/>
                                          <w:sz w:val="16"/>
                                          <w:szCs w:val="16"/>
                                        </w:rPr>
                                        <w:t>all rate &lt;0.10</w:t>
                                      </w:r>
                                    </w:p>
                                    <w:p w14:paraId="08665181" w14:textId="0303B562" w:rsidR="00661A1D" w:rsidRPr="00661A1D" w:rsidRDefault="00661A1D" w:rsidP="00661A1D">
                                      <w:pPr>
                                        <w:jc w:val="center"/>
                                        <w:textAlignment w:val="baseline"/>
                                        <w:rPr>
                                          <w:rFonts w:ascii="Arial" w:hAnsi="Arial" w:cs="Arial"/>
                                          <w:color w:val="000000"/>
                                          <w:kern w:val="24"/>
                                          <w:sz w:val="16"/>
                                          <w:szCs w:val="16"/>
                                          <w14:textFill>
                                            <w14:solidFill>
                                              <w14:srgbClr w14:val="000000">
                                                <w14:satOff w14:val="0"/>
                                                <w14:lumOff w14:val="0"/>
                                              </w14:srgbClr>
                                            </w14:solidFill>
                                          </w14:textFill>
                                        </w:rPr>
                                      </w:pPr>
                                      <w:r w:rsidRPr="00661A1D">
                                        <w:rPr>
                                          <w:rFonts w:ascii="Arial" w:hAnsi="Arial" w:cs="Arial"/>
                                          <w:color w:val="000000"/>
                                          <w:kern w:val="24"/>
                                          <w:sz w:val="16"/>
                                          <w:szCs w:val="16"/>
                                          <w14:textFill>
                                            <w14:solidFill>
                                              <w14:srgbClr w14:val="000000">
                                                <w14:satOff w14:val="0"/>
                                                <w14:lumOff w14:val="0"/>
                                              </w14:srgbClr>
                                            </w14:solidFill>
                                          </w14:textFill>
                                        </w:rPr>
                                        <w:t>(6</w:t>
                                      </w:r>
                                      <w:r w:rsidR="001D0917">
                                        <w:rPr>
                                          <w:rFonts w:ascii="Arial" w:hAnsi="Arial" w:cs="Arial"/>
                                          <w:color w:val="000000"/>
                                          <w:kern w:val="24"/>
                                          <w:sz w:val="16"/>
                                          <w:szCs w:val="16"/>
                                          <w14:textFill>
                                            <w14:solidFill>
                                              <w14:srgbClr w14:val="000000">
                                                <w14:satOff w14:val="0"/>
                                                <w14:lumOff w14:val="0"/>
                                              </w14:srgbClr>
                                            </w14:solidFill>
                                          </w14:textFill>
                                        </w:rPr>
                                        <w:t>4</w:t>
                                      </w:r>
                                      <w:r w:rsidR="0098631B">
                                        <w:rPr>
                                          <w:rFonts w:ascii="Arial" w:hAnsi="Arial" w:cs="Arial"/>
                                          <w:color w:val="000000"/>
                                          <w:kern w:val="24"/>
                                          <w:sz w:val="16"/>
                                          <w:szCs w:val="16"/>
                                          <w14:textFill>
                                            <w14:solidFill>
                                              <w14:srgbClr w14:val="000000">
                                                <w14:satOff w14:val="0"/>
                                                <w14:lumOff w14:val="0"/>
                                              </w14:srgbClr>
                                            </w14:solidFill>
                                          </w14:textFill>
                                        </w:rPr>
                                        <w:t>5</w:t>
                                      </w:r>
                                      <w:r w:rsidRPr="00661A1D">
                                        <w:rPr>
                                          <w:rFonts w:ascii="Arial" w:hAnsi="Arial" w:cs="Arial"/>
                                          <w:color w:val="000000"/>
                                          <w:kern w:val="24"/>
                                          <w:sz w:val="16"/>
                                          <w:szCs w:val="16"/>
                                          <w14:textFill>
                                            <w14:solidFill>
                                              <w14:srgbClr w14:val="000000">
                                                <w14:satOff w14:val="0"/>
                                                <w14:lumOff w14:val="0"/>
                                              </w14:srgbClr>
                                            </w14:solidFill>
                                          </w14:textFill>
                                        </w:rPr>
                                        <w:t>,</w:t>
                                      </w:r>
                                      <w:r w:rsidR="0098631B">
                                        <w:rPr>
                                          <w:rFonts w:ascii="Arial" w:hAnsi="Arial" w:cs="Arial"/>
                                          <w:color w:val="000000"/>
                                          <w:kern w:val="24"/>
                                          <w:sz w:val="16"/>
                                          <w:szCs w:val="16"/>
                                          <w14:textFill>
                                            <w14:solidFill>
                                              <w14:srgbClr w14:val="000000">
                                                <w14:satOff w14:val="0"/>
                                                <w14:lumOff w14:val="0"/>
                                              </w14:srgbClr>
                                            </w14:solidFill>
                                          </w14:textFill>
                                        </w:rPr>
                                        <w:t>157</w:t>
                                      </w:r>
                                      <w:r w:rsidRPr="00661A1D">
                                        <w:rPr>
                                          <w:rFonts w:ascii="Arial" w:hAnsi="Arial" w:cs="Arial"/>
                                          <w:color w:val="000000"/>
                                          <w:kern w:val="24"/>
                                          <w:sz w:val="16"/>
                                          <w:szCs w:val="16"/>
                                          <w14:textFill>
                                            <w14:solidFill>
                                              <w14:srgbClr w14:val="000000">
                                                <w14:satOff w14:val="0"/>
                                                <w14:lumOff w14:val="0"/>
                                              </w14:srgbClr>
                                            </w14:solidFill>
                                          </w14:textFill>
                                        </w:rPr>
                                        <w:t xml:space="preserve"> </w:t>
                                      </w:r>
                                      <w:r w:rsidRPr="00661A1D">
                                        <w:rPr>
                                          <w:rFonts w:ascii="Arial" w:hAnsi="Arial" w:cs="Arial"/>
                                          <w:color w:val="000000"/>
                                          <w:kern w:val="24"/>
                                          <w:sz w:val="16"/>
                                          <w:szCs w:val="16"/>
                                        </w:rPr>
                                        <w:t>variants</w:t>
                                      </w:r>
                                      <w:r w:rsidRPr="00661A1D">
                                        <w:rPr>
                                          <w:rFonts w:ascii="Arial" w:hAnsi="Arial" w:cs="Arial"/>
                                          <w:color w:val="000000"/>
                                          <w:kern w:val="24"/>
                                          <w:sz w:val="16"/>
                                          <w:szCs w:val="16"/>
                                          <w14:textFill>
                                            <w14:solidFill>
                                              <w14:srgbClr w14:val="000000">
                                                <w14:satOff w14:val="0"/>
                                                <w14:lumOff w14:val="0"/>
                                              </w14:srgbClr>
                                            </w14:solidFill>
                                          </w14:textFill>
                                        </w:rPr>
                                        <w:t>)</w:t>
                                      </w:r>
                                    </w:p>
                                  </w:txbxContent>
                                </v:textbox>
                              </v:shape>
                              <v:group id="Group 168" o:spid="_x0000_s1092" style="position:absolute;left:5667;top:11049;width:22146;height:13011" coordorigin="142" coordsize="22145,1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Straight Arrow Connector 88" o:spid="_x0000_s1093" type="#_x0000_t32" style="position:absolute;left:142;width:95;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Straight Arrow Connector 89" o:spid="_x0000_s1094" type="#_x0000_t32" style="position:absolute;left:22231;top:15613;width:57;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group>
                              <v:shape id="Straight Arrow Connector 91" o:spid="_x0000_s1095" type="#_x0000_t32" style="position:absolute;left:27755;top:10953;width:0;height:7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group id="Group 167" o:spid="_x0000_s1096" style="position:absolute;left:27813;top:12125;width:13900;height:3906" coordorigin="-189,-5495" coordsize="1390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 Box 21" o:spid="_x0000_s1097" type="#_x0000_t202" style="position:absolute;left:1619;top:-5495;width:1209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" fillcolor="window" strokeweight=".5pt">
                                  <v:stroke dashstyle="dash"/>
                                  <v:textbox inset="10.8pt,5.4pt,10.8pt,5.4pt">
                                    <w:txbxContent>
                                      <w:p w14:paraId="4AF21B0A" w14:textId="77777777" w:rsidR="00661A1D" w:rsidRPr="0069255D" w:rsidRDefault="00661A1D" w:rsidP="005264D5">
                                        <w:pPr>
                                          <w:spacing w:after="0"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Exclusion SNPs</w:t>
                                        </w:r>
                                      </w:p>
                                      <w:p w14:paraId="45043715" w14:textId="14B8F3F1" w:rsidR="00661A1D" w:rsidRPr="0069255D" w:rsidRDefault="00661A1D" w:rsidP="00661A1D">
                                        <w:pPr>
                                          <w:spacing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rPr>
                                          <w:t>- Sex problems (n=4</w:t>
                                        </w:r>
                                        <w:r w:rsidR="00D03E71">
                                          <w:rPr>
                                            <w:rFonts w:ascii="Arial" w:eastAsia="Calibri" w:hAnsi="Arial" w:cs="Arial"/>
                                            <w:color w:val="000000"/>
                                            <w:sz w:val="14"/>
                                            <w:szCs w:val="14"/>
                                          </w:rPr>
                                          <w:t>1</w:t>
                                        </w:r>
                                        <w:r w:rsidRPr="0069255D">
                                          <w:rPr>
                                            <w:rFonts w:ascii="Arial" w:eastAsia="Calibri" w:hAnsi="Arial" w:cs="Arial"/>
                                            <w:color w:val="000000"/>
                                            <w:sz w:val="14"/>
                                            <w:szCs w:val="14"/>
                                          </w:rPr>
                                          <w:t>)</w:t>
                                        </w:r>
                                      </w:p>
                                    </w:txbxContent>
                                  </v:textbox>
                                </v:shape>
                                <v:line id="Straight Connector 96" o:spid="_x0000_s1098" style="position:absolute;flip:x y;visibility:visible;mso-wrap-style:square" from="-189,-3495" to="1687,-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">
                                  <v:stroke dashstyle="3 1"/>
                                  <o:lock v:ext="edit" shapetype="f"/>
                                </v:line>
                              </v:group>
                              <v:shape id="TextBox 66" o:spid="_x0000_s1099" type="#_x0000_t202" style="position:absolute;left:95;top:17716;width:1114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6FBDBA20" w14:textId="77777777" w:rsidR="00661A1D" w:rsidRPr="00661A1D" w:rsidRDefault="00661A1D" w:rsidP="00D569A9">
                                      <w:pPr>
                                        <w:spacing w:after="0"/>
                                        <w:jc w:val="center"/>
                                        <w:textAlignment w:val="baseline"/>
                                        <w:rPr>
                                          <w:rFonts w:ascii="Arial" w:hAnsi="Arial" w:cs="Arial"/>
                                          <w:b/>
                                          <w:bCs/>
                                          <w:color w:val="000000"/>
                                          <w:kern w:val="24"/>
                                          <w:sz w:val="16"/>
                                          <w:szCs w:val="16"/>
                                        </w:rPr>
                                      </w:pPr>
                                      <w:r w:rsidRPr="00661A1D">
                                        <w:rPr>
                                          <w:rFonts w:ascii="Arial" w:hAnsi="Arial" w:cs="Arial"/>
                                          <w:b/>
                                          <w:bCs/>
                                          <w:color w:val="000000"/>
                                          <w:kern w:val="24"/>
                                          <w:sz w:val="16"/>
                                          <w:szCs w:val="16"/>
                                        </w:rPr>
                                        <w:t xml:space="preserve">Remove duplicate </w:t>
                                      </w:r>
                                    </w:p>
                                    <w:p w14:paraId="5C9A61CC" w14:textId="77777777" w:rsidR="00661A1D" w:rsidRPr="00661A1D" w:rsidRDefault="00661A1D" w:rsidP="00661A1D">
                                      <w:pPr>
                                        <w:jc w:val="center"/>
                                        <w:textAlignment w:val="baseline"/>
                                        <w:rPr>
                                          <w:rFonts w:ascii="Arial" w:hAnsi="Arial" w:cs="Arial"/>
                                          <w:color w:val="000000"/>
                                          <w:kern w:val="24"/>
                                          <w:sz w:val="16"/>
                                          <w:szCs w:val="16"/>
                                          <w14:textFill>
                                            <w14:solidFill>
                                              <w14:srgbClr w14:val="000000">
                                                <w14:satOff w14:val="0"/>
                                                <w14:lumOff w14:val="0"/>
                                              </w14:srgbClr>
                                            </w14:solidFill>
                                          </w14:textFill>
                                        </w:rPr>
                                      </w:pPr>
                                      <w:r w:rsidRPr="00661A1D">
                                        <w:rPr>
                                          <w:rFonts w:ascii="Arial" w:hAnsi="Arial" w:cs="Arial"/>
                                          <w:color w:val="000000"/>
                                          <w:kern w:val="24"/>
                                          <w:sz w:val="16"/>
                                          <w:szCs w:val="16"/>
                                          <w14:textFill>
                                            <w14:solidFill>
                                              <w14:srgbClr w14:val="000000">
                                                <w14:satOff w14:val="0"/>
                                                <w14:lumOff w14:val="0"/>
                                              </w14:srgbClr>
                                            </w14:solidFill>
                                          </w14:textFill>
                                        </w:rPr>
                                        <w:t xml:space="preserve">(653,295 </w:t>
                                      </w:r>
                                      <w:r w:rsidRPr="00661A1D">
                                        <w:rPr>
                                          <w:rFonts w:ascii="Arial" w:hAnsi="Arial" w:cs="Arial"/>
                                          <w:color w:val="000000"/>
                                          <w:kern w:val="24"/>
                                          <w:sz w:val="16"/>
                                          <w:szCs w:val="16"/>
                                        </w:rPr>
                                        <w:t>variants</w:t>
                                      </w:r>
                                      <w:r w:rsidRPr="00661A1D">
                                        <w:rPr>
                                          <w:rFonts w:ascii="Arial" w:hAnsi="Arial" w:cs="Arial"/>
                                          <w:color w:val="000000"/>
                                          <w:kern w:val="24"/>
                                          <w:sz w:val="16"/>
                                          <w:szCs w:val="16"/>
                                          <w14:textFill>
                                            <w14:solidFill>
                                              <w14:srgbClr w14:val="000000">
                                                <w14:satOff w14:val="0"/>
                                                <w14:lumOff w14:val="0"/>
                                              </w14:srgbClr>
                                            </w14:solidFill>
                                          </w14:textFill>
                                        </w:rPr>
                                        <w:t>)</w:t>
                                      </w:r>
                                    </w:p>
                                  </w:txbxContent>
                                </v:textbox>
                              </v:shape>
                              <v:group id="Group 164" o:spid="_x0000_s1100" style="position:absolute;left:5715;top:3810;width:22098;height:1619" coordsize="2209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86" o:spid="_x0000_s1101" style="position:absolute;visibility:visible;mso-wrap-style:square" from="0,1619" to="2209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Straight Connector 163" o:spid="_x0000_s1102" style="position:absolute;visibility:visible;mso-wrap-style:square" from="10763,0" to="1076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JIwwAAANwAAAAPAAAAZHJzL2Rvd25yZXYueG1sRE/fa8Iw&#10;EH4f+D+EG/g2Ux3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9Z6ySMMAAADcAAAADwAA&#10;AAAAAAAAAAAAAAAHAgAAZHJzL2Rvd25yZXYueG1sUEsFBgAAAAADAAMAtwAAAPcCAAAAAA==&#10;" strokecolor="black [3213]" strokeweight=".5pt">
                                  <v:stroke joinstyle="miter"/>
                                </v:line>
                              </v:group>
                              <v:shape id="Straight Arrow Connector 165" o:spid="_x0000_s1103" type="#_x0000_t32" style="position:absolute;left:5715;top:542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" strokecolor="black [3213]" strokeweight=".5pt">
                                <v:stroke endarrow="block" joinstyle="miter"/>
                              </v:shape>
                              <v:shape id="Straight Arrow Connector 166" o:spid="_x0000_s1104" type="#_x0000_t32" style="position:absolute;left:27813;top:542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" strokecolor="black [3213]" strokeweight=".5pt">
                                <v:stroke endarrow="block" joinstyle="miter"/>
                              </v:shape>
                              <v:shape id="Straight Arrow Connector 170" o:spid="_x0000_s1105" type="#_x0000_t32" style="position:absolute;left:5619;top:21336;width:48;height:5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q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748oxMoJf/AAAA//8DAFBLAQItABQABgAIAAAAIQDb4fbL7gAAAIUBAAATAAAAAAAAAAAA&#10;AAAAAAAAAABbQ29udGVudF9UeXBlc10ueG1sUEsBAi0AFAAGAAgAAAAhAFr0LFu/AAAAFQEAAAsA&#10;AAAAAAAAAAAAAAAAHwEAAF9yZWxzLy5yZWxzUEsBAi0AFAAGAAgAAAAhAL6oFqrEAAAA3AAAAA8A&#10;AAAAAAAAAAAAAAAABwIAAGRycy9kb3ducmV2LnhtbFBLBQYAAAAAAwADALcAAAD4AgAAAAA=&#10;">
                                <v:stroke endarrow="block"/>
                              </v:shape>
                            </v:group>
                          </v:group>
                        </v:group>
                      </v:group>
                      <v:shape id="Straight Arrow Connector 171" o:spid="_x0000_s1106" type="#_x0000_t32" style="position:absolute;left:25050;top:41624;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" strokecolor="black [3213]" strokeweight=".5pt">
                        <v:stroke endarrow="block" joinstyle="miter"/>
                      </v:shape>
                      <v:shape id="_x0000_s1107" type="#_x0000_t202" style="position:absolute;left:14191;top:59269;width:22098;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" fillcolor="window" strokeweight=".5pt">
                        <v:textbox inset="10.8pt,5.4pt,10.8pt,5.4pt">
                          <w:txbxContent>
                            <w:p w14:paraId="5D6F11CA" w14:textId="4CCAE19D" w:rsidR="00B369F9" w:rsidRDefault="00051557" w:rsidP="00B369F9">
                              <w:pPr>
                                <w:spacing w:after="0" w:line="256" w:lineRule="auto"/>
                                <w:jc w:val="center"/>
                                <w:textAlignment w:val="baseline"/>
                                <w:rPr>
                                  <w:rFonts w:ascii="Arial" w:eastAsia="Calibri" w:hAnsi="Arial" w:cs="Arial"/>
                                  <w:b/>
                                  <w:bCs/>
                                  <w:color w:val="000000"/>
                                  <w:sz w:val="16"/>
                                  <w:szCs w:val="16"/>
                                </w:rPr>
                              </w:pPr>
                              <w:r>
                                <w:rPr>
                                  <w:rFonts w:ascii="Arial" w:eastAsia="Calibri" w:hAnsi="Arial" w:cs="Browallia New"/>
                                  <w:b/>
                                  <w:bCs/>
                                  <w:color w:val="000000"/>
                                  <w:sz w:val="16"/>
                                  <w:szCs w:val="20"/>
                                </w:rPr>
                                <w:t xml:space="preserve">Data </w:t>
                              </w:r>
                              <w:r w:rsidR="006E6962">
                                <w:rPr>
                                  <w:rFonts w:ascii="Arial" w:eastAsia="Calibri" w:hAnsi="Arial" w:cs="Browallia New"/>
                                  <w:b/>
                                  <w:bCs/>
                                  <w:color w:val="000000"/>
                                  <w:sz w:val="16"/>
                                  <w:szCs w:val="20"/>
                                </w:rPr>
                                <w:t>I</w:t>
                              </w:r>
                              <w:r w:rsidR="006E6962" w:rsidRPr="006E6962">
                                <w:rPr>
                                  <w:rFonts w:ascii="Arial" w:eastAsia="Calibri" w:hAnsi="Arial" w:cs="Arial"/>
                                  <w:b/>
                                  <w:bCs/>
                                  <w:color w:val="000000"/>
                                  <w:sz w:val="16"/>
                                  <w:szCs w:val="16"/>
                                </w:rPr>
                                <w:t>mputation</w:t>
                              </w:r>
                              <w:r w:rsidR="006E6962">
                                <w:rPr>
                                  <w:rFonts w:ascii="Arial" w:eastAsia="Calibri" w:hAnsi="Arial" w:cs="Arial"/>
                                  <w:b/>
                                  <w:bCs/>
                                  <w:color w:val="000000"/>
                                  <w:sz w:val="16"/>
                                  <w:szCs w:val="16"/>
                                </w:rPr>
                                <w:t xml:space="preserve"> </w:t>
                              </w:r>
                            </w:p>
                            <w:p w14:paraId="53553BCF" w14:textId="33EE4014" w:rsidR="006E6962" w:rsidRPr="00857059" w:rsidRDefault="006E6962" w:rsidP="006E6962">
                              <w:pPr>
                                <w:spacing w:after="240" w:line="256" w:lineRule="auto"/>
                                <w:jc w:val="center"/>
                                <w:textAlignment w:val="baseline"/>
                                <w:rPr>
                                  <w:rFonts w:ascii="Arial" w:eastAsia="Calibri" w:hAnsi="Arial" w:cs="Arial"/>
                                  <w:b/>
                                  <w:bCs/>
                                  <w:color w:val="000000"/>
                                  <w:sz w:val="16"/>
                                  <w:szCs w:val="16"/>
                                </w:rPr>
                              </w:pPr>
                              <w:r w:rsidRPr="00B86A9D">
                                <w:rPr>
                                  <w:rFonts w:ascii="Arial" w:eastAsia="Calibri" w:hAnsi="Arial" w:cs="Arial"/>
                                  <w:sz w:val="16"/>
                                  <w:szCs w:val="16"/>
                                </w:rPr>
                                <w:t>(n=3,</w:t>
                              </w:r>
                              <w:r w:rsidR="00034994" w:rsidRPr="00B86A9D">
                                <w:rPr>
                                  <w:rFonts w:ascii="Arial" w:eastAsia="Calibri" w:hAnsi="Arial" w:cs="Arial"/>
                                  <w:sz w:val="16"/>
                                  <w:szCs w:val="16"/>
                                </w:rPr>
                                <w:t>768</w:t>
                              </w:r>
                              <w:r w:rsidRPr="00B86A9D">
                                <w:rPr>
                                  <w:rFonts w:ascii="Arial" w:eastAsia="Calibri" w:hAnsi="Arial" w:cs="Arial"/>
                                  <w:sz w:val="16"/>
                                  <w:szCs w:val="16"/>
                                </w:rPr>
                                <w:t>;</w:t>
                              </w:r>
                              <w:r w:rsidRPr="00857059">
                                <w:rPr>
                                  <w:rFonts w:ascii="Arial" w:eastAsia="Calibri" w:hAnsi="Arial" w:cs="Arial"/>
                                  <w:color w:val="000000"/>
                                  <w:sz w:val="16"/>
                                  <w:szCs w:val="16"/>
                                </w:rPr>
                                <w:t xml:space="preserve"> </w:t>
                              </w:r>
                              <w:r w:rsidR="00B86DB2">
                                <w:rPr>
                                  <w:rFonts w:ascii="Arial" w:hAnsi="Arial"/>
                                  <w:color w:val="000000"/>
                                  <w:kern w:val="24"/>
                                  <w:sz w:val="16"/>
                                  <w:szCs w:val="16"/>
                                  <w14:textFill>
                                    <w14:solidFill>
                                      <w14:srgbClr w14:val="000000">
                                        <w14:satOff w14:val="0"/>
                                        <w14:lumOff w14:val="0"/>
                                      </w14:srgbClr>
                                    </w14:solidFill>
                                  </w14:textFill>
                                </w:rPr>
                                <w:t>3,080,191</w:t>
                              </w:r>
                              <w:r w:rsidRPr="00857059">
                                <w:rPr>
                                  <w:rFonts w:ascii="Arial" w:hAnsi="Arial" w:cs="Arial"/>
                                  <w:color w:val="000000"/>
                                  <w:kern w:val="24"/>
                                  <w:sz w:val="16"/>
                                  <w:szCs w:val="16"/>
                                  <w14:textFill>
                                    <w14:solidFill>
                                      <w14:srgbClr w14:val="000000">
                                        <w14:satOff w14:val="0"/>
                                        <w14:lumOff w14:val="0"/>
                                      </w14:srgbClr>
                                    </w14:solidFill>
                                  </w14:textFill>
                                </w:rPr>
                                <w:t xml:space="preserve"> </w:t>
                              </w:r>
                              <w:r w:rsidRPr="00857059">
                                <w:rPr>
                                  <w:rFonts w:ascii="Arial" w:hAnsi="Arial" w:cs="Arial"/>
                                  <w:color w:val="000000"/>
                                  <w:kern w:val="24"/>
                                  <w:sz w:val="16"/>
                                  <w:szCs w:val="16"/>
                                </w:rPr>
                                <w:t>variants</w:t>
                              </w:r>
                              <w:r w:rsidRPr="00857059">
                                <w:rPr>
                                  <w:rFonts w:ascii="Arial" w:eastAsia="Calibri" w:hAnsi="Arial" w:cs="Arial"/>
                                  <w:b/>
                                  <w:bCs/>
                                  <w:color w:val="000000"/>
                                  <w:sz w:val="16"/>
                                  <w:szCs w:val="16"/>
                                </w:rPr>
                                <w:t>)</w:t>
                              </w:r>
                            </w:p>
                          </w:txbxContent>
                        </v:textbox>
                      </v:shape>
                      <v:group id="Group 52" o:spid="_x0000_s1108" style="position:absolute;left:25336;top:53921;width:24052;height:4739" coordorigin="-1238,6599" coordsize="1746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21" o:spid="_x0000_s1109" type="#_x0000_t202" style="position:absolute;left:417;top:6599;width:1580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" fillcolor="window" strokeweight=".5pt">
                          <v:stroke dashstyle="dash"/>
                          <v:textbox inset="10.8pt,5.4pt,10.8pt,5.4pt">
                            <w:txbxContent>
                              <w:p w14:paraId="470A883E" w14:textId="23E95736" w:rsidR="00F249A9" w:rsidRPr="0069255D" w:rsidRDefault="00F249A9" w:rsidP="00312300">
                                <w:pPr>
                                  <w:spacing w:after="0" w:line="256" w:lineRule="auto"/>
                                  <w:ind w:right="-240"/>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Exclusion SNPs</w:t>
                                </w:r>
                                <w:r w:rsidR="001E656B">
                                  <w:rPr>
                                    <w:rFonts w:ascii="Arial" w:eastAsia="Calibri" w:hAnsi="Arial" w:cs="Arial"/>
                                    <w:color w:val="000000"/>
                                    <w:sz w:val="14"/>
                                    <w:szCs w:val="14"/>
                                    <w:u w:val="single"/>
                                  </w:rPr>
                                  <w:t xml:space="preserve"> and subjected</w:t>
                                </w:r>
                              </w:p>
                              <w:p w14:paraId="1EBA774F" w14:textId="1E6345FA" w:rsidR="00FA7317" w:rsidRDefault="00993907" w:rsidP="00312300">
                                <w:pPr>
                                  <w:spacing w:after="0" w:line="256" w:lineRule="auto"/>
                                  <w:ind w:right="-240"/>
                                  <w:textAlignment w:val="baseline"/>
                                  <w:rPr>
                                    <w:rFonts w:ascii="Arial" w:eastAsia="Calibri" w:hAnsi="Arial" w:cs="Arial"/>
                                    <w:color w:val="000000"/>
                                    <w:sz w:val="14"/>
                                    <w:szCs w:val="14"/>
                                  </w:rPr>
                                </w:pPr>
                                <w:r>
                                  <w:rPr>
                                    <w:rFonts w:ascii="Arial" w:eastAsia="Calibri" w:hAnsi="Arial" w:cs="Arial"/>
                                    <w:color w:val="000000"/>
                                    <w:sz w:val="14"/>
                                    <w:szCs w:val="14"/>
                                  </w:rPr>
                                  <w:t xml:space="preserve">- </w:t>
                                </w:r>
                                <w:r w:rsidR="009E6340" w:rsidRPr="009E6340">
                                  <w:rPr>
                                    <w:rFonts w:ascii="Arial" w:eastAsia="Calibri" w:hAnsi="Arial" w:cs="Arial"/>
                                    <w:color w:val="000000"/>
                                    <w:sz w:val="14"/>
                                    <w:szCs w:val="14"/>
                                  </w:rPr>
                                  <w:t>INFO &gt; 0.8</w:t>
                                </w:r>
                                <w:r w:rsidR="00982C25">
                                  <w:rPr>
                                    <w:rFonts w:ascii="Arial" w:eastAsia="Calibri" w:hAnsi="Arial" w:cs="Arial"/>
                                    <w:color w:val="000000"/>
                                    <w:sz w:val="14"/>
                                    <w:szCs w:val="14"/>
                                  </w:rPr>
                                  <w:t xml:space="preserve">, </w:t>
                                </w:r>
                                <w:r w:rsidR="00DA4C23" w:rsidRPr="005378EA">
                                  <w:rPr>
                                    <w:rFonts w:ascii="Arial" w:eastAsia="Calibri" w:hAnsi="Arial" w:cs="Arial"/>
                                    <w:color w:val="000000"/>
                                    <w:sz w:val="14"/>
                                    <w:szCs w:val="14"/>
                                  </w:rPr>
                                  <w:t>HWE</w:t>
                                </w:r>
                                <w:r w:rsidR="00BE7BC6">
                                  <w:rPr>
                                    <w:rFonts w:ascii="Arial" w:eastAsia="Calibri" w:hAnsi="Arial" w:cs="Arial"/>
                                    <w:color w:val="000000"/>
                                    <w:sz w:val="14"/>
                                    <w:szCs w:val="14"/>
                                  </w:rPr>
                                  <w:t>&gt;</w:t>
                                </w:r>
                                <w:r w:rsidR="00982C25">
                                  <w:rPr>
                                    <w:rFonts w:ascii="Arial" w:eastAsia="Calibri" w:hAnsi="Arial" w:cs="Arial"/>
                                    <w:color w:val="000000"/>
                                    <w:sz w:val="14"/>
                                    <w:szCs w:val="14"/>
                                  </w:rPr>
                                  <w:t>1</w:t>
                                </w:r>
                                <w:r w:rsidR="00DA4C23" w:rsidRPr="005378EA">
                                  <w:rPr>
                                    <w:rFonts w:ascii="Arial" w:eastAsia="Calibri" w:hAnsi="Arial" w:cs="Arial"/>
                                    <w:color w:val="000000"/>
                                    <w:sz w:val="14"/>
                                    <w:szCs w:val="14"/>
                                  </w:rPr>
                                  <w:t>e-06</w:t>
                                </w:r>
                                <w:r w:rsidR="00982C25">
                                  <w:rPr>
                                    <w:rFonts w:ascii="Arial" w:eastAsia="Calibri" w:hAnsi="Arial" w:cs="Arial"/>
                                    <w:color w:val="000000"/>
                                    <w:sz w:val="14"/>
                                    <w:szCs w:val="14"/>
                                  </w:rPr>
                                  <w:t>,</w:t>
                                </w:r>
                                <w:r w:rsidR="00DA4C23">
                                  <w:rPr>
                                    <w:rFonts w:ascii="Arial" w:eastAsia="Calibri" w:hAnsi="Arial" w:cs="Arial"/>
                                    <w:color w:val="000000"/>
                                    <w:sz w:val="14"/>
                                    <w:szCs w:val="14"/>
                                  </w:rPr>
                                  <w:t xml:space="preserve"> </w:t>
                                </w:r>
                                <w:r w:rsidR="00DA4C23" w:rsidRPr="00E54085">
                                  <w:rPr>
                                    <w:rFonts w:ascii="Arial" w:eastAsia="Calibri" w:hAnsi="Arial" w:cs="Arial"/>
                                    <w:color w:val="000000"/>
                                    <w:sz w:val="14"/>
                                    <w:szCs w:val="14"/>
                                  </w:rPr>
                                  <w:t xml:space="preserve">MAF </w:t>
                                </w:r>
                                <w:r w:rsidR="00DA4C23">
                                  <w:rPr>
                                    <w:rFonts w:ascii="Arial" w:eastAsia="Calibri" w:hAnsi="Arial" w:cs="Arial"/>
                                    <w:color w:val="000000"/>
                                    <w:sz w:val="14"/>
                                    <w:szCs w:val="14"/>
                                  </w:rPr>
                                  <w:t>&gt;</w:t>
                                </w:r>
                                <w:r w:rsidR="00DA4C23" w:rsidRPr="00E54085">
                                  <w:rPr>
                                    <w:rFonts w:ascii="Arial" w:eastAsia="Calibri" w:hAnsi="Arial" w:cs="Arial"/>
                                    <w:color w:val="000000"/>
                                    <w:sz w:val="14"/>
                                    <w:szCs w:val="14"/>
                                  </w:rPr>
                                  <w:t xml:space="preserve"> 0.01</w:t>
                                </w:r>
                                <w:r w:rsidR="00A6744D">
                                  <w:rPr>
                                    <w:rFonts w:ascii="Arial" w:eastAsia="Calibri" w:hAnsi="Arial" w:cs="Arial"/>
                                    <w:color w:val="000000"/>
                                    <w:sz w:val="14"/>
                                    <w:szCs w:val="14"/>
                                  </w:rPr>
                                  <w:t xml:space="preserve">, </w:t>
                                </w:r>
                                <w:r w:rsidR="00703D2D">
                                  <w:rPr>
                                    <w:rFonts w:ascii="Arial" w:eastAsia="Calibri" w:hAnsi="Arial" w:cs="Arial"/>
                                    <w:color w:val="000000"/>
                                    <w:sz w:val="14"/>
                                    <w:szCs w:val="14"/>
                                  </w:rPr>
                                  <w:t>king&gt;0.086</w:t>
                                </w:r>
                              </w:p>
                              <w:p w14:paraId="02C7545E" w14:textId="2F39ED4A" w:rsidR="00DA4C23" w:rsidRDefault="00FA7317" w:rsidP="00312300">
                                <w:pPr>
                                  <w:spacing w:after="0" w:line="256" w:lineRule="auto"/>
                                  <w:ind w:right="-240"/>
                                  <w:textAlignment w:val="baseline"/>
                                  <w:rPr>
                                    <w:rFonts w:ascii="Arial" w:eastAsia="Calibri" w:hAnsi="Arial" w:cs="Arial"/>
                                    <w:color w:val="000000"/>
                                    <w:sz w:val="14"/>
                                    <w:szCs w:val="14"/>
                                  </w:rPr>
                                </w:pPr>
                                <w:r>
                                  <w:rPr>
                                    <w:rFonts w:ascii="Arial" w:eastAsia="Calibri" w:hAnsi="Arial" w:cs="Arial"/>
                                    <w:color w:val="000000"/>
                                    <w:sz w:val="14"/>
                                    <w:szCs w:val="14"/>
                                  </w:rPr>
                                  <w:t xml:space="preserve">  </w:t>
                                </w:r>
                                <w:r w:rsidR="00DA4C23">
                                  <w:rPr>
                                    <w:rFonts w:ascii="Arial" w:eastAsia="Calibri" w:hAnsi="Arial" w:cs="Arial"/>
                                    <w:color w:val="000000"/>
                                    <w:sz w:val="14"/>
                                    <w:szCs w:val="14"/>
                                  </w:rPr>
                                  <w:t>(</w:t>
                                </w:r>
                                <w:r w:rsidR="00312300">
                                  <w:rPr>
                                    <w:rFonts w:ascii="Arial" w:eastAsia="Calibri" w:hAnsi="Arial" w:cs="Arial"/>
                                    <w:color w:val="000000"/>
                                    <w:sz w:val="14"/>
                                    <w:szCs w:val="14"/>
                                  </w:rPr>
                                  <w:t xml:space="preserve">12,328,144 </w:t>
                                </w:r>
                                <w:r w:rsidR="00DA4C23">
                                  <w:rPr>
                                    <w:rFonts w:ascii="Arial" w:eastAsia="Calibri" w:hAnsi="Arial" w:cs="Arial"/>
                                    <w:color w:val="000000"/>
                                    <w:sz w:val="14"/>
                                    <w:szCs w:val="14"/>
                                  </w:rPr>
                                  <w:t>variants)</w:t>
                                </w:r>
                              </w:p>
                              <w:p w14:paraId="360016A9" w14:textId="19C8E554" w:rsidR="009E6340" w:rsidRPr="0069255D" w:rsidRDefault="009E6340" w:rsidP="00312300">
                                <w:pPr>
                                  <w:spacing w:line="256" w:lineRule="auto"/>
                                  <w:ind w:right="-240"/>
                                  <w:textAlignment w:val="baseline"/>
                                  <w:rPr>
                                    <w:rFonts w:ascii="Arial" w:eastAsia="Calibri" w:hAnsi="Arial" w:cs="Arial"/>
                                    <w:color w:val="000000"/>
                                    <w:sz w:val="14"/>
                                    <w:szCs w:val="14"/>
                                  </w:rPr>
                                </w:pPr>
                              </w:p>
                            </w:txbxContent>
                          </v:textbox>
                        </v:shape>
                        <v:line id="Straight Connector 63" o:spid="_x0000_s1110" style="position:absolute;flip:x;visibility:visible;mso-wrap-style:square" from="-1238,7835" to="28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">
                          <v:stroke dashstyle="3 1"/>
                          <o:lock v:ext="edit" shapetype="f"/>
                        </v:line>
                      </v:group>
                      <v:shape id="Straight Arrow Connector 68" o:spid="_x0000_s1111" type="#_x0000_t32" style="position:absolute;left:25146;top:47244;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" strokecolor="black [3213]" strokeweight=".5pt">
                        <v:stroke endarrow="block" joinstyle="miter"/>
                      </v:shape>
                    </v:group>
                    <v:shape id="_x0000_s1112" type="#_x0000_t202" style="position:absolute;left:7810;top:49244;width:33718;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" fillcolor="window" strokeweight=".5pt">
                      <v:textbox inset="10.8pt,5.4pt,10.8pt,5.4pt">
                        <w:txbxContent>
                          <w:p w14:paraId="4C68A4DF" w14:textId="46C91463" w:rsidR="00462C13" w:rsidRDefault="00462C13" w:rsidP="00E433A3">
                            <w:pPr>
                              <w:spacing w:after="0" w:line="256" w:lineRule="auto"/>
                              <w:jc w:val="center"/>
                              <w:textAlignment w:val="baseline"/>
                              <w:rPr>
                                <w:rFonts w:ascii="Arial" w:eastAsia="Calibri" w:hAnsi="Arial" w:cs="Arial"/>
                                <w:b/>
                                <w:bCs/>
                                <w:color w:val="000000"/>
                                <w:sz w:val="16"/>
                                <w:szCs w:val="16"/>
                              </w:rPr>
                            </w:pPr>
                            <w:r>
                              <w:rPr>
                                <w:rFonts w:ascii="Arial" w:eastAsia="Calibri" w:hAnsi="Arial" w:cs="Browallia New"/>
                                <w:b/>
                                <w:bCs/>
                                <w:color w:val="000000"/>
                                <w:sz w:val="16"/>
                                <w:szCs w:val="20"/>
                              </w:rPr>
                              <w:t>I</w:t>
                            </w:r>
                            <w:r w:rsidRPr="006E6962">
                              <w:rPr>
                                <w:rFonts w:ascii="Arial" w:eastAsia="Calibri" w:hAnsi="Arial" w:cs="Arial"/>
                                <w:b/>
                                <w:bCs/>
                                <w:color w:val="000000"/>
                                <w:sz w:val="16"/>
                                <w:szCs w:val="16"/>
                              </w:rPr>
                              <w:t>mputation</w:t>
                            </w:r>
                            <w:r>
                              <w:rPr>
                                <w:rFonts w:ascii="Arial" w:eastAsia="Calibri" w:hAnsi="Arial" w:cs="Arial"/>
                                <w:b/>
                                <w:bCs/>
                                <w:color w:val="000000"/>
                                <w:sz w:val="16"/>
                                <w:szCs w:val="16"/>
                              </w:rPr>
                              <w:t xml:space="preserve"> </w:t>
                            </w:r>
                            <w:r w:rsidR="006E71DC">
                              <w:rPr>
                                <w:rFonts w:ascii="Arial" w:eastAsia="Calibri" w:hAnsi="Arial" w:cs="Arial"/>
                                <w:b/>
                                <w:bCs/>
                                <w:color w:val="000000"/>
                                <w:sz w:val="16"/>
                                <w:szCs w:val="16"/>
                              </w:rPr>
                              <w:t>r</w:t>
                            </w:r>
                            <w:r w:rsidRPr="00B369F9">
                              <w:rPr>
                                <w:rFonts w:ascii="Arial" w:eastAsia="Calibri" w:hAnsi="Arial" w:cs="Arial"/>
                                <w:b/>
                                <w:bCs/>
                                <w:color w:val="000000"/>
                                <w:sz w:val="16"/>
                                <w:szCs w:val="16"/>
                              </w:rPr>
                              <w:t>eference data</w:t>
                            </w:r>
                            <w:r>
                              <w:rPr>
                                <w:rFonts w:ascii="Arial" w:eastAsia="Calibri" w:hAnsi="Arial" w:cs="Arial"/>
                                <w:b/>
                                <w:bCs/>
                                <w:color w:val="000000"/>
                                <w:sz w:val="16"/>
                                <w:szCs w:val="16"/>
                              </w:rPr>
                              <w:t xml:space="preserve">: </w:t>
                            </w:r>
                            <w:r w:rsidRPr="00B369F9">
                              <w:rPr>
                                <w:rFonts w:ascii="Arial" w:eastAsia="Calibri" w:hAnsi="Arial" w:cs="Arial"/>
                                <w:b/>
                                <w:bCs/>
                                <w:color w:val="000000"/>
                                <w:sz w:val="16"/>
                                <w:szCs w:val="16"/>
                              </w:rPr>
                              <w:t>Genome</w:t>
                            </w:r>
                            <w:r>
                              <w:rPr>
                                <w:rFonts w:ascii="Arial" w:eastAsia="Calibri" w:hAnsi="Arial" w:cs="Arial"/>
                                <w:b/>
                                <w:bCs/>
                                <w:color w:val="000000"/>
                                <w:sz w:val="16"/>
                                <w:szCs w:val="16"/>
                              </w:rPr>
                              <w:t xml:space="preserve"> </w:t>
                            </w:r>
                            <w:r w:rsidRPr="00B369F9">
                              <w:rPr>
                                <w:rFonts w:ascii="Arial" w:eastAsia="Calibri" w:hAnsi="Arial" w:cs="Arial"/>
                                <w:b/>
                                <w:bCs/>
                                <w:color w:val="000000"/>
                                <w:sz w:val="16"/>
                                <w:szCs w:val="16"/>
                              </w:rPr>
                              <w:t>Asia</w:t>
                            </w:r>
                          </w:p>
                          <w:p w14:paraId="6589E4C3" w14:textId="0CE3AF16" w:rsidR="00462C13" w:rsidRPr="00857059" w:rsidRDefault="00462C13" w:rsidP="00462C13">
                            <w:pPr>
                              <w:spacing w:after="240" w:line="256" w:lineRule="auto"/>
                              <w:jc w:val="center"/>
                              <w:textAlignment w:val="baseline"/>
                              <w:rPr>
                                <w:rFonts w:ascii="Arial" w:eastAsia="Calibri" w:hAnsi="Arial" w:cs="Arial"/>
                                <w:b/>
                                <w:bCs/>
                                <w:color w:val="000000"/>
                                <w:sz w:val="16"/>
                                <w:szCs w:val="16"/>
                              </w:rPr>
                            </w:pPr>
                            <w:r w:rsidRPr="00857059">
                              <w:rPr>
                                <w:rFonts w:ascii="Arial" w:eastAsia="Calibri" w:hAnsi="Arial" w:cs="Arial"/>
                                <w:color w:val="000000"/>
                                <w:sz w:val="16"/>
                                <w:szCs w:val="16"/>
                              </w:rPr>
                              <w:t>(n=3,8</w:t>
                            </w:r>
                            <w:r w:rsidR="00E9518D">
                              <w:rPr>
                                <w:rFonts w:ascii="Arial" w:eastAsia="Calibri" w:hAnsi="Arial" w:cs="Arial"/>
                                <w:color w:val="000000"/>
                                <w:sz w:val="16"/>
                                <w:szCs w:val="16"/>
                              </w:rPr>
                              <w:t>79</w:t>
                            </w:r>
                            <w:r w:rsidRPr="00857059">
                              <w:rPr>
                                <w:rFonts w:ascii="Arial" w:eastAsia="Calibri" w:hAnsi="Arial" w:cs="Arial"/>
                                <w:color w:val="000000"/>
                                <w:sz w:val="16"/>
                                <w:szCs w:val="16"/>
                              </w:rPr>
                              <w:t xml:space="preserve">; </w:t>
                            </w:r>
                            <w:r w:rsidR="00051557">
                              <w:rPr>
                                <w:rFonts w:ascii="Arial" w:hAnsi="Arial"/>
                                <w:color w:val="000000"/>
                                <w:kern w:val="24"/>
                                <w:sz w:val="16"/>
                                <w:szCs w:val="16"/>
                                <w14:textFill>
                                  <w14:solidFill>
                                    <w14:srgbClr w14:val="000000">
                                      <w14:satOff w14:val="0"/>
                                      <w14:lumOff w14:val="0"/>
                                    </w14:srgbClr>
                                  </w14:solidFill>
                                </w14:textFill>
                              </w:rPr>
                              <w:t>15,408,335</w:t>
                            </w:r>
                            <w:r w:rsidRPr="00857059">
                              <w:rPr>
                                <w:rFonts w:ascii="Arial" w:hAnsi="Arial" w:cs="Arial"/>
                                <w:color w:val="000000"/>
                                <w:kern w:val="24"/>
                                <w:sz w:val="16"/>
                                <w:szCs w:val="16"/>
                                <w14:textFill>
                                  <w14:solidFill>
                                    <w14:srgbClr w14:val="000000">
                                      <w14:satOff w14:val="0"/>
                                      <w14:lumOff w14:val="0"/>
                                    </w14:srgbClr>
                                  </w14:solidFill>
                                </w14:textFill>
                              </w:rPr>
                              <w:t xml:space="preserve"> </w:t>
                            </w:r>
                            <w:r w:rsidRPr="00857059">
                              <w:rPr>
                                <w:rFonts w:ascii="Arial" w:hAnsi="Arial" w:cs="Arial"/>
                                <w:color w:val="000000"/>
                                <w:kern w:val="24"/>
                                <w:sz w:val="16"/>
                                <w:szCs w:val="16"/>
                              </w:rPr>
                              <w:t>variants</w:t>
                            </w:r>
                            <w:r w:rsidRPr="00857059">
                              <w:rPr>
                                <w:rFonts w:ascii="Arial" w:eastAsia="Calibri" w:hAnsi="Arial" w:cs="Arial"/>
                                <w:b/>
                                <w:bCs/>
                                <w:color w:val="000000"/>
                                <w:sz w:val="16"/>
                                <w:szCs w:val="16"/>
                              </w:rPr>
                              <w:t>)</w:t>
                            </w:r>
                          </w:p>
                        </w:txbxContent>
                      </v:textbox>
                    </v:shape>
                    <v:shape id="Straight Arrow Connector 85" o:spid="_x0000_s1113" type="#_x0000_t32" style="position:absolute;left:25146;top:53373;width:0;height:5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" strokecolor="black [3213]" strokeweight=".5pt">
                      <v:stroke endarrow="block" joinstyle="miter"/>
                    </v:shape>
                  </v:group>
                  <v:shape id="Text Box 21" o:spid="_x0000_s1114" type="#_x0000_t202" style="position:absolute;left:3429;top:22002;width:904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" fillcolor="window" strokeweight=".5pt">
                    <v:stroke dashstyle="dash"/>
                    <v:textbox inset="10.8pt,5.4pt,10.8pt,5.4pt">
                      <w:txbxContent>
                        <w:p w14:paraId="2F361326" w14:textId="77777777" w:rsidR="0090466C" w:rsidRPr="0069255D" w:rsidRDefault="0090466C" w:rsidP="0090466C">
                          <w:pPr>
                            <w:spacing w:after="0"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u w:val="single"/>
                            </w:rPr>
                            <w:t>Exclusion</w:t>
                          </w:r>
                        </w:p>
                        <w:p w14:paraId="48896528" w14:textId="32C487FA" w:rsidR="0090466C" w:rsidRPr="0069255D" w:rsidRDefault="0090466C" w:rsidP="0090466C">
                          <w:pPr>
                            <w:spacing w:line="256" w:lineRule="auto"/>
                            <w:textAlignment w:val="baseline"/>
                            <w:rPr>
                              <w:rFonts w:ascii="Arial" w:eastAsia="Calibri" w:hAnsi="Arial" w:cs="Arial"/>
                              <w:color w:val="000000"/>
                              <w:sz w:val="14"/>
                              <w:szCs w:val="14"/>
                            </w:rPr>
                          </w:pPr>
                          <w:r w:rsidRPr="0069255D">
                            <w:rPr>
                              <w:rFonts w:ascii="Arial" w:eastAsia="Calibri" w:hAnsi="Arial" w:cs="Arial"/>
                              <w:color w:val="000000"/>
                              <w:sz w:val="14"/>
                              <w:szCs w:val="14"/>
                            </w:rPr>
                            <w:t xml:space="preserve">- </w:t>
                          </w:r>
                          <w:r>
                            <w:rPr>
                              <w:rFonts w:ascii="Arial" w:eastAsia="Calibri" w:hAnsi="Arial" w:cs="Arial"/>
                              <w:color w:val="000000" w:themeColor="text1"/>
                              <w:sz w:val="14"/>
                              <w:szCs w:val="14"/>
                            </w:rPr>
                            <w:t>8</w:t>
                          </w:r>
                          <w:r w:rsidRPr="0069255D">
                            <w:rPr>
                              <w:rFonts w:ascii="Arial" w:eastAsia="Calibri" w:hAnsi="Arial" w:cs="Arial"/>
                              <w:color w:val="000000" w:themeColor="text1"/>
                              <w:sz w:val="14"/>
                              <w:szCs w:val="14"/>
                            </w:rPr>
                            <w:t>,</w:t>
                          </w:r>
                          <w:r>
                            <w:rPr>
                              <w:rFonts w:ascii="Arial" w:eastAsia="Calibri" w:hAnsi="Arial" w:cs="Arial"/>
                              <w:color w:val="000000" w:themeColor="text1"/>
                              <w:sz w:val="14"/>
                              <w:szCs w:val="14"/>
                            </w:rPr>
                            <w:t>138</w:t>
                          </w:r>
                          <w:r w:rsidRPr="0069255D">
                            <w:rPr>
                              <w:rFonts w:ascii="Arial" w:eastAsia="Calibri" w:hAnsi="Arial" w:cs="Arial"/>
                              <w:color w:val="000000"/>
                              <w:sz w:val="14"/>
                              <w:szCs w:val="14"/>
                            </w:rPr>
                            <w:t xml:space="preserve"> variants</w:t>
                          </w:r>
                        </w:p>
                      </w:txbxContent>
                    </v:textbox>
                  </v:shape>
                  <v:line id="Straight Connector 107" o:spid="_x0000_s1115" style="position:absolute;visibility:visible;mso-wrap-style:square" from="12668,24003" to="14287,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" strokecolor="black [3213]" strokeweight=".5pt">
                    <v:stroke dashstyle="dash" joinstyle="miter"/>
                  </v:line>
                </v:group>
              </v:group>
            </w:pict>
          </mc:Fallback>
        </mc:AlternateContent>
      </w:r>
    </w:p>
    <w:p w14:paraId="2E849FF0" w14:textId="6BAF3A91" w:rsidR="00716962" w:rsidRDefault="00716962" w:rsidP="002264D3">
      <w:pPr>
        <w:spacing w:after="0" w:line="480" w:lineRule="auto"/>
        <w:jc w:val="both"/>
        <w:rPr>
          <w:rFonts w:ascii="Times New Roman" w:eastAsia="Calibri" w:hAnsi="Times New Roman" w:cs="Times New Roman"/>
          <w:b/>
          <w:bCs/>
          <w:szCs w:val="22"/>
        </w:rPr>
      </w:pPr>
    </w:p>
    <w:p w14:paraId="4BFD3A96" w14:textId="55D6DA7C" w:rsidR="00716962" w:rsidRDefault="00716962" w:rsidP="002264D3">
      <w:pPr>
        <w:spacing w:after="0" w:line="480" w:lineRule="auto"/>
        <w:jc w:val="both"/>
        <w:rPr>
          <w:rFonts w:ascii="Times New Roman" w:eastAsia="Calibri" w:hAnsi="Times New Roman" w:cs="Times New Roman"/>
          <w:b/>
          <w:bCs/>
          <w:szCs w:val="22"/>
        </w:rPr>
      </w:pPr>
    </w:p>
    <w:p w14:paraId="170913B4" w14:textId="24C7C703" w:rsidR="00716962" w:rsidRDefault="00716962" w:rsidP="002264D3">
      <w:pPr>
        <w:spacing w:after="0" w:line="480" w:lineRule="auto"/>
        <w:jc w:val="both"/>
        <w:rPr>
          <w:rFonts w:ascii="Times New Roman" w:eastAsia="Calibri" w:hAnsi="Times New Roman" w:cs="Times New Roman"/>
          <w:b/>
          <w:bCs/>
          <w:szCs w:val="22"/>
        </w:rPr>
      </w:pPr>
    </w:p>
    <w:p w14:paraId="53858EF7" w14:textId="3E17C1A0" w:rsidR="00716962" w:rsidRDefault="00716962" w:rsidP="002264D3">
      <w:pPr>
        <w:spacing w:after="0" w:line="480" w:lineRule="auto"/>
        <w:jc w:val="both"/>
        <w:rPr>
          <w:rFonts w:ascii="Times New Roman" w:eastAsia="Calibri" w:hAnsi="Times New Roman" w:cs="Times New Roman"/>
          <w:b/>
          <w:bCs/>
          <w:szCs w:val="22"/>
        </w:rPr>
      </w:pPr>
    </w:p>
    <w:p w14:paraId="031F5572" w14:textId="4B706C95" w:rsidR="00716962" w:rsidRDefault="00716962" w:rsidP="002264D3">
      <w:pPr>
        <w:spacing w:after="0" w:line="480" w:lineRule="auto"/>
        <w:jc w:val="both"/>
        <w:rPr>
          <w:rFonts w:ascii="Times New Roman" w:eastAsia="Calibri" w:hAnsi="Times New Roman" w:cs="Times New Roman"/>
          <w:b/>
          <w:bCs/>
          <w:szCs w:val="22"/>
        </w:rPr>
      </w:pPr>
    </w:p>
    <w:p w14:paraId="6397E425" w14:textId="61942446" w:rsidR="00716962" w:rsidRDefault="00716962" w:rsidP="002264D3">
      <w:pPr>
        <w:spacing w:after="0" w:line="480" w:lineRule="auto"/>
        <w:jc w:val="both"/>
        <w:rPr>
          <w:rFonts w:ascii="Times New Roman" w:eastAsia="Calibri" w:hAnsi="Times New Roman" w:cs="Times New Roman"/>
          <w:b/>
          <w:bCs/>
          <w:szCs w:val="22"/>
        </w:rPr>
      </w:pPr>
    </w:p>
    <w:p w14:paraId="1E854361" w14:textId="1A4C5661" w:rsidR="00716962" w:rsidRDefault="00716962" w:rsidP="002264D3">
      <w:pPr>
        <w:spacing w:after="0" w:line="480" w:lineRule="auto"/>
        <w:jc w:val="both"/>
        <w:rPr>
          <w:rFonts w:ascii="Times New Roman" w:eastAsia="Calibri" w:hAnsi="Times New Roman" w:cs="Times New Roman"/>
          <w:b/>
          <w:bCs/>
          <w:szCs w:val="22"/>
        </w:rPr>
      </w:pPr>
    </w:p>
    <w:p w14:paraId="59BF2F18" w14:textId="5C8467E8" w:rsidR="00716962" w:rsidRDefault="00716962" w:rsidP="002264D3">
      <w:pPr>
        <w:spacing w:after="0" w:line="480" w:lineRule="auto"/>
        <w:jc w:val="both"/>
        <w:rPr>
          <w:rFonts w:ascii="Times New Roman" w:eastAsia="Calibri" w:hAnsi="Times New Roman" w:cs="Times New Roman"/>
          <w:b/>
          <w:bCs/>
          <w:szCs w:val="22"/>
        </w:rPr>
      </w:pPr>
    </w:p>
    <w:p w14:paraId="0F550AEF" w14:textId="1E2EDA9A" w:rsidR="00716962" w:rsidRDefault="00716962" w:rsidP="002264D3">
      <w:pPr>
        <w:spacing w:after="0" w:line="480" w:lineRule="auto"/>
        <w:jc w:val="both"/>
        <w:rPr>
          <w:rFonts w:ascii="Times New Roman" w:eastAsia="Calibri" w:hAnsi="Times New Roman" w:cs="Times New Roman"/>
          <w:b/>
          <w:bCs/>
          <w:szCs w:val="22"/>
        </w:rPr>
      </w:pPr>
    </w:p>
    <w:p w14:paraId="78F85850" w14:textId="299D416E" w:rsidR="00716962" w:rsidRDefault="00716962" w:rsidP="002264D3">
      <w:pPr>
        <w:spacing w:after="0" w:line="480" w:lineRule="auto"/>
        <w:jc w:val="both"/>
        <w:rPr>
          <w:rFonts w:ascii="Times New Roman" w:eastAsia="Calibri" w:hAnsi="Times New Roman" w:cs="Times New Roman"/>
          <w:b/>
          <w:bCs/>
          <w:szCs w:val="22"/>
        </w:rPr>
      </w:pPr>
    </w:p>
    <w:p w14:paraId="22581E5A" w14:textId="213BD280" w:rsidR="00716962" w:rsidRDefault="00716962" w:rsidP="002264D3">
      <w:pPr>
        <w:spacing w:after="0" w:line="480" w:lineRule="auto"/>
        <w:jc w:val="both"/>
        <w:rPr>
          <w:rFonts w:ascii="Times New Roman" w:eastAsia="Calibri" w:hAnsi="Times New Roman" w:cs="Times New Roman"/>
          <w:b/>
          <w:bCs/>
          <w:szCs w:val="22"/>
        </w:rPr>
      </w:pPr>
    </w:p>
    <w:p w14:paraId="410065A5" w14:textId="560E4E9F" w:rsidR="00716962" w:rsidRDefault="00716962" w:rsidP="002264D3">
      <w:pPr>
        <w:spacing w:after="0" w:line="480" w:lineRule="auto"/>
        <w:jc w:val="both"/>
        <w:rPr>
          <w:rFonts w:ascii="Times New Roman" w:eastAsia="Calibri" w:hAnsi="Times New Roman" w:cs="Times New Roman"/>
          <w:b/>
          <w:bCs/>
          <w:szCs w:val="22"/>
        </w:rPr>
      </w:pPr>
    </w:p>
    <w:p w14:paraId="38FF6FCA" w14:textId="63DD9E3A" w:rsidR="00716962" w:rsidRDefault="00716962" w:rsidP="002264D3">
      <w:pPr>
        <w:spacing w:after="0" w:line="480" w:lineRule="auto"/>
        <w:jc w:val="both"/>
        <w:rPr>
          <w:rFonts w:ascii="Times New Roman" w:eastAsia="Calibri" w:hAnsi="Times New Roman" w:cs="Times New Roman"/>
          <w:b/>
          <w:bCs/>
          <w:szCs w:val="22"/>
        </w:rPr>
      </w:pPr>
    </w:p>
    <w:p w14:paraId="03EC8823" w14:textId="397D4D68" w:rsidR="00716962" w:rsidRDefault="00716962" w:rsidP="002264D3">
      <w:pPr>
        <w:spacing w:after="0" w:line="480" w:lineRule="auto"/>
        <w:jc w:val="both"/>
        <w:rPr>
          <w:rFonts w:ascii="Times New Roman" w:eastAsia="Calibri" w:hAnsi="Times New Roman" w:cs="Times New Roman"/>
          <w:b/>
          <w:bCs/>
          <w:szCs w:val="22"/>
        </w:rPr>
      </w:pPr>
    </w:p>
    <w:p w14:paraId="2FF37A6D" w14:textId="1139F6F6" w:rsidR="00716962" w:rsidRDefault="00716962" w:rsidP="002264D3">
      <w:pPr>
        <w:spacing w:after="0" w:line="480" w:lineRule="auto"/>
        <w:jc w:val="both"/>
        <w:rPr>
          <w:rFonts w:ascii="Times New Roman" w:eastAsia="Calibri" w:hAnsi="Times New Roman" w:cs="Times New Roman"/>
          <w:b/>
          <w:bCs/>
          <w:szCs w:val="22"/>
        </w:rPr>
      </w:pPr>
    </w:p>
    <w:p w14:paraId="36CED8C8" w14:textId="77777777" w:rsidR="00716962" w:rsidRDefault="00716962" w:rsidP="002264D3">
      <w:pPr>
        <w:spacing w:after="0" w:line="480" w:lineRule="auto"/>
        <w:jc w:val="both"/>
        <w:rPr>
          <w:rFonts w:ascii="Times New Roman" w:eastAsia="Calibri" w:hAnsi="Times New Roman" w:cs="Times New Roman"/>
          <w:b/>
          <w:bCs/>
          <w:szCs w:val="22"/>
        </w:rPr>
      </w:pPr>
    </w:p>
    <w:p w14:paraId="0CB18FE7" w14:textId="733D0F12" w:rsidR="006E71DC" w:rsidRPr="00B4378E" w:rsidRDefault="00B4378E" w:rsidP="00B4378E">
      <w:pPr>
        <w:spacing w:after="0" w:line="480" w:lineRule="auto"/>
        <w:jc w:val="both"/>
        <w:rPr>
          <w:rFonts w:ascii="Times New Roman" w:eastAsia="Calibri" w:hAnsi="Times New Roman" w:cs="Times New Roman"/>
          <w:b/>
          <w:bCs/>
          <w:szCs w:val="22"/>
        </w:rPr>
      </w:pPr>
      <w:r>
        <w:rPr>
          <w:rFonts w:ascii="Arial" w:hAnsi="Arial" w:cs="Arial"/>
          <w:b/>
          <w:bCs/>
          <w:noProof/>
          <w:sz w:val="20"/>
          <w:szCs w:val="20"/>
        </w:rPr>
        <mc:AlternateContent>
          <mc:Choice Requires="wps">
            <w:drawing>
              <wp:anchor distT="0" distB="0" distL="114300" distR="114300" simplePos="0" relativeHeight="251716608" behindDoc="0" locked="0" layoutInCell="1" allowOverlap="1" wp14:anchorId="5435046B" wp14:editId="2B08B632">
                <wp:simplePos x="0" y="0"/>
                <wp:positionH relativeFrom="margin">
                  <wp:posOffset>-71953</wp:posOffset>
                </wp:positionH>
                <wp:positionV relativeFrom="paragraph">
                  <wp:posOffset>639436</wp:posOffset>
                </wp:positionV>
                <wp:extent cx="6534150" cy="352425"/>
                <wp:effectExtent l="0" t="0" r="0" b="9525"/>
                <wp:wrapNone/>
                <wp:docPr id="135" name="Text Box 135"/>
                <wp:cNvGraphicFramePr/>
                <a:graphic xmlns:a="http://schemas.openxmlformats.org/drawingml/2006/main">
                  <a:graphicData uri="http://schemas.microsoft.com/office/word/2010/wordprocessingShape">
                    <wps:wsp>
                      <wps:cNvSpPr txBox="1"/>
                      <wps:spPr>
                        <a:xfrm>
                          <a:off x="0" y="0"/>
                          <a:ext cx="6534150" cy="352425"/>
                        </a:xfrm>
                        <a:prstGeom prst="rect">
                          <a:avLst/>
                        </a:prstGeom>
                        <a:solidFill>
                          <a:schemeClr val="lt1"/>
                        </a:solidFill>
                        <a:ln w="6350">
                          <a:noFill/>
                        </a:ln>
                      </wps:spPr>
                      <wps:txbx>
                        <w:txbxContent>
                          <w:p w14:paraId="45CF72FA" w14:textId="61DD4D8C" w:rsidR="006E71DC" w:rsidRPr="006E71DC" w:rsidRDefault="006E71DC">
                            <w:pPr>
                              <w:rPr>
                                <w:rFonts w:ascii="Arial" w:hAnsi="Arial" w:cs="Arial"/>
                                <w:sz w:val="20"/>
                                <w:szCs w:val="20"/>
                              </w:rPr>
                            </w:pPr>
                            <w:r w:rsidRPr="006E71DC">
                              <w:rPr>
                                <w:rFonts w:ascii="Arial" w:hAnsi="Arial" w:cs="Arial"/>
                                <w:b/>
                                <w:bCs/>
                                <w:sz w:val="20"/>
                                <w:szCs w:val="20"/>
                              </w:rPr>
                              <w:t>Figure S</w:t>
                            </w:r>
                            <w:r w:rsidR="00C635F0">
                              <w:rPr>
                                <w:rFonts w:ascii="Arial" w:hAnsi="Arial" w:cs="Arial"/>
                                <w:b/>
                                <w:bCs/>
                                <w:sz w:val="20"/>
                                <w:szCs w:val="20"/>
                              </w:rPr>
                              <w:t>4</w:t>
                            </w:r>
                            <w:r w:rsidRPr="006E71DC">
                              <w:rPr>
                                <w:rFonts w:ascii="Arial" w:hAnsi="Arial" w:cs="Arial"/>
                                <w:b/>
                                <w:bCs/>
                                <w:sz w:val="20"/>
                                <w:szCs w:val="20"/>
                              </w:rPr>
                              <w:t>.</w:t>
                            </w:r>
                            <w:r w:rsidRPr="006E71DC">
                              <w:rPr>
                                <w:rFonts w:ascii="Arial" w:hAnsi="Arial" w:cs="Arial"/>
                                <w:sz w:val="20"/>
                                <w:szCs w:val="20"/>
                              </w:rPr>
                              <w:t xml:space="preserve"> Quality control (QC) and imputation workflow for SNP genotyping in this study, related to Figure S</w:t>
                            </w:r>
                            <w:r w:rsidR="00DB3446">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5046B" id="Text Box 135" o:spid="_x0000_s1116" type="#_x0000_t202" style="position:absolute;left:0;text-align:left;margin-left:-5.65pt;margin-top:50.35pt;width:514.5pt;height:27.7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" fillcolor="white [3201]" stroked="f" strokeweight=".5pt">
                <v:textbox>
                  <w:txbxContent>
                    <w:p w14:paraId="45CF72FA" w14:textId="61DD4D8C" w:rsidR="006E71DC" w:rsidRPr="006E71DC" w:rsidRDefault="006E71DC">
                      <w:pPr>
                        <w:rPr>
                          <w:rFonts w:ascii="Arial" w:hAnsi="Arial" w:cs="Arial"/>
                          <w:sz w:val="20"/>
                          <w:szCs w:val="20"/>
                        </w:rPr>
                      </w:pPr>
                      <w:r w:rsidRPr="006E71DC">
                        <w:rPr>
                          <w:rFonts w:ascii="Arial" w:hAnsi="Arial" w:cs="Arial"/>
                          <w:b/>
                          <w:bCs/>
                          <w:sz w:val="20"/>
                          <w:szCs w:val="20"/>
                        </w:rPr>
                        <w:t>Figure S</w:t>
                      </w:r>
                      <w:r w:rsidR="00C635F0">
                        <w:rPr>
                          <w:rFonts w:ascii="Arial" w:hAnsi="Arial" w:cs="Arial"/>
                          <w:b/>
                          <w:bCs/>
                          <w:sz w:val="20"/>
                          <w:szCs w:val="20"/>
                        </w:rPr>
                        <w:t>4</w:t>
                      </w:r>
                      <w:r w:rsidRPr="006E71DC">
                        <w:rPr>
                          <w:rFonts w:ascii="Arial" w:hAnsi="Arial" w:cs="Arial"/>
                          <w:b/>
                          <w:bCs/>
                          <w:sz w:val="20"/>
                          <w:szCs w:val="20"/>
                        </w:rPr>
                        <w:t>.</w:t>
                      </w:r>
                      <w:r w:rsidRPr="006E71DC">
                        <w:rPr>
                          <w:rFonts w:ascii="Arial" w:hAnsi="Arial" w:cs="Arial"/>
                          <w:sz w:val="20"/>
                          <w:szCs w:val="20"/>
                        </w:rPr>
                        <w:t xml:space="preserve"> Quality control (QC) and imputation workflow for SNP genotyping in this study, related to Figure S</w:t>
                      </w:r>
                      <w:r w:rsidR="00DB3446">
                        <w:rPr>
                          <w:rFonts w:ascii="Arial" w:hAnsi="Arial" w:cs="Arial"/>
                          <w:sz w:val="20"/>
                          <w:szCs w:val="20"/>
                        </w:rPr>
                        <w:t>5</w:t>
                      </w:r>
                    </w:p>
                  </w:txbxContent>
                </v:textbox>
                <w10:wrap anchorx="margin"/>
              </v:shape>
            </w:pict>
          </mc:Fallback>
        </mc:AlternateContent>
      </w:r>
    </w:p>
    <w:p w14:paraId="7EB4B05B" w14:textId="581E6F9A" w:rsidR="001335CF" w:rsidRDefault="00FA0BB1" w:rsidP="002264D3">
      <w:pPr>
        <w:spacing w:after="0" w:line="480" w:lineRule="auto"/>
        <w:jc w:val="both"/>
        <w:rPr>
          <w:rFonts w:ascii="Times New Roman" w:eastAsia="Calibri" w:hAnsi="Times New Roman"/>
          <w:b/>
          <w:bCs/>
          <w:szCs w:val="22"/>
        </w:rPr>
      </w:pPr>
      <w:r>
        <w:rPr>
          <w:rFonts w:ascii="Times New Roman" w:eastAsia="Calibri" w:hAnsi="Times New Roman"/>
          <w:b/>
          <w:bCs/>
          <w:noProof/>
          <w:szCs w:val="22"/>
        </w:rPr>
        <w:lastRenderedPageBreak/>
        <mc:AlternateContent>
          <mc:Choice Requires="wps">
            <w:drawing>
              <wp:anchor distT="0" distB="0" distL="114300" distR="114300" simplePos="0" relativeHeight="251601920" behindDoc="0" locked="0" layoutInCell="1" allowOverlap="1" wp14:anchorId="0F62D397" wp14:editId="084269DE">
                <wp:simplePos x="0" y="0"/>
                <wp:positionH relativeFrom="column">
                  <wp:posOffset>4276725</wp:posOffset>
                </wp:positionH>
                <wp:positionV relativeFrom="paragraph">
                  <wp:posOffset>9525</wp:posOffset>
                </wp:positionV>
                <wp:extent cx="2257425" cy="379095"/>
                <wp:effectExtent l="0" t="0" r="9525" b="1905"/>
                <wp:wrapNone/>
                <wp:docPr id="73" name="Arrow: Chevron 73"/>
                <wp:cNvGraphicFramePr/>
                <a:graphic xmlns:a="http://schemas.openxmlformats.org/drawingml/2006/main">
                  <a:graphicData uri="http://schemas.microsoft.com/office/word/2010/wordprocessingShape">
                    <wps:wsp>
                      <wps:cNvSpPr/>
                      <wps:spPr>
                        <a:xfrm>
                          <a:off x="0" y="0"/>
                          <a:ext cx="2257425" cy="379095"/>
                        </a:xfrm>
                        <a:prstGeom prst="chevron">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C134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3" o:spid="_x0000_s1026" type="#_x0000_t55" style="position:absolute;margin-left:336.75pt;margin-top:.75pt;width:177.75pt;height:29.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" adj="19786" fillcolor="#2e74b5 [2408]" stroked="f" strokeweight="1pt"/>
            </w:pict>
          </mc:Fallback>
        </mc:AlternateContent>
      </w:r>
      <w:r w:rsidR="00BC44AF">
        <w:rPr>
          <w:noProof/>
        </w:rPr>
        <mc:AlternateContent>
          <mc:Choice Requires="wps">
            <w:drawing>
              <wp:anchor distT="0" distB="0" distL="114300" distR="114300" simplePos="0" relativeHeight="251667456" behindDoc="0" locked="0" layoutInCell="1" allowOverlap="1" wp14:anchorId="54925DFC" wp14:editId="76E42AFC">
                <wp:simplePos x="0" y="0"/>
                <wp:positionH relativeFrom="margin">
                  <wp:posOffset>4467225</wp:posOffset>
                </wp:positionH>
                <wp:positionV relativeFrom="paragraph">
                  <wp:posOffset>68580</wp:posOffset>
                </wp:positionV>
                <wp:extent cx="2077720" cy="320040"/>
                <wp:effectExtent l="0" t="0" r="0" b="3810"/>
                <wp:wrapNone/>
                <wp:docPr id="134" name="TextBox 48"/>
                <wp:cNvGraphicFramePr/>
                <a:graphic xmlns:a="http://schemas.openxmlformats.org/drawingml/2006/main">
                  <a:graphicData uri="http://schemas.microsoft.com/office/word/2010/wordprocessingShape">
                    <wps:wsp>
                      <wps:cNvSpPr txBox="1"/>
                      <wps:spPr>
                        <a:xfrm>
                          <a:off x="0" y="0"/>
                          <a:ext cx="2077720" cy="320040"/>
                        </a:xfrm>
                        <a:prstGeom prst="homePlate">
                          <a:avLst/>
                        </a:prstGeom>
                        <a:noFill/>
                        <a:ln>
                          <a:noFill/>
                        </a:ln>
                      </wps:spPr>
                      <wps:txbx>
                        <w:txbxContent>
                          <w:p w14:paraId="11197FBB" w14:textId="162973B3" w:rsidR="00BC44AF" w:rsidRPr="006800C4" w:rsidRDefault="00BC44AF" w:rsidP="00BC44AF">
                            <w:pPr>
                              <w:spacing w:line="360" w:lineRule="auto"/>
                              <w:jc w:val="center"/>
                              <w:textAlignment w:val="baseline"/>
                              <w:rPr>
                                <w:rFonts w:ascii="Arial" w:eastAsia="+mn-ea" w:hAnsi="Arial" w:cs="Arial"/>
                                <w:b/>
                                <w:bCs/>
                                <w:color w:val="FFFFFF" w:themeColor="background1"/>
                                <w:kern w:val="24"/>
                                <w:sz w:val="20"/>
                                <w:szCs w:val="20"/>
                              </w:rPr>
                            </w:pPr>
                            <w:r>
                              <w:rPr>
                                <w:rFonts w:ascii="Arial" w:eastAsia="+mn-ea" w:hAnsi="Arial" w:cs="Arial"/>
                                <w:b/>
                                <w:bCs/>
                                <w:color w:val="FFFFFF" w:themeColor="background1"/>
                                <w:kern w:val="24"/>
                                <w:sz w:val="20"/>
                                <w:szCs w:val="20"/>
                              </w:rPr>
                              <w:t>GWAS analysis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54925DF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Box 48" o:spid="_x0000_s1117" type="#_x0000_t15" style="position:absolute;left:0;text-align:left;margin-left:351.75pt;margin-top:5.4pt;width:163.6pt;height:2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" adj="19936" filled="f" stroked="f">
                <v:textbox>
                  <w:txbxContent>
                    <w:p w14:paraId="11197FBB" w14:textId="162973B3" w:rsidR="00BC44AF" w:rsidRPr="006800C4" w:rsidRDefault="00BC44AF" w:rsidP="00BC44AF">
                      <w:pPr>
                        <w:spacing w:line="360" w:lineRule="auto"/>
                        <w:jc w:val="center"/>
                        <w:textAlignment w:val="baseline"/>
                        <w:rPr>
                          <w:rFonts w:ascii="Arial" w:eastAsia="+mn-ea" w:hAnsi="Arial" w:cs="Arial"/>
                          <w:b/>
                          <w:bCs/>
                          <w:color w:val="FFFFFF" w:themeColor="background1"/>
                          <w:kern w:val="24"/>
                          <w:sz w:val="20"/>
                          <w:szCs w:val="20"/>
                        </w:rPr>
                      </w:pPr>
                      <w:r>
                        <w:rPr>
                          <w:rFonts w:ascii="Arial" w:eastAsia="+mn-ea" w:hAnsi="Arial" w:cs="Arial"/>
                          <w:b/>
                          <w:bCs/>
                          <w:color w:val="FFFFFF" w:themeColor="background1"/>
                          <w:kern w:val="24"/>
                          <w:sz w:val="20"/>
                          <w:szCs w:val="20"/>
                        </w:rPr>
                        <w:t>GWAS analysis</w:t>
                      </w:r>
                    </w:p>
                  </w:txbxContent>
                </v:textbox>
                <w10:wrap anchorx="margin"/>
              </v:shape>
            </w:pict>
          </mc:Fallback>
        </mc:AlternateContent>
      </w:r>
      <w:r w:rsidR="00DC673A">
        <w:rPr>
          <w:noProof/>
        </w:rPr>
        <mc:AlternateContent>
          <mc:Choice Requires="wps">
            <w:drawing>
              <wp:anchor distT="0" distB="0" distL="114300" distR="114300" simplePos="0" relativeHeight="251625472" behindDoc="0" locked="0" layoutInCell="1" allowOverlap="1" wp14:anchorId="781273F9" wp14:editId="2A51EE60">
                <wp:simplePos x="0" y="0"/>
                <wp:positionH relativeFrom="margin">
                  <wp:posOffset>2169531</wp:posOffset>
                </wp:positionH>
                <wp:positionV relativeFrom="paragraph">
                  <wp:posOffset>74064</wp:posOffset>
                </wp:positionV>
                <wp:extent cx="2077720" cy="320040"/>
                <wp:effectExtent l="0" t="0" r="0" b="3810"/>
                <wp:wrapNone/>
                <wp:docPr id="62" name="TextBox 48"/>
                <wp:cNvGraphicFramePr/>
                <a:graphic xmlns:a="http://schemas.openxmlformats.org/drawingml/2006/main">
                  <a:graphicData uri="http://schemas.microsoft.com/office/word/2010/wordprocessingShape">
                    <wps:wsp>
                      <wps:cNvSpPr txBox="1"/>
                      <wps:spPr>
                        <a:xfrm>
                          <a:off x="0" y="0"/>
                          <a:ext cx="2077720" cy="320040"/>
                        </a:xfrm>
                        <a:prstGeom prst="homePlate">
                          <a:avLst/>
                        </a:prstGeom>
                        <a:noFill/>
                        <a:ln>
                          <a:noFill/>
                        </a:ln>
                      </wps:spPr>
                      <wps:txbx>
                        <w:txbxContent>
                          <w:p w14:paraId="27D66EC4" w14:textId="474CC86F" w:rsidR="009232DC" w:rsidRPr="006800C4" w:rsidRDefault="009232DC" w:rsidP="009232DC">
                            <w:pPr>
                              <w:spacing w:line="360" w:lineRule="auto"/>
                              <w:jc w:val="center"/>
                              <w:textAlignment w:val="baseline"/>
                              <w:rPr>
                                <w:rFonts w:ascii="Arial" w:eastAsia="+mn-ea" w:hAnsi="Arial" w:cs="Arial"/>
                                <w:b/>
                                <w:bCs/>
                                <w:color w:val="FFFFFF" w:themeColor="background1"/>
                                <w:kern w:val="24"/>
                                <w:sz w:val="20"/>
                                <w:szCs w:val="20"/>
                              </w:rPr>
                            </w:pPr>
                            <w:r>
                              <w:rPr>
                                <w:rFonts w:ascii="Arial" w:eastAsia="+mn-ea" w:hAnsi="Arial" w:cs="Arial"/>
                                <w:b/>
                                <w:bCs/>
                                <w:color w:val="FFFFFF" w:themeColor="background1"/>
                                <w:kern w:val="24"/>
                                <w:sz w:val="20"/>
                                <w:szCs w:val="20"/>
                              </w:rPr>
                              <w:t>I</w:t>
                            </w:r>
                            <w:r w:rsidRPr="009232DC">
                              <w:rPr>
                                <w:rFonts w:ascii="Arial" w:eastAsia="+mn-ea" w:hAnsi="Arial" w:cs="Arial"/>
                                <w:b/>
                                <w:bCs/>
                                <w:color w:val="FFFFFF" w:themeColor="background1"/>
                                <w:kern w:val="24"/>
                                <w:sz w:val="20"/>
                                <w:szCs w:val="20"/>
                              </w:rPr>
                              <w:t>mputation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81273F9" id="_x0000_s1118" type="#_x0000_t15" style="position:absolute;left:0;text-align:left;margin-left:170.85pt;margin-top:5.85pt;width:163.6pt;height:25.2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" adj="19936" filled="f" stroked="f">
                <v:textbox>
                  <w:txbxContent>
                    <w:p w14:paraId="27D66EC4" w14:textId="474CC86F" w:rsidR="009232DC" w:rsidRPr="006800C4" w:rsidRDefault="009232DC" w:rsidP="009232DC">
                      <w:pPr>
                        <w:spacing w:line="360" w:lineRule="auto"/>
                        <w:jc w:val="center"/>
                        <w:textAlignment w:val="baseline"/>
                        <w:rPr>
                          <w:rFonts w:ascii="Arial" w:eastAsia="+mn-ea" w:hAnsi="Arial" w:cs="Arial"/>
                          <w:b/>
                          <w:bCs/>
                          <w:color w:val="FFFFFF" w:themeColor="background1"/>
                          <w:kern w:val="24"/>
                          <w:sz w:val="20"/>
                          <w:szCs w:val="20"/>
                        </w:rPr>
                      </w:pPr>
                      <w:r>
                        <w:rPr>
                          <w:rFonts w:ascii="Arial" w:eastAsia="+mn-ea" w:hAnsi="Arial" w:cs="Arial"/>
                          <w:b/>
                          <w:bCs/>
                          <w:color w:val="FFFFFF" w:themeColor="background1"/>
                          <w:kern w:val="24"/>
                          <w:sz w:val="20"/>
                          <w:szCs w:val="20"/>
                        </w:rPr>
                        <w:t>I</w:t>
                      </w:r>
                      <w:r w:rsidRPr="009232DC">
                        <w:rPr>
                          <w:rFonts w:ascii="Arial" w:eastAsia="+mn-ea" w:hAnsi="Arial" w:cs="Arial"/>
                          <w:b/>
                          <w:bCs/>
                          <w:color w:val="FFFFFF" w:themeColor="background1"/>
                          <w:kern w:val="24"/>
                          <w:sz w:val="20"/>
                          <w:szCs w:val="20"/>
                        </w:rPr>
                        <w:t>mputation</w:t>
                      </w:r>
                    </w:p>
                  </w:txbxContent>
                </v:textbox>
                <w10:wrap anchorx="margin"/>
              </v:shape>
            </w:pict>
          </mc:Fallback>
        </mc:AlternateContent>
      </w:r>
      <w:r w:rsidR="00EE64EA">
        <w:rPr>
          <w:rFonts w:ascii="Times New Roman" w:eastAsia="Calibri" w:hAnsi="Times New Roman"/>
          <w:b/>
          <w:bCs/>
          <w:noProof/>
          <w:szCs w:val="22"/>
        </w:rPr>
        <mc:AlternateContent>
          <mc:Choice Requires="wps">
            <w:drawing>
              <wp:anchor distT="0" distB="0" distL="114300" distR="114300" simplePos="0" relativeHeight="251619328" behindDoc="0" locked="0" layoutInCell="1" allowOverlap="1" wp14:anchorId="12B86CFB" wp14:editId="243290D9">
                <wp:simplePos x="0" y="0"/>
                <wp:positionH relativeFrom="margin">
                  <wp:posOffset>2000440</wp:posOffset>
                </wp:positionH>
                <wp:positionV relativeFrom="paragraph">
                  <wp:posOffset>12065</wp:posOffset>
                </wp:positionV>
                <wp:extent cx="2410690" cy="379095"/>
                <wp:effectExtent l="0" t="0" r="8890" b="1905"/>
                <wp:wrapNone/>
                <wp:docPr id="57" name="Arrow: Chevron 57"/>
                <wp:cNvGraphicFramePr/>
                <a:graphic xmlns:a="http://schemas.openxmlformats.org/drawingml/2006/main">
                  <a:graphicData uri="http://schemas.microsoft.com/office/word/2010/wordprocessingShape">
                    <wps:wsp>
                      <wps:cNvSpPr/>
                      <wps:spPr>
                        <a:xfrm>
                          <a:off x="0" y="0"/>
                          <a:ext cx="2410690" cy="379095"/>
                        </a:xfrm>
                        <a:prstGeom prst="chevron">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EF63" id="Arrow: Chevron 57" o:spid="_x0000_s1026" type="#_x0000_t55" style="position:absolute;margin-left:157.5pt;margin-top:.95pt;width:189.8pt;height:29.8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" adj="19902" fillcolor="#2e74b5 [2408]" stroked="f" strokeweight="1pt">
                <w10:wrap anchorx="margin"/>
              </v:shape>
            </w:pict>
          </mc:Fallback>
        </mc:AlternateContent>
      </w:r>
      <w:r w:rsidR="00EE64EA">
        <w:rPr>
          <w:rFonts w:ascii="Times New Roman" w:eastAsia="Calibri" w:hAnsi="Times New Roman"/>
          <w:b/>
          <w:bCs/>
          <w:noProof/>
          <w:szCs w:val="22"/>
        </w:rPr>
        <mc:AlternateContent>
          <mc:Choice Requires="wps">
            <w:drawing>
              <wp:anchor distT="0" distB="0" distL="114300" distR="114300" simplePos="0" relativeHeight="251620352" behindDoc="0" locked="0" layoutInCell="1" allowOverlap="1" wp14:anchorId="6294B63D" wp14:editId="42EBA29C">
                <wp:simplePos x="0" y="0"/>
                <wp:positionH relativeFrom="column">
                  <wp:posOffset>-249381</wp:posOffset>
                </wp:positionH>
                <wp:positionV relativeFrom="paragraph">
                  <wp:posOffset>23751</wp:posOffset>
                </wp:positionV>
                <wp:extent cx="2363190" cy="379095"/>
                <wp:effectExtent l="0" t="0" r="0" b="1905"/>
                <wp:wrapNone/>
                <wp:docPr id="58" name="Arrow: Pentagon 58"/>
                <wp:cNvGraphicFramePr/>
                <a:graphic xmlns:a="http://schemas.openxmlformats.org/drawingml/2006/main">
                  <a:graphicData uri="http://schemas.microsoft.com/office/word/2010/wordprocessingShape">
                    <wps:wsp>
                      <wps:cNvSpPr/>
                      <wps:spPr>
                        <a:xfrm>
                          <a:off x="0" y="0"/>
                          <a:ext cx="2363190" cy="379095"/>
                        </a:xfrm>
                        <a:prstGeom prst="homePlat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B29D" id="Arrow: Pentagon 58" o:spid="_x0000_s1026" type="#_x0000_t15" style="position:absolute;margin-left:-19.65pt;margin-top:1.85pt;width:186.1pt;height:29.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" adj="19868" fillcolor="#2e74b5 [2408]" stroked="f" strokeweight="1pt"/>
            </w:pict>
          </mc:Fallback>
        </mc:AlternateContent>
      </w:r>
      <w:r w:rsidR="006800C4">
        <w:rPr>
          <w:noProof/>
        </w:rPr>
        <mc:AlternateContent>
          <mc:Choice Requires="wps">
            <w:drawing>
              <wp:anchor distT="0" distB="0" distL="114300" distR="114300" simplePos="0" relativeHeight="251621376" behindDoc="0" locked="0" layoutInCell="1" allowOverlap="1" wp14:anchorId="4A1B5976" wp14:editId="64CA02FA">
                <wp:simplePos x="0" y="0"/>
                <wp:positionH relativeFrom="margin">
                  <wp:posOffset>-95060</wp:posOffset>
                </wp:positionH>
                <wp:positionV relativeFrom="paragraph">
                  <wp:posOffset>81090</wp:posOffset>
                </wp:positionV>
                <wp:extent cx="2077720" cy="320634"/>
                <wp:effectExtent l="0" t="0" r="0" b="3810"/>
                <wp:wrapNone/>
                <wp:docPr id="49" name="TextBox 48">
                  <a:extLst xmlns:a="http://schemas.openxmlformats.org/drawingml/2006/main">
                    <a:ext uri="{FF2B5EF4-FFF2-40B4-BE49-F238E27FC236}">
                      <a16:creationId xmlns:a16="http://schemas.microsoft.com/office/drawing/2014/main" id="{EB3BB117-58DC-49B1-8E9D-5F24B393B894}"/>
                    </a:ext>
                  </a:extLst>
                </wp:docPr>
                <wp:cNvGraphicFramePr/>
                <a:graphic xmlns:a="http://schemas.openxmlformats.org/drawingml/2006/main">
                  <a:graphicData uri="http://schemas.microsoft.com/office/word/2010/wordprocessingShape">
                    <wps:wsp>
                      <wps:cNvSpPr txBox="1"/>
                      <wps:spPr>
                        <a:xfrm>
                          <a:off x="0" y="0"/>
                          <a:ext cx="2077720" cy="320634"/>
                        </a:xfrm>
                        <a:prstGeom prst="homePlate">
                          <a:avLst/>
                        </a:prstGeom>
                        <a:noFill/>
                        <a:ln>
                          <a:noFill/>
                        </a:ln>
                      </wps:spPr>
                      <wps:txbx>
                        <w:txbxContent>
                          <w:p w14:paraId="7DE6DD80" w14:textId="0350054E" w:rsidR="00AB2EB8" w:rsidRPr="006800C4" w:rsidRDefault="007B0DD8" w:rsidP="00AB2EB8">
                            <w:pPr>
                              <w:spacing w:line="360" w:lineRule="auto"/>
                              <w:jc w:val="center"/>
                              <w:textAlignment w:val="baseline"/>
                              <w:rPr>
                                <w:rFonts w:ascii="Arial" w:eastAsia="+mn-ea" w:hAnsi="Arial" w:cs="Arial"/>
                                <w:b/>
                                <w:bCs/>
                                <w:color w:val="FFFFFF" w:themeColor="background1"/>
                                <w:kern w:val="24"/>
                                <w:sz w:val="20"/>
                                <w:szCs w:val="20"/>
                              </w:rPr>
                            </w:pPr>
                            <w:r w:rsidRPr="006800C4">
                              <w:rPr>
                                <w:rFonts w:ascii="Arial" w:eastAsia="+mn-ea" w:hAnsi="Arial" w:cs="Arial"/>
                                <w:b/>
                                <w:bCs/>
                                <w:color w:val="FFFFFF" w:themeColor="background1"/>
                                <w:kern w:val="24"/>
                                <w:sz w:val="20"/>
                                <w:szCs w:val="20"/>
                              </w:rPr>
                              <w:t xml:space="preserve">Quality </w:t>
                            </w:r>
                            <w:r w:rsidR="007B7708" w:rsidRPr="006800C4">
                              <w:rPr>
                                <w:rFonts w:ascii="Arial" w:eastAsia="+mn-ea" w:hAnsi="Arial" w:cs="Arial"/>
                                <w:b/>
                                <w:bCs/>
                                <w:color w:val="FFFFFF" w:themeColor="background1"/>
                                <w:kern w:val="24"/>
                                <w:sz w:val="20"/>
                                <w:szCs w:val="20"/>
                              </w:rPr>
                              <w:t>c</w:t>
                            </w:r>
                            <w:r w:rsidRPr="006800C4">
                              <w:rPr>
                                <w:rFonts w:ascii="Arial" w:eastAsia="+mn-ea" w:hAnsi="Arial" w:cs="Arial"/>
                                <w:b/>
                                <w:bCs/>
                                <w:color w:val="FFFFFF" w:themeColor="background1"/>
                                <w:kern w:val="24"/>
                                <w:sz w:val="20"/>
                                <w:szCs w:val="20"/>
                              </w:rPr>
                              <w:t>heck (QC)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A1B5976" id="_x0000_s1119" type="#_x0000_t15" style="position:absolute;left:0;text-align:left;margin-left:-7.5pt;margin-top:6.4pt;width:163.6pt;height:25.2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" adj="19933" filled="f" stroked="f">
                <v:textbox>
                  <w:txbxContent>
                    <w:p w14:paraId="7DE6DD80" w14:textId="0350054E" w:rsidR="00AB2EB8" w:rsidRPr="006800C4" w:rsidRDefault="007B0DD8" w:rsidP="00AB2EB8">
                      <w:pPr>
                        <w:spacing w:line="360" w:lineRule="auto"/>
                        <w:jc w:val="center"/>
                        <w:textAlignment w:val="baseline"/>
                        <w:rPr>
                          <w:rFonts w:ascii="Arial" w:eastAsia="+mn-ea" w:hAnsi="Arial" w:cs="Arial"/>
                          <w:b/>
                          <w:bCs/>
                          <w:color w:val="FFFFFF" w:themeColor="background1"/>
                          <w:kern w:val="24"/>
                          <w:sz w:val="20"/>
                          <w:szCs w:val="20"/>
                        </w:rPr>
                      </w:pPr>
                      <w:r w:rsidRPr="006800C4">
                        <w:rPr>
                          <w:rFonts w:ascii="Arial" w:eastAsia="+mn-ea" w:hAnsi="Arial" w:cs="Arial"/>
                          <w:b/>
                          <w:bCs/>
                          <w:color w:val="FFFFFF" w:themeColor="background1"/>
                          <w:kern w:val="24"/>
                          <w:sz w:val="20"/>
                          <w:szCs w:val="20"/>
                        </w:rPr>
                        <w:t xml:space="preserve">Quality </w:t>
                      </w:r>
                      <w:r w:rsidR="007B7708" w:rsidRPr="006800C4">
                        <w:rPr>
                          <w:rFonts w:ascii="Arial" w:eastAsia="+mn-ea" w:hAnsi="Arial" w:cs="Arial"/>
                          <w:b/>
                          <w:bCs/>
                          <w:color w:val="FFFFFF" w:themeColor="background1"/>
                          <w:kern w:val="24"/>
                          <w:sz w:val="20"/>
                          <w:szCs w:val="20"/>
                        </w:rPr>
                        <w:t>c</w:t>
                      </w:r>
                      <w:r w:rsidRPr="006800C4">
                        <w:rPr>
                          <w:rFonts w:ascii="Arial" w:eastAsia="+mn-ea" w:hAnsi="Arial" w:cs="Arial"/>
                          <w:b/>
                          <w:bCs/>
                          <w:color w:val="FFFFFF" w:themeColor="background1"/>
                          <w:kern w:val="24"/>
                          <w:sz w:val="20"/>
                          <w:szCs w:val="20"/>
                        </w:rPr>
                        <w:t>heck (QC)</w:t>
                      </w:r>
                    </w:p>
                  </w:txbxContent>
                </v:textbox>
                <w10:wrap anchorx="margin"/>
              </v:shape>
            </w:pict>
          </mc:Fallback>
        </mc:AlternateContent>
      </w:r>
      <w:r w:rsidR="00A4254D">
        <w:rPr>
          <w:rFonts w:ascii="Times New Roman" w:eastAsia="Calibri" w:hAnsi="Times New Roman"/>
          <w:b/>
          <w:bCs/>
          <w:szCs w:val="22"/>
          <w:cs/>
        </w:rPr>
        <w:tab/>
      </w:r>
    </w:p>
    <w:p w14:paraId="6346F0E8" w14:textId="5A9D8DF8" w:rsidR="00361E33" w:rsidRDefault="0002186C" w:rsidP="002264D3">
      <w:pPr>
        <w:spacing w:after="0" w:line="480" w:lineRule="auto"/>
        <w:jc w:val="both"/>
        <w:rPr>
          <w:rFonts w:ascii="Times New Roman" w:eastAsia="Calibri" w:hAnsi="Times New Roman"/>
          <w:b/>
          <w:bCs/>
          <w:szCs w:val="22"/>
        </w:rPr>
      </w:pPr>
      <w:r>
        <w:rPr>
          <w:rFonts w:ascii="Times New Roman" w:eastAsia="Calibri" w:hAnsi="Times New Roman"/>
          <w:b/>
          <w:bCs/>
          <w:noProof/>
          <w:szCs w:val="22"/>
          <w:lang w:val="th-TH"/>
        </w:rPr>
        <mc:AlternateContent>
          <mc:Choice Requires="wpg">
            <w:drawing>
              <wp:anchor distT="0" distB="0" distL="114300" distR="114300" simplePos="0" relativeHeight="251609088" behindDoc="0" locked="0" layoutInCell="1" allowOverlap="1" wp14:anchorId="16BA1572" wp14:editId="34E11586">
                <wp:simplePos x="0" y="0"/>
                <wp:positionH relativeFrom="margin">
                  <wp:posOffset>190500</wp:posOffset>
                </wp:positionH>
                <wp:positionV relativeFrom="paragraph">
                  <wp:posOffset>316865</wp:posOffset>
                </wp:positionV>
                <wp:extent cx="1629410" cy="845737"/>
                <wp:effectExtent l="0" t="0" r="27940" b="0"/>
                <wp:wrapNone/>
                <wp:docPr id="24" name="Group 24"/>
                <wp:cNvGraphicFramePr/>
                <a:graphic xmlns:a="http://schemas.openxmlformats.org/drawingml/2006/main">
                  <a:graphicData uri="http://schemas.microsoft.com/office/word/2010/wordprocessingGroup">
                    <wpg:wgp>
                      <wpg:cNvGrpSpPr/>
                      <wpg:grpSpPr>
                        <a:xfrm>
                          <a:off x="0" y="0"/>
                          <a:ext cx="1629410" cy="845737"/>
                          <a:chOff x="-161097" y="0"/>
                          <a:chExt cx="1981919" cy="845737"/>
                        </a:xfrm>
                      </wpg:grpSpPr>
                      <wps:wsp>
                        <wps:cNvPr id="3" name="Flowchart: Magnetic Disk 3"/>
                        <wps:cNvSpPr/>
                        <wps:spPr>
                          <a:xfrm>
                            <a:off x="-156484" y="0"/>
                            <a:ext cx="1977306" cy="704850"/>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61097" y="274237"/>
                            <a:ext cx="1962150" cy="571500"/>
                          </a:xfrm>
                          <a:prstGeom prst="rect">
                            <a:avLst/>
                          </a:prstGeom>
                          <a:noFill/>
                          <a:ln w="6350">
                            <a:noFill/>
                          </a:ln>
                        </wps:spPr>
                        <wps:txbx>
                          <w:txbxContent>
                            <w:p w14:paraId="5D4A292F" w14:textId="75F8F18D" w:rsidR="002842BA" w:rsidRDefault="0046412C" w:rsidP="002842BA">
                              <w:pPr>
                                <w:spacing w:after="0"/>
                                <w:jc w:val="center"/>
                                <w:rPr>
                                  <w:rFonts w:ascii="Arial" w:hAnsi="Arial" w:cs="Arial"/>
                                  <w:sz w:val="16"/>
                                  <w:szCs w:val="16"/>
                                </w:rPr>
                              </w:pPr>
                              <w:r w:rsidRPr="0046412C">
                                <w:rPr>
                                  <w:rFonts w:ascii="Arial" w:hAnsi="Arial" w:cs="Arial"/>
                                  <w:sz w:val="16"/>
                                  <w:szCs w:val="16"/>
                                </w:rPr>
                                <w:t>Raw SNPs data</w:t>
                              </w:r>
                              <w:r w:rsidR="002842BA" w:rsidRPr="002842BA">
                                <w:rPr>
                                  <w:rFonts w:ascii="Arial" w:hAnsi="Arial" w:cs="Arial"/>
                                  <w:sz w:val="16"/>
                                  <w:szCs w:val="16"/>
                                </w:rPr>
                                <w:t xml:space="preserve"> format file </w:t>
                              </w:r>
                            </w:p>
                            <w:p w14:paraId="714C65B2" w14:textId="251E4875" w:rsidR="00F66959" w:rsidRPr="00BB4325" w:rsidRDefault="00875FB9" w:rsidP="00BB4325">
                              <w:pPr>
                                <w:jc w:val="center"/>
                                <w:rPr>
                                  <w:rFonts w:ascii="Arial" w:hAnsi="Arial" w:cs="Arial"/>
                                  <w:sz w:val="16"/>
                                  <w:szCs w:val="16"/>
                                </w:rPr>
                              </w:pPr>
                              <w:r w:rsidRPr="00917A8D">
                                <w:rPr>
                                  <w:rFonts w:ascii="Arial" w:hAnsi="Arial" w:cs="Arial"/>
                                  <w:color w:val="000000" w:themeColor="text1"/>
                                  <w:sz w:val="16"/>
                                  <w:szCs w:val="20"/>
                                </w:rPr>
                                <w:t xml:space="preserve">: </w:t>
                              </w:r>
                              <w:r w:rsidRPr="00875FB9">
                                <w:rPr>
                                  <w:rFonts w:ascii="Arial" w:hAnsi="Arial" w:cs="Arial"/>
                                  <w:color w:val="00B0F0"/>
                                  <w:sz w:val="16"/>
                                  <w:szCs w:val="20"/>
                                </w:rPr>
                                <w:t>R,</w:t>
                              </w:r>
                              <w:r>
                                <w:rPr>
                                  <w:rFonts w:ascii="Arial" w:hAnsi="Arial" w:cs="Arial"/>
                                  <w:color w:val="000000" w:themeColor="text1"/>
                                  <w:sz w:val="16"/>
                                  <w:szCs w:val="20"/>
                                </w:rPr>
                                <w:t xml:space="preserve"> </w:t>
                              </w:r>
                              <w:r w:rsidRPr="00917A8D">
                                <w:rPr>
                                  <w:rFonts w:ascii="Arial" w:hAnsi="Arial" w:cs="Arial"/>
                                  <w:color w:val="00B0F0"/>
                                  <w:sz w:val="16"/>
                                  <w:szCs w:val="20"/>
                                </w:rPr>
                                <w:t>PLINK</w:t>
                              </w:r>
                              <w:r w:rsidRPr="00BB4325">
                                <w:rPr>
                                  <w:rFonts w:ascii="Arial" w:hAnsi="Arial" w:cs="Arial"/>
                                  <w:sz w:val="16"/>
                                  <w:szCs w:val="16"/>
                                </w:rPr>
                                <w:t xml:space="preserve"> </w:t>
                              </w:r>
                              <w:r w:rsidR="00F66959" w:rsidRPr="00BB4325">
                                <w:rPr>
                                  <w:rFonts w:ascii="Arial" w:hAnsi="Arial" w:cs="Arial"/>
                                  <w:sz w:val="16"/>
                                  <w:szCs w:val="16"/>
                                </w:rPr>
                                <w:t>(</w:t>
                              </w:r>
                              <w:r w:rsidR="00BB4325" w:rsidRPr="00701B04">
                                <w:rPr>
                                  <w:rFonts w:ascii="Arial" w:hAnsi="Arial" w:cs="Arial"/>
                                  <w:color w:val="00B050"/>
                                  <w:sz w:val="16"/>
                                  <w:szCs w:val="16"/>
                                </w:rPr>
                                <w:t xml:space="preserve">bed, </w:t>
                              </w:r>
                              <w:r w:rsidR="00BB4325" w:rsidRPr="00701B04">
                                <w:rPr>
                                  <w:rFonts w:ascii="Arial" w:hAnsi="Arial" w:cs="Arial"/>
                                  <w:color w:val="00B050"/>
                                  <w:sz w:val="16"/>
                                  <w:szCs w:val="16"/>
                                </w:rPr>
                                <w:t>bim, fam</w:t>
                              </w:r>
                              <w:r w:rsidR="00F66959" w:rsidRPr="00BB4325">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A1572" id="Group 24" o:spid="_x0000_s1120" style="position:absolute;left:0;text-align:left;margin-left:15pt;margin-top:24.95pt;width:128.3pt;height:66.6pt;z-index:251609088;mso-position-horizontal-relative:margin;mso-width-relative:margin;mso-height-relative:margin" coordorigin="-1610" coordsize="19819,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 o:spid="_x0000_s1121" type="#_x0000_t132" style="position:absolute;left:-1564;width:1977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" filled="f" strokecolor="black [3213]" strokeweight="1pt">
                  <v:stroke joinstyle="miter"/>
                </v:shape>
                <v:shape id="Text Box 22" o:spid="_x0000_s1122" type="#_x0000_t202" style="position:absolute;left:-1610;top:2742;width:196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D4A292F" w14:textId="75F8F18D" w:rsidR="002842BA" w:rsidRDefault="0046412C" w:rsidP="002842BA">
                        <w:pPr>
                          <w:spacing w:after="0"/>
                          <w:jc w:val="center"/>
                          <w:rPr>
                            <w:rFonts w:ascii="Arial" w:hAnsi="Arial" w:cs="Arial"/>
                            <w:sz w:val="16"/>
                            <w:szCs w:val="16"/>
                          </w:rPr>
                        </w:pPr>
                        <w:r w:rsidRPr="0046412C">
                          <w:rPr>
                            <w:rFonts w:ascii="Arial" w:hAnsi="Arial" w:cs="Arial"/>
                            <w:sz w:val="16"/>
                            <w:szCs w:val="16"/>
                          </w:rPr>
                          <w:t>Raw SNPs data</w:t>
                        </w:r>
                        <w:r w:rsidR="002842BA" w:rsidRPr="002842BA">
                          <w:rPr>
                            <w:rFonts w:ascii="Arial" w:hAnsi="Arial" w:cs="Arial"/>
                            <w:sz w:val="16"/>
                            <w:szCs w:val="16"/>
                          </w:rPr>
                          <w:t xml:space="preserve"> format file </w:t>
                        </w:r>
                      </w:p>
                      <w:p w14:paraId="714C65B2" w14:textId="251E4875" w:rsidR="00F66959" w:rsidRPr="00BB4325" w:rsidRDefault="00875FB9" w:rsidP="00BB4325">
                        <w:pPr>
                          <w:jc w:val="center"/>
                          <w:rPr>
                            <w:rFonts w:ascii="Arial" w:hAnsi="Arial" w:cs="Arial"/>
                            <w:sz w:val="16"/>
                            <w:szCs w:val="16"/>
                          </w:rPr>
                        </w:pPr>
                        <w:r w:rsidRPr="00917A8D">
                          <w:rPr>
                            <w:rFonts w:ascii="Arial" w:hAnsi="Arial" w:cs="Arial"/>
                            <w:color w:val="000000" w:themeColor="text1"/>
                            <w:sz w:val="16"/>
                            <w:szCs w:val="20"/>
                          </w:rPr>
                          <w:t xml:space="preserve">: </w:t>
                        </w:r>
                        <w:r w:rsidRPr="00875FB9">
                          <w:rPr>
                            <w:rFonts w:ascii="Arial" w:hAnsi="Arial" w:cs="Arial"/>
                            <w:color w:val="00B0F0"/>
                            <w:sz w:val="16"/>
                            <w:szCs w:val="20"/>
                          </w:rPr>
                          <w:t>R,</w:t>
                        </w:r>
                        <w:r>
                          <w:rPr>
                            <w:rFonts w:ascii="Arial" w:hAnsi="Arial" w:cs="Arial"/>
                            <w:color w:val="000000" w:themeColor="text1"/>
                            <w:sz w:val="16"/>
                            <w:szCs w:val="20"/>
                          </w:rPr>
                          <w:t xml:space="preserve"> </w:t>
                        </w:r>
                        <w:r w:rsidRPr="00917A8D">
                          <w:rPr>
                            <w:rFonts w:ascii="Arial" w:hAnsi="Arial" w:cs="Arial"/>
                            <w:color w:val="00B0F0"/>
                            <w:sz w:val="16"/>
                            <w:szCs w:val="20"/>
                          </w:rPr>
                          <w:t>PLINK</w:t>
                        </w:r>
                        <w:r w:rsidRPr="00BB4325">
                          <w:rPr>
                            <w:rFonts w:ascii="Arial" w:hAnsi="Arial" w:cs="Arial"/>
                            <w:sz w:val="16"/>
                            <w:szCs w:val="16"/>
                          </w:rPr>
                          <w:t xml:space="preserve"> </w:t>
                        </w:r>
                        <w:r w:rsidR="00F66959" w:rsidRPr="00BB4325">
                          <w:rPr>
                            <w:rFonts w:ascii="Arial" w:hAnsi="Arial" w:cs="Arial"/>
                            <w:sz w:val="16"/>
                            <w:szCs w:val="16"/>
                          </w:rPr>
                          <w:t>(</w:t>
                        </w:r>
                        <w:r w:rsidR="00BB4325" w:rsidRPr="00701B04">
                          <w:rPr>
                            <w:rFonts w:ascii="Arial" w:hAnsi="Arial" w:cs="Arial"/>
                            <w:color w:val="00B050"/>
                            <w:sz w:val="16"/>
                            <w:szCs w:val="16"/>
                          </w:rPr>
                          <w:t>bed, bim, fam</w:t>
                        </w:r>
                        <w:r w:rsidR="00F66959" w:rsidRPr="00BB4325">
                          <w:rPr>
                            <w:rFonts w:ascii="Arial" w:hAnsi="Arial" w:cs="Arial"/>
                            <w:sz w:val="16"/>
                            <w:szCs w:val="16"/>
                          </w:rPr>
                          <w:t>)</w:t>
                        </w:r>
                      </w:p>
                    </w:txbxContent>
                  </v:textbox>
                </v:shape>
                <w10:wrap anchorx="margin"/>
              </v:group>
            </w:pict>
          </mc:Fallback>
        </mc:AlternateContent>
      </w:r>
    </w:p>
    <w:p w14:paraId="71A56B0C" w14:textId="1FB79F96" w:rsidR="00361E33" w:rsidRDefault="002C4491" w:rsidP="002264D3">
      <w:pPr>
        <w:spacing w:after="0" w:line="480" w:lineRule="auto"/>
        <w:jc w:val="both"/>
        <w:rPr>
          <w:rFonts w:ascii="Times New Roman" w:eastAsia="Calibri" w:hAnsi="Times New Roman"/>
          <w:b/>
          <w:bCs/>
          <w:szCs w:val="22"/>
        </w:rPr>
      </w:pPr>
      <w:r>
        <w:rPr>
          <w:rFonts w:ascii="Times New Roman" w:eastAsia="Calibri" w:hAnsi="Times New Roman"/>
          <w:b/>
          <w:bCs/>
          <w:noProof/>
          <w:szCs w:val="22"/>
        </w:rPr>
        <mc:AlternateContent>
          <mc:Choice Requires="wps">
            <w:drawing>
              <wp:anchor distT="0" distB="0" distL="114300" distR="114300" simplePos="0" relativeHeight="251666432" behindDoc="0" locked="0" layoutInCell="1" allowOverlap="1" wp14:anchorId="7D689FF4" wp14:editId="3A039451">
                <wp:simplePos x="0" y="0"/>
                <wp:positionH relativeFrom="margin">
                  <wp:posOffset>4791075</wp:posOffset>
                </wp:positionH>
                <wp:positionV relativeFrom="paragraph">
                  <wp:posOffset>252730</wp:posOffset>
                </wp:positionV>
                <wp:extent cx="1619250" cy="450850"/>
                <wp:effectExtent l="0" t="0" r="19050" b="25400"/>
                <wp:wrapNone/>
                <wp:docPr id="133" name="Rectangle: Rounded Corners 133"/>
                <wp:cNvGraphicFramePr/>
                <a:graphic xmlns:a="http://schemas.openxmlformats.org/drawingml/2006/main">
                  <a:graphicData uri="http://schemas.microsoft.com/office/word/2010/wordprocessingShape">
                    <wps:wsp>
                      <wps:cNvSpPr/>
                      <wps:spPr>
                        <a:xfrm>
                          <a:off x="0" y="0"/>
                          <a:ext cx="1619250" cy="450850"/>
                        </a:xfrm>
                        <a:prstGeom prst="roundRect">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55982E" id="Rectangle: Rounded Corners 133" o:spid="_x0000_s1026" style="position:absolute;margin-left:377.25pt;margin-top:19.9pt;width:127.5pt;height:35.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" filled="f" strokecolor="black [3213]" strokeweight="1pt">
                <v:stroke joinstyle="miter"/>
                <w10:wrap anchorx="margin"/>
              </v:roundrect>
            </w:pict>
          </mc:Fallback>
        </mc:AlternateContent>
      </w:r>
      <w:r>
        <w:rPr>
          <w:rFonts w:ascii="Times New Roman" w:eastAsia="Calibri" w:hAnsi="Times New Roman"/>
          <w:b/>
          <w:bCs/>
          <w:noProof/>
          <w:szCs w:val="22"/>
        </w:rPr>
        <mc:AlternateContent>
          <mc:Choice Requires="wps">
            <w:drawing>
              <wp:anchor distT="0" distB="0" distL="114300" distR="114300" simplePos="0" relativeHeight="251624448" behindDoc="0" locked="0" layoutInCell="1" allowOverlap="1" wp14:anchorId="600D5A4F" wp14:editId="365DAAB6">
                <wp:simplePos x="0" y="0"/>
                <wp:positionH relativeFrom="column">
                  <wp:posOffset>2447926</wp:posOffset>
                </wp:positionH>
                <wp:positionV relativeFrom="paragraph">
                  <wp:posOffset>233680</wp:posOffset>
                </wp:positionV>
                <wp:extent cx="1619250" cy="450850"/>
                <wp:effectExtent l="0" t="0" r="19050" b="25400"/>
                <wp:wrapNone/>
                <wp:docPr id="61" name="Rectangle: Rounded Corners 61"/>
                <wp:cNvGraphicFramePr/>
                <a:graphic xmlns:a="http://schemas.openxmlformats.org/drawingml/2006/main">
                  <a:graphicData uri="http://schemas.microsoft.com/office/word/2010/wordprocessingShape">
                    <wps:wsp>
                      <wps:cNvSpPr/>
                      <wps:spPr>
                        <a:xfrm>
                          <a:off x="0" y="0"/>
                          <a:ext cx="1619250" cy="450850"/>
                        </a:xfrm>
                        <a:prstGeom prst="roundRect">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15D048" id="Rectangle: Rounded Corners 61" o:spid="_x0000_s1026" style="position:absolute;margin-left:192.75pt;margin-top:18.4pt;width:127.5pt;height:35.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" filled="f" strokecolor="black [3213]" strokeweight="1pt">
                <v:stroke joinstyle="miter"/>
              </v:roundrect>
            </w:pict>
          </mc:Fallback>
        </mc:AlternateContent>
      </w:r>
    </w:p>
    <w:p w14:paraId="50C48F68" w14:textId="532272D5" w:rsidR="00361E33" w:rsidRDefault="001A5F93" w:rsidP="002264D3">
      <w:pPr>
        <w:spacing w:after="0" w:line="480" w:lineRule="auto"/>
        <w:jc w:val="both"/>
        <w:rPr>
          <w:rFonts w:ascii="Times New Roman" w:eastAsia="Calibri" w:hAnsi="Times New Roman"/>
          <w:b/>
          <w:bCs/>
          <w:szCs w:val="22"/>
        </w:rPr>
      </w:pPr>
      <w:r>
        <w:rPr>
          <w:rFonts w:ascii="Times New Roman" w:eastAsia="Calibri" w:hAnsi="Times New Roman"/>
          <w:b/>
          <w:bCs/>
          <w:noProof/>
          <w:szCs w:val="22"/>
        </w:rPr>
        <mc:AlternateContent>
          <mc:Choice Requires="wps">
            <w:drawing>
              <wp:anchor distT="0" distB="0" distL="114300" distR="114300" simplePos="0" relativeHeight="251679744" behindDoc="0" locked="0" layoutInCell="1" allowOverlap="1" wp14:anchorId="6B9C2D91" wp14:editId="426AE64D">
                <wp:simplePos x="0" y="0"/>
                <wp:positionH relativeFrom="margin">
                  <wp:posOffset>4772660</wp:posOffset>
                </wp:positionH>
                <wp:positionV relativeFrom="paragraph">
                  <wp:posOffset>54610</wp:posOffset>
                </wp:positionV>
                <wp:extent cx="1757045" cy="461645"/>
                <wp:effectExtent l="0" t="0" r="0" b="0"/>
                <wp:wrapNone/>
                <wp:docPr id="154" name="TextBox 70"/>
                <wp:cNvGraphicFramePr/>
                <a:graphic xmlns:a="http://schemas.openxmlformats.org/drawingml/2006/main">
                  <a:graphicData uri="http://schemas.microsoft.com/office/word/2010/wordprocessingShape">
                    <wps:wsp>
                      <wps:cNvSpPr txBox="1"/>
                      <wps:spPr>
                        <a:xfrm>
                          <a:off x="0" y="0"/>
                          <a:ext cx="1757045" cy="461645"/>
                        </a:xfrm>
                        <a:prstGeom prst="rect">
                          <a:avLst/>
                        </a:prstGeom>
                        <a:noFill/>
                        <a:ln>
                          <a:noFill/>
                        </a:ln>
                      </wps:spPr>
                      <wps:txbx>
                        <w:txbxContent>
                          <w:p w14:paraId="163D924E" w14:textId="6D8DC1F2" w:rsidR="001A5F93" w:rsidRPr="005E06D3" w:rsidRDefault="001A5F93" w:rsidP="001A5F93">
                            <w:pPr>
                              <w:spacing w:after="0"/>
                              <w:jc w:val="center"/>
                              <w:textAlignment w:val="baseline"/>
                              <w:rPr>
                                <w:rFonts w:ascii="Arial" w:hAnsi="Arial" w:cs="Arial"/>
                                <w:color w:val="000000"/>
                                <w:kern w:val="24"/>
                                <w:sz w:val="16"/>
                                <w:szCs w:val="16"/>
                              </w:rPr>
                            </w:pPr>
                            <w:r w:rsidRPr="005E06D3">
                              <w:rPr>
                                <w:rFonts w:ascii="Arial" w:hAnsi="Arial" w:cs="Arial"/>
                                <w:color w:val="000000"/>
                                <w:kern w:val="24"/>
                                <w:sz w:val="16"/>
                                <w:szCs w:val="16"/>
                              </w:rPr>
                              <w:t xml:space="preserve"> </w:t>
                            </w:r>
                            <w:r w:rsidR="00855249">
                              <w:rPr>
                                <w:rFonts w:ascii="Arial" w:hAnsi="Arial" w:cs="Arial"/>
                                <w:color w:val="000000"/>
                                <w:kern w:val="24"/>
                                <w:sz w:val="16"/>
                                <w:szCs w:val="16"/>
                              </w:rPr>
                              <w:t>D</w:t>
                            </w:r>
                            <w:r w:rsidRPr="005E06D3">
                              <w:rPr>
                                <w:rFonts w:ascii="Arial" w:hAnsi="Arial" w:cs="Arial"/>
                                <w:color w:val="000000"/>
                                <w:kern w:val="24"/>
                                <w:sz w:val="16"/>
                                <w:szCs w:val="16"/>
                              </w:rPr>
                              <w:t>ata</w:t>
                            </w:r>
                            <w:r w:rsidR="00855249">
                              <w:rPr>
                                <w:rFonts w:ascii="Arial" w:hAnsi="Arial" w:cs="Arial"/>
                                <w:color w:val="000000"/>
                                <w:kern w:val="24"/>
                                <w:sz w:val="16"/>
                                <w:szCs w:val="16"/>
                              </w:rPr>
                              <w:t xml:space="preserve"> imputation</w:t>
                            </w:r>
                            <w:r w:rsidRPr="005E06D3">
                              <w:rPr>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B9C2D91" id="TextBox 70" o:spid="_x0000_s1123" type="#_x0000_t202" style="position:absolute;left:0;text-align:left;margin-left:375.8pt;margin-top:4.3pt;width:138.35pt;height:36.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" filled="f" stroked="f">
                <v:textbox>
                  <w:txbxContent>
                    <w:p w14:paraId="163D924E" w14:textId="6D8DC1F2" w:rsidR="001A5F93" w:rsidRPr="005E06D3" w:rsidRDefault="001A5F93" w:rsidP="001A5F93">
                      <w:pPr>
                        <w:spacing w:after="0"/>
                        <w:jc w:val="center"/>
                        <w:textAlignment w:val="baseline"/>
                        <w:rPr>
                          <w:rFonts w:ascii="Arial" w:hAnsi="Arial" w:cs="Arial"/>
                          <w:color w:val="000000"/>
                          <w:kern w:val="24"/>
                          <w:sz w:val="16"/>
                          <w:szCs w:val="16"/>
                        </w:rPr>
                      </w:pPr>
                      <w:r w:rsidRPr="005E06D3">
                        <w:rPr>
                          <w:rFonts w:ascii="Arial" w:hAnsi="Arial" w:cs="Arial"/>
                          <w:color w:val="000000"/>
                          <w:kern w:val="24"/>
                          <w:sz w:val="16"/>
                          <w:szCs w:val="16"/>
                        </w:rPr>
                        <w:t xml:space="preserve"> </w:t>
                      </w:r>
                      <w:r w:rsidR="00855249">
                        <w:rPr>
                          <w:rFonts w:ascii="Arial" w:hAnsi="Arial" w:cs="Arial"/>
                          <w:color w:val="000000"/>
                          <w:kern w:val="24"/>
                          <w:sz w:val="16"/>
                          <w:szCs w:val="16"/>
                        </w:rPr>
                        <w:t>D</w:t>
                      </w:r>
                      <w:r w:rsidRPr="005E06D3">
                        <w:rPr>
                          <w:rFonts w:ascii="Arial" w:hAnsi="Arial" w:cs="Arial"/>
                          <w:color w:val="000000"/>
                          <w:kern w:val="24"/>
                          <w:sz w:val="16"/>
                          <w:szCs w:val="16"/>
                        </w:rPr>
                        <w:t>ata</w:t>
                      </w:r>
                      <w:r w:rsidR="00855249">
                        <w:rPr>
                          <w:rFonts w:ascii="Arial" w:hAnsi="Arial" w:cs="Arial"/>
                          <w:color w:val="000000"/>
                          <w:kern w:val="24"/>
                          <w:sz w:val="16"/>
                          <w:szCs w:val="16"/>
                        </w:rPr>
                        <w:t xml:space="preserve"> imputation</w:t>
                      </w:r>
                      <w:r w:rsidRPr="005E06D3">
                        <w:rPr>
                          <w:sz w:val="16"/>
                          <w:szCs w:val="16"/>
                        </w:rPr>
                        <w:t xml:space="preserve"> </w:t>
                      </w:r>
                    </w:p>
                  </w:txbxContent>
                </v:textbox>
                <w10:wrap anchorx="margin"/>
              </v:shape>
            </w:pict>
          </mc:Fallback>
        </mc:AlternateContent>
      </w:r>
      <w:r w:rsidR="002C4491">
        <w:rPr>
          <w:rFonts w:ascii="Times New Roman" w:eastAsia="Calibri" w:hAnsi="Times New Roman"/>
          <w:b/>
          <w:bCs/>
          <w:noProof/>
          <w:szCs w:val="22"/>
        </w:rPr>
        <mc:AlternateContent>
          <mc:Choice Requires="wps">
            <w:drawing>
              <wp:anchor distT="0" distB="0" distL="114300" distR="114300" simplePos="0" relativeHeight="251668480" behindDoc="0" locked="0" layoutInCell="1" allowOverlap="1" wp14:anchorId="393CA70D" wp14:editId="1A11FE2D">
                <wp:simplePos x="0" y="0"/>
                <wp:positionH relativeFrom="column">
                  <wp:posOffset>4143375</wp:posOffset>
                </wp:positionH>
                <wp:positionV relativeFrom="paragraph">
                  <wp:posOffset>169544</wp:posOffset>
                </wp:positionV>
                <wp:extent cx="647700" cy="4286250"/>
                <wp:effectExtent l="0" t="76200" r="0" b="19050"/>
                <wp:wrapNone/>
                <wp:docPr id="136" name="Connector: Elbow 136"/>
                <wp:cNvGraphicFramePr/>
                <a:graphic xmlns:a="http://schemas.openxmlformats.org/drawingml/2006/main">
                  <a:graphicData uri="http://schemas.microsoft.com/office/word/2010/wordprocessingShape">
                    <wps:wsp>
                      <wps:cNvCnPr/>
                      <wps:spPr>
                        <a:xfrm flipV="1">
                          <a:off x="0" y="0"/>
                          <a:ext cx="647700" cy="4286250"/>
                        </a:xfrm>
                        <a:prstGeom prst="bentConnector3">
                          <a:avLst>
                            <a:gd name="adj1" fmla="val 264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6DBA7" id="Connector: Elbow 136" o:spid="_x0000_s1026" type="#_x0000_t34" style="position:absolute;margin-left:326.25pt;margin-top:13.35pt;width:51pt;height:3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" adj="5718" strokecolor="black [3213]" strokeweight=".5pt">
                <v:stroke endarrow="block"/>
              </v:shape>
            </w:pict>
          </mc:Fallback>
        </mc:AlternateContent>
      </w:r>
      <w:r w:rsidR="002C4491">
        <w:rPr>
          <w:rFonts w:ascii="Times New Roman" w:eastAsia="Calibri" w:hAnsi="Times New Roman"/>
          <w:b/>
          <w:bCs/>
          <w:noProof/>
          <w:szCs w:val="22"/>
        </w:rPr>
        <mc:AlternateContent>
          <mc:Choice Requires="wps">
            <w:drawing>
              <wp:anchor distT="0" distB="0" distL="114300" distR="114300" simplePos="0" relativeHeight="251623424" behindDoc="0" locked="0" layoutInCell="1" allowOverlap="1" wp14:anchorId="759DAB8D" wp14:editId="3F50D4E5">
                <wp:simplePos x="0" y="0"/>
                <wp:positionH relativeFrom="column">
                  <wp:posOffset>1838325</wp:posOffset>
                </wp:positionH>
                <wp:positionV relativeFrom="paragraph">
                  <wp:posOffset>169544</wp:posOffset>
                </wp:positionV>
                <wp:extent cx="590550" cy="5916930"/>
                <wp:effectExtent l="0" t="76200" r="0" b="26670"/>
                <wp:wrapNone/>
                <wp:docPr id="60" name="Connector: Elbow 60"/>
                <wp:cNvGraphicFramePr/>
                <a:graphic xmlns:a="http://schemas.openxmlformats.org/drawingml/2006/main">
                  <a:graphicData uri="http://schemas.microsoft.com/office/word/2010/wordprocessingShape">
                    <wps:wsp>
                      <wps:cNvCnPr/>
                      <wps:spPr>
                        <a:xfrm flipV="1">
                          <a:off x="0" y="0"/>
                          <a:ext cx="590550" cy="5916930"/>
                        </a:xfrm>
                        <a:prstGeom prst="bentConnector3">
                          <a:avLst>
                            <a:gd name="adj1" fmla="val 2741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E0F51" id="Connector: Elbow 60" o:spid="_x0000_s1026" type="#_x0000_t34" style="position:absolute;margin-left:144.75pt;margin-top:13.35pt;width:46.5pt;height:465.9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" adj="5923" strokecolor="black [3213]" strokeweight="1pt">
                <v:stroke endarrow="block"/>
              </v:shape>
            </w:pict>
          </mc:Fallback>
        </mc:AlternateContent>
      </w:r>
      <w:r w:rsidR="000C6396">
        <w:rPr>
          <w:rFonts w:ascii="Times New Roman" w:eastAsia="Calibri" w:hAnsi="Times New Roman"/>
          <w:b/>
          <w:bCs/>
          <w:noProof/>
          <w:szCs w:val="22"/>
        </w:rPr>
        <mc:AlternateContent>
          <mc:Choice Requires="wps">
            <w:drawing>
              <wp:anchor distT="0" distB="0" distL="114300" distR="114300" simplePos="0" relativeHeight="251626496" behindDoc="0" locked="0" layoutInCell="1" allowOverlap="1" wp14:anchorId="00F3D210" wp14:editId="1B043926">
                <wp:simplePos x="0" y="0"/>
                <wp:positionH relativeFrom="column">
                  <wp:posOffset>2301875</wp:posOffset>
                </wp:positionH>
                <wp:positionV relativeFrom="paragraph">
                  <wp:posOffset>42545</wp:posOffset>
                </wp:positionV>
                <wp:extent cx="1757045" cy="461645"/>
                <wp:effectExtent l="0" t="0" r="0" b="0"/>
                <wp:wrapNone/>
                <wp:docPr id="64" name="TextBox 70"/>
                <wp:cNvGraphicFramePr/>
                <a:graphic xmlns:a="http://schemas.openxmlformats.org/drawingml/2006/main">
                  <a:graphicData uri="http://schemas.microsoft.com/office/word/2010/wordprocessingShape">
                    <wps:wsp>
                      <wps:cNvSpPr txBox="1"/>
                      <wps:spPr>
                        <a:xfrm>
                          <a:off x="0" y="0"/>
                          <a:ext cx="1757045" cy="461645"/>
                        </a:xfrm>
                        <a:prstGeom prst="rect">
                          <a:avLst/>
                        </a:prstGeom>
                        <a:noFill/>
                        <a:ln>
                          <a:noFill/>
                        </a:ln>
                      </wps:spPr>
                      <wps:txbx>
                        <w:txbxContent>
                          <w:p w14:paraId="44179EFB" w14:textId="553CF6F2" w:rsidR="00C525CB" w:rsidRPr="005E06D3" w:rsidRDefault="001E287D" w:rsidP="00085B04">
                            <w:pPr>
                              <w:spacing w:after="0"/>
                              <w:jc w:val="center"/>
                              <w:textAlignment w:val="baseline"/>
                              <w:rPr>
                                <w:rFonts w:ascii="Arial" w:hAnsi="Arial" w:cs="Arial"/>
                                <w:color w:val="000000"/>
                                <w:kern w:val="24"/>
                                <w:sz w:val="16"/>
                                <w:szCs w:val="16"/>
                              </w:rPr>
                            </w:pPr>
                            <w:r w:rsidRPr="005E06D3">
                              <w:rPr>
                                <w:rFonts w:ascii="Arial" w:hAnsi="Arial" w:cs="Arial"/>
                                <w:color w:val="000000"/>
                                <w:kern w:val="24"/>
                                <w:sz w:val="16"/>
                                <w:szCs w:val="16"/>
                              </w:rPr>
                              <w:t>Stud</w:t>
                            </w:r>
                            <w:r w:rsidR="00F23F2E" w:rsidRPr="005E06D3">
                              <w:rPr>
                                <w:rFonts w:ascii="Arial" w:hAnsi="Arial" w:cs="Arial"/>
                                <w:color w:val="000000"/>
                                <w:kern w:val="24"/>
                                <w:sz w:val="16"/>
                                <w:szCs w:val="16"/>
                              </w:rPr>
                              <w:t>y data</w:t>
                            </w:r>
                            <w:r w:rsidR="00646A6C" w:rsidRPr="005E06D3">
                              <w:rPr>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F3D210" id="_x0000_s1124" type="#_x0000_t202" style="position:absolute;left:0;text-align:left;margin-left:181.25pt;margin-top:3.35pt;width:138.35pt;height:36.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" filled="f" stroked="f">
                <v:textbox>
                  <w:txbxContent>
                    <w:p w14:paraId="44179EFB" w14:textId="553CF6F2" w:rsidR="00C525CB" w:rsidRPr="005E06D3" w:rsidRDefault="001E287D" w:rsidP="00085B04">
                      <w:pPr>
                        <w:spacing w:after="0"/>
                        <w:jc w:val="center"/>
                        <w:textAlignment w:val="baseline"/>
                        <w:rPr>
                          <w:rFonts w:ascii="Arial" w:hAnsi="Arial" w:cs="Arial"/>
                          <w:color w:val="000000"/>
                          <w:kern w:val="24"/>
                          <w:sz w:val="16"/>
                          <w:szCs w:val="16"/>
                        </w:rPr>
                      </w:pPr>
                      <w:r w:rsidRPr="005E06D3">
                        <w:rPr>
                          <w:rFonts w:ascii="Arial" w:hAnsi="Arial" w:cs="Arial"/>
                          <w:color w:val="000000"/>
                          <w:kern w:val="24"/>
                          <w:sz w:val="16"/>
                          <w:szCs w:val="16"/>
                        </w:rPr>
                        <w:t>Stud</w:t>
                      </w:r>
                      <w:r w:rsidR="00F23F2E" w:rsidRPr="005E06D3">
                        <w:rPr>
                          <w:rFonts w:ascii="Arial" w:hAnsi="Arial" w:cs="Arial"/>
                          <w:color w:val="000000"/>
                          <w:kern w:val="24"/>
                          <w:sz w:val="16"/>
                          <w:szCs w:val="16"/>
                        </w:rPr>
                        <w:t>y data</w:t>
                      </w:r>
                      <w:r w:rsidR="00646A6C" w:rsidRPr="005E06D3">
                        <w:rPr>
                          <w:sz w:val="16"/>
                          <w:szCs w:val="16"/>
                        </w:rPr>
                        <w:t xml:space="preserve"> </w:t>
                      </w:r>
                    </w:p>
                  </w:txbxContent>
                </v:textbox>
              </v:shape>
            </w:pict>
          </mc:Fallback>
        </mc:AlternateContent>
      </w:r>
    </w:p>
    <w:p w14:paraId="64814EF3" w14:textId="6565A172" w:rsidR="00361E33" w:rsidRDefault="001B28B2" w:rsidP="002264D3">
      <w:pPr>
        <w:spacing w:after="0" w:line="480" w:lineRule="auto"/>
        <w:jc w:val="both"/>
        <w:rPr>
          <w:rFonts w:ascii="Times New Roman" w:eastAsia="Calibri" w:hAnsi="Times New Roman"/>
          <w:b/>
          <w:bCs/>
          <w:szCs w:val="22"/>
        </w:rPr>
      </w:pPr>
      <w:r>
        <w:rPr>
          <w:rFonts w:ascii="Times New Roman" w:eastAsia="Calibri" w:hAnsi="Times New Roman"/>
          <w:b/>
          <w:bCs/>
          <w:noProof/>
          <w:szCs w:val="22"/>
        </w:rPr>
        <mc:AlternateContent>
          <mc:Choice Requires="wps">
            <w:drawing>
              <wp:anchor distT="0" distB="0" distL="114300" distR="114300" simplePos="0" relativeHeight="251677696" behindDoc="0" locked="0" layoutInCell="1" allowOverlap="1" wp14:anchorId="3E52AD69" wp14:editId="0C11261F">
                <wp:simplePos x="0" y="0"/>
                <wp:positionH relativeFrom="column">
                  <wp:posOffset>5600700</wp:posOffset>
                </wp:positionH>
                <wp:positionV relativeFrom="paragraph">
                  <wp:posOffset>76835</wp:posOffset>
                </wp:positionV>
                <wp:extent cx="0" cy="180975"/>
                <wp:effectExtent l="76200" t="0" r="57150" b="47625"/>
                <wp:wrapNone/>
                <wp:docPr id="152" name="Straight Arrow Connector 152"/>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A4C15" id="Straight Arrow Connector 152" o:spid="_x0000_s1026" type="#_x0000_t32" style="position:absolute;margin-left:441pt;margin-top:6.05pt;width:0;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" strokecolor="black [3213]" strokeweight=".5pt">
                <v:stroke endarrow="block" joinstyle="miter"/>
              </v:shape>
            </w:pict>
          </mc:Fallback>
        </mc:AlternateContent>
      </w:r>
      <w:r w:rsidR="00904BAD" w:rsidRPr="00904BAD">
        <w:rPr>
          <w:rFonts w:ascii="Times New Roman" w:eastAsia="Calibri" w:hAnsi="Times New Roman"/>
          <w:b/>
          <w:bCs/>
          <w:noProof/>
          <w:szCs w:val="22"/>
        </w:rPr>
        <mc:AlternateContent>
          <mc:Choice Requires="wps">
            <w:drawing>
              <wp:anchor distT="0" distB="0" distL="114300" distR="114300" simplePos="0" relativeHeight="251676672" behindDoc="0" locked="0" layoutInCell="1" allowOverlap="1" wp14:anchorId="05F94F91" wp14:editId="08F03966">
                <wp:simplePos x="0" y="0"/>
                <wp:positionH relativeFrom="column">
                  <wp:posOffset>4451350</wp:posOffset>
                </wp:positionH>
                <wp:positionV relativeFrom="paragraph">
                  <wp:posOffset>264795</wp:posOffset>
                </wp:positionV>
                <wp:extent cx="2035534" cy="1125415"/>
                <wp:effectExtent l="0" t="0" r="22225" b="17780"/>
                <wp:wrapNone/>
                <wp:docPr id="151" name="Rectangle 151"/>
                <wp:cNvGraphicFramePr/>
                <a:graphic xmlns:a="http://schemas.openxmlformats.org/drawingml/2006/main">
                  <a:graphicData uri="http://schemas.microsoft.com/office/word/2010/wordprocessingShape">
                    <wps:wsp>
                      <wps:cNvSpPr/>
                      <wps:spPr>
                        <a:xfrm>
                          <a:off x="0" y="0"/>
                          <a:ext cx="2035534" cy="11254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99601" id="Rectangle 151" o:spid="_x0000_s1026" style="position:absolute;margin-left:350.5pt;margin-top:20.85pt;width:160.3pt;height:8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" filled="f" strokecolor="windowText" strokeweight="1pt"/>
            </w:pict>
          </mc:Fallback>
        </mc:AlternateContent>
      </w:r>
      <w:r w:rsidR="000C6396">
        <w:rPr>
          <w:rFonts w:ascii="Times New Roman" w:eastAsia="Calibri" w:hAnsi="Times New Roman"/>
          <w:b/>
          <w:bCs/>
          <w:noProof/>
          <w:szCs w:val="22"/>
        </w:rPr>
        <mc:AlternateContent>
          <mc:Choice Requires="wps">
            <w:drawing>
              <wp:anchor distT="0" distB="0" distL="114300" distR="114300" simplePos="0" relativeHeight="251669504" behindDoc="0" locked="0" layoutInCell="1" allowOverlap="1" wp14:anchorId="7D645CD7" wp14:editId="02D6B222">
                <wp:simplePos x="0" y="0"/>
                <wp:positionH relativeFrom="column">
                  <wp:posOffset>3257550</wp:posOffset>
                </wp:positionH>
                <wp:positionV relativeFrom="paragraph">
                  <wp:posOffset>57785</wp:posOffset>
                </wp:positionV>
                <wp:extent cx="0" cy="180975"/>
                <wp:effectExtent l="76200" t="0" r="57150" b="47625"/>
                <wp:wrapNone/>
                <wp:docPr id="149" name="Straight Arrow Connector 14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F4B712" id="Straight Arrow Connector 149" o:spid="_x0000_s1026" type="#_x0000_t32" style="position:absolute;margin-left:256.5pt;margin-top:4.55pt;width:0;height:14.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" strokecolor="black [3213]" strokeweight=".5pt">
                <v:stroke endarrow="block" joinstyle="miter"/>
              </v:shape>
            </w:pict>
          </mc:Fallback>
        </mc:AlternateContent>
      </w:r>
      <w:r w:rsidR="00374E15">
        <w:rPr>
          <w:rFonts w:ascii="Times New Roman" w:eastAsia="Calibri" w:hAnsi="Times New Roman"/>
          <w:b/>
          <w:bCs/>
          <w:noProof/>
          <w:szCs w:val="22"/>
        </w:rPr>
        <mc:AlternateContent>
          <mc:Choice Requires="wps">
            <w:drawing>
              <wp:anchor distT="0" distB="0" distL="114300" distR="114300" simplePos="0" relativeHeight="251659264" behindDoc="0" locked="0" layoutInCell="1" allowOverlap="1" wp14:anchorId="4CCD2D17" wp14:editId="017C7F0C">
                <wp:simplePos x="0" y="0"/>
                <wp:positionH relativeFrom="column">
                  <wp:posOffset>2110154</wp:posOffset>
                </wp:positionH>
                <wp:positionV relativeFrom="paragraph">
                  <wp:posOffset>244622</wp:posOffset>
                </wp:positionV>
                <wp:extent cx="2035534" cy="1125415"/>
                <wp:effectExtent l="0" t="0" r="22225" b="17780"/>
                <wp:wrapNone/>
                <wp:docPr id="124" name="Rectangle 124"/>
                <wp:cNvGraphicFramePr/>
                <a:graphic xmlns:a="http://schemas.openxmlformats.org/drawingml/2006/main">
                  <a:graphicData uri="http://schemas.microsoft.com/office/word/2010/wordprocessingShape">
                    <wps:wsp>
                      <wps:cNvSpPr/>
                      <wps:spPr>
                        <a:xfrm>
                          <a:off x="0" y="0"/>
                          <a:ext cx="2035534" cy="11254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D3F64" id="Rectangle 124" o:spid="_x0000_s1026" style="position:absolute;margin-left:166.15pt;margin-top:19.25pt;width:160.3pt;height:8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" filled="f" strokecolor="windowText" strokeweight="1pt"/>
            </w:pict>
          </mc:Fallback>
        </mc:AlternateContent>
      </w:r>
      <w:r w:rsidR="00BD626C">
        <w:rPr>
          <w:rFonts w:ascii="Times New Roman" w:eastAsia="Calibri" w:hAnsi="Times New Roman"/>
          <w:b/>
          <w:bCs/>
          <w:noProof/>
          <w:szCs w:val="22"/>
        </w:rPr>
        <mc:AlternateContent>
          <mc:Choice Requires="wps">
            <w:drawing>
              <wp:anchor distT="0" distB="0" distL="114300" distR="114300" simplePos="0" relativeHeight="251614208" behindDoc="0" locked="0" layoutInCell="1" allowOverlap="1" wp14:anchorId="4F3DDA1E" wp14:editId="2022A7C9">
                <wp:simplePos x="0" y="0"/>
                <wp:positionH relativeFrom="column">
                  <wp:posOffset>-159488</wp:posOffset>
                </wp:positionH>
                <wp:positionV relativeFrom="paragraph">
                  <wp:posOffset>245848</wp:posOffset>
                </wp:positionV>
                <wp:extent cx="1990090" cy="1658679"/>
                <wp:effectExtent l="0" t="0" r="10160" b="17780"/>
                <wp:wrapNone/>
                <wp:docPr id="42" name="Rectangle 42"/>
                <wp:cNvGraphicFramePr/>
                <a:graphic xmlns:a="http://schemas.openxmlformats.org/drawingml/2006/main">
                  <a:graphicData uri="http://schemas.microsoft.com/office/word/2010/wordprocessingShape">
                    <wps:wsp>
                      <wps:cNvSpPr/>
                      <wps:spPr>
                        <a:xfrm>
                          <a:off x="0" y="0"/>
                          <a:ext cx="1990090" cy="16586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6D2C" id="Rectangle 42" o:spid="_x0000_s1026" style="position:absolute;margin-left:-12.55pt;margin-top:19.35pt;width:156.7pt;height:130.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" filled="f" strokecolor="black [3213]" strokeweight="1pt"/>
            </w:pict>
          </mc:Fallback>
        </mc:AlternateContent>
      </w:r>
      <w:r w:rsidR="00A942E7">
        <w:rPr>
          <w:rFonts w:ascii="Times New Roman" w:eastAsia="Calibri" w:hAnsi="Times New Roman"/>
          <w:b/>
          <w:bCs/>
          <w:noProof/>
          <w:szCs w:val="22"/>
        </w:rPr>
        <mc:AlternateContent>
          <mc:Choice Requires="wps">
            <w:drawing>
              <wp:anchor distT="0" distB="0" distL="114300" distR="114300" simplePos="0" relativeHeight="251617280" behindDoc="0" locked="0" layoutInCell="1" allowOverlap="1" wp14:anchorId="4096E918" wp14:editId="6C8B8BE0">
                <wp:simplePos x="0" y="0"/>
                <wp:positionH relativeFrom="column">
                  <wp:posOffset>971550</wp:posOffset>
                </wp:positionH>
                <wp:positionV relativeFrom="paragraph">
                  <wp:posOffset>57975</wp:posOffset>
                </wp:positionV>
                <wp:extent cx="0" cy="180975"/>
                <wp:effectExtent l="76200" t="0" r="57150" b="47625"/>
                <wp:wrapNone/>
                <wp:docPr id="53" name="Straight Arrow Connector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BF2B9" id="Straight Arrow Connector 53" o:spid="_x0000_s1026" type="#_x0000_t32" style="position:absolute;margin-left:76.5pt;margin-top:4.55pt;width:0;height:14.25pt;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" strokecolor="black [3213]" strokeweight=".5pt">
                <v:stroke endarrow="block" joinstyle="miter"/>
              </v:shape>
            </w:pict>
          </mc:Fallback>
        </mc:AlternateContent>
      </w:r>
    </w:p>
    <w:p w14:paraId="6338C85F" w14:textId="4359DFB1" w:rsidR="00361E33" w:rsidRDefault="00D30599" w:rsidP="0057435E">
      <w:pPr>
        <w:tabs>
          <w:tab w:val="left" w:pos="1845"/>
        </w:tabs>
        <w:spacing w:after="0" w:line="480" w:lineRule="auto"/>
        <w:jc w:val="both"/>
        <w:rPr>
          <w:rFonts w:ascii="Times New Roman" w:eastAsia="Calibri" w:hAnsi="Times New Roman"/>
          <w:b/>
          <w:bCs/>
          <w:szCs w:val="22"/>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7180B178" wp14:editId="4081F079">
                <wp:simplePos x="0" y="0"/>
                <wp:positionH relativeFrom="margin">
                  <wp:posOffset>4838700</wp:posOffset>
                </wp:positionH>
                <wp:positionV relativeFrom="paragraph">
                  <wp:posOffset>12700</wp:posOffset>
                </wp:positionV>
                <wp:extent cx="1530350" cy="381000"/>
                <wp:effectExtent l="0" t="0" r="12700" b="19050"/>
                <wp:wrapNone/>
                <wp:docPr id="142" name="TextBox 49"/>
                <wp:cNvGraphicFramePr/>
                <a:graphic xmlns:a="http://schemas.openxmlformats.org/drawingml/2006/main">
                  <a:graphicData uri="http://schemas.microsoft.com/office/word/2010/wordprocessingShape">
                    <wps:wsp>
                      <wps:cNvSpPr txBox="1"/>
                      <wps:spPr>
                        <a:xfrm>
                          <a:off x="0" y="0"/>
                          <a:ext cx="1530350" cy="381000"/>
                        </a:xfrm>
                        <a:prstGeom prst="roundRect">
                          <a:avLst/>
                        </a:prstGeom>
                        <a:noFill/>
                        <a:ln>
                          <a:solidFill>
                            <a:srgbClr val="000000"/>
                          </a:solidFill>
                        </a:ln>
                      </wps:spPr>
                      <wps:txbx>
                        <w:txbxContent>
                          <w:p w14:paraId="35260383" w14:textId="0E1D2D2B" w:rsidR="00D30599" w:rsidRPr="002324E1" w:rsidRDefault="00D30599" w:rsidP="00CC6A42">
                            <w:pPr>
                              <w:spacing w:after="0"/>
                              <w:jc w:val="center"/>
                              <w:rPr>
                                <w:rFonts w:ascii="Arial" w:hAnsi="Arial" w:cs="Arial"/>
                                <w:color w:val="000000"/>
                                <w:kern w:val="24"/>
                                <w:sz w:val="16"/>
                                <w:szCs w:val="16"/>
                              </w:rPr>
                            </w:pPr>
                            <w:r w:rsidRPr="002324E1">
                              <w:rPr>
                                <w:rFonts w:ascii="Arial" w:hAnsi="Arial" w:cs="Arial"/>
                                <w:color w:val="000000"/>
                                <w:kern w:val="24"/>
                                <w:sz w:val="16"/>
                                <w:szCs w:val="16"/>
                              </w:rPr>
                              <w:t xml:space="preserve">Phenotype </w:t>
                            </w:r>
                            <w:r w:rsidR="0069021B">
                              <w:rPr>
                                <w:rFonts w:ascii="Arial" w:hAnsi="Arial" w:cs="Arial"/>
                                <w:color w:val="000000"/>
                                <w:kern w:val="24"/>
                                <w:sz w:val="16"/>
                                <w:szCs w:val="16"/>
                              </w:rPr>
                              <w:t>outcomes</w:t>
                            </w:r>
                          </w:p>
                          <w:p w14:paraId="0E618758" w14:textId="3C6B4F3C" w:rsidR="00D30599" w:rsidRPr="002324E1" w:rsidRDefault="0069021B" w:rsidP="0069021B">
                            <w:pPr>
                              <w:jc w:val="center"/>
                              <w:rPr>
                                <w:rFonts w:ascii="Arial" w:hAnsi="Arial" w:cs="Arial"/>
                                <w:color w:val="000000"/>
                                <w:kern w:val="24"/>
                                <w:sz w:val="16"/>
                                <w:szCs w:val="16"/>
                                <w14:textFill>
                                  <w14:solidFill>
                                    <w14:srgbClr w14:val="000000">
                                      <w14:satOff w14:val="0"/>
                                      <w14:lumOff w14:val="0"/>
                                    </w14:srgbClr>
                                  </w14:solidFill>
                                </w14:textFill>
                              </w:rPr>
                            </w:pPr>
                            <w:r w:rsidRPr="0069021B">
                              <w:rPr>
                                <w:rFonts w:ascii="Arial" w:hAnsi="Arial" w:cs="Arial"/>
                                <w:color w:val="000000"/>
                                <w:kern w:val="24"/>
                                <w:sz w:val="16"/>
                                <w:szCs w:val="16"/>
                                <w14:textFill>
                                  <w14:solidFill>
                                    <w14:srgbClr w14:val="000000">
                                      <w14:satOff w14:val="0"/>
                                      <w14:lumOff w14:val="0"/>
                                    </w14:srgbClr>
                                  </w14:solidFill>
                                </w14:textFill>
                              </w:rPr>
                              <w:t xml:space="preserve">: </w:t>
                            </w:r>
                            <w:r w:rsidRPr="0069021B">
                              <w:rPr>
                                <w:rFonts w:ascii="Arial" w:hAnsi="Arial" w:cs="Arial"/>
                                <w:color w:val="00B0F0"/>
                                <w:kern w:val="24"/>
                                <w:sz w:val="16"/>
                                <w:szCs w:val="16"/>
                              </w:rPr>
                              <w:t>R</w:t>
                            </w:r>
                            <w:r>
                              <w:rPr>
                                <w:rFonts w:ascii="Arial" w:hAnsi="Arial" w:cs="Arial"/>
                                <w:color w:val="00B0F0"/>
                                <w:kern w:val="24"/>
                                <w:sz w:val="16"/>
                                <w:szCs w:val="16"/>
                              </w:rPr>
                              <w:t xml:space="preserve"> </w:t>
                            </w:r>
                            <w:r w:rsidRPr="00917A8D">
                              <w:rPr>
                                <w:rFonts w:ascii="Arial" w:hAnsi="Arial" w:cs="Arial"/>
                                <w:color w:val="000000" w:themeColor="text1"/>
                                <w:sz w:val="16"/>
                                <w:szCs w:val="20"/>
                              </w:rPr>
                              <w:t>(</w:t>
                            </w:r>
                            <w:r w:rsidRPr="00917A8D">
                              <w:rPr>
                                <w:rFonts w:ascii="Arial" w:hAnsi="Arial" w:cs="Arial"/>
                                <w:color w:val="00B050"/>
                                <w:sz w:val="16"/>
                                <w:szCs w:val="20"/>
                              </w:rPr>
                              <w:t>*.</w:t>
                            </w:r>
                            <w:r w:rsidR="00716BE8">
                              <w:rPr>
                                <w:rFonts w:ascii="Arial" w:hAnsi="Arial" w:cs="Arial"/>
                                <w:color w:val="00B050"/>
                                <w:sz w:val="16"/>
                                <w:szCs w:val="20"/>
                              </w:rPr>
                              <w:t>pheno</w:t>
                            </w:r>
                            <w:r w:rsidRPr="00917A8D">
                              <w:rPr>
                                <w:rFonts w:ascii="Arial" w:hAnsi="Arial" w:cs="Arial"/>
                                <w:color w:val="000000" w:themeColor="text1"/>
                                <w:sz w:val="16"/>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180B178" id="TextBox 49" o:spid="_x0000_s1125" style="position:absolute;left:0;text-align:left;margin-left:381pt;margin-top:1pt;width:120.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" filled="f">
                <v:textbox>
                  <w:txbxContent>
                    <w:p w14:paraId="35260383" w14:textId="0E1D2D2B" w:rsidR="00D30599" w:rsidRPr="002324E1" w:rsidRDefault="00D30599" w:rsidP="00CC6A42">
                      <w:pPr>
                        <w:spacing w:after="0"/>
                        <w:jc w:val="center"/>
                        <w:rPr>
                          <w:rFonts w:ascii="Arial" w:hAnsi="Arial" w:cs="Arial"/>
                          <w:color w:val="000000"/>
                          <w:kern w:val="24"/>
                          <w:sz w:val="16"/>
                          <w:szCs w:val="16"/>
                        </w:rPr>
                      </w:pPr>
                      <w:r w:rsidRPr="002324E1">
                        <w:rPr>
                          <w:rFonts w:ascii="Arial" w:hAnsi="Arial" w:cs="Arial"/>
                          <w:color w:val="000000"/>
                          <w:kern w:val="24"/>
                          <w:sz w:val="16"/>
                          <w:szCs w:val="16"/>
                        </w:rPr>
                        <w:t xml:space="preserve">Phenotype </w:t>
                      </w:r>
                      <w:r w:rsidR="0069021B">
                        <w:rPr>
                          <w:rFonts w:ascii="Arial" w:hAnsi="Arial" w:cs="Arial"/>
                          <w:color w:val="000000"/>
                          <w:kern w:val="24"/>
                          <w:sz w:val="16"/>
                          <w:szCs w:val="16"/>
                        </w:rPr>
                        <w:t>outcomes</w:t>
                      </w:r>
                    </w:p>
                    <w:p w14:paraId="0E618758" w14:textId="3C6B4F3C" w:rsidR="00D30599" w:rsidRPr="002324E1" w:rsidRDefault="0069021B" w:rsidP="0069021B">
                      <w:pPr>
                        <w:jc w:val="center"/>
                        <w:rPr>
                          <w:rFonts w:ascii="Arial" w:hAnsi="Arial" w:cs="Arial"/>
                          <w:color w:val="000000"/>
                          <w:kern w:val="24"/>
                          <w:sz w:val="16"/>
                          <w:szCs w:val="16"/>
                          <w14:textFill>
                            <w14:solidFill>
                              <w14:srgbClr w14:val="000000">
                                <w14:satOff w14:val="0"/>
                                <w14:lumOff w14:val="0"/>
                              </w14:srgbClr>
                            </w14:solidFill>
                          </w14:textFill>
                        </w:rPr>
                      </w:pPr>
                      <w:r w:rsidRPr="0069021B">
                        <w:rPr>
                          <w:rFonts w:ascii="Arial" w:hAnsi="Arial" w:cs="Arial"/>
                          <w:color w:val="000000"/>
                          <w:kern w:val="24"/>
                          <w:sz w:val="16"/>
                          <w:szCs w:val="16"/>
                          <w14:textFill>
                            <w14:solidFill>
                              <w14:srgbClr w14:val="000000">
                                <w14:satOff w14:val="0"/>
                                <w14:lumOff w14:val="0"/>
                              </w14:srgbClr>
                            </w14:solidFill>
                          </w14:textFill>
                        </w:rPr>
                        <w:t xml:space="preserve">: </w:t>
                      </w:r>
                      <w:r w:rsidRPr="0069021B">
                        <w:rPr>
                          <w:rFonts w:ascii="Arial" w:hAnsi="Arial" w:cs="Arial"/>
                          <w:color w:val="00B0F0"/>
                          <w:kern w:val="24"/>
                          <w:sz w:val="16"/>
                          <w:szCs w:val="16"/>
                        </w:rPr>
                        <w:t>R</w:t>
                      </w:r>
                      <w:r>
                        <w:rPr>
                          <w:rFonts w:ascii="Arial" w:hAnsi="Arial" w:cs="Arial"/>
                          <w:color w:val="00B0F0"/>
                          <w:kern w:val="24"/>
                          <w:sz w:val="16"/>
                          <w:szCs w:val="16"/>
                        </w:rPr>
                        <w:t xml:space="preserve"> </w:t>
                      </w:r>
                      <w:r w:rsidRPr="00917A8D">
                        <w:rPr>
                          <w:rFonts w:ascii="Arial" w:hAnsi="Arial" w:cs="Arial"/>
                          <w:color w:val="000000" w:themeColor="text1"/>
                          <w:sz w:val="16"/>
                          <w:szCs w:val="20"/>
                        </w:rPr>
                        <w:t>(</w:t>
                      </w:r>
                      <w:r w:rsidRPr="00917A8D">
                        <w:rPr>
                          <w:rFonts w:ascii="Arial" w:hAnsi="Arial" w:cs="Arial"/>
                          <w:color w:val="00B050"/>
                          <w:sz w:val="16"/>
                          <w:szCs w:val="20"/>
                        </w:rPr>
                        <w:t>*.</w:t>
                      </w:r>
                      <w:r w:rsidR="00716BE8">
                        <w:rPr>
                          <w:rFonts w:ascii="Arial" w:hAnsi="Arial" w:cs="Arial"/>
                          <w:color w:val="00B050"/>
                          <w:sz w:val="16"/>
                          <w:szCs w:val="20"/>
                        </w:rPr>
                        <w:t>pheno</w:t>
                      </w:r>
                      <w:r w:rsidRPr="00917A8D">
                        <w:rPr>
                          <w:rFonts w:ascii="Arial" w:hAnsi="Arial" w:cs="Arial"/>
                          <w:color w:val="000000" w:themeColor="text1"/>
                          <w:sz w:val="16"/>
                          <w:szCs w:val="20"/>
                        </w:rPr>
                        <w:t>)</w:t>
                      </w:r>
                    </w:p>
                  </w:txbxContent>
                </v:textbox>
                <w10:wrap anchorx="margin"/>
              </v:roundrect>
            </w:pict>
          </mc:Fallback>
        </mc:AlternateContent>
      </w:r>
      <w:r w:rsidR="006A5201">
        <w:rPr>
          <w:rFonts w:ascii="Times New Roman" w:eastAsia="Calibri" w:hAnsi="Times New Roman"/>
          <w:b/>
          <w:bCs/>
          <w:noProof/>
          <w:szCs w:val="22"/>
        </w:rPr>
        <mc:AlternateContent>
          <mc:Choice Requires="wps">
            <w:drawing>
              <wp:anchor distT="0" distB="0" distL="114300" distR="114300" simplePos="0" relativeHeight="251657216" behindDoc="0" locked="0" layoutInCell="1" allowOverlap="1" wp14:anchorId="699D54BD" wp14:editId="53F316F7">
                <wp:simplePos x="0" y="0"/>
                <wp:positionH relativeFrom="margin">
                  <wp:posOffset>2483060</wp:posOffset>
                </wp:positionH>
                <wp:positionV relativeFrom="paragraph">
                  <wp:posOffset>7104</wp:posOffset>
                </wp:positionV>
                <wp:extent cx="1530838" cy="382107"/>
                <wp:effectExtent l="0" t="0" r="12700" b="18415"/>
                <wp:wrapNone/>
                <wp:docPr id="119" name="TextBox 72"/>
                <wp:cNvGraphicFramePr/>
                <a:graphic xmlns:a="http://schemas.openxmlformats.org/drawingml/2006/main">
                  <a:graphicData uri="http://schemas.microsoft.com/office/word/2010/wordprocessingShape">
                    <wps:wsp>
                      <wps:cNvSpPr txBox="1"/>
                      <wps:spPr>
                        <a:xfrm>
                          <a:off x="0" y="0"/>
                          <a:ext cx="1530838" cy="382107"/>
                        </a:xfrm>
                        <a:prstGeom prst="roundRect">
                          <a:avLst/>
                        </a:prstGeom>
                        <a:noFill/>
                        <a:ln>
                          <a:solidFill>
                            <a:srgbClr val="000000"/>
                          </a:solidFill>
                        </a:ln>
                      </wps:spPr>
                      <wps:txbx>
                        <w:txbxContent>
                          <w:p w14:paraId="47CE72EC" w14:textId="332BB7A4" w:rsidR="00085B04" w:rsidRPr="00085B04" w:rsidRDefault="00085B04" w:rsidP="00085B04">
                            <w:pPr>
                              <w:spacing w:after="0"/>
                              <w:jc w:val="center"/>
                              <w:textAlignment w:val="baseline"/>
                              <w:rPr>
                                <w:rFonts w:ascii="Arial" w:hAnsi="Arial" w:cs="Arial"/>
                                <w:color w:val="000000"/>
                                <w:kern w:val="24"/>
                                <w:sz w:val="16"/>
                                <w:szCs w:val="16"/>
                              </w:rPr>
                            </w:pPr>
                            <w:r>
                              <w:rPr>
                                <w:rFonts w:ascii="Arial" w:hAnsi="Arial" w:cs="Arial"/>
                                <w:color w:val="000000"/>
                                <w:kern w:val="24"/>
                                <w:sz w:val="16"/>
                                <w:szCs w:val="16"/>
                              </w:rPr>
                              <w:t>C</w:t>
                            </w:r>
                            <w:r w:rsidRPr="00085B04">
                              <w:rPr>
                                <w:rFonts w:ascii="Arial" w:hAnsi="Arial" w:cs="Arial"/>
                                <w:color w:val="000000"/>
                                <w:kern w:val="24"/>
                                <w:sz w:val="16"/>
                                <w:szCs w:val="16"/>
                              </w:rPr>
                              <w:t>onvert to VCF</w:t>
                            </w:r>
                          </w:p>
                          <w:p w14:paraId="5715AFEB" w14:textId="561BAD09" w:rsidR="006A5201" w:rsidRPr="004B66F2" w:rsidRDefault="00085B04" w:rsidP="00085B04">
                            <w:pPr>
                              <w:jc w:val="center"/>
                              <w:textAlignment w:val="baseline"/>
                              <w:rPr>
                                <w:rFonts w:ascii="Arial" w:hAnsi="Arial" w:cs="Arial"/>
                                <w:color w:val="000000"/>
                                <w:kern w:val="24"/>
                                <w:sz w:val="16"/>
                                <w:szCs w:val="16"/>
                              </w:rPr>
                            </w:pPr>
                            <w:r w:rsidRPr="00085B04">
                              <w:rPr>
                                <w:rFonts w:ascii="Arial" w:hAnsi="Arial" w:cs="Arial"/>
                                <w:color w:val="000000"/>
                                <w:kern w:val="24"/>
                                <w:sz w:val="16"/>
                                <w:szCs w:val="16"/>
                              </w:rPr>
                              <w:t xml:space="preserve">: </w:t>
                            </w:r>
                            <w:r w:rsidRPr="00085B04">
                              <w:rPr>
                                <w:rFonts w:ascii="Arial" w:hAnsi="Arial" w:cs="Arial"/>
                                <w:color w:val="00B0F0"/>
                                <w:kern w:val="24"/>
                                <w:sz w:val="16"/>
                                <w:szCs w:val="16"/>
                              </w:rPr>
                              <w:t>PLINK</w:t>
                            </w:r>
                            <w:bookmarkStart w:id="1" w:name="_Hlk178770647"/>
                            <w:r w:rsidRPr="00085B04">
                              <w:rPr>
                                <w:rFonts w:ascii="Arial" w:hAnsi="Arial" w:cs="Arial"/>
                                <w:color w:val="000000"/>
                                <w:kern w:val="24"/>
                                <w:sz w:val="16"/>
                                <w:szCs w:val="16"/>
                              </w:rPr>
                              <w:t>(</w:t>
                            </w:r>
                            <w:r w:rsidRPr="00085B04">
                              <w:rPr>
                                <w:rFonts w:ascii="Arial" w:hAnsi="Arial" w:cs="Arial"/>
                                <w:color w:val="00B050"/>
                                <w:kern w:val="24"/>
                                <w:sz w:val="16"/>
                                <w:szCs w:val="16"/>
                              </w:rPr>
                              <w:t>*.vcf.gz</w:t>
                            </w:r>
                            <w:r w:rsidRPr="00085B04">
                              <w:rPr>
                                <w:rFonts w:ascii="Arial" w:hAnsi="Arial" w:cs="Arial"/>
                                <w:color w:val="000000"/>
                                <w:kern w:val="24"/>
                                <w:sz w:val="16"/>
                                <w:szCs w:val="16"/>
                              </w:rPr>
                              <w:t>)</w:t>
                            </w:r>
                            <w:bookmarkEnd w:id="1"/>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99D54BD" id="TextBox 72" o:spid="_x0000_s1126" style="position:absolute;left:0;text-align:left;margin-left:195.5pt;margin-top:.55pt;width:120.55pt;height:30.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" filled="f">
                <v:textbox>
                  <w:txbxContent>
                    <w:p w14:paraId="47CE72EC" w14:textId="332BB7A4" w:rsidR="00085B04" w:rsidRPr="00085B04" w:rsidRDefault="00085B04" w:rsidP="00085B04">
                      <w:pPr>
                        <w:spacing w:after="0"/>
                        <w:jc w:val="center"/>
                        <w:textAlignment w:val="baseline"/>
                        <w:rPr>
                          <w:rFonts w:ascii="Arial" w:hAnsi="Arial" w:cs="Arial"/>
                          <w:color w:val="000000"/>
                          <w:kern w:val="24"/>
                          <w:sz w:val="16"/>
                          <w:szCs w:val="16"/>
                        </w:rPr>
                      </w:pPr>
                      <w:r>
                        <w:rPr>
                          <w:rFonts w:ascii="Arial" w:hAnsi="Arial" w:cs="Arial"/>
                          <w:color w:val="000000"/>
                          <w:kern w:val="24"/>
                          <w:sz w:val="16"/>
                          <w:szCs w:val="16"/>
                        </w:rPr>
                        <w:t>C</w:t>
                      </w:r>
                      <w:r w:rsidRPr="00085B04">
                        <w:rPr>
                          <w:rFonts w:ascii="Arial" w:hAnsi="Arial" w:cs="Arial"/>
                          <w:color w:val="000000"/>
                          <w:kern w:val="24"/>
                          <w:sz w:val="16"/>
                          <w:szCs w:val="16"/>
                        </w:rPr>
                        <w:t>onvert to VCF</w:t>
                      </w:r>
                    </w:p>
                    <w:p w14:paraId="5715AFEB" w14:textId="561BAD09" w:rsidR="006A5201" w:rsidRPr="004B66F2" w:rsidRDefault="00085B04" w:rsidP="00085B04">
                      <w:pPr>
                        <w:jc w:val="center"/>
                        <w:textAlignment w:val="baseline"/>
                        <w:rPr>
                          <w:rFonts w:ascii="Arial" w:hAnsi="Arial" w:cs="Arial"/>
                          <w:color w:val="000000"/>
                          <w:kern w:val="24"/>
                          <w:sz w:val="16"/>
                          <w:szCs w:val="16"/>
                        </w:rPr>
                      </w:pPr>
                      <w:r w:rsidRPr="00085B04">
                        <w:rPr>
                          <w:rFonts w:ascii="Arial" w:hAnsi="Arial" w:cs="Arial"/>
                          <w:color w:val="000000"/>
                          <w:kern w:val="24"/>
                          <w:sz w:val="16"/>
                          <w:szCs w:val="16"/>
                        </w:rPr>
                        <w:t xml:space="preserve">: </w:t>
                      </w:r>
                      <w:r w:rsidRPr="00085B04">
                        <w:rPr>
                          <w:rFonts w:ascii="Arial" w:hAnsi="Arial" w:cs="Arial"/>
                          <w:color w:val="00B0F0"/>
                          <w:kern w:val="24"/>
                          <w:sz w:val="16"/>
                          <w:szCs w:val="16"/>
                        </w:rPr>
                        <w:t>PLINK</w:t>
                      </w:r>
                      <w:bookmarkStart w:id="2" w:name="_Hlk178770647"/>
                      <w:r w:rsidRPr="00085B04">
                        <w:rPr>
                          <w:rFonts w:ascii="Arial" w:hAnsi="Arial" w:cs="Arial"/>
                          <w:color w:val="000000"/>
                          <w:kern w:val="24"/>
                          <w:sz w:val="16"/>
                          <w:szCs w:val="16"/>
                        </w:rPr>
                        <w:t>(</w:t>
                      </w:r>
                      <w:r w:rsidRPr="00085B04">
                        <w:rPr>
                          <w:rFonts w:ascii="Arial" w:hAnsi="Arial" w:cs="Arial"/>
                          <w:color w:val="00B050"/>
                          <w:kern w:val="24"/>
                          <w:sz w:val="16"/>
                          <w:szCs w:val="16"/>
                        </w:rPr>
                        <w:t>*.vcf.gz</w:t>
                      </w:r>
                      <w:r w:rsidRPr="00085B04">
                        <w:rPr>
                          <w:rFonts w:ascii="Arial" w:hAnsi="Arial" w:cs="Arial"/>
                          <w:color w:val="000000"/>
                          <w:kern w:val="24"/>
                          <w:sz w:val="16"/>
                          <w:szCs w:val="16"/>
                        </w:rPr>
                        <w:t>)</w:t>
                      </w:r>
                      <w:bookmarkEnd w:id="2"/>
                    </w:p>
                  </w:txbxContent>
                </v:textbox>
                <w10:wrap anchorx="margin"/>
              </v:roundrect>
            </w:pict>
          </mc:Fallback>
        </mc:AlternateContent>
      </w:r>
      <w:r w:rsidR="005270D4">
        <w:rPr>
          <w:rFonts w:ascii="Times New Roman" w:eastAsia="Calibri" w:hAnsi="Times New Roman"/>
          <w:b/>
          <w:bCs/>
          <w:noProof/>
          <w:szCs w:val="22"/>
        </w:rPr>
        <mc:AlternateContent>
          <mc:Choice Requires="wps">
            <w:drawing>
              <wp:anchor distT="0" distB="0" distL="114300" distR="114300" simplePos="0" relativeHeight="251611136" behindDoc="0" locked="0" layoutInCell="1" allowOverlap="1" wp14:anchorId="4325C026" wp14:editId="2FC4E6BC">
                <wp:simplePos x="0" y="0"/>
                <wp:positionH relativeFrom="column">
                  <wp:posOffset>209550</wp:posOffset>
                </wp:positionH>
                <wp:positionV relativeFrom="paragraph">
                  <wp:posOffset>16348</wp:posOffset>
                </wp:positionV>
                <wp:extent cx="1543050" cy="371475"/>
                <wp:effectExtent l="0" t="0" r="19050" b="28575"/>
                <wp:wrapNone/>
                <wp:docPr id="38" name="Rectangle: Rounded Corners 38"/>
                <wp:cNvGraphicFramePr/>
                <a:graphic xmlns:a="http://schemas.openxmlformats.org/drawingml/2006/main">
                  <a:graphicData uri="http://schemas.microsoft.com/office/word/2010/wordprocessingShape">
                    <wps:wsp>
                      <wps:cNvSpPr/>
                      <wps:spPr>
                        <a:xfrm>
                          <a:off x="0" y="0"/>
                          <a:ext cx="1543050" cy="371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3EF96" w14:textId="6EF2EF11" w:rsidR="004B1A77" w:rsidRPr="00917A8D" w:rsidRDefault="004B1A77" w:rsidP="005270D4">
                            <w:pPr>
                              <w:spacing w:after="0"/>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Discordant </w:t>
                            </w:r>
                            <w:r w:rsidR="007B7708">
                              <w:rPr>
                                <w:rFonts w:ascii="Arial" w:hAnsi="Arial" w:cs="Arial"/>
                                <w:color w:val="000000" w:themeColor="text1"/>
                                <w:sz w:val="16"/>
                                <w:szCs w:val="20"/>
                              </w:rPr>
                              <w:t>s</w:t>
                            </w:r>
                            <w:r w:rsidRPr="00917A8D">
                              <w:rPr>
                                <w:rFonts w:ascii="Arial" w:hAnsi="Arial" w:cs="Arial"/>
                                <w:color w:val="000000" w:themeColor="text1"/>
                                <w:sz w:val="16"/>
                                <w:szCs w:val="20"/>
                              </w:rPr>
                              <w:t xml:space="preserve">ex </w:t>
                            </w:r>
                            <w:r w:rsidR="007B7708">
                              <w:rPr>
                                <w:rFonts w:ascii="Arial" w:hAnsi="Arial" w:cs="Arial"/>
                                <w:color w:val="000000" w:themeColor="text1"/>
                                <w:sz w:val="16"/>
                                <w:szCs w:val="20"/>
                              </w:rPr>
                              <w:t>i</w:t>
                            </w:r>
                            <w:r w:rsidRPr="00917A8D">
                              <w:rPr>
                                <w:rFonts w:ascii="Arial" w:hAnsi="Arial" w:cs="Arial"/>
                                <w:color w:val="000000" w:themeColor="text1"/>
                                <w:sz w:val="16"/>
                                <w:szCs w:val="20"/>
                              </w:rPr>
                              <w:t>nfo</w:t>
                            </w:r>
                          </w:p>
                          <w:p w14:paraId="520D04F4" w14:textId="53273AA6" w:rsidR="005270D4" w:rsidRPr="00917A8D" w:rsidRDefault="00464CA5" w:rsidP="004B1A77">
                            <w:pPr>
                              <w:jc w:val="center"/>
                              <w:rPr>
                                <w:rFonts w:ascii="Arial" w:hAnsi="Arial" w:cs="Arial"/>
                                <w:color w:val="000000" w:themeColor="text1"/>
                                <w:sz w:val="16"/>
                                <w:szCs w:val="20"/>
                              </w:rPr>
                            </w:pPr>
                            <w:r w:rsidRPr="00917A8D">
                              <w:rPr>
                                <w:rFonts w:ascii="Arial" w:hAnsi="Arial" w:cs="Arial"/>
                                <w:color w:val="000000" w:themeColor="text1"/>
                                <w:sz w:val="16"/>
                                <w:szCs w:val="20"/>
                              </w:rPr>
                              <w:t>:</w:t>
                            </w:r>
                            <w:r w:rsidR="00534737"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00701B04" w:rsidRPr="00917A8D">
                              <w:rPr>
                                <w:rFonts w:ascii="Arial" w:hAnsi="Arial" w:cs="Arial"/>
                                <w:color w:val="000000" w:themeColor="text1"/>
                                <w:sz w:val="16"/>
                                <w:szCs w:val="20"/>
                              </w:rPr>
                              <w:t>(</w:t>
                            </w:r>
                            <w:r w:rsidR="00701B04" w:rsidRPr="00917A8D">
                              <w:rPr>
                                <w:rFonts w:ascii="Arial" w:hAnsi="Arial" w:cs="Arial"/>
                                <w:color w:val="00B050"/>
                                <w:sz w:val="16"/>
                                <w:szCs w:val="20"/>
                              </w:rPr>
                              <w:t>*.</w:t>
                            </w:r>
                            <w:r w:rsidR="00701B04" w:rsidRPr="00917A8D">
                              <w:rPr>
                                <w:rFonts w:ascii="Arial" w:hAnsi="Arial" w:cs="Arial"/>
                                <w:color w:val="00B050"/>
                                <w:sz w:val="16"/>
                                <w:szCs w:val="20"/>
                              </w:rPr>
                              <w:t>sexchek</w:t>
                            </w:r>
                            <w:r w:rsidR="00701B04"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5C026" id="Rectangle: Rounded Corners 38" o:spid="_x0000_s1127" style="position:absolute;left:0;text-align:left;margin-left:16.5pt;margin-top:1.3pt;width:121.5pt;height:29.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" filled="f" strokecolor="black [3213]" strokeweight="1pt">
                <v:stroke joinstyle="miter"/>
                <v:textbox>
                  <w:txbxContent>
                    <w:p w14:paraId="0653EF96" w14:textId="6EF2EF11" w:rsidR="004B1A77" w:rsidRPr="00917A8D" w:rsidRDefault="004B1A77" w:rsidP="005270D4">
                      <w:pPr>
                        <w:spacing w:after="0"/>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Discordant </w:t>
                      </w:r>
                      <w:r w:rsidR="007B7708">
                        <w:rPr>
                          <w:rFonts w:ascii="Arial" w:hAnsi="Arial" w:cs="Arial"/>
                          <w:color w:val="000000" w:themeColor="text1"/>
                          <w:sz w:val="16"/>
                          <w:szCs w:val="20"/>
                        </w:rPr>
                        <w:t>s</w:t>
                      </w:r>
                      <w:r w:rsidRPr="00917A8D">
                        <w:rPr>
                          <w:rFonts w:ascii="Arial" w:hAnsi="Arial" w:cs="Arial"/>
                          <w:color w:val="000000" w:themeColor="text1"/>
                          <w:sz w:val="16"/>
                          <w:szCs w:val="20"/>
                        </w:rPr>
                        <w:t xml:space="preserve">ex </w:t>
                      </w:r>
                      <w:r w:rsidR="007B7708">
                        <w:rPr>
                          <w:rFonts w:ascii="Arial" w:hAnsi="Arial" w:cs="Arial"/>
                          <w:color w:val="000000" w:themeColor="text1"/>
                          <w:sz w:val="16"/>
                          <w:szCs w:val="20"/>
                        </w:rPr>
                        <w:t>i</w:t>
                      </w:r>
                      <w:r w:rsidRPr="00917A8D">
                        <w:rPr>
                          <w:rFonts w:ascii="Arial" w:hAnsi="Arial" w:cs="Arial"/>
                          <w:color w:val="000000" w:themeColor="text1"/>
                          <w:sz w:val="16"/>
                          <w:szCs w:val="20"/>
                        </w:rPr>
                        <w:t>nfo</w:t>
                      </w:r>
                    </w:p>
                    <w:p w14:paraId="520D04F4" w14:textId="53273AA6" w:rsidR="005270D4" w:rsidRPr="00917A8D" w:rsidRDefault="00464CA5" w:rsidP="004B1A77">
                      <w:pPr>
                        <w:jc w:val="center"/>
                        <w:rPr>
                          <w:rFonts w:ascii="Arial" w:hAnsi="Arial" w:cs="Arial"/>
                          <w:color w:val="000000" w:themeColor="text1"/>
                          <w:sz w:val="16"/>
                          <w:szCs w:val="20"/>
                        </w:rPr>
                      </w:pPr>
                      <w:r w:rsidRPr="00917A8D">
                        <w:rPr>
                          <w:rFonts w:ascii="Arial" w:hAnsi="Arial" w:cs="Arial"/>
                          <w:color w:val="000000" w:themeColor="text1"/>
                          <w:sz w:val="16"/>
                          <w:szCs w:val="20"/>
                        </w:rPr>
                        <w:t>:</w:t>
                      </w:r>
                      <w:r w:rsidR="00534737"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00701B04" w:rsidRPr="00917A8D">
                        <w:rPr>
                          <w:rFonts w:ascii="Arial" w:hAnsi="Arial" w:cs="Arial"/>
                          <w:color w:val="000000" w:themeColor="text1"/>
                          <w:sz w:val="16"/>
                          <w:szCs w:val="20"/>
                        </w:rPr>
                        <w:t>(</w:t>
                      </w:r>
                      <w:r w:rsidR="00701B04" w:rsidRPr="00917A8D">
                        <w:rPr>
                          <w:rFonts w:ascii="Arial" w:hAnsi="Arial" w:cs="Arial"/>
                          <w:color w:val="00B050"/>
                          <w:sz w:val="16"/>
                          <w:szCs w:val="20"/>
                        </w:rPr>
                        <w:t>*.sexchek</w:t>
                      </w:r>
                      <w:r w:rsidR="00701B04" w:rsidRPr="00917A8D">
                        <w:rPr>
                          <w:rFonts w:ascii="Arial" w:hAnsi="Arial" w:cs="Arial"/>
                          <w:color w:val="000000" w:themeColor="text1"/>
                          <w:sz w:val="16"/>
                          <w:szCs w:val="20"/>
                        </w:rPr>
                        <w:t xml:space="preserve">) </w:t>
                      </w:r>
                    </w:p>
                  </w:txbxContent>
                </v:textbox>
              </v:roundrect>
            </w:pict>
          </mc:Fallback>
        </mc:AlternateContent>
      </w:r>
      <w:r w:rsidR="0057435E">
        <w:rPr>
          <w:rFonts w:ascii="Times New Roman" w:eastAsia="Calibri" w:hAnsi="Times New Roman"/>
          <w:b/>
          <w:bCs/>
          <w:szCs w:val="22"/>
        </w:rPr>
        <w:tab/>
      </w:r>
    </w:p>
    <w:p w14:paraId="082CA96F" w14:textId="12FE3917" w:rsidR="00361E33" w:rsidRPr="00A4254D" w:rsidRDefault="00191A5B" w:rsidP="002264D3">
      <w:pPr>
        <w:spacing w:after="0" w:line="480" w:lineRule="auto"/>
        <w:jc w:val="both"/>
        <w:rPr>
          <w:rFonts w:ascii="Times New Roman" w:eastAsia="Calibri" w:hAnsi="Times New Roman"/>
          <w:b/>
          <w:bCs/>
          <w:szCs w:val="22"/>
          <w:cs/>
        </w:rPr>
      </w:pPr>
      <w:r>
        <w:rPr>
          <w:rFonts w:ascii="Times New Roman" w:eastAsia="Calibri" w:hAnsi="Times New Roman"/>
          <w:b/>
          <w:bCs/>
          <w:noProof/>
          <w:szCs w:val="22"/>
        </w:rPr>
        <mc:AlternateContent>
          <mc:Choice Requires="wps">
            <w:drawing>
              <wp:anchor distT="0" distB="0" distL="114300" distR="114300" simplePos="0" relativeHeight="251678720" behindDoc="0" locked="0" layoutInCell="1" allowOverlap="1" wp14:anchorId="66A7757A" wp14:editId="2FD48E71">
                <wp:simplePos x="0" y="0"/>
                <wp:positionH relativeFrom="column">
                  <wp:posOffset>5600700</wp:posOffset>
                </wp:positionH>
                <wp:positionV relativeFrom="paragraph">
                  <wp:posOffset>91440</wp:posOffset>
                </wp:positionV>
                <wp:extent cx="0" cy="169545"/>
                <wp:effectExtent l="76200" t="0" r="57150" b="59055"/>
                <wp:wrapNone/>
                <wp:docPr id="153" name="Straight Arrow Connector 153"/>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C73AA" id="Straight Arrow Connector 153" o:spid="_x0000_s1026" type="#_x0000_t32" style="position:absolute;margin-left:441pt;margin-top:7.2pt;width:0;height:13.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" strokecolor="black [3213]" strokeweight=".5pt">
                <v:stroke endarrow="block" joinstyle="miter"/>
              </v:shape>
            </w:pict>
          </mc:Fallback>
        </mc:AlternateContent>
      </w:r>
      <w:r w:rsidR="00904BAD" w:rsidRPr="00904BAD">
        <w:rPr>
          <w:rFonts w:ascii="Times New Roman" w:eastAsia="Calibri" w:hAnsi="Times New Roman"/>
          <w:b/>
          <w:bCs/>
          <w:noProof/>
          <w:szCs w:val="22"/>
        </w:rPr>
        <mc:AlternateContent>
          <mc:Choice Requires="wps">
            <w:drawing>
              <wp:anchor distT="0" distB="0" distL="114300" distR="114300" simplePos="0" relativeHeight="251675648" behindDoc="0" locked="0" layoutInCell="1" allowOverlap="1" wp14:anchorId="6D0210B7" wp14:editId="08695E38">
                <wp:simplePos x="0" y="0"/>
                <wp:positionH relativeFrom="leftMargin">
                  <wp:posOffset>4941888</wp:posOffset>
                </wp:positionH>
                <wp:positionV relativeFrom="paragraph">
                  <wp:posOffset>55562</wp:posOffset>
                </wp:positionV>
                <wp:extent cx="1117600" cy="263525"/>
                <wp:effectExtent l="7937" t="0" r="14288" b="14287"/>
                <wp:wrapNone/>
                <wp:docPr id="150" name="TextBox 48"/>
                <wp:cNvGraphicFramePr/>
                <a:graphic xmlns:a="http://schemas.openxmlformats.org/drawingml/2006/main">
                  <a:graphicData uri="http://schemas.microsoft.com/office/word/2010/wordprocessingShape">
                    <wps:wsp>
                      <wps:cNvSpPr txBox="1"/>
                      <wps:spPr>
                        <a:xfrm rot="16200000">
                          <a:off x="0" y="0"/>
                          <a:ext cx="1117600" cy="263525"/>
                        </a:xfrm>
                        <a:prstGeom prst="parallelogram">
                          <a:avLst>
                            <a:gd name="adj" fmla="val 0"/>
                          </a:avLst>
                        </a:prstGeom>
                        <a:solidFill>
                          <a:sysClr val="windowText" lastClr="000000"/>
                        </a:solidFill>
                        <a:ln>
                          <a:solidFill>
                            <a:sysClr val="windowText" lastClr="000000"/>
                          </a:solidFill>
                        </a:ln>
                      </wps:spPr>
                      <wps:txbx>
                        <w:txbxContent>
                          <w:p w14:paraId="319A3F65" w14:textId="24946A9E" w:rsidR="00904BAD" w:rsidRPr="00917A8D" w:rsidRDefault="00904BAD" w:rsidP="00904BAD">
                            <w:pPr>
                              <w:spacing w:line="360" w:lineRule="auto"/>
                              <w:jc w:val="center"/>
                              <w:textAlignment w:val="baseline"/>
                              <w:rPr>
                                <w:rFonts w:ascii="Arial" w:eastAsia="+mn-ea" w:hAnsi="Arial" w:cs="Arial"/>
                                <w:color w:val="FFFFFF" w:themeColor="background1"/>
                                <w:kern w:val="24"/>
                                <w:sz w:val="16"/>
                                <w:szCs w:val="16"/>
                              </w:rPr>
                            </w:pPr>
                            <w:r>
                              <w:rPr>
                                <w:rFonts w:ascii="Arial" w:eastAsia="+mn-ea" w:hAnsi="Arial" w:cs="Arial"/>
                                <w:color w:val="FFFFFF" w:themeColor="background1"/>
                                <w:kern w:val="24"/>
                                <w:sz w:val="16"/>
                                <w:szCs w:val="16"/>
                              </w:rPr>
                              <w:t>Pre</w:t>
                            </w:r>
                            <w:r w:rsidR="00BA3D78">
                              <w:rPr>
                                <w:rFonts w:ascii="Arial" w:eastAsia="+mn-ea" w:hAnsi="Arial" w:cs="Arial"/>
                                <w:color w:val="FFFFFF" w:themeColor="background1"/>
                                <w:kern w:val="24"/>
                                <w:sz w:val="16"/>
                                <w:szCs w:val="16"/>
                              </w:rPr>
                              <w:t>paration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D0210B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8" type="#_x0000_t7" style="position:absolute;left:0;text-align:left;margin-left:389.15pt;margin-top:4.35pt;width:88pt;height:20.75pt;rotation:-90;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" adj="0" fillcolor="windowText" strokecolor="windowText">
                <v:textbox>
                  <w:txbxContent>
                    <w:p w14:paraId="319A3F65" w14:textId="24946A9E" w:rsidR="00904BAD" w:rsidRPr="00917A8D" w:rsidRDefault="00904BAD" w:rsidP="00904BAD">
                      <w:pPr>
                        <w:spacing w:line="360" w:lineRule="auto"/>
                        <w:jc w:val="center"/>
                        <w:textAlignment w:val="baseline"/>
                        <w:rPr>
                          <w:rFonts w:ascii="Arial" w:eastAsia="+mn-ea" w:hAnsi="Arial" w:cs="Arial"/>
                          <w:color w:val="FFFFFF" w:themeColor="background1"/>
                          <w:kern w:val="24"/>
                          <w:sz w:val="16"/>
                          <w:szCs w:val="16"/>
                        </w:rPr>
                      </w:pPr>
                      <w:r>
                        <w:rPr>
                          <w:rFonts w:ascii="Arial" w:eastAsia="+mn-ea" w:hAnsi="Arial" w:cs="Arial"/>
                          <w:color w:val="FFFFFF" w:themeColor="background1"/>
                          <w:kern w:val="24"/>
                          <w:sz w:val="16"/>
                          <w:szCs w:val="16"/>
                        </w:rPr>
                        <w:t>Pre</w:t>
                      </w:r>
                      <w:r w:rsidR="00BA3D78">
                        <w:rPr>
                          <w:rFonts w:ascii="Arial" w:eastAsia="+mn-ea" w:hAnsi="Arial" w:cs="Arial"/>
                          <w:color w:val="FFFFFF" w:themeColor="background1"/>
                          <w:kern w:val="24"/>
                          <w:sz w:val="16"/>
                          <w:szCs w:val="16"/>
                        </w:rPr>
                        <w:t>paration</w:t>
                      </w:r>
                    </w:p>
                  </w:txbxContent>
                </v:textbox>
                <w10:wrap anchorx="margin"/>
              </v:shape>
            </w:pict>
          </mc:Fallback>
        </mc:AlternateContent>
      </w:r>
      <w:r w:rsidR="00904BAD">
        <w:rPr>
          <w:noProof/>
        </w:rPr>
        <mc:AlternateContent>
          <mc:Choice Requires="wps">
            <w:drawing>
              <wp:anchor distT="0" distB="0" distL="114300" distR="114300" simplePos="0" relativeHeight="251674624" behindDoc="0" locked="0" layoutInCell="1" allowOverlap="1" wp14:anchorId="6EF60780" wp14:editId="4D5043AA">
                <wp:simplePos x="0" y="0"/>
                <wp:positionH relativeFrom="margin">
                  <wp:posOffset>4829175</wp:posOffset>
                </wp:positionH>
                <wp:positionV relativeFrom="paragraph">
                  <wp:posOffset>262890</wp:posOffset>
                </wp:positionV>
                <wp:extent cx="1530350" cy="390525"/>
                <wp:effectExtent l="0" t="0" r="12700" b="28575"/>
                <wp:wrapNone/>
                <wp:docPr id="148" name="TextBox 91"/>
                <wp:cNvGraphicFramePr/>
                <a:graphic xmlns:a="http://schemas.openxmlformats.org/drawingml/2006/main">
                  <a:graphicData uri="http://schemas.microsoft.com/office/word/2010/wordprocessingShape">
                    <wps:wsp>
                      <wps:cNvSpPr txBox="1"/>
                      <wps:spPr>
                        <a:xfrm>
                          <a:off x="0" y="0"/>
                          <a:ext cx="1530350" cy="390525"/>
                        </a:xfrm>
                        <a:prstGeom prst="roundRect">
                          <a:avLst/>
                        </a:prstGeom>
                        <a:noFill/>
                        <a:ln>
                          <a:solidFill>
                            <a:srgbClr val="000000"/>
                          </a:solidFill>
                        </a:ln>
                      </wps:spPr>
                      <wps:txbx>
                        <w:txbxContent>
                          <w:p w14:paraId="6EDE9EAF" w14:textId="0D235CF6" w:rsidR="00D30599" w:rsidRDefault="00D30599" w:rsidP="00904BAD">
                            <w:pPr>
                              <w:spacing w:after="0"/>
                              <w:ind w:right="-105" w:hanging="180"/>
                              <w:jc w:val="center"/>
                              <w:rPr>
                                <w:rFonts w:ascii="Arial" w:eastAsia="Arial" w:hAnsi="Arial" w:cs="Arial"/>
                                <w:color w:val="000000"/>
                                <w:kern w:val="24"/>
                                <w:sz w:val="16"/>
                                <w:szCs w:val="16"/>
                              </w:rPr>
                            </w:pPr>
                            <w:r w:rsidRPr="002324E1">
                              <w:rPr>
                                <w:rFonts w:ascii="Arial" w:eastAsia="Arial" w:hAnsi="Arial" w:cs="Arial"/>
                                <w:color w:val="000000"/>
                                <w:kern w:val="24"/>
                                <w:sz w:val="16"/>
                                <w:szCs w:val="16"/>
                              </w:rPr>
                              <w:t>Covariates: age, sex</w:t>
                            </w:r>
                            <w:r w:rsidR="00FB40ED" w:rsidRPr="002324E1">
                              <w:rPr>
                                <w:rFonts w:ascii="Arial" w:eastAsia="Arial" w:hAnsi="Arial" w:cs="Arial"/>
                                <w:color w:val="000000"/>
                                <w:kern w:val="24"/>
                                <w:sz w:val="16"/>
                                <w:szCs w:val="16"/>
                              </w:rPr>
                              <w:t xml:space="preserve"> and</w:t>
                            </w:r>
                            <w:r w:rsidR="00AE600A" w:rsidRPr="002324E1">
                              <w:rPr>
                                <w:rFonts w:ascii="Arial" w:eastAsia="Arial" w:hAnsi="Arial" w:cs="Arial"/>
                                <w:color w:val="000000"/>
                                <w:kern w:val="24"/>
                                <w:sz w:val="16"/>
                                <w:szCs w:val="16"/>
                              </w:rPr>
                              <w:t xml:space="preserve"> other </w:t>
                            </w:r>
                          </w:p>
                          <w:p w14:paraId="08754E63" w14:textId="2A893EA4" w:rsidR="00716BE8" w:rsidRPr="002324E1" w:rsidRDefault="00716BE8" w:rsidP="00716BE8">
                            <w:pPr>
                              <w:jc w:val="center"/>
                              <w:rPr>
                                <w:rFonts w:ascii="Arial" w:hAnsi="Arial" w:cs="Arial"/>
                                <w:color w:val="000000"/>
                                <w:kern w:val="24"/>
                                <w:sz w:val="16"/>
                                <w:szCs w:val="16"/>
                                <w14:textFill>
                                  <w14:solidFill>
                                    <w14:srgbClr w14:val="000000">
                                      <w14:satOff w14:val="0"/>
                                      <w14:lumOff w14:val="0"/>
                                    </w14:srgbClr>
                                  </w14:solidFill>
                                </w14:textFill>
                              </w:rPr>
                            </w:pPr>
                            <w:r w:rsidRPr="0069021B">
                              <w:rPr>
                                <w:rFonts w:ascii="Arial" w:hAnsi="Arial" w:cs="Arial"/>
                                <w:color w:val="000000"/>
                                <w:kern w:val="24"/>
                                <w:sz w:val="16"/>
                                <w:szCs w:val="16"/>
                                <w14:textFill>
                                  <w14:solidFill>
                                    <w14:srgbClr w14:val="000000">
                                      <w14:satOff w14:val="0"/>
                                      <w14:lumOff w14:val="0"/>
                                    </w14:srgbClr>
                                  </w14:solidFill>
                                </w14:textFill>
                              </w:rPr>
                              <w:t xml:space="preserve">: </w:t>
                            </w:r>
                            <w:r w:rsidRPr="0069021B">
                              <w:rPr>
                                <w:rFonts w:ascii="Arial" w:hAnsi="Arial" w:cs="Arial"/>
                                <w:color w:val="00B0F0"/>
                                <w:kern w:val="24"/>
                                <w:sz w:val="16"/>
                                <w:szCs w:val="16"/>
                              </w:rPr>
                              <w:t>R</w:t>
                            </w:r>
                            <w:r>
                              <w:rPr>
                                <w:rFonts w:ascii="Arial" w:hAnsi="Arial" w:cs="Arial"/>
                                <w:color w:val="00B0F0"/>
                                <w:kern w:val="24"/>
                                <w:sz w:val="16"/>
                                <w:szCs w:val="16"/>
                              </w:rPr>
                              <w:t xml:space="preserve"> </w:t>
                            </w:r>
                            <w:r w:rsidRPr="00917A8D">
                              <w:rPr>
                                <w:rFonts w:ascii="Arial" w:hAnsi="Arial" w:cs="Arial"/>
                                <w:color w:val="000000" w:themeColor="text1"/>
                                <w:sz w:val="16"/>
                                <w:szCs w:val="20"/>
                              </w:rPr>
                              <w:t>(</w:t>
                            </w:r>
                            <w:r w:rsidRPr="00917A8D">
                              <w:rPr>
                                <w:rFonts w:ascii="Arial" w:hAnsi="Arial" w:cs="Arial"/>
                                <w:color w:val="00B050"/>
                                <w:sz w:val="16"/>
                                <w:szCs w:val="20"/>
                              </w:rPr>
                              <w:t>*.</w:t>
                            </w:r>
                            <w:r w:rsidR="00904BAD">
                              <w:rPr>
                                <w:rFonts w:ascii="Arial" w:hAnsi="Arial" w:cs="Arial"/>
                                <w:color w:val="00B050"/>
                                <w:sz w:val="16"/>
                                <w:szCs w:val="20"/>
                              </w:rPr>
                              <w:t>covar</w:t>
                            </w:r>
                            <w:r w:rsidRPr="00917A8D">
                              <w:rPr>
                                <w:rFonts w:ascii="Arial" w:hAnsi="Arial" w:cs="Arial"/>
                                <w:color w:val="000000" w:themeColor="text1"/>
                                <w:sz w:val="16"/>
                                <w:szCs w:val="20"/>
                              </w:rPr>
                              <w:t>)</w:t>
                            </w:r>
                          </w:p>
                          <w:p w14:paraId="2A35ADC1" w14:textId="77777777" w:rsidR="00716BE8" w:rsidRPr="002324E1" w:rsidRDefault="00716BE8" w:rsidP="00716BE8">
                            <w:pPr>
                              <w:ind w:hanging="90"/>
                              <w:jc w:val="center"/>
                              <w:rPr>
                                <w:rFonts w:ascii="Arial" w:eastAsia="Arial" w:hAnsi="Arial" w:cs="Arial"/>
                                <w:color w:val="000000"/>
                                <w:kern w:val="24"/>
                                <w:sz w:val="16"/>
                                <w:szCs w:val="16"/>
                              </w:rPr>
                            </w:pPr>
                          </w:p>
                          <w:p w14:paraId="6D7A9E20" w14:textId="77777777" w:rsidR="00D30599" w:rsidRPr="002324E1" w:rsidRDefault="00D30599" w:rsidP="00D30599">
                            <w:pPr>
                              <w:jc w:val="center"/>
                              <w:rPr>
                                <w:rFonts w:ascii="Arial" w:eastAsia="Arial" w:hAnsi="Arial" w:cs="Arial"/>
                                <w:color w:val="000000"/>
                                <w:kern w:val="24"/>
                                <w:sz w:val="16"/>
                                <w:szCs w:val="16"/>
                              </w:rPr>
                            </w:pPr>
                            <w:r w:rsidRPr="002324E1">
                              <w:rPr>
                                <w:rFonts w:ascii="Arial" w:eastAsia="Arial" w:hAnsi="Arial" w:cs="Arial"/>
                                <w:color w:val="000000"/>
                                <w:kern w:val="24"/>
                                <w:sz w:val="16"/>
                                <w:szCs w:val="16"/>
                              </w:rPr>
                              <w:t>(Clinical data)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EF60780" id="TextBox 91" o:spid="_x0000_s1129" style="position:absolute;left:0;text-align:left;margin-left:380.25pt;margin-top:20.7pt;width:120.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" filled="f">
                <v:textbox>
                  <w:txbxContent>
                    <w:p w14:paraId="6EDE9EAF" w14:textId="0D235CF6" w:rsidR="00D30599" w:rsidRDefault="00D30599" w:rsidP="00904BAD">
                      <w:pPr>
                        <w:spacing w:after="0"/>
                        <w:ind w:right="-105" w:hanging="180"/>
                        <w:jc w:val="center"/>
                        <w:rPr>
                          <w:rFonts w:ascii="Arial" w:eastAsia="Arial" w:hAnsi="Arial" w:cs="Arial"/>
                          <w:color w:val="000000"/>
                          <w:kern w:val="24"/>
                          <w:sz w:val="16"/>
                          <w:szCs w:val="16"/>
                        </w:rPr>
                      </w:pPr>
                      <w:r w:rsidRPr="002324E1">
                        <w:rPr>
                          <w:rFonts w:ascii="Arial" w:eastAsia="Arial" w:hAnsi="Arial" w:cs="Arial"/>
                          <w:color w:val="000000"/>
                          <w:kern w:val="24"/>
                          <w:sz w:val="16"/>
                          <w:szCs w:val="16"/>
                        </w:rPr>
                        <w:t>Covariates: age, sex</w:t>
                      </w:r>
                      <w:r w:rsidR="00FB40ED" w:rsidRPr="002324E1">
                        <w:rPr>
                          <w:rFonts w:ascii="Arial" w:eastAsia="Arial" w:hAnsi="Arial" w:cs="Arial"/>
                          <w:color w:val="000000"/>
                          <w:kern w:val="24"/>
                          <w:sz w:val="16"/>
                          <w:szCs w:val="16"/>
                        </w:rPr>
                        <w:t xml:space="preserve"> and</w:t>
                      </w:r>
                      <w:r w:rsidR="00AE600A" w:rsidRPr="002324E1">
                        <w:rPr>
                          <w:rFonts w:ascii="Arial" w:eastAsia="Arial" w:hAnsi="Arial" w:cs="Arial"/>
                          <w:color w:val="000000"/>
                          <w:kern w:val="24"/>
                          <w:sz w:val="16"/>
                          <w:szCs w:val="16"/>
                        </w:rPr>
                        <w:t xml:space="preserve"> other </w:t>
                      </w:r>
                    </w:p>
                    <w:p w14:paraId="08754E63" w14:textId="2A893EA4" w:rsidR="00716BE8" w:rsidRPr="002324E1" w:rsidRDefault="00716BE8" w:rsidP="00716BE8">
                      <w:pPr>
                        <w:jc w:val="center"/>
                        <w:rPr>
                          <w:rFonts w:ascii="Arial" w:hAnsi="Arial" w:cs="Arial"/>
                          <w:color w:val="000000"/>
                          <w:kern w:val="24"/>
                          <w:sz w:val="16"/>
                          <w:szCs w:val="16"/>
                          <w14:textFill>
                            <w14:solidFill>
                              <w14:srgbClr w14:val="000000">
                                <w14:satOff w14:val="0"/>
                                <w14:lumOff w14:val="0"/>
                              </w14:srgbClr>
                            </w14:solidFill>
                          </w14:textFill>
                        </w:rPr>
                      </w:pPr>
                      <w:r w:rsidRPr="0069021B">
                        <w:rPr>
                          <w:rFonts w:ascii="Arial" w:hAnsi="Arial" w:cs="Arial"/>
                          <w:color w:val="000000"/>
                          <w:kern w:val="24"/>
                          <w:sz w:val="16"/>
                          <w:szCs w:val="16"/>
                          <w14:textFill>
                            <w14:solidFill>
                              <w14:srgbClr w14:val="000000">
                                <w14:satOff w14:val="0"/>
                                <w14:lumOff w14:val="0"/>
                              </w14:srgbClr>
                            </w14:solidFill>
                          </w14:textFill>
                        </w:rPr>
                        <w:t xml:space="preserve">: </w:t>
                      </w:r>
                      <w:r w:rsidRPr="0069021B">
                        <w:rPr>
                          <w:rFonts w:ascii="Arial" w:hAnsi="Arial" w:cs="Arial"/>
                          <w:color w:val="00B0F0"/>
                          <w:kern w:val="24"/>
                          <w:sz w:val="16"/>
                          <w:szCs w:val="16"/>
                        </w:rPr>
                        <w:t>R</w:t>
                      </w:r>
                      <w:r>
                        <w:rPr>
                          <w:rFonts w:ascii="Arial" w:hAnsi="Arial" w:cs="Arial"/>
                          <w:color w:val="00B0F0"/>
                          <w:kern w:val="24"/>
                          <w:sz w:val="16"/>
                          <w:szCs w:val="16"/>
                        </w:rPr>
                        <w:t xml:space="preserve"> </w:t>
                      </w:r>
                      <w:r w:rsidRPr="00917A8D">
                        <w:rPr>
                          <w:rFonts w:ascii="Arial" w:hAnsi="Arial" w:cs="Arial"/>
                          <w:color w:val="000000" w:themeColor="text1"/>
                          <w:sz w:val="16"/>
                          <w:szCs w:val="20"/>
                        </w:rPr>
                        <w:t>(</w:t>
                      </w:r>
                      <w:r w:rsidRPr="00917A8D">
                        <w:rPr>
                          <w:rFonts w:ascii="Arial" w:hAnsi="Arial" w:cs="Arial"/>
                          <w:color w:val="00B050"/>
                          <w:sz w:val="16"/>
                          <w:szCs w:val="20"/>
                        </w:rPr>
                        <w:t>*.</w:t>
                      </w:r>
                      <w:r w:rsidR="00904BAD">
                        <w:rPr>
                          <w:rFonts w:ascii="Arial" w:hAnsi="Arial" w:cs="Arial"/>
                          <w:color w:val="00B050"/>
                          <w:sz w:val="16"/>
                          <w:szCs w:val="20"/>
                        </w:rPr>
                        <w:t>covar</w:t>
                      </w:r>
                      <w:r w:rsidRPr="00917A8D">
                        <w:rPr>
                          <w:rFonts w:ascii="Arial" w:hAnsi="Arial" w:cs="Arial"/>
                          <w:color w:val="000000" w:themeColor="text1"/>
                          <w:sz w:val="16"/>
                          <w:szCs w:val="20"/>
                        </w:rPr>
                        <w:t>)</w:t>
                      </w:r>
                    </w:p>
                    <w:p w14:paraId="2A35ADC1" w14:textId="77777777" w:rsidR="00716BE8" w:rsidRPr="002324E1" w:rsidRDefault="00716BE8" w:rsidP="00716BE8">
                      <w:pPr>
                        <w:ind w:hanging="90"/>
                        <w:jc w:val="center"/>
                        <w:rPr>
                          <w:rFonts w:ascii="Arial" w:eastAsia="Arial" w:hAnsi="Arial" w:cs="Arial"/>
                          <w:color w:val="000000"/>
                          <w:kern w:val="24"/>
                          <w:sz w:val="16"/>
                          <w:szCs w:val="16"/>
                        </w:rPr>
                      </w:pPr>
                    </w:p>
                    <w:p w14:paraId="6D7A9E20" w14:textId="77777777" w:rsidR="00D30599" w:rsidRPr="002324E1" w:rsidRDefault="00D30599" w:rsidP="00D30599">
                      <w:pPr>
                        <w:jc w:val="center"/>
                        <w:rPr>
                          <w:rFonts w:ascii="Arial" w:eastAsia="Arial" w:hAnsi="Arial" w:cs="Arial"/>
                          <w:color w:val="000000"/>
                          <w:kern w:val="24"/>
                          <w:sz w:val="16"/>
                          <w:szCs w:val="16"/>
                        </w:rPr>
                      </w:pPr>
                      <w:r w:rsidRPr="002324E1">
                        <w:rPr>
                          <w:rFonts w:ascii="Arial" w:eastAsia="Arial" w:hAnsi="Arial" w:cs="Arial"/>
                          <w:color w:val="000000"/>
                          <w:kern w:val="24"/>
                          <w:sz w:val="16"/>
                          <w:szCs w:val="16"/>
                        </w:rPr>
                        <w:t>(Clinical data)</w:t>
                      </w:r>
                    </w:p>
                  </w:txbxContent>
                </v:textbox>
                <w10:wrap anchorx="margin"/>
              </v:roundrect>
            </w:pict>
          </mc:Fallback>
        </mc:AlternateContent>
      </w:r>
      <w:r w:rsidR="002C4491">
        <w:rPr>
          <w:rFonts w:ascii="Times New Roman" w:eastAsia="Calibri" w:hAnsi="Times New Roman"/>
          <w:b/>
          <w:bCs/>
          <w:noProof/>
          <w:szCs w:val="22"/>
        </w:rPr>
        <mc:AlternateContent>
          <mc:Choice Requires="wps">
            <w:drawing>
              <wp:anchor distT="0" distB="0" distL="114300" distR="114300" simplePos="0" relativeHeight="251627520" behindDoc="0" locked="0" layoutInCell="1" allowOverlap="1" wp14:anchorId="3F2C5FFD" wp14:editId="1B40A8E0">
                <wp:simplePos x="0" y="0"/>
                <wp:positionH relativeFrom="margin">
                  <wp:posOffset>2505075</wp:posOffset>
                </wp:positionH>
                <wp:positionV relativeFrom="paragraph">
                  <wp:posOffset>253365</wp:posOffset>
                </wp:positionV>
                <wp:extent cx="1530350" cy="381635"/>
                <wp:effectExtent l="0" t="0" r="12700" b="18415"/>
                <wp:wrapNone/>
                <wp:docPr id="65" name="TextBox 72"/>
                <wp:cNvGraphicFramePr/>
                <a:graphic xmlns:a="http://schemas.openxmlformats.org/drawingml/2006/main">
                  <a:graphicData uri="http://schemas.microsoft.com/office/word/2010/wordprocessingShape">
                    <wps:wsp>
                      <wps:cNvSpPr txBox="1"/>
                      <wps:spPr>
                        <a:xfrm>
                          <a:off x="0" y="0"/>
                          <a:ext cx="1530350" cy="381635"/>
                        </a:xfrm>
                        <a:prstGeom prst="roundRect">
                          <a:avLst/>
                        </a:prstGeom>
                        <a:noFill/>
                        <a:ln>
                          <a:solidFill>
                            <a:srgbClr val="000000"/>
                          </a:solidFill>
                        </a:ln>
                      </wps:spPr>
                      <wps:txbx>
                        <w:txbxContent>
                          <w:p w14:paraId="437472E2" w14:textId="50A3E732" w:rsidR="00C525CB" w:rsidRPr="004B66F2" w:rsidRDefault="009053C7" w:rsidP="004B66F2">
                            <w:pPr>
                              <w:spacing w:after="0"/>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S</w:t>
                            </w:r>
                            <w:r w:rsidR="00C525CB" w:rsidRPr="004B66F2">
                              <w:rPr>
                                <w:rFonts w:ascii="Arial" w:hAnsi="Arial" w:cs="Arial"/>
                                <w:color w:val="000000"/>
                                <w:kern w:val="24"/>
                                <w:sz w:val="16"/>
                                <w:szCs w:val="16"/>
                              </w:rPr>
                              <w:t xml:space="preserve">trand fixing (hg38 &gt; </w:t>
                            </w:r>
                            <w:r w:rsidR="00C525CB" w:rsidRPr="004B66F2">
                              <w:rPr>
                                <w:rFonts w:ascii="Arial" w:hAnsi="Arial" w:cs="Arial"/>
                                <w:color w:val="000000"/>
                                <w:kern w:val="24"/>
                                <w:sz w:val="16"/>
                                <w:szCs w:val="16"/>
                              </w:rPr>
                              <w:t>Fixref.)</w:t>
                            </w:r>
                          </w:p>
                          <w:p w14:paraId="52AF8963" w14:textId="1C436FA4" w:rsidR="00BC1770" w:rsidRPr="004B66F2" w:rsidRDefault="004B66F2" w:rsidP="00C525CB">
                            <w:pPr>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 xml:space="preserve">: </w:t>
                            </w:r>
                            <w:r w:rsidR="009053C7" w:rsidRPr="004B66F2">
                              <w:rPr>
                                <w:rFonts w:ascii="Arial" w:hAnsi="Arial" w:cs="Arial"/>
                                <w:color w:val="00B0F0"/>
                                <w:kern w:val="24"/>
                                <w:sz w:val="16"/>
                                <w:szCs w:val="16"/>
                              </w:rPr>
                              <w:t>BCFtools</w:t>
                            </w:r>
                          </w:p>
                          <w:p w14:paraId="51CB219F" w14:textId="77777777" w:rsidR="00BC1770" w:rsidRPr="004B66F2" w:rsidRDefault="00BC1770" w:rsidP="00C525CB">
                            <w:pPr>
                              <w:jc w:val="center"/>
                              <w:textAlignment w:val="baseline"/>
                              <w:rPr>
                                <w:rFonts w:ascii="Arial" w:hAnsi="Arial" w:cs="Arial"/>
                                <w:color w:val="000000"/>
                                <w:kern w:val="24"/>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F2C5FFD" id="_x0000_s1130" style="position:absolute;left:0;text-align:left;margin-left:197.25pt;margin-top:19.95pt;width:120.5pt;height:30.0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" filled="f">
                <v:textbox>
                  <w:txbxContent>
                    <w:p w14:paraId="437472E2" w14:textId="50A3E732" w:rsidR="00C525CB" w:rsidRPr="004B66F2" w:rsidRDefault="009053C7" w:rsidP="004B66F2">
                      <w:pPr>
                        <w:spacing w:after="0"/>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S</w:t>
                      </w:r>
                      <w:r w:rsidR="00C525CB" w:rsidRPr="004B66F2">
                        <w:rPr>
                          <w:rFonts w:ascii="Arial" w:hAnsi="Arial" w:cs="Arial"/>
                          <w:color w:val="000000"/>
                          <w:kern w:val="24"/>
                          <w:sz w:val="16"/>
                          <w:szCs w:val="16"/>
                        </w:rPr>
                        <w:t>trand fixing (hg38 &gt; Fixref.)</w:t>
                      </w:r>
                    </w:p>
                    <w:p w14:paraId="52AF8963" w14:textId="1C436FA4" w:rsidR="00BC1770" w:rsidRPr="004B66F2" w:rsidRDefault="004B66F2" w:rsidP="00C525CB">
                      <w:pPr>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 xml:space="preserve">: </w:t>
                      </w:r>
                      <w:r w:rsidR="009053C7" w:rsidRPr="004B66F2">
                        <w:rPr>
                          <w:rFonts w:ascii="Arial" w:hAnsi="Arial" w:cs="Arial"/>
                          <w:color w:val="00B0F0"/>
                          <w:kern w:val="24"/>
                          <w:sz w:val="16"/>
                          <w:szCs w:val="16"/>
                        </w:rPr>
                        <w:t>BCFtools</w:t>
                      </w:r>
                    </w:p>
                    <w:p w14:paraId="51CB219F" w14:textId="77777777" w:rsidR="00BC1770" w:rsidRPr="004B66F2" w:rsidRDefault="00BC1770" w:rsidP="00C525CB">
                      <w:pPr>
                        <w:jc w:val="center"/>
                        <w:textAlignment w:val="baseline"/>
                        <w:rPr>
                          <w:rFonts w:ascii="Arial" w:hAnsi="Arial" w:cs="Arial"/>
                          <w:color w:val="000000"/>
                          <w:kern w:val="24"/>
                          <w:sz w:val="16"/>
                          <w:szCs w:val="16"/>
                        </w:rPr>
                      </w:pPr>
                    </w:p>
                  </w:txbxContent>
                </v:textbox>
                <w10:wrap anchorx="margin"/>
              </v:roundrect>
            </w:pict>
          </mc:Fallback>
        </mc:AlternateContent>
      </w:r>
      <w:r w:rsidR="00FD729E">
        <w:rPr>
          <w:noProof/>
        </w:rPr>
        <mc:AlternateContent>
          <mc:Choice Requires="wps">
            <w:drawing>
              <wp:anchor distT="0" distB="0" distL="114300" distR="114300" simplePos="0" relativeHeight="251655168" behindDoc="0" locked="0" layoutInCell="1" allowOverlap="1" wp14:anchorId="6A6D6EF6" wp14:editId="1A9B643B">
                <wp:simplePos x="0" y="0"/>
                <wp:positionH relativeFrom="leftMargin">
                  <wp:posOffset>2602626</wp:posOffset>
                </wp:positionH>
                <wp:positionV relativeFrom="paragraph">
                  <wp:posOffset>34835</wp:posOffset>
                </wp:positionV>
                <wp:extent cx="1117600" cy="264148"/>
                <wp:effectExtent l="7937" t="0" r="14288" b="14287"/>
                <wp:wrapNone/>
                <wp:docPr id="117" name="TextBox 48"/>
                <wp:cNvGraphicFramePr/>
                <a:graphic xmlns:a="http://schemas.openxmlformats.org/drawingml/2006/main">
                  <a:graphicData uri="http://schemas.microsoft.com/office/word/2010/wordprocessingShape">
                    <wps:wsp>
                      <wps:cNvSpPr txBox="1"/>
                      <wps:spPr>
                        <a:xfrm rot="16200000">
                          <a:off x="0" y="0"/>
                          <a:ext cx="1117600" cy="264148"/>
                        </a:xfrm>
                        <a:prstGeom prst="parallelogram">
                          <a:avLst>
                            <a:gd name="adj" fmla="val 0"/>
                          </a:avLst>
                        </a:prstGeom>
                        <a:solidFill>
                          <a:sysClr val="windowText" lastClr="000000"/>
                        </a:solidFill>
                        <a:ln>
                          <a:solidFill>
                            <a:sysClr val="windowText" lastClr="000000"/>
                          </a:solidFill>
                        </a:ln>
                      </wps:spPr>
                      <wps:txbx>
                        <w:txbxContent>
                          <w:p w14:paraId="0D3BDD99" w14:textId="720B7E7C" w:rsidR="006431F1" w:rsidRPr="00917A8D" w:rsidRDefault="006431F1" w:rsidP="006431F1">
                            <w:pPr>
                              <w:spacing w:line="360" w:lineRule="auto"/>
                              <w:jc w:val="center"/>
                              <w:textAlignment w:val="baseline"/>
                              <w:rPr>
                                <w:rFonts w:ascii="Arial" w:eastAsia="+mn-ea" w:hAnsi="Arial" w:cs="Arial"/>
                                <w:color w:val="FFFFFF" w:themeColor="background1"/>
                                <w:kern w:val="24"/>
                                <w:sz w:val="16"/>
                                <w:szCs w:val="16"/>
                              </w:rPr>
                            </w:pPr>
                            <w:r>
                              <w:rPr>
                                <w:rFonts w:ascii="Arial" w:eastAsia="+mn-ea" w:hAnsi="Arial" w:cs="Arial"/>
                                <w:color w:val="FFFFFF" w:themeColor="background1"/>
                                <w:kern w:val="24"/>
                                <w:sz w:val="16"/>
                                <w:szCs w:val="16"/>
                              </w:rPr>
                              <w:t>Pre-</w:t>
                            </w:r>
                            <w:r w:rsidR="002078C8">
                              <w:rPr>
                                <w:rFonts w:ascii="Arial" w:eastAsia="+mn-ea" w:hAnsi="Arial" w:cs="Arial"/>
                                <w:color w:val="FFFFFF" w:themeColor="background1"/>
                                <w:kern w:val="24"/>
                                <w:sz w:val="16"/>
                                <w:szCs w:val="16"/>
                              </w:rPr>
                              <w:t>phase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6D6EF6" id="_x0000_s1131" type="#_x0000_t7" style="position:absolute;left:0;text-align:left;margin-left:204.95pt;margin-top:2.75pt;width:88pt;height:20.8pt;rotation:-90;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" adj="0" fillcolor="windowText" strokecolor="windowText">
                <v:textbox>
                  <w:txbxContent>
                    <w:p w14:paraId="0D3BDD99" w14:textId="720B7E7C" w:rsidR="006431F1" w:rsidRPr="00917A8D" w:rsidRDefault="006431F1" w:rsidP="006431F1">
                      <w:pPr>
                        <w:spacing w:line="360" w:lineRule="auto"/>
                        <w:jc w:val="center"/>
                        <w:textAlignment w:val="baseline"/>
                        <w:rPr>
                          <w:rFonts w:ascii="Arial" w:eastAsia="+mn-ea" w:hAnsi="Arial" w:cs="Arial"/>
                          <w:color w:val="FFFFFF" w:themeColor="background1"/>
                          <w:kern w:val="24"/>
                          <w:sz w:val="16"/>
                          <w:szCs w:val="16"/>
                        </w:rPr>
                      </w:pPr>
                      <w:r>
                        <w:rPr>
                          <w:rFonts w:ascii="Arial" w:eastAsia="+mn-ea" w:hAnsi="Arial" w:cs="Arial"/>
                          <w:color w:val="FFFFFF" w:themeColor="background1"/>
                          <w:kern w:val="24"/>
                          <w:sz w:val="16"/>
                          <w:szCs w:val="16"/>
                        </w:rPr>
                        <w:t>Pre-</w:t>
                      </w:r>
                      <w:r w:rsidR="002078C8">
                        <w:rPr>
                          <w:rFonts w:ascii="Arial" w:eastAsia="+mn-ea" w:hAnsi="Arial" w:cs="Arial"/>
                          <w:color w:val="FFFFFF" w:themeColor="background1"/>
                          <w:kern w:val="24"/>
                          <w:sz w:val="16"/>
                          <w:szCs w:val="16"/>
                        </w:rPr>
                        <w:t>phase</w:t>
                      </w:r>
                    </w:p>
                  </w:txbxContent>
                </v:textbox>
                <w10:wrap anchorx="margin"/>
              </v:shape>
            </w:pict>
          </mc:Fallback>
        </mc:AlternateContent>
      </w:r>
      <w:r w:rsidR="005F3F89">
        <w:rPr>
          <w:noProof/>
        </w:rPr>
        <mc:AlternateContent>
          <mc:Choice Requires="wps">
            <w:drawing>
              <wp:anchor distT="0" distB="0" distL="114300" distR="114300" simplePos="0" relativeHeight="251610112" behindDoc="0" locked="0" layoutInCell="1" allowOverlap="1" wp14:anchorId="737D00D0" wp14:editId="5660F084">
                <wp:simplePos x="0" y="0"/>
                <wp:positionH relativeFrom="leftMargin">
                  <wp:posOffset>58823</wp:posOffset>
                </wp:positionH>
                <wp:positionV relativeFrom="paragraph">
                  <wp:posOffset>292429</wp:posOffset>
                </wp:positionV>
                <wp:extent cx="1660159" cy="276225"/>
                <wp:effectExtent l="6032" t="0" r="22543" b="22542"/>
                <wp:wrapNone/>
                <wp:docPr id="36" name="TextBox 48"/>
                <wp:cNvGraphicFramePr/>
                <a:graphic xmlns:a="http://schemas.openxmlformats.org/drawingml/2006/main">
                  <a:graphicData uri="http://schemas.microsoft.com/office/word/2010/wordprocessingShape">
                    <wps:wsp>
                      <wps:cNvSpPr txBox="1"/>
                      <wps:spPr>
                        <a:xfrm rot="16200000">
                          <a:off x="0" y="0"/>
                          <a:ext cx="1660159" cy="276225"/>
                        </a:xfrm>
                        <a:prstGeom prst="parallelogram">
                          <a:avLst>
                            <a:gd name="adj" fmla="val 0"/>
                          </a:avLst>
                        </a:prstGeom>
                        <a:solidFill>
                          <a:schemeClr val="tx1"/>
                        </a:solidFill>
                        <a:ln>
                          <a:solidFill>
                            <a:sysClr val="windowText" lastClr="000000"/>
                          </a:solidFill>
                        </a:ln>
                      </wps:spPr>
                      <wps:txbx>
                        <w:txbxContent>
                          <w:p w14:paraId="0461AC2B" w14:textId="5C436B32" w:rsidR="00055BAF" w:rsidRPr="00917A8D" w:rsidRDefault="00055BAF" w:rsidP="00055BAF">
                            <w:pPr>
                              <w:spacing w:line="360" w:lineRule="auto"/>
                              <w:jc w:val="center"/>
                              <w:textAlignment w:val="baseline"/>
                              <w:rPr>
                                <w:rFonts w:ascii="Arial" w:eastAsia="+mn-ea" w:hAnsi="Arial" w:cs="Arial"/>
                                <w:color w:val="FFFFFF" w:themeColor="background1"/>
                                <w:kern w:val="24"/>
                                <w:sz w:val="16"/>
                                <w:szCs w:val="16"/>
                              </w:rPr>
                            </w:pPr>
                            <w:r w:rsidRPr="00917A8D">
                              <w:rPr>
                                <w:rFonts w:ascii="Arial" w:eastAsia="+mn-ea" w:hAnsi="Arial" w:cs="Arial"/>
                                <w:color w:val="FFFFFF" w:themeColor="background1"/>
                                <w:kern w:val="24"/>
                                <w:sz w:val="16"/>
                                <w:szCs w:val="16"/>
                              </w:rPr>
                              <w:t>Su</w:t>
                            </w:r>
                            <w:r w:rsidR="004D4742" w:rsidRPr="00917A8D">
                              <w:rPr>
                                <w:rFonts w:ascii="Arial" w:eastAsia="+mn-ea" w:hAnsi="Arial" w:cs="Arial"/>
                                <w:color w:val="FFFFFF" w:themeColor="background1"/>
                                <w:kern w:val="24"/>
                                <w:sz w:val="16"/>
                                <w:szCs w:val="16"/>
                              </w:rPr>
                              <w:t>bject</w:t>
                            </w:r>
                            <w:r w:rsidRPr="00917A8D">
                              <w:rPr>
                                <w:rFonts w:ascii="Arial" w:eastAsia="+mn-ea" w:hAnsi="Arial" w:cs="Arial"/>
                                <w:color w:val="FFFFFF" w:themeColor="background1"/>
                                <w:kern w:val="24"/>
                                <w:sz w:val="16"/>
                                <w:szCs w:val="16"/>
                              </w:rPr>
                              <w:t xml:space="preserve"> QC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37D00D0" id="_x0000_s1132" type="#_x0000_t7" style="position:absolute;left:0;text-align:left;margin-left:4.65pt;margin-top:23.05pt;width:130.7pt;height:21.75pt;rotation:-90;z-index:251610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" adj="0" fillcolor="black [3213]" strokecolor="windowText">
                <v:textbox>
                  <w:txbxContent>
                    <w:p w14:paraId="0461AC2B" w14:textId="5C436B32" w:rsidR="00055BAF" w:rsidRPr="00917A8D" w:rsidRDefault="00055BAF" w:rsidP="00055BAF">
                      <w:pPr>
                        <w:spacing w:line="360" w:lineRule="auto"/>
                        <w:jc w:val="center"/>
                        <w:textAlignment w:val="baseline"/>
                        <w:rPr>
                          <w:rFonts w:ascii="Arial" w:eastAsia="+mn-ea" w:hAnsi="Arial" w:cs="Arial"/>
                          <w:color w:val="FFFFFF" w:themeColor="background1"/>
                          <w:kern w:val="24"/>
                          <w:sz w:val="16"/>
                          <w:szCs w:val="16"/>
                        </w:rPr>
                      </w:pPr>
                      <w:r w:rsidRPr="00917A8D">
                        <w:rPr>
                          <w:rFonts w:ascii="Arial" w:eastAsia="+mn-ea" w:hAnsi="Arial" w:cs="Arial"/>
                          <w:color w:val="FFFFFF" w:themeColor="background1"/>
                          <w:kern w:val="24"/>
                          <w:sz w:val="16"/>
                          <w:szCs w:val="16"/>
                        </w:rPr>
                        <w:t>Su</w:t>
                      </w:r>
                      <w:r w:rsidR="004D4742" w:rsidRPr="00917A8D">
                        <w:rPr>
                          <w:rFonts w:ascii="Arial" w:eastAsia="+mn-ea" w:hAnsi="Arial" w:cs="Arial"/>
                          <w:color w:val="FFFFFF" w:themeColor="background1"/>
                          <w:kern w:val="24"/>
                          <w:sz w:val="16"/>
                          <w:szCs w:val="16"/>
                        </w:rPr>
                        <w:t>bject</w:t>
                      </w:r>
                      <w:r w:rsidRPr="00917A8D">
                        <w:rPr>
                          <w:rFonts w:ascii="Arial" w:eastAsia="+mn-ea" w:hAnsi="Arial" w:cs="Arial"/>
                          <w:color w:val="FFFFFF" w:themeColor="background1"/>
                          <w:kern w:val="24"/>
                          <w:sz w:val="16"/>
                          <w:szCs w:val="16"/>
                        </w:rPr>
                        <w:t xml:space="preserve"> QC</w:t>
                      </w:r>
                    </w:p>
                  </w:txbxContent>
                </v:textbox>
                <w10:wrap anchorx="margin"/>
              </v:shape>
            </w:pict>
          </mc:Fallback>
        </mc:AlternateContent>
      </w:r>
      <w:r w:rsidR="00374E15">
        <w:rPr>
          <w:rFonts w:ascii="Times New Roman" w:eastAsia="Calibri" w:hAnsi="Times New Roman"/>
          <w:b/>
          <w:bCs/>
          <w:noProof/>
          <w:szCs w:val="22"/>
        </w:rPr>
        <mc:AlternateContent>
          <mc:Choice Requires="wps">
            <w:drawing>
              <wp:anchor distT="0" distB="0" distL="114300" distR="114300" simplePos="0" relativeHeight="251660288" behindDoc="0" locked="0" layoutInCell="1" allowOverlap="1" wp14:anchorId="2E3768A5" wp14:editId="5FF7E3EC">
                <wp:simplePos x="0" y="0"/>
                <wp:positionH relativeFrom="column">
                  <wp:posOffset>3270543</wp:posOffset>
                </wp:positionH>
                <wp:positionV relativeFrom="paragraph">
                  <wp:posOffset>79375</wp:posOffset>
                </wp:positionV>
                <wp:extent cx="0" cy="169545"/>
                <wp:effectExtent l="76200" t="0" r="57150" b="59055"/>
                <wp:wrapNone/>
                <wp:docPr id="125" name="Straight Arrow Connector 125"/>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61A2D" id="Straight Arrow Connector 125" o:spid="_x0000_s1026" type="#_x0000_t32" style="position:absolute;margin-left:257.5pt;margin-top:6.25pt;width:0;height:13.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" strokecolor="black [3213]" strokeweight=".5pt">
                <v:stroke endarrow="block" joinstyle="miter"/>
              </v:shape>
            </w:pict>
          </mc:Fallback>
        </mc:AlternateContent>
      </w:r>
      <w:r w:rsidR="00BD626C">
        <w:rPr>
          <w:rFonts w:ascii="Times New Roman" w:eastAsia="Calibri" w:hAnsi="Times New Roman"/>
          <w:b/>
          <w:bCs/>
          <w:noProof/>
          <w:szCs w:val="22"/>
        </w:rPr>
        <mc:AlternateContent>
          <mc:Choice Requires="wps">
            <w:drawing>
              <wp:anchor distT="0" distB="0" distL="114300" distR="114300" simplePos="0" relativeHeight="251612160" behindDoc="0" locked="0" layoutInCell="1" allowOverlap="1" wp14:anchorId="7F75913B" wp14:editId="43EFCB1F">
                <wp:simplePos x="0" y="0"/>
                <wp:positionH relativeFrom="column">
                  <wp:posOffset>209550</wp:posOffset>
                </wp:positionH>
                <wp:positionV relativeFrom="paragraph">
                  <wp:posOffset>243205</wp:posOffset>
                </wp:positionV>
                <wp:extent cx="1543050" cy="371475"/>
                <wp:effectExtent l="0" t="0" r="19050" b="28575"/>
                <wp:wrapNone/>
                <wp:docPr id="39" name="Rectangle: Rounded Corners 39"/>
                <wp:cNvGraphicFramePr/>
                <a:graphic xmlns:a="http://schemas.openxmlformats.org/drawingml/2006/main">
                  <a:graphicData uri="http://schemas.microsoft.com/office/word/2010/wordprocessingShape">
                    <wps:wsp>
                      <wps:cNvSpPr/>
                      <wps:spPr>
                        <a:xfrm>
                          <a:off x="0" y="0"/>
                          <a:ext cx="1543050" cy="371475"/>
                        </a:xfrm>
                        <a:prstGeom prst="roundRect">
                          <a:avLst/>
                        </a:prstGeom>
                        <a:noFill/>
                        <a:ln w="12700" cap="flat" cmpd="sng" algn="ctr">
                          <a:solidFill>
                            <a:sysClr val="windowText" lastClr="000000"/>
                          </a:solidFill>
                          <a:prstDash val="solid"/>
                          <a:miter lim="800000"/>
                        </a:ln>
                        <a:effectLst/>
                      </wps:spPr>
                      <wps:txbx>
                        <w:txbxContent>
                          <w:p w14:paraId="56E6FD53" w14:textId="0D7B7BD1" w:rsidR="007B7708" w:rsidRPr="00917A8D" w:rsidRDefault="007B7708" w:rsidP="007B7708">
                            <w:pPr>
                              <w:spacing w:after="0"/>
                              <w:jc w:val="center"/>
                              <w:rPr>
                                <w:rFonts w:ascii="Arial" w:hAnsi="Arial" w:cs="Arial"/>
                                <w:color w:val="000000" w:themeColor="text1"/>
                                <w:sz w:val="16"/>
                                <w:szCs w:val="20"/>
                              </w:rPr>
                            </w:pPr>
                            <w:r>
                              <w:rPr>
                                <w:rFonts w:ascii="Arial" w:hAnsi="Arial" w:cs="Arial"/>
                                <w:color w:val="000000" w:themeColor="text1"/>
                                <w:sz w:val="16"/>
                                <w:szCs w:val="20"/>
                              </w:rPr>
                              <w:t>Subject call rate</w:t>
                            </w:r>
                          </w:p>
                          <w:p w14:paraId="76914160" w14:textId="3C1F22DD" w:rsidR="007B7708" w:rsidRPr="00917A8D" w:rsidRDefault="007B7708" w:rsidP="007B7708">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571CC4">
                              <w:rPr>
                                <w:rFonts w:ascii="Arial" w:hAnsi="Arial" w:cs="Arial"/>
                                <w:color w:val="00B050"/>
                                <w:sz w:val="16"/>
                                <w:szCs w:val="20"/>
                              </w:rPr>
                              <w:t>imiss</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5913B" id="Rectangle: Rounded Corners 39" o:spid="_x0000_s1133" style="position:absolute;left:0;text-align:left;margin-left:16.5pt;margin-top:19.15pt;width:121.5pt;height:29.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" filled="f" strokecolor="windowText" strokeweight="1pt">
                <v:stroke joinstyle="miter"/>
                <v:textbox>
                  <w:txbxContent>
                    <w:p w14:paraId="56E6FD53" w14:textId="0D7B7BD1" w:rsidR="007B7708" w:rsidRPr="00917A8D" w:rsidRDefault="007B7708" w:rsidP="007B7708">
                      <w:pPr>
                        <w:spacing w:after="0"/>
                        <w:jc w:val="center"/>
                        <w:rPr>
                          <w:rFonts w:ascii="Arial" w:hAnsi="Arial" w:cs="Arial"/>
                          <w:color w:val="000000" w:themeColor="text1"/>
                          <w:sz w:val="16"/>
                          <w:szCs w:val="20"/>
                        </w:rPr>
                      </w:pPr>
                      <w:r>
                        <w:rPr>
                          <w:rFonts w:ascii="Arial" w:hAnsi="Arial" w:cs="Arial"/>
                          <w:color w:val="000000" w:themeColor="text1"/>
                          <w:sz w:val="16"/>
                          <w:szCs w:val="20"/>
                        </w:rPr>
                        <w:t>Subject call rate</w:t>
                      </w:r>
                    </w:p>
                    <w:p w14:paraId="76914160" w14:textId="3C1F22DD" w:rsidR="007B7708" w:rsidRPr="00917A8D" w:rsidRDefault="007B7708" w:rsidP="007B7708">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571CC4">
                        <w:rPr>
                          <w:rFonts w:ascii="Arial" w:hAnsi="Arial" w:cs="Arial"/>
                          <w:color w:val="00B050"/>
                          <w:sz w:val="16"/>
                          <w:szCs w:val="20"/>
                        </w:rPr>
                        <w:t>imiss</w:t>
                      </w:r>
                      <w:r w:rsidRPr="00917A8D">
                        <w:rPr>
                          <w:rFonts w:ascii="Arial" w:hAnsi="Arial" w:cs="Arial"/>
                          <w:color w:val="000000" w:themeColor="text1"/>
                          <w:sz w:val="16"/>
                          <w:szCs w:val="20"/>
                        </w:rPr>
                        <w:t xml:space="preserve">) </w:t>
                      </w:r>
                    </w:p>
                  </w:txbxContent>
                </v:textbox>
              </v:roundrect>
            </w:pict>
          </mc:Fallback>
        </mc:AlternateContent>
      </w:r>
      <w:r w:rsidR="00BD626C">
        <w:rPr>
          <w:rFonts w:ascii="Times New Roman" w:eastAsia="Calibri" w:hAnsi="Times New Roman"/>
          <w:b/>
          <w:bCs/>
          <w:noProof/>
          <w:szCs w:val="22"/>
        </w:rPr>
        <mc:AlternateContent>
          <mc:Choice Requires="wps">
            <w:drawing>
              <wp:anchor distT="0" distB="0" distL="114300" distR="114300" simplePos="0" relativeHeight="251646976" behindDoc="0" locked="0" layoutInCell="1" allowOverlap="1" wp14:anchorId="784049F0" wp14:editId="61503DCD">
                <wp:simplePos x="0" y="0"/>
                <wp:positionH relativeFrom="column">
                  <wp:posOffset>969335</wp:posOffset>
                </wp:positionH>
                <wp:positionV relativeFrom="paragraph">
                  <wp:posOffset>81693</wp:posOffset>
                </wp:positionV>
                <wp:extent cx="0" cy="170121"/>
                <wp:effectExtent l="76200" t="0" r="57150" b="59055"/>
                <wp:wrapNone/>
                <wp:docPr id="109" name="Straight Arrow Connector 109"/>
                <wp:cNvGraphicFramePr/>
                <a:graphic xmlns:a="http://schemas.openxmlformats.org/drawingml/2006/main">
                  <a:graphicData uri="http://schemas.microsoft.com/office/word/2010/wordprocessingShape">
                    <wps:wsp>
                      <wps:cNvCnPr/>
                      <wps:spPr>
                        <a:xfrm>
                          <a:off x="0" y="0"/>
                          <a:ext cx="0" cy="170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CAF1" id="Straight Arrow Connector 109" o:spid="_x0000_s1026" type="#_x0000_t32" style="position:absolute;margin-left:76.35pt;margin-top:6.45pt;width:0;height:13.4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" strokecolor="black [3213]" strokeweight=".5pt">
                <v:stroke endarrow="block" joinstyle="miter"/>
              </v:shape>
            </w:pict>
          </mc:Fallback>
        </mc:AlternateContent>
      </w:r>
    </w:p>
    <w:p w14:paraId="1BB58CA4" w14:textId="7A1578BD" w:rsidR="001335CF" w:rsidRPr="002264D3" w:rsidRDefault="00BD626C" w:rsidP="002264D3">
      <w:pPr>
        <w:spacing w:after="0" w:line="480" w:lineRule="auto"/>
        <w:jc w:val="both"/>
        <w:rPr>
          <w:rFonts w:ascii="Times New Roman" w:eastAsia="Calibri" w:hAnsi="Times New Roman" w:cs="Times New Roman"/>
          <w:b/>
          <w:bCs/>
          <w:szCs w:val="22"/>
        </w:rPr>
      </w:pPr>
      <w:r>
        <w:rPr>
          <w:rFonts w:ascii="Times New Roman" w:eastAsia="Calibri" w:hAnsi="Times New Roman"/>
          <w:b/>
          <w:bCs/>
          <w:noProof/>
          <w:szCs w:val="22"/>
        </w:rPr>
        <mc:AlternateContent>
          <mc:Choice Requires="wps">
            <w:drawing>
              <wp:anchor distT="0" distB="0" distL="114300" distR="114300" simplePos="0" relativeHeight="251648000" behindDoc="0" locked="0" layoutInCell="1" allowOverlap="1" wp14:anchorId="26AA8EEC" wp14:editId="5E5FBDA2">
                <wp:simplePos x="0" y="0"/>
                <wp:positionH relativeFrom="column">
                  <wp:posOffset>970280</wp:posOffset>
                </wp:positionH>
                <wp:positionV relativeFrom="paragraph">
                  <wp:posOffset>260188</wp:posOffset>
                </wp:positionV>
                <wp:extent cx="0" cy="169545"/>
                <wp:effectExtent l="76200" t="0" r="57150" b="59055"/>
                <wp:wrapNone/>
                <wp:docPr id="110" name="Straight Arrow Connector 110"/>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18A0A" id="Straight Arrow Connector 110" o:spid="_x0000_s1026" type="#_x0000_t32" style="position:absolute;margin-left:76.4pt;margin-top:20.5pt;width:0;height:13.3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" strokecolor="black [3213]" strokeweight=".5pt">
                <v:stroke endarrow="block" joinstyle="miter"/>
              </v:shape>
            </w:pict>
          </mc:Fallback>
        </mc:AlternateContent>
      </w:r>
    </w:p>
    <w:p w14:paraId="6F796C13" w14:textId="53EF117F" w:rsidR="00E4584E" w:rsidRDefault="00EF5E30" w:rsidP="00E4584E">
      <w:pPr>
        <w:spacing w:after="0" w:line="480" w:lineRule="auto"/>
        <w:jc w:val="both"/>
        <w:rPr>
          <w:rFonts w:ascii="Times New Roman" w:eastAsia="Calibri" w:hAnsi="Times New Roman" w:cs="Cordia New"/>
          <w:b/>
          <w:bCs/>
        </w:rPr>
      </w:pPr>
      <w:r w:rsidRPr="005C1419">
        <w:rPr>
          <w:rFonts w:ascii="Times New Roman" w:eastAsia="Calibri" w:hAnsi="Times New Roman"/>
          <w:b/>
          <w:bCs/>
          <w:noProof/>
          <w:szCs w:val="22"/>
        </w:rPr>
        <mc:AlternateContent>
          <mc:Choice Requires="wps">
            <w:drawing>
              <wp:anchor distT="0" distB="0" distL="114300" distR="114300" simplePos="0" relativeHeight="251681792" behindDoc="0" locked="0" layoutInCell="1" allowOverlap="1" wp14:anchorId="34F901A4" wp14:editId="19FAD9BA">
                <wp:simplePos x="0" y="0"/>
                <wp:positionH relativeFrom="column">
                  <wp:posOffset>4429125</wp:posOffset>
                </wp:positionH>
                <wp:positionV relativeFrom="paragraph">
                  <wp:posOffset>249555</wp:posOffset>
                </wp:positionV>
                <wp:extent cx="2035175" cy="847725"/>
                <wp:effectExtent l="0" t="0" r="22225" b="28575"/>
                <wp:wrapNone/>
                <wp:docPr id="156" name="Rectangle 156"/>
                <wp:cNvGraphicFramePr/>
                <a:graphic xmlns:a="http://schemas.openxmlformats.org/drawingml/2006/main">
                  <a:graphicData uri="http://schemas.microsoft.com/office/word/2010/wordprocessingShape">
                    <wps:wsp>
                      <wps:cNvSpPr/>
                      <wps:spPr>
                        <a:xfrm>
                          <a:off x="0" y="0"/>
                          <a:ext cx="2035175" cy="8477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6DA81" id="Rectangle 156" o:spid="_x0000_s1026" style="position:absolute;margin-left:348.75pt;margin-top:19.65pt;width:160.2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" filled="f" strokecolor="windowText" strokeweight="1pt"/>
            </w:pict>
          </mc:Fallback>
        </mc:AlternateContent>
      </w:r>
      <w:r w:rsidR="005C1419">
        <w:rPr>
          <w:rFonts w:ascii="Times New Roman" w:eastAsia="Calibri" w:hAnsi="Times New Roman"/>
          <w:b/>
          <w:bCs/>
          <w:noProof/>
          <w:szCs w:val="22"/>
        </w:rPr>
        <mc:AlternateContent>
          <mc:Choice Requires="wps">
            <w:drawing>
              <wp:anchor distT="0" distB="0" distL="114300" distR="114300" simplePos="0" relativeHeight="251682816" behindDoc="0" locked="0" layoutInCell="1" allowOverlap="1" wp14:anchorId="605F6CE1" wp14:editId="477F814C">
                <wp:simplePos x="0" y="0"/>
                <wp:positionH relativeFrom="column">
                  <wp:posOffset>5610225</wp:posOffset>
                </wp:positionH>
                <wp:positionV relativeFrom="paragraph">
                  <wp:posOffset>78105</wp:posOffset>
                </wp:positionV>
                <wp:extent cx="0" cy="180975"/>
                <wp:effectExtent l="76200" t="0" r="57150" b="47625"/>
                <wp:wrapNone/>
                <wp:docPr id="157" name="Straight Arrow Connector 157"/>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D63DC" id="Straight Arrow Connector 157" o:spid="_x0000_s1026" type="#_x0000_t32" style="position:absolute;margin-left:441.75pt;margin-top:6.15pt;width:0;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" strokecolor="black [3213]" strokeweight=".5pt">
                <v:stroke endarrow="block" joinstyle="miter"/>
              </v:shape>
            </w:pict>
          </mc:Fallback>
        </mc:AlternateContent>
      </w:r>
      <w:r w:rsidR="00000BDF">
        <w:rPr>
          <w:rFonts w:ascii="Times New Roman" w:eastAsia="Calibri" w:hAnsi="Times New Roman"/>
          <w:b/>
          <w:bCs/>
          <w:noProof/>
          <w:szCs w:val="22"/>
        </w:rPr>
        <mc:AlternateContent>
          <mc:Choice Requires="wps">
            <w:drawing>
              <wp:anchor distT="0" distB="0" distL="114300" distR="114300" simplePos="0" relativeHeight="251658240" behindDoc="0" locked="0" layoutInCell="1" allowOverlap="1" wp14:anchorId="3C91CE06" wp14:editId="01901A74">
                <wp:simplePos x="0" y="0"/>
                <wp:positionH relativeFrom="column">
                  <wp:posOffset>2143125</wp:posOffset>
                </wp:positionH>
                <wp:positionV relativeFrom="paragraph">
                  <wp:posOffset>240031</wp:posOffset>
                </wp:positionV>
                <wp:extent cx="2035175" cy="2152650"/>
                <wp:effectExtent l="0" t="0" r="22225" b="19050"/>
                <wp:wrapNone/>
                <wp:docPr id="122" name="Rectangle 122"/>
                <wp:cNvGraphicFramePr/>
                <a:graphic xmlns:a="http://schemas.openxmlformats.org/drawingml/2006/main">
                  <a:graphicData uri="http://schemas.microsoft.com/office/word/2010/wordprocessingShape">
                    <wps:wsp>
                      <wps:cNvSpPr/>
                      <wps:spPr>
                        <a:xfrm>
                          <a:off x="0" y="0"/>
                          <a:ext cx="2035175" cy="2152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9672" id="Rectangle 122" o:spid="_x0000_s1026" style="position:absolute;margin-left:168.75pt;margin-top:18.9pt;width:160.25pt;height: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" filled="f" strokecolor="windowText" strokeweight="1pt"/>
            </w:pict>
          </mc:Fallback>
        </mc:AlternateContent>
      </w:r>
      <w:r w:rsidR="005F3F89">
        <w:rPr>
          <w:rFonts w:ascii="Times New Roman" w:eastAsia="Calibri" w:hAnsi="Times New Roman"/>
          <w:b/>
          <w:bCs/>
          <w:noProof/>
          <w:szCs w:val="22"/>
        </w:rPr>
        <mc:AlternateContent>
          <mc:Choice Requires="wps">
            <w:drawing>
              <wp:anchor distT="0" distB="0" distL="114300" distR="114300" simplePos="0" relativeHeight="251661312" behindDoc="0" locked="0" layoutInCell="1" allowOverlap="1" wp14:anchorId="6BC35E67" wp14:editId="10537F74">
                <wp:simplePos x="0" y="0"/>
                <wp:positionH relativeFrom="column">
                  <wp:posOffset>3274060</wp:posOffset>
                </wp:positionH>
                <wp:positionV relativeFrom="paragraph">
                  <wp:posOffset>59592</wp:posOffset>
                </wp:positionV>
                <wp:extent cx="0" cy="180975"/>
                <wp:effectExtent l="76200" t="0" r="57150" b="47625"/>
                <wp:wrapNone/>
                <wp:docPr id="126" name="Straight Arrow Connector 12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02BBC" id="Straight Arrow Connector 126" o:spid="_x0000_s1026" type="#_x0000_t32" style="position:absolute;margin-left:257.8pt;margin-top:4.7pt;width:0;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" strokecolor="black [3213]" strokeweight=".5pt">
                <v:stroke endarrow="block" joinstyle="miter"/>
              </v:shape>
            </w:pict>
          </mc:Fallback>
        </mc:AlternateContent>
      </w:r>
      <w:r w:rsidR="00F33D14">
        <w:rPr>
          <w:rFonts w:ascii="Times New Roman" w:eastAsia="Calibri" w:hAnsi="Times New Roman"/>
          <w:b/>
          <w:bCs/>
          <w:noProof/>
          <w:szCs w:val="22"/>
        </w:rPr>
        <mc:AlternateContent>
          <mc:Choice Requires="wps">
            <w:drawing>
              <wp:anchor distT="0" distB="0" distL="114300" distR="114300" simplePos="0" relativeHeight="251613184" behindDoc="0" locked="0" layoutInCell="1" allowOverlap="1" wp14:anchorId="4157CBB1" wp14:editId="6E4D382A">
                <wp:simplePos x="0" y="0"/>
                <wp:positionH relativeFrom="column">
                  <wp:posOffset>191770</wp:posOffset>
                </wp:positionH>
                <wp:positionV relativeFrom="paragraph">
                  <wp:posOffset>101438</wp:posOffset>
                </wp:positionV>
                <wp:extent cx="1543050" cy="371475"/>
                <wp:effectExtent l="0" t="0" r="19050" b="28575"/>
                <wp:wrapNone/>
                <wp:docPr id="41" name="Rectangle: Rounded Corners 41"/>
                <wp:cNvGraphicFramePr/>
                <a:graphic xmlns:a="http://schemas.openxmlformats.org/drawingml/2006/main">
                  <a:graphicData uri="http://schemas.microsoft.com/office/word/2010/wordprocessingShape">
                    <wps:wsp>
                      <wps:cNvSpPr/>
                      <wps:spPr>
                        <a:xfrm>
                          <a:off x="0" y="0"/>
                          <a:ext cx="1543050" cy="371475"/>
                        </a:xfrm>
                        <a:prstGeom prst="roundRect">
                          <a:avLst/>
                        </a:prstGeom>
                        <a:noFill/>
                        <a:ln w="12700" cap="flat" cmpd="sng" algn="ctr">
                          <a:solidFill>
                            <a:sysClr val="windowText" lastClr="000000"/>
                          </a:solidFill>
                          <a:prstDash val="solid"/>
                          <a:miter lim="800000"/>
                        </a:ln>
                        <a:effectLst/>
                      </wps:spPr>
                      <wps:txbx>
                        <w:txbxContent>
                          <w:p w14:paraId="50DF9E6C" w14:textId="77777777" w:rsidR="00406C12" w:rsidRDefault="003B78FA" w:rsidP="00406C12">
                            <w:pPr>
                              <w:spacing w:after="0"/>
                              <w:jc w:val="center"/>
                              <w:rPr>
                                <w:rFonts w:ascii="Arial" w:hAnsi="Arial" w:cs="Arial"/>
                                <w:color w:val="000000" w:themeColor="text1"/>
                                <w:sz w:val="16"/>
                                <w:szCs w:val="20"/>
                              </w:rPr>
                            </w:pPr>
                            <w:r>
                              <w:rPr>
                                <w:rFonts w:ascii="Arial" w:hAnsi="Arial" w:cs="Arial"/>
                                <w:color w:val="000000" w:themeColor="text1"/>
                                <w:sz w:val="16"/>
                                <w:szCs w:val="20"/>
                              </w:rPr>
                              <w:t>Duplicat</w:t>
                            </w:r>
                            <w:r w:rsidR="00406C12">
                              <w:rPr>
                                <w:rFonts w:ascii="Arial" w:hAnsi="Arial" w:cs="Arial"/>
                                <w:color w:val="000000" w:themeColor="text1"/>
                                <w:sz w:val="16"/>
                                <w:szCs w:val="20"/>
                              </w:rPr>
                              <w:t>ed/related individual</w:t>
                            </w:r>
                          </w:p>
                          <w:p w14:paraId="04E3AEE6" w14:textId="6FCED0AA" w:rsidR="003B78FA" w:rsidRPr="00917A8D" w:rsidRDefault="00406C12" w:rsidP="00406C12">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003B78FA" w:rsidRPr="00917A8D">
                              <w:rPr>
                                <w:rFonts w:ascii="Arial" w:hAnsi="Arial" w:cs="Arial"/>
                                <w:color w:val="00B0F0"/>
                                <w:sz w:val="16"/>
                                <w:szCs w:val="20"/>
                              </w:rPr>
                              <w:t>PLINK</w:t>
                            </w:r>
                            <w:r w:rsidR="003B78FA" w:rsidRPr="00917A8D">
                              <w:rPr>
                                <w:rFonts w:ascii="Arial" w:hAnsi="Arial" w:cs="Arial"/>
                                <w:color w:val="000000" w:themeColor="text1"/>
                                <w:sz w:val="16"/>
                                <w:szCs w:val="20"/>
                              </w:rPr>
                              <w:t>(</w:t>
                            </w:r>
                            <w:r w:rsidR="003B78FA" w:rsidRPr="00917A8D">
                              <w:rPr>
                                <w:rFonts w:ascii="Arial" w:hAnsi="Arial" w:cs="Arial"/>
                                <w:color w:val="00B050"/>
                                <w:sz w:val="16"/>
                                <w:szCs w:val="20"/>
                              </w:rPr>
                              <w:t>*.</w:t>
                            </w:r>
                            <w:r w:rsidR="004A4715">
                              <w:rPr>
                                <w:rFonts w:ascii="Arial" w:hAnsi="Arial" w:cs="Arial"/>
                                <w:color w:val="00B050"/>
                                <w:sz w:val="16"/>
                                <w:szCs w:val="20"/>
                              </w:rPr>
                              <w:t>mibs</w:t>
                            </w:r>
                            <w:r w:rsidR="003B78FA"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7CBB1" id="Rectangle: Rounded Corners 41" o:spid="_x0000_s1134" style="position:absolute;left:0;text-align:left;margin-left:15.1pt;margin-top:8pt;width:121.5pt;height:29.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" filled="f" strokecolor="windowText" strokeweight="1pt">
                <v:stroke joinstyle="miter"/>
                <v:textbox>
                  <w:txbxContent>
                    <w:p w14:paraId="50DF9E6C" w14:textId="77777777" w:rsidR="00406C12" w:rsidRDefault="003B78FA" w:rsidP="00406C12">
                      <w:pPr>
                        <w:spacing w:after="0"/>
                        <w:jc w:val="center"/>
                        <w:rPr>
                          <w:rFonts w:ascii="Arial" w:hAnsi="Arial" w:cs="Arial"/>
                          <w:color w:val="000000" w:themeColor="text1"/>
                          <w:sz w:val="16"/>
                          <w:szCs w:val="20"/>
                        </w:rPr>
                      </w:pPr>
                      <w:r>
                        <w:rPr>
                          <w:rFonts w:ascii="Arial" w:hAnsi="Arial" w:cs="Arial"/>
                          <w:color w:val="000000" w:themeColor="text1"/>
                          <w:sz w:val="16"/>
                          <w:szCs w:val="20"/>
                        </w:rPr>
                        <w:t>Duplicat</w:t>
                      </w:r>
                      <w:r w:rsidR="00406C12">
                        <w:rPr>
                          <w:rFonts w:ascii="Arial" w:hAnsi="Arial" w:cs="Arial"/>
                          <w:color w:val="000000" w:themeColor="text1"/>
                          <w:sz w:val="16"/>
                          <w:szCs w:val="20"/>
                        </w:rPr>
                        <w:t>ed/related individual</w:t>
                      </w:r>
                    </w:p>
                    <w:p w14:paraId="04E3AEE6" w14:textId="6FCED0AA" w:rsidR="003B78FA" w:rsidRPr="00917A8D" w:rsidRDefault="00406C12" w:rsidP="00406C12">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003B78FA" w:rsidRPr="00917A8D">
                        <w:rPr>
                          <w:rFonts w:ascii="Arial" w:hAnsi="Arial" w:cs="Arial"/>
                          <w:color w:val="00B0F0"/>
                          <w:sz w:val="16"/>
                          <w:szCs w:val="20"/>
                        </w:rPr>
                        <w:t>PLINK</w:t>
                      </w:r>
                      <w:r w:rsidR="003B78FA" w:rsidRPr="00917A8D">
                        <w:rPr>
                          <w:rFonts w:ascii="Arial" w:hAnsi="Arial" w:cs="Arial"/>
                          <w:color w:val="000000" w:themeColor="text1"/>
                          <w:sz w:val="16"/>
                          <w:szCs w:val="20"/>
                        </w:rPr>
                        <w:t>(</w:t>
                      </w:r>
                      <w:r w:rsidR="003B78FA" w:rsidRPr="00917A8D">
                        <w:rPr>
                          <w:rFonts w:ascii="Arial" w:hAnsi="Arial" w:cs="Arial"/>
                          <w:color w:val="00B050"/>
                          <w:sz w:val="16"/>
                          <w:szCs w:val="20"/>
                        </w:rPr>
                        <w:t>*.</w:t>
                      </w:r>
                      <w:r w:rsidR="004A4715">
                        <w:rPr>
                          <w:rFonts w:ascii="Arial" w:hAnsi="Arial" w:cs="Arial"/>
                          <w:color w:val="00B050"/>
                          <w:sz w:val="16"/>
                          <w:szCs w:val="20"/>
                        </w:rPr>
                        <w:t>mibs</w:t>
                      </w:r>
                      <w:r w:rsidR="003B78FA" w:rsidRPr="00917A8D">
                        <w:rPr>
                          <w:rFonts w:ascii="Arial" w:hAnsi="Arial" w:cs="Arial"/>
                          <w:color w:val="000000" w:themeColor="text1"/>
                          <w:sz w:val="16"/>
                          <w:szCs w:val="20"/>
                        </w:rPr>
                        <w:t xml:space="preserve">) </w:t>
                      </w:r>
                    </w:p>
                  </w:txbxContent>
                </v:textbox>
              </v:roundrect>
            </w:pict>
          </mc:Fallback>
        </mc:AlternateContent>
      </w:r>
    </w:p>
    <w:p w14:paraId="74093A8C" w14:textId="21FA89F9" w:rsidR="00055BAF" w:rsidRDefault="00EF5E30" w:rsidP="00E4584E">
      <w:pPr>
        <w:spacing w:after="0" w:line="480" w:lineRule="auto"/>
        <w:jc w:val="both"/>
        <w:rPr>
          <w:rFonts w:ascii="Times New Roman" w:eastAsia="Calibri" w:hAnsi="Times New Roman" w:cs="Cordia New"/>
          <w:b/>
          <w:bCs/>
        </w:rPr>
      </w:pPr>
      <w:r w:rsidRPr="005C1419">
        <w:rPr>
          <w:rFonts w:ascii="Times New Roman" w:eastAsia="Calibri" w:hAnsi="Times New Roman"/>
          <w:b/>
          <w:bCs/>
          <w:noProof/>
          <w:szCs w:val="22"/>
        </w:rPr>
        <mc:AlternateContent>
          <mc:Choice Requires="wps">
            <w:drawing>
              <wp:anchor distT="0" distB="0" distL="114300" distR="114300" simplePos="0" relativeHeight="251680768" behindDoc="0" locked="0" layoutInCell="1" allowOverlap="1" wp14:anchorId="6E3AAC34" wp14:editId="2370A35A">
                <wp:simplePos x="0" y="0"/>
                <wp:positionH relativeFrom="leftMargin">
                  <wp:posOffset>5070475</wp:posOffset>
                </wp:positionH>
                <wp:positionV relativeFrom="paragraph">
                  <wp:posOffset>218440</wp:posOffset>
                </wp:positionV>
                <wp:extent cx="822960" cy="263525"/>
                <wp:effectExtent l="0" t="6033" r="28258" b="28257"/>
                <wp:wrapNone/>
                <wp:docPr id="155" name="TextBox 48"/>
                <wp:cNvGraphicFramePr/>
                <a:graphic xmlns:a="http://schemas.openxmlformats.org/drawingml/2006/main">
                  <a:graphicData uri="http://schemas.microsoft.com/office/word/2010/wordprocessingShape">
                    <wps:wsp>
                      <wps:cNvSpPr txBox="1"/>
                      <wps:spPr>
                        <a:xfrm rot="16200000">
                          <a:off x="0" y="0"/>
                          <a:ext cx="822960" cy="263525"/>
                        </a:xfrm>
                        <a:prstGeom prst="parallelogram">
                          <a:avLst>
                            <a:gd name="adj" fmla="val 0"/>
                          </a:avLst>
                        </a:prstGeom>
                        <a:solidFill>
                          <a:sysClr val="windowText" lastClr="000000"/>
                        </a:solidFill>
                        <a:ln>
                          <a:solidFill>
                            <a:sysClr val="windowText" lastClr="000000"/>
                          </a:solidFill>
                        </a:ln>
                      </wps:spPr>
                      <wps:txbx>
                        <w:txbxContent>
                          <w:p w14:paraId="36746345" w14:textId="58D50E80" w:rsidR="005C1419" w:rsidRPr="00917A8D" w:rsidRDefault="00A74355" w:rsidP="005C1419">
                            <w:pPr>
                              <w:spacing w:line="360" w:lineRule="auto"/>
                              <w:jc w:val="center"/>
                              <w:textAlignment w:val="baseline"/>
                              <w:rPr>
                                <w:rFonts w:ascii="Arial" w:eastAsia="+mn-ea" w:hAnsi="Arial" w:cs="Arial"/>
                                <w:color w:val="FFFFFF" w:themeColor="background1"/>
                                <w:kern w:val="24"/>
                                <w:sz w:val="16"/>
                                <w:szCs w:val="16"/>
                              </w:rPr>
                            </w:pPr>
                            <w:r>
                              <w:rPr>
                                <w:rFonts w:ascii="Arial" w:eastAsia="+mn-ea" w:hAnsi="Arial" w:cs="Arial"/>
                                <w:color w:val="FFFFFF" w:themeColor="background1"/>
                                <w:kern w:val="24"/>
                                <w:sz w:val="16"/>
                                <w:szCs w:val="16"/>
                              </w:rPr>
                              <w:t>C</w:t>
                            </w:r>
                            <w:r w:rsidRPr="00A74355">
                              <w:rPr>
                                <w:rFonts w:ascii="Arial" w:eastAsia="+mn-ea" w:hAnsi="Arial" w:cs="Arial"/>
                                <w:color w:val="FFFFFF" w:themeColor="background1"/>
                                <w:kern w:val="24"/>
                                <w:sz w:val="16"/>
                                <w:szCs w:val="16"/>
                              </w:rPr>
                              <w:t>omputing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E3AAC34" id="_x0000_s1135" type="#_x0000_t7" style="position:absolute;left:0;text-align:left;margin-left:399.25pt;margin-top:17.2pt;width:64.8pt;height:20.75pt;rotation:-90;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" adj="0" fillcolor="windowText" strokecolor="windowText">
                <v:textbox>
                  <w:txbxContent>
                    <w:p w14:paraId="36746345" w14:textId="58D50E80" w:rsidR="005C1419" w:rsidRPr="00917A8D" w:rsidRDefault="00A74355" w:rsidP="005C1419">
                      <w:pPr>
                        <w:spacing w:line="360" w:lineRule="auto"/>
                        <w:jc w:val="center"/>
                        <w:textAlignment w:val="baseline"/>
                        <w:rPr>
                          <w:rFonts w:ascii="Arial" w:eastAsia="+mn-ea" w:hAnsi="Arial" w:cs="Arial"/>
                          <w:color w:val="FFFFFF" w:themeColor="background1"/>
                          <w:kern w:val="24"/>
                          <w:sz w:val="16"/>
                          <w:szCs w:val="16"/>
                        </w:rPr>
                      </w:pPr>
                      <w:r>
                        <w:rPr>
                          <w:rFonts w:ascii="Arial" w:eastAsia="+mn-ea" w:hAnsi="Arial" w:cs="Arial"/>
                          <w:color w:val="FFFFFF" w:themeColor="background1"/>
                          <w:kern w:val="24"/>
                          <w:sz w:val="16"/>
                          <w:szCs w:val="16"/>
                        </w:rPr>
                        <w:t>C</w:t>
                      </w:r>
                      <w:r w:rsidRPr="00A74355">
                        <w:rPr>
                          <w:rFonts w:ascii="Arial" w:eastAsia="+mn-ea" w:hAnsi="Arial" w:cs="Arial"/>
                          <w:color w:val="FFFFFF" w:themeColor="background1"/>
                          <w:kern w:val="24"/>
                          <w:sz w:val="16"/>
                          <w:szCs w:val="16"/>
                        </w:rPr>
                        <w:t>omputing</w:t>
                      </w:r>
                    </w:p>
                  </w:txbxContent>
                </v:textbox>
                <w10:wrap anchorx="margin"/>
              </v:shape>
            </w:pict>
          </mc:Fallback>
        </mc:AlternateContent>
      </w:r>
      <w:r w:rsidR="005C1419">
        <w:rPr>
          <w:noProof/>
        </w:rPr>
        <mc:AlternateContent>
          <mc:Choice Requires="wps">
            <w:drawing>
              <wp:anchor distT="0" distB="0" distL="114300" distR="114300" simplePos="0" relativeHeight="251673600" behindDoc="0" locked="0" layoutInCell="1" allowOverlap="1" wp14:anchorId="159D264F" wp14:editId="333767C6">
                <wp:simplePos x="0" y="0"/>
                <wp:positionH relativeFrom="margin">
                  <wp:posOffset>4848225</wp:posOffset>
                </wp:positionH>
                <wp:positionV relativeFrom="paragraph">
                  <wp:posOffset>13970</wp:posOffset>
                </wp:positionV>
                <wp:extent cx="1511300" cy="657225"/>
                <wp:effectExtent l="0" t="0" r="12700" b="28575"/>
                <wp:wrapNone/>
                <wp:docPr id="147" name="TextBox 90"/>
                <wp:cNvGraphicFramePr/>
                <a:graphic xmlns:a="http://schemas.openxmlformats.org/drawingml/2006/main">
                  <a:graphicData uri="http://schemas.microsoft.com/office/word/2010/wordprocessingShape">
                    <wps:wsp>
                      <wps:cNvSpPr txBox="1"/>
                      <wps:spPr>
                        <a:xfrm>
                          <a:off x="0" y="0"/>
                          <a:ext cx="1511300" cy="657225"/>
                        </a:xfrm>
                        <a:prstGeom prst="roundRect">
                          <a:avLst/>
                        </a:prstGeom>
                        <a:noFill/>
                        <a:ln>
                          <a:solidFill>
                            <a:srgbClr val="000000"/>
                          </a:solidFill>
                        </a:ln>
                      </wps:spPr>
                      <wps:txbx>
                        <w:txbxContent>
                          <w:p w14:paraId="1FAA99E5" w14:textId="51FB57FD" w:rsidR="00D30599" w:rsidRDefault="00FF1394" w:rsidP="00C6754B">
                            <w:pPr>
                              <w:spacing w:after="0"/>
                              <w:jc w:val="center"/>
                              <w:rPr>
                                <w:rFonts w:ascii="Arial" w:eastAsia="Arial" w:hAnsi="Arial" w:cs="Arial"/>
                                <w:color w:val="000000"/>
                                <w:kern w:val="24"/>
                                <w:sz w:val="16"/>
                                <w:szCs w:val="16"/>
                              </w:rPr>
                            </w:pPr>
                            <w:r w:rsidRPr="00FF1394">
                              <w:rPr>
                                <w:rFonts w:ascii="Arial" w:eastAsia="Arial" w:hAnsi="Arial" w:cs="Arial"/>
                                <w:color w:val="000000"/>
                                <w:kern w:val="24"/>
                                <w:sz w:val="16"/>
                                <w:szCs w:val="16"/>
                              </w:rPr>
                              <w:t>Principal component analysis of genome-wide SNP variation</w:t>
                            </w:r>
                          </w:p>
                          <w:p w14:paraId="5E1F62C6" w14:textId="2D32B5DA" w:rsidR="00C6754B" w:rsidRPr="00FF1394" w:rsidRDefault="00C6754B" w:rsidP="00D30599">
                            <w:pPr>
                              <w:jc w:val="center"/>
                              <w:rPr>
                                <w:rFonts w:ascii="Arial" w:eastAsia="Arial" w:hAnsi="Arial" w:cs="Arial"/>
                                <w:color w:val="000000"/>
                                <w:kern w:val="24"/>
                                <w:sz w:val="16"/>
                                <w:szCs w:val="16"/>
                              </w:rPr>
                            </w:pPr>
                            <w:r w:rsidRPr="00C6754B">
                              <w:rPr>
                                <w:rFonts w:ascii="Arial" w:eastAsia="Arial" w:hAnsi="Arial" w:cs="Arial"/>
                                <w:color w:val="000000"/>
                                <w:kern w:val="24"/>
                                <w:sz w:val="16"/>
                                <w:szCs w:val="16"/>
                              </w:rPr>
                              <w:t xml:space="preserve">: </w:t>
                            </w:r>
                            <w:r w:rsidRPr="00C6754B">
                              <w:rPr>
                                <w:rFonts w:ascii="Arial" w:eastAsia="Arial" w:hAnsi="Arial" w:cs="Arial"/>
                                <w:color w:val="00B0F0"/>
                                <w:kern w:val="24"/>
                                <w:sz w:val="16"/>
                                <w:szCs w:val="16"/>
                              </w:rPr>
                              <w:t>PLINK</w:t>
                            </w:r>
                            <w:r w:rsidRPr="00C6754B">
                              <w:rPr>
                                <w:rFonts w:ascii="Arial" w:eastAsia="Arial" w:hAnsi="Arial" w:cs="Arial"/>
                                <w:color w:val="000000"/>
                                <w:kern w:val="24"/>
                                <w:sz w:val="16"/>
                                <w:szCs w:val="16"/>
                              </w:rPr>
                              <w:t>(</w:t>
                            </w:r>
                            <w:r w:rsidRPr="005C1419">
                              <w:rPr>
                                <w:rFonts w:ascii="Arial" w:eastAsia="Arial" w:hAnsi="Arial" w:cs="Arial"/>
                                <w:color w:val="00B050"/>
                                <w:kern w:val="24"/>
                                <w:sz w:val="16"/>
                                <w:szCs w:val="16"/>
                              </w:rPr>
                              <w:t>*.txt</w:t>
                            </w:r>
                            <w:r w:rsidRPr="00C6754B">
                              <w:rPr>
                                <w:rFonts w:ascii="Arial" w:eastAsia="Arial" w:hAnsi="Arial" w:cs="Arial"/>
                                <w:color w:val="000000"/>
                                <w:kern w:val="24"/>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59D264F" id="TextBox 90" o:spid="_x0000_s1136" style="position:absolute;left:0;text-align:left;margin-left:381.75pt;margin-top:1.1pt;width:119pt;height:5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" filled="f">
                <v:textbox>
                  <w:txbxContent>
                    <w:p w14:paraId="1FAA99E5" w14:textId="51FB57FD" w:rsidR="00D30599" w:rsidRDefault="00FF1394" w:rsidP="00C6754B">
                      <w:pPr>
                        <w:spacing w:after="0"/>
                        <w:jc w:val="center"/>
                        <w:rPr>
                          <w:rFonts w:ascii="Arial" w:eastAsia="Arial" w:hAnsi="Arial" w:cs="Arial"/>
                          <w:color w:val="000000"/>
                          <w:kern w:val="24"/>
                          <w:sz w:val="16"/>
                          <w:szCs w:val="16"/>
                        </w:rPr>
                      </w:pPr>
                      <w:r w:rsidRPr="00FF1394">
                        <w:rPr>
                          <w:rFonts w:ascii="Arial" w:eastAsia="Arial" w:hAnsi="Arial" w:cs="Arial"/>
                          <w:color w:val="000000"/>
                          <w:kern w:val="24"/>
                          <w:sz w:val="16"/>
                          <w:szCs w:val="16"/>
                        </w:rPr>
                        <w:t>Principal component analysis of genome-wide SNP variation</w:t>
                      </w:r>
                    </w:p>
                    <w:p w14:paraId="5E1F62C6" w14:textId="2D32B5DA" w:rsidR="00C6754B" w:rsidRPr="00FF1394" w:rsidRDefault="00C6754B" w:rsidP="00D30599">
                      <w:pPr>
                        <w:jc w:val="center"/>
                        <w:rPr>
                          <w:rFonts w:ascii="Arial" w:eastAsia="Arial" w:hAnsi="Arial" w:cs="Arial"/>
                          <w:color w:val="000000"/>
                          <w:kern w:val="24"/>
                          <w:sz w:val="16"/>
                          <w:szCs w:val="16"/>
                        </w:rPr>
                      </w:pPr>
                      <w:r w:rsidRPr="00C6754B">
                        <w:rPr>
                          <w:rFonts w:ascii="Arial" w:eastAsia="Arial" w:hAnsi="Arial" w:cs="Arial"/>
                          <w:color w:val="000000"/>
                          <w:kern w:val="24"/>
                          <w:sz w:val="16"/>
                          <w:szCs w:val="16"/>
                        </w:rPr>
                        <w:t xml:space="preserve">: </w:t>
                      </w:r>
                      <w:r w:rsidRPr="00C6754B">
                        <w:rPr>
                          <w:rFonts w:ascii="Arial" w:eastAsia="Arial" w:hAnsi="Arial" w:cs="Arial"/>
                          <w:color w:val="00B0F0"/>
                          <w:kern w:val="24"/>
                          <w:sz w:val="16"/>
                          <w:szCs w:val="16"/>
                        </w:rPr>
                        <w:t>PLINK</w:t>
                      </w:r>
                      <w:r w:rsidRPr="00C6754B">
                        <w:rPr>
                          <w:rFonts w:ascii="Arial" w:eastAsia="Arial" w:hAnsi="Arial" w:cs="Arial"/>
                          <w:color w:val="000000"/>
                          <w:kern w:val="24"/>
                          <w:sz w:val="16"/>
                          <w:szCs w:val="16"/>
                        </w:rPr>
                        <w:t>(</w:t>
                      </w:r>
                      <w:r w:rsidRPr="005C1419">
                        <w:rPr>
                          <w:rFonts w:ascii="Arial" w:eastAsia="Arial" w:hAnsi="Arial" w:cs="Arial"/>
                          <w:color w:val="00B050"/>
                          <w:kern w:val="24"/>
                          <w:sz w:val="16"/>
                          <w:szCs w:val="16"/>
                        </w:rPr>
                        <w:t>*.txt</w:t>
                      </w:r>
                      <w:r w:rsidRPr="00C6754B">
                        <w:rPr>
                          <w:rFonts w:ascii="Arial" w:eastAsia="Arial" w:hAnsi="Arial" w:cs="Arial"/>
                          <w:color w:val="000000"/>
                          <w:kern w:val="24"/>
                          <w:sz w:val="16"/>
                          <w:szCs w:val="16"/>
                        </w:rPr>
                        <w:t>)</w:t>
                      </w:r>
                    </w:p>
                  </w:txbxContent>
                </v:textbox>
                <w10:wrap anchorx="margin"/>
              </v:roundrect>
            </w:pict>
          </mc:Fallback>
        </mc:AlternateContent>
      </w:r>
      <w:r w:rsidR="00000BDF">
        <w:rPr>
          <w:rFonts w:ascii="Times New Roman" w:eastAsia="Calibri" w:hAnsi="Times New Roman"/>
          <w:b/>
          <w:bCs/>
          <w:noProof/>
          <w:szCs w:val="22"/>
        </w:rPr>
        <mc:AlternateContent>
          <mc:Choice Requires="wps">
            <w:drawing>
              <wp:anchor distT="0" distB="0" distL="114300" distR="114300" simplePos="0" relativeHeight="251628544" behindDoc="0" locked="0" layoutInCell="1" allowOverlap="1" wp14:anchorId="3790AD34" wp14:editId="6F94D39E">
                <wp:simplePos x="0" y="0"/>
                <wp:positionH relativeFrom="column">
                  <wp:posOffset>2518410</wp:posOffset>
                </wp:positionH>
                <wp:positionV relativeFrom="paragraph">
                  <wp:posOffset>10258</wp:posOffset>
                </wp:positionV>
                <wp:extent cx="1543050" cy="371475"/>
                <wp:effectExtent l="0" t="0" r="19050" b="28575"/>
                <wp:wrapNone/>
                <wp:docPr id="66" name="TextBox 73"/>
                <wp:cNvGraphicFramePr/>
                <a:graphic xmlns:a="http://schemas.openxmlformats.org/drawingml/2006/main">
                  <a:graphicData uri="http://schemas.microsoft.com/office/word/2010/wordprocessingShape">
                    <wps:wsp>
                      <wps:cNvSpPr txBox="1"/>
                      <wps:spPr>
                        <a:xfrm>
                          <a:off x="0" y="0"/>
                          <a:ext cx="1543050" cy="371475"/>
                        </a:xfrm>
                        <a:prstGeom prst="roundRect">
                          <a:avLst/>
                        </a:prstGeom>
                        <a:noFill/>
                        <a:ln>
                          <a:solidFill>
                            <a:srgbClr val="000000"/>
                          </a:solidFill>
                        </a:ln>
                      </wps:spPr>
                      <wps:txbx>
                        <w:txbxContent>
                          <w:p w14:paraId="6924129D" w14:textId="330095ED" w:rsidR="00C525CB" w:rsidRPr="004B66F2" w:rsidRDefault="009766BC" w:rsidP="004B66F2">
                            <w:pPr>
                              <w:spacing w:after="0"/>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H</w:t>
                            </w:r>
                            <w:r w:rsidR="00C525CB" w:rsidRPr="004B66F2">
                              <w:rPr>
                                <w:rFonts w:ascii="Arial" w:hAnsi="Arial" w:cs="Arial"/>
                                <w:color w:val="000000"/>
                                <w:kern w:val="24"/>
                                <w:sz w:val="16"/>
                                <w:szCs w:val="16"/>
                              </w:rPr>
                              <w:t>aplotype phasing</w:t>
                            </w:r>
                            <w:r w:rsidR="001E3B48" w:rsidRPr="004B66F2">
                              <w:rPr>
                                <w:rFonts w:ascii="Arial" w:hAnsi="Arial" w:cs="Arial"/>
                                <w:color w:val="000000"/>
                                <w:kern w:val="24"/>
                                <w:sz w:val="16"/>
                                <w:szCs w:val="16"/>
                              </w:rPr>
                              <w:t xml:space="preserve"> </w:t>
                            </w:r>
                          </w:p>
                          <w:p w14:paraId="313E3F37" w14:textId="1E7A1660" w:rsidR="009766BC" w:rsidRPr="004B66F2" w:rsidRDefault="00F17997" w:rsidP="00C525CB">
                            <w:pPr>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 xml:space="preserve">: </w:t>
                            </w:r>
                            <w:r w:rsidR="009766BC" w:rsidRPr="004B66F2">
                              <w:rPr>
                                <w:rFonts w:ascii="Arial" w:hAnsi="Arial" w:cs="Arial"/>
                                <w:color w:val="00B0F0"/>
                                <w:kern w:val="24"/>
                                <w:sz w:val="16"/>
                                <w:szCs w:val="16"/>
                              </w:rPr>
                              <w:t>SHAPEIT5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790AD34" id="TextBox 73" o:spid="_x0000_s1137" style="position:absolute;left:0;text-align:left;margin-left:198.3pt;margin-top:.8pt;width:121.5pt;height:2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" filled="f">
                <v:textbox>
                  <w:txbxContent>
                    <w:p w14:paraId="6924129D" w14:textId="330095ED" w:rsidR="00C525CB" w:rsidRPr="004B66F2" w:rsidRDefault="009766BC" w:rsidP="004B66F2">
                      <w:pPr>
                        <w:spacing w:after="0"/>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H</w:t>
                      </w:r>
                      <w:r w:rsidR="00C525CB" w:rsidRPr="004B66F2">
                        <w:rPr>
                          <w:rFonts w:ascii="Arial" w:hAnsi="Arial" w:cs="Arial"/>
                          <w:color w:val="000000"/>
                          <w:kern w:val="24"/>
                          <w:sz w:val="16"/>
                          <w:szCs w:val="16"/>
                        </w:rPr>
                        <w:t>aplotype phasing</w:t>
                      </w:r>
                      <w:r w:rsidR="001E3B48" w:rsidRPr="004B66F2">
                        <w:rPr>
                          <w:rFonts w:ascii="Arial" w:hAnsi="Arial" w:cs="Arial"/>
                          <w:color w:val="000000"/>
                          <w:kern w:val="24"/>
                          <w:sz w:val="16"/>
                          <w:szCs w:val="16"/>
                        </w:rPr>
                        <w:t xml:space="preserve"> </w:t>
                      </w:r>
                    </w:p>
                    <w:p w14:paraId="313E3F37" w14:textId="1E7A1660" w:rsidR="009766BC" w:rsidRPr="004B66F2" w:rsidRDefault="00F17997" w:rsidP="00C525CB">
                      <w:pPr>
                        <w:jc w:val="center"/>
                        <w:textAlignment w:val="baseline"/>
                        <w:rPr>
                          <w:rFonts w:ascii="Arial" w:hAnsi="Arial" w:cs="Arial"/>
                          <w:color w:val="000000"/>
                          <w:kern w:val="24"/>
                          <w:sz w:val="16"/>
                          <w:szCs w:val="16"/>
                        </w:rPr>
                      </w:pPr>
                      <w:r w:rsidRPr="004B66F2">
                        <w:rPr>
                          <w:rFonts w:ascii="Arial" w:hAnsi="Arial" w:cs="Arial"/>
                          <w:color w:val="000000"/>
                          <w:kern w:val="24"/>
                          <w:sz w:val="16"/>
                          <w:szCs w:val="16"/>
                        </w:rPr>
                        <w:t xml:space="preserve">: </w:t>
                      </w:r>
                      <w:r w:rsidR="009766BC" w:rsidRPr="004B66F2">
                        <w:rPr>
                          <w:rFonts w:ascii="Arial" w:hAnsi="Arial" w:cs="Arial"/>
                          <w:color w:val="00B0F0"/>
                          <w:kern w:val="24"/>
                          <w:sz w:val="16"/>
                          <w:szCs w:val="16"/>
                        </w:rPr>
                        <w:t>SHAPEIT5</w:t>
                      </w:r>
                    </w:p>
                  </w:txbxContent>
                </v:textbox>
              </v:roundrect>
            </w:pict>
          </mc:Fallback>
        </mc:AlternateContent>
      </w:r>
      <w:r w:rsidR="00BD626C">
        <w:rPr>
          <w:rFonts w:ascii="Times New Roman" w:eastAsia="Calibri" w:hAnsi="Times New Roman"/>
          <w:b/>
          <w:bCs/>
          <w:noProof/>
          <w:szCs w:val="22"/>
        </w:rPr>
        <mc:AlternateContent>
          <mc:Choice Requires="wps">
            <w:drawing>
              <wp:anchor distT="0" distB="0" distL="114300" distR="114300" simplePos="0" relativeHeight="251618304" behindDoc="0" locked="0" layoutInCell="1" allowOverlap="1" wp14:anchorId="4CF00912" wp14:editId="3B87598C">
                <wp:simplePos x="0" y="0"/>
                <wp:positionH relativeFrom="column">
                  <wp:posOffset>962025</wp:posOffset>
                </wp:positionH>
                <wp:positionV relativeFrom="paragraph">
                  <wp:posOffset>281467</wp:posOffset>
                </wp:positionV>
                <wp:extent cx="0" cy="180975"/>
                <wp:effectExtent l="76200" t="0" r="57150" b="47625"/>
                <wp:wrapNone/>
                <wp:docPr id="56" name="Straight Arrow Connector 56"/>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ED753" id="Straight Arrow Connector 56" o:spid="_x0000_s1026" type="#_x0000_t32" style="position:absolute;margin-left:75.75pt;margin-top:22.15pt;width:0;height:14.2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" strokecolor="black [3213]" strokeweight=".5pt">
                <v:stroke endarrow="block" joinstyle="miter"/>
              </v:shape>
            </w:pict>
          </mc:Fallback>
        </mc:AlternateContent>
      </w:r>
      <w:r w:rsidR="006D3FEC">
        <w:rPr>
          <w:rFonts w:ascii="Times New Roman" w:eastAsia="Calibri" w:hAnsi="Times New Roman"/>
          <w:b/>
          <w:bCs/>
          <w:noProof/>
          <w:szCs w:val="22"/>
        </w:rPr>
        <w:t xml:space="preserve">  </w:t>
      </w:r>
    </w:p>
    <w:p w14:paraId="2EDA3D41" w14:textId="64C65AFE" w:rsidR="00055BAF" w:rsidRDefault="00BE13F7" w:rsidP="00E4584E">
      <w:pPr>
        <w:spacing w:after="0" w:line="480" w:lineRule="auto"/>
        <w:jc w:val="both"/>
        <w:rPr>
          <w:rFonts w:ascii="Times New Roman" w:eastAsia="Calibri" w:hAnsi="Times New Roman" w:cs="Cordia New"/>
          <w:b/>
          <w:bCs/>
        </w:rPr>
      </w:pPr>
      <w:r>
        <w:rPr>
          <w:noProof/>
        </w:rPr>
        <mc:AlternateContent>
          <mc:Choice Requires="wpg">
            <w:drawing>
              <wp:anchor distT="0" distB="0" distL="114300" distR="114300" simplePos="0" relativeHeight="251656192" behindDoc="0" locked="0" layoutInCell="1" allowOverlap="1" wp14:anchorId="74378844" wp14:editId="52832128">
                <wp:simplePos x="0" y="0"/>
                <wp:positionH relativeFrom="column">
                  <wp:posOffset>2389616</wp:posOffset>
                </wp:positionH>
                <wp:positionV relativeFrom="paragraph">
                  <wp:posOffset>66123</wp:posOffset>
                </wp:positionV>
                <wp:extent cx="1784350" cy="685810"/>
                <wp:effectExtent l="0" t="0" r="0" b="19050"/>
                <wp:wrapNone/>
                <wp:docPr id="131" name="Group 131"/>
                <wp:cNvGraphicFramePr/>
                <a:graphic xmlns:a="http://schemas.openxmlformats.org/drawingml/2006/main">
                  <a:graphicData uri="http://schemas.microsoft.com/office/word/2010/wordprocessingGroup">
                    <wpg:wgp>
                      <wpg:cNvGrpSpPr/>
                      <wpg:grpSpPr>
                        <a:xfrm>
                          <a:off x="0" y="0"/>
                          <a:ext cx="1784350" cy="685810"/>
                          <a:chOff x="-47707" y="0"/>
                          <a:chExt cx="1784350" cy="685810"/>
                        </a:xfrm>
                      </wpg:grpSpPr>
                      <wpg:grpSp>
                        <wpg:cNvPr id="127" name="Group 127"/>
                        <wpg:cNvGrpSpPr/>
                        <wpg:grpSpPr>
                          <a:xfrm>
                            <a:off x="143124" y="0"/>
                            <a:ext cx="1403350" cy="685800"/>
                            <a:chOff x="0" y="0"/>
                            <a:chExt cx="1403350" cy="685800"/>
                          </a:xfrm>
                        </wpg:grpSpPr>
                        <wps:wsp>
                          <wps:cNvPr id="123" name="Straight Connector 123"/>
                          <wps:cNvCnPr/>
                          <wps:spPr>
                            <a:xfrm>
                              <a:off x="703385"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TextBox 73"/>
                          <wps:cNvSpPr txBox="1"/>
                          <wps:spPr>
                            <a:xfrm>
                              <a:off x="0" y="114300"/>
                              <a:ext cx="1403350" cy="457200"/>
                            </a:xfrm>
                            <a:prstGeom prst="diamond">
                              <a:avLst/>
                            </a:prstGeom>
                            <a:solidFill>
                              <a:schemeClr val="bg1"/>
                            </a:solidFill>
                            <a:ln>
                              <a:solidFill>
                                <a:srgbClr val="000000"/>
                              </a:solidFill>
                            </a:ln>
                          </wps:spPr>
                          <wps:txbx>
                            <w:txbxContent>
                              <w:p w14:paraId="5A550081" w14:textId="15FD2BE8" w:rsidR="0013033B" w:rsidRPr="00551535" w:rsidRDefault="0013033B" w:rsidP="00551535">
                                <w:pPr>
                                  <w:ind w:right="-120" w:hanging="180"/>
                                  <w:jc w:val="center"/>
                                  <w:textAlignment w:val="baseline"/>
                                  <w:rPr>
                                    <w:rFonts w:ascii="Arial" w:hAnsi="Arial" w:cs="Arial"/>
                                    <w:color w:val="000000"/>
                                    <w:kern w:val="24"/>
                                    <w:sz w:val="16"/>
                                    <w:szCs w:val="16"/>
                                  </w:rPr>
                                </w:pPr>
                              </w:p>
                            </w:txbxContent>
                          </wps:txbx>
                          <wps:bodyPr wrap="square">
                            <a:noAutofit/>
                          </wps:bodyPr>
                        </wps:wsp>
                      </wpg:grpSp>
                      <wps:wsp>
                        <wps:cNvPr id="118" name="TextBox 73"/>
                        <wps:cNvSpPr txBox="1"/>
                        <wps:spPr>
                          <a:xfrm>
                            <a:off x="-47707" y="10"/>
                            <a:ext cx="1784350" cy="685800"/>
                          </a:xfrm>
                          <a:prstGeom prst="diamond">
                            <a:avLst/>
                          </a:prstGeom>
                          <a:noFill/>
                          <a:ln>
                            <a:noFill/>
                          </a:ln>
                        </wps:spPr>
                        <wps:txbx>
                          <w:txbxContent>
                            <w:p w14:paraId="1FF0FAAF" w14:textId="77777777" w:rsidR="002165FF" w:rsidRPr="002165FF" w:rsidRDefault="002165FF" w:rsidP="002165FF">
                              <w:pPr>
                                <w:spacing w:after="0"/>
                                <w:ind w:right="-260" w:hanging="270"/>
                                <w:jc w:val="center"/>
                                <w:textAlignment w:val="baseline"/>
                                <w:rPr>
                                  <w:rFonts w:ascii="Arial" w:hAnsi="Arial" w:cs="Arial"/>
                                  <w:color w:val="000000"/>
                                  <w:kern w:val="24"/>
                                  <w:sz w:val="14"/>
                                  <w:szCs w:val="14"/>
                                </w:rPr>
                              </w:pPr>
                              <w:r w:rsidRPr="002165FF">
                                <w:rPr>
                                  <w:rFonts w:ascii="Arial" w:hAnsi="Arial" w:cs="Arial"/>
                                  <w:color w:val="000000"/>
                                  <w:kern w:val="24"/>
                                  <w:sz w:val="14"/>
                                  <w:szCs w:val="14"/>
                                </w:rPr>
                                <w:t xml:space="preserve">Reference data </w:t>
                              </w:r>
                            </w:p>
                            <w:p w14:paraId="7ACDDB5F" w14:textId="5188FB5F" w:rsidR="002165FF" w:rsidRPr="002165FF" w:rsidRDefault="002165FF" w:rsidP="002165FF">
                              <w:pPr>
                                <w:ind w:right="-120" w:hanging="180"/>
                                <w:jc w:val="center"/>
                                <w:textAlignment w:val="baseline"/>
                                <w:rPr>
                                  <w:rFonts w:ascii="Arial" w:hAnsi="Arial" w:cs="Arial"/>
                                  <w:color w:val="000000"/>
                                  <w:kern w:val="24"/>
                                  <w:sz w:val="14"/>
                                  <w:szCs w:val="14"/>
                                </w:rPr>
                              </w:pPr>
                              <w:r w:rsidRPr="002165FF">
                                <w:rPr>
                                  <w:rFonts w:ascii="Arial" w:hAnsi="Arial" w:cs="Arial"/>
                                  <w:color w:val="000000"/>
                                  <w:kern w:val="24"/>
                                  <w:sz w:val="14"/>
                                  <w:szCs w:val="14"/>
                                </w:rPr>
                                <w:t>(Genome</w:t>
                              </w:r>
                              <w:r w:rsidR="00A768F3">
                                <w:rPr>
                                  <w:rFonts w:ascii="Arial" w:hAnsi="Arial" w:hint="cs"/>
                                  <w:color w:val="000000"/>
                                  <w:kern w:val="24"/>
                                  <w:sz w:val="14"/>
                                  <w:szCs w:val="14"/>
                                  <w:cs/>
                                </w:rPr>
                                <w:t xml:space="preserve"> </w:t>
                              </w:r>
                              <w:r w:rsidRPr="002165FF">
                                <w:rPr>
                                  <w:rFonts w:ascii="Arial" w:hAnsi="Arial" w:cs="Arial"/>
                                  <w:color w:val="000000"/>
                                  <w:kern w:val="24"/>
                                  <w:sz w:val="14"/>
                                  <w:szCs w:val="14"/>
                                </w:rPr>
                                <w:t>Asia)</w:t>
                              </w:r>
                            </w:p>
                          </w:txbxContent>
                        </wps:txbx>
                        <wps:bodyPr wrap="square">
                          <a:noAutofit/>
                        </wps:bodyPr>
                      </wps:wsp>
                    </wpg:wgp>
                  </a:graphicData>
                </a:graphic>
                <wp14:sizeRelV relativeFrom="margin">
                  <wp14:pctHeight>0</wp14:pctHeight>
                </wp14:sizeRelV>
              </wp:anchor>
            </w:drawing>
          </mc:Choice>
          <mc:Fallback>
            <w:pict>
              <v:group w14:anchorId="74378844" id="Group 131" o:spid="_x0000_s1138" style="position:absolute;left:0;text-align:left;margin-left:188.15pt;margin-top:5.2pt;width:140.5pt;height:54pt;z-index:251656192;mso-height-relative:margin" coordorigin="-477" coordsize="1784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">
                <v:group id="Group 127" o:spid="_x0000_s1139" style="position:absolute;left:1431;width:14033;height:6858" coordsize="14033,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Straight Connector 123" o:spid="_x0000_s1140" style="position:absolute;visibility:visible;mso-wrap-style:square" from="7033,0" to="703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" strokecolor="black [3213]" strokeweight=".5pt">
                    <v:stroke joinstyle="miter"/>
                  </v:line>
                  <v:shapetype id="_x0000_t4" coordsize="21600,21600" o:spt="4" path="m10800,l,10800,10800,21600,21600,10800xe">
                    <v:stroke joinstyle="miter"/>
                    <v:path gradientshapeok="t" o:connecttype="rect" textboxrect="5400,5400,16200,16200"/>
                  </v:shapetype>
                  <v:shape id="_x0000_s1141" type="#_x0000_t4" style="position:absolute;top:1143;width:140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" fillcolor="white [3212]">
                    <v:textbox>
                      <w:txbxContent>
                        <w:p w14:paraId="5A550081" w14:textId="15FD2BE8" w:rsidR="0013033B" w:rsidRPr="00551535" w:rsidRDefault="0013033B" w:rsidP="00551535">
                          <w:pPr>
                            <w:ind w:right="-120" w:hanging="180"/>
                            <w:jc w:val="center"/>
                            <w:textAlignment w:val="baseline"/>
                            <w:rPr>
                              <w:rFonts w:ascii="Arial" w:hAnsi="Arial" w:cs="Arial"/>
                              <w:color w:val="000000"/>
                              <w:kern w:val="24"/>
                              <w:sz w:val="16"/>
                              <w:szCs w:val="16"/>
                            </w:rPr>
                          </w:pPr>
                        </w:p>
                      </w:txbxContent>
                    </v:textbox>
                  </v:shape>
                </v:group>
                <v:shape id="_x0000_s1142" type="#_x0000_t4" style="position:absolute;left:-477;width:1784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" filled="f" stroked="f">
                  <v:textbox>
                    <w:txbxContent>
                      <w:p w14:paraId="1FF0FAAF" w14:textId="77777777" w:rsidR="002165FF" w:rsidRPr="002165FF" w:rsidRDefault="002165FF" w:rsidP="002165FF">
                        <w:pPr>
                          <w:spacing w:after="0"/>
                          <w:ind w:right="-260" w:hanging="270"/>
                          <w:jc w:val="center"/>
                          <w:textAlignment w:val="baseline"/>
                          <w:rPr>
                            <w:rFonts w:ascii="Arial" w:hAnsi="Arial" w:cs="Arial"/>
                            <w:color w:val="000000"/>
                            <w:kern w:val="24"/>
                            <w:sz w:val="14"/>
                            <w:szCs w:val="14"/>
                          </w:rPr>
                        </w:pPr>
                        <w:r w:rsidRPr="002165FF">
                          <w:rPr>
                            <w:rFonts w:ascii="Arial" w:hAnsi="Arial" w:cs="Arial"/>
                            <w:color w:val="000000"/>
                            <w:kern w:val="24"/>
                            <w:sz w:val="14"/>
                            <w:szCs w:val="14"/>
                          </w:rPr>
                          <w:t xml:space="preserve">Reference data </w:t>
                        </w:r>
                      </w:p>
                      <w:p w14:paraId="7ACDDB5F" w14:textId="5188FB5F" w:rsidR="002165FF" w:rsidRPr="002165FF" w:rsidRDefault="002165FF" w:rsidP="002165FF">
                        <w:pPr>
                          <w:ind w:right="-120" w:hanging="180"/>
                          <w:jc w:val="center"/>
                          <w:textAlignment w:val="baseline"/>
                          <w:rPr>
                            <w:rFonts w:ascii="Arial" w:hAnsi="Arial" w:cs="Arial"/>
                            <w:color w:val="000000"/>
                            <w:kern w:val="24"/>
                            <w:sz w:val="14"/>
                            <w:szCs w:val="14"/>
                          </w:rPr>
                        </w:pPr>
                        <w:r w:rsidRPr="002165FF">
                          <w:rPr>
                            <w:rFonts w:ascii="Arial" w:hAnsi="Arial" w:cs="Arial"/>
                            <w:color w:val="000000"/>
                            <w:kern w:val="24"/>
                            <w:sz w:val="14"/>
                            <w:szCs w:val="14"/>
                          </w:rPr>
                          <w:t>(Genome</w:t>
                        </w:r>
                        <w:r w:rsidR="00A768F3">
                          <w:rPr>
                            <w:rFonts w:ascii="Arial" w:hAnsi="Arial" w:hint="cs"/>
                            <w:color w:val="000000"/>
                            <w:kern w:val="24"/>
                            <w:sz w:val="14"/>
                            <w:szCs w:val="14"/>
                            <w:cs/>
                          </w:rPr>
                          <w:t xml:space="preserve"> </w:t>
                        </w:r>
                        <w:r w:rsidRPr="002165FF">
                          <w:rPr>
                            <w:rFonts w:ascii="Arial" w:hAnsi="Arial" w:cs="Arial"/>
                            <w:color w:val="000000"/>
                            <w:kern w:val="24"/>
                            <w:sz w:val="14"/>
                            <w:szCs w:val="14"/>
                          </w:rPr>
                          <w:t>Asia)</w:t>
                        </w:r>
                      </w:p>
                    </w:txbxContent>
                  </v:textbox>
                </v:shape>
              </v:group>
            </w:pict>
          </mc:Fallback>
        </mc:AlternateContent>
      </w:r>
      <w:r w:rsidR="00BD626C">
        <w:rPr>
          <w:rFonts w:ascii="Times New Roman" w:eastAsia="Calibri" w:hAnsi="Times New Roman" w:cs="Cordia New"/>
          <w:b/>
          <w:bCs/>
          <w:noProof/>
        </w:rPr>
        <mc:AlternateContent>
          <mc:Choice Requires="wpg">
            <w:drawing>
              <wp:anchor distT="0" distB="0" distL="114300" distR="114300" simplePos="0" relativeHeight="251615232" behindDoc="0" locked="0" layoutInCell="1" allowOverlap="1" wp14:anchorId="024395A6" wp14:editId="0B9BD872">
                <wp:simplePos x="0" y="0"/>
                <wp:positionH relativeFrom="column">
                  <wp:posOffset>-159488</wp:posOffset>
                </wp:positionH>
                <wp:positionV relativeFrom="paragraph">
                  <wp:posOffset>140114</wp:posOffset>
                </wp:positionV>
                <wp:extent cx="1992630" cy="3264196"/>
                <wp:effectExtent l="0" t="0" r="26670" b="12700"/>
                <wp:wrapNone/>
                <wp:docPr id="55" name="Group 55"/>
                <wp:cNvGraphicFramePr/>
                <a:graphic xmlns:a="http://schemas.openxmlformats.org/drawingml/2006/main">
                  <a:graphicData uri="http://schemas.microsoft.com/office/word/2010/wordprocessingGroup">
                    <wpg:wgp>
                      <wpg:cNvGrpSpPr/>
                      <wpg:grpSpPr>
                        <a:xfrm>
                          <a:off x="0" y="0"/>
                          <a:ext cx="1992630" cy="3264196"/>
                          <a:chOff x="0" y="-265651"/>
                          <a:chExt cx="1992632" cy="3265087"/>
                        </a:xfrm>
                      </wpg:grpSpPr>
                      <wps:wsp>
                        <wps:cNvPr id="37" name="TextBox 48"/>
                        <wps:cNvSpPr txBox="1"/>
                        <wps:spPr>
                          <a:xfrm rot="16200000">
                            <a:off x="-1489027" y="1223553"/>
                            <a:ext cx="3254280" cy="276225"/>
                          </a:xfrm>
                          <a:prstGeom prst="parallelogram">
                            <a:avLst>
                              <a:gd name="adj" fmla="val 0"/>
                            </a:avLst>
                          </a:prstGeom>
                          <a:solidFill>
                            <a:schemeClr val="tx1"/>
                          </a:solidFill>
                          <a:ln>
                            <a:solidFill>
                              <a:sysClr val="windowText" lastClr="000000"/>
                            </a:solidFill>
                          </a:ln>
                        </wps:spPr>
                        <wps:txbx>
                          <w:txbxContent>
                            <w:p w14:paraId="113D83AB" w14:textId="7BC052FD" w:rsidR="004D4742" w:rsidRPr="00113DFE" w:rsidRDefault="004D4742" w:rsidP="004D4742">
                              <w:pPr>
                                <w:spacing w:line="360" w:lineRule="auto"/>
                                <w:jc w:val="center"/>
                                <w:textAlignment w:val="baseline"/>
                                <w:rPr>
                                  <w:rFonts w:ascii="Arial" w:eastAsia="+mn-ea" w:hAnsi="Arial" w:cs="Arial"/>
                                  <w:color w:val="FFFFFF" w:themeColor="background1"/>
                                  <w:kern w:val="24"/>
                                  <w:sz w:val="18"/>
                                  <w:szCs w:val="18"/>
                                </w:rPr>
                              </w:pPr>
                              <w:r w:rsidRPr="00113DFE">
                                <w:rPr>
                                  <w:rFonts w:ascii="Arial" w:eastAsia="+mn-ea" w:hAnsi="Arial" w:cs="Arial"/>
                                  <w:color w:val="FFFFFF" w:themeColor="background1"/>
                                  <w:kern w:val="24"/>
                                  <w:sz w:val="18"/>
                                  <w:szCs w:val="18"/>
                                </w:rPr>
                                <w:t>SNP</w:t>
                              </w:r>
                              <w:r w:rsidR="00113DFE" w:rsidRPr="00113DFE">
                                <w:rPr>
                                  <w:rFonts w:ascii="Arial" w:eastAsia="+mn-ea" w:hAnsi="Arial" w:cs="Arial"/>
                                  <w:color w:val="FFFFFF" w:themeColor="background1"/>
                                  <w:kern w:val="24"/>
                                  <w:sz w:val="18"/>
                                  <w:szCs w:val="18"/>
                                </w:rPr>
                                <w:t xml:space="preserve"> </w:t>
                              </w:r>
                              <w:r w:rsidRPr="00113DFE">
                                <w:rPr>
                                  <w:rFonts w:ascii="Arial" w:eastAsia="+mn-ea" w:hAnsi="Arial" w:cs="Arial"/>
                                  <w:color w:val="FFFFFF" w:themeColor="background1"/>
                                  <w:kern w:val="24"/>
                                  <w:sz w:val="18"/>
                                  <w:szCs w:val="18"/>
                                </w:rPr>
                                <w:t>QC</w:t>
                              </w:r>
                            </w:p>
                          </w:txbxContent>
                        </wps:txbx>
                        <wps:bodyPr wrap="square">
                          <a:noAutofit/>
                        </wps:bodyPr>
                      </wps:wsp>
                      <wps:wsp>
                        <wps:cNvPr id="43" name="Rectangle: Rounded Corners 43"/>
                        <wps:cNvSpPr/>
                        <wps:spPr>
                          <a:xfrm>
                            <a:off x="364491" y="-174298"/>
                            <a:ext cx="1543050" cy="371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723E9" w14:textId="01D73F61" w:rsidR="001A71F7" w:rsidRDefault="001A71F7" w:rsidP="001A71F7">
                              <w:pPr>
                                <w:spacing w:after="0"/>
                                <w:jc w:val="center"/>
                                <w:rPr>
                                  <w:rFonts w:ascii="Arial" w:hAnsi="Arial" w:cs="Arial"/>
                                  <w:color w:val="000000" w:themeColor="text1"/>
                                  <w:sz w:val="16"/>
                                  <w:szCs w:val="20"/>
                                </w:rPr>
                              </w:pPr>
                              <w:r>
                                <w:rPr>
                                  <w:rFonts w:ascii="Arial" w:hAnsi="Arial" w:cs="Arial"/>
                                  <w:color w:val="000000" w:themeColor="text1"/>
                                  <w:sz w:val="16"/>
                                  <w:szCs w:val="20"/>
                                </w:rPr>
                                <w:t>M</w:t>
                              </w:r>
                              <w:r w:rsidRPr="001A71F7">
                                <w:rPr>
                                  <w:rFonts w:ascii="Arial" w:hAnsi="Arial" w:cs="Arial"/>
                                  <w:color w:val="000000" w:themeColor="text1"/>
                                  <w:sz w:val="16"/>
                                  <w:szCs w:val="20"/>
                                </w:rPr>
                                <w:t xml:space="preserve">issing </w:t>
                              </w:r>
                              <w:r w:rsidR="008A4D0F">
                                <w:rPr>
                                  <w:rFonts w:ascii="Arial" w:hAnsi="Arial" w:cs="Arial"/>
                                  <w:color w:val="000000" w:themeColor="text1"/>
                                  <w:sz w:val="16"/>
                                  <w:szCs w:val="20"/>
                                </w:rPr>
                                <w:t>rate</w:t>
                              </w:r>
                            </w:p>
                            <w:p w14:paraId="7C87A0F9" w14:textId="000AEAD0" w:rsidR="009E6004" w:rsidRPr="00917A8D" w:rsidRDefault="009E6004" w:rsidP="009E6004">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1A71F7">
                                <w:rPr>
                                  <w:rFonts w:ascii="Arial" w:hAnsi="Arial" w:cs="Arial"/>
                                  <w:color w:val="00B050"/>
                                  <w:sz w:val="16"/>
                                  <w:szCs w:val="20"/>
                                </w:rPr>
                                <w:t>miss</w:t>
                              </w:r>
                              <w:r w:rsidR="008458B1">
                                <w:rPr>
                                  <w:rFonts w:ascii="Arial" w:hAnsi="Arial" w:cs="Arial"/>
                                  <w:color w:val="00B050"/>
                                  <w:sz w:val="16"/>
                                  <w:szCs w:val="20"/>
                                </w:rPr>
                                <w:t>ing</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364491" y="366875"/>
                            <a:ext cx="1543050" cy="371475"/>
                          </a:xfrm>
                          <a:prstGeom prst="roundRect">
                            <a:avLst/>
                          </a:prstGeom>
                          <a:noFill/>
                          <a:ln w="12700" cap="flat" cmpd="sng" algn="ctr">
                            <a:solidFill>
                              <a:sysClr val="windowText" lastClr="000000"/>
                            </a:solidFill>
                            <a:prstDash val="solid"/>
                            <a:miter lim="800000"/>
                          </a:ln>
                          <a:effectLst/>
                        </wps:spPr>
                        <wps:txbx>
                          <w:txbxContent>
                            <w:p w14:paraId="3A68A679" w14:textId="3A5FC64A" w:rsidR="009E6004" w:rsidRPr="00917A8D" w:rsidRDefault="000077EF" w:rsidP="009E6004">
                              <w:pPr>
                                <w:spacing w:after="0"/>
                                <w:jc w:val="center"/>
                                <w:rPr>
                                  <w:rFonts w:ascii="Arial" w:hAnsi="Arial" w:cs="Arial"/>
                                  <w:color w:val="000000" w:themeColor="text1"/>
                                  <w:sz w:val="16"/>
                                  <w:szCs w:val="20"/>
                                </w:rPr>
                              </w:pPr>
                              <w:r>
                                <w:rPr>
                                  <w:rFonts w:ascii="Arial" w:hAnsi="Arial" w:cs="Arial"/>
                                  <w:color w:val="000000" w:themeColor="text1"/>
                                  <w:sz w:val="16"/>
                                  <w:szCs w:val="20"/>
                                </w:rPr>
                                <w:t>Difference of MAF by plates</w:t>
                              </w:r>
                            </w:p>
                            <w:p w14:paraId="5BC73929" w14:textId="5C9C46CB" w:rsidR="009E6004" w:rsidRPr="00917A8D" w:rsidRDefault="009E6004" w:rsidP="009E6004">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000077EF">
                                <w:rPr>
                                  <w:rFonts w:ascii="Arial" w:hAnsi="Arial" w:cs="Arial"/>
                                  <w:color w:val="00B0F0"/>
                                  <w:sz w:val="16"/>
                                  <w:szCs w:val="20"/>
                                </w:rPr>
                                <w:t>R</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364491" y="1448117"/>
                            <a:ext cx="1543050" cy="371475"/>
                          </a:xfrm>
                          <a:prstGeom prst="roundRect">
                            <a:avLst/>
                          </a:prstGeom>
                          <a:noFill/>
                          <a:ln w="12700" cap="flat" cmpd="sng" algn="ctr">
                            <a:solidFill>
                              <a:sysClr val="windowText" lastClr="000000"/>
                            </a:solidFill>
                            <a:prstDash val="solid"/>
                            <a:miter lim="800000"/>
                          </a:ln>
                          <a:effectLst/>
                        </wps:spPr>
                        <wps:txbx>
                          <w:txbxContent>
                            <w:p w14:paraId="1A1B1960" w14:textId="77777777" w:rsidR="008458B1" w:rsidRDefault="008458B1" w:rsidP="008458B1">
                              <w:pPr>
                                <w:spacing w:after="0"/>
                                <w:jc w:val="center"/>
                                <w:rPr>
                                  <w:rFonts w:ascii="Arial" w:hAnsi="Arial" w:cs="Arial"/>
                                  <w:color w:val="000000" w:themeColor="text1"/>
                                  <w:sz w:val="16"/>
                                  <w:szCs w:val="20"/>
                                </w:rPr>
                              </w:pPr>
                              <w:r w:rsidRPr="008458B1">
                                <w:rPr>
                                  <w:rFonts w:ascii="Arial" w:hAnsi="Arial" w:cs="Arial"/>
                                  <w:color w:val="000000" w:themeColor="text1"/>
                                  <w:sz w:val="16"/>
                                  <w:szCs w:val="20"/>
                                </w:rPr>
                                <w:t>Missing genotype</w:t>
                              </w:r>
                            </w:p>
                            <w:p w14:paraId="59AF7F92" w14:textId="2A0D3E92" w:rsidR="009E6004" w:rsidRPr="00917A8D" w:rsidRDefault="009E6004" w:rsidP="009E6004">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8458B1">
                                <w:rPr>
                                  <w:rFonts w:ascii="Arial" w:hAnsi="Arial" w:cs="Arial"/>
                                  <w:color w:val="00B050"/>
                                  <w:sz w:val="16"/>
                                  <w:szCs w:val="20"/>
                                </w:rPr>
                                <w:t>lmiss</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364491" y="906941"/>
                            <a:ext cx="1543050" cy="371475"/>
                          </a:xfrm>
                          <a:prstGeom prst="roundRect">
                            <a:avLst/>
                          </a:prstGeom>
                          <a:noFill/>
                          <a:ln w="12700" cap="flat" cmpd="sng" algn="ctr">
                            <a:solidFill>
                              <a:sysClr val="windowText" lastClr="000000"/>
                            </a:solidFill>
                            <a:prstDash val="solid"/>
                            <a:miter lim="800000"/>
                          </a:ln>
                          <a:effectLst/>
                        </wps:spPr>
                        <wps:txbx>
                          <w:txbxContent>
                            <w:p w14:paraId="5B0CD160" w14:textId="361110AD" w:rsidR="009E6004" w:rsidRDefault="009E6004" w:rsidP="009E6004">
                              <w:pPr>
                                <w:spacing w:after="0"/>
                                <w:jc w:val="center"/>
                                <w:rPr>
                                  <w:rFonts w:ascii="Arial" w:hAnsi="Arial" w:cs="Arial"/>
                                  <w:color w:val="000000" w:themeColor="text1"/>
                                  <w:sz w:val="16"/>
                                  <w:szCs w:val="20"/>
                                </w:rPr>
                              </w:pPr>
                              <w:r>
                                <w:rPr>
                                  <w:rFonts w:ascii="Arial" w:hAnsi="Arial" w:cs="Arial"/>
                                  <w:color w:val="000000" w:themeColor="text1"/>
                                  <w:sz w:val="16"/>
                                  <w:szCs w:val="20"/>
                                </w:rPr>
                                <w:t xml:space="preserve">Duplicated/related </w:t>
                              </w:r>
                              <w:r w:rsidR="00400EEC">
                                <w:rPr>
                                  <w:rFonts w:ascii="Arial" w:hAnsi="Arial" w:cs="Arial"/>
                                  <w:color w:val="000000" w:themeColor="text1"/>
                                  <w:sz w:val="16"/>
                                  <w:szCs w:val="20"/>
                                </w:rPr>
                                <w:t>varian</w:t>
                              </w:r>
                              <w:r w:rsidR="001848F7">
                                <w:rPr>
                                  <w:rFonts w:ascii="Arial" w:hAnsi="Arial" w:cs="Arial"/>
                                  <w:color w:val="000000" w:themeColor="text1"/>
                                  <w:sz w:val="16"/>
                                  <w:szCs w:val="20"/>
                                </w:rPr>
                                <w:t>t</w:t>
                              </w:r>
                            </w:p>
                            <w:p w14:paraId="15C92EAA" w14:textId="5FF9432C" w:rsidR="009E6004" w:rsidRPr="00917A8D" w:rsidRDefault="009E6004" w:rsidP="009E6004">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816746">
                                <w:rPr>
                                  <w:rFonts w:ascii="Arial" w:hAnsi="Arial" w:cs="Arial"/>
                                  <w:color w:val="00B050"/>
                                  <w:sz w:val="16"/>
                                  <w:szCs w:val="20"/>
                                </w:rPr>
                                <w:t>dupvar</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354966" y="1998819"/>
                            <a:ext cx="1543050" cy="371475"/>
                          </a:xfrm>
                          <a:prstGeom prst="roundRect">
                            <a:avLst/>
                          </a:prstGeom>
                          <a:noFill/>
                          <a:ln w="12700" cap="flat" cmpd="sng" algn="ctr">
                            <a:solidFill>
                              <a:sysClr val="windowText" lastClr="000000"/>
                            </a:solidFill>
                            <a:prstDash val="solid"/>
                            <a:miter lim="800000"/>
                          </a:ln>
                          <a:effectLst/>
                        </wps:spPr>
                        <wps:txbx>
                          <w:txbxContent>
                            <w:p w14:paraId="3781E901" w14:textId="5393BDC1" w:rsidR="008A4D0F" w:rsidRDefault="00336C29" w:rsidP="008A4D0F">
                              <w:pPr>
                                <w:spacing w:after="0"/>
                                <w:jc w:val="center"/>
                                <w:rPr>
                                  <w:rFonts w:ascii="Arial" w:hAnsi="Arial" w:cs="Arial"/>
                                  <w:color w:val="000000" w:themeColor="text1"/>
                                  <w:sz w:val="16"/>
                                  <w:szCs w:val="20"/>
                                </w:rPr>
                              </w:pPr>
                              <w:r w:rsidRPr="00336C29">
                                <w:rPr>
                                  <w:rFonts w:ascii="Arial" w:hAnsi="Arial" w:cs="Arial"/>
                                  <w:color w:val="000000" w:themeColor="text1"/>
                                  <w:sz w:val="16"/>
                                  <w:szCs w:val="20"/>
                                </w:rPr>
                                <w:t>Hardy-Weinberg equilibrium</w:t>
                              </w:r>
                            </w:p>
                            <w:p w14:paraId="0DD4A44E" w14:textId="709471A8" w:rsidR="008A4D0F" w:rsidRPr="00917A8D" w:rsidRDefault="008A4D0F" w:rsidP="008A4D0F">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336C29">
                                <w:rPr>
                                  <w:rFonts w:ascii="Arial" w:hAnsi="Arial" w:cs="Arial"/>
                                  <w:color w:val="00B050"/>
                                  <w:sz w:val="16"/>
                                  <w:szCs w:val="20"/>
                                </w:rPr>
                                <w:t>hwe</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345441" y="2541104"/>
                            <a:ext cx="1543050" cy="371475"/>
                          </a:xfrm>
                          <a:prstGeom prst="roundRect">
                            <a:avLst/>
                          </a:prstGeom>
                          <a:noFill/>
                          <a:ln w="12700" cap="flat" cmpd="sng" algn="ctr">
                            <a:solidFill>
                              <a:sysClr val="windowText" lastClr="000000"/>
                            </a:solidFill>
                            <a:prstDash val="solid"/>
                            <a:miter lim="800000"/>
                          </a:ln>
                          <a:effectLst/>
                        </wps:spPr>
                        <wps:txbx>
                          <w:txbxContent>
                            <w:p w14:paraId="6C9AF670" w14:textId="77777777" w:rsidR="00C072B2" w:rsidRDefault="00C072B2" w:rsidP="00C072B2">
                              <w:pPr>
                                <w:spacing w:after="0"/>
                                <w:jc w:val="center"/>
                                <w:rPr>
                                  <w:rFonts w:ascii="Arial" w:hAnsi="Arial" w:cs="Arial"/>
                                  <w:color w:val="000000" w:themeColor="text1"/>
                                  <w:sz w:val="16"/>
                                  <w:szCs w:val="20"/>
                                </w:rPr>
                              </w:pPr>
                              <w:r w:rsidRPr="00C072B2">
                                <w:rPr>
                                  <w:rFonts w:ascii="Arial" w:hAnsi="Arial" w:cs="Arial"/>
                                  <w:color w:val="000000" w:themeColor="text1"/>
                                  <w:sz w:val="16"/>
                                  <w:szCs w:val="20"/>
                                </w:rPr>
                                <w:t>Minor allele frequency</w:t>
                              </w:r>
                            </w:p>
                            <w:p w14:paraId="4F7FBF3D" w14:textId="37812ED2" w:rsidR="00336C29" w:rsidRPr="00917A8D" w:rsidRDefault="00336C29" w:rsidP="00336C29">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C072B2">
                                <w:rPr>
                                  <w:rFonts w:ascii="Arial" w:hAnsi="Arial" w:cs="Arial"/>
                                  <w:color w:val="00B050"/>
                                  <w:sz w:val="16"/>
                                  <w:szCs w:val="20"/>
                                </w:rPr>
                                <w:t>maf</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541" y="-265651"/>
                            <a:ext cx="1990091" cy="32650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4395A6" id="Group 55" o:spid="_x0000_s1143" style="position:absolute;left:0;text-align:left;margin-left:-12.55pt;margin-top:11.05pt;width:156.9pt;height:257pt;z-index:251615232;mso-height-relative:margin" coordorigin=",-2656" coordsize="19926,3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">
                <v:shape id="_x0000_s1144" type="#_x0000_t7" style="position:absolute;left:-14890;top:12236;width:32542;height:2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" adj="0" fillcolor="black [3213]" strokecolor="windowText">
                  <v:textbox>
                    <w:txbxContent>
                      <w:p w14:paraId="113D83AB" w14:textId="7BC052FD" w:rsidR="004D4742" w:rsidRPr="00113DFE" w:rsidRDefault="004D4742" w:rsidP="004D4742">
                        <w:pPr>
                          <w:spacing w:line="360" w:lineRule="auto"/>
                          <w:jc w:val="center"/>
                          <w:textAlignment w:val="baseline"/>
                          <w:rPr>
                            <w:rFonts w:ascii="Arial" w:eastAsia="+mn-ea" w:hAnsi="Arial" w:cs="Arial"/>
                            <w:color w:val="FFFFFF" w:themeColor="background1"/>
                            <w:kern w:val="24"/>
                            <w:sz w:val="18"/>
                            <w:szCs w:val="18"/>
                          </w:rPr>
                        </w:pPr>
                        <w:r w:rsidRPr="00113DFE">
                          <w:rPr>
                            <w:rFonts w:ascii="Arial" w:eastAsia="+mn-ea" w:hAnsi="Arial" w:cs="Arial"/>
                            <w:color w:val="FFFFFF" w:themeColor="background1"/>
                            <w:kern w:val="24"/>
                            <w:sz w:val="18"/>
                            <w:szCs w:val="18"/>
                          </w:rPr>
                          <w:t>SNP</w:t>
                        </w:r>
                        <w:r w:rsidR="00113DFE" w:rsidRPr="00113DFE">
                          <w:rPr>
                            <w:rFonts w:ascii="Arial" w:eastAsia="+mn-ea" w:hAnsi="Arial" w:cs="Arial"/>
                            <w:color w:val="FFFFFF" w:themeColor="background1"/>
                            <w:kern w:val="24"/>
                            <w:sz w:val="18"/>
                            <w:szCs w:val="18"/>
                          </w:rPr>
                          <w:t xml:space="preserve"> </w:t>
                        </w:r>
                        <w:r w:rsidRPr="00113DFE">
                          <w:rPr>
                            <w:rFonts w:ascii="Arial" w:eastAsia="+mn-ea" w:hAnsi="Arial" w:cs="Arial"/>
                            <w:color w:val="FFFFFF" w:themeColor="background1"/>
                            <w:kern w:val="24"/>
                            <w:sz w:val="18"/>
                            <w:szCs w:val="18"/>
                          </w:rPr>
                          <w:t>QC</w:t>
                        </w:r>
                      </w:p>
                    </w:txbxContent>
                  </v:textbox>
                </v:shape>
                <v:roundrect id="Rectangle: Rounded Corners 43" o:spid="_x0000_s1145" style="position:absolute;left:3644;top:-1742;width:15431;height:3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" filled="f" strokecolor="black [3213]" strokeweight="1pt">
                  <v:stroke joinstyle="miter"/>
                  <v:textbox>
                    <w:txbxContent>
                      <w:p w14:paraId="1DD723E9" w14:textId="01D73F61" w:rsidR="001A71F7" w:rsidRDefault="001A71F7" w:rsidP="001A71F7">
                        <w:pPr>
                          <w:spacing w:after="0"/>
                          <w:jc w:val="center"/>
                          <w:rPr>
                            <w:rFonts w:ascii="Arial" w:hAnsi="Arial" w:cs="Arial"/>
                            <w:color w:val="000000" w:themeColor="text1"/>
                            <w:sz w:val="16"/>
                            <w:szCs w:val="20"/>
                          </w:rPr>
                        </w:pPr>
                        <w:r>
                          <w:rPr>
                            <w:rFonts w:ascii="Arial" w:hAnsi="Arial" w:cs="Arial"/>
                            <w:color w:val="000000" w:themeColor="text1"/>
                            <w:sz w:val="16"/>
                            <w:szCs w:val="20"/>
                          </w:rPr>
                          <w:t>M</w:t>
                        </w:r>
                        <w:r w:rsidRPr="001A71F7">
                          <w:rPr>
                            <w:rFonts w:ascii="Arial" w:hAnsi="Arial" w:cs="Arial"/>
                            <w:color w:val="000000" w:themeColor="text1"/>
                            <w:sz w:val="16"/>
                            <w:szCs w:val="20"/>
                          </w:rPr>
                          <w:t xml:space="preserve">issing </w:t>
                        </w:r>
                        <w:r w:rsidR="008A4D0F">
                          <w:rPr>
                            <w:rFonts w:ascii="Arial" w:hAnsi="Arial" w:cs="Arial"/>
                            <w:color w:val="000000" w:themeColor="text1"/>
                            <w:sz w:val="16"/>
                            <w:szCs w:val="20"/>
                          </w:rPr>
                          <w:t>rate</w:t>
                        </w:r>
                      </w:p>
                      <w:p w14:paraId="7C87A0F9" w14:textId="000AEAD0" w:rsidR="009E6004" w:rsidRPr="00917A8D" w:rsidRDefault="009E6004" w:rsidP="009E6004">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1A71F7">
                          <w:rPr>
                            <w:rFonts w:ascii="Arial" w:hAnsi="Arial" w:cs="Arial"/>
                            <w:color w:val="00B050"/>
                            <w:sz w:val="16"/>
                            <w:szCs w:val="20"/>
                          </w:rPr>
                          <w:t>miss</w:t>
                        </w:r>
                        <w:r w:rsidR="008458B1">
                          <w:rPr>
                            <w:rFonts w:ascii="Arial" w:hAnsi="Arial" w:cs="Arial"/>
                            <w:color w:val="00B050"/>
                            <w:sz w:val="16"/>
                            <w:szCs w:val="20"/>
                          </w:rPr>
                          <w:t>ing</w:t>
                        </w:r>
                        <w:r w:rsidRPr="00917A8D">
                          <w:rPr>
                            <w:rFonts w:ascii="Arial" w:hAnsi="Arial" w:cs="Arial"/>
                            <w:color w:val="000000" w:themeColor="text1"/>
                            <w:sz w:val="16"/>
                            <w:szCs w:val="20"/>
                          </w:rPr>
                          <w:t xml:space="preserve">) </w:t>
                        </w:r>
                      </w:p>
                    </w:txbxContent>
                  </v:textbox>
                </v:roundrect>
                <v:roundrect id="Rectangle: Rounded Corners 44" o:spid="_x0000_s1146" style="position:absolute;left:3644;top:3668;width:15431;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" filled="f" strokecolor="windowText" strokeweight="1pt">
                  <v:stroke joinstyle="miter"/>
                  <v:textbox>
                    <w:txbxContent>
                      <w:p w14:paraId="3A68A679" w14:textId="3A5FC64A" w:rsidR="009E6004" w:rsidRPr="00917A8D" w:rsidRDefault="000077EF" w:rsidP="009E6004">
                        <w:pPr>
                          <w:spacing w:after="0"/>
                          <w:jc w:val="center"/>
                          <w:rPr>
                            <w:rFonts w:ascii="Arial" w:hAnsi="Arial" w:cs="Arial"/>
                            <w:color w:val="000000" w:themeColor="text1"/>
                            <w:sz w:val="16"/>
                            <w:szCs w:val="20"/>
                          </w:rPr>
                        </w:pPr>
                        <w:r>
                          <w:rPr>
                            <w:rFonts w:ascii="Arial" w:hAnsi="Arial" w:cs="Arial"/>
                            <w:color w:val="000000" w:themeColor="text1"/>
                            <w:sz w:val="16"/>
                            <w:szCs w:val="20"/>
                          </w:rPr>
                          <w:t>Difference of MAF by plates</w:t>
                        </w:r>
                      </w:p>
                      <w:p w14:paraId="5BC73929" w14:textId="5C9C46CB" w:rsidR="009E6004" w:rsidRPr="00917A8D" w:rsidRDefault="009E6004" w:rsidP="009E6004">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000077EF">
                          <w:rPr>
                            <w:rFonts w:ascii="Arial" w:hAnsi="Arial" w:cs="Arial"/>
                            <w:color w:val="00B0F0"/>
                            <w:sz w:val="16"/>
                            <w:szCs w:val="20"/>
                          </w:rPr>
                          <w:t>R</w:t>
                        </w:r>
                        <w:r w:rsidRPr="00917A8D">
                          <w:rPr>
                            <w:rFonts w:ascii="Arial" w:hAnsi="Arial" w:cs="Arial"/>
                            <w:color w:val="000000" w:themeColor="text1"/>
                            <w:sz w:val="16"/>
                            <w:szCs w:val="20"/>
                          </w:rPr>
                          <w:t xml:space="preserve"> </w:t>
                        </w:r>
                      </w:p>
                    </w:txbxContent>
                  </v:textbox>
                </v:roundrect>
                <v:roundrect id="Rectangle: Rounded Corners 45" o:spid="_x0000_s1147" style="position:absolute;left:3644;top:14481;width:15431;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" filled="f" strokecolor="windowText" strokeweight="1pt">
                  <v:stroke joinstyle="miter"/>
                  <v:textbox>
                    <w:txbxContent>
                      <w:p w14:paraId="1A1B1960" w14:textId="77777777" w:rsidR="008458B1" w:rsidRDefault="008458B1" w:rsidP="008458B1">
                        <w:pPr>
                          <w:spacing w:after="0"/>
                          <w:jc w:val="center"/>
                          <w:rPr>
                            <w:rFonts w:ascii="Arial" w:hAnsi="Arial" w:cs="Arial"/>
                            <w:color w:val="000000" w:themeColor="text1"/>
                            <w:sz w:val="16"/>
                            <w:szCs w:val="20"/>
                          </w:rPr>
                        </w:pPr>
                        <w:r w:rsidRPr="008458B1">
                          <w:rPr>
                            <w:rFonts w:ascii="Arial" w:hAnsi="Arial" w:cs="Arial"/>
                            <w:color w:val="000000" w:themeColor="text1"/>
                            <w:sz w:val="16"/>
                            <w:szCs w:val="20"/>
                          </w:rPr>
                          <w:t>Missing genotype</w:t>
                        </w:r>
                      </w:p>
                      <w:p w14:paraId="59AF7F92" w14:textId="2A0D3E92" w:rsidR="009E6004" w:rsidRPr="00917A8D" w:rsidRDefault="009E6004" w:rsidP="009E6004">
                        <w:pPr>
                          <w:jc w:val="center"/>
                          <w:rPr>
                            <w:rFonts w:ascii="Arial" w:hAnsi="Arial" w:cs="Arial"/>
                            <w:color w:val="000000" w:themeColor="text1"/>
                            <w:sz w:val="16"/>
                            <w:szCs w:val="20"/>
                          </w:rPr>
                        </w:pPr>
                        <w:r w:rsidRPr="00917A8D">
                          <w:rPr>
                            <w:rFonts w:ascii="Arial" w:hAnsi="Arial" w:cs="Arial"/>
                            <w:color w:val="000000" w:themeColor="text1"/>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8458B1">
                          <w:rPr>
                            <w:rFonts w:ascii="Arial" w:hAnsi="Arial" w:cs="Arial"/>
                            <w:color w:val="00B050"/>
                            <w:sz w:val="16"/>
                            <w:szCs w:val="20"/>
                          </w:rPr>
                          <w:t>lmiss</w:t>
                        </w:r>
                        <w:r w:rsidRPr="00917A8D">
                          <w:rPr>
                            <w:rFonts w:ascii="Arial" w:hAnsi="Arial" w:cs="Arial"/>
                            <w:color w:val="000000" w:themeColor="text1"/>
                            <w:sz w:val="16"/>
                            <w:szCs w:val="20"/>
                          </w:rPr>
                          <w:t xml:space="preserve">) </w:t>
                        </w:r>
                      </w:p>
                    </w:txbxContent>
                  </v:textbox>
                </v:roundrect>
                <v:roundrect id="Rectangle: Rounded Corners 46" o:spid="_x0000_s1148" style="position:absolute;left:3644;top:9069;width:15431;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" filled="f" strokecolor="windowText" strokeweight="1pt">
                  <v:stroke joinstyle="miter"/>
                  <v:textbox>
                    <w:txbxContent>
                      <w:p w14:paraId="5B0CD160" w14:textId="361110AD" w:rsidR="009E6004" w:rsidRDefault="009E6004" w:rsidP="009E6004">
                        <w:pPr>
                          <w:spacing w:after="0"/>
                          <w:jc w:val="center"/>
                          <w:rPr>
                            <w:rFonts w:ascii="Arial" w:hAnsi="Arial" w:cs="Arial"/>
                            <w:color w:val="000000" w:themeColor="text1"/>
                            <w:sz w:val="16"/>
                            <w:szCs w:val="20"/>
                          </w:rPr>
                        </w:pPr>
                        <w:r>
                          <w:rPr>
                            <w:rFonts w:ascii="Arial" w:hAnsi="Arial" w:cs="Arial"/>
                            <w:color w:val="000000" w:themeColor="text1"/>
                            <w:sz w:val="16"/>
                            <w:szCs w:val="20"/>
                          </w:rPr>
                          <w:t xml:space="preserve">Duplicated/related </w:t>
                        </w:r>
                        <w:r w:rsidR="00400EEC">
                          <w:rPr>
                            <w:rFonts w:ascii="Arial" w:hAnsi="Arial" w:cs="Arial"/>
                            <w:color w:val="000000" w:themeColor="text1"/>
                            <w:sz w:val="16"/>
                            <w:szCs w:val="20"/>
                          </w:rPr>
                          <w:t>varian</w:t>
                        </w:r>
                        <w:r w:rsidR="001848F7">
                          <w:rPr>
                            <w:rFonts w:ascii="Arial" w:hAnsi="Arial" w:cs="Arial"/>
                            <w:color w:val="000000" w:themeColor="text1"/>
                            <w:sz w:val="16"/>
                            <w:szCs w:val="20"/>
                          </w:rPr>
                          <w:t>t</w:t>
                        </w:r>
                      </w:p>
                      <w:p w14:paraId="15C92EAA" w14:textId="5FF9432C" w:rsidR="009E6004" w:rsidRPr="00917A8D" w:rsidRDefault="009E6004" w:rsidP="009E6004">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816746">
                          <w:rPr>
                            <w:rFonts w:ascii="Arial" w:hAnsi="Arial" w:cs="Arial"/>
                            <w:color w:val="00B050"/>
                            <w:sz w:val="16"/>
                            <w:szCs w:val="20"/>
                          </w:rPr>
                          <w:t>dupvar</w:t>
                        </w:r>
                        <w:r w:rsidRPr="00917A8D">
                          <w:rPr>
                            <w:rFonts w:ascii="Arial" w:hAnsi="Arial" w:cs="Arial"/>
                            <w:color w:val="000000" w:themeColor="text1"/>
                            <w:sz w:val="16"/>
                            <w:szCs w:val="20"/>
                          </w:rPr>
                          <w:t xml:space="preserve">) </w:t>
                        </w:r>
                      </w:p>
                    </w:txbxContent>
                  </v:textbox>
                </v:roundrect>
                <v:roundrect id="Rectangle: Rounded Corners 47" o:spid="_x0000_s1149" style="position:absolute;left:3549;top:19988;width:15431;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" filled="f" strokecolor="windowText" strokeweight="1pt">
                  <v:stroke joinstyle="miter"/>
                  <v:textbox>
                    <w:txbxContent>
                      <w:p w14:paraId="3781E901" w14:textId="5393BDC1" w:rsidR="008A4D0F" w:rsidRDefault="00336C29" w:rsidP="008A4D0F">
                        <w:pPr>
                          <w:spacing w:after="0"/>
                          <w:jc w:val="center"/>
                          <w:rPr>
                            <w:rFonts w:ascii="Arial" w:hAnsi="Arial" w:cs="Arial"/>
                            <w:color w:val="000000" w:themeColor="text1"/>
                            <w:sz w:val="16"/>
                            <w:szCs w:val="20"/>
                          </w:rPr>
                        </w:pPr>
                        <w:r w:rsidRPr="00336C29">
                          <w:rPr>
                            <w:rFonts w:ascii="Arial" w:hAnsi="Arial" w:cs="Arial"/>
                            <w:color w:val="000000" w:themeColor="text1"/>
                            <w:sz w:val="16"/>
                            <w:szCs w:val="20"/>
                          </w:rPr>
                          <w:t>Hardy-Weinberg equilibrium</w:t>
                        </w:r>
                      </w:p>
                      <w:p w14:paraId="0DD4A44E" w14:textId="709471A8" w:rsidR="008A4D0F" w:rsidRPr="00917A8D" w:rsidRDefault="008A4D0F" w:rsidP="008A4D0F">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336C29">
                          <w:rPr>
                            <w:rFonts w:ascii="Arial" w:hAnsi="Arial" w:cs="Arial"/>
                            <w:color w:val="00B050"/>
                            <w:sz w:val="16"/>
                            <w:szCs w:val="20"/>
                          </w:rPr>
                          <w:t>hwe</w:t>
                        </w:r>
                        <w:r w:rsidRPr="00917A8D">
                          <w:rPr>
                            <w:rFonts w:ascii="Arial" w:hAnsi="Arial" w:cs="Arial"/>
                            <w:color w:val="000000" w:themeColor="text1"/>
                            <w:sz w:val="16"/>
                            <w:szCs w:val="20"/>
                          </w:rPr>
                          <w:t xml:space="preserve">) </w:t>
                        </w:r>
                      </w:p>
                    </w:txbxContent>
                  </v:textbox>
                </v:roundrect>
                <v:roundrect id="Rectangle: Rounded Corners 48" o:spid="_x0000_s1150" style="position:absolute;left:3454;top:25411;width:15430;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" filled="f" strokecolor="windowText" strokeweight="1pt">
                  <v:stroke joinstyle="miter"/>
                  <v:textbox>
                    <w:txbxContent>
                      <w:p w14:paraId="6C9AF670" w14:textId="77777777" w:rsidR="00C072B2" w:rsidRDefault="00C072B2" w:rsidP="00C072B2">
                        <w:pPr>
                          <w:spacing w:after="0"/>
                          <w:jc w:val="center"/>
                          <w:rPr>
                            <w:rFonts w:ascii="Arial" w:hAnsi="Arial" w:cs="Arial"/>
                            <w:color w:val="000000" w:themeColor="text1"/>
                            <w:sz w:val="16"/>
                            <w:szCs w:val="20"/>
                          </w:rPr>
                        </w:pPr>
                        <w:r w:rsidRPr="00C072B2">
                          <w:rPr>
                            <w:rFonts w:ascii="Arial" w:hAnsi="Arial" w:cs="Arial"/>
                            <w:color w:val="000000" w:themeColor="text1"/>
                            <w:sz w:val="16"/>
                            <w:szCs w:val="20"/>
                          </w:rPr>
                          <w:t>Minor allele frequency</w:t>
                        </w:r>
                      </w:p>
                      <w:p w14:paraId="4F7FBF3D" w14:textId="37812ED2" w:rsidR="00336C29" w:rsidRPr="00917A8D" w:rsidRDefault="00336C29" w:rsidP="00336C29">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sidR="00C072B2">
                          <w:rPr>
                            <w:rFonts w:ascii="Arial" w:hAnsi="Arial" w:cs="Arial"/>
                            <w:color w:val="00B050"/>
                            <w:sz w:val="16"/>
                            <w:szCs w:val="20"/>
                          </w:rPr>
                          <w:t>maf</w:t>
                        </w:r>
                        <w:r w:rsidRPr="00917A8D">
                          <w:rPr>
                            <w:rFonts w:ascii="Arial" w:hAnsi="Arial" w:cs="Arial"/>
                            <w:color w:val="000000" w:themeColor="text1"/>
                            <w:sz w:val="16"/>
                            <w:szCs w:val="20"/>
                          </w:rPr>
                          <w:t xml:space="preserve">) </w:t>
                        </w:r>
                      </w:p>
                    </w:txbxContent>
                  </v:textbox>
                </v:roundrect>
                <v:rect id="Rectangle 50" o:spid="_x0000_s1151" style="position:absolute;left:25;top:-2656;width:19901;height:3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group>
            </w:pict>
          </mc:Fallback>
        </mc:AlternateContent>
      </w:r>
    </w:p>
    <w:p w14:paraId="34BEBABE" w14:textId="289DAF4C" w:rsidR="00055BAF" w:rsidRDefault="00EE2A95" w:rsidP="00E4584E">
      <w:pPr>
        <w:spacing w:after="0" w:line="480" w:lineRule="auto"/>
        <w:jc w:val="both"/>
        <w:rPr>
          <w:rFonts w:ascii="Times New Roman" w:eastAsia="Calibri" w:hAnsi="Times New Roman" w:cs="Cordia New"/>
          <w:b/>
          <w:bCs/>
        </w:rPr>
      </w:pPr>
      <w:r>
        <w:rPr>
          <w:rFonts w:ascii="Times New Roman" w:eastAsia="Calibri" w:hAnsi="Times New Roman"/>
          <w:b/>
          <w:bCs/>
          <w:noProof/>
          <w:szCs w:val="22"/>
        </w:rPr>
        <mc:AlternateContent>
          <mc:Choice Requires="wps">
            <w:drawing>
              <wp:anchor distT="0" distB="0" distL="114300" distR="114300" simplePos="0" relativeHeight="251685888" behindDoc="0" locked="0" layoutInCell="1" allowOverlap="1" wp14:anchorId="1821B160" wp14:editId="74CB49E1">
                <wp:simplePos x="0" y="0"/>
                <wp:positionH relativeFrom="column">
                  <wp:posOffset>5610225</wp:posOffset>
                </wp:positionH>
                <wp:positionV relativeFrom="paragraph">
                  <wp:posOffset>133350</wp:posOffset>
                </wp:positionV>
                <wp:extent cx="0" cy="180975"/>
                <wp:effectExtent l="76200" t="0" r="57150" b="47625"/>
                <wp:wrapNone/>
                <wp:docPr id="160" name="Straight Arrow Connector 16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D2955" id="Straight Arrow Connector 160" o:spid="_x0000_s1026" type="#_x0000_t32" style="position:absolute;margin-left:441.75pt;margin-top:10.5pt;width:0;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" strokecolor="black [3213]" strokeweight=".5pt">
                <v:stroke endarrow="block" joinstyle="miter"/>
              </v:shape>
            </w:pict>
          </mc:Fallback>
        </mc:AlternateContent>
      </w:r>
      <w:r w:rsidR="005C3489">
        <w:rPr>
          <w:noProof/>
        </w:rPr>
        <mc:AlternateContent>
          <mc:Choice Requires="wps">
            <w:drawing>
              <wp:anchor distT="0" distB="0" distL="114300" distR="114300" simplePos="0" relativeHeight="251654144" behindDoc="0" locked="0" layoutInCell="1" allowOverlap="1" wp14:anchorId="09D7F482" wp14:editId="35DE2CFB">
                <wp:simplePos x="0" y="0"/>
                <wp:positionH relativeFrom="leftMargin">
                  <wp:posOffset>2077561</wp:posOffset>
                </wp:positionH>
                <wp:positionV relativeFrom="paragraph">
                  <wp:posOffset>205263</wp:posOffset>
                </wp:positionV>
                <wp:extent cx="2166937" cy="280035"/>
                <wp:effectExtent l="0" t="9208" r="14923" b="14922"/>
                <wp:wrapNone/>
                <wp:docPr id="116" name="TextBox 48"/>
                <wp:cNvGraphicFramePr/>
                <a:graphic xmlns:a="http://schemas.openxmlformats.org/drawingml/2006/main">
                  <a:graphicData uri="http://schemas.microsoft.com/office/word/2010/wordprocessingShape">
                    <wps:wsp>
                      <wps:cNvSpPr txBox="1"/>
                      <wps:spPr>
                        <a:xfrm rot="16200000">
                          <a:off x="0" y="0"/>
                          <a:ext cx="2166937" cy="280035"/>
                        </a:xfrm>
                        <a:prstGeom prst="parallelogram">
                          <a:avLst>
                            <a:gd name="adj" fmla="val 0"/>
                          </a:avLst>
                        </a:prstGeom>
                        <a:solidFill>
                          <a:sysClr val="windowText" lastClr="000000"/>
                        </a:solidFill>
                        <a:ln>
                          <a:solidFill>
                            <a:sysClr val="windowText" lastClr="000000"/>
                          </a:solidFill>
                        </a:ln>
                      </wps:spPr>
                      <wps:txbx>
                        <w:txbxContent>
                          <w:p w14:paraId="3860F75C" w14:textId="5F979E26" w:rsidR="00F04F01" w:rsidRPr="00917A8D" w:rsidRDefault="001D217D" w:rsidP="00F04F01">
                            <w:pPr>
                              <w:spacing w:line="360" w:lineRule="auto"/>
                              <w:jc w:val="center"/>
                              <w:textAlignment w:val="baseline"/>
                              <w:rPr>
                                <w:rFonts w:ascii="Arial" w:eastAsia="+mn-ea" w:hAnsi="Arial" w:cs="Arial"/>
                                <w:color w:val="FFFFFF" w:themeColor="background1"/>
                                <w:kern w:val="24"/>
                                <w:sz w:val="16"/>
                                <w:szCs w:val="16"/>
                              </w:rPr>
                            </w:pPr>
                            <w:r w:rsidRPr="001D217D">
                              <w:rPr>
                                <w:rFonts w:ascii="Arial" w:eastAsia="+mn-ea" w:hAnsi="Arial" w:cs="Arial"/>
                                <w:color w:val="FFFFFF" w:themeColor="background1"/>
                                <w:kern w:val="24"/>
                                <w:sz w:val="16"/>
                                <w:szCs w:val="16"/>
                              </w:rPr>
                              <w:t>Phasing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9D7F482" id="_x0000_s1152" type="#_x0000_t7" style="position:absolute;left:0;text-align:left;margin-left:163.6pt;margin-top:16.15pt;width:170.6pt;height:22.05pt;rotation:-90;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" adj="0" fillcolor="windowText" strokecolor="windowText">
                <v:textbox>
                  <w:txbxContent>
                    <w:p w14:paraId="3860F75C" w14:textId="5F979E26" w:rsidR="00F04F01" w:rsidRPr="00917A8D" w:rsidRDefault="001D217D" w:rsidP="00F04F01">
                      <w:pPr>
                        <w:spacing w:line="360" w:lineRule="auto"/>
                        <w:jc w:val="center"/>
                        <w:textAlignment w:val="baseline"/>
                        <w:rPr>
                          <w:rFonts w:ascii="Arial" w:eastAsia="+mn-ea" w:hAnsi="Arial" w:cs="Arial"/>
                          <w:color w:val="FFFFFF" w:themeColor="background1"/>
                          <w:kern w:val="24"/>
                          <w:sz w:val="16"/>
                          <w:szCs w:val="16"/>
                        </w:rPr>
                      </w:pPr>
                      <w:r w:rsidRPr="001D217D">
                        <w:rPr>
                          <w:rFonts w:ascii="Arial" w:eastAsia="+mn-ea" w:hAnsi="Arial" w:cs="Arial"/>
                          <w:color w:val="FFFFFF" w:themeColor="background1"/>
                          <w:kern w:val="24"/>
                          <w:sz w:val="16"/>
                          <w:szCs w:val="16"/>
                        </w:rPr>
                        <w:t>Phasing</w:t>
                      </w:r>
                    </w:p>
                  </w:txbxContent>
                </v:textbox>
                <w10:wrap anchorx="margin"/>
              </v:shape>
            </w:pict>
          </mc:Fallback>
        </mc:AlternateContent>
      </w:r>
      <w:r w:rsidR="00C13649">
        <w:rPr>
          <w:rFonts w:ascii="Times New Roman" w:eastAsia="Calibri" w:hAnsi="Times New Roman"/>
          <w:b/>
          <w:bCs/>
          <w:noProof/>
          <w:szCs w:val="22"/>
        </w:rPr>
        <mc:AlternateContent>
          <mc:Choice Requires="wps">
            <w:drawing>
              <wp:anchor distT="0" distB="0" distL="114300" distR="114300" simplePos="0" relativeHeight="251649024" behindDoc="0" locked="0" layoutInCell="1" allowOverlap="1" wp14:anchorId="6771C4F1" wp14:editId="277076EC">
                <wp:simplePos x="0" y="0"/>
                <wp:positionH relativeFrom="column">
                  <wp:posOffset>970280</wp:posOffset>
                </wp:positionH>
                <wp:positionV relativeFrom="paragraph">
                  <wp:posOffset>287493</wp:posOffset>
                </wp:positionV>
                <wp:extent cx="0" cy="169545"/>
                <wp:effectExtent l="76200" t="0" r="57150" b="59055"/>
                <wp:wrapNone/>
                <wp:docPr id="111" name="Straight Arrow Connector 111"/>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C1F9F" id="Straight Arrow Connector 111" o:spid="_x0000_s1026" type="#_x0000_t32" style="position:absolute;margin-left:76.4pt;margin-top:22.65pt;width:0;height:13.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" strokecolor="black [3213]" strokeweight=".5pt">
                <v:stroke endarrow="block" joinstyle="miter"/>
              </v:shape>
            </w:pict>
          </mc:Fallback>
        </mc:AlternateContent>
      </w:r>
    </w:p>
    <w:p w14:paraId="168950D6" w14:textId="3F746A14" w:rsidR="00055BAF" w:rsidRDefault="00EE2A95" w:rsidP="00E4584E">
      <w:pPr>
        <w:spacing w:after="0" w:line="480" w:lineRule="auto"/>
        <w:jc w:val="both"/>
        <w:rPr>
          <w:rFonts w:ascii="Times New Roman" w:eastAsia="Calibri" w:hAnsi="Times New Roman" w:cs="Cordia New"/>
          <w:b/>
          <w:bCs/>
        </w:rPr>
      </w:pPr>
      <w:r>
        <w:rPr>
          <w:rFonts w:ascii="Arial" w:hAnsi="Arial" w:cs="Arial"/>
          <w:noProof/>
          <w:sz w:val="20"/>
          <w:szCs w:val="20"/>
        </w:rPr>
        <mc:AlternateContent>
          <mc:Choice Requires="wps">
            <w:drawing>
              <wp:anchor distT="0" distB="0" distL="114300" distR="114300" simplePos="0" relativeHeight="251672576" behindDoc="0" locked="0" layoutInCell="1" allowOverlap="1" wp14:anchorId="5042C96D" wp14:editId="208EF821">
                <wp:simplePos x="0" y="0"/>
                <wp:positionH relativeFrom="column">
                  <wp:posOffset>4848225</wp:posOffset>
                </wp:positionH>
                <wp:positionV relativeFrom="paragraph">
                  <wp:posOffset>97790</wp:posOffset>
                </wp:positionV>
                <wp:extent cx="1501775" cy="695325"/>
                <wp:effectExtent l="0" t="0" r="22225" b="28575"/>
                <wp:wrapNone/>
                <wp:docPr id="146" name="Text Box 15"/>
                <wp:cNvGraphicFramePr/>
                <a:graphic xmlns:a="http://schemas.openxmlformats.org/drawingml/2006/main">
                  <a:graphicData uri="http://schemas.microsoft.com/office/word/2010/wordprocessingShape">
                    <wps:wsp>
                      <wps:cNvSpPr txBox="1"/>
                      <wps:spPr>
                        <a:xfrm>
                          <a:off x="0" y="0"/>
                          <a:ext cx="1501775" cy="695325"/>
                        </a:xfrm>
                        <a:prstGeom prst="roundRect">
                          <a:avLst/>
                        </a:prstGeom>
                        <a:noFill/>
                        <a:ln w="6350">
                          <a:solidFill>
                            <a:prstClr val="black"/>
                          </a:solidFill>
                        </a:ln>
                      </wps:spPr>
                      <wps:txbx>
                        <w:txbxContent>
                          <w:p w14:paraId="4EE8836C" w14:textId="77777777" w:rsidR="00D30599" w:rsidRPr="002324E1" w:rsidRDefault="00D30599" w:rsidP="00F23B42">
                            <w:pPr>
                              <w:spacing w:after="0" w:line="256" w:lineRule="auto"/>
                              <w:ind w:right="-165" w:hanging="270"/>
                              <w:jc w:val="center"/>
                              <w:textAlignment w:val="baseline"/>
                              <w:rPr>
                                <w:rFonts w:ascii="Arial" w:eastAsia="Calibri" w:hAnsi="Arial" w:cs="Arial"/>
                                <w:color w:val="000000"/>
                                <w:sz w:val="16"/>
                                <w:szCs w:val="16"/>
                              </w:rPr>
                            </w:pPr>
                            <w:r w:rsidRPr="002324E1">
                              <w:rPr>
                                <w:rFonts w:ascii="Arial" w:eastAsia="Calibri" w:hAnsi="Arial" w:cs="Arial"/>
                                <w:color w:val="000000"/>
                                <w:sz w:val="16"/>
                                <w:szCs w:val="16"/>
                              </w:rPr>
                              <w:t>Single variant association test</w:t>
                            </w:r>
                          </w:p>
                          <w:p w14:paraId="4906A9BD" w14:textId="77777777" w:rsidR="00D30599" w:rsidRDefault="00D30599" w:rsidP="006256B9">
                            <w:pPr>
                              <w:spacing w:after="0" w:line="256" w:lineRule="auto"/>
                              <w:jc w:val="center"/>
                              <w:rPr>
                                <w:rFonts w:ascii="Arial" w:eastAsia="Calibri" w:hAnsi="Arial" w:cs="Arial"/>
                                <w:color w:val="000000"/>
                                <w:sz w:val="16"/>
                                <w:szCs w:val="16"/>
                              </w:rPr>
                            </w:pPr>
                            <w:r w:rsidRPr="002324E1">
                              <w:rPr>
                                <w:rFonts w:ascii="Arial" w:eastAsia="Calibri" w:hAnsi="Arial" w:cs="Arial"/>
                                <w:color w:val="000000"/>
                                <w:sz w:val="16"/>
                                <w:szCs w:val="16"/>
                              </w:rPr>
                              <w:t>Mixed Linear model / Logistics model</w:t>
                            </w:r>
                          </w:p>
                          <w:p w14:paraId="0BA7E5A5" w14:textId="6EB523F4" w:rsidR="006256B9" w:rsidRPr="002324E1" w:rsidRDefault="006256B9" w:rsidP="00D30599">
                            <w:pPr>
                              <w:spacing w:after="240" w:line="256" w:lineRule="auto"/>
                              <w:jc w:val="center"/>
                              <w:rPr>
                                <w:rFonts w:ascii="Arial" w:eastAsia="Calibri" w:hAnsi="Arial" w:cs="Arial"/>
                                <w:color w:val="000000"/>
                                <w:sz w:val="16"/>
                                <w:szCs w:val="16"/>
                              </w:rPr>
                            </w:pPr>
                            <w:r w:rsidRPr="0069021B">
                              <w:rPr>
                                <w:rFonts w:ascii="Arial" w:hAnsi="Arial" w:cs="Arial"/>
                                <w:color w:val="000000"/>
                                <w:kern w:val="24"/>
                                <w:sz w:val="16"/>
                                <w:szCs w:val="16"/>
                                <w14:textFill>
                                  <w14:solidFill>
                                    <w14:srgbClr w14:val="000000">
                                      <w14:satOff w14:val="0"/>
                                      <w14:lumOff w14:val="0"/>
                                    </w14:srgbClr>
                                  </w14:solidFill>
                                </w14:textFill>
                              </w:rPr>
                              <w:t xml:space="preserve">: </w:t>
                            </w:r>
                            <w:r w:rsidRPr="0069021B">
                              <w:rPr>
                                <w:rFonts w:ascii="Arial" w:hAnsi="Arial" w:cs="Arial"/>
                                <w:color w:val="00B0F0"/>
                                <w:kern w:val="24"/>
                                <w:sz w:val="16"/>
                                <w:szCs w:val="16"/>
                              </w:rPr>
                              <w:t>R</w:t>
                            </w:r>
                          </w:p>
                        </w:txbxContent>
                      </wps:txbx>
                      <wps:bodyPr rot="0" spcFirstLastPara="0" vert="horz" wrap="square" lIns="137160" tIns="68580" rIns="137160" bIns="685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2C96D" id="Text Box 15" o:spid="_x0000_s1153" style="position:absolute;left:0;text-align:left;margin-left:381.75pt;margin-top:7.7pt;width:118.25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" filled="f" strokeweight=".5pt">
                <v:textbox inset="10.8pt,5.4pt,10.8pt,5.4pt">
                  <w:txbxContent>
                    <w:p w14:paraId="4EE8836C" w14:textId="77777777" w:rsidR="00D30599" w:rsidRPr="002324E1" w:rsidRDefault="00D30599" w:rsidP="00F23B42">
                      <w:pPr>
                        <w:spacing w:after="0" w:line="256" w:lineRule="auto"/>
                        <w:ind w:right="-165" w:hanging="270"/>
                        <w:jc w:val="center"/>
                        <w:textAlignment w:val="baseline"/>
                        <w:rPr>
                          <w:rFonts w:ascii="Arial" w:eastAsia="Calibri" w:hAnsi="Arial" w:cs="Arial"/>
                          <w:color w:val="000000"/>
                          <w:sz w:val="16"/>
                          <w:szCs w:val="16"/>
                        </w:rPr>
                      </w:pPr>
                      <w:r w:rsidRPr="002324E1">
                        <w:rPr>
                          <w:rFonts w:ascii="Arial" w:eastAsia="Calibri" w:hAnsi="Arial" w:cs="Arial"/>
                          <w:color w:val="000000"/>
                          <w:sz w:val="16"/>
                          <w:szCs w:val="16"/>
                        </w:rPr>
                        <w:t>Single variant association test</w:t>
                      </w:r>
                    </w:p>
                    <w:p w14:paraId="4906A9BD" w14:textId="77777777" w:rsidR="00D30599" w:rsidRDefault="00D30599" w:rsidP="006256B9">
                      <w:pPr>
                        <w:spacing w:after="0" w:line="256" w:lineRule="auto"/>
                        <w:jc w:val="center"/>
                        <w:rPr>
                          <w:rFonts w:ascii="Arial" w:eastAsia="Calibri" w:hAnsi="Arial" w:cs="Arial"/>
                          <w:color w:val="000000"/>
                          <w:sz w:val="16"/>
                          <w:szCs w:val="16"/>
                        </w:rPr>
                      </w:pPr>
                      <w:r w:rsidRPr="002324E1">
                        <w:rPr>
                          <w:rFonts w:ascii="Arial" w:eastAsia="Calibri" w:hAnsi="Arial" w:cs="Arial"/>
                          <w:color w:val="000000"/>
                          <w:sz w:val="16"/>
                          <w:szCs w:val="16"/>
                        </w:rPr>
                        <w:t>Mixed Linear model / Logistics model</w:t>
                      </w:r>
                    </w:p>
                    <w:p w14:paraId="0BA7E5A5" w14:textId="6EB523F4" w:rsidR="006256B9" w:rsidRPr="002324E1" w:rsidRDefault="006256B9" w:rsidP="00D30599">
                      <w:pPr>
                        <w:spacing w:after="240" w:line="256" w:lineRule="auto"/>
                        <w:jc w:val="center"/>
                        <w:rPr>
                          <w:rFonts w:ascii="Arial" w:eastAsia="Calibri" w:hAnsi="Arial" w:cs="Arial"/>
                          <w:color w:val="000000"/>
                          <w:sz w:val="16"/>
                          <w:szCs w:val="16"/>
                        </w:rPr>
                      </w:pPr>
                      <w:r w:rsidRPr="0069021B">
                        <w:rPr>
                          <w:rFonts w:ascii="Arial" w:hAnsi="Arial" w:cs="Arial"/>
                          <w:color w:val="000000"/>
                          <w:kern w:val="24"/>
                          <w:sz w:val="16"/>
                          <w:szCs w:val="16"/>
                          <w14:textFill>
                            <w14:solidFill>
                              <w14:srgbClr w14:val="000000">
                                <w14:satOff w14:val="0"/>
                                <w14:lumOff w14:val="0"/>
                              </w14:srgbClr>
                            </w14:solidFill>
                          </w14:textFill>
                        </w:rPr>
                        <w:t xml:space="preserve">: </w:t>
                      </w:r>
                      <w:r w:rsidRPr="0069021B">
                        <w:rPr>
                          <w:rFonts w:ascii="Arial" w:hAnsi="Arial" w:cs="Arial"/>
                          <w:color w:val="00B0F0"/>
                          <w:kern w:val="24"/>
                          <w:sz w:val="16"/>
                          <w:szCs w:val="16"/>
                        </w:rPr>
                        <w:t>R</w:t>
                      </w:r>
                    </w:p>
                  </w:txbxContent>
                </v:textbox>
              </v:roundrect>
            </w:pict>
          </mc:Fallback>
        </mc:AlternateContent>
      </w:r>
      <w:r w:rsidRPr="00EE2A95">
        <w:rPr>
          <w:rFonts w:ascii="Times New Roman" w:eastAsia="Calibri" w:hAnsi="Times New Roman" w:cs="Cordia New"/>
          <w:b/>
          <w:bCs/>
          <w:noProof/>
        </w:rPr>
        <mc:AlternateContent>
          <mc:Choice Requires="wps">
            <w:drawing>
              <wp:anchor distT="0" distB="0" distL="114300" distR="114300" simplePos="0" relativeHeight="251683840" behindDoc="0" locked="0" layoutInCell="1" allowOverlap="1" wp14:anchorId="07C83A60" wp14:editId="27D1CCE7">
                <wp:simplePos x="0" y="0"/>
                <wp:positionH relativeFrom="leftMargin">
                  <wp:posOffset>5048729</wp:posOffset>
                </wp:positionH>
                <wp:positionV relativeFrom="paragraph">
                  <wp:posOffset>324642</wp:posOffset>
                </wp:positionV>
                <wp:extent cx="868993" cy="263525"/>
                <wp:effectExtent l="0" t="2223" r="24448" b="24447"/>
                <wp:wrapNone/>
                <wp:docPr id="158" name="TextBox 48"/>
                <wp:cNvGraphicFramePr/>
                <a:graphic xmlns:a="http://schemas.openxmlformats.org/drawingml/2006/main">
                  <a:graphicData uri="http://schemas.microsoft.com/office/word/2010/wordprocessingShape">
                    <wps:wsp>
                      <wps:cNvSpPr txBox="1"/>
                      <wps:spPr>
                        <a:xfrm rot="16200000">
                          <a:off x="0" y="0"/>
                          <a:ext cx="868993" cy="263525"/>
                        </a:xfrm>
                        <a:prstGeom prst="parallelogram">
                          <a:avLst>
                            <a:gd name="adj" fmla="val 0"/>
                          </a:avLst>
                        </a:prstGeom>
                        <a:solidFill>
                          <a:sysClr val="windowText" lastClr="000000"/>
                        </a:solidFill>
                        <a:ln>
                          <a:solidFill>
                            <a:sysClr val="windowText" lastClr="000000"/>
                          </a:solidFill>
                        </a:ln>
                      </wps:spPr>
                      <wps:txbx>
                        <w:txbxContent>
                          <w:p w14:paraId="22C52113" w14:textId="019D476F" w:rsidR="00EE2A95" w:rsidRPr="00917A8D" w:rsidRDefault="00814C40" w:rsidP="00EE2A95">
                            <w:pPr>
                              <w:spacing w:line="360" w:lineRule="auto"/>
                              <w:jc w:val="center"/>
                              <w:textAlignment w:val="baseline"/>
                              <w:rPr>
                                <w:rFonts w:ascii="Arial" w:eastAsia="+mn-ea" w:hAnsi="Arial" w:cs="Arial"/>
                                <w:color w:val="FFFFFF" w:themeColor="background1"/>
                                <w:kern w:val="24"/>
                                <w:sz w:val="16"/>
                                <w:szCs w:val="16"/>
                              </w:rPr>
                            </w:pPr>
                            <w:r w:rsidRPr="00814C40">
                              <w:rPr>
                                <w:rFonts w:ascii="Arial" w:eastAsia="+mn-ea" w:hAnsi="Arial" w:cs="Arial"/>
                                <w:color w:val="FFFFFF" w:themeColor="background1"/>
                                <w:kern w:val="24"/>
                                <w:sz w:val="16"/>
                                <w:szCs w:val="16"/>
                              </w:rPr>
                              <w:t>Association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C83A60" id="_x0000_s1154" type="#_x0000_t7" style="position:absolute;left:0;text-align:left;margin-left:397.55pt;margin-top:25.55pt;width:68.4pt;height:20.75pt;rotation:-90;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" adj="0" fillcolor="windowText" strokecolor="windowText">
                <v:textbox>
                  <w:txbxContent>
                    <w:p w14:paraId="22C52113" w14:textId="019D476F" w:rsidR="00EE2A95" w:rsidRPr="00917A8D" w:rsidRDefault="00814C40" w:rsidP="00EE2A95">
                      <w:pPr>
                        <w:spacing w:line="360" w:lineRule="auto"/>
                        <w:jc w:val="center"/>
                        <w:textAlignment w:val="baseline"/>
                        <w:rPr>
                          <w:rFonts w:ascii="Arial" w:eastAsia="+mn-ea" w:hAnsi="Arial" w:cs="Arial"/>
                          <w:color w:val="FFFFFF" w:themeColor="background1"/>
                          <w:kern w:val="24"/>
                          <w:sz w:val="16"/>
                          <w:szCs w:val="16"/>
                        </w:rPr>
                      </w:pPr>
                      <w:r w:rsidRPr="00814C40">
                        <w:rPr>
                          <w:rFonts w:ascii="Arial" w:eastAsia="+mn-ea" w:hAnsi="Arial" w:cs="Arial"/>
                          <w:color w:val="FFFFFF" w:themeColor="background1"/>
                          <w:kern w:val="24"/>
                          <w:sz w:val="16"/>
                          <w:szCs w:val="16"/>
                        </w:rPr>
                        <w:t>Association</w:t>
                      </w:r>
                    </w:p>
                  </w:txbxContent>
                </v:textbox>
                <w10:wrap anchorx="margin"/>
              </v:shape>
            </w:pict>
          </mc:Fallback>
        </mc:AlternateContent>
      </w:r>
      <w:r w:rsidRPr="00EE2A95">
        <w:rPr>
          <w:rFonts w:ascii="Times New Roman" w:eastAsia="Calibri" w:hAnsi="Times New Roman" w:cs="Cordia New"/>
          <w:b/>
          <w:bCs/>
          <w:noProof/>
        </w:rPr>
        <mc:AlternateContent>
          <mc:Choice Requires="wps">
            <w:drawing>
              <wp:anchor distT="0" distB="0" distL="114300" distR="114300" simplePos="0" relativeHeight="251684864" behindDoc="0" locked="0" layoutInCell="1" allowOverlap="1" wp14:anchorId="310E55E8" wp14:editId="36AE7543">
                <wp:simplePos x="0" y="0"/>
                <wp:positionH relativeFrom="column">
                  <wp:posOffset>4438650</wp:posOffset>
                </wp:positionH>
                <wp:positionV relativeFrom="paragraph">
                  <wp:posOffset>12065</wp:posOffset>
                </wp:positionV>
                <wp:extent cx="2035175" cy="895350"/>
                <wp:effectExtent l="0" t="0" r="22225" b="19050"/>
                <wp:wrapNone/>
                <wp:docPr id="159" name="Rectangle 159"/>
                <wp:cNvGraphicFramePr/>
                <a:graphic xmlns:a="http://schemas.openxmlformats.org/drawingml/2006/main">
                  <a:graphicData uri="http://schemas.microsoft.com/office/word/2010/wordprocessingShape">
                    <wps:wsp>
                      <wps:cNvSpPr/>
                      <wps:spPr>
                        <a:xfrm>
                          <a:off x="0" y="0"/>
                          <a:ext cx="2035175" cy="895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1774" id="Rectangle 159" o:spid="_x0000_s1026" style="position:absolute;margin-left:349.5pt;margin-top:.95pt;width:160.2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" filled="f" strokecolor="windowText" strokeweight="1pt"/>
            </w:pict>
          </mc:Fallback>
        </mc:AlternateContent>
      </w:r>
      <w:r w:rsidR="0086595C">
        <w:rPr>
          <w:rFonts w:ascii="Times New Roman" w:eastAsia="Calibri" w:hAnsi="Times New Roman" w:cs="Cordia New"/>
          <w:b/>
          <w:bCs/>
          <w:noProof/>
        </w:rPr>
        <mc:AlternateContent>
          <mc:Choice Requires="wps">
            <w:drawing>
              <wp:anchor distT="0" distB="0" distL="114300" distR="114300" simplePos="0" relativeHeight="251664384" behindDoc="0" locked="0" layoutInCell="1" allowOverlap="1" wp14:anchorId="48B717DE" wp14:editId="5DD55FC8">
                <wp:simplePos x="0" y="0"/>
                <wp:positionH relativeFrom="margin">
                  <wp:posOffset>2519680</wp:posOffset>
                </wp:positionH>
                <wp:positionV relativeFrom="paragraph">
                  <wp:posOffset>82246</wp:posOffset>
                </wp:positionV>
                <wp:extent cx="1543050" cy="372110"/>
                <wp:effectExtent l="0" t="0" r="19050" b="27940"/>
                <wp:wrapNone/>
                <wp:docPr id="130" name="TextBox 74"/>
                <wp:cNvGraphicFramePr/>
                <a:graphic xmlns:a="http://schemas.openxmlformats.org/drawingml/2006/main">
                  <a:graphicData uri="http://schemas.microsoft.com/office/word/2010/wordprocessingShape">
                    <wps:wsp>
                      <wps:cNvSpPr txBox="1"/>
                      <wps:spPr>
                        <a:xfrm>
                          <a:off x="0" y="0"/>
                          <a:ext cx="1543050" cy="372110"/>
                        </a:xfrm>
                        <a:prstGeom prst="roundRect">
                          <a:avLst/>
                        </a:prstGeom>
                        <a:solidFill>
                          <a:sysClr val="window" lastClr="FFFFFF"/>
                        </a:solidFill>
                        <a:ln>
                          <a:solidFill>
                            <a:srgbClr val="000000"/>
                          </a:solidFill>
                        </a:ln>
                      </wps:spPr>
                      <wps:txbx>
                        <w:txbxContent>
                          <w:p w14:paraId="5A0C3294" w14:textId="77777777" w:rsidR="004B0AAD" w:rsidRPr="002078C8" w:rsidRDefault="004B0AAD" w:rsidP="004B0AAD">
                            <w:pPr>
                              <w:spacing w:after="0"/>
                              <w:jc w:val="center"/>
                              <w:textAlignment w:val="baseline"/>
                              <w:rPr>
                                <w:rFonts w:ascii="Arial" w:hAnsi="Arial" w:cs="Arial"/>
                                <w:color w:val="000000"/>
                                <w:kern w:val="24"/>
                                <w:sz w:val="16"/>
                                <w:szCs w:val="16"/>
                              </w:rPr>
                            </w:pPr>
                            <w:r w:rsidRPr="002078C8">
                              <w:rPr>
                                <w:rFonts w:ascii="Arial" w:hAnsi="Arial" w:cs="Arial"/>
                                <w:color w:val="000000"/>
                                <w:kern w:val="24"/>
                                <w:sz w:val="16"/>
                                <w:szCs w:val="16"/>
                              </w:rPr>
                              <w:t>Imputations using</w:t>
                            </w:r>
                          </w:p>
                          <w:p w14:paraId="20FD4DC8" w14:textId="77777777" w:rsidR="004B0AAD" w:rsidRPr="002078C8" w:rsidRDefault="004B0AAD" w:rsidP="004B0AAD">
                            <w:pPr>
                              <w:jc w:val="center"/>
                              <w:textAlignment w:val="baseline"/>
                              <w:rPr>
                                <w:rFonts w:ascii="Arial" w:hAnsi="Arial" w:cs="Arial"/>
                                <w:color w:val="000000"/>
                                <w:kern w:val="24"/>
                                <w:sz w:val="16"/>
                                <w:szCs w:val="16"/>
                              </w:rPr>
                            </w:pPr>
                            <w:r w:rsidRPr="002078C8">
                              <w:rPr>
                                <w:rFonts w:ascii="Arial" w:hAnsi="Arial" w:cs="Arial"/>
                                <w:color w:val="000000"/>
                                <w:kern w:val="24"/>
                                <w:sz w:val="16"/>
                                <w:szCs w:val="16"/>
                              </w:rPr>
                              <w:t xml:space="preserve">: </w:t>
                            </w:r>
                            <w:r w:rsidRPr="002078C8">
                              <w:rPr>
                                <w:rFonts w:ascii="Arial" w:hAnsi="Arial" w:cs="Arial"/>
                                <w:color w:val="00B0F0"/>
                                <w:kern w:val="24"/>
                                <w:sz w:val="16"/>
                                <w:szCs w:val="16"/>
                              </w:rPr>
                              <w:t xml:space="preserve">IMPUTE5 </w:t>
                            </w:r>
                            <w:r w:rsidRPr="002078C8">
                              <w:rPr>
                                <w:rFonts w:ascii="Arial" w:hAnsi="Arial" w:cs="Arial"/>
                                <w:color w:val="000000"/>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8B717DE" id="TextBox 74" o:spid="_x0000_s1155" style="position:absolute;left:0;text-align:left;margin-left:198.4pt;margin-top:6.5pt;width:121.5pt;height:29.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" fillcolor="window">
                <v:textbox>
                  <w:txbxContent>
                    <w:p w14:paraId="5A0C3294" w14:textId="77777777" w:rsidR="004B0AAD" w:rsidRPr="002078C8" w:rsidRDefault="004B0AAD" w:rsidP="004B0AAD">
                      <w:pPr>
                        <w:spacing w:after="0"/>
                        <w:jc w:val="center"/>
                        <w:textAlignment w:val="baseline"/>
                        <w:rPr>
                          <w:rFonts w:ascii="Arial" w:hAnsi="Arial" w:cs="Arial"/>
                          <w:color w:val="000000"/>
                          <w:kern w:val="24"/>
                          <w:sz w:val="16"/>
                          <w:szCs w:val="16"/>
                        </w:rPr>
                      </w:pPr>
                      <w:r w:rsidRPr="002078C8">
                        <w:rPr>
                          <w:rFonts w:ascii="Arial" w:hAnsi="Arial" w:cs="Arial"/>
                          <w:color w:val="000000"/>
                          <w:kern w:val="24"/>
                          <w:sz w:val="16"/>
                          <w:szCs w:val="16"/>
                        </w:rPr>
                        <w:t>Imputations using</w:t>
                      </w:r>
                    </w:p>
                    <w:p w14:paraId="20FD4DC8" w14:textId="77777777" w:rsidR="004B0AAD" w:rsidRPr="002078C8" w:rsidRDefault="004B0AAD" w:rsidP="004B0AAD">
                      <w:pPr>
                        <w:jc w:val="center"/>
                        <w:textAlignment w:val="baseline"/>
                        <w:rPr>
                          <w:rFonts w:ascii="Arial" w:hAnsi="Arial" w:cs="Arial"/>
                          <w:color w:val="000000"/>
                          <w:kern w:val="24"/>
                          <w:sz w:val="16"/>
                          <w:szCs w:val="16"/>
                        </w:rPr>
                      </w:pPr>
                      <w:r w:rsidRPr="002078C8">
                        <w:rPr>
                          <w:rFonts w:ascii="Arial" w:hAnsi="Arial" w:cs="Arial"/>
                          <w:color w:val="000000"/>
                          <w:kern w:val="24"/>
                          <w:sz w:val="16"/>
                          <w:szCs w:val="16"/>
                        </w:rPr>
                        <w:t xml:space="preserve">: </w:t>
                      </w:r>
                      <w:r w:rsidRPr="002078C8">
                        <w:rPr>
                          <w:rFonts w:ascii="Arial" w:hAnsi="Arial" w:cs="Arial"/>
                          <w:color w:val="00B0F0"/>
                          <w:kern w:val="24"/>
                          <w:sz w:val="16"/>
                          <w:szCs w:val="16"/>
                        </w:rPr>
                        <w:t xml:space="preserve">IMPUTE5 </w:t>
                      </w:r>
                      <w:r w:rsidRPr="002078C8">
                        <w:rPr>
                          <w:rFonts w:ascii="Arial" w:hAnsi="Arial" w:cs="Arial"/>
                          <w:color w:val="000000"/>
                          <w:kern w:val="24"/>
                          <w:sz w:val="16"/>
                          <w:szCs w:val="16"/>
                        </w:rPr>
                        <w:t xml:space="preserve"> </w:t>
                      </w:r>
                    </w:p>
                  </w:txbxContent>
                </v:textbox>
                <w10:wrap anchorx="margin"/>
              </v:roundrect>
            </w:pict>
          </mc:Fallback>
        </mc:AlternateContent>
      </w:r>
    </w:p>
    <w:p w14:paraId="62FAA58E" w14:textId="27CD1942" w:rsidR="00055BAF" w:rsidRDefault="004C6BBA" w:rsidP="00E4584E">
      <w:pPr>
        <w:spacing w:after="0" w:line="480" w:lineRule="auto"/>
        <w:jc w:val="both"/>
        <w:rPr>
          <w:rFonts w:ascii="Times New Roman" w:eastAsia="Calibri" w:hAnsi="Times New Roman" w:cs="Cordia New"/>
          <w:b/>
          <w:bCs/>
        </w:rPr>
      </w:pPr>
      <w:r>
        <w:rPr>
          <w:rFonts w:ascii="Times New Roman" w:eastAsia="Calibri" w:hAnsi="Times New Roman" w:cs="Cordia New"/>
          <w:b/>
          <w:bCs/>
          <w:noProof/>
        </w:rPr>
        <mc:AlternateContent>
          <mc:Choice Requires="wps">
            <w:drawing>
              <wp:anchor distT="0" distB="0" distL="114300" distR="114300" simplePos="0" relativeHeight="251629568" behindDoc="0" locked="0" layoutInCell="1" allowOverlap="1" wp14:anchorId="78F39E62" wp14:editId="5DC870B1">
                <wp:simplePos x="0" y="0"/>
                <wp:positionH relativeFrom="margin">
                  <wp:posOffset>2510790</wp:posOffset>
                </wp:positionH>
                <wp:positionV relativeFrom="paragraph">
                  <wp:posOffset>318135</wp:posOffset>
                </wp:positionV>
                <wp:extent cx="1543050" cy="372110"/>
                <wp:effectExtent l="0" t="0" r="19050" b="27940"/>
                <wp:wrapNone/>
                <wp:docPr id="67" name="TextBox 74"/>
                <wp:cNvGraphicFramePr/>
                <a:graphic xmlns:a="http://schemas.openxmlformats.org/drawingml/2006/main">
                  <a:graphicData uri="http://schemas.microsoft.com/office/word/2010/wordprocessingShape">
                    <wps:wsp>
                      <wps:cNvSpPr txBox="1"/>
                      <wps:spPr>
                        <a:xfrm>
                          <a:off x="0" y="0"/>
                          <a:ext cx="1543050" cy="372110"/>
                        </a:xfrm>
                        <a:prstGeom prst="roundRect">
                          <a:avLst/>
                        </a:prstGeom>
                        <a:solidFill>
                          <a:schemeClr val="bg1"/>
                        </a:solidFill>
                        <a:ln>
                          <a:solidFill>
                            <a:srgbClr val="000000"/>
                          </a:solidFill>
                        </a:ln>
                      </wps:spPr>
                      <wps:txbx>
                        <w:txbxContent>
                          <w:p w14:paraId="58AA4FDE" w14:textId="68AB26FE" w:rsidR="00F17997" w:rsidRPr="002078C8" w:rsidRDefault="001C7994" w:rsidP="000C4050">
                            <w:pPr>
                              <w:spacing w:after="0"/>
                              <w:ind w:right="-75" w:hanging="180"/>
                              <w:jc w:val="center"/>
                              <w:textAlignment w:val="baseline"/>
                              <w:rPr>
                                <w:rFonts w:ascii="Arial" w:hAnsi="Arial" w:cs="Arial"/>
                                <w:color w:val="000000"/>
                                <w:kern w:val="24"/>
                                <w:sz w:val="16"/>
                                <w:szCs w:val="16"/>
                              </w:rPr>
                            </w:pPr>
                            <w:r>
                              <w:rPr>
                                <w:rFonts w:ascii="Arial" w:hAnsi="Arial" w:cs="Arial"/>
                                <w:color w:val="000000"/>
                                <w:kern w:val="24"/>
                                <w:sz w:val="16"/>
                                <w:szCs w:val="16"/>
                              </w:rPr>
                              <w:t>C</w:t>
                            </w:r>
                            <w:r w:rsidR="005C3489">
                              <w:rPr>
                                <w:rFonts w:ascii="Arial" w:hAnsi="Arial" w:cs="Arial"/>
                                <w:color w:val="000000"/>
                                <w:kern w:val="24"/>
                                <w:sz w:val="16"/>
                                <w:szCs w:val="16"/>
                              </w:rPr>
                              <w:t xml:space="preserve">utoff </w:t>
                            </w:r>
                            <w:r w:rsidR="00F7431A">
                              <w:rPr>
                                <w:rFonts w:ascii="Arial" w:hAnsi="Arial" w:cs="Arial"/>
                                <w:color w:val="000000"/>
                                <w:kern w:val="24"/>
                                <w:sz w:val="16"/>
                                <w:szCs w:val="16"/>
                              </w:rPr>
                              <w:t>H</w:t>
                            </w:r>
                            <w:r w:rsidR="0056345E">
                              <w:rPr>
                                <w:rFonts w:ascii="Arial" w:hAnsi="Arial" w:cs="Arial"/>
                                <w:color w:val="000000"/>
                                <w:kern w:val="24"/>
                                <w:sz w:val="16"/>
                                <w:szCs w:val="16"/>
                              </w:rPr>
                              <w:t>WE</w:t>
                            </w:r>
                            <w:r w:rsidR="00F7431A">
                              <w:rPr>
                                <w:rFonts w:ascii="Arial" w:hAnsi="Arial" w:cs="Arial"/>
                                <w:color w:val="000000"/>
                                <w:kern w:val="24"/>
                                <w:sz w:val="16"/>
                                <w:szCs w:val="16"/>
                              </w:rPr>
                              <w:t xml:space="preserve">, </w:t>
                            </w:r>
                            <w:r w:rsidR="0056345E">
                              <w:rPr>
                                <w:rFonts w:ascii="Arial" w:hAnsi="Arial" w:cs="Arial"/>
                                <w:color w:val="000000"/>
                                <w:kern w:val="24"/>
                                <w:sz w:val="16"/>
                                <w:szCs w:val="16"/>
                              </w:rPr>
                              <w:t>MAF</w:t>
                            </w:r>
                            <w:r w:rsidR="00F7431A">
                              <w:rPr>
                                <w:rFonts w:ascii="Arial" w:hAnsi="Arial" w:cs="Arial"/>
                                <w:color w:val="000000"/>
                                <w:kern w:val="24"/>
                                <w:sz w:val="16"/>
                                <w:szCs w:val="16"/>
                              </w:rPr>
                              <w:t xml:space="preserve"> and </w:t>
                            </w:r>
                            <w:r w:rsidR="00F65C14">
                              <w:rPr>
                                <w:rFonts w:ascii="Arial" w:hAnsi="Arial" w:cs="Arial"/>
                                <w:color w:val="000000"/>
                                <w:kern w:val="24"/>
                                <w:sz w:val="16"/>
                                <w:szCs w:val="16"/>
                              </w:rPr>
                              <w:t>ki</w:t>
                            </w:r>
                            <w:r w:rsidR="00BE6363">
                              <w:rPr>
                                <w:rFonts w:ascii="Arial" w:hAnsi="Arial" w:cs="Arial"/>
                                <w:color w:val="000000"/>
                                <w:kern w:val="24"/>
                                <w:sz w:val="16"/>
                                <w:szCs w:val="16"/>
                              </w:rPr>
                              <w:t>n</w:t>
                            </w:r>
                            <w:r w:rsidR="000C4050">
                              <w:rPr>
                                <w:rFonts w:ascii="Arial" w:hAnsi="Arial" w:cs="Arial"/>
                                <w:color w:val="000000"/>
                                <w:kern w:val="24"/>
                                <w:sz w:val="16"/>
                                <w:szCs w:val="16"/>
                              </w:rPr>
                              <w:t>ship</w:t>
                            </w:r>
                          </w:p>
                          <w:p w14:paraId="03F4579F" w14:textId="2494EAF9" w:rsidR="00FC0D57" w:rsidRPr="00C46580" w:rsidRDefault="00F17997" w:rsidP="00FC0D57">
                            <w:pPr>
                              <w:jc w:val="center"/>
                              <w:textAlignment w:val="baseline"/>
                              <w:rPr>
                                <w:rFonts w:ascii="Arial" w:eastAsia="Arial" w:hAnsi="Arial" w:cs="Arial"/>
                                <w:color w:val="000000"/>
                                <w:kern w:val="24"/>
                                <w:sz w:val="16"/>
                                <w:szCs w:val="16"/>
                              </w:rPr>
                            </w:pPr>
                            <w:bookmarkStart w:id="2" w:name="_Hlk178776082"/>
                            <w:r w:rsidRPr="002078C8">
                              <w:rPr>
                                <w:rFonts w:ascii="Arial" w:hAnsi="Arial" w:cs="Arial"/>
                                <w:color w:val="000000"/>
                                <w:kern w:val="24"/>
                                <w:sz w:val="16"/>
                                <w:szCs w:val="16"/>
                              </w:rPr>
                              <w:t xml:space="preserve">: </w:t>
                            </w:r>
                            <w:r w:rsidR="00F7431A">
                              <w:rPr>
                                <w:rFonts w:ascii="Arial" w:hAnsi="Arial" w:cs="Arial"/>
                                <w:color w:val="00B0F0"/>
                                <w:kern w:val="24"/>
                                <w:sz w:val="16"/>
                                <w:szCs w:val="16"/>
                              </w:rPr>
                              <w:t>PLINK</w:t>
                            </w:r>
                            <w:r w:rsidR="00FC0D57" w:rsidRPr="00085B04">
                              <w:rPr>
                                <w:rFonts w:ascii="Arial" w:hAnsi="Arial" w:cs="Arial"/>
                                <w:color w:val="000000"/>
                                <w:kern w:val="24"/>
                                <w:sz w:val="16"/>
                                <w:szCs w:val="16"/>
                              </w:rPr>
                              <w:t>(</w:t>
                            </w:r>
                            <w:r w:rsidR="00FC0D57" w:rsidRPr="00085B04">
                              <w:rPr>
                                <w:rFonts w:ascii="Arial" w:hAnsi="Arial" w:cs="Arial"/>
                                <w:color w:val="00B050"/>
                                <w:kern w:val="24"/>
                                <w:sz w:val="16"/>
                                <w:szCs w:val="16"/>
                              </w:rPr>
                              <w:t>*.vcf.gz</w:t>
                            </w:r>
                            <w:r w:rsidR="00FC0D57" w:rsidRPr="00085B04">
                              <w:rPr>
                                <w:rFonts w:ascii="Arial" w:hAnsi="Arial" w:cs="Arial"/>
                                <w:color w:val="000000"/>
                                <w:kern w:val="24"/>
                                <w:sz w:val="16"/>
                                <w:szCs w:val="16"/>
                              </w:rPr>
                              <w:t>)</w:t>
                            </w:r>
                          </w:p>
                          <w:bookmarkEnd w:id="2"/>
                          <w:p w14:paraId="7E633574" w14:textId="4FD2216A" w:rsidR="00C525CB" w:rsidRPr="002078C8" w:rsidRDefault="00C525CB" w:rsidP="00C525CB">
                            <w:pPr>
                              <w:jc w:val="center"/>
                              <w:textAlignment w:val="baseline"/>
                              <w:rPr>
                                <w:rFonts w:ascii="Arial" w:hAnsi="Arial" w:cs="Arial"/>
                                <w:color w:val="000000"/>
                                <w:kern w:val="24"/>
                                <w:sz w:val="16"/>
                                <w:szCs w:val="16"/>
                              </w:rPr>
                            </w:pPr>
                            <w:r w:rsidRPr="002078C8">
                              <w:rPr>
                                <w:rFonts w:ascii="Arial" w:hAnsi="Arial" w:cs="Arial"/>
                                <w:color w:val="000000"/>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8F39E62" id="_x0000_s1156" style="position:absolute;left:0;text-align:left;margin-left:197.7pt;margin-top:25.05pt;width:121.5pt;height:29.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" fillcolor="white [3212]">
                <v:textbox>
                  <w:txbxContent>
                    <w:p w14:paraId="58AA4FDE" w14:textId="68AB26FE" w:rsidR="00F17997" w:rsidRPr="002078C8" w:rsidRDefault="001C7994" w:rsidP="000C4050">
                      <w:pPr>
                        <w:spacing w:after="0"/>
                        <w:ind w:right="-75" w:hanging="180"/>
                        <w:jc w:val="center"/>
                        <w:textAlignment w:val="baseline"/>
                        <w:rPr>
                          <w:rFonts w:ascii="Arial" w:hAnsi="Arial" w:cs="Arial"/>
                          <w:color w:val="000000"/>
                          <w:kern w:val="24"/>
                          <w:sz w:val="16"/>
                          <w:szCs w:val="16"/>
                        </w:rPr>
                      </w:pPr>
                      <w:r>
                        <w:rPr>
                          <w:rFonts w:ascii="Arial" w:hAnsi="Arial" w:cs="Arial"/>
                          <w:color w:val="000000"/>
                          <w:kern w:val="24"/>
                          <w:sz w:val="16"/>
                          <w:szCs w:val="16"/>
                        </w:rPr>
                        <w:t>C</w:t>
                      </w:r>
                      <w:r w:rsidR="005C3489">
                        <w:rPr>
                          <w:rFonts w:ascii="Arial" w:hAnsi="Arial" w:cs="Arial"/>
                          <w:color w:val="000000"/>
                          <w:kern w:val="24"/>
                          <w:sz w:val="16"/>
                          <w:szCs w:val="16"/>
                        </w:rPr>
                        <w:t xml:space="preserve">utoff </w:t>
                      </w:r>
                      <w:r w:rsidR="00F7431A">
                        <w:rPr>
                          <w:rFonts w:ascii="Arial" w:hAnsi="Arial" w:cs="Arial"/>
                          <w:color w:val="000000"/>
                          <w:kern w:val="24"/>
                          <w:sz w:val="16"/>
                          <w:szCs w:val="16"/>
                        </w:rPr>
                        <w:t>H</w:t>
                      </w:r>
                      <w:r w:rsidR="0056345E">
                        <w:rPr>
                          <w:rFonts w:ascii="Arial" w:hAnsi="Arial" w:cs="Arial"/>
                          <w:color w:val="000000"/>
                          <w:kern w:val="24"/>
                          <w:sz w:val="16"/>
                          <w:szCs w:val="16"/>
                        </w:rPr>
                        <w:t>WE</w:t>
                      </w:r>
                      <w:r w:rsidR="00F7431A">
                        <w:rPr>
                          <w:rFonts w:ascii="Arial" w:hAnsi="Arial" w:cs="Arial"/>
                          <w:color w:val="000000"/>
                          <w:kern w:val="24"/>
                          <w:sz w:val="16"/>
                          <w:szCs w:val="16"/>
                        </w:rPr>
                        <w:t xml:space="preserve">, </w:t>
                      </w:r>
                      <w:r w:rsidR="0056345E">
                        <w:rPr>
                          <w:rFonts w:ascii="Arial" w:hAnsi="Arial" w:cs="Arial"/>
                          <w:color w:val="000000"/>
                          <w:kern w:val="24"/>
                          <w:sz w:val="16"/>
                          <w:szCs w:val="16"/>
                        </w:rPr>
                        <w:t>MAF</w:t>
                      </w:r>
                      <w:r w:rsidR="00F7431A">
                        <w:rPr>
                          <w:rFonts w:ascii="Arial" w:hAnsi="Arial" w:cs="Arial"/>
                          <w:color w:val="000000"/>
                          <w:kern w:val="24"/>
                          <w:sz w:val="16"/>
                          <w:szCs w:val="16"/>
                        </w:rPr>
                        <w:t xml:space="preserve"> and </w:t>
                      </w:r>
                      <w:r w:rsidR="00F65C14">
                        <w:rPr>
                          <w:rFonts w:ascii="Arial" w:hAnsi="Arial" w:cs="Arial"/>
                          <w:color w:val="000000"/>
                          <w:kern w:val="24"/>
                          <w:sz w:val="16"/>
                          <w:szCs w:val="16"/>
                        </w:rPr>
                        <w:t>ki</w:t>
                      </w:r>
                      <w:r w:rsidR="00BE6363">
                        <w:rPr>
                          <w:rFonts w:ascii="Arial" w:hAnsi="Arial" w:cs="Arial"/>
                          <w:color w:val="000000"/>
                          <w:kern w:val="24"/>
                          <w:sz w:val="16"/>
                          <w:szCs w:val="16"/>
                        </w:rPr>
                        <w:t>n</w:t>
                      </w:r>
                      <w:r w:rsidR="000C4050">
                        <w:rPr>
                          <w:rFonts w:ascii="Arial" w:hAnsi="Arial" w:cs="Arial"/>
                          <w:color w:val="000000"/>
                          <w:kern w:val="24"/>
                          <w:sz w:val="16"/>
                          <w:szCs w:val="16"/>
                        </w:rPr>
                        <w:t>ship</w:t>
                      </w:r>
                    </w:p>
                    <w:p w14:paraId="03F4579F" w14:textId="2494EAF9" w:rsidR="00FC0D57" w:rsidRPr="00C46580" w:rsidRDefault="00F17997" w:rsidP="00FC0D57">
                      <w:pPr>
                        <w:jc w:val="center"/>
                        <w:textAlignment w:val="baseline"/>
                        <w:rPr>
                          <w:rFonts w:ascii="Arial" w:eastAsia="Arial" w:hAnsi="Arial" w:cs="Arial"/>
                          <w:color w:val="000000"/>
                          <w:kern w:val="24"/>
                          <w:sz w:val="16"/>
                          <w:szCs w:val="16"/>
                        </w:rPr>
                      </w:pPr>
                      <w:bookmarkStart w:id="4" w:name="_Hlk178776082"/>
                      <w:r w:rsidRPr="002078C8">
                        <w:rPr>
                          <w:rFonts w:ascii="Arial" w:hAnsi="Arial" w:cs="Arial"/>
                          <w:color w:val="000000"/>
                          <w:kern w:val="24"/>
                          <w:sz w:val="16"/>
                          <w:szCs w:val="16"/>
                        </w:rPr>
                        <w:t xml:space="preserve">: </w:t>
                      </w:r>
                      <w:r w:rsidR="00F7431A">
                        <w:rPr>
                          <w:rFonts w:ascii="Arial" w:hAnsi="Arial" w:cs="Arial"/>
                          <w:color w:val="00B0F0"/>
                          <w:kern w:val="24"/>
                          <w:sz w:val="16"/>
                          <w:szCs w:val="16"/>
                        </w:rPr>
                        <w:t>PLINK</w:t>
                      </w:r>
                      <w:r w:rsidR="00FC0D57" w:rsidRPr="00085B04">
                        <w:rPr>
                          <w:rFonts w:ascii="Arial" w:hAnsi="Arial" w:cs="Arial"/>
                          <w:color w:val="000000"/>
                          <w:kern w:val="24"/>
                          <w:sz w:val="16"/>
                          <w:szCs w:val="16"/>
                        </w:rPr>
                        <w:t>(</w:t>
                      </w:r>
                      <w:r w:rsidR="00FC0D57" w:rsidRPr="00085B04">
                        <w:rPr>
                          <w:rFonts w:ascii="Arial" w:hAnsi="Arial" w:cs="Arial"/>
                          <w:color w:val="00B050"/>
                          <w:kern w:val="24"/>
                          <w:sz w:val="16"/>
                          <w:szCs w:val="16"/>
                        </w:rPr>
                        <w:t>*.vcf.gz</w:t>
                      </w:r>
                      <w:r w:rsidR="00FC0D57" w:rsidRPr="00085B04">
                        <w:rPr>
                          <w:rFonts w:ascii="Arial" w:hAnsi="Arial" w:cs="Arial"/>
                          <w:color w:val="000000"/>
                          <w:kern w:val="24"/>
                          <w:sz w:val="16"/>
                          <w:szCs w:val="16"/>
                        </w:rPr>
                        <w:t>)</w:t>
                      </w:r>
                    </w:p>
                    <w:bookmarkEnd w:id="4"/>
                    <w:p w14:paraId="7E633574" w14:textId="4FD2216A" w:rsidR="00C525CB" w:rsidRPr="002078C8" w:rsidRDefault="00C525CB" w:rsidP="00C525CB">
                      <w:pPr>
                        <w:jc w:val="center"/>
                        <w:textAlignment w:val="baseline"/>
                        <w:rPr>
                          <w:rFonts w:ascii="Arial" w:hAnsi="Arial" w:cs="Arial"/>
                          <w:color w:val="000000"/>
                          <w:kern w:val="24"/>
                          <w:sz w:val="16"/>
                          <w:szCs w:val="16"/>
                        </w:rPr>
                      </w:pPr>
                      <w:r w:rsidRPr="002078C8">
                        <w:rPr>
                          <w:rFonts w:ascii="Arial" w:hAnsi="Arial" w:cs="Arial"/>
                          <w:color w:val="000000"/>
                          <w:kern w:val="24"/>
                          <w:sz w:val="16"/>
                          <w:szCs w:val="16"/>
                        </w:rPr>
                        <w:t xml:space="preserve"> </w:t>
                      </w:r>
                    </w:p>
                  </w:txbxContent>
                </v:textbox>
                <w10:wrap anchorx="margin"/>
              </v:roundrect>
            </w:pict>
          </mc:Fallback>
        </mc:AlternateContent>
      </w:r>
      <w:r w:rsidR="0086595C">
        <w:rPr>
          <w:rFonts w:ascii="Times New Roman" w:eastAsia="Calibri" w:hAnsi="Times New Roman"/>
          <w:b/>
          <w:bCs/>
          <w:noProof/>
          <w:szCs w:val="22"/>
        </w:rPr>
        <mc:AlternateContent>
          <mc:Choice Requires="wps">
            <w:drawing>
              <wp:anchor distT="0" distB="0" distL="114300" distR="114300" simplePos="0" relativeHeight="251665408" behindDoc="0" locked="0" layoutInCell="1" allowOverlap="1" wp14:anchorId="42DB1734" wp14:editId="6D982BDC">
                <wp:simplePos x="0" y="0"/>
                <wp:positionH relativeFrom="column">
                  <wp:posOffset>3284220</wp:posOffset>
                </wp:positionH>
                <wp:positionV relativeFrom="paragraph">
                  <wp:posOffset>132715</wp:posOffset>
                </wp:positionV>
                <wp:extent cx="0" cy="169545"/>
                <wp:effectExtent l="76200" t="0" r="57150" b="59055"/>
                <wp:wrapNone/>
                <wp:docPr id="132" name="Straight Arrow Connector 132"/>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DE179E" id="Straight Arrow Connector 132" o:spid="_x0000_s1026" type="#_x0000_t32" style="position:absolute;margin-left:258.6pt;margin-top:10.45pt;width:0;height:1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" strokecolor="black [3213]" strokeweight=".5pt">
                <v:stroke endarrow="block" joinstyle="miter"/>
              </v:shape>
            </w:pict>
          </mc:Fallback>
        </mc:AlternateContent>
      </w:r>
      <w:r w:rsidR="002914E8">
        <w:rPr>
          <w:rFonts w:ascii="Times New Roman" w:eastAsia="Calibri" w:hAnsi="Times New Roman"/>
          <w:b/>
          <w:bCs/>
          <w:noProof/>
          <w:szCs w:val="22"/>
        </w:rPr>
        <mc:AlternateContent>
          <mc:Choice Requires="wps">
            <w:drawing>
              <wp:anchor distT="0" distB="0" distL="114300" distR="114300" simplePos="0" relativeHeight="251650048" behindDoc="0" locked="0" layoutInCell="1" allowOverlap="1" wp14:anchorId="1A916AF1" wp14:editId="01D796E7">
                <wp:simplePos x="0" y="0"/>
                <wp:positionH relativeFrom="column">
                  <wp:posOffset>980440</wp:posOffset>
                </wp:positionH>
                <wp:positionV relativeFrom="paragraph">
                  <wp:posOffset>173828</wp:posOffset>
                </wp:positionV>
                <wp:extent cx="0" cy="169545"/>
                <wp:effectExtent l="76200" t="0" r="57150" b="59055"/>
                <wp:wrapNone/>
                <wp:docPr id="112" name="Straight Arrow Connector 112"/>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CE8E2" id="Straight Arrow Connector 112" o:spid="_x0000_s1026" type="#_x0000_t32" style="position:absolute;margin-left:77.2pt;margin-top:13.7pt;width:0;height:13.3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" strokecolor="black [3213]" strokeweight=".5pt">
                <v:stroke endarrow="block" joinstyle="miter"/>
              </v:shape>
            </w:pict>
          </mc:Fallback>
        </mc:AlternateContent>
      </w:r>
    </w:p>
    <w:p w14:paraId="67D17111" w14:textId="024EB97E" w:rsidR="00055BAF" w:rsidRDefault="0080446D" w:rsidP="00E4584E">
      <w:pPr>
        <w:spacing w:after="0" w:line="480" w:lineRule="auto"/>
        <w:jc w:val="both"/>
        <w:rPr>
          <w:rFonts w:ascii="Times New Roman" w:eastAsia="Calibri" w:hAnsi="Times New Roman" w:cs="Cordia New"/>
          <w:b/>
          <w:bCs/>
        </w:rPr>
      </w:pPr>
      <w:r>
        <w:rPr>
          <w:rFonts w:ascii="Times New Roman" w:eastAsia="Calibri" w:hAnsi="Times New Roman"/>
          <w:b/>
          <w:bCs/>
          <w:noProof/>
          <w:szCs w:val="22"/>
        </w:rPr>
        <mc:AlternateContent>
          <mc:Choice Requires="wps">
            <w:drawing>
              <wp:anchor distT="0" distB="0" distL="114300" distR="114300" simplePos="0" relativeHeight="251686912" behindDoc="0" locked="0" layoutInCell="1" allowOverlap="1" wp14:anchorId="3F557A60" wp14:editId="46C4D8AF">
                <wp:simplePos x="0" y="0"/>
                <wp:positionH relativeFrom="column">
                  <wp:posOffset>5600700</wp:posOffset>
                </wp:positionH>
                <wp:positionV relativeFrom="paragraph">
                  <wp:posOffset>274955</wp:posOffset>
                </wp:positionV>
                <wp:extent cx="0" cy="169545"/>
                <wp:effectExtent l="76200" t="0" r="57150" b="59055"/>
                <wp:wrapNone/>
                <wp:docPr id="161" name="Straight Arrow Connector 161"/>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BDC27A" id="Straight Arrow Connector 161" o:spid="_x0000_s1026" type="#_x0000_t32" style="position:absolute;margin-left:441pt;margin-top:21.65pt;width:0;height:13.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" strokecolor="black [3213]" strokeweight=".5pt">
                <v:stroke endarrow="block" joinstyle="miter"/>
              </v:shape>
            </w:pict>
          </mc:Fallback>
        </mc:AlternateContent>
      </w:r>
    </w:p>
    <w:p w14:paraId="267BE9AA" w14:textId="61A2A457" w:rsidR="00171B6E" w:rsidRDefault="00814C40" w:rsidP="00E4584E">
      <w:pPr>
        <w:spacing w:after="0" w:line="480" w:lineRule="auto"/>
        <w:jc w:val="both"/>
        <w:rPr>
          <w:rFonts w:ascii="Times New Roman" w:eastAsia="Calibri" w:hAnsi="Times New Roman" w:cs="Cordia New"/>
          <w:b/>
          <w:bCs/>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3BDA0924" wp14:editId="08B99755">
                <wp:simplePos x="0" y="0"/>
                <wp:positionH relativeFrom="column">
                  <wp:posOffset>4467225</wp:posOffset>
                </wp:positionH>
                <wp:positionV relativeFrom="paragraph">
                  <wp:posOffset>134620</wp:posOffset>
                </wp:positionV>
                <wp:extent cx="1997075" cy="428625"/>
                <wp:effectExtent l="0" t="0" r="22225" b="28575"/>
                <wp:wrapNone/>
                <wp:docPr id="145" name="TextBox 56"/>
                <wp:cNvGraphicFramePr/>
                <a:graphic xmlns:a="http://schemas.openxmlformats.org/drawingml/2006/main">
                  <a:graphicData uri="http://schemas.microsoft.com/office/word/2010/wordprocessingShape">
                    <wps:wsp>
                      <wps:cNvSpPr txBox="1"/>
                      <wps:spPr>
                        <a:xfrm>
                          <a:off x="0" y="0"/>
                          <a:ext cx="1997075" cy="428625"/>
                        </a:xfrm>
                        <a:prstGeom prst="roundRect">
                          <a:avLst/>
                        </a:prstGeom>
                        <a:solidFill>
                          <a:srgbClr val="FFCCCC"/>
                        </a:solidFill>
                        <a:ln>
                          <a:solidFill>
                            <a:srgbClr val="000000"/>
                          </a:solidFill>
                        </a:ln>
                      </wps:spPr>
                      <wps:txbx>
                        <w:txbxContent>
                          <w:p w14:paraId="4E91EAC6" w14:textId="378EF41B" w:rsidR="00D30599" w:rsidRPr="002324E1" w:rsidRDefault="00D30599" w:rsidP="000A433D">
                            <w:pPr>
                              <w:spacing w:before="120" w:after="0"/>
                              <w:jc w:val="center"/>
                              <w:textAlignment w:val="baseline"/>
                              <w:rPr>
                                <w:rFonts w:ascii="Arial" w:hAnsi="Arial" w:cs="Arial"/>
                                <w:color w:val="000000"/>
                                <w:kern w:val="24"/>
                                <w:sz w:val="16"/>
                                <w:szCs w:val="16"/>
                              </w:rPr>
                            </w:pPr>
                            <w:r w:rsidRPr="002324E1">
                              <w:rPr>
                                <w:rFonts w:ascii="Arial" w:hAnsi="Arial" w:cs="Arial"/>
                                <w:color w:val="000000"/>
                                <w:kern w:val="24"/>
                                <w:sz w:val="16"/>
                                <w:szCs w:val="16"/>
                              </w:rPr>
                              <w:t xml:space="preserve">GWAS summary statistics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BDA0924" id="TextBox 56" o:spid="_x0000_s1157" style="position:absolute;left:0;text-align:left;margin-left:351.75pt;margin-top:10.6pt;width:157.2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" fillcolor="#fcc">
                <v:textbox>
                  <w:txbxContent>
                    <w:p w14:paraId="4E91EAC6" w14:textId="378EF41B" w:rsidR="00D30599" w:rsidRPr="002324E1" w:rsidRDefault="00D30599" w:rsidP="000A433D">
                      <w:pPr>
                        <w:spacing w:before="120" w:after="0"/>
                        <w:jc w:val="center"/>
                        <w:textAlignment w:val="baseline"/>
                        <w:rPr>
                          <w:rFonts w:ascii="Arial" w:hAnsi="Arial" w:cs="Arial"/>
                          <w:color w:val="000000"/>
                          <w:kern w:val="24"/>
                          <w:sz w:val="16"/>
                          <w:szCs w:val="16"/>
                        </w:rPr>
                      </w:pPr>
                      <w:r w:rsidRPr="002324E1">
                        <w:rPr>
                          <w:rFonts w:ascii="Arial" w:hAnsi="Arial" w:cs="Arial"/>
                          <w:color w:val="000000"/>
                          <w:kern w:val="24"/>
                          <w:sz w:val="16"/>
                          <w:szCs w:val="16"/>
                        </w:rPr>
                        <w:t xml:space="preserve">GWAS summary statistics </w:t>
                      </w:r>
                    </w:p>
                  </w:txbxContent>
                </v:textbox>
              </v:roundrect>
            </w:pict>
          </mc:Fallback>
        </mc:AlternateContent>
      </w:r>
      <w:r w:rsidR="005C3489">
        <w:rPr>
          <w:rFonts w:ascii="Times New Roman" w:eastAsia="Calibri" w:hAnsi="Times New Roman"/>
          <w:b/>
          <w:bCs/>
          <w:noProof/>
          <w:szCs w:val="22"/>
        </w:rPr>
        <mc:AlternateContent>
          <mc:Choice Requires="wps">
            <w:drawing>
              <wp:anchor distT="0" distB="0" distL="114300" distR="114300" simplePos="0" relativeHeight="251663360" behindDoc="0" locked="0" layoutInCell="1" allowOverlap="1" wp14:anchorId="55FE9758" wp14:editId="52EF559E">
                <wp:simplePos x="0" y="0"/>
                <wp:positionH relativeFrom="column">
                  <wp:posOffset>3300730</wp:posOffset>
                </wp:positionH>
                <wp:positionV relativeFrom="paragraph">
                  <wp:posOffset>146685</wp:posOffset>
                </wp:positionV>
                <wp:extent cx="0" cy="180975"/>
                <wp:effectExtent l="76200" t="0" r="57150" b="47625"/>
                <wp:wrapNone/>
                <wp:docPr id="129" name="Straight Arrow Connector 12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C28D0C" id="Straight Arrow Connector 129" o:spid="_x0000_s1026" type="#_x0000_t32" style="position:absolute;margin-left:259.9pt;margin-top:11.55pt;width:0;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" strokecolor="windowText" strokeweight=".5pt">
                <v:stroke endarrow="block" joinstyle="miter"/>
              </v:shape>
            </w:pict>
          </mc:Fallback>
        </mc:AlternateContent>
      </w:r>
      <w:r w:rsidR="002914E8">
        <w:rPr>
          <w:rFonts w:ascii="Times New Roman" w:eastAsia="Calibri" w:hAnsi="Times New Roman"/>
          <w:b/>
          <w:bCs/>
          <w:noProof/>
          <w:szCs w:val="22"/>
        </w:rPr>
        <mc:AlternateContent>
          <mc:Choice Requires="wps">
            <w:drawing>
              <wp:anchor distT="0" distB="0" distL="114300" distR="114300" simplePos="0" relativeHeight="251651072" behindDoc="0" locked="0" layoutInCell="1" allowOverlap="1" wp14:anchorId="129585EC" wp14:editId="42B48203">
                <wp:simplePos x="0" y="0"/>
                <wp:positionH relativeFrom="column">
                  <wp:posOffset>991870</wp:posOffset>
                </wp:positionH>
                <wp:positionV relativeFrom="paragraph">
                  <wp:posOffset>76673</wp:posOffset>
                </wp:positionV>
                <wp:extent cx="0" cy="169545"/>
                <wp:effectExtent l="76200" t="0" r="57150" b="59055"/>
                <wp:wrapNone/>
                <wp:docPr id="113" name="Straight Arrow Connector 113"/>
                <wp:cNvGraphicFramePr/>
                <a:graphic xmlns:a="http://schemas.openxmlformats.org/drawingml/2006/main">
                  <a:graphicData uri="http://schemas.microsoft.com/office/word/2010/wordprocessingShape">
                    <wps:wsp>
                      <wps:cNvCnPr/>
                      <wps:spPr>
                        <a:xfrm>
                          <a:off x="0" y="0"/>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2C391" id="Straight Arrow Connector 113" o:spid="_x0000_s1026" type="#_x0000_t32" style="position:absolute;margin-left:78.1pt;margin-top:6.05pt;width:0;height:13.3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" strokecolor="black [3213]" strokeweight=".5pt">
                <v:stroke endarrow="block" joinstyle="miter"/>
              </v:shape>
            </w:pict>
          </mc:Fallback>
        </mc:AlternateContent>
      </w:r>
    </w:p>
    <w:p w14:paraId="2C10B80C" w14:textId="5203324C" w:rsidR="00171B6E" w:rsidRDefault="00FC0D57" w:rsidP="00E4584E">
      <w:pPr>
        <w:spacing w:after="0" w:line="480" w:lineRule="auto"/>
        <w:jc w:val="both"/>
        <w:rPr>
          <w:rFonts w:ascii="Times New Roman" w:eastAsia="Calibri" w:hAnsi="Times New Roman" w:cs="Cordia New"/>
          <w:b/>
          <w:bCs/>
        </w:rPr>
      </w:pPr>
      <w:r>
        <w:rPr>
          <w:noProof/>
        </w:rPr>
        <mc:AlternateContent>
          <mc:Choice Requires="wps">
            <w:drawing>
              <wp:anchor distT="0" distB="0" distL="114300" distR="114300" simplePos="0" relativeHeight="251662336" behindDoc="0" locked="0" layoutInCell="1" allowOverlap="1" wp14:anchorId="00D6B48F" wp14:editId="21EC9159">
                <wp:simplePos x="0" y="0"/>
                <wp:positionH relativeFrom="column">
                  <wp:posOffset>2095500</wp:posOffset>
                </wp:positionH>
                <wp:positionV relativeFrom="paragraph">
                  <wp:posOffset>22860</wp:posOffset>
                </wp:positionV>
                <wp:extent cx="2138045" cy="371475"/>
                <wp:effectExtent l="0" t="0" r="14605" b="28575"/>
                <wp:wrapNone/>
                <wp:docPr id="128" name="TextBox 82"/>
                <wp:cNvGraphicFramePr/>
                <a:graphic xmlns:a="http://schemas.openxmlformats.org/drawingml/2006/main">
                  <a:graphicData uri="http://schemas.microsoft.com/office/word/2010/wordprocessingShape">
                    <wps:wsp>
                      <wps:cNvSpPr txBox="1"/>
                      <wps:spPr>
                        <a:xfrm>
                          <a:off x="0" y="0"/>
                          <a:ext cx="2138045" cy="371475"/>
                        </a:xfrm>
                        <a:prstGeom prst="parallelogram">
                          <a:avLst>
                            <a:gd name="adj" fmla="val 49349"/>
                          </a:avLst>
                        </a:prstGeom>
                        <a:solidFill>
                          <a:schemeClr val="accent6">
                            <a:lumMod val="40000"/>
                            <a:lumOff val="60000"/>
                          </a:schemeClr>
                        </a:solidFill>
                        <a:ln>
                          <a:solidFill>
                            <a:srgbClr val="000000"/>
                          </a:solidFill>
                        </a:ln>
                      </wps:spPr>
                      <wps:txbx>
                        <w:txbxContent>
                          <w:p w14:paraId="76A1FF1C" w14:textId="77777777" w:rsidR="002948CC" w:rsidRDefault="002948CC" w:rsidP="006A000E">
                            <w:pPr>
                              <w:spacing w:after="0"/>
                              <w:jc w:val="center"/>
                              <w:textAlignment w:val="baseline"/>
                              <w:rPr>
                                <w:rFonts w:ascii="Arial" w:eastAsia="Arial" w:hAnsi="Arial" w:cs="Arial"/>
                                <w:color w:val="000000"/>
                                <w:kern w:val="24"/>
                                <w:sz w:val="16"/>
                                <w:szCs w:val="16"/>
                              </w:rPr>
                            </w:pPr>
                            <w:r w:rsidRPr="00C46580">
                              <w:rPr>
                                <w:rFonts w:ascii="Arial" w:eastAsia="Arial" w:hAnsi="Arial" w:cs="Arial"/>
                                <w:color w:val="000000"/>
                                <w:kern w:val="24"/>
                                <w:sz w:val="16"/>
                                <w:szCs w:val="16"/>
                              </w:rPr>
                              <w:t xml:space="preserve">Output: VCF file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D6B48F" id="TextBox 82" o:spid="_x0000_s1158" type="#_x0000_t7" style="position:absolute;left:0;text-align:left;margin-left:165pt;margin-top:1.8pt;width:168.3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" adj="1852" fillcolor="#c5e0b3 [1305]">
                <v:textbox>
                  <w:txbxContent>
                    <w:p w14:paraId="76A1FF1C" w14:textId="77777777" w:rsidR="002948CC" w:rsidRDefault="002948CC" w:rsidP="006A000E">
                      <w:pPr>
                        <w:spacing w:after="0"/>
                        <w:jc w:val="center"/>
                        <w:textAlignment w:val="baseline"/>
                        <w:rPr>
                          <w:rFonts w:ascii="Arial" w:eastAsia="Arial" w:hAnsi="Arial" w:cs="Arial"/>
                          <w:color w:val="000000"/>
                          <w:kern w:val="24"/>
                          <w:sz w:val="16"/>
                          <w:szCs w:val="16"/>
                        </w:rPr>
                      </w:pPr>
                      <w:r w:rsidRPr="00C46580">
                        <w:rPr>
                          <w:rFonts w:ascii="Arial" w:eastAsia="Arial" w:hAnsi="Arial" w:cs="Arial"/>
                          <w:color w:val="000000"/>
                          <w:kern w:val="24"/>
                          <w:sz w:val="16"/>
                          <w:szCs w:val="16"/>
                        </w:rPr>
                        <w:t xml:space="preserve">Output: VCF file </w:t>
                      </w:r>
                    </w:p>
                  </w:txbxContent>
                </v:textbox>
              </v:shape>
            </w:pict>
          </mc:Fallback>
        </mc:AlternateContent>
      </w:r>
      <w:r w:rsidR="00241F09">
        <w:rPr>
          <w:rFonts w:ascii="Times New Roman" w:eastAsia="Calibri" w:hAnsi="Times New Roman"/>
          <w:b/>
          <w:bCs/>
          <w:noProof/>
          <w:szCs w:val="22"/>
        </w:rPr>
        <mc:AlternateContent>
          <mc:Choice Requires="wps">
            <w:drawing>
              <wp:anchor distT="0" distB="0" distL="114300" distR="114300" simplePos="0" relativeHeight="251652096" behindDoc="0" locked="0" layoutInCell="1" allowOverlap="1" wp14:anchorId="65A76A48" wp14:editId="0B90B829">
                <wp:simplePos x="0" y="0"/>
                <wp:positionH relativeFrom="column">
                  <wp:posOffset>1014730</wp:posOffset>
                </wp:positionH>
                <wp:positionV relativeFrom="paragraph">
                  <wp:posOffset>310677</wp:posOffset>
                </wp:positionV>
                <wp:extent cx="0" cy="169545"/>
                <wp:effectExtent l="76200" t="0" r="57150" b="59055"/>
                <wp:wrapNone/>
                <wp:docPr id="114" name="Straight Arrow Connector 114"/>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C26C17" id="Straight Arrow Connector 114" o:spid="_x0000_s1026" type="#_x0000_t32" style="position:absolute;margin-left:79.9pt;margin-top:24.45pt;width:0;height:13.3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" strokecolor="windowText" strokeweight=".5pt">
                <v:stroke endarrow="block" joinstyle="miter"/>
              </v:shape>
            </w:pict>
          </mc:Fallback>
        </mc:AlternateContent>
      </w:r>
    </w:p>
    <w:p w14:paraId="53E988DF" w14:textId="327E2714" w:rsidR="00171B6E" w:rsidRDefault="00171B6E" w:rsidP="00E4584E">
      <w:pPr>
        <w:spacing w:after="0" w:line="480" w:lineRule="auto"/>
        <w:jc w:val="both"/>
        <w:rPr>
          <w:rFonts w:ascii="Times New Roman" w:eastAsia="Calibri" w:hAnsi="Times New Roman" w:cs="Cordia New"/>
          <w:b/>
          <w:bCs/>
        </w:rPr>
      </w:pPr>
    </w:p>
    <w:p w14:paraId="1FCED6BA" w14:textId="7917C264" w:rsidR="00171B6E" w:rsidRDefault="004B6D7E" w:rsidP="00E4584E">
      <w:pPr>
        <w:spacing w:after="0" w:line="480" w:lineRule="auto"/>
        <w:jc w:val="both"/>
        <w:rPr>
          <w:rFonts w:ascii="Times New Roman" w:eastAsia="Calibri" w:hAnsi="Times New Roman" w:cs="Cordia New"/>
          <w:b/>
          <w:bCs/>
        </w:rPr>
      </w:pPr>
      <w:r>
        <w:rPr>
          <w:rFonts w:ascii="Times New Roman" w:eastAsia="Calibri" w:hAnsi="Times New Roman"/>
          <w:b/>
          <w:bCs/>
          <w:noProof/>
          <w:szCs w:val="22"/>
        </w:rPr>
        <mc:AlternateContent>
          <mc:Choice Requires="wps">
            <w:drawing>
              <wp:anchor distT="0" distB="0" distL="114300" distR="114300" simplePos="0" relativeHeight="251653120" behindDoc="0" locked="0" layoutInCell="1" allowOverlap="1" wp14:anchorId="69AED8E0" wp14:editId="49F5B28B">
                <wp:simplePos x="0" y="0"/>
                <wp:positionH relativeFrom="column">
                  <wp:posOffset>1009650</wp:posOffset>
                </wp:positionH>
                <wp:positionV relativeFrom="paragraph">
                  <wp:posOffset>205578</wp:posOffset>
                </wp:positionV>
                <wp:extent cx="0" cy="169545"/>
                <wp:effectExtent l="76200" t="0" r="57150" b="59055"/>
                <wp:wrapNone/>
                <wp:docPr id="115" name="Straight Arrow Connector 115"/>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F533E4" id="Straight Arrow Connector 115" o:spid="_x0000_s1026" type="#_x0000_t32" style="position:absolute;margin-left:79.5pt;margin-top:16.2pt;width:0;height:13.3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" strokecolor="windowText" strokeweight=".5pt">
                <v:stroke endarrow="block" joinstyle="miter"/>
              </v:shape>
            </w:pict>
          </mc:Fallback>
        </mc:AlternateContent>
      </w:r>
    </w:p>
    <w:p w14:paraId="0706B68F" w14:textId="69827B74" w:rsidR="00E4584E" w:rsidRDefault="00E4584E" w:rsidP="00E4584E">
      <w:pPr>
        <w:spacing w:after="0" w:line="480" w:lineRule="auto"/>
        <w:jc w:val="both"/>
        <w:rPr>
          <w:rFonts w:ascii="Times New Roman" w:eastAsia="Calibri" w:hAnsi="Times New Roman" w:cs="Cordia New"/>
          <w:b/>
          <w:bCs/>
        </w:rPr>
      </w:pPr>
    </w:p>
    <w:p w14:paraId="5E1EE2F9" w14:textId="5444BBE2" w:rsidR="00336C29" w:rsidRDefault="00241F09" w:rsidP="00E4584E">
      <w:pPr>
        <w:spacing w:after="0" w:line="480" w:lineRule="auto"/>
        <w:jc w:val="both"/>
        <w:rPr>
          <w:rFonts w:ascii="Times New Roman" w:eastAsia="Calibri" w:hAnsi="Times New Roman" w:cs="Cordia New"/>
          <w:b/>
          <w:bCs/>
        </w:rPr>
      </w:pPr>
      <w:r>
        <w:rPr>
          <w:rFonts w:ascii="Times New Roman" w:eastAsia="Calibri" w:hAnsi="Times New Roman"/>
          <w:b/>
          <w:bCs/>
          <w:noProof/>
          <w:szCs w:val="22"/>
        </w:rPr>
        <mc:AlternateContent>
          <mc:Choice Requires="wps">
            <w:drawing>
              <wp:anchor distT="0" distB="0" distL="114300" distR="114300" simplePos="0" relativeHeight="251622400" behindDoc="0" locked="0" layoutInCell="1" allowOverlap="1" wp14:anchorId="3BB0BDF8" wp14:editId="71CF5A6E">
                <wp:simplePos x="0" y="0"/>
                <wp:positionH relativeFrom="column">
                  <wp:posOffset>1004570</wp:posOffset>
                </wp:positionH>
                <wp:positionV relativeFrom="paragraph">
                  <wp:posOffset>194148</wp:posOffset>
                </wp:positionV>
                <wp:extent cx="0" cy="180975"/>
                <wp:effectExtent l="76200" t="0" r="57150" b="47625"/>
                <wp:wrapNone/>
                <wp:docPr id="59" name="Straight Arrow Connector 59"/>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1DA22" id="Straight Arrow Connector 59" o:spid="_x0000_s1026" type="#_x0000_t32" style="position:absolute;margin-left:79.1pt;margin-top:15.3pt;width:0;height:14.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" strokecolor="black [3213]" strokeweight=".5pt">
                <v:stroke endarrow="block" joinstyle="miter"/>
              </v:shape>
            </w:pict>
          </mc:Fallback>
        </mc:AlternateContent>
      </w:r>
    </w:p>
    <w:p w14:paraId="44ABCF79" w14:textId="009A9265" w:rsidR="00336C29" w:rsidRDefault="00241F09" w:rsidP="00E4584E">
      <w:pPr>
        <w:spacing w:after="0" w:line="480" w:lineRule="auto"/>
        <w:jc w:val="both"/>
        <w:rPr>
          <w:rFonts w:ascii="Times New Roman" w:eastAsia="Calibri" w:hAnsi="Times New Roman" w:cs="Cordia New"/>
          <w:b/>
          <w:bCs/>
        </w:rPr>
      </w:pPr>
      <w:r w:rsidRPr="009E6004">
        <w:rPr>
          <w:rFonts w:ascii="Times New Roman" w:eastAsia="Calibri" w:hAnsi="Times New Roman"/>
          <w:b/>
          <w:bCs/>
          <w:noProof/>
          <w:szCs w:val="22"/>
        </w:rPr>
        <mc:AlternateContent>
          <mc:Choice Requires="wps">
            <w:drawing>
              <wp:anchor distT="0" distB="0" distL="114300" distR="114300" simplePos="0" relativeHeight="251616256" behindDoc="0" locked="0" layoutInCell="1" allowOverlap="1" wp14:anchorId="6771D5AD" wp14:editId="3ACD294B">
                <wp:simplePos x="0" y="0"/>
                <wp:positionH relativeFrom="margin">
                  <wp:posOffset>-160655</wp:posOffset>
                </wp:positionH>
                <wp:positionV relativeFrom="paragraph">
                  <wp:posOffset>75092</wp:posOffset>
                </wp:positionV>
                <wp:extent cx="2000250" cy="371475"/>
                <wp:effectExtent l="0" t="0" r="19050" b="28575"/>
                <wp:wrapNone/>
                <wp:docPr id="51" name="Rectangle: Rounded Corners 51"/>
                <wp:cNvGraphicFramePr/>
                <a:graphic xmlns:a="http://schemas.openxmlformats.org/drawingml/2006/main">
                  <a:graphicData uri="http://schemas.microsoft.com/office/word/2010/wordprocessingShape">
                    <wps:wsp>
                      <wps:cNvSpPr/>
                      <wps:spPr>
                        <a:xfrm>
                          <a:off x="0" y="0"/>
                          <a:ext cx="2000250" cy="371475"/>
                        </a:xfrm>
                        <a:prstGeom prst="roundRect">
                          <a:avLst/>
                        </a:prstGeom>
                        <a:solidFill>
                          <a:srgbClr val="FFCCCC"/>
                        </a:solidFill>
                        <a:ln w="12700" cap="flat" cmpd="sng" algn="ctr">
                          <a:solidFill>
                            <a:sysClr val="windowText" lastClr="000000"/>
                          </a:solidFill>
                          <a:prstDash val="solid"/>
                          <a:miter lim="800000"/>
                        </a:ln>
                        <a:effectLst/>
                      </wps:spPr>
                      <wps:txbx>
                        <w:txbxContent>
                          <w:p w14:paraId="69EF302A" w14:textId="3AAEFE3D" w:rsidR="00D35268" w:rsidRDefault="00D35268" w:rsidP="00D35268">
                            <w:pPr>
                              <w:spacing w:after="0"/>
                              <w:jc w:val="center"/>
                              <w:rPr>
                                <w:rFonts w:ascii="Arial" w:hAnsi="Arial" w:cs="Arial"/>
                                <w:color w:val="000000" w:themeColor="text1"/>
                                <w:sz w:val="16"/>
                                <w:szCs w:val="20"/>
                              </w:rPr>
                            </w:pPr>
                            <w:r w:rsidRPr="00C072B2">
                              <w:rPr>
                                <w:rFonts w:ascii="Arial" w:hAnsi="Arial" w:cs="Arial"/>
                                <w:color w:val="000000" w:themeColor="text1"/>
                                <w:sz w:val="16"/>
                                <w:szCs w:val="20"/>
                              </w:rPr>
                              <w:t>M</w:t>
                            </w:r>
                            <w:r w:rsidR="006D3A8B">
                              <w:rPr>
                                <w:rFonts w:ascii="Arial" w:hAnsi="Arial" w:cs="Arial"/>
                                <w:color w:val="000000" w:themeColor="text1"/>
                                <w:sz w:val="16"/>
                                <w:szCs w:val="20"/>
                              </w:rPr>
                              <w:t>erge data</w:t>
                            </w:r>
                          </w:p>
                          <w:p w14:paraId="1817AFED" w14:textId="5D67D163" w:rsidR="00D35268" w:rsidRPr="00917A8D" w:rsidRDefault="00D35268" w:rsidP="00D35268">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Pr>
                                <w:rFonts w:ascii="Arial" w:hAnsi="Arial" w:cs="Arial"/>
                                <w:color w:val="00B050"/>
                                <w:sz w:val="16"/>
                                <w:szCs w:val="20"/>
                              </w:rPr>
                              <w:t>.</w:t>
                            </w:r>
                            <w:r w:rsidRPr="00D35268">
                              <w:rPr>
                                <w:rFonts w:ascii="Arial" w:hAnsi="Arial" w:cs="Arial"/>
                                <w:color w:val="00B050"/>
                                <w:sz w:val="16"/>
                                <w:szCs w:val="20"/>
                              </w:rPr>
                              <w:t>bed</w:t>
                            </w:r>
                            <w:r w:rsidR="0017307A">
                              <w:rPr>
                                <w:rFonts w:ascii="Arial" w:hAnsi="Arial" w:cs="Arial"/>
                                <w:color w:val="00B050"/>
                                <w:sz w:val="16"/>
                                <w:szCs w:val="20"/>
                              </w:rPr>
                              <w:t>,</w:t>
                            </w:r>
                            <w:r w:rsidRPr="00D35268">
                              <w:rPr>
                                <w:rFonts w:ascii="Arial" w:hAnsi="Arial" w:cs="Arial"/>
                                <w:color w:val="00B050"/>
                                <w:sz w:val="16"/>
                                <w:szCs w:val="20"/>
                              </w:rPr>
                              <w:t xml:space="preserve"> </w:t>
                            </w:r>
                            <w:r w:rsidR="00423586">
                              <w:rPr>
                                <w:rFonts w:ascii="Arial" w:hAnsi="Arial" w:cs="Arial"/>
                                <w:color w:val="00B050"/>
                                <w:sz w:val="16"/>
                                <w:szCs w:val="20"/>
                              </w:rPr>
                              <w:t>*</w:t>
                            </w:r>
                            <w:r>
                              <w:rPr>
                                <w:rFonts w:ascii="Arial" w:hAnsi="Arial" w:cs="Arial"/>
                                <w:color w:val="00B050"/>
                                <w:sz w:val="16"/>
                                <w:szCs w:val="20"/>
                              </w:rPr>
                              <w:t>.</w:t>
                            </w:r>
                            <w:r w:rsidRPr="00D35268">
                              <w:rPr>
                                <w:rFonts w:ascii="Arial" w:hAnsi="Arial" w:cs="Arial"/>
                                <w:color w:val="00B050"/>
                                <w:sz w:val="16"/>
                                <w:szCs w:val="20"/>
                              </w:rPr>
                              <w:t>bim</w:t>
                            </w:r>
                            <w:r w:rsidR="00423586">
                              <w:rPr>
                                <w:rFonts w:ascii="Arial" w:hAnsi="Arial" w:cs="Arial"/>
                                <w:color w:val="00B050"/>
                                <w:sz w:val="16"/>
                                <w:szCs w:val="20"/>
                              </w:rPr>
                              <w:t>,</w:t>
                            </w:r>
                            <w:r w:rsidRPr="00D35268">
                              <w:rPr>
                                <w:rFonts w:ascii="Arial" w:hAnsi="Arial" w:cs="Arial"/>
                                <w:color w:val="00B050"/>
                                <w:sz w:val="16"/>
                                <w:szCs w:val="20"/>
                              </w:rPr>
                              <w:t xml:space="preserve"> </w:t>
                            </w:r>
                            <w:r w:rsidR="00423586">
                              <w:rPr>
                                <w:rFonts w:ascii="Arial" w:hAnsi="Arial" w:cs="Arial"/>
                                <w:color w:val="00B050"/>
                                <w:sz w:val="16"/>
                                <w:szCs w:val="20"/>
                              </w:rPr>
                              <w:t>*</w:t>
                            </w:r>
                            <w:r>
                              <w:rPr>
                                <w:rFonts w:ascii="Arial" w:hAnsi="Arial" w:cs="Arial"/>
                                <w:color w:val="00B050"/>
                                <w:sz w:val="16"/>
                                <w:szCs w:val="20"/>
                              </w:rPr>
                              <w:t>.</w:t>
                            </w:r>
                            <w:r w:rsidRPr="00D35268">
                              <w:rPr>
                                <w:rFonts w:ascii="Arial" w:hAnsi="Arial" w:cs="Arial"/>
                                <w:color w:val="00B050"/>
                                <w:sz w:val="16"/>
                                <w:szCs w:val="20"/>
                              </w:rPr>
                              <w:t>fam</w:t>
                            </w:r>
                            <w:r w:rsidRPr="00917A8D">
                              <w:rPr>
                                <w:rFonts w:ascii="Arial" w:hAnsi="Arial" w:cs="Arial"/>
                                <w:color w:val="000000" w:themeColor="text1"/>
                                <w:sz w:val="16"/>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1D5AD" id="Rectangle: Rounded Corners 51" o:spid="_x0000_s1159" style="position:absolute;left:0;text-align:left;margin-left:-12.65pt;margin-top:5.9pt;width:157.5pt;height:29.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" fillcolor="#fcc" strokecolor="windowText" strokeweight="1pt">
                <v:stroke joinstyle="miter"/>
                <v:textbox>
                  <w:txbxContent>
                    <w:p w14:paraId="69EF302A" w14:textId="3AAEFE3D" w:rsidR="00D35268" w:rsidRDefault="00D35268" w:rsidP="00D35268">
                      <w:pPr>
                        <w:spacing w:after="0"/>
                        <w:jc w:val="center"/>
                        <w:rPr>
                          <w:rFonts w:ascii="Arial" w:hAnsi="Arial" w:cs="Arial"/>
                          <w:color w:val="000000" w:themeColor="text1"/>
                          <w:sz w:val="16"/>
                          <w:szCs w:val="20"/>
                        </w:rPr>
                      </w:pPr>
                      <w:r w:rsidRPr="00C072B2">
                        <w:rPr>
                          <w:rFonts w:ascii="Arial" w:hAnsi="Arial" w:cs="Arial"/>
                          <w:color w:val="000000" w:themeColor="text1"/>
                          <w:sz w:val="16"/>
                          <w:szCs w:val="20"/>
                        </w:rPr>
                        <w:t>M</w:t>
                      </w:r>
                      <w:r w:rsidR="006D3A8B">
                        <w:rPr>
                          <w:rFonts w:ascii="Arial" w:hAnsi="Arial" w:cs="Arial"/>
                          <w:color w:val="000000" w:themeColor="text1"/>
                          <w:sz w:val="16"/>
                          <w:szCs w:val="20"/>
                        </w:rPr>
                        <w:t>erge data</w:t>
                      </w:r>
                    </w:p>
                    <w:p w14:paraId="1817AFED" w14:textId="5D67D163" w:rsidR="00D35268" w:rsidRPr="00917A8D" w:rsidRDefault="00D35268" w:rsidP="00D35268">
                      <w:pPr>
                        <w:jc w:val="center"/>
                        <w:rPr>
                          <w:rFonts w:ascii="Arial" w:hAnsi="Arial" w:cs="Arial"/>
                          <w:color w:val="000000" w:themeColor="text1"/>
                          <w:sz w:val="16"/>
                          <w:szCs w:val="20"/>
                        </w:rPr>
                      </w:pPr>
                      <w:r w:rsidRPr="00406C12">
                        <w:rPr>
                          <w:rFonts w:ascii="Arial" w:hAnsi="Arial" w:cs="Arial"/>
                          <w:sz w:val="16"/>
                          <w:szCs w:val="20"/>
                        </w:rPr>
                        <w:t>:</w:t>
                      </w:r>
                      <w:r>
                        <w:rPr>
                          <w:rFonts w:ascii="Arial" w:hAnsi="Arial" w:cs="Arial"/>
                          <w:color w:val="00B0F0"/>
                          <w:sz w:val="16"/>
                          <w:szCs w:val="20"/>
                        </w:rPr>
                        <w:t xml:space="preserve"> </w:t>
                      </w:r>
                      <w:r w:rsidRPr="00917A8D">
                        <w:rPr>
                          <w:rFonts w:ascii="Arial" w:hAnsi="Arial" w:cs="Arial"/>
                          <w:color w:val="00B0F0"/>
                          <w:sz w:val="16"/>
                          <w:szCs w:val="20"/>
                        </w:rPr>
                        <w:t>PLINK</w:t>
                      </w:r>
                      <w:r w:rsidRPr="00917A8D">
                        <w:rPr>
                          <w:rFonts w:ascii="Arial" w:hAnsi="Arial" w:cs="Arial"/>
                          <w:color w:val="000000" w:themeColor="text1"/>
                          <w:sz w:val="16"/>
                          <w:szCs w:val="20"/>
                        </w:rPr>
                        <w:t>(</w:t>
                      </w:r>
                      <w:r w:rsidRPr="00917A8D">
                        <w:rPr>
                          <w:rFonts w:ascii="Arial" w:hAnsi="Arial" w:cs="Arial"/>
                          <w:color w:val="00B050"/>
                          <w:sz w:val="16"/>
                          <w:szCs w:val="20"/>
                        </w:rPr>
                        <w:t>*</w:t>
                      </w:r>
                      <w:r>
                        <w:rPr>
                          <w:rFonts w:ascii="Arial" w:hAnsi="Arial" w:cs="Arial"/>
                          <w:color w:val="00B050"/>
                          <w:sz w:val="16"/>
                          <w:szCs w:val="20"/>
                        </w:rPr>
                        <w:t>.</w:t>
                      </w:r>
                      <w:r w:rsidRPr="00D35268">
                        <w:rPr>
                          <w:rFonts w:ascii="Arial" w:hAnsi="Arial" w:cs="Arial"/>
                          <w:color w:val="00B050"/>
                          <w:sz w:val="16"/>
                          <w:szCs w:val="20"/>
                        </w:rPr>
                        <w:t>bed</w:t>
                      </w:r>
                      <w:r w:rsidR="0017307A">
                        <w:rPr>
                          <w:rFonts w:ascii="Arial" w:hAnsi="Arial" w:cs="Arial"/>
                          <w:color w:val="00B050"/>
                          <w:sz w:val="16"/>
                          <w:szCs w:val="20"/>
                        </w:rPr>
                        <w:t>,</w:t>
                      </w:r>
                      <w:r w:rsidRPr="00D35268">
                        <w:rPr>
                          <w:rFonts w:ascii="Arial" w:hAnsi="Arial" w:cs="Arial"/>
                          <w:color w:val="00B050"/>
                          <w:sz w:val="16"/>
                          <w:szCs w:val="20"/>
                        </w:rPr>
                        <w:t xml:space="preserve"> </w:t>
                      </w:r>
                      <w:r w:rsidR="00423586">
                        <w:rPr>
                          <w:rFonts w:ascii="Arial" w:hAnsi="Arial" w:cs="Arial"/>
                          <w:color w:val="00B050"/>
                          <w:sz w:val="16"/>
                          <w:szCs w:val="20"/>
                        </w:rPr>
                        <w:t>*</w:t>
                      </w:r>
                      <w:r>
                        <w:rPr>
                          <w:rFonts w:ascii="Arial" w:hAnsi="Arial" w:cs="Arial"/>
                          <w:color w:val="00B050"/>
                          <w:sz w:val="16"/>
                          <w:szCs w:val="20"/>
                        </w:rPr>
                        <w:t>.</w:t>
                      </w:r>
                      <w:r w:rsidRPr="00D35268">
                        <w:rPr>
                          <w:rFonts w:ascii="Arial" w:hAnsi="Arial" w:cs="Arial"/>
                          <w:color w:val="00B050"/>
                          <w:sz w:val="16"/>
                          <w:szCs w:val="20"/>
                        </w:rPr>
                        <w:t>bim</w:t>
                      </w:r>
                      <w:r w:rsidR="00423586">
                        <w:rPr>
                          <w:rFonts w:ascii="Arial" w:hAnsi="Arial" w:cs="Arial"/>
                          <w:color w:val="00B050"/>
                          <w:sz w:val="16"/>
                          <w:szCs w:val="20"/>
                        </w:rPr>
                        <w:t>,</w:t>
                      </w:r>
                      <w:r w:rsidRPr="00D35268">
                        <w:rPr>
                          <w:rFonts w:ascii="Arial" w:hAnsi="Arial" w:cs="Arial"/>
                          <w:color w:val="00B050"/>
                          <w:sz w:val="16"/>
                          <w:szCs w:val="20"/>
                        </w:rPr>
                        <w:t xml:space="preserve"> </w:t>
                      </w:r>
                      <w:r w:rsidR="00423586">
                        <w:rPr>
                          <w:rFonts w:ascii="Arial" w:hAnsi="Arial" w:cs="Arial"/>
                          <w:color w:val="00B050"/>
                          <w:sz w:val="16"/>
                          <w:szCs w:val="20"/>
                        </w:rPr>
                        <w:t>*</w:t>
                      </w:r>
                      <w:r>
                        <w:rPr>
                          <w:rFonts w:ascii="Arial" w:hAnsi="Arial" w:cs="Arial"/>
                          <w:color w:val="00B050"/>
                          <w:sz w:val="16"/>
                          <w:szCs w:val="20"/>
                        </w:rPr>
                        <w:t>.</w:t>
                      </w:r>
                      <w:r w:rsidRPr="00D35268">
                        <w:rPr>
                          <w:rFonts w:ascii="Arial" w:hAnsi="Arial" w:cs="Arial"/>
                          <w:color w:val="00B050"/>
                          <w:sz w:val="16"/>
                          <w:szCs w:val="20"/>
                        </w:rPr>
                        <w:t>fam</w:t>
                      </w:r>
                      <w:r w:rsidRPr="00917A8D">
                        <w:rPr>
                          <w:rFonts w:ascii="Arial" w:hAnsi="Arial" w:cs="Arial"/>
                          <w:color w:val="000000" w:themeColor="text1"/>
                          <w:sz w:val="16"/>
                          <w:szCs w:val="20"/>
                        </w:rPr>
                        <w:t xml:space="preserve">) </w:t>
                      </w:r>
                    </w:p>
                  </w:txbxContent>
                </v:textbox>
                <w10:wrap anchorx="margin"/>
              </v:roundrect>
            </w:pict>
          </mc:Fallback>
        </mc:AlternateContent>
      </w:r>
    </w:p>
    <w:p w14:paraId="0AB7D28C" w14:textId="77777777" w:rsidR="00336C29" w:rsidRDefault="00336C29" w:rsidP="00E4584E">
      <w:pPr>
        <w:spacing w:after="0" w:line="480" w:lineRule="auto"/>
        <w:jc w:val="both"/>
        <w:rPr>
          <w:rFonts w:ascii="Times New Roman" w:eastAsia="Calibri" w:hAnsi="Times New Roman" w:cs="Cordia New"/>
          <w:b/>
          <w:bCs/>
        </w:rPr>
      </w:pPr>
    </w:p>
    <w:p w14:paraId="11CAE0FE" w14:textId="77777777" w:rsidR="00236E24" w:rsidRDefault="00236E24" w:rsidP="00E4584E">
      <w:pPr>
        <w:spacing w:after="0" w:line="480" w:lineRule="auto"/>
        <w:jc w:val="both"/>
        <w:rPr>
          <w:rFonts w:ascii="Times New Roman" w:eastAsia="Calibri" w:hAnsi="Times New Roman" w:cs="Cordia New"/>
          <w:b/>
          <w:bCs/>
        </w:rPr>
      </w:pPr>
    </w:p>
    <w:p w14:paraId="1AB1B650" w14:textId="7833379D" w:rsidR="00B37D46" w:rsidRDefault="008F634F" w:rsidP="001521F3">
      <w:pPr>
        <w:spacing w:after="0" w:line="480" w:lineRule="auto"/>
        <w:jc w:val="center"/>
        <w:rPr>
          <w:rFonts w:ascii="Times New Roman" w:eastAsia="Calibri" w:hAnsi="Times New Roman" w:cs="Cordia New"/>
          <w:b/>
          <w:bCs/>
        </w:rPr>
      </w:pPr>
      <w:r w:rsidRPr="00027911">
        <w:rPr>
          <w:rFonts w:ascii="Arial" w:hAnsi="Arial" w:cs="Arial"/>
          <w:b/>
          <w:bCs/>
          <w:sz w:val="20"/>
          <w:szCs w:val="20"/>
        </w:rPr>
        <w:t xml:space="preserve">Figure </w:t>
      </w:r>
      <w:r>
        <w:rPr>
          <w:rFonts w:ascii="Arial" w:hAnsi="Arial" w:cs="Browallia New"/>
          <w:b/>
          <w:bCs/>
          <w:sz w:val="20"/>
          <w:szCs w:val="25"/>
        </w:rPr>
        <w:t>S</w:t>
      </w:r>
      <w:r w:rsidR="00C635F0">
        <w:rPr>
          <w:rFonts w:ascii="Arial" w:hAnsi="Arial" w:cs="Browallia New"/>
          <w:b/>
          <w:bCs/>
          <w:sz w:val="20"/>
          <w:szCs w:val="25"/>
        </w:rPr>
        <w:t>5</w:t>
      </w:r>
      <w:r>
        <w:rPr>
          <w:rFonts w:ascii="Arial" w:hAnsi="Arial" w:cs="Browallia New"/>
          <w:b/>
          <w:bCs/>
          <w:sz w:val="20"/>
          <w:szCs w:val="25"/>
        </w:rPr>
        <w:t>.</w:t>
      </w:r>
      <w:r>
        <w:rPr>
          <w:rFonts w:ascii="Arial" w:hAnsi="Arial" w:hint="cs"/>
          <w:b/>
          <w:bCs/>
          <w:sz w:val="20"/>
          <w:szCs w:val="20"/>
          <w:cs/>
        </w:rPr>
        <w:t xml:space="preserve"> </w:t>
      </w:r>
      <w:r w:rsidRPr="008F634F">
        <w:rPr>
          <w:rFonts w:ascii="Times New Roman" w:eastAsia="Calibri" w:hAnsi="Times New Roman" w:cs="Cordia New"/>
        </w:rPr>
        <w:t>Workflow of QC and performance for imputation with IMPUTE5</w:t>
      </w:r>
    </w:p>
    <w:p w14:paraId="26530631" w14:textId="5AE8AC03" w:rsidR="00A863C8" w:rsidRDefault="002A3077" w:rsidP="00AB29E0">
      <w:pPr>
        <w:spacing w:before="240" w:line="480" w:lineRule="auto"/>
        <w:jc w:val="thaiDistribute"/>
        <w:rPr>
          <w:rFonts w:ascii="Times New Roman" w:eastAsia="Calibri" w:hAnsi="Times New Roman" w:cs="Cordia New"/>
          <w:b/>
          <w:bCs/>
        </w:rPr>
      </w:pPr>
      <w:r w:rsidRPr="007E247B">
        <w:rPr>
          <w:rFonts w:ascii="Arial" w:hAnsi="Arial" w:cs="Arial"/>
          <w:b/>
          <w:bCs/>
          <w:sz w:val="20"/>
          <w:szCs w:val="20"/>
        </w:rPr>
        <w:lastRenderedPageBreak/>
        <w:t>Method</w:t>
      </w:r>
      <w:r>
        <w:rPr>
          <w:rFonts w:ascii="Arial" w:hAnsi="Arial" w:cs="Arial"/>
          <w:b/>
          <w:bCs/>
          <w:sz w:val="20"/>
          <w:szCs w:val="20"/>
        </w:rPr>
        <w:t xml:space="preserve"> </w:t>
      </w:r>
      <w:proofErr w:type="gramStart"/>
      <w:r>
        <w:rPr>
          <w:rFonts w:ascii="Arial" w:hAnsi="Arial" w:cs="Arial"/>
          <w:b/>
          <w:bCs/>
          <w:sz w:val="20"/>
          <w:szCs w:val="20"/>
        </w:rPr>
        <w:t>3 :</w:t>
      </w:r>
      <w:proofErr w:type="gramEnd"/>
      <w:r>
        <w:rPr>
          <w:rFonts w:ascii="Arial" w:hAnsi="Arial" w:cs="Arial"/>
          <w:b/>
          <w:bCs/>
          <w:sz w:val="20"/>
          <w:szCs w:val="20"/>
        </w:rPr>
        <w:t xml:space="preserve"> </w:t>
      </w:r>
      <w:r w:rsidR="00063773" w:rsidRPr="00063773">
        <w:rPr>
          <w:rFonts w:ascii="Times New Roman" w:eastAsia="Calibri" w:hAnsi="Times New Roman" w:cs="Cordia New"/>
          <w:b/>
          <w:bCs/>
        </w:rPr>
        <w:t>Evaluation of published T2D PRS models</w:t>
      </w:r>
    </w:p>
    <w:p w14:paraId="582F803E" w14:textId="3AEA1C1E" w:rsidR="00E72449" w:rsidRPr="00A6440B" w:rsidRDefault="00511D68" w:rsidP="0071501F">
      <w:pPr>
        <w:spacing w:before="240" w:line="480" w:lineRule="auto"/>
        <w:jc w:val="thaiDistribute"/>
        <w:rPr>
          <w:rFonts w:ascii="Times New Roman" w:eastAsia="Calibri" w:hAnsi="Times New Roman" w:cs="Cordia New"/>
          <w:b/>
          <w:bCs/>
        </w:rPr>
      </w:pPr>
      <w:r>
        <w:rPr>
          <w:rFonts w:ascii="Arial" w:hAnsi="Arial" w:cs="Arial"/>
          <w:sz w:val="20"/>
          <w:szCs w:val="20"/>
        </w:rPr>
        <w:t xml:space="preserve"> </w:t>
      </w:r>
      <w:r>
        <w:rPr>
          <w:rFonts w:ascii="Arial" w:hAnsi="Arial" w:cs="Arial"/>
          <w:sz w:val="20"/>
          <w:szCs w:val="20"/>
        </w:rPr>
        <w:tab/>
      </w:r>
      <w:r w:rsidRPr="00677A15">
        <w:rPr>
          <w:rFonts w:ascii="Arial" w:hAnsi="Arial" w:cs="Arial"/>
          <w:sz w:val="20"/>
          <w:szCs w:val="20"/>
        </w:rPr>
        <w:t xml:space="preserve">In total, </w:t>
      </w:r>
      <w:r w:rsidRPr="00677A15">
        <w:rPr>
          <w:rFonts w:ascii="Arial" w:hAnsi="Arial" w:cs="Arial"/>
          <w:sz w:val="20"/>
          <w:szCs w:val="20"/>
          <w:cs/>
        </w:rPr>
        <w:t>1</w:t>
      </w:r>
      <w:r>
        <w:rPr>
          <w:rFonts w:ascii="Arial" w:hAnsi="Arial" w:cs="Arial"/>
          <w:sz w:val="20"/>
          <w:szCs w:val="20"/>
        </w:rPr>
        <w:t>46</w:t>
      </w:r>
      <w:r w:rsidRPr="00677A15">
        <w:rPr>
          <w:rFonts w:ascii="Arial" w:hAnsi="Arial" w:cs="Arial"/>
          <w:sz w:val="20"/>
          <w:szCs w:val="20"/>
        </w:rPr>
        <w:t xml:space="preserve"> T</w:t>
      </w:r>
      <w:r w:rsidRPr="00677A15">
        <w:rPr>
          <w:rFonts w:ascii="Arial" w:hAnsi="Arial" w:cs="Arial"/>
          <w:sz w:val="20"/>
          <w:szCs w:val="20"/>
          <w:cs/>
        </w:rPr>
        <w:t>2</w:t>
      </w:r>
      <w:r w:rsidRPr="00677A15">
        <w:rPr>
          <w:rFonts w:ascii="Arial" w:hAnsi="Arial" w:cs="Arial"/>
          <w:sz w:val="20"/>
          <w:szCs w:val="20"/>
        </w:rPr>
        <w:t>D polygenic scores</w:t>
      </w:r>
      <w:r>
        <w:rPr>
          <w:rFonts w:ascii="Arial" w:hAnsi="Arial" w:cs="Arial"/>
          <w:sz w:val="20"/>
          <w:szCs w:val="20"/>
        </w:rPr>
        <w:t xml:space="preserve"> </w:t>
      </w:r>
      <w:r w:rsidRPr="0070335E">
        <w:rPr>
          <w:rFonts w:ascii="Times New Roman" w:eastAsia="Calibri" w:hAnsi="Times New Roman" w:cs="Times New Roman"/>
          <w:szCs w:val="22"/>
        </w:rPr>
        <w:t>(PGSs)</w:t>
      </w:r>
      <w:r w:rsidRPr="00677A15">
        <w:rPr>
          <w:rFonts w:ascii="Arial" w:hAnsi="Arial" w:cs="Arial"/>
          <w:sz w:val="20"/>
          <w:szCs w:val="20"/>
        </w:rPr>
        <w:t xml:space="preserve"> were evaluated and </w:t>
      </w:r>
      <w:r>
        <w:rPr>
          <w:rFonts w:ascii="Arial" w:hAnsi="Arial" w:cs="Arial"/>
          <w:sz w:val="20"/>
          <w:szCs w:val="20"/>
        </w:rPr>
        <w:t>70</w:t>
      </w:r>
      <w:r w:rsidRPr="00677A15">
        <w:rPr>
          <w:rFonts w:ascii="Arial" w:hAnsi="Arial" w:cs="Arial"/>
          <w:sz w:val="20"/>
          <w:szCs w:val="20"/>
          <w:cs/>
        </w:rPr>
        <w:t>%</w:t>
      </w:r>
      <w:r w:rsidRPr="00677A15">
        <w:rPr>
          <w:rFonts w:ascii="Arial" w:hAnsi="Arial" w:cs="Arial"/>
          <w:sz w:val="20"/>
          <w:szCs w:val="20"/>
        </w:rPr>
        <w:t xml:space="preserve"> showed significant association</w:t>
      </w:r>
      <w:r>
        <w:rPr>
          <w:rFonts w:ascii="Arial" w:hAnsi="Arial" w:cs="Arial"/>
          <w:sz w:val="20"/>
          <w:szCs w:val="20"/>
        </w:rPr>
        <w:t xml:space="preserve"> </w:t>
      </w:r>
      <w:r w:rsidRPr="00677A15">
        <w:rPr>
          <w:rFonts w:ascii="Arial" w:hAnsi="Arial" w:cs="Arial"/>
          <w:sz w:val="20"/>
          <w:szCs w:val="20"/>
        </w:rPr>
        <w:t>with T</w:t>
      </w:r>
      <w:r w:rsidRPr="00677A15">
        <w:rPr>
          <w:rFonts w:ascii="Arial" w:hAnsi="Arial" w:cs="Arial"/>
          <w:sz w:val="20"/>
          <w:szCs w:val="20"/>
          <w:cs/>
        </w:rPr>
        <w:t>2</w:t>
      </w:r>
      <w:r w:rsidRPr="00677A15">
        <w:rPr>
          <w:rFonts w:ascii="Arial" w:hAnsi="Arial" w:cs="Arial"/>
          <w:sz w:val="20"/>
          <w:szCs w:val="20"/>
        </w:rPr>
        <w:t>D status</w:t>
      </w:r>
      <w:r>
        <w:rPr>
          <w:rFonts w:ascii="Arial" w:hAnsi="Arial" w:cs="Arial"/>
          <w:sz w:val="20"/>
          <w:szCs w:val="20"/>
        </w:rPr>
        <w:t>.</w:t>
      </w:r>
      <w:r w:rsidRPr="00FA308F">
        <w:t xml:space="preserve"> </w:t>
      </w:r>
      <w:r w:rsidRPr="00FA308F">
        <w:rPr>
          <w:rFonts w:ascii="Arial" w:hAnsi="Arial" w:cs="Arial"/>
          <w:sz w:val="20"/>
          <w:szCs w:val="20"/>
        </w:rPr>
        <w:t>The characteristics of the 1</w:t>
      </w:r>
      <w:r w:rsidR="00E72449">
        <w:rPr>
          <w:rFonts w:ascii="Arial" w:hAnsi="Arial" w:cs="Arial"/>
          <w:sz w:val="20"/>
          <w:szCs w:val="20"/>
        </w:rPr>
        <w:t>5</w:t>
      </w:r>
      <w:r w:rsidRPr="00FA308F">
        <w:rPr>
          <w:rFonts w:ascii="Arial" w:hAnsi="Arial" w:cs="Arial"/>
          <w:sz w:val="20"/>
          <w:szCs w:val="20"/>
        </w:rPr>
        <w:t xml:space="preserve"> best-performing PGSs summarized in Table S</w:t>
      </w:r>
      <w:r w:rsidR="008163FC">
        <w:rPr>
          <w:rFonts w:ascii="Arial" w:hAnsi="Arial" w:cs="Arial"/>
          <w:sz w:val="20"/>
          <w:szCs w:val="20"/>
        </w:rPr>
        <w:t>3</w:t>
      </w:r>
      <w:r w:rsidRPr="00FA308F">
        <w:rPr>
          <w:rFonts w:ascii="Arial" w:hAnsi="Arial" w:cs="Arial"/>
          <w:sz w:val="20"/>
          <w:szCs w:val="20"/>
        </w:rPr>
        <w:t>.</w:t>
      </w:r>
    </w:p>
    <w:tbl>
      <w:tblPr>
        <w:tblW w:w="9360" w:type="dxa"/>
        <w:tblLayout w:type="fixed"/>
        <w:tblCellMar>
          <w:top w:w="15" w:type="dxa"/>
        </w:tblCellMar>
        <w:tblLook w:val="04A0" w:firstRow="1" w:lastRow="0" w:firstColumn="1" w:lastColumn="0" w:noHBand="0" w:noVBand="1"/>
      </w:tblPr>
      <w:tblGrid>
        <w:gridCol w:w="1620"/>
        <w:gridCol w:w="1260"/>
        <w:gridCol w:w="1260"/>
        <w:gridCol w:w="1080"/>
        <w:gridCol w:w="900"/>
        <w:gridCol w:w="540"/>
        <w:gridCol w:w="720"/>
        <w:gridCol w:w="630"/>
        <w:gridCol w:w="630"/>
        <w:gridCol w:w="720"/>
      </w:tblGrid>
      <w:tr w:rsidR="00E72449" w:rsidRPr="00E72449" w14:paraId="0E9EE38A" w14:textId="77777777" w:rsidTr="00243229">
        <w:trPr>
          <w:trHeight w:val="185"/>
        </w:trPr>
        <w:tc>
          <w:tcPr>
            <w:tcW w:w="9360" w:type="dxa"/>
            <w:gridSpan w:val="10"/>
            <w:tcBorders>
              <w:top w:val="nil"/>
              <w:left w:val="nil"/>
              <w:bottom w:val="single" w:sz="4" w:space="0" w:color="auto"/>
              <w:right w:val="nil"/>
            </w:tcBorders>
            <w:shd w:val="clear" w:color="auto" w:fill="auto"/>
            <w:noWrap/>
            <w:vAlign w:val="center"/>
            <w:hideMark/>
          </w:tcPr>
          <w:p w14:paraId="3157C149" w14:textId="6B2E1F55" w:rsidR="00E72449" w:rsidRPr="00E72449" w:rsidRDefault="00E72449" w:rsidP="00303416">
            <w:pPr>
              <w:spacing w:after="0" w:line="240" w:lineRule="auto"/>
              <w:rPr>
                <w:rFonts w:ascii="Arial" w:eastAsia="Times New Roman" w:hAnsi="Arial" w:cs="Arial"/>
                <w:sz w:val="16"/>
                <w:szCs w:val="16"/>
              </w:rPr>
            </w:pPr>
            <w:r w:rsidRPr="00E72449">
              <w:rPr>
                <w:rFonts w:ascii="Arial" w:eastAsia="Times New Roman" w:hAnsi="Arial" w:cs="Arial"/>
                <w:b/>
                <w:bCs/>
                <w:sz w:val="16"/>
                <w:szCs w:val="16"/>
              </w:rPr>
              <w:t>Table S</w:t>
            </w:r>
            <w:r w:rsidR="00EA4AB9">
              <w:rPr>
                <w:rFonts w:ascii="Arial" w:eastAsia="Times New Roman" w:hAnsi="Arial" w:cs="Arial"/>
                <w:b/>
                <w:bCs/>
                <w:sz w:val="16"/>
                <w:szCs w:val="16"/>
              </w:rPr>
              <w:t>3</w:t>
            </w:r>
            <w:r w:rsidRPr="00E72449">
              <w:rPr>
                <w:rFonts w:ascii="Arial" w:eastAsia="Times New Roman" w:hAnsi="Arial" w:cs="Arial"/>
                <w:b/>
                <w:bCs/>
                <w:sz w:val="16"/>
                <w:szCs w:val="16"/>
              </w:rPr>
              <w:t>.</w:t>
            </w:r>
            <w:r w:rsidRPr="00E72449">
              <w:rPr>
                <w:rFonts w:ascii="Arial" w:eastAsia="Times New Roman" w:hAnsi="Arial" w:cs="Arial"/>
                <w:sz w:val="16"/>
                <w:szCs w:val="16"/>
              </w:rPr>
              <w:t xml:space="preserve"> Comparison of polygenic risk scores for type 2 diabetes based on </w:t>
            </w:r>
            <w:proofErr w:type="spellStart"/>
            <w:r w:rsidRPr="00E72449">
              <w:rPr>
                <w:rFonts w:ascii="Arial" w:eastAsia="Times New Roman" w:hAnsi="Arial" w:cs="Arial"/>
                <w:sz w:val="16"/>
                <w:szCs w:val="16"/>
              </w:rPr>
              <w:t>rsID</w:t>
            </w:r>
            <w:proofErr w:type="spellEnd"/>
            <w:r w:rsidRPr="00E72449">
              <w:rPr>
                <w:rFonts w:ascii="Arial" w:eastAsia="Times New Roman" w:hAnsi="Arial" w:cs="Arial"/>
                <w:sz w:val="16"/>
                <w:szCs w:val="16"/>
              </w:rPr>
              <w:t xml:space="preserve"> match rate and association strength</w:t>
            </w:r>
          </w:p>
        </w:tc>
      </w:tr>
      <w:tr w:rsidR="001C5CDC" w:rsidRPr="00A67722" w14:paraId="6515B59D" w14:textId="77777777" w:rsidTr="00243229">
        <w:trPr>
          <w:trHeight w:val="370"/>
        </w:trPr>
        <w:tc>
          <w:tcPr>
            <w:tcW w:w="1620" w:type="dxa"/>
            <w:tcBorders>
              <w:top w:val="nil"/>
              <w:left w:val="nil"/>
              <w:bottom w:val="single" w:sz="4" w:space="0" w:color="auto"/>
              <w:right w:val="nil"/>
            </w:tcBorders>
            <w:shd w:val="clear" w:color="auto" w:fill="auto"/>
            <w:vAlign w:val="center"/>
            <w:hideMark/>
          </w:tcPr>
          <w:p w14:paraId="008BECB2" w14:textId="77777777" w:rsidR="00E72449" w:rsidRPr="00E72449" w:rsidRDefault="00E72449" w:rsidP="00303416">
            <w:pPr>
              <w:spacing w:after="0" w:line="240" w:lineRule="auto"/>
              <w:jc w:val="center"/>
              <w:rPr>
                <w:rFonts w:ascii="Arial" w:eastAsia="Times New Roman" w:hAnsi="Arial" w:cs="Arial"/>
                <w:b/>
                <w:bCs/>
                <w:sz w:val="16"/>
                <w:szCs w:val="16"/>
              </w:rPr>
            </w:pPr>
            <w:r w:rsidRPr="00E72449">
              <w:rPr>
                <w:rFonts w:ascii="Arial" w:eastAsia="Times New Roman" w:hAnsi="Arial" w:cs="Arial"/>
                <w:b/>
                <w:bCs/>
                <w:sz w:val="16"/>
                <w:szCs w:val="16"/>
              </w:rPr>
              <w:t>PGS Author</w:t>
            </w:r>
          </w:p>
        </w:tc>
        <w:tc>
          <w:tcPr>
            <w:tcW w:w="1260" w:type="dxa"/>
            <w:tcBorders>
              <w:top w:val="nil"/>
              <w:left w:val="nil"/>
              <w:bottom w:val="single" w:sz="4" w:space="0" w:color="auto"/>
              <w:right w:val="nil"/>
            </w:tcBorders>
            <w:shd w:val="clear" w:color="auto" w:fill="auto"/>
            <w:vAlign w:val="center"/>
            <w:hideMark/>
          </w:tcPr>
          <w:p w14:paraId="130407B0" w14:textId="77777777" w:rsidR="00E72449" w:rsidRPr="00E72449" w:rsidRDefault="00E72449" w:rsidP="00303416">
            <w:pPr>
              <w:spacing w:after="0" w:line="240" w:lineRule="auto"/>
              <w:ind w:right="-15" w:hanging="15"/>
              <w:jc w:val="center"/>
              <w:rPr>
                <w:rFonts w:ascii="Arial" w:eastAsia="Times New Roman" w:hAnsi="Arial" w:cs="Arial"/>
                <w:b/>
                <w:bCs/>
                <w:sz w:val="16"/>
                <w:szCs w:val="16"/>
              </w:rPr>
            </w:pPr>
            <w:r w:rsidRPr="00E72449">
              <w:rPr>
                <w:rFonts w:ascii="Arial" w:eastAsia="Times New Roman" w:hAnsi="Arial" w:cs="Arial"/>
                <w:b/>
                <w:bCs/>
                <w:sz w:val="16"/>
                <w:szCs w:val="16"/>
              </w:rPr>
              <w:t>GWAS Weight Source Study</w:t>
            </w:r>
          </w:p>
        </w:tc>
        <w:tc>
          <w:tcPr>
            <w:tcW w:w="1260" w:type="dxa"/>
            <w:tcBorders>
              <w:top w:val="nil"/>
              <w:left w:val="nil"/>
              <w:bottom w:val="single" w:sz="4" w:space="0" w:color="auto"/>
              <w:right w:val="nil"/>
            </w:tcBorders>
            <w:shd w:val="clear" w:color="auto" w:fill="auto"/>
            <w:vAlign w:val="center"/>
            <w:hideMark/>
          </w:tcPr>
          <w:p w14:paraId="1CA7A60F" w14:textId="77777777" w:rsidR="00E72449" w:rsidRPr="00E72449" w:rsidRDefault="00E72449" w:rsidP="00303416">
            <w:pPr>
              <w:spacing w:after="0" w:line="240" w:lineRule="auto"/>
              <w:jc w:val="center"/>
              <w:rPr>
                <w:rFonts w:ascii="Arial" w:eastAsia="Times New Roman" w:hAnsi="Arial" w:cs="Arial"/>
                <w:b/>
                <w:bCs/>
                <w:sz w:val="16"/>
                <w:szCs w:val="16"/>
              </w:rPr>
            </w:pPr>
            <w:r w:rsidRPr="00E72449">
              <w:rPr>
                <w:rFonts w:ascii="Arial" w:eastAsia="Times New Roman" w:hAnsi="Arial" w:cs="Arial"/>
                <w:b/>
                <w:bCs/>
                <w:sz w:val="16"/>
                <w:szCs w:val="16"/>
              </w:rPr>
              <w:t>PGS Development Method</w:t>
            </w:r>
          </w:p>
        </w:tc>
        <w:tc>
          <w:tcPr>
            <w:tcW w:w="1080" w:type="dxa"/>
            <w:tcBorders>
              <w:top w:val="nil"/>
              <w:left w:val="nil"/>
              <w:bottom w:val="single" w:sz="4" w:space="0" w:color="auto"/>
              <w:right w:val="nil"/>
            </w:tcBorders>
            <w:shd w:val="clear" w:color="auto" w:fill="auto"/>
            <w:vAlign w:val="center"/>
            <w:hideMark/>
          </w:tcPr>
          <w:p w14:paraId="669A587D" w14:textId="77777777" w:rsidR="00E72449" w:rsidRPr="00E72449" w:rsidRDefault="00E72449" w:rsidP="00303416">
            <w:pPr>
              <w:spacing w:after="0" w:line="240" w:lineRule="auto"/>
              <w:ind w:right="-105" w:hanging="15"/>
              <w:jc w:val="center"/>
              <w:rPr>
                <w:rFonts w:ascii="Arial" w:eastAsia="Times New Roman" w:hAnsi="Arial" w:cs="Arial"/>
                <w:b/>
                <w:bCs/>
                <w:sz w:val="16"/>
                <w:szCs w:val="16"/>
              </w:rPr>
            </w:pPr>
            <w:r w:rsidRPr="00E72449">
              <w:rPr>
                <w:rFonts w:ascii="Arial" w:eastAsia="Times New Roman" w:hAnsi="Arial" w:cs="Arial"/>
                <w:b/>
                <w:bCs/>
                <w:sz w:val="16"/>
                <w:szCs w:val="16"/>
              </w:rPr>
              <w:t xml:space="preserve">Total Number </w:t>
            </w:r>
            <w:proofErr w:type="spellStart"/>
            <w:r w:rsidRPr="00E72449">
              <w:rPr>
                <w:rFonts w:ascii="Arial" w:eastAsia="Times New Roman" w:hAnsi="Arial" w:cs="Arial"/>
                <w:b/>
                <w:bCs/>
                <w:sz w:val="16"/>
                <w:szCs w:val="16"/>
              </w:rPr>
              <w:t>rsID</w:t>
            </w:r>
            <w:proofErr w:type="spellEnd"/>
          </w:p>
        </w:tc>
        <w:tc>
          <w:tcPr>
            <w:tcW w:w="900" w:type="dxa"/>
            <w:tcBorders>
              <w:top w:val="single" w:sz="4" w:space="0" w:color="auto"/>
              <w:left w:val="nil"/>
              <w:bottom w:val="single" w:sz="4" w:space="0" w:color="auto"/>
              <w:right w:val="nil"/>
            </w:tcBorders>
            <w:shd w:val="clear" w:color="auto" w:fill="auto"/>
            <w:vAlign w:val="center"/>
            <w:hideMark/>
          </w:tcPr>
          <w:p w14:paraId="219923DA" w14:textId="77777777" w:rsidR="00303416" w:rsidRDefault="00E72449" w:rsidP="00303416">
            <w:pPr>
              <w:spacing w:after="0" w:line="240" w:lineRule="auto"/>
              <w:jc w:val="center"/>
              <w:rPr>
                <w:rFonts w:ascii="Arial" w:eastAsia="Times New Roman" w:hAnsi="Arial" w:cs="Arial"/>
                <w:b/>
                <w:bCs/>
                <w:sz w:val="16"/>
                <w:szCs w:val="16"/>
              </w:rPr>
            </w:pPr>
            <w:r w:rsidRPr="00E72449">
              <w:rPr>
                <w:rFonts w:ascii="Arial" w:eastAsia="Times New Roman" w:hAnsi="Arial" w:cs="Arial"/>
                <w:b/>
                <w:bCs/>
                <w:sz w:val="16"/>
                <w:szCs w:val="16"/>
              </w:rPr>
              <w:t xml:space="preserve">PGS Variants </w:t>
            </w:r>
          </w:p>
          <w:p w14:paraId="4A419D19" w14:textId="1CA92FBD" w:rsidR="00E72449" w:rsidRPr="00E72449" w:rsidRDefault="00E72449" w:rsidP="00303416">
            <w:pPr>
              <w:spacing w:after="0" w:line="240" w:lineRule="auto"/>
              <w:ind w:right="-105" w:hanging="105"/>
              <w:jc w:val="center"/>
              <w:rPr>
                <w:rFonts w:ascii="Arial" w:eastAsia="Times New Roman" w:hAnsi="Arial" w:cs="Arial"/>
                <w:b/>
                <w:bCs/>
                <w:sz w:val="16"/>
                <w:szCs w:val="16"/>
              </w:rPr>
            </w:pPr>
            <w:r w:rsidRPr="00E72449">
              <w:rPr>
                <w:rFonts w:ascii="Arial" w:eastAsia="Times New Roman" w:hAnsi="Arial" w:cs="Arial"/>
                <w:b/>
                <w:bCs/>
                <w:sz w:val="16"/>
                <w:szCs w:val="16"/>
              </w:rPr>
              <w:t>(% Match)</w:t>
            </w:r>
          </w:p>
        </w:tc>
        <w:tc>
          <w:tcPr>
            <w:tcW w:w="540" w:type="dxa"/>
            <w:tcBorders>
              <w:top w:val="nil"/>
              <w:left w:val="nil"/>
              <w:bottom w:val="single" w:sz="4" w:space="0" w:color="auto"/>
              <w:right w:val="nil"/>
            </w:tcBorders>
            <w:shd w:val="clear" w:color="auto" w:fill="auto"/>
            <w:noWrap/>
            <w:vAlign w:val="center"/>
            <w:hideMark/>
          </w:tcPr>
          <w:p w14:paraId="5234969B" w14:textId="77777777" w:rsidR="00E72449" w:rsidRPr="00E72449" w:rsidRDefault="00E72449" w:rsidP="00303416">
            <w:pPr>
              <w:spacing w:after="0" w:line="240" w:lineRule="auto"/>
              <w:jc w:val="center"/>
              <w:rPr>
                <w:rFonts w:ascii="Arial" w:eastAsia="Times New Roman" w:hAnsi="Arial" w:cs="Arial"/>
                <w:b/>
                <w:bCs/>
                <w:sz w:val="16"/>
                <w:szCs w:val="16"/>
              </w:rPr>
            </w:pPr>
            <w:r w:rsidRPr="00E72449">
              <w:rPr>
                <w:rFonts w:ascii="Arial" w:eastAsia="Times New Roman" w:hAnsi="Arial" w:cs="Arial"/>
                <w:b/>
                <w:bCs/>
                <w:sz w:val="16"/>
                <w:szCs w:val="16"/>
              </w:rPr>
              <w:t>OR</w:t>
            </w:r>
          </w:p>
        </w:tc>
        <w:tc>
          <w:tcPr>
            <w:tcW w:w="720" w:type="dxa"/>
            <w:tcBorders>
              <w:top w:val="single" w:sz="4" w:space="0" w:color="auto"/>
              <w:left w:val="nil"/>
              <w:bottom w:val="single" w:sz="4" w:space="0" w:color="auto"/>
              <w:right w:val="nil"/>
            </w:tcBorders>
            <w:shd w:val="clear" w:color="auto" w:fill="auto"/>
            <w:noWrap/>
            <w:vAlign w:val="center"/>
            <w:hideMark/>
          </w:tcPr>
          <w:p w14:paraId="46829FEF" w14:textId="77777777" w:rsidR="00E72449" w:rsidRPr="00E72449" w:rsidRDefault="00E72449" w:rsidP="001C5CDC">
            <w:pPr>
              <w:tabs>
                <w:tab w:val="left" w:pos="510"/>
              </w:tabs>
              <w:spacing w:after="0" w:line="240" w:lineRule="auto"/>
              <w:ind w:hanging="105"/>
              <w:jc w:val="center"/>
              <w:rPr>
                <w:rFonts w:ascii="Arial" w:eastAsia="Times New Roman" w:hAnsi="Arial" w:cs="Arial"/>
                <w:b/>
                <w:bCs/>
                <w:sz w:val="16"/>
                <w:szCs w:val="16"/>
              </w:rPr>
            </w:pPr>
            <w:r w:rsidRPr="00E72449">
              <w:rPr>
                <w:rFonts w:ascii="Arial" w:eastAsia="Times New Roman" w:hAnsi="Arial" w:cs="Arial"/>
                <w:b/>
                <w:bCs/>
                <w:sz w:val="16"/>
                <w:szCs w:val="16"/>
              </w:rPr>
              <w:t>(95%C)</w:t>
            </w:r>
          </w:p>
        </w:tc>
        <w:tc>
          <w:tcPr>
            <w:tcW w:w="630" w:type="dxa"/>
            <w:tcBorders>
              <w:top w:val="nil"/>
              <w:left w:val="nil"/>
              <w:bottom w:val="single" w:sz="4" w:space="0" w:color="auto"/>
              <w:right w:val="nil"/>
            </w:tcBorders>
            <w:shd w:val="clear" w:color="auto" w:fill="auto"/>
            <w:noWrap/>
            <w:vAlign w:val="center"/>
            <w:hideMark/>
          </w:tcPr>
          <w:p w14:paraId="1C3E75AF" w14:textId="77777777" w:rsidR="00E72449" w:rsidRPr="00E72449" w:rsidRDefault="00E72449" w:rsidP="00303416">
            <w:pPr>
              <w:spacing w:after="0" w:line="240" w:lineRule="auto"/>
              <w:jc w:val="center"/>
              <w:rPr>
                <w:rFonts w:ascii="Arial" w:eastAsia="Times New Roman" w:hAnsi="Arial" w:cs="Arial"/>
                <w:b/>
                <w:bCs/>
                <w:sz w:val="16"/>
                <w:szCs w:val="16"/>
              </w:rPr>
            </w:pPr>
            <w:r w:rsidRPr="00E72449">
              <w:rPr>
                <w:rFonts w:ascii="Arial" w:eastAsia="Times New Roman" w:hAnsi="Arial" w:cs="Arial"/>
                <w:b/>
                <w:bCs/>
                <w:sz w:val="16"/>
                <w:szCs w:val="16"/>
              </w:rPr>
              <w:t>P-value</w:t>
            </w:r>
          </w:p>
        </w:tc>
        <w:tc>
          <w:tcPr>
            <w:tcW w:w="630" w:type="dxa"/>
            <w:tcBorders>
              <w:top w:val="nil"/>
              <w:left w:val="nil"/>
              <w:bottom w:val="single" w:sz="4" w:space="0" w:color="auto"/>
              <w:right w:val="nil"/>
            </w:tcBorders>
            <w:shd w:val="clear" w:color="auto" w:fill="auto"/>
            <w:noWrap/>
            <w:vAlign w:val="center"/>
            <w:hideMark/>
          </w:tcPr>
          <w:p w14:paraId="23357698" w14:textId="43ED5D67" w:rsidR="00E72449" w:rsidRPr="00E72449" w:rsidRDefault="00E72449" w:rsidP="001C5CDC">
            <w:pPr>
              <w:spacing w:after="0" w:line="240" w:lineRule="auto"/>
              <w:ind w:right="-105" w:hanging="105"/>
              <w:jc w:val="center"/>
              <w:rPr>
                <w:rFonts w:ascii="Arial" w:eastAsia="Times New Roman" w:hAnsi="Arial" w:cs="Arial"/>
                <w:b/>
                <w:bCs/>
                <w:sz w:val="16"/>
                <w:szCs w:val="16"/>
              </w:rPr>
            </w:pPr>
            <w:r w:rsidRPr="00E72449">
              <w:rPr>
                <w:rFonts w:ascii="Arial" w:eastAsia="Times New Roman" w:hAnsi="Arial" w:cs="Arial"/>
                <w:b/>
                <w:bCs/>
                <w:sz w:val="16"/>
                <w:szCs w:val="16"/>
              </w:rPr>
              <w:t>AUROC</w:t>
            </w:r>
          </w:p>
        </w:tc>
        <w:tc>
          <w:tcPr>
            <w:tcW w:w="720" w:type="dxa"/>
            <w:tcBorders>
              <w:top w:val="single" w:sz="4" w:space="0" w:color="auto"/>
              <w:left w:val="nil"/>
              <w:bottom w:val="single" w:sz="4" w:space="0" w:color="auto"/>
              <w:right w:val="nil"/>
            </w:tcBorders>
            <w:shd w:val="clear" w:color="auto" w:fill="auto"/>
            <w:noWrap/>
            <w:vAlign w:val="center"/>
            <w:hideMark/>
          </w:tcPr>
          <w:p w14:paraId="55136BA6" w14:textId="77777777" w:rsidR="00E72449" w:rsidRPr="00E72449" w:rsidRDefault="00E72449" w:rsidP="00243229">
            <w:pPr>
              <w:spacing w:after="0" w:line="240" w:lineRule="auto"/>
              <w:ind w:right="-105" w:hanging="105"/>
              <w:jc w:val="center"/>
              <w:rPr>
                <w:rFonts w:ascii="Arial" w:eastAsia="Times New Roman" w:hAnsi="Arial" w:cs="Arial"/>
                <w:b/>
                <w:bCs/>
                <w:sz w:val="16"/>
                <w:szCs w:val="16"/>
              </w:rPr>
            </w:pPr>
            <w:r w:rsidRPr="00E72449">
              <w:rPr>
                <w:rFonts w:ascii="Arial" w:eastAsia="Times New Roman" w:hAnsi="Arial" w:cs="Arial"/>
                <w:b/>
                <w:bCs/>
                <w:sz w:val="16"/>
                <w:szCs w:val="16"/>
              </w:rPr>
              <w:t>(95% CI)</w:t>
            </w:r>
          </w:p>
        </w:tc>
      </w:tr>
      <w:tr w:rsidR="00243229" w:rsidRPr="00A67722" w14:paraId="1493EBFC" w14:textId="77777777" w:rsidTr="00243229">
        <w:trPr>
          <w:trHeight w:val="210"/>
        </w:trPr>
        <w:tc>
          <w:tcPr>
            <w:tcW w:w="1620" w:type="dxa"/>
            <w:tcBorders>
              <w:top w:val="nil"/>
              <w:left w:val="nil"/>
              <w:bottom w:val="nil"/>
              <w:right w:val="nil"/>
            </w:tcBorders>
            <w:shd w:val="clear" w:color="auto" w:fill="auto"/>
            <w:noWrap/>
            <w:hideMark/>
          </w:tcPr>
          <w:p w14:paraId="15D0A7DA"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PGS000032 </w:t>
            </w:r>
          </w:p>
          <w:p w14:paraId="0CE540F9" w14:textId="17619653" w:rsidR="00243229" w:rsidRPr="00E72449" w:rsidRDefault="00243229" w:rsidP="00303416">
            <w:pPr>
              <w:spacing w:after="0" w:line="240" w:lineRule="auto"/>
              <w:rPr>
                <w:rFonts w:ascii="Arial" w:eastAsia="Times New Roman" w:hAnsi="Arial" w:cs="Arial"/>
                <w:sz w:val="16"/>
                <w:szCs w:val="16"/>
              </w:rPr>
            </w:pPr>
            <w:proofErr w:type="spellStart"/>
            <w:r w:rsidRPr="00E72449">
              <w:rPr>
                <w:rFonts w:ascii="Arial" w:eastAsia="Times New Roman" w:hAnsi="Arial" w:cs="Arial"/>
                <w:sz w:val="16"/>
                <w:szCs w:val="16"/>
              </w:rPr>
              <w:t>Vassy</w:t>
            </w:r>
            <w:proofErr w:type="spellEnd"/>
            <w:r w:rsidRPr="00E72449">
              <w:rPr>
                <w:rFonts w:ascii="Arial" w:eastAsia="Times New Roman" w:hAnsi="Arial" w:cs="Arial"/>
                <w:sz w:val="16"/>
                <w:szCs w:val="16"/>
              </w:rPr>
              <w:t xml:space="preserve"> JL et al. Diabetes (2014)</w:t>
            </w:r>
          </w:p>
        </w:tc>
        <w:tc>
          <w:tcPr>
            <w:tcW w:w="1260" w:type="dxa"/>
            <w:tcBorders>
              <w:top w:val="nil"/>
              <w:left w:val="nil"/>
              <w:bottom w:val="nil"/>
              <w:right w:val="nil"/>
            </w:tcBorders>
            <w:shd w:val="clear" w:color="auto" w:fill="auto"/>
            <w:noWrap/>
            <w:vAlign w:val="center"/>
            <w:hideMark/>
          </w:tcPr>
          <w:p w14:paraId="51FA4A60"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GCST005047</w:t>
            </w:r>
          </w:p>
        </w:tc>
        <w:tc>
          <w:tcPr>
            <w:tcW w:w="1260" w:type="dxa"/>
            <w:tcBorders>
              <w:top w:val="nil"/>
              <w:left w:val="nil"/>
              <w:bottom w:val="nil"/>
              <w:right w:val="nil"/>
            </w:tcBorders>
            <w:shd w:val="clear" w:color="auto" w:fill="auto"/>
            <w:noWrap/>
            <w:vAlign w:val="center"/>
            <w:hideMark/>
          </w:tcPr>
          <w:p w14:paraId="0A042E6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5D73E91F"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20</w:t>
            </w:r>
          </w:p>
        </w:tc>
        <w:tc>
          <w:tcPr>
            <w:tcW w:w="900" w:type="dxa"/>
            <w:tcBorders>
              <w:top w:val="nil"/>
              <w:left w:val="nil"/>
              <w:bottom w:val="nil"/>
              <w:right w:val="nil"/>
            </w:tcBorders>
            <w:shd w:val="clear" w:color="auto" w:fill="auto"/>
            <w:noWrap/>
            <w:vAlign w:val="center"/>
            <w:hideMark/>
          </w:tcPr>
          <w:p w14:paraId="186B394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16</w:t>
            </w:r>
          </w:p>
          <w:p w14:paraId="5663478D" w14:textId="142CDEC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(80.0)</w:t>
            </w:r>
          </w:p>
        </w:tc>
        <w:tc>
          <w:tcPr>
            <w:tcW w:w="540" w:type="dxa"/>
            <w:tcBorders>
              <w:top w:val="nil"/>
              <w:left w:val="nil"/>
              <w:bottom w:val="nil"/>
              <w:right w:val="nil"/>
            </w:tcBorders>
            <w:shd w:val="clear" w:color="auto" w:fill="auto"/>
            <w:noWrap/>
            <w:vAlign w:val="center"/>
            <w:hideMark/>
          </w:tcPr>
          <w:p w14:paraId="39BCD73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3.76</w:t>
            </w:r>
          </w:p>
        </w:tc>
        <w:tc>
          <w:tcPr>
            <w:tcW w:w="720" w:type="dxa"/>
            <w:tcBorders>
              <w:top w:val="nil"/>
              <w:left w:val="nil"/>
              <w:bottom w:val="nil"/>
              <w:right w:val="nil"/>
            </w:tcBorders>
            <w:shd w:val="clear" w:color="auto" w:fill="auto"/>
            <w:noWrap/>
            <w:vAlign w:val="center"/>
            <w:hideMark/>
          </w:tcPr>
          <w:p w14:paraId="44329866" w14:textId="4BA732B7"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(1.42, 9.95)</w:t>
            </w:r>
          </w:p>
        </w:tc>
        <w:tc>
          <w:tcPr>
            <w:tcW w:w="630" w:type="dxa"/>
            <w:tcBorders>
              <w:top w:val="nil"/>
              <w:left w:val="nil"/>
              <w:bottom w:val="nil"/>
              <w:right w:val="nil"/>
            </w:tcBorders>
            <w:shd w:val="clear" w:color="auto" w:fill="auto"/>
            <w:noWrap/>
            <w:vAlign w:val="center"/>
            <w:hideMark/>
          </w:tcPr>
          <w:p w14:paraId="640D585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0.008</w:t>
            </w:r>
          </w:p>
        </w:tc>
        <w:tc>
          <w:tcPr>
            <w:tcW w:w="630" w:type="dxa"/>
            <w:tcBorders>
              <w:top w:val="nil"/>
              <w:left w:val="nil"/>
              <w:bottom w:val="nil"/>
              <w:right w:val="nil"/>
            </w:tcBorders>
            <w:shd w:val="clear" w:color="auto" w:fill="auto"/>
            <w:noWrap/>
            <w:vAlign w:val="center"/>
            <w:hideMark/>
          </w:tcPr>
          <w:p w14:paraId="6F03194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0.688</w:t>
            </w:r>
          </w:p>
        </w:tc>
        <w:tc>
          <w:tcPr>
            <w:tcW w:w="720" w:type="dxa"/>
            <w:tcBorders>
              <w:top w:val="nil"/>
              <w:left w:val="nil"/>
              <w:bottom w:val="nil"/>
              <w:right w:val="nil"/>
            </w:tcBorders>
            <w:shd w:val="clear" w:color="auto" w:fill="auto"/>
            <w:noWrap/>
            <w:vAlign w:val="center"/>
            <w:hideMark/>
          </w:tcPr>
          <w:p w14:paraId="700F4340" w14:textId="4407BC04"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(0.658, 0.717)</w:t>
            </w:r>
          </w:p>
        </w:tc>
      </w:tr>
      <w:tr w:rsidR="00243229" w:rsidRPr="00A67722" w14:paraId="2C6F7952" w14:textId="77777777" w:rsidTr="00243229">
        <w:trPr>
          <w:trHeight w:val="185"/>
        </w:trPr>
        <w:tc>
          <w:tcPr>
            <w:tcW w:w="1620" w:type="dxa"/>
            <w:tcBorders>
              <w:top w:val="nil"/>
              <w:left w:val="nil"/>
              <w:bottom w:val="nil"/>
              <w:right w:val="nil"/>
            </w:tcBorders>
            <w:shd w:val="clear" w:color="auto" w:fill="auto"/>
            <w:noWrap/>
            <w:hideMark/>
          </w:tcPr>
          <w:p w14:paraId="0C5E43F4"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PGS000033 </w:t>
            </w:r>
          </w:p>
          <w:p w14:paraId="09D0CE3C" w14:textId="408012CE" w:rsidR="00243229" w:rsidRPr="00E72449" w:rsidRDefault="00243229" w:rsidP="00303416">
            <w:pPr>
              <w:spacing w:after="0" w:line="240" w:lineRule="auto"/>
              <w:rPr>
                <w:rFonts w:ascii="Arial" w:eastAsia="Times New Roman" w:hAnsi="Arial" w:cs="Arial"/>
                <w:sz w:val="16"/>
                <w:szCs w:val="16"/>
              </w:rPr>
            </w:pPr>
            <w:proofErr w:type="spellStart"/>
            <w:r w:rsidRPr="00E72449">
              <w:rPr>
                <w:rFonts w:ascii="Arial" w:eastAsia="Times New Roman" w:hAnsi="Arial" w:cs="Arial"/>
                <w:sz w:val="16"/>
                <w:szCs w:val="16"/>
              </w:rPr>
              <w:t>Vassy</w:t>
            </w:r>
            <w:proofErr w:type="spellEnd"/>
            <w:r w:rsidRPr="00E72449">
              <w:rPr>
                <w:rFonts w:ascii="Arial" w:eastAsia="Times New Roman" w:hAnsi="Arial" w:cs="Arial"/>
                <w:sz w:val="16"/>
                <w:szCs w:val="16"/>
              </w:rPr>
              <w:t xml:space="preserve"> JL et al. Diabetes (2014)</w:t>
            </w:r>
          </w:p>
        </w:tc>
        <w:tc>
          <w:tcPr>
            <w:tcW w:w="1260" w:type="dxa"/>
            <w:tcBorders>
              <w:top w:val="nil"/>
              <w:left w:val="nil"/>
              <w:bottom w:val="nil"/>
              <w:right w:val="nil"/>
            </w:tcBorders>
            <w:shd w:val="clear" w:color="auto" w:fill="auto"/>
            <w:noWrap/>
            <w:vAlign w:val="center"/>
            <w:hideMark/>
          </w:tcPr>
          <w:p w14:paraId="2A84834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GCST005047</w:t>
            </w:r>
          </w:p>
        </w:tc>
        <w:tc>
          <w:tcPr>
            <w:tcW w:w="1260" w:type="dxa"/>
            <w:tcBorders>
              <w:top w:val="nil"/>
              <w:left w:val="nil"/>
              <w:bottom w:val="nil"/>
              <w:right w:val="nil"/>
            </w:tcBorders>
            <w:shd w:val="clear" w:color="auto" w:fill="auto"/>
            <w:noWrap/>
            <w:vAlign w:val="center"/>
            <w:hideMark/>
          </w:tcPr>
          <w:p w14:paraId="38AE00F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066784A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w:t>
            </w:r>
          </w:p>
        </w:tc>
        <w:tc>
          <w:tcPr>
            <w:tcW w:w="900" w:type="dxa"/>
            <w:tcBorders>
              <w:top w:val="nil"/>
              <w:left w:val="nil"/>
              <w:bottom w:val="nil"/>
              <w:right w:val="nil"/>
            </w:tcBorders>
            <w:shd w:val="clear" w:color="auto" w:fill="auto"/>
            <w:noWrap/>
            <w:vAlign w:val="center"/>
            <w:hideMark/>
          </w:tcPr>
          <w:p w14:paraId="7B36D2B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w:t>
            </w:r>
          </w:p>
          <w:p w14:paraId="6567524A" w14:textId="05327172"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(80.0)</w:t>
            </w:r>
          </w:p>
        </w:tc>
        <w:tc>
          <w:tcPr>
            <w:tcW w:w="540" w:type="dxa"/>
            <w:tcBorders>
              <w:top w:val="nil"/>
              <w:left w:val="nil"/>
              <w:bottom w:val="nil"/>
              <w:right w:val="nil"/>
            </w:tcBorders>
            <w:shd w:val="clear" w:color="auto" w:fill="auto"/>
            <w:noWrap/>
            <w:vAlign w:val="center"/>
            <w:hideMark/>
          </w:tcPr>
          <w:p w14:paraId="47CCBEC5" w14:textId="77777777" w:rsidR="00243229" w:rsidRPr="00E72449" w:rsidRDefault="00243229" w:rsidP="00303416">
            <w:pPr>
              <w:spacing w:after="0" w:line="240" w:lineRule="auto"/>
              <w:ind w:right="-105" w:hanging="105"/>
              <w:jc w:val="center"/>
              <w:rPr>
                <w:rFonts w:ascii="Arial" w:eastAsia="Times New Roman" w:hAnsi="Arial" w:cs="Arial"/>
                <w:sz w:val="16"/>
                <w:szCs w:val="16"/>
              </w:rPr>
            </w:pPr>
            <w:r w:rsidRPr="00E72449">
              <w:rPr>
                <w:rFonts w:ascii="Arial" w:eastAsia="Times New Roman" w:hAnsi="Arial" w:cs="Arial"/>
                <w:sz w:val="16"/>
                <w:szCs w:val="16"/>
              </w:rPr>
              <w:t>20.48</w:t>
            </w:r>
          </w:p>
        </w:tc>
        <w:tc>
          <w:tcPr>
            <w:tcW w:w="720" w:type="dxa"/>
            <w:tcBorders>
              <w:top w:val="nil"/>
              <w:left w:val="nil"/>
              <w:bottom w:val="nil"/>
              <w:right w:val="nil"/>
            </w:tcBorders>
            <w:shd w:val="clear" w:color="auto" w:fill="auto"/>
            <w:noWrap/>
            <w:vAlign w:val="center"/>
            <w:hideMark/>
          </w:tcPr>
          <w:p w14:paraId="0B4F133A" w14:textId="60CA1CCC" w:rsidR="00243229" w:rsidRPr="00E72449" w:rsidRDefault="00243229" w:rsidP="001C5CDC">
            <w:pPr>
              <w:spacing w:after="0" w:line="240" w:lineRule="auto"/>
              <w:ind w:right="-105" w:hanging="105"/>
              <w:jc w:val="center"/>
              <w:rPr>
                <w:rFonts w:ascii="Arial" w:eastAsia="Times New Roman" w:hAnsi="Arial" w:cs="Arial"/>
                <w:sz w:val="16"/>
                <w:szCs w:val="16"/>
              </w:rPr>
            </w:pPr>
            <w:r w:rsidRPr="00E72449">
              <w:rPr>
                <w:rFonts w:ascii="Arial" w:eastAsia="Times New Roman" w:hAnsi="Arial" w:cs="Arial"/>
                <w:sz w:val="16"/>
                <w:szCs w:val="16"/>
              </w:rPr>
              <w:t>(3.52, 119.86)</w:t>
            </w:r>
          </w:p>
        </w:tc>
        <w:tc>
          <w:tcPr>
            <w:tcW w:w="630" w:type="dxa"/>
            <w:tcBorders>
              <w:top w:val="nil"/>
              <w:left w:val="nil"/>
              <w:bottom w:val="nil"/>
              <w:right w:val="nil"/>
            </w:tcBorders>
            <w:shd w:val="clear" w:color="auto" w:fill="auto"/>
            <w:noWrap/>
            <w:vAlign w:val="center"/>
            <w:hideMark/>
          </w:tcPr>
          <w:p w14:paraId="73A1542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0.001</w:t>
            </w:r>
          </w:p>
        </w:tc>
        <w:tc>
          <w:tcPr>
            <w:tcW w:w="630" w:type="dxa"/>
            <w:tcBorders>
              <w:top w:val="nil"/>
              <w:left w:val="nil"/>
              <w:bottom w:val="nil"/>
              <w:right w:val="nil"/>
            </w:tcBorders>
            <w:shd w:val="clear" w:color="auto" w:fill="auto"/>
            <w:noWrap/>
            <w:vAlign w:val="center"/>
            <w:hideMark/>
          </w:tcPr>
          <w:p w14:paraId="0F269CA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0.690</w:t>
            </w:r>
          </w:p>
        </w:tc>
        <w:tc>
          <w:tcPr>
            <w:tcW w:w="720" w:type="dxa"/>
            <w:tcBorders>
              <w:top w:val="nil"/>
              <w:left w:val="nil"/>
              <w:bottom w:val="nil"/>
              <w:right w:val="nil"/>
            </w:tcBorders>
            <w:shd w:val="clear" w:color="auto" w:fill="auto"/>
            <w:noWrap/>
            <w:vAlign w:val="center"/>
            <w:hideMark/>
          </w:tcPr>
          <w:p w14:paraId="6B07FC85" w14:textId="6F960F15"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(0.661, 0.720)</w:t>
            </w:r>
          </w:p>
        </w:tc>
      </w:tr>
      <w:tr w:rsidR="00243229" w:rsidRPr="00A67722" w14:paraId="7E1F9796" w14:textId="77777777" w:rsidTr="00243229">
        <w:trPr>
          <w:trHeight w:val="185"/>
        </w:trPr>
        <w:tc>
          <w:tcPr>
            <w:tcW w:w="1620" w:type="dxa"/>
            <w:tcBorders>
              <w:top w:val="nil"/>
              <w:left w:val="nil"/>
              <w:bottom w:val="nil"/>
              <w:right w:val="nil"/>
            </w:tcBorders>
            <w:shd w:val="clear" w:color="auto" w:fill="auto"/>
            <w:noWrap/>
            <w:hideMark/>
          </w:tcPr>
          <w:p w14:paraId="442E5502"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PGS000848 </w:t>
            </w:r>
          </w:p>
          <w:p w14:paraId="68D4784F"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4B8E1422" w14:textId="48D32F90"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24A731E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3D32EED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6601B29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6</w:t>
            </w:r>
          </w:p>
        </w:tc>
        <w:tc>
          <w:tcPr>
            <w:tcW w:w="900" w:type="dxa"/>
            <w:tcBorders>
              <w:top w:val="nil"/>
              <w:left w:val="nil"/>
              <w:bottom w:val="nil"/>
              <w:right w:val="nil"/>
            </w:tcBorders>
            <w:shd w:val="clear" w:color="auto" w:fill="auto"/>
            <w:noWrap/>
            <w:vAlign w:val="center"/>
            <w:hideMark/>
          </w:tcPr>
          <w:p w14:paraId="42A3801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5</w:t>
            </w:r>
          </w:p>
          <w:p w14:paraId="50754FAB" w14:textId="6B7A01CA"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(83.3)</w:t>
            </w:r>
          </w:p>
        </w:tc>
        <w:tc>
          <w:tcPr>
            <w:tcW w:w="540" w:type="dxa"/>
            <w:tcBorders>
              <w:top w:val="nil"/>
              <w:left w:val="nil"/>
              <w:bottom w:val="nil"/>
              <w:right w:val="nil"/>
            </w:tcBorders>
            <w:shd w:val="clear" w:color="auto" w:fill="auto"/>
            <w:noWrap/>
            <w:vAlign w:val="center"/>
            <w:hideMark/>
          </w:tcPr>
          <w:p w14:paraId="3F7E36B3"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6.83</w:t>
            </w:r>
          </w:p>
        </w:tc>
        <w:tc>
          <w:tcPr>
            <w:tcW w:w="720" w:type="dxa"/>
            <w:tcBorders>
              <w:top w:val="nil"/>
              <w:left w:val="nil"/>
              <w:bottom w:val="nil"/>
              <w:right w:val="nil"/>
            </w:tcBorders>
            <w:shd w:val="clear" w:color="auto" w:fill="auto"/>
            <w:noWrap/>
            <w:vAlign w:val="center"/>
            <w:hideMark/>
          </w:tcPr>
          <w:p w14:paraId="30633DCF" w14:textId="4E883721"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(1.02, 45.45)</w:t>
            </w:r>
          </w:p>
        </w:tc>
        <w:tc>
          <w:tcPr>
            <w:tcW w:w="630" w:type="dxa"/>
            <w:tcBorders>
              <w:top w:val="nil"/>
              <w:left w:val="nil"/>
              <w:bottom w:val="nil"/>
              <w:right w:val="nil"/>
            </w:tcBorders>
            <w:shd w:val="clear" w:color="auto" w:fill="auto"/>
            <w:noWrap/>
            <w:vAlign w:val="center"/>
            <w:hideMark/>
          </w:tcPr>
          <w:p w14:paraId="6A4706C3"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0.047</w:t>
            </w:r>
          </w:p>
        </w:tc>
        <w:tc>
          <w:tcPr>
            <w:tcW w:w="630" w:type="dxa"/>
            <w:tcBorders>
              <w:top w:val="nil"/>
              <w:left w:val="nil"/>
              <w:bottom w:val="nil"/>
              <w:right w:val="nil"/>
            </w:tcBorders>
            <w:shd w:val="clear" w:color="auto" w:fill="auto"/>
            <w:noWrap/>
            <w:vAlign w:val="center"/>
            <w:hideMark/>
          </w:tcPr>
          <w:p w14:paraId="41DB5B8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0.689</w:t>
            </w:r>
          </w:p>
        </w:tc>
        <w:tc>
          <w:tcPr>
            <w:tcW w:w="720" w:type="dxa"/>
            <w:tcBorders>
              <w:top w:val="nil"/>
              <w:left w:val="nil"/>
              <w:bottom w:val="nil"/>
              <w:right w:val="nil"/>
            </w:tcBorders>
            <w:shd w:val="clear" w:color="auto" w:fill="auto"/>
            <w:noWrap/>
            <w:vAlign w:val="center"/>
            <w:hideMark/>
          </w:tcPr>
          <w:p w14:paraId="4804E059" w14:textId="198C3109"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(0.659, 0.719)</w:t>
            </w:r>
          </w:p>
        </w:tc>
      </w:tr>
      <w:tr w:rsidR="00243229" w:rsidRPr="00A67722" w14:paraId="07E31B49" w14:textId="77777777" w:rsidTr="00243229">
        <w:trPr>
          <w:trHeight w:val="185"/>
        </w:trPr>
        <w:tc>
          <w:tcPr>
            <w:tcW w:w="1620" w:type="dxa"/>
            <w:tcBorders>
              <w:top w:val="nil"/>
              <w:left w:val="nil"/>
              <w:bottom w:val="nil"/>
              <w:right w:val="nil"/>
            </w:tcBorders>
            <w:shd w:val="clear" w:color="auto" w:fill="auto"/>
            <w:noWrap/>
            <w:hideMark/>
          </w:tcPr>
          <w:p w14:paraId="3CFE79F0"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PGS000849 </w:t>
            </w:r>
          </w:p>
          <w:p w14:paraId="52ABF065"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1D074CDB" w14:textId="3A18561A"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3C1C2EA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2037506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05146A0B"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w:t>
            </w:r>
          </w:p>
        </w:tc>
        <w:tc>
          <w:tcPr>
            <w:tcW w:w="900" w:type="dxa"/>
            <w:tcBorders>
              <w:top w:val="nil"/>
              <w:left w:val="nil"/>
              <w:bottom w:val="nil"/>
              <w:right w:val="nil"/>
            </w:tcBorders>
            <w:shd w:val="clear" w:color="auto" w:fill="auto"/>
            <w:noWrap/>
            <w:vAlign w:val="center"/>
            <w:hideMark/>
          </w:tcPr>
          <w:p w14:paraId="7BBD3A0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w:t>
            </w:r>
          </w:p>
          <w:p w14:paraId="388F0334" w14:textId="5CE94307" w:rsidR="00243229" w:rsidRPr="00E72449" w:rsidRDefault="00243229" w:rsidP="00303416">
            <w:pPr>
              <w:spacing w:after="0" w:line="240" w:lineRule="auto"/>
              <w:ind w:hanging="30"/>
              <w:jc w:val="center"/>
              <w:rPr>
                <w:rFonts w:ascii="Arial" w:eastAsia="Times New Roman" w:hAnsi="Arial" w:cs="Arial"/>
                <w:sz w:val="16"/>
                <w:szCs w:val="16"/>
              </w:rPr>
            </w:pPr>
            <w:r w:rsidRPr="00E72449">
              <w:rPr>
                <w:rFonts w:ascii="Arial" w:eastAsia="Times New Roman" w:hAnsi="Arial" w:cs="Arial"/>
                <w:sz w:val="16"/>
                <w:szCs w:val="16"/>
              </w:rPr>
              <w:t>(100.0)</w:t>
            </w:r>
          </w:p>
        </w:tc>
        <w:tc>
          <w:tcPr>
            <w:tcW w:w="540" w:type="dxa"/>
            <w:tcBorders>
              <w:top w:val="nil"/>
              <w:left w:val="nil"/>
              <w:bottom w:val="nil"/>
              <w:right w:val="nil"/>
            </w:tcBorders>
            <w:shd w:val="clear" w:color="auto" w:fill="auto"/>
            <w:noWrap/>
            <w:vAlign w:val="center"/>
            <w:hideMark/>
          </w:tcPr>
          <w:p w14:paraId="617AB76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2.11</w:t>
            </w:r>
          </w:p>
        </w:tc>
        <w:tc>
          <w:tcPr>
            <w:tcW w:w="720" w:type="dxa"/>
            <w:tcBorders>
              <w:top w:val="nil"/>
              <w:left w:val="nil"/>
              <w:bottom w:val="nil"/>
              <w:right w:val="nil"/>
            </w:tcBorders>
            <w:shd w:val="clear" w:color="auto" w:fill="auto"/>
            <w:noWrap/>
            <w:vAlign w:val="center"/>
            <w:hideMark/>
          </w:tcPr>
          <w:p w14:paraId="375C040A" w14:textId="6FA79339"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(0.58, 7.67)</w:t>
            </w:r>
          </w:p>
        </w:tc>
        <w:tc>
          <w:tcPr>
            <w:tcW w:w="630" w:type="dxa"/>
            <w:tcBorders>
              <w:top w:val="nil"/>
              <w:left w:val="nil"/>
              <w:bottom w:val="nil"/>
              <w:right w:val="nil"/>
            </w:tcBorders>
            <w:shd w:val="clear" w:color="auto" w:fill="auto"/>
            <w:noWrap/>
            <w:vAlign w:val="center"/>
            <w:hideMark/>
          </w:tcPr>
          <w:p w14:paraId="6013D27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0.256</w:t>
            </w:r>
          </w:p>
        </w:tc>
        <w:tc>
          <w:tcPr>
            <w:tcW w:w="630" w:type="dxa"/>
            <w:tcBorders>
              <w:top w:val="nil"/>
              <w:left w:val="nil"/>
              <w:bottom w:val="nil"/>
              <w:right w:val="nil"/>
            </w:tcBorders>
            <w:shd w:val="clear" w:color="auto" w:fill="auto"/>
            <w:noWrap/>
            <w:vAlign w:val="center"/>
            <w:hideMark/>
          </w:tcPr>
          <w:p w14:paraId="737F03F6"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0.686</w:t>
            </w:r>
          </w:p>
        </w:tc>
        <w:tc>
          <w:tcPr>
            <w:tcW w:w="720" w:type="dxa"/>
            <w:tcBorders>
              <w:top w:val="nil"/>
              <w:left w:val="nil"/>
              <w:bottom w:val="nil"/>
              <w:right w:val="nil"/>
            </w:tcBorders>
            <w:shd w:val="clear" w:color="auto" w:fill="auto"/>
            <w:noWrap/>
            <w:vAlign w:val="center"/>
            <w:hideMark/>
          </w:tcPr>
          <w:p w14:paraId="12CAC48D" w14:textId="33019019"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(0.656, 0.716)</w:t>
            </w:r>
          </w:p>
        </w:tc>
      </w:tr>
      <w:tr w:rsidR="00243229" w:rsidRPr="00A67722" w14:paraId="16E51DC5" w14:textId="77777777" w:rsidTr="00243229">
        <w:trPr>
          <w:trHeight w:val="185"/>
        </w:trPr>
        <w:tc>
          <w:tcPr>
            <w:tcW w:w="1620" w:type="dxa"/>
            <w:tcBorders>
              <w:top w:val="nil"/>
              <w:left w:val="nil"/>
              <w:bottom w:val="nil"/>
              <w:right w:val="nil"/>
            </w:tcBorders>
            <w:shd w:val="clear" w:color="auto" w:fill="auto"/>
            <w:noWrap/>
            <w:hideMark/>
          </w:tcPr>
          <w:p w14:paraId="36D0DFBF"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PGS000852 </w:t>
            </w:r>
          </w:p>
          <w:p w14:paraId="08052B00"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2E9A6CA1" w14:textId="29324170"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75461D4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1DDEF16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0CDF115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w:t>
            </w:r>
          </w:p>
        </w:tc>
        <w:tc>
          <w:tcPr>
            <w:tcW w:w="900" w:type="dxa"/>
            <w:tcBorders>
              <w:top w:val="nil"/>
              <w:left w:val="nil"/>
              <w:bottom w:val="nil"/>
              <w:right w:val="nil"/>
            </w:tcBorders>
            <w:shd w:val="clear" w:color="auto" w:fill="auto"/>
            <w:noWrap/>
            <w:vAlign w:val="center"/>
            <w:hideMark/>
          </w:tcPr>
          <w:p w14:paraId="730BBE8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w:t>
            </w:r>
          </w:p>
          <w:p w14:paraId="4D297808" w14:textId="721A390E"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(87.5)</w:t>
            </w:r>
          </w:p>
        </w:tc>
        <w:tc>
          <w:tcPr>
            <w:tcW w:w="540" w:type="dxa"/>
            <w:tcBorders>
              <w:top w:val="nil"/>
              <w:left w:val="nil"/>
              <w:bottom w:val="nil"/>
              <w:right w:val="nil"/>
            </w:tcBorders>
            <w:shd w:val="clear" w:color="auto" w:fill="auto"/>
            <w:noWrap/>
            <w:vAlign w:val="center"/>
            <w:hideMark/>
          </w:tcPr>
          <w:p w14:paraId="4AEEA60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1.51</w:t>
            </w:r>
          </w:p>
        </w:tc>
        <w:tc>
          <w:tcPr>
            <w:tcW w:w="720" w:type="dxa"/>
            <w:tcBorders>
              <w:top w:val="nil"/>
              <w:left w:val="nil"/>
              <w:bottom w:val="nil"/>
              <w:right w:val="nil"/>
            </w:tcBorders>
            <w:shd w:val="clear" w:color="auto" w:fill="auto"/>
            <w:noWrap/>
            <w:vAlign w:val="center"/>
            <w:hideMark/>
          </w:tcPr>
          <w:p w14:paraId="5302F1FB" w14:textId="70385F57"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(0.55, 4.08)</w:t>
            </w:r>
          </w:p>
        </w:tc>
        <w:tc>
          <w:tcPr>
            <w:tcW w:w="630" w:type="dxa"/>
            <w:tcBorders>
              <w:top w:val="nil"/>
              <w:left w:val="nil"/>
              <w:bottom w:val="nil"/>
              <w:right w:val="nil"/>
            </w:tcBorders>
            <w:shd w:val="clear" w:color="auto" w:fill="auto"/>
            <w:noWrap/>
            <w:vAlign w:val="center"/>
            <w:hideMark/>
          </w:tcPr>
          <w:p w14:paraId="3309FEC7"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0.421</w:t>
            </w:r>
          </w:p>
        </w:tc>
        <w:tc>
          <w:tcPr>
            <w:tcW w:w="630" w:type="dxa"/>
            <w:tcBorders>
              <w:top w:val="nil"/>
              <w:left w:val="nil"/>
              <w:bottom w:val="nil"/>
              <w:right w:val="nil"/>
            </w:tcBorders>
            <w:shd w:val="clear" w:color="auto" w:fill="auto"/>
            <w:noWrap/>
            <w:vAlign w:val="center"/>
            <w:hideMark/>
          </w:tcPr>
          <w:p w14:paraId="217FF4E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0.686</w:t>
            </w:r>
          </w:p>
        </w:tc>
        <w:tc>
          <w:tcPr>
            <w:tcW w:w="720" w:type="dxa"/>
            <w:tcBorders>
              <w:top w:val="nil"/>
              <w:left w:val="nil"/>
              <w:bottom w:val="nil"/>
              <w:right w:val="nil"/>
            </w:tcBorders>
            <w:shd w:val="clear" w:color="auto" w:fill="auto"/>
            <w:noWrap/>
            <w:vAlign w:val="center"/>
            <w:hideMark/>
          </w:tcPr>
          <w:p w14:paraId="5A981186" w14:textId="12232B5F"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(0.656, 0.716)</w:t>
            </w:r>
          </w:p>
        </w:tc>
      </w:tr>
      <w:tr w:rsidR="00243229" w:rsidRPr="00A67722" w14:paraId="2967E398" w14:textId="77777777" w:rsidTr="00243229">
        <w:trPr>
          <w:trHeight w:val="185"/>
        </w:trPr>
        <w:tc>
          <w:tcPr>
            <w:tcW w:w="1620" w:type="dxa"/>
            <w:tcBorders>
              <w:top w:val="nil"/>
              <w:left w:val="nil"/>
              <w:bottom w:val="nil"/>
              <w:right w:val="nil"/>
            </w:tcBorders>
            <w:shd w:val="clear" w:color="auto" w:fill="auto"/>
            <w:noWrap/>
            <w:hideMark/>
          </w:tcPr>
          <w:p w14:paraId="29B2D5BB"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PGS000853 </w:t>
            </w:r>
          </w:p>
          <w:p w14:paraId="0335C2D5"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6EB3CB1B" w14:textId="494F5326"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0283C206"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13B7135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716E663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21</w:t>
            </w:r>
          </w:p>
        </w:tc>
        <w:tc>
          <w:tcPr>
            <w:tcW w:w="900" w:type="dxa"/>
            <w:tcBorders>
              <w:top w:val="nil"/>
              <w:left w:val="nil"/>
              <w:bottom w:val="nil"/>
              <w:right w:val="nil"/>
            </w:tcBorders>
            <w:shd w:val="clear" w:color="auto" w:fill="auto"/>
            <w:noWrap/>
            <w:vAlign w:val="center"/>
            <w:hideMark/>
          </w:tcPr>
          <w:p w14:paraId="3754D42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17</w:t>
            </w:r>
          </w:p>
          <w:p w14:paraId="49D5155E" w14:textId="652AD5B1"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(81.0)</w:t>
            </w:r>
          </w:p>
        </w:tc>
        <w:tc>
          <w:tcPr>
            <w:tcW w:w="540" w:type="dxa"/>
            <w:tcBorders>
              <w:top w:val="nil"/>
              <w:left w:val="nil"/>
              <w:bottom w:val="nil"/>
              <w:right w:val="nil"/>
            </w:tcBorders>
            <w:shd w:val="clear" w:color="auto" w:fill="auto"/>
            <w:noWrap/>
            <w:vAlign w:val="center"/>
            <w:hideMark/>
          </w:tcPr>
          <w:p w14:paraId="0EA191D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1.53</w:t>
            </w:r>
          </w:p>
        </w:tc>
        <w:tc>
          <w:tcPr>
            <w:tcW w:w="720" w:type="dxa"/>
            <w:tcBorders>
              <w:top w:val="nil"/>
              <w:left w:val="nil"/>
              <w:bottom w:val="nil"/>
              <w:right w:val="nil"/>
            </w:tcBorders>
            <w:shd w:val="clear" w:color="auto" w:fill="auto"/>
            <w:noWrap/>
            <w:vAlign w:val="center"/>
            <w:hideMark/>
          </w:tcPr>
          <w:p w14:paraId="7583B950" w14:textId="314AE587"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(1.02, 2.28)</w:t>
            </w:r>
          </w:p>
        </w:tc>
        <w:tc>
          <w:tcPr>
            <w:tcW w:w="630" w:type="dxa"/>
            <w:tcBorders>
              <w:top w:val="nil"/>
              <w:left w:val="nil"/>
              <w:bottom w:val="nil"/>
              <w:right w:val="nil"/>
            </w:tcBorders>
            <w:shd w:val="clear" w:color="auto" w:fill="auto"/>
            <w:noWrap/>
            <w:vAlign w:val="center"/>
            <w:hideMark/>
          </w:tcPr>
          <w:p w14:paraId="59692AC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0.037</w:t>
            </w:r>
          </w:p>
        </w:tc>
        <w:tc>
          <w:tcPr>
            <w:tcW w:w="630" w:type="dxa"/>
            <w:tcBorders>
              <w:top w:val="nil"/>
              <w:left w:val="nil"/>
              <w:bottom w:val="nil"/>
              <w:right w:val="nil"/>
            </w:tcBorders>
            <w:shd w:val="clear" w:color="auto" w:fill="auto"/>
            <w:noWrap/>
            <w:vAlign w:val="center"/>
            <w:hideMark/>
          </w:tcPr>
          <w:p w14:paraId="329AB96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0.688</w:t>
            </w:r>
          </w:p>
        </w:tc>
        <w:tc>
          <w:tcPr>
            <w:tcW w:w="720" w:type="dxa"/>
            <w:tcBorders>
              <w:top w:val="nil"/>
              <w:left w:val="nil"/>
              <w:bottom w:val="nil"/>
              <w:right w:val="nil"/>
            </w:tcBorders>
            <w:shd w:val="clear" w:color="auto" w:fill="auto"/>
            <w:noWrap/>
            <w:vAlign w:val="center"/>
            <w:hideMark/>
          </w:tcPr>
          <w:p w14:paraId="07036C8C" w14:textId="390F937F"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(0.658, 0.718)</w:t>
            </w:r>
          </w:p>
        </w:tc>
      </w:tr>
      <w:tr w:rsidR="00243229" w:rsidRPr="00A67722" w14:paraId="742CFD0B" w14:textId="77777777" w:rsidTr="00243229">
        <w:trPr>
          <w:trHeight w:val="185"/>
        </w:trPr>
        <w:tc>
          <w:tcPr>
            <w:tcW w:w="1620" w:type="dxa"/>
            <w:tcBorders>
              <w:top w:val="nil"/>
              <w:left w:val="nil"/>
              <w:bottom w:val="nil"/>
              <w:right w:val="nil"/>
            </w:tcBorders>
            <w:shd w:val="clear" w:color="auto" w:fill="auto"/>
            <w:noWrap/>
            <w:hideMark/>
          </w:tcPr>
          <w:p w14:paraId="47B30AA3"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PGS000855 </w:t>
            </w:r>
          </w:p>
          <w:p w14:paraId="0D65F9D0"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1193028E" w14:textId="408019AE"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4FD5CE3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5855CD0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6EA781B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18</w:t>
            </w:r>
          </w:p>
        </w:tc>
        <w:tc>
          <w:tcPr>
            <w:tcW w:w="900" w:type="dxa"/>
            <w:tcBorders>
              <w:top w:val="nil"/>
              <w:left w:val="nil"/>
              <w:bottom w:val="nil"/>
              <w:right w:val="nil"/>
            </w:tcBorders>
            <w:shd w:val="clear" w:color="auto" w:fill="auto"/>
            <w:noWrap/>
            <w:vAlign w:val="center"/>
            <w:hideMark/>
          </w:tcPr>
          <w:p w14:paraId="500DFE2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14</w:t>
            </w:r>
          </w:p>
          <w:p w14:paraId="26C13CBF" w14:textId="44CEE402"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(77.8)</w:t>
            </w:r>
          </w:p>
        </w:tc>
        <w:tc>
          <w:tcPr>
            <w:tcW w:w="540" w:type="dxa"/>
            <w:tcBorders>
              <w:top w:val="nil"/>
              <w:left w:val="nil"/>
              <w:bottom w:val="nil"/>
              <w:right w:val="nil"/>
            </w:tcBorders>
            <w:shd w:val="clear" w:color="auto" w:fill="auto"/>
            <w:noWrap/>
            <w:vAlign w:val="center"/>
            <w:hideMark/>
          </w:tcPr>
          <w:p w14:paraId="5E44256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1.12</w:t>
            </w:r>
          </w:p>
        </w:tc>
        <w:tc>
          <w:tcPr>
            <w:tcW w:w="720" w:type="dxa"/>
            <w:tcBorders>
              <w:top w:val="nil"/>
              <w:left w:val="nil"/>
              <w:bottom w:val="nil"/>
              <w:right w:val="nil"/>
            </w:tcBorders>
            <w:shd w:val="clear" w:color="auto" w:fill="auto"/>
            <w:noWrap/>
            <w:vAlign w:val="center"/>
            <w:hideMark/>
          </w:tcPr>
          <w:p w14:paraId="75EAEDE1" w14:textId="6E30E84E"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(1.02, 1.23)</w:t>
            </w:r>
          </w:p>
        </w:tc>
        <w:tc>
          <w:tcPr>
            <w:tcW w:w="630" w:type="dxa"/>
            <w:tcBorders>
              <w:top w:val="nil"/>
              <w:left w:val="nil"/>
              <w:bottom w:val="nil"/>
              <w:right w:val="nil"/>
            </w:tcBorders>
            <w:shd w:val="clear" w:color="auto" w:fill="auto"/>
            <w:noWrap/>
            <w:vAlign w:val="center"/>
            <w:hideMark/>
          </w:tcPr>
          <w:p w14:paraId="50B4BF8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0.021</w:t>
            </w:r>
          </w:p>
        </w:tc>
        <w:tc>
          <w:tcPr>
            <w:tcW w:w="630" w:type="dxa"/>
            <w:tcBorders>
              <w:top w:val="nil"/>
              <w:left w:val="nil"/>
              <w:bottom w:val="nil"/>
              <w:right w:val="nil"/>
            </w:tcBorders>
            <w:shd w:val="clear" w:color="auto" w:fill="auto"/>
            <w:noWrap/>
            <w:vAlign w:val="center"/>
            <w:hideMark/>
          </w:tcPr>
          <w:p w14:paraId="41259D4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0.689</w:t>
            </w:r>
          </w:p>
        </w:tc>
        <w:tc>
          <w:tcPr>
            <w:tcW w:w="720" w:type="dxa"/>
            <w:tcBorders>
              <w:top w:val="nil"/>
              <w:left w:val="nil"/>
              <w:bottom w:val="nil"/>
              <w:right w:val="nil"/>
            </w:tcBorders>
            <w:shd w:val="clear" w:color="auto" w:fill="auto"/>
            <w:noWrap/>
            <w:vAlign w:val="center"/>
            <w:hideMark/>
          </w:tcPr>
          <w:p w14:paraId="20B25329" w14:textId="7D609AF2"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(0.659, 0.719)</w:t>
            </w:r>
          </w:p>
        </w:tc>
      </w:tr>
      <w:tr w:rsidR="00243229" w:rsidRPr="00A67722" w14:paraId="1293BAF4" w14:textId="77777777" w:rsidTr="00243229">
        <w:trPr>
          <w:trHeight w:val="185"/>
        </w:trPr>
        <w:tc>
          <w:tcPr>
            <w:tcW w:w="1620" w:type="dxa"/>
            <w:tcBorders>
              <w:top w:val="nil"/>
              <w:left w:val="nil"/>
              <w:bottom w:val="nil"/>
              <w:right w:val="nil"/>
            </w:tcBorders>
            <w:shd w:val="clear" w:color="auto" w:fill="auto"/>
            <w:noWrap/>
            <w:hideMark/>
          </w:tcPr>
          <w:p w14:paraId="51C5CDCA"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PGS000856</w:t>
            </w:r>
          </w:p>
          <w:p w14:paraId="1453BA68"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7CF49530" w14:textId="1C2D63A0"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4E0C5EE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4BA29A1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37FF399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5</w:t>
            </w:r>
          </w:p>
        </w:tc>
        <w:tc>
          <w:tcPr>
            <w:tcW w:w="900" w:type="dxa"/>
            <w:tcBorders>
              <w:top w:val="nil"/>
              <w:left w:val="nil"/>
              <w:bottom w:val="nil"/>
              <w:right w:val="nil"/>
            </w:tcBorders>
            <w:shd w:val="clear" w:color="auto" w:fill="auto"/>
            <w:noWrap/>
            <w:vAlign w:val="center"/>
            <w:hideMark/>
          </w:tcPr>
          <w:p w14:paraId="413BB3CF"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w:t>
            </w:r>
          </w:p>
          <w:p w14:paraId="167A0B4F" w14:textId="332F8630"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(60.0)</w:t>
            </w:r>
          </w:p>
        </w:tc>
        <w:tc>
          <w:tcPr>
            <w:tcW w:w="540" w:type="dxa"/>
            <w:tcBorders>
              <w:top w:val="nil"/>
              <w:left w:val="nil"/>
              <w:bottom w:val="nil"/>
              <w:right w:val="nil"/>
            </w:tcBorders>
            <w:shd w:val="clear" w:color="auto" w:fill="auto"/>
            <w:noWrap/>
            <w:vAlign w:val="center"/>
            <w:hideMark/>
          </w:tcPr>
          <w:p w14:paraId="63109ADB"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1.13</w:t>
            </w:r>
          </w:p>
        </w:tc>
        <w:tc>
          <w:tcPr>
            <w:tcW w:w="720" w:type="dxa"/>
            <w:tcBorders>
              <w:top w:val="nil"/>
              <w:left w:val="nil"/>
              <w:bottom w:val="nil"/>
              <w:right w:val="nil"/>
            </w:tcBorders>
            <w:shd w:val="clear" w:color="auto" w:fill="auto"/>
            <w:noWrap/>
            <w:vAlign w:val="center"/>
            <w:hideMark/>
          </w:tcPr>
          <w:p w14:paraId="35931867" w14:textId="7D7AFD2B"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(0.96, 1.34)</w:t>
            </w:r>
          </w:p>
        </w:tc>
        <w:tc>
          <w:tcPr>
            <w:tcW w:w="630" w:type="dxa"/>
            <w:tcBorders>
              <w:top w:val="nil"/>
              <w:left w:val="nil"/>
              <w:bottom w:val="nil"/>
              <w:right w:val="nil"/>
            </w:tcBorders>
            <w:shd w:val="clear" w:color="auto" w:fill="auto"/>
            <w:noWrap/>
            <w:vAlign w:val="center"/>
            <w:hideMark/>
          </w:tcPr>
          <w:p w14:paraId="671C015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0.141</w:t>
            </w:r>
          </w:p>
        </w:tc>
        <w:tc>
          <w:tcPr>
            <w:tcW w:w="630" w:type="dxa"/>
            <w:tcBorders>
              <w:top w:val="nil"/>
              <w:left w:val="nil"/>
              <w:bottom w:val="nil"/>
              <w:right w:val="nil"/>
            </w:tcBorders>
            <w:shd w:val="clear" w:color="auto" w:fill="auto"/>
            <w:noWrap/>
            <w:vAlign w:val="center"/>
            <w:hideMark/>
          </w:tcPr>
          <w:p w14:paraId="386BF28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0.687</w:t>
            </w:r>
          </w:p>
        </w:tc>
        <w:tc>
          <w:tcPr>
            <w:tcW w:w="720" w:type="dxa"/>
            <w:tcBorders>
              <w:top w:val="nil"/>
              <w:left w:val="nil"/>
              <w:bottom w:val="nil"/>
              <w:right w:val="nil"/>
            </w:tcBorders>
            <w:shd w:val="clear" w:color="auto" w:fill="auto"/>
            <w:noWrap/>
            <w:vAlign w:val="center"/>
            <w:hideMark/>
          </w:tcPr>
          <w:p w14:paraId="5F672217" w14:textId="2B493A4F"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(0.657, 0.717)</w:t>
            </w:r>
          </w:p>
        </w:tc>
      </w:tr>
      <w:tr w:rsidR="00243229" w:rsidRPr="00A67722" w14:paraId="63B17524" w14:textId="77777777" w:rsidTr="00243229">
        <w:trPr>
          <w:trHeight w:val="185"/>
        </w:trPr>
        <w:tc>
          <w:tcPr>
            <w:tcW w:w="1620" w:type="dxa"/>
            <w:tcBorders>
              <w:top w:val="nil"/>
              <w:left w:val="nil"/>
              <w:bottom w:val="nil"/>
              <w:right w:val="nil"/>
            </w:tcBorders>
            <w:shd w:val="clear" w:color="auto" w:fill="auto"/>
            <w:noWrap/>
            <w:hideMark/>
          </w:tcPr>
          <w:p w14:paraId="2277836D"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PGS000857 </w:t>
            </w:r>
          </w:p>
          <w:p w14:paraId="36F6D9F9"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4877DA03" w14:textId="6B22F3FB"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38F387D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71AF52B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6E0624BA"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4</w:t>
            </w:r>
          </w:p>
        </w:tc>
        <w:tc>
          <w:tcPr>
            <w:tcW w:w="900" w:type="dxa"/>
            <w:tcBorders>
              <w:top w:val="nil"/>
              <w:left w:val="nil"/>
              <w:bottom w:val="nil"/>
              <w:right w:val="nil"/>
            </w:tcBorders>
            <w:shd w:val="clear" w:color="auto" w:fill="auto"/>
            <w:noWrap/>
            <w:vAlign w:val="center"/>
            <w:hideMark/>
          </w:tcPr>
          <w:p w14:paraId="6E71741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w:t>
            </w:r>
          </w:p>
          <w:p w14:paraId="50B4CDFD" w14:textId="707C5FBB"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(75.0)</w:t>
            </w:r>
          </w:p>
        </w:tc>
        <w:tc>
          <w:tcPr>
            <w:tcW w:w="540" w:type="dxa"/>
            <w:tcBorders>
              <w:top w:val="nil"/>
              <w:left w:val="nil"/>
              <w:bottom w:val="nil"/>
              <w:right w:val="nil"/>
            </w:tcBorders>
            <w:shd w:val="clear" w:color="auto" w:fill="auto"/>
            <w:noWrap/>
            <w:vAlign w:val="center"/>
            <w:hideMark/>
          </w:tcPr>
          <w:p w14:paraId="434F3927"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0.72</w:t>
            </w:r>
          </w:p>
        </w:tc>
        <w:tc>
          <w:tcPr>
            <w:tcW w:w="720" w:type="dxa"/>
            <w:tcBorders>
              <w:top w:val="nil"/>
              <w:left w:val="nil"/>
              <w:bottom w:val="nil"/>
              <w:right w:val="nil"/>
            </w:tcBorders>
            <w:shd w:val="clear" w:color="auto" w:fill="auto"/>
            <w:noWrap/>
            <w:vAlign w:val="center"/>
            <w:hideMark/>
          </w:tcPr>
          <w:p w14:paraId="14F124E0" w14:textId="34770833"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(0.51, 1.02)</w:t>
            </w:r>
          </w:p>
        </w:tc>
        <w:tc>
          <w:tcPr>
            <w:tcW w:w="630" w:type="dxa"/>
            <w:tcBorders>
              <w:top w:val="nil"/>
              <w:left w:val="nil"/>
              <w:bottom w:val="nil"/>
              <w:right w:val="nil"/>
            </w:tcBorders>
            <w:shd w:val="clear" w:color="auto" w:fill="auto"/>
            <w:noWrap/>
            <w:vAlign w:val="center"/>
            <w:hideMark/>
          </w:tcPr>
          <w:p w14:paraId="0220619F"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0.063</w:t>
            </w:r>
          </w:p>
        </w:tc>
        <w:tc>
          <w:tcPr>
            <w:tcW w:w="630" w:type="dxa"/>
            <w:tcBorders>
              <w:top w:val="nil"/>
              <w:left w:val="nil"/>
              <w:bottom w:val="nil"/>
              <w:right w:val="nil"/>
            </w:tcBorders>
            <w:shd w:val="clear" w:color="auto" w:fill="auto"/>
            <w:noWrap/>
            <w:vAlign w:val="center"/>
            <w:hideMark/>
          </w:tcPr>
          <w:p w14:paraId="2F4DC5B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0.688</w:t>
            </w:r>
          </w:p>
        </w:tc>
        <w:tc>
          <w:tcPr>
            <w:tcW w:w="720" w:type="dxa"/>
            <w:tcBorders>
              <w:top w:val="nil"/>
              <w:left w:val="nil"/>
              <w:bottom w:val="nil"/>
              <w:right w:val="nil"/>
            </w:tcBorders>
            <w:shd w:val="clear" w:color="auto" w:fill="auto"/>
            <w:noWrap/>
            <w:vAlign w:val="center"/>
            <w:hideMark/>
          </w:tcPr>
          <w:p w14:paraId="1BC80696" w14:textId="76A1CB95"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(0.658, 0.717)</w:t>
            </w:r>
          </w:p>
        </w:tc>
      </w:tr>
      <w:tr w:rsidR="00243229" w:rsidRPr="00A67722" w14:paraId="6CE03E66" w14:textId="77777777" w:rsidTr="00243229">
        <w:trPr>
          <w:trHeight w:val="185"/>
        </w:trPr>
        <w:tc>
          <w:tcPr>
            <w:tcW w:w="1620" w:type="dxa"/>
            <w:tcBorders>
              <w:top w:val="nil"/>
              <w:left w:val="nil"/>
              <w:bottom w:val="nil"/>
              <w:right w:val="nil"/>
            </w:tcBorders>
            <w:shd w:val="clear" w:color="auto" w:fill="auto"/>
            <w:noWrap/>
            <w:hideMark/>
          </w:tcPr>
          <w:p w14:paraId="481D09F6"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PGS000858 </w:t>
            </w:r>
          </w:p>
          <w:p w14:paraId="38EC76CE" w14:textId="77777777" w:rsidR="003479C5"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Aly DM et al. </w:t>
            </w:r>
          </w:p>
          <w:p w14:paraId="29E7DF50" w14:textId="3714ED9D"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Nat Genet (2021)</w:t>
            </w:r>
          </w:p>
        </w:tc>
        <w:tc>
          <w:tcPr>
            <w:tcW w:w="1260" w:type="dxa"/>
            <w:tcBorders>
              <w:top w:val="nil"/>
              <w:left w:val="nil"/>
              <w:bottom w:val="nil"/>
              <w:right w:val="nil"/>
            </w:tcBorders>
            <w:shd w:val="clear" w:color="auto" w:fill="auto"/>
            <w:noWrap/>
            <w:vAlign w:val="center"/>
            <w:hideMark/>
          </w:tcPr>
          <w:p w14:paraId="3F6ED5DB"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GCST007517</w:t>
            </w:r>
          </w:p>
        </w:tc>
        <w:tc>
          <w:tcPr>
            <w:tcW w:w="1260" w:type="dxa"/>
            <w:tcBorders>
              <w:top w:val="nil"/>
              <w:left w:val="nil"/>
              <w:bottom w:val="nil"/>
              <w:right w:val="nil"/>
            </w:tcBorders>
            <w:shd w:val="clear" w:color="auto" w:fill="auto"/>
            <w:noWrap/>
            <w:vAlign w:val="center"/>
            <w:hideMark/>
          </w:tcPr>
          <w:p w14:paraId="1A0F0B93"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4E3BD826"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6</w:t>
            </w:r>
          </w:p>
        </w:tc>
        <w:tc>
          <w:tcPr>
            <w:tcW w:w="900" w:type="dxa"/>
            <w:tcBorders>
              <w:top w:val="nil"/>
              <w:left w:val="nil"/>
              <w:bottom w:val="nil"/>
              <w:right w:val="nil"/>
            </w:tcBorders>
            <w:shd w:val="clear" w:color="auto" w:fill="auto"/>
            <w:noWrap/>
            <w:vAlign w:val="center"/>
            <w:hideMark/>
          </w:tcPr>
          <w:p w14:paraId="38E36F2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6</w:t>
            </w:r>
          </w:p>
          <w:p w14:paraId="75F2B75C" w14:textId="2E4219C5" w:rsidR="00243229" w:rsidRPr="00E72449" w:rsidRDefault="00243229" w:rsidP="00303416">
            <w:pPr>
              <w:spacing w:after="0" w:line="240" w:lineRule="auto"/>
              <w:ind w:hanging="30"/>
              <w:jc w:val="center"/>
              <w:rPr>
                <w:rFonts w:ascii="Arial" w:eastAsia="Times New Roman" w:hAnsi="Arial" w:cs="Arial"/>
                <w:sz w:val="16"/>
                <w:szCs w:val="16"/>
              </w:rPr>
            </w:pPr>
            <w:r w:rsidRPr="00E72449">
              <w:rPr>
                <w:rFonts w:ascii="Arial" w:eastAsia="Times New Roman" w:hAnsi="Arial" w:cs="Arial"/>
                <w:sz w:val="16"/>
                <w:szCs w:val="16"/>
              </w:rPr>
              <w:t>(100.0)</w:t>
            </w:r>
          </w:p>
        </w:tc>
        <w:tc>
          <w:tcPr>
            <w:tcW w:w="540" w:type="dxa"/>
            <w:tcBorders>
              <w:top w:val="nil"/>
              <w:left w:val="nil"/>
              <w:bottom w:val="nil"/>
              <w:right w:val="nil"/>
            </w:tcBorders>
            <w:shd w:val="clear" w:color="auto" w:fill="auto"/>
            <w:noWrap/>
            <w:vAlign w:val="center"/>
            <w:hideMark/>
          </w:tcPr>
          <w:p w14:paraId="7B7136E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1.06</w:t>
            </w:r>
          </w:p>
        </w:tc>
        <w:tc>
          <w:tcPr>
            <w:tcW w:w="720" w:type="dxa"/>
            <w:tcBorders>
              <w:top w:val="nil"/>
              <w:left w:val="nil"/>
              <w:bottom w:val="nil"/>
              <w:right w:val="nil"/>
            </w:tcBorders>
            <w:shd w:val="clear" w:color="auto" w:fill="auto"/>
            <w:noWrap/>
            <w:vAlign w:val="center"/>
            <w:hideMark/>
          </w:tcPr>
          <w:p w14:paraId="6077DC95" w14:textId="6596150F"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(0.88, 1.27)</w:t>
            </w:r>
          </w:p>
        </w:tc>
        <w:tc>
          <w:tcPr>
            <w:tcW w:w="630" w:type="dxa"/>
            <w:tcBorders>
              <w:top w:val="nil"/>
              <w:left w:val="nil"/>
              <w:bottom w:val="nil"/>
              <w:right w:val="nil"/>
            </w:tcBorders>
            <w:shd w:val="clear" w:color="auto" w:fill="auto"/>
            <w:noWrap/>
            <w:vAlign w:val="center"/>
            <w:hideMark/>
          </w:tcPr>
          <w:p w14:paraId="71561D7D"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0.566</w:t>
            </w:r>
          </w:p>
        </w:tc>
        <w:tc>
          <w:tcPr>
            <w:tcW w:w="630" w:type="dxa"/>
            <w:tcBorders>
              <w:top w:val="nil"/>
              <w:left w:val="nil"/>
              <w:bottom w:val="nil"/>
              <w:right w:val="nil"/>
            </w:tcBorders>
            <w:shd w:val="clear" w:color="auto" w:fill="auto"/>
            <w:noWrap/>
            <w:vAlign w:val="center"/>
            <w:hideMark/>
          </w:tcPr>
          <w:p w14:paraId="0FB62AB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0.687</w:t>
            </w:r>
          </w:p>
        </w:tc>
        <w:tc>
          <w:tcPr>
            <w:tcW w:w="720" w:type="dxa"/>
            <w:tcBorders>
              <w:top w:val="nil"/>
              <w:left w:val="nil"/>
              <w:bottom w:val="nil"/>
              <w:right w:val="nil"/>
            </w:tcBorders>
            <w:shd w:val="clear" w:color="auto" w:fill="auto"/>
            <w:noWrap/>
            <w:vAlign w:val="center"/>
            <w:hideMark/>
          </w:tcPr>
          <w:p w14:paraId="739316D7" w14:textId="7CD9E031"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(0.657, 0.716)</w:t>
            </w:r>
          </w:p>
        </w:tc>
      </w:tr>
      <w:tr w:rsidR="00243229" w:rsidRPr="00A67722" w14:paraId="6A8F81CB" w14:textId="77777777" w:rsidTr="00243229">
        <w:trPr>
          <w:trHeight w:val="185"/>
        </w:trPr>
        <w:tc>
          <w:tcPr>
            <w:tcW w:w="1620" w:type="dxa"/>
            <w:tcBorders>
              <w:top w:val="nil"/>
              <w:left w:val="nil"/>
              <w:bottom w:val="nil"/>
              <w:right w:val="nil"/>
            </w:tcBorders>
            <w:shd w:val="clear" w:color="000000" w:fill="FCE4D6"/>
            <w:noWrap/>
            <w:hideMark/>
          </w:tcPr>
          <w:p w14:paraId="25C1AC45"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PGS004106 </w:t>
            </w:r>
          </w:p>
          <w:p w14:paraId="71C6B87A" w14:textId="1D14104A"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Monti R et al. Am J Hum Genet (2024)</w:t>
            </w:r>
          </w:p>
        </w:tc>
        <w:tc>
          <w:tcPr>
            <w:tcW w:w="1260" w:type="dxa"/>
            <w:tcBorders>
              <w:top w:val="nil"/>
              <w:left w:val="nil"/>
              <w:bottom w:val="nil"/>
              <w:right w:val="nil"/>
            </w:tcBorders>
            <w:shd w:val="clear" w:color="000000" w:fill="FCE4D6"/>
            <w:noWrap/>
            <w:vAlign w:val="center"/>
            <w:hideMark/>
          </w:tcPr>
          <w:p w14:paraId="6FA0100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GCST004773</w:t>
            </w:r>
          </w:p>
        </w:tc>
        <w:tc>
          <w:tcPr>
            <w:tcW w:w="1260" w:type="dxa"/>
            <w:tcBorders>
              <w:top w:val="nil"/>
              <w:left w:val="nil"/>
              <w:bottom w:val="nil"/>
              <w:right w:val="nil"/>
            </w:tcBorders>
            <w:shd w:val="clear" w:color="000000" w:fill="FCE4D6"/>
            <w:noWrap/>
            <w:vAlign w:val="center"/>
            <w:hideMark/>
          </w:tcPr>
          <w:p w14:paraId="6A9422E0" w14:textId="77777777" w:rsidR="00243229" w:rsidRPr="00E72449" w:rsidRDefault="00243229" w:rsidP="00303416">
            <w:pPr>
              <w:spacing w:after="0" w:line="240" w:lineRule="auto"/>
              <w:jc w:val="center"/>
              <w:rPr>
                <w:rFonts w:ascii="Arial" w:eastAsia="Times New Roman" w:hAnsi="Arial" w:cs="Arial"/>
                <w:sz w:val="16"/>
                <w:szCs w:val="16"/>
              </w:rPr>
            </w:pPr>
            <w:proofErr w:type="spellStart"/>
            <w:r w:rsidRPr="00E72449">
              <w:rPr>
                <w:rFonts w:ascii="Arial" w:eastAsia="Times New Roman" w:hAnsi="Arial" w:cs="Arial"/>
                <w:sz w:val="16"/>
                <w:szCs w:val="16"/>
              </w:rPr>
              <w:t>pt_</w:t>
            </w:r>
            <w:proofErr w:type="gramStart"/>
            <w:r w:rsidRPr="00E72449">
              <w:rPr>
                <w:rFonts w:ascii="Arial" w:eastAsia="Times New Roman" w:hAnsi="Arial" w:cs="Arial"/>
                <w:sz w:val="16"/>
                <w:szCs w:val="16"/>
              </w:rPr>
              <w:t>clump.auto</w:t>
            </w:r>
            <w:proofErr w:type="spellEnd"/>
            <w:proofErr w:type="gramEnd"/>
          </w:p>
        </w:tc>
        <w:tc>
          <w:tcPr>
            <w:tcW w:w="1080" w:type="dxa"/>
            <w:tcBorders>
              <w:top w:val="nil"/>
              <w:left w:val="nil"/>
              <w:bottom w:val="nil"/>
              <w:right w:val="nil"/>
            </w:tcBorders>
            <w:shd w:val="clear" w:color="000000" w:fill="FCE4D6"/>
            <w:noWrap/>
            <w:vAlign w:val="center"/>
            <w:hideMark/>
          </w:tcPr>
          <w:p w14:paraId="500AE41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35</w:t>
            </w:r>
          </w:p>
        </w:tc>
        <w:tc>
          <w:tcPr>
            <w:tcW w:w="900" w:type="dxa"/>
            <w:tcBorders>
              <w:top w:val="nil"/>
              <w:left w:val="nil"/>
              <w:bottom w:val="nil"/>
              <w:right w:val="nil"/>
            </w:tcBorders>
            <w:shd w:val="clear" w:color="000000" w:fill="FCE4D6"/>
            <w:noWrap/>
            <w:vAlign w:val="center"/>
            <w:hideMark/>
          </w:tcPr>
          <w:p w14:paraId="0DD4CEA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25</w:t>
            </w:r>
          </w:p>
          <w:p w14:paraId="523E6B03" w14:textId="4473140B"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(71.4)</w:t>
            </w:r>
          </w:p>
        </w:tc>
        <w:tc>
          <w:tcPr>
            <w:tcW w:w="540" w:type="dxa"/>
            <w:tcBorders>
              <w:top w:val="nil"/>
              <w:left w:val="nil"/>
              <w:bottom w:val="nil"/>
              <w:right w:val="nil"/>
            </w:tcBorders>
            <w:shd w:val="clear" w:color="000000" w:fill="FCE4D6"/>
            <w:noWrap/>
            <w:vAlign w:val="center"/>
            <w:hideMark/>
          </w:tcPr>
          <w:p w14:paraId="3F9C2137"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1.87</w:t>
            </w:r>
          </w:p>
        </w:tc>
        <w:tc>
          <w:tcPr>
            <w:tcW w:w="720" w:type="dxa"/>
            <w:tcBorders>
              <w:top w:val="nil"/>
              <w:left w:val="nil"/>
              <w:bottom w:val="nil"/>
              <w:right w:val="nil"/>
            </w:tcBorders>
            <w:shd w:val="clear" w:color="000000" w:fill="FCE4D6"/>
            <w:noWrap/>
            <w:vAlign w:val="center"/>
            <w:hideMark/>
          </w:tcPr>
          <w:p w14:paraId="671E9A60" w14:textId="2B1179E5"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(1.35, 2.59)</w:t>
            </w:r>
          </w:p>
        </w:tc>
        <w:tc>
          <w:tcPr>
            <w:tcW w:w="630" w:type="dxa"/>
            <w:tcBorders>
              <w:top w:val="nil"/>
              <w:left w:val="nil"/>
              <w:bottom w:val="nil"/>
              <w:right w:val="nil"/>
            </w:tcBorders>
            <w:shd w:val="clear" w:color="000000" w:fill="FCE4D6"/>
            <w:noWrap/>
            <w:vAlign w:val="center"/>
            <w:hideMark/>
          </w:tcPr>
          <w:p w14:paraId="1C153A4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0.000</w:t>
            </w:r>
          </w:p>
        </w:tc>
        <w:tc>
          <w:tcPr>
            <w:tcW w:w="630" w:type="dxa"/>
            <w:tcBorders>
              <w:top w:val="nil"/>
              <w:left w:val="nil"/>
              <w:bottom w:val="nil"/>
              <w:right w:val="nil"/>
            </w:tcBorders>
            <w:shd w:val="clear" w:color="000000" w:fill="FCE4D6"/>
            <w:noWrap/>
            <w:vAlign w:val="center"/>
            <w:hideMark/>
          </w:tcPr>
          <w:p w14:paraId="7568A03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0.692</w:t>
            </w:r>
          </w:p>
        </w:tc>
        <w:tc>
          <w:tcPr>
            <w:tcW w:w="720" w:type="dxa"/>
            <w:tcBorders>
              <w:top w:val="nil"/>
              <w:left w:val="nil"/>
              <w:bottom w:val="nil"/>
              <w:right w:val="nil"/>
            </w:tcBorders>
            <w:shd w:val="clear" w:color="000000" w:fill="FCE4D6"/>
            <w:noWrap/>
            <w:vAlign w:val="center"/>
            <w:hideMark/>
          </w:tcPr>
          <w:p w14:paraId="7FD35C79" w14:textId="73DEED14"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(0.663, 0.722)</w:t>
            </w:r>
          </w:p>
        </w:tc>
      </w:tr>
      <w:tr w:rsidR="00243229" w:rsidRPr="00A67722" w14:paraId="5690225B" w14:textId="77777777" w:rsidTr="00243229">
        <w:trPr>
          <w:trHeight w:val="185"/>
        </w:trPr>
        <w:tc>
          <w:tcPr>
            <w:tcW w:w="1620" w:type="dxa"/>
            <w:tcBorders>
              <w:top w:val="nil"/>
              <w:left w:val="nil"/>
              <w:bottom w:val="nil"/>
              <w:right w:val="nil"/>
            </w:tcBorders>
            <w:shd w:val="clear" w:color="auto" w:fill="auto"/>
            <w:noWrap/>
            <w:hideMark/>
          </w:tcPr>
          <w:p w14:paraId="542D86FA"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PGS000125 </w:t>
            </w:r>
          </w:p>
          <w:p w14:paraId="1E73420F" w14:textId="11FA8E30"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Qi Q et al. Diabetes (2017)</w:t>
            </w:r>
          </w:p>
        </w:tc>
        <w:tc>
          <w:tcPr>
            <w:tcW w:w="1260" w:type="dxa"/>
            <w:tcBorders>
              <w:top w:val="nil"/>
              <w:left w:val="nil"/>
              <w:bottom w:val="nil"/>
              <w:right w:val="nil"/>
            </w:tcBorders>
            <w:shd w:val="clear" w:color="auto" w:fill="auto"/>
            <w:noWrap/>
            <w:vAlign w:val="center"/>
            <w:hideMark/>
          </w:tcPr>
          <w:p w14:paraId="46B9EFD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GCST002128</w:t>
            </w:r>
          </w:p>
        </w:tc>
        <w:tc>
          <w:tcPr>
            <w:tcW w:w="1260" w:type="dxa"/>
            <w:tcBorders>
              <w:top w:val="nil"/>
              <w:left w:val="nil"/>
              <w:bottom w:val="nil"/>
              <w:right w:val="nil"/>
            </w:tcBorders>
            <w:shd w:val="clear" w:color="auto" w:fill="auto"/>
            <w:noWrap/>
            <w:vAlign w:val="center"/>
            <w:hideMark/>
          </w:tcPr>
          <w:p w14:paraId="66332CB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variants</w:t>
            </w:r>
          </w:p>
        </w:tc>
        <w:tc>
          <w:tcPr>
            <w:tcW w:w="1080" w:type="dxa"/>
            <w:tcBorders>
              <w:top w:val="nil"/>
              <w:left w:val="nil"/>
              <w:bottom w:val="nil"/>
              <w:right w:val="nil"/>
            </w:tcBorders>
            <w:shd w:val="clear" w:color="auto" w:fill="auto"/>
            <w:noWrap/>
            <w:vAlign w:val="center"/>
            <w:hideMark/>
          </w:tcPr>
          <w:p w14:paraId="5447ADB1"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80</w:t>
            </w:r>
          </w:p>
        </w:tc>
        <w:tc>
          <w:tcPr>
            <w:tcW w:w="900" w:type="dxa"/>
            <w:tcBorders>
              <w:top w:val="nil"/>
              <w:left w:val="nil"/>
              <w:bottom w:val="nil"/>
              <w:right w:val="nil"/>
            </w:tcBorders>
            <w:shd w:val="clear" w:color="auto" w:fill="auto"/>
            <w:noWrap/>
            <w:vAlign w:val="center"/>
            <w:hideMark/>
          </w:tcPr>
          <w:p w14:paraId="4CBDD07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61</w:t>
            </w:r>
          </w:p>
          <w:p w14:paraId="7B12E693" w14:textId="5F9E08A0"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(76.3)</w:t>
            </w:r>
          </w:p>
        </w:tc>
        <w:tc>
          <w:tcPr>
            <w:tcW w:w="540" w:type="dxa"/>
            <w:tcBorders>
              <w:top w:val="nil"/>
              <w:left w:val="nil"/>
              <w:bottom w:val="nil"/>
              <w:right w:val="nil"/>
            </w:tcBorders>
            <w:shd w:val="clear" w:color="auto" w:fill="auto"/>
            <w:noWrap/>
            <w:vAlign w:val="center"/>
            <w:hideMark/>
          </w:tcPr>
          <w:p w14:paraId="1F2489C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1.04</w:t>
            </w:r>
          </w:p>
        </w:tc>
        <w:tc>
          <w:tcPr>
            <w:tcW w:w="720" w:type="dxa"/>
            <w:tcBorders>
              <w:top w:val="nil"/>
              <w:left w:val="nil"/>
              <w:bottom w:val="nil"/>
              <w:right w:val="nil"/>
            </w:tcBorders>
            <w:shd w:val="clear" w:color="auto" w:fill="auto"/>
            <w:noWrap/>
            <w:vAlign w:val="center"/>
            <w:hideMark/>
          </w:tcPr>
          <w:p w14:paraId="6233F7B8" w14:textId="6974B284"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(1.02, 1.07)</w:t>
            </w:r>
          </w:p>
        </w:tc>
        <w:tc>
          <w:tcPr>
            <w:tcW w:w="630" w:type="dxa"/>
            <w:tcBorders>
              <w:top w:val="nil"/>
              <w:left w:val="nil"/>
              <w:bottom w:val="nil"/>
              <w:right w:val="nil"/>
            </w:tcBorders>
            <w:shd w:val="clear" w:color="auto" w:fill="auto"/>
            <w:noWrap/>
            <w:vAlign w:val="center"/>
            <w:hideMark/>
          </w:tcPr>
          <w:p w14:paraId="7EB3297A"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0.001</w:t>
            </w:r>
          </w:p>
        </w:tc>
        <w:tc>
          <w:tcPr>
            <w:tcW w:w="630" w:type="dxa"/>
            <w:tcBorders>
              <w:top w:val="nil"/>
              <w:left w:val="nil"/>
              <w:bottom w:val="nil"/>
              <w:right w:val="nil"/>
            </w:tcBorders>
            <w:shd w:val="clear" w:color="auto" w:fill="auto"/>
            <w:noWrap/>
            <w:vAlign w:val="center"/>
            <w:hideMark/>
          </w:tcPr>
          <w:p w14:paraId="3A4B332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0.690</w:t>
            </w:r>
          </w:p>
        </w:tc>
        <w:tc>
          <w:tcPr>
            <w:tcW w:w="720" w:type="dxa"/>
            <w:tcBorders>
              <w:top w:val="nil"/>
              <w:left w:val="nil"/>
              <w:bottom w:val="nil"/>
              <w:right w:val="nil"/>
            </w:tcBorders>
            <w:shd w:val="clear" w:color="auto" w:fill="auto"/>
            <w:noWrap/>
            <w:vAlign w:val="center"/>
            <w:hideMark/>
          </w:tcPr>
          <w:p w14:paraId="7F17FE9F" w14:textId="0DBCFE85"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(0.660, 0.719)</w:t>
            </w:r>
          </w:p>
        </w:tc>
      </w:tr>
      <w:tr w:rsidR="00243229" w:rsidRPr="00A67722" w14:paraId="0C957EFB" w14:textId="77777777" w:rsidTr="00243229">
        <w:trPr>
          <w:trHeight w:val="185"/>
        </w:trPr>
        <w:tc>
          <w:tcPr>
            <w:tcW w:w="1620" w:type="dxa"/>
            <w:tcBorders>
              <w:top w:val="nil"/>
              <w:left w:val="nil"/>
              <w:bottom w:val="nil"/>
              <w:right w:val="nil"/>
            </w:tcBorders>
            <w:shd w:val="clear" w:color="auto" w:fill="auto"/>
            <w:hideMark/>
          </w:tcPr>
          <w:p w14:paraId="22276900"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PGS004225 </w:t>
            </w:r>
          </w:p>
          <w:p w14:paraId="7282DBFD" w14:textId="719FFFDB"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Liu J et al. Nutrients (2023)</w:t>
            </w:r>
          </w:p>
        </w:tc>
        <w:tc>
          <w:tcPr>
            <w:tcW w:w="1260" w:type="dxa"/>
            <w:tcBorders>
              <w:top w:val="nil"/>
              <w:left w:val="nil"/>
              <w:bottom w:val="nil"/>
              <w:right w:val="nil"/>
            </w:tcBorders>
            <w:shd w:val="clear" w:color="auto" w:fill="auto"/>
            <w:noWrap/>
            <w:vAlign w:val="center"/>
            <w:hideMark/>
          </w:tcPr>
          <w:p w14:paraId="213E7E6F"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GCST001351</w:t>
            </w:r>
          </w:p>
        </w:tc>
        <w:tc>
          <w:tcPr>
            <w:tcW w:w="1260" w:type="dxa"/>
            <w:tcBorders>
              <w:top w:val="nil"/>
              <w:left w:val="nil"/>
              <w:bottom w:val="nil"/>
              <w:right w:val="nil"/>
            </w:tcBorders>
            <w:shd w:val="clear" w:color="auto" w:fill="auto"/>
            <w:noWrap/>
            <w:vAlign w:val="center"/>
            <w:hideMark/>
          </w:tcPr>
          <w:p w14:paraId="7585362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SNPs</w:t>
            </w:r>
          </w:p>
        </w:tc>
        <w:tc>
          <w:tcPr>
            <w:tcW w:w="1080" w:type="dxa"/>
            <w:tcBorders>
              <w:top w:val="nil"/>
              <w:left w:val="nil"/>
              <w:bottom w:val="nil"/>
              <w:right w:val="nil"/>
            </w:tcBorders>
            <w:shd w:val="clear" w:color="auto" w:fill="auto"/>
            <w:noWrap/>
            <w:vAlign w:val="center"/>
            <w:hideMark/>
          </w:tcPr>
          <w:p w14:paraId="127C2BA0"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46</w:t>
            </w:r>
          </w:p>
        </w:tc>
        <w:tc>
          <w:tcPr>
            <w:tcW w:w="900" w:type="dxa"/>
            <w:tcBorders>
              <w:top w:val="nil"/>
              <w:left w:val="nil"/>
              <w:bottom w:val="nil"/>
              <w:right w:val="nil"/>
            </w:tcBorders>
            <w:shd w:val="clear" w:color="auto" w:fill="auto"/>
            <w:noWrap/>
            <w:vAlign w:val="center"/>
            <w:hideMark/>
          </w:tcPr>
          <w:p w14:paraId="107E1BD5"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37</w:t>
            </w:r>
          </w:p>
          <w:p w14:paraId="2E69F5B8" w14:textId="3B7B9E8B"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(80.4)</w:t>
            </w:r>
          </w:p>
        </w:tc>
        <w:tc>
          <w:tcPr>
            <w:tcW w:w="540" w:type="dxa"/>
            <w:tcBorders>
              <w:top w:val="nil"/>
              <w:left w:val="nil"/>
              <w:bottom w:val="nil"/>
              <w:right w:val="nil"/>
            </w:tcBorders>
            <w:shd w:val="clear" w:color="auto" w:fill="auto"/>
            <w:noWrap/>
            <w:vAlign w:val="center"/>
            <w:hideMark/>
          </w:tcPr>
          <w:p w14:paraId="320471BB"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1.24</w:t>
            </w:r>
          </w:p>
        </w:tc>
        <w:tc>
          <w:tcPr>
            <w:tcW w:w="720" w:type="dxa"/>
            <w:tcBorders>
              <w:top w:val="nil"/>
              <w:left w:val="nil"/>
              <w:bottom w:val="nil"/>
              <w:right w:val="nil"/>
            </w:tcBorders>
            <w:shd w:val="clear" w:color="auto" w:fill="auto"/>
            <w:noWrap/>
            <w:vAlign w:val="center"/>
            <w:hideMark/>
          </w:tcPr>
          <w:p w14:paraId="63B4345F" w14:textId="558DCFFB"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(1.08, 1.44)</w:t>
            </w:r>
          </w:p>
        </w:tc>
        <w:tc>
          <w:tcPr>
            <w:tcW w:w="630" w:type="dxa"/>
            <w:tcBorders>
              <w:top w:val="nil"/>
              <w:left w:val="nil"/>
              <w:bottom w:val="nil"/>
              <w:right w:val="nil"/>
            </w:tcBorders>
            <w:shd w:val="clear" w:color="auto" w:fill="auto"/>
            <w:noWrap/>
            <w:vAlign w:val="center"/>
            <w:hideMark/>
          </w:tcPr>
          <w:p w14:paraId="134A030C"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0.003</w:t>
            </w:r>
          </w:p>
        </w:tc>
        <w:tc>
          <w:tcPr>
            <w:tcW w:w="630" w:type="dxa"/>
            <w:tcBorders>
              <w:top w:val="nil"/>
              <w:left w:val="nil"/>
              <w:bottom w:val="nil"/>
              <w:right w:val="nil"/>
            </w:tcBorders>
            <w:shd w:val="clear" w:color="auto" w:fill="auto"/>
            <w:noWrap/>
            <w:vAlign w:val="center"/>
            <w:hideMark/>
          </w:tcPr>
          <w:p w14:paraId="1963915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0.689</w:t>
            </w:r>
          </w:p>
        </w:tc>
        <w:tc>
          <w:tcPr>
            <w:tcW w:w="720" w:type="dxa"/>
            <w:tcBorders>
              <w:top w:val="nil"/>
              <w:left w:val="nil"/>
              <w:bottom w:val="nil"/>
              <w:right w:val="nil"/>
            </w:tcBorders>
            <w:shd w:val="clear" w:color="auto" w:fill="auto"/>
            <w:noWrap/>
            <w:vAlign w:val="center"/>
            <w:hideMark/>
          </w:tcPr>
          <w:p w14:paraId="10F7C6E2" w14:textId="1AA3B70C"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(0.659, 0.719)</w:t>
            </w:r>
          </w:p>
        </w:tc>
      </w:tr>
      <w:tr w:rsidR="00243229" w:rsidRPr="00A67722" w14:paraId="4F3AAEDB" w14:textId="77777777" w:rsidTr="00D04955">
        <w:trPr>
          <w:trHeight w:val="185"/>
        </w:trPr>
        <w:tc>
          <w:tcPr>
            <w:tcW w:w="1620" w:type="dxa"/>
            <w:tcBorders>
              <w:top w:val="nil"/>
              <w:left w:val="nil"/>
              <w:right w:val="nil"/>
            </w:tcBorders>
            <w:shd w:val="clear" w:color="auto" w:fill="auto"/>
            <w:noWrap/>
            <w:hideMark/>
          </w:tcPr>
          <w:p w14:paraId="1356FFE4" w14:textId="77777777" w:rsidR="0024322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PGS004226 </w:t>
            </w:r>
          </w:p>
          <w:p w14:paraId="5E352378" w14:textId="5CF3E2F7"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Liu J et al. Nutrients (2023)</w:t>
            </w:r>
          </w:p>
        </w:tc>
        <w:tc>
          <w:tcPr>
            <w:tcW w:w="1260" w:type="dxa"/>
            <w:tcBorders>
              <w:top w:val="nil"/>
              <w:left w:val="nil"/>
              <w:right w:val="nil"/>
            </w:tcBorders>
            <w:shd w:val="clear" w:color="auto" w:fill="auto"/>
            <w:noWrap/>
            <w:vAlign w:val="center"/>
            <w:hideMark/>
          </w:tcPr>
          <w:p w14:paraId="379EACF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GCST001351</w:t>
            </w:r>
          </w:p>
        </w:tc>
        <w:tc>
          <w:tcPr>
            <w:tcW w:w="1260" w:type="dxa"/>
            <w:tcBorders>
              <w:top w:val="nil"/>
              <w:left w:val="nil"/>
              <w:right w:val="nil"/>
            </w:tcBorders>
            <w:shd w:val="clear" w:color="auto" w:fill="auto"/>
            <w:noWrap/>
            <w:vAlign w:val="center"/>
            <w:hideMark/>
          </w:tcPr>
          <w:p w14:paraId="5D5DD7DE"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Genome-wide significant SNPs</w:t>
            </w:r>
          </w:p>
        </w:tc>
        <w:tc>
          <w:tcPr>
            <w:tcW w:w="1080" w:type="dxa"/>
            <w:tcBorders>
              <w:top w:val="nil"/>
              <w:left w:val="nil"/>
              <w:right w:val="nil"/>
            </w:tcBorders>
            <w:shd w:val="clear" w:color="auto" w:fill="auto"/>
            <w:noWrap/>
            <w:vAlign w:val="center"/>
            <w:hideMark/>
          </w:tcPr>
          <w:p w14:paraId="742F4792"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50</w:t>
            </w:r>
          </w:p>
        </w:tc>
        <w:tc>
          <w:tcPr>
            <w:tcW w:w="900" w:type="dxa"/>
            <w:tcBorders>
              <w:top w:val="nil"/>
              <w:left w:val="nil"/>
              <w:right w:val="nil"/>
            </w:tcBorders>
            <w:shd w:val="clear" w:color="auto" w:fill="auto"/>
            <w:noWrap/>
            <w:vAlign w:val="center"/>
            <w:hideMark/>
          </w:tcPr>
          <w:p w14:paraId="2AC608BA"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36</w:t>
            </w:r>
          </w:p>
          <w:p w14:paraId="3D52BC9D" w14:textId="5FCF3235"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(72.0)</w:t>
            </w:r>
          </w:p>
        </w:tc>
        <w:tc>
          <w:tcPr>
            <w:tcW w:w="540" w:type="dxa"/>
            <w:tcBorders>
              <w:top w:val="nil"/>
              <w:left w:val="nil"/>
              <w:right w:val="nil"/>
            </w:tcBorders>
            <w:shd w:val="clear" w:color="auto" w:fill="auto"/>
            <w:noWrap/>
            <w:vAlign w:val="center"/>
            <w:hideMark/>
          </w:tcPr>
          <w:p w14:paraId="2A1AA8E8"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1.52</w:t>
            </w:r>
          </w:p>
        </w:tc>
        <w:tc>
          <w:tcPr>
            <w:tcW w:w="720" w:type="dxa"/>
            <w:tcBorders>
              <w:top w:val="nil"/>
              <w:left w:val="nil"/>
              <w:right w:val="nil"/>
            </w:tcBorders>
            <w:shd w:val="clear" w:color="auto" w:fill="auto"/>
            <w:noWrap/>
            <w:vAlign w:val="center"/>
            <w:hideMark/>
          </w:tcPr>
          <w:p w14:paraId="1CF3BC8C" w14:textId="20EEC525"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(1.18, 1.98)</w:t>
            </w:r>
          </w:p>
        </w:tc>
        <w:tc>
          <w:tcPr>
            <w:tcW w:w="630" w:type="dxa"/>
            <w:tcBorders>
              <w:top w:val="nil"/>
              <w:left w:val="nil"/>
              <w:right w:val="nil"/>
            </w:tcBorders>
            <w:shd w:val="clear" w:color="auto" w:fill="auto"/>
            <w:noWrap/>
            <w:vAlign w:val="center"/>
            <w:hideMark/>
          </w:tcPr>
          <w:p w14:paraId="4D95013A"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0.001</w:t>
            </w:r>
          </w:p>
        </w:tc>
        <w:tc>
          <w:tcPr>
            <w:tcW w:w="630" w:type="dxa"/>
            <w:tcBorders>
              <w:top w:val="nil"/>
              <w:left w:val="nil"/>
              <w:right w:val="nil"/>
            </w:tcBorders>
            <w:shd w:val="clear" w:color="auto" w:fill="auto"/>
            <w:noWrap/>
            <w:vAlign w:val="center"/>
            <w:hideMark/>
          </w:tcPr>
          <w:p w14:paraId="685CFB0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0.689</w:t>
            </w:r>
          </w:p>
        </w:tc>
        <w:tc>
          <w:tcPr>
            <w:tcW w:w="720" w:type="dxa"/>
            <w:tcBorders>
              <w:top w:val="nil"/>
              <w:left w:val="nil"/>
              <w:right w:val="nil"/>
            </w:tcBorders>
            <w:shd w:val="clear" w:color="auto" w:fill="auto"/>
            <w:noWrap/>
            <w:vAlign w:val="center"/>
            <w:hideMark/>
          </w:tcPr>
          <w:p w14:paraId="49F821EF" w14:textId="7A8EDFC3"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(0.659, 0.718)</w:t>
            </w:r>
          </w:p>
        </w:tc>
      </w:tr>
      <w:tr w:rsidR="00243229" w:rsidRPr="00A67722" w14:paraId="18DBDCF8" w14:textId="77777777" w:rsidTr="00D04955">
        <w:trPr>
          <w:trHeight w:val="185"/>
        </w:trPr>
        <w:tc>
          <w:tcPr>
            <w:tcW w:w="1620" w:type="dxa"/>
            <w:tcBorders>
              <w:top w:val="nil"/>
              <w:left w:val="nil"/>
              <w:bottom w:val="single" w:sz="4" w:space="0" w:color="auto"/>
              <w:right w:val="nil"/>
            </w:tcBorders>
            <w:shd w:val="clear" w:color="auto" w:fill="auto"/>
            <w:noWrap/>
            <w:hideMark/>
          </w:tcPr>
          <w:p w14:paraId="1952EA04" w14:textId="77777777" w:rsidR="00243229" w:rsidRPr="00E72449" w:rsidRDefault="00243229" w:rsidP="00303416">
            <w:pPr>
              <w:spacing w:after="0" w:line="240" w:lineRule="auto"/>
              <w:rPr>
                <w:rFonts w:ascii="Arial" w:eastAsia="Times New Roman" w:hAnsi="Arial" w:cs="Arial"/>
                <w:sz w:val="16"/>
                <w:szCs w:val="16"/>
              </w:rPr>
            </w:pPr>
            <w:r w:rsidRPr="00E72449">
              <w:rPr>
                <w:rFonts w:ascii="Arial" w:eastAsia="Times New Roman" w:hAnsi="Arial" w:cs="Arial"/>
                <w:sz w:val="16"/>
                <w:szCs w:val="16"/>
              </w:rPr>
              <w:t xml:space="preserve">PGS002277 Siddiqui MK et al. </w:t>
            </w:r>
            <w:proofErr w:type="spellStart"/>
            <w:r w:rsidRPr="00E72449">
              <w:rPr>
                <w:rFonts w:ascii="Arial" w:eastAsia="Times New Roman" w:hAnsi="Arial" w:cs="Arial"/>
                <w:sz w:val="16"/>
                <w:szCs w:val="16"/>
              </w:rPr>
              <w:t>Diabetologia</w:t>
            </w:r>
            <w:proofErr w:type="spellEnd"/>
            <w:r w:rsidRPr="00E72449">
              <w:rPr>
                <w:rFonts w:ascii="Arial" w:eastAsia="Times New Roman" w:hAnsi="Arial" w:cs="Arial"/>
                <w:sz w:val="16"/>
                <w:szCs w:val="16"/>
              </w:rPr>
              <w:t xml:space="preserve"> (2022)</w:t>
            </w:r>
          </w:p>
        </w:tc>
        <w:tc>
          <w:tcPr>
            <w:tcW w:w="1260" w:type="dxa"/>
            <w:tcBorders>
              <w:top w:val="nil"/>
              <w:left w:val="nil"/>
              <w:bottom w:val="single" w:sz="4" w:space="0" w:color="auto"/>
              <w:right w:val="nil"/>
            </w:tcBorders>
            <w:shd w:val="clear" w:color="auto" w:fill="auto"/>
            <w:noWrap/>
            <w:vAlign w:val="center"/>
            <w:hideMark/>
          </w:tcPr>
          <w:p w14:paraId="1CE868DB"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GCST007515</w:t>
            </w:r>
          </w:p>
        </w:tc>
        <w:tc>
          <w:tcPr>
            <w:tcW w:w="1260" w:type="dxa"/>
            <w:tcBorders>
              <w:top w:val="nil"/>
              <w:left w:val="nil"/>
              <w:bottom w:val="single" w:sz="4" w:space="0" w:color="auto"/>
              <w:right w:val="nil"/>
            </w:tcBorders>
            <w:shd w:val="clear" w:color="auto" w:fill="auto"/>
            <w:noWrap/>
            <w:vAlign w:val="center"/>
            <w:hideMark/>
          </w:tcPr>
          <w:p w14:paraId="1B0B6563"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Partitioned polygenic score</w:t>
            </w:r>
          </w:p>
        </w:tc>
        <w:tc>
          <w:tcPr>
            <w:tcW w:w="1080" w:type="dxa"/>
            <w:tcBorders>
              <w:top w:val="nil"/>
              <w:left w:val="nil"/>
              <w:bottom w:val="single" w:sz="4" w:space="0" w:color="auto"/>
              <w:right w:val="nil"/>
            </w:tcBorders>
            <w:shd w:val="clear" w:color="auto" w:fill="auto"/>
            <w:noWrap/>
            <w:vAlign w:val="center"/>
            <w:hideMark/>
          </w:tcPr>
          <w:p w14:paraId="1F3D59EA"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w:t>
            </w:r>
          </w:p>
        </w:tc>
        <w:tc>
          <w:tcPr>
            <w:tcW w:w="900" w:type="dxa"/>
            <w:tcBorders>
              <w:top w:val="nil"/>
              <w:left w:val="nil"/>
              <w:bottom w:val="single" w:sz="4" w:space="0" w:color="auto"/>
              <w:right w:val="nil"/>
            </w:tcBorders>
            <w:shd w:val="clear" w:color="auto" w:fill="auto"/>
            <w:noWrap/>
            <w:vAlign w:val="center"/>
            <w:hideMark/>
          </w:tcPr>
          <w:p w14:paraId="1C47B14B"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7</w:t>
            </w:r>
          </w:p>
          <w:p w14:paraId="4BE196AD" w14:textId="7F4885F3"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(87.5)</w:t>
            </w:r>
          </w:p>
        </w:tc>
        <w:tc>
          <w:tcPr>
            <w:tcW w:w="540" w:type="dxa"/>
            <w:tcBorders>
              <w:top w:val="nil"/>
              <w:left w:val="nil"/>
              <w:bottom w:val="single" w:sz="4" w:space="0" w:color="auto"/>
              <w:right w:val="nil"/>
            </w:tcBorders>
            <w:shd w:val="clear" w:color="auto" w:fill="auto"/>
            <w:noWrap/>
            <w:vAlign w:val="center"/>
            <w:hideMark/>
          </w:tcPr>
          <w:p w14:paraId="285E3CF9"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0.04</w:t>
            </w:r>
          </w:p>
        </w:tc>
        <w:tc>
          <w:tcPr>
            <w:tcW w:w="720" w:type="dxa"/>
            <w:tcBorders>
              <w:top w:val="nil"/>
              <w:left w:val="nil"/>
              <w:bottom w:val="single" w:sz="4" w:space="0" w:color="auto"/>
              <w:right w:val="nil"/>
            </w:tcBorders>
            <w:shd w:val="clear" w:color="auto" w:fill="auto"/>
            <w:noWrap/>
            <w:vAlign w:val="center"/>
            <w:hideMark/>
          </w:tcPr>
          <w:p w14:paraId="7189D052" w14:textId="3A6E1817" w:rsidR="00243229" w:rsidRPr="00E72449" w:rsidRDefault="00243229" w:rsidP="001C5CDC">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(0.00, 15.58)</w:t>
            </w:r>
          </w:p>
        </w:tc>
        <w:tc>
          <w:tcPr>
            <w:tcW w:w="630" w:type="dxa"/>
            <w:tcBorders>
              <w:top w:val="nil"/>
              <w:left w:val="nil"/>
              <w:bottom w:val="single" w:sz="4" w:space="0" w:color="auto"/>
              <w:right w:val="nil"/>
            </w:tcBorders>
            <w:shd w:val="clear" w:color="auto" w:fill="auto"/>
            <w:noWrap/>
            <w:vAlign w:val="center"/>
            <w:hideMark/>
          </w:tcPr>
          <w:p w14:paraId="4F09CE27"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0.292</w:t>
            </w:r>
          </w:p>
        </w:tc>
        <w:tc>
          <w:tcPr>
            <w:tcW w:w="630" w:type="dxa"/>
            <w:tcBorders>
              <w:top w:val="nil"/>
              <w:left w:val="nil"/>
              <w:bottom w:val="single" w:sz="4" w:space="0" w:color="auto"/>
              <w:right w:val="nil"/>
            </w:tcBorders>
            <w:shd w:val="clear" w:color="auto" w:fill="auto"/>
            <w:noWrap/>
            <w:vAlign w:val="center"/>
            <w:hideMark/>
          </w:tcPr>
          <w:p w14:paraId="46368B74" w14:textId="77777777" w:rsidR="00243229" w:rsidRPr="00E72449" w:rsidRDefault="00243229" w:rsidP="00303416">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0.686</w:t>
            </w:r>
          </w:p>
        </w:tc>
        <w:tc>
          <w:tcPr>
            <w:tcW w:w="720" w:type="dxa"/>
            <w:tcBorders>
              <w:top w:val="nil"/>
              <w:left w:val="nil"/>
              <w:bottom w:val="single" w:sz="4" w:space="0" w:color="auto"/>
              <w:right w:val="nil"/>
            </w:tcBorders>
            <w:shd w:val="clear" w:color="auto" w:fill="auto"/>
            <w:noWrap/>
            <w:vAlign w:val="center"/>
            <w:hideMark/>
          </w:tcPr>
          <w:p w14:paraId="0D33D76B" w14:textId="78B4F19E" w:rsidR="00243229" w:rsidRPr="00E72449" w:rsidRDefault="00243229" w:rsidP="00243229">
            <w:pPr>
              <w:spacing w:after="0" w:line="240" w:lineRule="auto"/>
              <w:jc w:val="center"/>
              <w:rPr>
                <w:rFonts w:ascii="Arial" w:eastAsia="Times New Roman" w:hAnsi="Arial" w:cs="Arial"/>
                <w:sz w:val="16"/>
                <w:szCs w:val="16"/>
              </w:rPr>
            </w:pPr>
            <w:r w:rsidRPr="00E72449">
              <w:rPr>
                <w:rFonts w:ascii="Arial" w:eastAsia="Times New Roman" w:hAnsi="Arial" w:cs="Arial"/>
                <w:sz w:val="16"/>
                <w:szCs w:val="16"/>
              </w:rPr>
              <w:t>(0.656, 0.716)</w:t>
            </w:r>
          </w:p>
        </w:tc>
      </w:tr>
      <w:tr w:rsidR="00243229" w:rsidRPr="00A67722" w14:paraId="17A02C3F" w14:textId="77777777" w:rsidTr="00D04955">
        <w:trPr>
          <w:trHeight w:val="615"/>
        </w:trPr>
        <w:tc>
          <w:tcPr>
            <w:tcW w:w="9360" w:type="dxa"/>
            <w:gridSpan w:val="10"/>
            <w:tcBorders>
              <w:top w:val="single" w:sz="4" w:space="0" w:color="auto"/>
              <w:left w:val="nil"/>
              <w:bottom w:val="nil"/>
              <w:right w:val="nil"/>
            </w:tcBorders>
            <w:shd w:val="clear" w:color="auto" w:fill="auto"/>
            <w:noWrap/>
          </w:tcPr>
          <w:p w14:paraId="02C6971F" w14:textId="7D7FB98A" w:rsidR="00243229" w:rsidRPr="00E72449" w:rsidRDefault="00D04955" w:rsidP="00D04955">
            <w:pPr>
              <w:spacing w:after="0" w:line="240" w:lineRule="auto"/>
              <w:rPr>
                <w:rFonts w:ascii="Arial" w:eastAsia="Times New Roman" w:hAnsi="Arial" w:cs="Arial"/>
                <w:sz w:val="16"/>
                <w:szCs w:val="16"/>
              </w:rPr>
            </w:pPr>
            <w:r w:rsidRPr="00D04955">
              <w:rPr>
                <w:rFonts w:ascii="Arial" w:eastAsia="Times New Roman" w:hAnsi="Arial" w:cs="Arial"/>
                <w:sz w:val="16"/>
                <w:szCs w:val="16"/>
              </w:rPr>
              <w:t>There were significant differences in PGS scores between the T2D group (n=374) and the control group (n=3,505), as indicated by the p-values. PGS: polygenic risk score, GWAS: genome-wide association study, AUROC: area under the receiver operating characteristic, OR: odds ratio, CI: confidence interval. Adjected for age, sex, and the first 10 principal components (PC1-10).</w:t>
            </w:r>
          </w:p>
        </w:tc>
      </w:tr>
    </w:tbl>
    <w:p w14:paraId="2264717B" w14:textId="6C4618BA" w:rsidR="00873AEA" w:rsidRDefault="00857DFE" w:rsidP="0071501F">
      <w:pPr>
        <w:spacing w:before="240" w:line="480" w:lineRule="auto"/>
        <w:jc w:val="thaiDistribute"/>
        <w:rPr>
          <w:rFonts w:ascii="Arial" w:hAnsi="Arial" w:cs="Arial"/>
          <w:sz w:val="20"/>
          <w:szCs w:val="20"/>
        </w:rPr>
      </w:pPr>
      <w:r>
        <w:rPr>
          <w:rFonts w:ascii="Arial" w:hAnsi="Arial" w:cs="Arial"/>
          <w:sz w:val="20"/>
          <w:szCs w:val="20"/>
        </w:rPr>
        <w:tab/>
      </w:r>
    </w:p>
    <w:p w14:paraId="0F9D7CB2" w14:textId="42C10339" w:rsidR="00873AEA" w:rsidRPr="00503DFE" w:rsidRDefault="000F12FB" w:rsidP="00503DFE">
      <w:pPr>
        <w:spacing w:before="240" w:line="480" w:lineRule="auto"/>
        <w:jc w:val="thaiDistribute"/>
        <w:rPr>
          <w:rFonts w:ascii="Arial" w:eastAsia="Times New Roman" w:hAnsi="Arial" w:cs="Arial"/>
          <w:color w:val="000000"/>
          <w:sz w:val="20"/>
          <w:szCs w:val="20"/>
        </w:rPr>
      </w:pPr>
      <w:r>
        <w:rPr>
          <w:rFonts w:ascii="Arial" w:hAnsi="Arial" w:cs="Arial"/>
          <w:sz w:val="20"/>
          <w:szCs w:val="20"/>
        </w:rPr>
        <w:lastRenderedPageBreak/>
        <w:t xml:space="preserve"> </w:t>
      </w:r>
      <w:r>
        <w:rPr>
          <w:rFonts w:ascii="Arial" w:hAnsi="Arial" w:cs="Arial"/>
          <w:sz w:val="20"/>
          <w:szCs w:val="20"/>
        </w:rPr>
        <w:tab/>
      </w:r>
      <w:r w:rsidR="00511D68" w:rsidRPr="00B31DD8">
        <w:rPr>
          <w:rFonts w:ascii="Arial" w:hAnsi="Arial" w:cs="Arial"/>
          <w:sz w:val="20"/>
          <w:szCs w:val="20"/>
        </w:rPr>
        <w:t>Table S</w:t>
      </w:r>
      <w:r w:rsidR="008163FC">
        <w:rPr>
          <w:rFonts w:ascii="Arial" w:hAnsi="Arial" w:cs="Arial"/>
          <w:sz w:val="20"/>
          <w:szCs w:val="20"/>
        </w:rPr>
        <w:t>4</w:t>
      </w:r>
      <w:r w:rsidR="00511D68" w:rsidRPr="00B31DD8">
        <w:rPr>
          <w:rFonts w:ascii="Arial" w:hAnsi="Arial" w:cs="Arial"/>
          <w:sz w:val="20"/>
          <w:szCs w:val="20"/>
        </w:rPr>
        <w:t xml:space="preserve"> reveals the inclusion of several important SNPs associated with type 2 diabetes risk. SNPs in the TCF7L2 gene (e.g., rs7903146, rs7079711, rs10885410) have higher weights, suggesting a strong association with increased diabetes risk. In contrast, some SNPs, such as rs1399627, rs3843467, rs4565329, rs810517, rs10882063, rs10882101, rs12245680, rs756852, rs1061810, and rs11263763, remain unmatched in reference datasets.</w:t>
      </w:r>
    </w:p>
    <w:tbl>
      <w:tblPr>
        <w:tblW w:w="9540" w:type="dxa"/>
        <w:tblLook w:val="04A0" w:firstRow="1" w:lastRow="0" w:firstColumn="1" w:lastColumn="0" w:noHBand="0" w:noVBand="1"/>
      </w:tblPr>
      <w:tblGrid>
        <w:gridCol w:w="1180"/>
        <w:gridCol w:w="717"/>
        <w:gridCol w:w="816"/>
        <w:gridCol w:w="2158"/>
        <w:gridCol w:w="526"/>
        <w:gridCol w:w="2884"/>
        <w:gridCol w:w="1259"/>
      </w:tblGrid>
      <w:tr w:rsidR="006839FC" w:rsidRPr="006839FC" w14:paraId="7A6740C3" w14:textId="77777777" w:rsidTr="00EA5FC7">
        <w:trPr>
          <w:trHeight w:val="254"/>
        </w:trPr>
        <w:tc>
          <w:tcPr>
            <w:tcW w:w="9540" w:type="dxa"/>
            <w:gridSpan w:val="7"/>
            <w:tcBorders>
              <w:top w:val="nil"/>
              <w:left w:val="nil"/>
              <w:bottom w:val="single" w:sz="4" w:space="0" w:color="auto"/>
              <w:right w:val="nil"/>
            </w:tcBorders>
            <w:shd w:val="clear" w:color="auto" w:fill="auto"/>
            <w:noWrap/>
            <w:vAlign w:val="bottom"/>
            <w:hideMark/>
          </w:tcPr>
          <w:p w14:paraId="659AB038" w14:textId="435C48B9" w:rsidR="006839FC" w:rsidRPr="006839FC" w:rsidRDefault="006839FC" w:rsidP="006839FC">
            <w:pPr>
              <w:spacing w:line="240" w:lineRule="auto"/>
              <w:rPr>
                <w:rFonts w:ascii="Arial" w:eastAsia="Times New Roman" w:hAnsi="Arial" w:cs="Arial"/>
                <w:color w:val="000000"/>
                <w:sz w:val="18"/>
                <w:szCs w:val="18"/>
              </w:rPr>
            </w:pPr>
            <w:r w:rsidRPr="006839FC">
              <w:rPr>
                <w:rFonts w:ascii="Arial" w:eastAsia="Times New Roman" w:hAnsi="Arial" w:cs="Arial"/>
                <w:b/>
                <w:bCs/>
                <w:color w:val="000000"/>
                <w:sz w:val="18"/>
                <w:szCs w:val="18"/>
              </w:rPr>
              <w:t>Table S</w:t>
            </w:r>
            <w:r w:rsidR="008163FC">
              <w:rPr>
                <w:rFonts w:ascii="Arial" w:eastAsia="Times New Roman" w:hAnsi="Arial" w:cs="Arial"/>
                <w:b/>
                <w:bCs/>
                <w:color w:val="000000"/>
                <w:sz w:val="18"/>
                <w:szCs w:val="18"/>
              </w:rPr>
              <w:t>4</w:t>
            </w:r>
            <w:r w:rsidRPr="006839FC">
              <w:rPr>
                <w:rFonts w:ascii="Arial" w:eastAsia="Times New Roman" w:hAnsi="Arial" w:cs="Arial"/>
                <w:b/>
                <w:bCs/>
                <w:color w:val="000000"/>
                <w:sz w:val="18"/>
                <w:szCs w:val="18"/>
              </w:rPr>
              <w:t>.</w:t>
            </w:r>
            <w:r w:rsidRPr="006839FC">
              <w:rPr>
                <w:rFonts w:ascii="Arial" w:eastAsia="Times New Roman" w:hAnsi="Arial" w:cs="Arial"/>
                <w:color w:val="000000"/>
                <w:sz w:val="18"/>
                <w:szCs w:val="18"/>
              </w:rPr>
              <w:t xml:space="preserve">  SNP</w:t>
            </w:r>
            <w:r>
              <w:rPr>
                <w:rFonts w:ascii="Arial" w:eastAsia="Times New Roman" w:hAnsi="Arial" w:cs="Arial"/>
                <w:color w:val="000000"/>
                <w:sz w:val="18"/>
                <w:szCs w:val="18"/>
              </w:rPr>
              <w:t>s</w:t>
            </w:r>
            <w:r w:rsidRPr="006839FC">
              <w:rPr>
                <w:rFonts w:ascii="Arial" w:eastAsia="Times New Roman" w:hAnsi="Arial" w:cs="Arial"/>
                <w:color w:val="000000"/>
                <w:sz w:val="18"/>
                <w:szCs w:val="18"/>
              </w:rPr>
              <w:t xml:space="preserve"> </w:t>
            </w:r>
            <w:r>
              <w:rPr>
                <w:rFonts w:ascii="Arial" w:eastAsia="Times New Roman" w:hAnsi="Arial" w:cs="Arial"/>
                <w:color w:val="000000"/>
                <w:sz w:val="18"/>
                <w:szCs w:val="18"/>
              </w:rPr>
              <w:t>s</w:t>
            </w:r>
            <w:r w:rsidRPr="006839FC">
              <w:rPr>
                <w:rFonts w:ascii="Arial" w:eastAsia="Times New Roman" w:hAnsi="Arial" w:cs="Arial"/>
                <w:color w:val="000000"/>
                <w:sz w:val="18"/>
                <w:szCs w:val="18"/>
              </w:rPr>
              <w:t xml:space="preserve">ummary </w:t>
            </w:r>
            <w:r>
              <w:rPr>
                <w:rFonts w:ascii="Arial" w:eastAsia="Times New Roman" w:hAnsi="Arial" w:cs="Arial"/>
                <w:color w:val="000000"/>
                <w:sz w:val="18"/>
                <w:szCs w:val="18"/>
              </w:rPr>
              <w:t>s</w:t>
            </w:r>
            <w:r w:rsidRPr="006839FC">
              <w:rPr>
                <w:rFonts w:ascii="Arial" w:eastAsia="Times New Roman" w:hAnsi="Arial" w:cs="Arial"/>
                <w:color w:val="000000"/>
                <w:sz w:val="18"/>
                <w:szCs w:val="18"/>
              </w:rPr>
              <w:t xml:space="preserve">tatistics of PGS004106 for </w:t>
            </w:r>
            <w:r>
              <w:rPr>
                <w:rFonts w:ascii="Arial" w:eastAsia="Times New Roman" w:hAnsi="Arial" w:cs="Arial"/>
                <w:color w:val="000000"/>
                <w:sz w:val="18"/>
                <w:szCs w:val="18"/>
              </w:rPr>
              <w:t>t</w:t>
            </w:r>
            <w:r w:rsidRPr="006839FC">
              <w:rPr>
                <w:rFonts w:ascii="Arial" w:eastAsia="Times New Roman" w:hAnsi="Arial" w:cs="Arial"/>
                <w:color w:val="000000"/>
                <w:sz w:val="18"/>
                <w:szCs w:val="18"/>
              </w:rPr>
              <w:t xml:space="preserve">ype 2 </w:t>
            </w:r>
            <w:r>
              <w:rPr>
                <w:rFonts w:ascii="Arial" w:eastAsia="Times New Roman" w:hAnsi="Arial" w:cs="Arial"/>
                <w:color w:val="000000"/>
                <w:sz w:val="18"/>
                <w:szCs w:val="18"/>
              </w:rPr>
              <w:t>d</w:t>
            </w:r>
            <w:r w:rsidRPr="006839FC">
              <w:rPr>
                <w:rFonts w:ascii="Arial" w:eastAsia="Times New Roman" w:hAnsi="Arial" w:cs="Arial"/>
                <w:color w:val="000000"/>
                <w:sz w:val="18"/>
                <w:szCs w:val="18"/>
              </w:rPr>
              <w:t xml:space="preserve">iabetes </w:t>
            </w:r>
            <w:r>
              <w:rPr>
                <w:rFonts w:ascii="Arial" w:eastAsia="Times New Roman" w:hAnsi="Arial" w:cs="Arial"/>
                <w:color w:val="000000"/>
                <w:sz w:val="18"/>
                <w:szCs w:val="18"/>
              </w:rPr>
              <w:t>r</w:t>
            </w:r>
            <w:r w:rsidRPr="006839FC">
              <w:rPr>
                <w:rFonts w:ascii="Arial" w:eastAsia="Times New Roman" w:hAnsi="Arial" w:cs="Arial"/>
                <w:color w:val="000000"/>
                <w:sz w:val="18"/>
                <w:szCs w:val="18"/>
              </w:rPr>
              <w:t xml:space="preserve">isk </w:t>
            </w:r>
            <w:r>
              <w:rPr>
                <w:rFonts w:ascii="Arial" w:eastAsia="Times New Roman" w:hAnsi="Arial" w:cs="Arial"/>
                <w:color w:val="000000"/>
                <w:sz w:val="18"/>
                <w:szCs w:val="18"/>
              </w:rPr>
              <w:t>p</w:t>
            </w:r>
            <w:r w:rsidRPr="006839FC">
              <w:rPr>
                <w:rFonts w:ascii="Arial" w:eastAsia="Times New Roman" w:hAnsi="Arial" w:cs="Arial"/>
                <w:color w:val="000000"/>
                <w:sz w:val="18"/>
                <w:szCs w:val="18"/>
              </w:rPr>
              <w:t>rediction</w:t>
            </w:r>
            <w:r w:rsidR="00B07693">
              <w:rPr>
                <w:rFonts w:ascii="Arial" w:eastAsia="Times New Roman" w:hAnsi="Arial" w:cs="Arial"/>
                <w:color w:val="000000"/>
                <w:sz w:val="18"/>
                <w:szCs w:val="18"/>
              </w:rPr>
              <w:t xml:space="preserve"> by </w:t>
            </w:r>
            <w:r w:rsidR="00B07693" w:rsidRPr="00B07693">
              <w:rPr>
                <w:rFonts w:ascii="Arial" w:eastAsia="Times New Roman" w:hAnsi="Arial" w:cs="Arial"/>
                <w:color w:val="000000"/>
                <w:sz w:val="18"/>
                <w:szCs w:val="18"/>
              </w:rPr>
              <w:t>Monti R et al. Am J Hum Genet (2024)</w:t>
            </w:r>
          </w:p>
        </w:tc>
      </w:tr>
      <w:tr w:rsidR="005C2032" w:rsidRPr="006839FC" w14:paraId="0D84A344" w14:textId="77777777" w:rsidTr="00EA5FC7">
        <w:trPr>
          <w:trHeight w:val="509"/>
        </w:trPr>
        <w:tc>
          <w:tcPr>
            <w:tcW w:w="1180" w:type="dxa"/>
            <w:tcBorders>
              <w:top w:val="nil"/>
              <w:left w:val="nil"/>
              <w:bottom w:val="single" w:sz="4" w:space="0" w:color="auto"/>
              <w:right w:val="nil"/>
            </w:tcBorders>
            <w:shd w:val="clear" w:color="auto" w:fill="auto"/>
            <w:noWrap/>
            <w:vAlign w:val="center"/>
            <w:hideMark/>
          </w:tcPr>
          <w:p w14:paraId="662C72AC" w14:textId="77777777" w:rsidR="005C2032" w:rsidRPr="006839FC" w:rsidRDefault="005C2032" w:rsidP="005C2032">
            <w:pPr>
              <w:spacing w:after="0" w:line="240" w:lineRule="auto"/>
              <w:jc w:val="center"/>
              <w:rPr>
                <w:rFonts w:ascii="Arial" w:eastAsia="Times New Roman" w:hAnsi="Arial" w:cs="Arial"/>
                <w:b/>
                <w:bCs/>
                <w:color w:val="000000"/>
                <w:sz w:val="18"/>
                <w:szCs w:val="18"/>
              </w:rPr>
            </w:pPr>
            <w:proofErr w:type="spellStart"/>
            <w:r w:rsidRPr="006839FC">
              <w:rPr>
                <w:rFonts w:ascii="Arial" w:eastAsia="Times New Roman" w:hAnsi="Arial" w:cs="Arial"/>
                <w:b/>
                <w:bCs/>
                <w:color w:val="000000"/>
                <w:sz w:val="18"/>
                <w:szCs w:val="18"/>
              </w:rPr>
              <w:t>rsID</w:t>
            </w:r>
            <w:proofErr w:type="spellEnd"/>
          </w:p>
        </w:tc>
        <w:tc>
          <w:tcPr>
            <w:tcW w:w="717" w:type="dxa"/>
            <w:tcBorders>
              <w:top w:val="nil"/>
              <w:left w:val="nil"/>
              <w:bottom w:val="single" w:sz="4" w:space="0" w:color="auto"/>
              <w:right w:val="nil"/>
            </w:tcBorders>
            <w:shd w:val="clear" w:color="auto" w:fill="auto"/>
            <w:noWrap/>
            <w:vAlign w:val="center"/>
            <w:hideMark/>
          </w:tcPr>
          <w:p w14:paraId="523817CF" w14:textId="77777777" w:rsidR="005C2032" w:rsidRPr="006839FC" w:rsidRDefault="005C2032" w:rsidP="005C2032">
            <w:pPr>
              <w:spacing w:after="0" w:line="240" w:lineRule="auto"/>
              <w:jc w:val="center"/>
              <w:rPr>
                <w:rFonts w:ascii="Arial" w:eastAsia="Times New Roman" w:hAnsi="Arial" w:cs="Arial"/>
                <w:b/>
                <w:bCs/>
                <w:color w:val="000000"/>
                <w:sz w:val="18"/>
                <w:szCs w:val="18"/>
              </w:rPr>
            </w:pPr>
            <w:r w:rsidRPr="006839FC">
              <w:rPr>
                <w:rFonts w:ascii="Arial" w:eastAsia="Times New Roman" w:hAnsi="Arial" w:cs="Arial"/>
                <w:b/>
                <w:bCs/>
                <w:color w:val="000000"/>
                <w:sz w:val="18"/>
                <w:szCs w:val="18"/>
              </w:rPr>
              <w:t>Effect allele</w:t>
            </w:r>
          </w:p>
        </w:tc>
        <w:tc>
          <w:tcPr>
            <w:tcW w:w="816" w:type="dxa"/>
            <w:tcBorders>
              <w:top w:val="nil"/>
              <w:left w:val="nil"/>
              <w:bottom w:val="single" w:sz="4" w:space="0" w:color="auto"/>
              <w:right w:val="nil"/>
            </w:tcBorders>
            <w:shd w:val="clear" w:color="auto" w:fill="auto"/>
            <w:noWrap/>
            <w:vAlign w:val="center"/>
            <w:hideMark/>
          </w:tcPr>
          <w:p w14:paraId="4CF64C8C" w14:textId="77777777" w:rsidR="005C2032" w:rsidRPr="006839FC" w:rsidRDefault="005C2032" w:rsidP="005C2032">
            <w:pPr>
              <w:spacing w:after="0" w:line="240" w:lineRule="auto"/>
              <w:jc w:val="center"/>
              <w:rPr>
                <w:rFonts w:ascii="Arial" w:eastAsia="Times New Roman" w:hAnsi="Arial" w:cs="Arial"/>
                <w:b/>
                <w:bCs/>
                <w:color w:val="000000"/>
                <w:sz w:val="18"/>
                <w:szCs w:val="18"/>
              </w:rPr>
            </w:pPr>
            <w:r w:rsidRPr="006839FC">
              <w:rPr>
                <w:rFonts w:ascii="Arial" w:eastAsia="Times New Roman" w:hAnsi="Arial" w:cs="Arial"/>
                <w:b/>
                <w:bCs/>
                <w:color w:val="000000"/>
                <w:sz w:val="18"/>
                <w:szCs w:val="18"/>
              </w:rPr>
              <w:t>Weight</w:t>
            </w:r>
          </w:p>
        </w:tc>
        <w:tc>
          <w:tcPr>
            <w:tcW w:w="2158" w:type="dxa"/>
            <w:tcBorders>
              <w:top w:val="nil"/>
              <w:left w:val="nil"/>
              <w:bottom w:val="single" w:sz="4" w:space="0" w:color="auto"/>
              <w:right w:val="nil"/>
            </w:tcBorders>
            <w:shd w:val="clear" w:color="auto" w:fill="auto"/>
            <w:noWrap/>
            <w:vAlign w:val="center"/>
            <w:hideMark/>
          </w:tcPr>
          <w:p w14:paraId="1FE3635D" w14:textId="3DF3B595" w:rsidR="005C2032" w:rsidRPr="006839FC" w:rsidRDefault="005C2032" w:rsidP="005C2032">
            <w:pPr>
              <w:spacing w:after="0" w:line="240" w:lineRule="auto"/>
              <w:jc w:val="center"/>
              <w:rPr>
                <w:rFonts w:ascii="Arial" w:eastAsia="Times New Roman" w:hAnsi="Arial" w:cs="Arial"/>
                <w:b/>
                <w:bCs/>
                <w:color w:val="000000"/>
                <w:sz w:val="18"/>
                <w:szCs w:val="18"/>
              </w:rPr>
            </w:pPr>
            <w:r w:rsidRPr="006839FC">
              <w:rPr>
                <w:rFonts w:ascii="Arial" w:eastAsia="Times New Roman" w:hAnsi="Arial" w:cs="Arial"/>
                <w:b/>
                <w:bCs/>
                <w:color w:val="000000"/>
                <w:sz w:val="18"/>
                <w:szCs w:val="18"/>
              </w:rPr>
              <w:t>Location</w:t>
            </w:r>
          </w:p>
        </w:tc>
        <w:tc>
          <w:tcPr>
            <w:tcW w:w="526" w:type="dxa"/>
            <w:tcBorders>
              <w:top w:val="nil"/>
              <w:left w:val="nil"/>
              <w:bottom w:val="single" w:sz="4" w:space="0" w:color="auto"/>
              <w:right w:val="nil"/>
            </w:tcBorders>
            <w:shd w:val="clear" w:color="auto" w:fill="auto"/>
            <w:noWrap/>
            <w:vAlign w:val="center"/>
            <w:hideMark/>
          </w:tcPr>
          <w:p w14:paraId="7167ABB7" w14:textId="77777777" w:rsidR="005C2032" w:rsidRPr="006839FC" w:rsidRDefault="005C2032" w:rsidP="005C2032">
            <w:pPr>
              <w:spacing w:after="0" w:line="240" w:lineRule="auto"/>
              <w:jc w:val="center"/>
              <w:rPr>
                <w:rFonts w:ascii="Arial" w:eastAsia="Times New Roman" w:hAnsi="Arial" w:cs="Arial"/>
                <w:b/>
                <w:bCs/>
                <w:color w:val="000000"/>
                <w:sz w:val="18"/>
                <w:szCs w:val="18"/>
              </w:rPr>
            </w:pPr>
            <w:proofErr w:type="spellStart"/>
            <w:r w:rsidRPr="006839FC">
              <w:rPr>
                <w:rFonts w:ascii="Arial" w:eastAsia="Times New Roman" w:hAnsi="Arial" w:cs="Arial"/>
                <w:b/>
                <w:bCs/>
                <w:color w:val="000000"/>
                <w:sz w:val="18"/>
                <w:szCs w:val="18"/>
              </w:rPr>
              <w:t>Chr</w:t>
            </w:r>
            <w:proofErr w:type="spellEnd"/>
          </w:p>
        </w:tc>
        <w:tc>
          <w:tcPr>
            <w:tcW w:w="2884" w:type="dxa"/>
            <w:tcBorders>
              <w:top w:val="nil"/>
              <w:left w:val="nil"/>
              <w:bottom w:val="single" w:sz="4" w:space="0" w:color="auto"/>
              <w:right w:val="nil"/>
            </w:tcBorders>
            <w:shd w:val="clear" w:color="auto" w:fill="auto"/>
            <w:vAlign w:val="center"/>
          </w:tcPr>
          <w:p w14:paraId="22238315" w14:textId="77777777" w:rsidR="005C2032" w:rsidRPr="006839FC" w:rsidRDefault="005C2032" w:rsidP="005C2032">
            <w:pPr>
              <w:spacing w:after="0" w:line="240" w:lineRule="auto"/>
              <w:jc w:val="center"/>
              <w:rPr>
                <w:rFonts w:ascii="Arial" w:eastAsia="Times New Roman" w:hAnsi="Arial" w:cs="Arial"/>
                <w:b/>
                <w:bCs/>
                <w:color w:val="000000"/>
                <w:sz w:val="18"/>
                <w:szCs w:val="18"/>
              </w:rPr>
            </w:pPr>
            <w:r w:rsidRPr="006839FC">
              <w:rPr>
                <w:rFonts w:ascii="Arial" w:eastAsia="Times New Roman" w:hAnsi="Arial" w:cs="Arial"/>
                <w:b/>
                <w:bCs/>
                <w:color w:val="000000"/>
                <w:sz w:val="18"/>
                <w:szCs w:val="18"/>
              </w:rPr>
              <w:t>Locus</w:t>
            </w:r>
          </w:p>
        </w:tc>
        <w:tc>
          <w:tcPr>
            <w:tcW w:w="1259" w:type="dxa"/>
            <w:tcBorders>
              <w:top w:val="nil"/>
              <w:left w:val="nil"/>
              <w:bottom w:val="single" w:sz="4" w:space="0" w:color="auto"/>
              <w:right w:val="nil"/>
            </w:tcBorders>
            <w:shd w:val="clear" w:color="auto" w:fill="auto"/>
            <w:noWrap/>
            <w:vAlign w:val="center"/>
            <w:hideMark/>
          </w:tcPr>
          <w:p w14:paraId="47687606" w14:textId="77777777" w:rsidR="005C2032" w:rsidRPr="006839FC" w:rsidRDefault="005C2032" w:rsidP="005C2032">
            <w:pPr>
              <w:spacing w:after="0" w:line="240" w:lineRule="auto"/>
              <w:jc w:val="center"/>
              <w:rPr>
                <w:rFonts w:ascii="Arial" w:eastAsia="Times New Roman" w:hAnsi="Arial" w:cs="Arial"/>
                <w:b/>
                <w:bCs/>
                <w:color w:val="000000"/>
                <w:sz w:val="18"/>
                <w:szCs w:val="18"/>
              </w:rPr>
            </w:pPr>
            <w:r w:rsidRPr="006839FC">
              <w:rPr>
                <w:rFonts w:ascii="Arial" w:eastAsia="Times New Roman" w:hAnsi="Arial" w:cs="Arial"/>
                <w:b/>
                <w:bCs/>
                <w:color w:val="000000"/>
                <w:sz w:val="18"/>
                <w:szCs w:val="18"/>
              </w:rPr>
              <w:t>Match</w:t>
            </w:r>
          </w:p>
        </w:tc>
      </w:tr>
      <w:tr w:rsidR="005C2032" w:rsidRPr="006839FC" w14:paraId="6F57B67B" w14:textId="77777777" w:rsidTr="00EA5FC7">
        <w:trPr>
          <w:trHeight w:val="254"/>
        </w:trPr>
        <w:tc>
          <w:tcPr>
            <w:tcW w:w="1180" w:type="dxa"/>
            <w:tcBorders>
              <w:top w:val="nil"/>
              <w:left w:val="nil"/>
              <w:bottom w:val="nil"/>
              <w:right w:val="nil"/>
            </w:tcBorders>
            <w:shd w:val="clear" w:color="auto" w:fill="auto"/>
            <w:noWrap/>
            <w:hideMark/>
          </w:tcPr>
          <w:p w14:paraId="34782E70"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rs7578597</w:t>
            </w:r>
          </w:p>
        </w:tc>
        <w:tc>
          <w:tcPr>
            <w:tcW w:w="717" w:type="dxa"/>
            <w:tcBorders>
              <w:top w:val="nil"/>
              <w:left w:val="nil"/>
              <w:bottom w:val="nil"/>
              <w:right w:val="nil"/>
            </w:tcBorders>
            <w:shd w:val="clear" w:color="auto" w:fill="auto"/>
            <w:noWrap/>
            <w:hideMark/>
          </w:tcPr>
          <w:p w14:paraId="019A442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163527E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-0.130</w:t>
            </w:r>
          </w:p>
        </w:tc>
        <w:tc>
          <w:tcPr>
            <w:tcW w:w="2158" w:type="dxa"/>
            <w:tcBorders>
              <w:top w:val="nil"/>
              <w:left w:val="nil"/>
              <w:bottom w:val="nil"/>
              <w:right w:val="nil"/>
            </w:tcBorders>
            <w:shd w:val="clear" w:color="auto" w:fill="auto"/>
            <w:noWrap/>
            <w:hideMark/>
          </w:tcPr>
          <w:p w14:paraId="1048379D" w14:textId="77777777" w:rsidR="005C2032" w:rsidRPr="006839FC" w:rsidRDefault="005C2032" w:rsidP="006839FC">
            <w:pPr>
              <w:spacing w:after="0" w:line="240" w:lineRule="auto"/>
              <w:jc w:val="center"/>
              <w:rPr>
                <w:rFonts w:ascii="Arial" w:eastAsia="Times New Roman" w:hAnsi="Arial" w:cs="Arial"/>
                <w:color w:val="212121"/>
                <w:sz w:val="18"/>
                <w:szCs w:val="18"/>
              </w:rPr>
            </w:pPr>
            <w:r w:rsidRPr="006839FC">
              <w:rPr>
                <w:rFonts w:ascii="Arial" w:eastAsia="Times New Roman" w:hAnsi="Arial" w:cs="Arial"/>
                <w:color w:val="212121"/>
                <w:sz w:val="18"/>
                <w:szCs w:val="18"/>
              </w:rPr>
              <w:t>THADA</w:t>
            </w:r>
          </w:p>
        </w:tc>
        <w:tc>
          <w:tcPr>
            <w:tcW w:w="526" w:type="dxa"/>
            <w:tcBorders>
              <w:top w:val="nil"/>
              <w:left w:val="nil"/>
              <w:bottom w:val="nil"/>
              <w:right w:val="nil"/>
            </w:tcBorders>
            <w:shd w:val="clear" w:color="auto" w:fill="auto"/>
            <w:noWrap/>
            <w:hideMark/>
          </w:tcPr>
          <w:p w14:paraId="3D8A429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2</w:t>
            </w:r>
          </w:p>
        </w:tc>
        <w:tc>
          <w:tcPr>
            <w:tcW w:w="2884" w:type="dxa"/>
            <w:tcBorders>
              <w:top w:val="nil"/>
              <w:left w:val="nil"/>
              <w:bottom w:val="nil"/>
              <w:right w:val="nil"/>
            </w:tcBorders>
            <w:shd w:val="clear" w:color="auto" w:fill="auto"/>
            <w:noWrap/>
          </w:tcPr>
          <w:p w14:paraId="579675B0" w14:textId="77777777" w:rsidR="005C2032" w:rsidRPr="006839FC" w:rsidRDefault="005C2032" w:rsidP="006839FC">
            <w:pPr>
              <w:spacing w:after="0" w:line="240" w:lineRule="auto"/>
              <w:jc w:val="center"/>
              <w:rPr>
                <w:rFonts w:ascii="Arial" w:eastAsia="Times New Roman" w:hAnsi="Arial" w:cs="Arial"/>
                <w:color w:val="212121"/>
                <w:sz w:val="18"/>
                <w:szCs w:val="18"/>
              </w:rPr>
            </w:pPr>
            <w:r w:rsidRPr="006839FC">
              <w:rPr>
                <w:rFonts w:ascii="Arial" w:eastAsia="Times New Roman" w:hAnsi="Arial" w:cs="Arial"/>
                <w:color w:val="212121"/>
                <w:sz w:val="18"/>
                <w:szCs w:val="18"/>
              </w:rPr>
              <w:t>Missense Variant</w:t>
            </w:r>
          </w:p>
        </w:tc>
        <w:tc>
          <w:tcPr>
            <w:tcW w:w="1259" w:type="dxa"/>
            <w:tcBorders>
              <w:top w:val="nil"/>
              <w:left w:val="nil"/>
              <w:bottom w:val="nil"/>
              <w:right w:val="nil"/>
            </w:tcBorders>
            <w:shd w:val="clear" w:color="auto" w:fill="auto"/>
            <w:noWrap/>
            <w:hideMark/>
          </w:tcPr>
          <w:p w14:paraId="422DBA7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33F92A28" w14:textId="77777777" w:rsidTr="00EA5FC7">
        <w:trPr>
          <w:trHeight w:val="254"/>
        </w:trPr>
        <w:tc>
          <w:tcPr>
            <w:tcW w:w="1180" w:type="dxa"/>
            <w:tcBorders>
              <w:top w:val="nil"/>
              <w:left w:val="nil"/>
              <w:bottom w:val="nil"/>
              <w:right w:val="nil"/>
            </w:tcBorders>
            <w:shd w:val="clear" w:color="auto" w:fill="auto"/>
            <w:noWrap/>
            <w:hideMark/>
          </w:tcPr>
          <w:p w14:paraId="1300768F"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rs1399627</w:t>
            </w:r>
          </w:p>
        </w:tc>
        <w:tc>
          <w:tcPr>
            <w:tcW w:w="717" w:type="dxa"/>
            <w:tcBorders>
              <w:top w:val="nil"/>
              <w:left w:val="nil"/>
              <w:bottom w:val="nil"/>
              <w:right w:val="nil"/>
            </w:tcBorders>
            <w:shd w:val="clear" w:color="auto" w:fill="auto"/>
            <w:noWrap/>
            <w:hideMark/>
          </w:tcPr>
          <w:p w14:paraId="13D118C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57AF5E8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0.072</w:t>
            </w:r>
          </w:p>
        </w:tc>
        <w:tc>
          <w:tcPr>
            <w:tcW w:w="2158" w:type="dxa"/>
            <w:tcBorders>
              <w:top w:val="nil"/>
              <w:left w:val="nil"/>
              <w:bottom w:val="nil"/>
              <w:right w:val="nil"/>
            </w:tcBorders>
            <w:shd w:val="clear" w:color="auto" w:fill="auto"/>
            <w:noWrap/>
            <w:hideMark/>
          </w:tcPr>
          <w:p w14:paraId="7DCB617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Non-genic region</w:t>
            </w:r>
          </w:p>
        </w:tc>
        <w:tc>
          <w:tcPr>
            <w:tcW w:w="526" w:type="dxa"/>
            <w:tcBorders>
              <w:top w:val="nil"/>
              <w:left w:val="nil"/>
              <w:bottom w:val="nil"/>
              <w:right w:val="nil"/>
            </w:tcBorders>
            <w:shd w:val="clear" w:color="auto" w:fill="auto"/>
            <w:noWrap/>
            <w:hideMark/>
          </w:tcPr>
          <w:p w14:paraId="7E68454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2</w:t>
            </w:r>
          </w:p>
        </w:tc>
        <w:tc>
          <w:tcPr>
            <w:tcW w:w="2884" w:type="dxa"/>
            <w:tcBorders>
              <w:top w:val="nil"/>
              <w:left w:val="nil"/>
              <w:bottom w:val="nil"/>
              <w:right w:val="nil"/>
            </w:tcBorders>
            <w:shd w:val="clear" w:color="auto" w:fill="auto"/>
            <w:noWrap/>
          </w:tcPr>
          <w:p w14:paraId="118C8F1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NC_000002.</w:t>
            </w:r>
            <w:proofErr w:type="gramStart"/>
            <w:r w:rsidRPr="006839FC">
              <w:rPr>
                <w:rFonts w:ascii="Arial" w:eastAsia="Times New Roman" w:hAnsi="Arial" w:cs="Arial"/>
                <w:color w:val="000000"/>
                <w:sz w:val="18"/>
                <w:szCs w:val="18"/>
              </w:rPr>
              <w:t>11:g.</w:t>
            </w:r>
            <w:proofErr w:type="gramEnd"/>
            <w:r w:rsidRPr="006839FC">
              <w:rPr>
                <w:rFonts w:ascii="Arial" w:eastAsia="Times New Roman" w:hAnsi="Arial" w:cs="Arial"/>
                <w:color w:val="000000"/>
                <w:sz w:val="18"/>
                <w:szCs w:val="18"/>
              </w:rPr>
              <w:t>227083411A&gt;C</w:t>
            </w:r>
          </w:p>
        </w:tc>
        <w:tc>
          <w:tcPr>
            <w:tcW w:w="1259" w:type="dxa"/>
            <w:tcBorders>
              <w:top w:val="nil"/>
              <w:left w:val="nil"/>
              <w:bottom w:val="nil"/>
              <w:right w:val="nil"/>
            </w:tcBorders>
            <w:shd w:val="clear" w:color="auto" w:fill="auto"/>
            <w:noWrap/>
            <w:hideMark/>
          </w:tcPr>
          <w:p w14:paraId="585AF1C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35DB8029" w14:textId="77777777" w:rsidTr="00EA5FC7">
        <w:trPr>
          <w:trHeight w:val="254"/>
        </w:trPr>
        <w:tc>
          <w:tcPr>
            <w:tcW w:w="1180" w:type="dxa"/>
            <w:tcBorders>
              <w:top w:val="nil"/>
              <w:left w:val="nil"/>
              <w:bottom w:val="nil"/>
              <w:right w:val="nil"/>
            </w:tcBorders>
            <w:shd w:val="clear" w:color="auto" w:fill="auto"/>
            <w:noWrap/>
            <w:hideMark/>
          </w:tcPr>
          <w:p w14:paraId="78D302C4"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rs7615580</w:t>
            </w:r>
          </w:p>
        </w:tc>
        <w:tc>
          <w:tcPr>
            <w:tcW w:w="717" w:type="dxa"/>
            <w:tcBorders>
              <w:top w:val="nil"/>
              <w:left w:val="nil"/>
              <w:bottom w:val="nil"/>
              <w:right w:val="nil"/>
            </w:tcBorders>
            <w:shd w:val="clear" w:color="auto" w:fill="auto"/>
            <w:noWrap/>
            <w:hideMark/>
          </w:tcPr>
          <w:p w14:paraId="521E08E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654918F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-0.150</w:t>
            </w:r>
          </w:p>
        </w:tc>
        <w:tc>
          <w:tcPr>
            <w:tcW w:w="2158" w:type="dxa"/>
            <w:tcBorders>
              <w:top w:val="nil"/>
              <w:left w:val="nil"/>
              <w:bottom w:val="nil"/>
              <w:right w:val="nil"/>
            </w:tcBorders>
            <w:shd w:val="clear" w:color="auto" w:fill="auto"/>
            <w:noWrap/>
            <w:hideMark/>
          </w:tcPr>
          <w:p w14:paraId="4050277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Non-genic region</w:t>
            </w:r>
          </w:p>
        </w:tc>
        <w:tc>
          <w:tcPr>
            <w:tcW w:w="526" w:type="dxa"/>
            <w:tcBorders>
              <w:top w:val="nil"/>
              <w:left w:val="nil"/>
              <w:bottom w:val="nil"/>
              <w:right w:val="nil"/>
            </w:tcBorders>
            <w:shd w:val="clear" w:color="auto" w:fill="auto"/>
            <w:noWrap/>
            <w:hideMark/>
          </w:tcPr>
          <w:p w14:paraId="5E0677E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3</w:t>
            </w:r>
          </w:p>
        </w:tc>
        <w:tc>
          <w:tcPr>
            <w:tcW w:w="2884" w:type="dxa"/>
            <w:tcBorders>
              <w:top w:val="nil"/>
              <w:left w:val="nil"/>
              <w:bottom w:val="nil"/>
              <w:right w:val="nil"/>
            </w:tcBorders>
            <w:shd w:val="clear" w:color="auto" w:fill="auto"/>
            <w:noWrap/>
          </w:tcPr>
          <w:p w14:paraId="7951323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NC_000003.</w:t>
            </w:r>
            <w:proofErr w:type="gramStart"/>
            <w:r w:rsidRPr="006839FC">
              <w:rPr>
                <w:rFonts w:ascii="Arial" w:eastAsia="Times New Roman" w:hAnsi="Arial" w:cs="Arial"/>
                <w:color w:val="000000"/>
                <w:sz w:val="18"/>
                <w:szCs w:val="18"/>
              </w:rPr>
              <w:t>11:g.</w:t>
            </w:r>
            <w:proofErr w:type="gramEnd"/>
            <w:r w:rsidRPr="006839FC">
              <w:rPr>
                <w:rFonts w:ascii="Arial" w:eastAsia="Times New Roman" w:hAnsi="Arial" w:cs="Arial"/>
                <w:color w:val="000000"/>
                <w:sz w:val="18"/>
                <w:szCs w:val="18"/>
              </w:rPr>
              <w:t>12027240T&gt;C</w:t>
            </w:r>
          </w:p>
        </w:tc>
        <w:tc>
          <w:tcPr>
            <w:tcW w:w="1259" w:type="dxa"/>
            <w:tcBorders>
              <w:top w:val="nil"/>
              <w:left w:val="nil"/>
              <w:bottom w:val="nil"/>
              <w:right w:val="nil"/>
            </w:tcBorders>
            <w:shd w:val="clear" w:color="auto" w:fill="auto"/>
            <w:noWrap/>
            <w:hideMark/>
          </w:tcPr>
          <w:p w14:paraId="3B01245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2FF8427D" w14:textId="77777777" w:rsidTr="00EA5FC7">
        <w:trPr>
          <w:trHeight w:val="254"/>
        </w:trPr>
        <w:tc>
          <w:tcPr>
            <w:tcW w:w="1180" w:type="dxa"/>
            <w:tcBorders>
              <w:top w:val="nil"/>
              <w:left w:val="nil"/>
              <w:bottom w:val="nil"/>
              <w:right w:val="nil"/>
            </w:tcBorders>
            <w:shd w:val="clear" w:color="auto" w:fill="auto"/>
            <w:noWrap/>
            <w:hideMark/>
          </w:tcPr>
          <w:p w14:paraId="40D06FF9"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rs17036160</w:t>
            </w:r>
          </w:p>
        </w:tc>
        <w:tc>
          <w:tcPr>
            <w:tcW w:w="717" w:type="dxa"/>
            <w:tcBorders>
              <w:top w:val="nil"/>
              <w:left w:val="nil"/>
              <w:bottom w:val="nil"/>
              <w:right w:val="nil"/>
            </w:tcBorders>
            <w:shd w:val="clear" w:color="auto" w:fill="auto"/>
            <w:noWrap/>
            <w:hideMark/>
          </w:tcPr>
          <w:p w14:paraId="17647D7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052D5E0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0.140</w:t>
            </w:r>
          </w:p>
        </w:tc>
        <w:tc>
          <w:tcPr>
            <w:tcW w:w="2158" w:type="dxa"/>
            <w:tcBorders>
              <w:top w:val="nil"/>
              <w:left w:val="nil"/>
              <w:bottom w:val="nil"/>
              <w:right w:val="nil"/>
            </w:tcBorders>
            <w:shd w:val="clear" w:color="auto" w:fill="auto"/>
            <w:noWrap/>
            <w:hideMark/>
          </w:tcPr>
          <w:p w14:paraId="387CDD54" w14:textId="74CFAC0B"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PPARG</w:t>
            </w:r>
          </w:p>
        </w:tc>
        <w:tc>
          <w:tcPr>
            <w:tcW w:w="526" w:type="dxa"/>
            <w:tcBorders>
              <w:top w:val="nil"/>
              <w:left w:val="nil"/>
              <w:bottom w:val="nil"/>
              <w:right w:val="nil"/>
            </w:tcBorders>
            <w:shd w:val="clear" w:color="auto" w:fill="auto"/>
            <w:noWrap/>
            <w:hideMark/>
          </w:tcPr>
          <w:p w14:paraId="2943AE7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3</w:t>
            </w:r>
          </w:p>
        </w:tc>
        <w:tc>
          <w:tcPr>
            <w:tcW w:w="2884" w:type="dxa"/>
            <w:tcBorders>
              <w:top w:val="nil"/>
              <w:left w:val="nil"/>
              <w:bottom w:val="nil"/>
              <w:right w:val="nil"/>
            </w:tcBorders>
            <w:shd w:val="clear" w:color="auto" w:fill="auto"/>
            <w:noWrap/>
          </w:tcPr>
          <w:p w14:paraId="57DC4A2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391684F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063BE948" w14:textId="77777777" w:rsidTr="00EA5FC7">
        <w:trPr>
          <w:trHeight w:val="254"/>
        </w:trPr>
        <w:tc>
          <w:tcPr>
            <w:tcW w:w="1180" w:type="dxa"/>
            <w:tcBorders>
              <w:top w:val="nil"/>
              <w:left w:val="nil"/>
              <w:bottom w:val="nil"/>
              <w:right w:val="nil"/>
            </w:tcBorders>
            <w:shd w:val="clear" w:color="auto" w:fill="auto"/>
            <w:noWrap/>
            <w:hideMark/>
          </w:tcPr>
          <w:p w14:paraId="621B7CD1"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rs11708067</w:t>
            </w:r>
          </w:p>
        </w:tc>
        <w:tc>
          <w:tcPr>
            <w:tcW w:w="717" w:type="dxa"/>
            <w:tcBorders>
              <w:top w:val="nil"/>
              <w:left w:val="nil"/>
              <w:bottom w:val="nil"/>
              <w:right w:val="nil"/>
            </w:tcBorders>
            <w:shd w:val="clear" w:color="auto" w:fill="auto"/>
            <w:noWrap/>
            <w:hideMark/>
          </w:tcPr>
          <w:p w14:paraId="53903BB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5F50850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-0.110</w:t>
            </w:r>
          </w:p>
        </w:tc>
        <w:tc>
          <w:tcPr>
            <w:tcW w:w="2158" w:type="dxa"/>
            <w:tcBorders>
              <w:top w:val="nil"/>
              <w:left w:val="nil"/>
              <w:bottom w:val="nil"/>
              <w:right w:val="nil"/>
            </w:tcBorders>
            <w:shd w:val="clear" w:color="auto" w:fill="auto"/>
            <w:noWrap/>
            <w:hideMark/>
          </w:tcPr>
          <w:p w14:paraId="2F0BF5F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ADCY5</w:t>
            </w:r>
          </w:p>
        </w:tc>
        <w:tc>
          <w:tcPr>
            <w:tcW w:w="526" w:type="dxa"/>
            <w:tcBorders>
              <w:top w:val="nil"/>
              <w:left w:val="nil"/>
              <w:bottom w:val="nil"/>
              <w:right w:val="nil"/>
            </w:tcBorders>
            <w:shd w:val="clear" w:color="auto" w:fill="auto"/>
            <w:noWrap/>
            <w:hideMark/>
          </w:tcPr>
          <w:p w14:paraId="78E80D2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3</w:t>
            </w:r>
          </w:p>
        </w:tc>
        <w:tc>
          <w:tcPr>
            <w:tcW w:w="2884" w:type="dxa"/>
            <w:tcBorders>
              <w:top w:val="nil"/>
              <w:left w:val="nil"/>
              <w:bottom w:val="nil"/>
              <w:right w:val="nil"/>
            </w:tcBorders>
            <w:shd w:val="clear" w:color="auto" w:fill="auto"/>
            <w:noWrap/>
          </w:tcPr>
          <w:p w14:paraId="4B375F8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265782A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5932B1CE" w14:textId="77777777" w:rsidTr="00EA5FC7">
        <w:trPr>
          <w:trHeight w:val="254"/>
        </w:trPr>
        <w:tc>
          <w:tcPr>
            <w:tcW w:w="1180" w:type="dxa"/>
            <w:tcBorders>
              <w:top w:val="nil"/>
              <w:left w:val="nil"/>
              <w:bottom w:val="nil"/>
              <w:right w:val="nil"/>
            </w:tcBorders>
            <w:shd w:val="clear" w:color="auto" w:fill="auto"/>
            <w:noWrap/>
            <w:hideMark/>
          </w:tcPr>
          <w:p w14:paraId="437133DE"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rs4402960</w:t>
            </w:r>
          </w:p>
        </w:tc>
        <w:tc>
          <w:tcPr>
            <w:tcW w:w="717" w:type="dxa"/>
            <w:tcBorders>
              <w:top w:val="nil"/>
              <w:left w:val="nil"/>
              <w:bottom w:val="nil"/>
              <w:right w:val="nil"/>
            </w:tcBorders>
            <w:shd w:val="clear" w:color="auto" w:fill="auto"/>
            <w:noWrap/>
            <w:hideMark/>
          </w:tcPr>
          <w:p w14:paraId="68DF94C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645B7AE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-0.140</w:t>
            </w:r>
          </w:p>
        </w:tc>
        <w:tc>
          <w:tcPr>
            <w:tcW w:w="2158" w:type="dxa"/>
            <w:tcBorders>
              <w:top w:val="nil"/>
              <w:left w:val="nil"/>
              <w:bottom w:val="nil"/>
              <w:right w:val="nil"/>
            </w:tcBorders>
            <w:shd w:val="clear" w:color="auto" w:fill="auto"/>
            <w:noWrap/>
            <w:hideMark/>
          </w:tcPr>
          <w:p w14:paraId="2487876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IGF2BP2</w:t>
            </w:r>
          </w:p>
        </w:tc>
        <w:tc>
          <w:tcPr>
            <w:tcW w:w="526" w:type="dxa"/>
            <w:tcBorders>
              <w:top w:val="nil"/>
              <w:left w:val="nil"/>
              <w:bottom w:val="nil"/>
              <w:right w:val="nil"/>
            </w:tcBorders>
            <w:shd w:val="clear" w:color="auto" w:fill="auto"/>
            <w:noWrap/>
            <w:hideMark/>
          </w:tcPr>
          <w:p w14:paraId="7E6241D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3</w:t>
            </w:r>
          </w:p>
        </w:tc>
        <w:tc>
          <w:tcPr>
            <w:tcW w:w="2884" w:type="dxa"/>
            <w:tcBorders>
              <w:top w:val="nil"/>
              <w:left w:val="nil"/>
              <w:bottom w:val="nil"/>
              <w:right w:val="nil"/>
            </w:tcBorders>
            <w:shd w:val="clear" w:color="auto" w:fill="auto"/>
            <w:noWrap/>
          </w:tcPr>
          <w:p w14:paraId="58D1AD9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7EFD5F0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681F5FA0" w14:textId="77777777" w:rsidTr="00EA5FC7">
        <w:trPr>
          <w:trHeight w:val="254"/>
        </w:trPr>
        <w:tc>
          <w:tcPr>
            <w:tcW w:w="1180" w:type="dxa"/>
            <w:tcBorders>
              <w:top w:val="nil"/>
              <w:left w:val="nil"/>
              <w:bottom w:val="nil"/>
              <w:right w:val="nil"/>
            </w:tcBorders>
            <w:shd w:val="clear" w:color="auto" w:fill="auto"/>
            <w:noWrap/>
            <w:hideMark/>
          </w:tcPr>
          <w:p w14:paraId="08DC2333"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rs734312</w:t>
            </w:r>
          </w:p>
        </w:tc>
        <w:tc>
          <w:tcPr>
            <w:tcW w:w="717" w:type="dxa"/>
            <w:tcBorders>
              <w:top w:val="nil"/>
              <w:left w:val="nil"/>
              <w:bottom w:val="nil"/>
              <w:right w:val="nil"/>
            </w:tcBorders>
            <w:shd w:val="clear" w:color="auto" w:fill="auto"/>
            <w:noWrap/>
            <w:hideMark/>
          </w:tcPr>
          <w:p w14:paraId="003F1C9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1037B3A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-0.094</w:t>
            </w:r>
          </w:p>
        </w:tc>
        <w:tc>
          <w:tcPr>
            <w:tcW w:w="2158" w:type="dxa"/>
            <w:tcBorders>
              <w:top w:val="nil"/>
              <w:left w:val="nil"/>
              <w:bottom w:val="nil"/>
              <w:right w:val="nil"/>
            </w:tcBorders>
            <w:shd w:val="clear" w:color="auto" w:fill="auto"/>
            <w:noWrap/>
            <w:hideMark/>
          </w:tcPr>
          <w:p w14:paraId="43F2EFD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WFS1</w:t>
            </w:r>
          </w:p>
        </w:tc>
        <w:tc>
          <w:tcPr>
            <w:tcW w:w="526" w:type="dxa"/>
            <w:tcBorders>
              <w:top w:val="nil"/>
              <w:left w:val="nil"/>
              <w:bottom w:val="nil"/>
              <w:right w:val="nil"/>
            </w:tcBorders>
            <w:shd w:val="clear" w:color="auto" w:fill="auto"/>
            <w:noWrap/>
            <w:hideMark/>
          </w:tcPr>
          <w:p w14:paraId="59E911B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4</w:t>
            </w:r>
          </w:p>
        </w:tc>
        <w:tc>
          <w:tcPr>
            <w:tcW w:w="2884" w:type="dxa"/>
            <w:tcBorders>
              <w:top w:val="nil"/>
              <w:left w:val="nil"/>
              <w:bottom w:val="nil"/>
              <w:right w:val="nil"/>
            </w:tcBorders>
            <w:shd w:val="clear" w:color="auto" w:fill="auto"/>
            <w:noWrap/>
          </w:tcPr>
          <w:p w14:paraId="23FB6B8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Missense Variant</w:t>
            </w:r>
          </w:p>
        </w:tc>
        <w:tc>
          <w:tcPr>
            <w:tcW w:w="1259" w:type="dxa"/>
            <w:tcBorders>
              <w:top w:val="nil"/>
              <w:left w:val="nil"/>
              <w:bottom w:val="nil"/>
              <w:right w:val="nil"/>
            </w:tcBorders>
            <w:shd w:val="clear" w:color="auto" w:fill="auto"/>
            <w:noWrap/>
            <w:hideMark/>
          </w:tcPr>
          <w:p w14:paraId="7F57D8A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425A68EA" w14:textId="77777777" w:rsidTr="00EA5FC7">
        <w:trPr>
          <w:trHeight w:val="254"/>
        </w:trPr>
        <w:tc>
          <w:tcPr>
            <w:tcW w:w="1180" w:type="dxa"/>
            <w:tcBorders>
              <w:top w:val="nil"/>
              <w:left w:val="nil"/>
              <w:bottom w:val="nil"/>
              <w:right w:val="nil"/>
            </w:tcBorders>
            <w:shd w:val="clear" w:color="auto" w:fill="auto"/>
            <w:noWrap/>
            <w:hideMark/>
          </w:tcPr>
          <w:p w14:paraId="16A458C4"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rs3843467</w:t>
            </w:r>
          </w:p>
        </w:tc>
        <w:tc>
          <w:tcPr>
            <w:tcW w:w="717" w:type="dxa"/>
            <w:tcBorders>
              <w:top w:val="nil"/>
              <w:left w:val="nil"/>
              <w:bottom w:val="nil"/>
              <w:right w:val="nil"/>
            </w:tcBorders>
            <w:shd w:val="clear" w:color="auto" w:fill="auto"/>
            <w:noWrap/>
            <w:hideMark/>
          </w:tcPr>
          <w:p w14:paraId="39EE104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7CF41D2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-0.098</w:t>
            </w:r>
          </w:p>
        </w:tc>
        <w:tc>
          <w:tcPr>
            <w:tcW w:w="2158" w:type="dxa"/>
            <w:tcBorders>
              <w:top w:val="nil"/>
              <w:left w:val="nil"/>
              <w:bottom w:val="nil"/>
              <w:right w:val="nil"/>
            </w:tcBorders>
            <w:shd w:val="clear" w:color="auto" w:fill="auto"/>
            <w:noWrap/>
            <w:hideMark/>
          </w:tcPr>
          <w:p w14:paraId="3C106B4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C5orf67</w:t>
            </w:r>
          </w:p>
        </w:tc>
        <w:tc>
          <w:tcPr>
            <w:tcW w:w="526" w:type="dxa"/>
            <w:tcBorders>
              <w:top w:val="nil"/>
              <w:left w:val="nil"/>
              <w:bottom w:val="nil"/>
              <w:right w:val="nil"/>
            </w:tcBorders>
            <w:shd w:val="clear" w:color="auto" w:fill="auto"/>
            <w:noWrap/>
            <w:hideMark/>
          </w:tcPr>
          <w:p w14:paraId="5CF0E03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5</w:t>
            </w:r>
          </w:p>
        </w:tc>
        <w:tc>
          <w:tcPr>
            <w:tcW w:w="2884" w:type="dxa"/>
            <w:tcBorders>
              <w:top w:val="nil"/>
              <w:left w:val="nil"/>
              <w:bottom w:val="nil"/>
              <w:right w:val="nil"/>
            </w:tcBorders>
            <w:shd w:val="clear" w:color="auto" w:fill="auto"/>
            <w:noWrap/>
          </w:tcPr>
          <w:p w14:paraId="74CD3A1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0039BED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1FCE9085" w14:textId="77777777" w:rsidTr="00EA5FC7">
        <w:trPr>
          <w:trHeight w:val="254"/>
        </w:trPr>
        <w:tc>
          <w:tcPr>
            <w:tcW w:w="1180" w:type="dxa"/>
            <w:tcBorders>
              <w:top w:val="nil"/>
              <w:left w:val="nil"/>
              <w:bottom w:val="nil"/>
              <w:right w:val="nil"/>
            </w:tcBorders>
            <w:shd w:val="clear" w:color="auto" w:fill="auto"/>
            <w:noWrap/>
            <w:hideMark/>
          </w:tcPr>
          <w:p w14:paraId="21779EB2"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rs6931514</w:t>
            </w:r>
          </w:p>
        </w:tc>
        <w:tc>
          <w:tcPr>
            <w:tcW w:w="717" w:type="dxa"/>
            <w:tcBorders>
              <w:top w:val="nil"/>
              <w:left w:val="nil"/>
              <w:bottom w:val="nil"/>
              <w:right w:val="nil"/>
            </w:tcBorders>
            <w:shd w:val="clear" w:color="auto" w:fill="auto"/>
            <w:noWrap/>
            <w:hideMark/>
          </w:tcPr>
          <w:p w14:paraId="050FD1A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4AEBD0D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0.170</w:t>
            </w:r>
          </w:p>
        </w:tc>
        <w:tc>
          <w:tcPr>
            <w:tcW w:w="2158" w:type="dxa"/>
            <w:tcBorders>
              <w:top w:val="nil"/>
              <w:left w:val="nil"/>
              <w:bottom w:val="nil"/>
              <w:right w:val="nil"/>
            </w:tcBorders>
            <w:shd w:val="clear" w:color="auto" w:fill="auto"/>
            <w:noWrap/>
            <w:hideMark/>
          </w:tcPr>
          <w:p w14:paraId="53B7664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CDKAL1</w:t>
            </w:r>
          </w:p>
        </w:tc>
        <w:tc>
          <w:tcPr>
            <w:tcW w:w="526" w:type="dxa"/>
            <w:tcBorders>
              <w:top w:val="nil"/>
              <w:left w:val="nil"/>
              <w:bottom w:val="nil"/>
              <w:right w:val="nil"/>
            </w:tcBorders>
            <w:shd w:val="clear" w:color="auto" w:fill="auto"/>
            <w:noWrap/>
            <w:hideMark/>
          </w:tcPr>
          <w:p w14:paraId="3DDC798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6</w:t>
            </w:r>
          </w:p>
        </w:tc>
        <w:tc>
          <w:tcPr>
            <w:tcW w:w="2884" w:type="dxa"/>
            <w:tcBorders>
              <w:top w:val="nil"/>
              <w:left w:val="nil"/>
              <w:bottom w:val="nil"/>
              <w:right w:val="nil"/>
            </w:tcBorders>
            <w:shd w:val="clear" w:color="auto" w:fill="auto"/>
            <w:noWrap/>
          </w:tcPr>
          <w:p w14:paraId="007513E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268A398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0796C99A" w14:textId="77777777" w:rsidTr="00EA5FC7">
        <w:trPr>
          <w:trHeight w:val="254"/>
        </w:trPr>
        <w:tc>
          <w:tcPr>
            <w:tcW w:w="1180" w:type="dxa"/>
            <w:tcBorders>
              <w:top w:val="nil"/>
              <w:left w:val="nil"/>
              <w:bottom w:val="nil"/>
              <w:right w:val="nil"/>
            </w:tcBorders>
            <w:shd w:val="clear" w:color="auto" w:fill="auto"/>
            <w:noWrap/>
            <w:hideMark/>
          </w:tcPr>
          <w:p w14:paraId="528B096E"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rs4565329</w:t>
            </w:r>
          </w:p>
        </w:tc>
        <w:tc>
          <w:tcPr>
            <w:tcW w:w="717" w:type="dxa"/>
            <w:tcBorders>
              <w:top w:val="nil"/>
              <w:left w:val="nil"/>
              <w:bottom w:val="nil"/>
              <w:right w:val="nil"/>
            </w:tcBorders>
            <w:shd w:val="clear" w:color="auto" w:fill="auto"/>
            <w:noWrap/>
            <w:hideMark/>
          </w:tcPr>
          <w:p w14:paraId="3AF5B19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7EABC4B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-0.073</w:t>
            </w:r>
          </w:p>
        </w:tc>
        <w:tc>
          <w:tcPr>
            <w:tcW w:w="2158" w:type="dxa"/>
            <w:tcBorders>
              <w:top w:val="nil"/>
              <w:left w:val="nil"/>
              <w:bottom w:val="nil"/>
              <w:right w:val="nil"/>
            </w:tcBorders>
            <w:shd w:val="clear" w:color="auto" w:fill="auto"/>
            <w:noWrap/>
            <w:hideMark/>
          </w:tcPr>
          <w:p w14:paraId="1EA6F49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CENPW</w:t>
            </w:r>
          </w:p>
        </w:tc>
        <w:tc>
          <w:tcPr>
            <w:tcW w:w="526" w:type="dxa"/>
            <w:tcBorders>
              <w:top w:val="nil"/>
              <w:left w:val="nil"/>
              <w:bottom w:val="nil"/>
              <w:right w:val="nil"/>
            </w:tcBorders>
            <w:shd w:val="clear" w:color="auto" w:fill="auto"/>
            <w:noWrap/>
            <w:hideMark/>
          </w:tcPr>
          <w:p w14:paraId="06029A7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6</w:t>
            </w:r>
          </w:p>
        </w:tc>
        <w:tc>
          <w:tcPr>
            <w:tcW w:w="2884" w:type="dxa"/>
            <w:tcBorders>
              <w:top w:val="nil"/>
              <w:left w:val="nil"/>
              <w:bottom w:val="nil"/>
              <w:right w:val="nil"/>
            </w:tcBorders>
            <w:shd w:val="clear" w:color="auto" w:fill="auto"/>
            <w:noWrap/>
          </w:tcPr>
          <w:p w14:paraId="1D59640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095E740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03F89442" w14:textId="77777777" w:rsidTr="00EA5FC7">
        <w:trPr>
          <w:trHeight w:val="254"/>
        </w:trPr>
        <w:tc>
          <w:tcPr>
            <w:tcW w:w="1180" w:type="dxa"/>
            <w:tcBorders>
              <w:top w:val="nil"/>
              <w:left w:val="nil"/>
              <w:bottom w:val="nil"/>
              <w:right w:val="nil"/>
            </w:tcBorders>
            <w:shd w:val="clear" w:color="auto" w:fill="auto"/>
            <w:noWrap/>
            <w:hideMark/>
          </w:tcPr>
          <w:p w14:paraId="3EC0D93C"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rs1635852</w:t>
            </w:r>
          </w:p>
        </w:tc>
        <w:tc>
          <w:tcPr>
            <w:tcW w:w="717" w:type="dxa"/>
            <w:tcBorders>
              <w:top w:val="nil"/>
              <w:left w:val="nil"/>
              <w:bottom w:val="nil"/>
              <w:right w:val="nil"/>
            </w:tcBorders>
            <w:shd w:val="clear" w:color="auto" w:fill="auto"/>
            <w:noWrap/>
            <w:hideMark/>
          </w:tcPr>
          <w:p w14:paraId="075AA6C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3BBD84F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-0.092</w:t>
            </w:r>
          </w:p>
        </w:tc>
        <w:tc>
          <w:tcPr>
            <w:tcW w:w="2158" w:type="dxa"/>
            <w:tcBorders>
              <w:top w:val="nil"/>
              <w:left w:val="nil"/>
              <w:bottom w:val="nil"/>
              <w:right w:val="nil"/>
            </w:tcBorders>
            <w:shd w:val="clear" w:color="auto" w:fill="auto"/>
            <w:noWrap/>
            <w:hideMark/>
          </w:tcPr>
          <w:p w14:paraId="70A32C6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JAZF1</w:t>
            </w:r>
          </w:p>
        </w:tc>
        <w:tc>
          <w:tcPr>
            <w:tcW w:w="526" w:type="dxa"/>
            <w:tcBorders>
              <w:top w:val="nil"/>
              <w:left w:val="nil"/>
              <w:bottom w:val="nil"/>
              <w:right w:val="nil"/>
            </w:tcBorders>
            <w:shd w:val="clear" w:color="auto" w:fill="auto"/>
            <w:noWrap/>
            <w:hideMark/>
          </w:tcPr>
          <w:p w14:paraId="3EEA82F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7</w:t>
            </w:r>
          </w:p>
        </w:tc>
        <w:tc>
          <w:tcPr>
            <w:tcW w:w="2884" w:type="dxa"/>
            <w:tcBorders>
              <w:top w:val="nil"/>
              <w:left w:val="nil"/>
              <w:bottom w:val="nil"/>
              <w:right w:val="nil"/>
            </w:tcBorders>
            <w:shd w:val="clear" w:color="auto" w:fill="auto"/>
            <w:noWrap/>
          </w:tcPr>
          <w:p w14:paraId="6DBCD8F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00DB9BE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7B40E694" w14:textId="77777777" w:rsidTr="00EA5FC7">
        <w:trPr>
          <w:trHeight w:val="254"/>
        </w:trPr>
        <w:tc>
          <w:tcPr>
            <w:tcW w:w="1180" w:type="dxa"/>
            <w:tcBorders>
              <w:top w:val="nil"/>
              <w:left w:val="nil"/>
              <w:bottom w:val="nil"/>
              <w:right w:val="nil"/>
            </w:tcBorders>
            <w:shd w:val="clear" w:color="auto" w:fill="auto"/>
            <w:noWrap/>
            <w:hideMark/>
          </w:tcPr>
          <w:p w14:paraId="725C6950"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rs3802177</w:t>
            </w:r>
          </w:p>
        </w:tc>
        <w:tc>
          <w:tcPr>
            <w:tcW w:w="717" w:type="dxa"/>
            <w:tcBorders>
              <w:top w:val="nil"/>
              <w:left w:val="nil"/>
              <w:bottom w:val="nil"/>
              <w:right w:val="nil"/>
            </w:tcBorders>
            <w:shd w:val="clear" w:color="auto" w:fill="auto"/>
            <w:noWrap/>
            <w:hideMark/>
          </w:tcPr>
          <w:p w14:paraId="5E41166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020492F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0.110</w:t>
            </w:r>
          </w:p>
        </w:tc>
        <w:tc>
          <w:tcPr>
            <w:tcW w:w="2158" w:type="dxa"/>
            <w:tcBorders>
              <w:top w:val="nil"/>
              <w:left w:val="nil"/>
              <w:bottom w:val="nil"/>
              <w:right w:val="nil"/>
            </w:tcBorders>
            <w:shd w:val="clear" w:color="auto" w:fill="auto"/>
            <w:noWrap/>
            <w:hideMark/>
          </w:tcPr>
          <w:p w14:paraId="048777CF" w14:textId="5E080520"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SLC30A8 / LOC105375716</w:t>
            </w:r>
          </w:p>
        </w:tc>
        <w:tc>
          <w:tcPr>
            <w:tcW w:w="526" w:type="dxa"/>
            <w:tcBorders>
              <w:top w:val="nil"/>
              <w:left w:val="nil"/>
              <w:bottom w:val="nil"/>
              <w:right w:val="nil"/>
            </w:tcBorders>
            <w:shd w:val="clear" w:color="auto" w:fill="auto"/>
            <w:noWrap/>
            <w:hideMark/>
          </w:tcPr>
          <w:p w14:paraId="5C0C04C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8</w:t>
            </w:r>
          </w:p>
        </w:tc>
        <w:tc>
          <w:tcPr>
            <w:tcW w:w="2884" w:type="dxa"/>
            <w:tcBorders>
              <w:top w:val="nil"/>
              <w:left w:val="nil"/>
              <w:bottom w:val="nil"/>
              <w:right w:val="nil"/>
            </w:tcBorders>
            <w:shd w:val="clear" w:color="auto" w:fill="auto"/>
            <w:noWrap/>
          </w:tcPr>
          <w:p w14:paraId="3419B6E1" w14:textId="77777777" w:rsidR="00EA5FC7"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 xml:space="preserve">3 Prime UTR Variant / </w:t>
            </w:r>
          </w:p>
          <w:p w14:paraId="57590410" w14:textId="3DF9D2D3"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0CFDAF7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4635B3E9" w14:textId="77777777" w:rsidTr="00EA5FC7">
        <w:trPr>
          <w:trHeight w:val="254"/>
        </w:trPr>
        <w:tc>
          <w:tcPr>
            <w:tcW w:w="1180" w:type="dxa"/>
            <w:tcBorders>
              <w:top w:val="nil"/>
              <w:left w:val="nil"/>
              <w:bottom w:val="nil"/>
              <w:right w:val="nil"/>
            </w:tcBorders>
            <w:shd w:val="clear" w:color="auto" w:fill="auto"/>
            <w:noWrap/>
            <w:hideMark/>
          </w:tcPr>
          <w:p w14:paraId="03DABC1F"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rs4977756</w:t>
            </w:r>
          </w:p>
        </w:tc>
        <w:tc>
          <w:tcPr>
            <w:tcW w:w="717" w:type="dxa"/>
            <w:tcBorders>
              <w:top w:val="nil"/>
              <w:left w:val="nil"/>
              <w:bottom w:val="nil"/>
              <w:right w:val="nil"/>
            </w:tcBorders>
            <w:shd w:val="clear" w:color="auto" w:fill="auto"/>
            <w:noWrap/>
            <w:hideMark/>
          </w:tcPr>
          <w:p w14:paraId="796FAA9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4BEFEE3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-0.073</w:t>
            </w:r>
          </w:p>
        </w:tc>
        <w:tc>
          <w:tcPr>
            <w:tcW w:w="2158" w:type="dxa"/>
            <w:tcBorders>
              <w:top w:val="nil"/>
              <w:left w:val="nil"/>
              <w:bottom w:val="nil"/>
              <w:right w:val="nil"/>
            </w:tcBorders>
            <w:shd w:val="clear" w:color="auto" w:fill="auto"/>
            <w:noWrap/>
            <w:hideMark/>
          </w:tcPr>
          <w:p w14:paraId="4E93B1B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CDKN2B-AS1</w:t>
            </w:r>
          </w:p>
        </w:tc>
        <w:tc>
          <w:tcPr>
            <w:tcW w:w="526" w:type="dxa"/>
            <w:tcBorders>
              <w:top w:val="nil"/>
              <w:left w:val="nil"/>
              <w:bottom w:val="nil"/>
              <w:right w:val="nil"/>
            </w:tcBorders>
            <w:shd w:val="clear" w:color="auto" w:fill="auto"/>
            <w:noWrap/>
            <w:hideMark/>
          </w:tcPr>
          <w:p w14:paraId="13168B1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9</w:t>
            </w:r>
          </w:p>
        </w:tc>
        <w:tc>
          <w:tcPr>
            <w:tcW w:w="2884" w:type="dxa"/>
            <w:tcBorders>
              <w:top w:val="nil"/>
              <w:left w:val="nil"/>
              <w:bottom w:val="nil"/>
              <w:right w:val="nil"/>
            </w:tcBorders>
            <w:shd w:val="clear" w:color="auto" w:fill="auto"/>
            <w:noWrap/>
          </w:tcPr>
          <w:p w14:paraId="4B50A6A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70173AB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51DC41BD" w14:textId="77777777" w:rsidTr="00EA5FC7">
        <w:trPr>
          <w:trHeight w:val="254"/>
        </w:trPr>
        <w:tc>
          <w:tcPr>
            <w:tcW w:w="1180" w:type="dxa"/>
            <w:tcBorders>
              <w:top w:val="nil"/>
              <w:left w:val="nil"/>
              <w:bottom w:val="nil"/>
              <w:right w:val="nil"/>
            </w:tcBorders>
            <w:shd w:val="clear" w:color="auto" w:fill="auto"/>
            <w:noWrap/>
            <w:hideMark/>
          </w:tcPr>
          <w:p w14:paraId="1543DBAC"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rs10811661</w:t>
            </w:r>
          </w:p>
        </w:tc>
        <w:tc>
          <w:tcPr>
            <w:tcW w:w="717" w:type="dxa"/>
            <w:tcBorders>
              <w:top w:val="nil"/>
              <w:left w:val="nil"/>
              <w:bottom w:val="nil"/>
              <w:right w:val="nil"/>
            </w:tcBorders>
            <w:shd w:val="clear" w:color="auto" w:fill="auto"/>
            <w:noWrap/>
            <w:hideMark/>
          </w:tcPr>
          <w:p w14:paraId="674F09C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5E37359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-0.130</w:t>
            </w:r>
          </w:p>
        </w:tc>
        <w:tc>
          <w:tcPr>
            <w:tcW w:w="2158" w:type="dxa"/>
            <w:tcBorders>
              <w:top w:val="nil"/>
              <w:left w:val="nil"/>
              <w:bottom w:val="nil"/>
              <w:right w:val="nil"/>
            </w:tcBorders>
            <w:shd w:val="clear" w:color="auto" w:fill="auto"/>
            <w:noWrap/>
            <w:hideMark/>
          </w:tcPr>
          <w:p w14:paraId="0710C0D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Non-genic region</w:t>
            </w:r>
          </w:p>
        </w:tc>
        <w:tc>
          <w:tcPr>
            <w:tcW w:w="526" w:type="dxa"/>
            <w:tcBorders>
              <w:top w:val="nil"/>
              <w:left w:val="nil"/>
              <w:bottom w:val="nil"/>
              <w:right w:val="nil"/>
            </w:tcBorders>
            <w:shd w:val="clear" w:color="auto" w:fill="auto"/>
            <w:noWrap/>
            <w:hideMark/>
          </w:tcPr>
          <w:p w14:paraId="28C20AA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9</w:t>
            </w:r>
          </w:p>
        </w:tc>
        <w:tc>
          <w:tcPr>
            <w:tcW w:w="2884" w:type="dxa"/>
            <w:tcBorders>
              <w:top w:val="nil"/>
              <w:left w:val="nil"/>
              <w:bottom w:val="nil"/>
              <w:right w:val="nil"/>
            </w:tcBorders>
            <w:shd w:val="clear" w:color="auto" w:fill="auto"/>
            <w:noWrap/>
          </w:tcPr>
          <w:p w14:paraId="35B4C8B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NC_000009.</w:t>
            </w:r>
            <w:proofErr w:type="gramStart"/>
            <w:r w:rsidRPr="006839FC">
              <w:rPr>
                <w:rFonts w:ascii="Arial" w:eastAsia="Times New Roman" w:hAnsi="Arial" w:cs="Arial"/>
                <w:color w:val="000000"/>
                <w:sz w:val="18"/>
                <w:szCs w:val="18"/>
              </w:rPr>
              <w:t>11:g.</w:t>
            </w:r>
            <w:proofErr w:type="gramEnd"/>
            <w:r w:rsidRPr="006839FC">
              <w:rPr>
                <w:rFonts w:ascii="Arial" w:eastAsia="Times New Roman" w:hAnsi="Arial" w:cs="Arial"/>
                <w:color w:val="000000"/>
                <w:sz w:val="18"/>
                <w:szCs w:val="18"/>
              </w:rPr>
              <w:t>22134094T&gt;A</w:t>
            </w:r>
          </w:p>
        </w:tc>
        <w:tc>
          <w:tcPr>
            <w:tcW w:w="1259" w:type="dxa"/>
            <w:tcBorders>
              <w:top w:val="nil"/>
              <w:left w:val="nil"/>
              <w:bottom w:val="nil"/>
              <w:right w:val="nil"/>
            </w:tcBorders>
            <w:shd w:val="clear" w:color="auto" w:fill="auto"/>
            <w:noWrap/>
            <w:hideMark/>
          </w:tcPr>
          <w:p w14:paraId="738509F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6CD75470" w14:textId="77777777" w:rsidTr="00EA5FC7">
        <w:trPr>
          <w:trHeight w:val="254"/>
        </w:trPr>
        <w:tc>
          <w:tcPr>
            <w:tcW w:w="1180" w:type="dxa"/>
            <w:tcBorders>
              <w:top w:val="nil"/>
              <w:left w:val="nil"/>
              <w:bottom w:val="nil"/>
              <w:right w:val="nil"/>
            </w:tcBorders>
            <w:shd w:val="clear" w:color="auto" w:fill="auto"/>
            <w:noWrap/>
            <w:hideMark/>
          </w:tcPr>
          <w:p w14:paraId="09D2D6FD"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rs7018475</w:t>
            </w:r>
          </w:p>
        </w:tc>
        <w:tc>
          <w:tcPr>
            <w:tcW w:w="717" w:type="dxa"/>
            <w:tcBorders>
              <w:top w:val="nil"/>
              <w:left w:val="nil"/>
              <w:bottom w:val="nil"/>
              <w:right w:val="nil"/>
            </w:tcBorders>
            <w:shd w:val="clear" w:color="auto" w:fill="auto"/>
            <w:noWrap/>
            <w:hideMark/>
          </w:tcPr>
          <w:p w14:paraId="788E6DE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0B1AB6B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0.120</w:t>
            </w:r>
          </w:p>
        </w:tc>
        <w:tc>
          <w:tcPr>
            <w:tcW w:w="2158" w:type="dxa"/>
            <w:tcBorders>
              <w:top w:val="nil"/>
              <w:left w:val="nil"/>
              <w:bottom w:val="nil"/>
              <w:right w:val="nil"/>
            </w:tcBorders>
            <w:shd w:val="clear" w:color="auto" w:fill="auto"/>
            <w:noWrap/>
            <w:hideMark/>
          </w:tcPr>
          <w:p w14:paraId="1ADF8FA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Non-genic region</w:t>
            </w:r>
          </w:p>
        </w:tc>
        <w:tc>
          <w:tcPr>
            <w:tcW w:w="526" w:type="dxa"/>
            <w:tcBorders>
              <w:top w:val="nil"/>
              <w:left w:val="nil"/>
              <w:bottom w:val="nil"/>
              <w:right w:val="nil"/>
            </w:tcBorders>
            <w:shd w:val="clear" w:color="auto" w:fill="auto"/>
            <w:noWrap/>
            <w:hideMark/>
          </w:tcPr>
          <w:p w14:paraId="0D979E7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9</w:t>
            </w:r>
          </w:p>
        </w:tc>
        <w:tc>
          <w:tcPr>
            <w:tcW w:w="2884" w:type="dxa"/>
            <w:tcBorders>
              <w:top w:val="nil"/>
              <w:left w:val="nil"/>
              <w:bottom w:val="nil"/>
              <w:right w:val="nil"/>
            </w:tcBorders>
            <w:shd w:val="clear" w:color="auto" w:fill="auto"/>
            <w:noWrap/>
          </w:tcPr>
          <w:p w14:paraId="228421C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NC_000009.</w:t>
            </w:r>
            <w:proofErr w:type="gramStart"/>
            <w:r w:rsidRPr="006839FC">
              <w:rPr>
                <w:rFonts w:ascii="Arial" w:eastAsia="Times New Roman" w:hAnsi="Arial" w:cs="Arial"/>
                <w:color w:val="000000"/>
                <w:sz w:val="18"/>
                <w:szCs w:val="18"/>
              </w:rPr>
              <w:t>11:g.</w:t>
            </w:r>
            <w:proofErr w:type="gramEnd"/>
            <w:r w:rsidRPr="006839FC">
              <w:rPr>
                <w:rFonts w:ascii="Arial" w:eastAsia="Times New Roman" w:hAnsi="Arial" w:cs="Arial"/>
                <w:color w:val="000000"/>
                <w:sz w:val="18"/>
                <w:szCs w:val="18"/>
              </w:rPr>
              <w:t>22137685T&gt;G</w:t>
            </w:r>
          </w:p>
        </w:tc>
        <w:tc>
          <w:tcPr>
            <w:tcW w:w="1259" w:type="dxa"/>
            <w:tcBorders>
              <w:top w:val="nil"/>
              <w:left w:val="nil"/>
              <w:bottom w:val="nil"/>
              <w:right w:val="nil"/>
            </w:tcBorders>
            <w:shd w:val="clear" w:color="auto" w:fill="auto"/>
            <w:noWrap/>
            <w:hideMark/>
          </w:tcPr>
          <w:p w14:paraId="420FA26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008EF734" w14:textId="77777777" w:rsidTr="00EA5FC7">
        <w:trPr>
          <w:trHeight w:val="254"/>
        </w:trPr>
        <w:tc>
          <w:tcPr>
            <w:tcW w:w="1180" w:type="dxa"/>
            <w:tcBorders>
              <w:top w:val="nil"/>
              <w:left w:val="nil"/>
              <w:bottom w:val="nil"/>
              <w:right w:val="nil"/>
            </w:tcBorders>
            <w:shd w:val="clear" w:color="auto" w:fill="auto"/>
            <w:noWrap/>
            <w:hideMark/>
          </w:tcPr>
          <w:p w14:paraId="1BCF3DE8"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rs810517</w:t>
            </w:r>
          </w:p>
        </w:tc>
        <w:tc>
          <w:tcPr>
            <w:tcW w:w="717" w:type="dxa"/>
            <w:tcBorders>
              <w:top w:val="nil"/>
              <w:left w:val="nil"/>
              <w:bottom w:val="nil"/>
              <w:right w:val="nil"/>
            </w:tcBorders>
            <w:shd w:val="clear" w:color="auto" w:fill="auto"/>
            <w:noWrap/>
            <w:hideMark/>
          </w:tcPr>
          <w:p w14:paraId="7886B27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627865A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0.089</w:t>
            </w:r>
          </w:p>
        </w:tc>
        <w:tc>
          <w:tcPr>
            <w:tcW w:w="2158" w:type="dxa"/>
            <w:tcBorders>
              <w:top w:val="nil"/>
              <w:left w:val="nil"/>
              <w:bottom w:val="nil"/>
              <w:right w:val="nil"/>
            </w:tcBorders>
            <w:shd w:val="clear" w:color="auto" w:fill="auto"/>
            <w:noWrap/>
            <w:hideMark/>
          </w:tcPr>
          <w:p w14:paraId="3FDF9D8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ZMIZ1</w:t>
            </w:r>
          </w:p>
        </w:tc>
        <w:tc>
          <w:tcPr>
            <w:tcW w:w="526" w:type="dxa"/>
            <w:tcBorders>
              <w:top w:val="nil"/>
              <w:left w:val="nil"/>
              <w:bottom w:val="nil"/>
              <w:right w:val="nil"/>
            </w:tcBorders>
            <w:shd w:val="clear" w:color="auto" w:fill="auto"/>
            <w:noWrap/>
            <w:hideMark/>
          </w:tcPr>
          <w:p w14:paraId="00AB9EF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1AC78EE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74C339D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1C4AC9F8" w14:textId="77777777" w:rsidTr="00EA5FC7">
        <w:trPr>
          <w:trHeight w:val="254"/>
        </w:trPr>
        <w:tc>
          <w:tcPr>
            <w:tcW w:w="1180" w:type="dxa"/>
            <w:tcBorders>
              <w:top w:val="nil"/>
              <w:left w:val="nil"/>
              <w:bottom w:val="nil"/>
              <w:right w:val="nil"/>
            </w:tcBorders>
            <w:shd w:val="clear" w:color="auto" w:fill="auto"/>
            <w:noWrap/>
            <w:hideMark/>
          </w:tcPr>
          <w:p w14:paraId="07AE3061"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rs10882063</w:t>
            </w:r>
          </w:p>
        </w:tc>
        <w:tc>
          <w:tcPr>
            <w:tcW w:w="717" w:type="dxa"/>
            <w:tcBorders>
              <w:top w:val="nil"/>
              <w:left w:val="nil"/>
              <w:bottom w:val="nil"/>
              <w:right w:val="nil"/>
            </w:tcBorders>
            <w:shd w:val="clear" w:color="auto" w:fill="auto"/>
            <w:noWrap/>
            <w:hideMark/>
          </w:tcPr>
          <w:p w14:paraId="4082AC5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701A664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0.077</w:t>
            </w:r>
          </w:p>
        </w:tc>
        <w:tc>
          <w:tcPr>
            <w:tcW w:w="2158" w:type="dxa"/>
            <w:tcBorders>
              <w:top w:val="nil"/>
              <w:left w:val="nil"/>
              <w:bottom w:val="nil"/>
              <w:right w:val="nil"/>
            </w:tcBorders>
            <w:shd w:val="clear" w:color="auto" w:fill="auto"/>
            <w:noWrap/>
            <w:hideMark/>
          </w:tcPr>
          <w:p w14:paraId="3FD36E4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Non-genic region</w:t>
            </w:r>
          </w:p>
        </w:tc>
        <w:tc>
          <w:tcPr>
            <w:tcW w:w="526" w:type="dxa"/>
            <w:tcBorders>
              <w:top w:val="nil"/>
              <w:left w:val="nil"/>
              <w:bottom w:val="nil"/>
              <w:right w:val="nil"/>
            </w:tcBorders>
            <w:shd w:val="clear" w:color="auto" w:fill="auto"/>
            <w:noWrap/>
            <w:hideMark/>
          </w:tcPr>
          <w:p w14:paraId="2D3AF05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39A63B2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NC_000010.</w:t>
            </w:r>
            <w:proofErr w:type="gramStart"/>
            <w:r w:rsidRPr="006839FC">
              <w:rPr>
                <w:rFonts w:ascii="Arial" w:eastAsia="Times New Roman" w:hAnsi="Arial" w:cs="Arial"/>
                <w:color w:val="000000"/>
                <w:sz w:val="18"/>
                <w:szCs w:val="18"/>
              </w:rPr>
              <w:t>10:g.</w:t>
            </w:r>
            <w:proofErr w:type="gramEnd"/>
            <w:r w:rsidRPr="006839FC">
              <w:rPr>
                <w:rFonts w:ascii="Arial" w:eastAsia="Times New Roman" w:hAnsi="Arial" w:cs="Arial"/>
                <w:color w:val="000000"/>
                <w:sz w:val="18"/>
                <w:szCs w:val="18"/>
              </w:rPr>
              <w:t>94199337G&gt;C</w:t>
            </w:r>
          </w:p>
        </w:tc>
        <w:tc>
          <w:tcPr>
            <w:tcW w:w="1259" w:type="dxa"/>
            <w:tcBorders>
              <w:top w:val="nil"/>
              <w:left w:val="nil"/>
              <w:bottom w:val="nil"/>
              <w:right w:val="nil"/>
            </w:tcBorders>
            <w:shd w:val="clear" w:color="auto" w:fill="auto"/>
            <w:noWrap/>
            <w:hideMark/>
          </w:tcPr>
          <w:p w14:paraId="39375F2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7A5E07EB" w14:textId="77777777" w:rsidTr="00EA5FC7">
        <w:trPr>
          <w:trHeight w:val="254"/>
        </w:trPr>
        <w:tc>
          <w:tcPr>
            <w:tcW w:w="1180" w:type="dxa"/>
            <w:tcBorders>
              <w:top w:val="nil"/>
              <w:left w:val="nil"/>
              <w:bottom w:val="nil"/>
              <w:right w:val="nil"/>
            </w:tcBorders>
            <w:shd w:val="clear" w:color="auto" w:fill="auto"/>
            <w:noWrap/>
            <w:hideMark/>
          </w:tcPr>
          <w:p w14:paraId="7C32DE4C"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rs10882101</w:t>
            </w:r>
          </w:p>
        </w:tc>
        <w:tc>
          <w:tcPr>
            <w:tcW w:w="717" w:type="dxa"/>
            <w:tcBorders>
              <w:top w:val="nil"/>
              <w:left w:val="nil"/>
              <w:bottom w:val="nil"/>
              <w:right w:val="nil"/>
            </w:tcBorders>
            <w:shd w:val="clear" w:color="auto" w:fill="auto"/>
            <w:noWrap/>
            <w:hideMark/>
          </w:tcPr>
          <w:p w14:paraId="4686F41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424EA7D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-0.130</w:t>
            </w:r>
          </w:p>
        </w:tc>
        <w:tc>
          <w:tcPr>
            <w:tcW w:w="2158" w:type="dxa"/>
            <w:tcBorders>
              <w:top w:val="nil"/>
              <w:left w:val="nil"/>
              <w:bottom w:val="nil"/>
              <w:right w:val="nil"/>
            </w:tcBorders>
            <w:shd w:val="clear" w:color="auto" w:fill="auto"/>
            <w:noWrap/>
            <w:hideMark/>
          </w:tcPr>
          <w:p w14:paraId="5E88BCC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Non-genic region</w:t>
            </w:r>
          </w:p>
        </w:tc>
        <w:tc>
          <w:tcPr>
            <w:tcW w:w="526" w:type="dxa"/>
            <w:tcBorders>
              <w:top w:val="nil"/>
              <w:left w:val="nil"/>
              <w:bottom w:val="nil"/>
              <w:right w:val="nil"/>
            </w:tcBorders>
            <w:shd w:val="clear" w:color="auto" w:fill="auto"/>
            <w:noWrap/>
            <w:hideMark/>
          </w:tcPr>
          <w:p w14:paraId="3EBE7BC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51BDD71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NC_000010.</w:t>
            </w:r>
            <w:proofErr w:type="gramStart"/>
            <w:r w:rsidRPr="006839FC">
              <w:rPr>
                <w:rFonts w:ascii="Arial" w:eastAsia="Times New Roman" w:hAnsi="Arial" w:cs="Arial"/>
                <w:color w:val="000000"/>
                <w:sz w:val="18"/>
                <w:szCs w:val="18"/>
              </w:rPr>
              <w:t>10:g.</w:t>
            </w:r>
            <w:proofErr w:type="gramEnd"/>
            <w:r w:rsidRPr="006839FC">
              <w:rPr>
                <w:rFonts w:ascii="Arial" w:eastAsia="Times New Roman" w:hAnsi="Arial" w:cs="Arial"/>
                <w:color w:val="000000"/>
                <w:sz w:val="18"/>
                <w:szCs w:val="18"/>
              </w:rPr>
              <w:t>94462427T&gt;A</w:t>
            </w:r>
          </w:p>
        </w:tc>
        <w:tc>
          <w:tcPr>
            <w:tcW w:w="1259" w:type="dxa"/>
            <w:tcBorders>
              <w:top w:val="nil"/>
              <w:left w:val="nil"/>
              <w:bottom w:val="nil"/>
              <w:right w:val="nil"/>
            </w:tcBorders>
            <w:shd w:val="clear" w:color="auto" w:fill="auto"/>
            <w:noWrap/>
            <w:hideMark/>
          </w:tcPr>
          <w:p w14:paraId="7AF093A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0E7D26CE" w14:textId="77777777" w:rsidTr="00EA5FC7">
        <w:trPr>
          <w:trHeight w:val="254"/>
        </w:trPr>
        <w:tc>
          <w:tcPr>
            <w:tcW w:w="1180" w:type="dxa"/>
            <w:tcBorders>
              <w:top w:val="nil"/>
              <w:left w:val="nil"/>
              <w:bottom w:val="nil"/>
              <w:right w:val="nil"/>
            </w:tcBorders>
            <w:shd w:val="clear" w:color="auto" w:fill="auto"/>
            <w:noWrap/>
            <w:hideMark/>
          </w:tcPr>
          <w:p w14:paraId="0462CBDE"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rs7079711</w:t>
            </w:r>
          </w:p>
        </w:tc>
        <w:tc>
          <w:tcPr>
            <w:tcW w:w="717" w:type="dxa"/>
            <w:tcBorders>
              <w:top w:val="nil"/>
              <w:left w:val="nil"/>
              <w:bottom w:val="nil"/>
              <w:right w:val="nil"/>
            </w:tcBorders>
            <w:shd w:val="clear" w:color="auto" w:fill="auto"/>
            <w:noWrap/>
            <w:hideMark/>
          </w:tcPr>
          <w:p w14:paraId="5D33C31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25D1039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0.170</w:t>
            </w:r>
          </w:p>
        </w:tc>
        <w:tc>
          <w:tcPr>
            <w:tcW w:w="2158" w:type="dxa"/>
            <w:tcBorders>
              <w:top w:val="nil"/>
              <w:left w:val="nil"/>
              <w:bottom w:val="nil"/>
              <w:right w:val="nil"/>
            </w:tcBorders>
            <w:shd w:val="clear" w:color="auto" w:fill="auto"/>
            <w:noWrap/>
            <w:hideMark/>
          </w:tcPr>
          <w:p w14:paraId="5E84238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TCF7L2</w:t>
            </w:r>
          </w:p>
        </w:tc>
        <w:tc>
          <w:tcPr>
            <w:tcW w:w="526" w:type="dxa"/>
            <w:tcBorders>
              <w:top w:val="nil"/>
              <w:left w:val="nil"/>
              <w:bottom w:val="nil"/>
              <w:right w:val="nil"/>
            </w:tcBorders>
            <w:shd w:val="clear" w:color="auto" w:fill="auto"/>
            <w:noWrap/>
            <w:hideMark/>
          </w:tcPr>
          <w:p w14:paraId="0E52EFA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7861CEA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5B42031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13F26D11" w14:textId="77777777" w:rsidTr="00EA5FC7">
        <w:trPr>
          <w:trHeight w:val="254"/>
        </w:trPr>
        <w:tc>
          <w:tcPr>
            <w:tcW w:w="1180" w:type="dxa"/>
            <w:tcBorders>
              <w:top w:val="nil"/>
              <w:left w:val="nil"/>
              <w:bottom w:val="nil"/>
              <w:right w:val="nil"/>
            </w:tcBorders>
            <w:shd w:val="clear" w:color="auto" w:fill="auto"/>
            <w:noWrap/>
            <w:hideMark/>
          </w:tcPr>
          <w:p w14:paraId="72466F12"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rs7903146</w:t>
            </w:r>
          </w:p>
        </w:tc>
        <w:tc>
          <w:tcPr>
            <w:tcW w:w="717" w:type="dxa"/>
            <w:tcBorders>
              <w:top w:val="nil"/>
              <w:left w:val="nil"/>
              <w:bottom w:val="nil"/>
              <w:right w:val="nil"/>
            </w:tcBorders>
            <w:shd w:val="clear" w:color="auto" w:fill="auto"/>
            <w:noWrap/>
            <w:hideMark/>
          </w:tcPr>
          <w:p w14:paraId="131FF54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4C10B83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-0.290</w:t>
            </w:r>
          </w:p>
        </w:tc>
        <w:tc>
          <w:tcPr>
            <w:tcW w:w="2158" w:type="dxa"/>
            <w:tcBorders>
              <w:top w:val="nil"/>
              <w:left w:val="nil"/>
              <w:bottom w:val="nil"/>
              <w:right w:val="nil"/>
            </w:tcBorders>
            <w:shd w:val="clear" w:color="auto" w:fill="auto"/>
            <w:noWrap/>
            <w:hideMark/>
          </w:tcPr>
          <w:p w14:paraId="387834F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TCF7L2</w:t>
            </w:r>
          </w:p>
        </w:tc>
        <w:tc>
          <w:tcPr>
            <w:tcW w:w="526" w:type="dxa"/>
            <w:tcBorders>
              <w:top w:val="nil"/>
              <w:left w:val="nil"/>
              <w:bottom w:val="nil"/>
              <w:right w:val="nil"/>
            </w:tcBorders>
            <w:shd w:val="clear" w:color="auto" w:fill="auto"/>
            <w:noWrap/>
            <w:hideMark/>
          </w:tcPr>
          <w:p w14:paraId="7695459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0A1C25D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74E518B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26A99F2C" w14:textId="77777777" w:rsidTr="00EA5FC7">
        <w:trPr>
          <w:trHeight w:val="254"/>
        </w:trPr>
        <w:tc>
          <w:tcPr>
            <w:tcW w:w="1180" w:type="dxa"/>
            <w:tcBorders>
              <w:top w:val="nil"/>
              <w:left w:val="nil"/>
              <w:bottom w:val="nil"/>
              <w:right w:val="nil"/>
            </w:tcBorders>
            <w:shd w:val="clear" w:color="auto" w:fill="auto"/>
            <w:noWrap/>
            <w:hideMark/>
          </w:tcPr>
          <w:p w14:paraId="564EE264"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rs12245680</w:t>
            </w:r>
          </w:p>
        </w:tc>
        <w:tc>
          <w:tcPr>
            <w:tcW w:w="717" w:type="dxa"/>
            <w:tcBorders>
              <w:top w:val="nil"/>
              <w:left w:val="nil"/>
              <w:bottom w:val="nil"/>
              <w:right w:val="nil"/>
            </w:tcBorders>
            <w:shd w:val="clear" w:color="auto" w:fill="auto"/>
            <w:noWrap/>
            <w:hideMark/>
          </w:tcPr>
          <w:p w14:paraId="2B4FFF8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370AB8C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0.140</w:t>
            </w:r>
          </w:p>
        </w:tc>
        <w:tc>
          <w:tcPr>
            <w:tcW w:w="2158" w:type="dxa"/>
            <w:tcBorders>
              <w:top w:val="nil"/>
              <w:left w:val="nil"/>
              <w:bottom w:val="nil"/>
              <w:right w:val="nil"/>
            </w:tcBorders>
            <w:shd w:val="clear" w:color="auto" w:fill="auto"/>
            <w:noWrap/>
            <w:hideMark/>
          </w:tcPr>
          <w:p w14:paraId="315FA93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TCF7L2</w:t>
            </w:r>
          </w:p>
        </w:tc>
        <w:tc>
          <w:tcPr>
            <w:tcW w:w="526" w:type="dxa"/>
            <w:tcBorders>
              <w:top w:val="nil"/>
              <w:left w:val="nil"/>
              <w:bottom w:val="nil"/>
              <w:right w:val="nil"/>
            </w:tcBorders>
            <w:shd w:val="clear" w:color="auto" w:fill="auto"/>
            <w:noWrap/>
            <w:hideMark/>
          </w:tcPr>
          <w:p w14:paraId="3DEBBE0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4CDA74A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73B94C1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4124CBD7" w14:textId="77777777" w:rsidTr="00EA5FC7">
        <w:trPr>
          <w:trHeight w:val="254"/>
        </w:trPr>
        <w:tc>
          <w:tcPr>
            <w:tcW w:w="1180" w:type="dxa"/>
            <w:tcBorders>
              <w:top w:val="nil"/>
              <w:left w:val="nil"/>
              <w:bottom w:val="nil"/>
              <w:right w:val="nil"/>
            </w:tcBorders>
            <w:shd w:val="clear" w:color="auto" w:fill="auto"/>
            <w:noWrap/>
            <w:hideMark/>
          </w:tcPr>
          <w:p w14:paraId="544C1C19"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rs10885410</w:t>
            </w:r>
          </w:p>
        </w:tc>
        <w:tc>
          <w:tcPr>
            <w:tcW w:w="717" w:type="dxa"/>
            <w:tcBorders>
              <w:top w:val="nil"/>
              <w:left w:val="nil"/>
              <w:bottom w:val="nil"/>
              <w:right w:val="nil"/>
            </w:tcBorders>
            <w:shd w:val="clear" w:color="auto" w:fill="auto"/>
            <w:noWrap/>
            <w:hideMark/>
          </w:tcPr>
          <w:p w14:paraId="06DEBF0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2A524DA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0.100</w:t>
            </w:r>
          </w:p>
        </w:tc>
        <w:tc>
          <w:tcPr>
            <w:tcW w:w="2158" w:type="dxa"/>
            <w:tcBorders>
              <w:top w:val="nil"/>
              <w:left w:val="nil"/>
              <w:bottom w:val="nil"/>
              <w:right w:val="nil"/>
            </w:tcBorders>
            <w:shd w:val="clear" w:color="auto" w:fill="auto"/>
            <w:noWrap/>
            <w:hideMark/>
          </w:tcPr>
          <w:p w14:paraId="3278B8C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TCF7L2</w:t>
            </w:r>
          </w:p>
        </w:tc>
        <w:tc>
          <w:tcPr>
            <w:tcW w:w="526" w:type="dxa"/>
            <w:tcBorders>
              <w:top w:val="nil"/>
              <w:left w:val="nil"/>
              <w:bottom w:val="nil"/>
              <w:right w:val="nil"/>
            </w:tcBorders>
            <w:shd w:val="clear" w:color="auto" w:fill="auto"/>
            <w:noWrap/>
            <w:hideMark/>
          </w:tcPr>
          <w:p w14:paraId="5C56B43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3F0EEDE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3AC8B71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2A075361" w14:textId="77777777" w:rsidTr="00EA5FC7">
        <w:trPr>
          <w:trHeight w:val="254"/>
        </w:trPr>
        <w:tc>
          <w:tcPr>
            <w:tcW w:w="1180" w:type="dxa"/>
            <w:tcBorders>
              <w:top w:val="nil"/>
              <w:left w:val="nil"/>
              <w:bottom w:val="nil"/>
              <w:right w:val="nil"/>
            </w:tcBorders>
            <w:shd w:val="clear" w:color="auto" w:fill="auto"/>
            <w:noWrap/>
            <w:hideMark/>
          </w:tcPr>
          <w:p w14:paraId="3BACD2D1"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rs11196229</w:t>
            </w:r>
          </w:p>
        </w:tc>
        <w:tc>
          <w:tcPr>
            <w:tcW w:w="717" w:type="dxa"/>
            <w:tcBorders>
              <w:top w:val="nil"/>
              <w:left w:val="nil"/>
              <w:bottom w:val="nil"/>
              <w:right w:val="nil"/>
            </w:tcBorders>
            <w:shd w:val="clear" w:color="auto" w:fill="auto"/>
            <w:noWrap/>
            <w:hideMark/>
          </w:tcPr>
          <w:p w14:paraId="7020825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2A359C2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0.086</w:t>
            </w:r>
          </w:p>
        </w:tc>
        <w:tc>
          <w:tcPr>
            <w:tcW w:w="2158" w:type="dxa"/>
            <w:tcBorders>
              <w:top w:val="nil"/>
              <w:left w:val="nil"/>
              <w:bottom w:val="nil"/>
              <w:right w:val="nil"/>
            </w:tcBorders>
            <w:shd w:val="clear" w:color="auto" w:fill="auto"/>
            <w:noWrap/>
            <w:hideMark/>
          </w:tcPr>
          <w:p w14:paraId="65B4358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TCF7L2</w:t>
            </w:r>
          </w:p>
        </w:tc>
        <w:tc>
          <w:tcPr>
            <w:tcW w:w="526" w:type="dxa"/>
            <w:tcBorders>
              <w:top w:val="nil"/>
              <w:left w:val="nil"/>
              <w:bottom w:val="nil"/>
              <w:right w:val="nil"/>
            </w:tcBorders>
            <w:shd w:val="clear" w:color="auto" w:fill="auto"/>
            <w:noWrap/>
            <w:hideMark/>
          </w:tcPr>
          <w:p w14:paraId="4D770A3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5AD1742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3061911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31901A28" w14:textId="77777777" w:rsidTr="00EA5FC7">
        <w:trPr>
          <w:trHeight w:val="254"/>
        </w:trPr>
        <w:tc>
          <w:tcPr>
            <w:tcW w:w="1180" w:type="dxa"/>
            <w:tcBorders>
              <w:top w:val="nil"/>
              <w:left w:val="nil"/>
              <w:bottom w:val="nil"/>
              <w:right w:val="nil"/>
            </w:tcBorders>
            <w:shd w:val="clear" w:color="auto" w:fill="auto"/>
            <w:noWrap/>
            <w:hideMark/>
          </w:tcPr>
          <w:p w14:paraId="76168308"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rs6585827</w:t>
            </w:r>
          </w:p>
        </w:tc>
        <w:tc>
          <w:tcPr>
            <w:tcW w:w="717" w:type="dxa"/>
            <w:tcBorders>
              <w:top w:val="nil"/>
              <w:left w:val="nil"/>
              <w:bottom w:val="nil"/>
              <w:right w:val="nil"/>
            </w:tcBorders>
            <w:shd w:val="clear" w:color="auto" w:fill="auto"/>
            <w:noWrap/>
            <w:hideMark/>
          </w:tcPr>
          <w:p w14:paraId="58ADBF1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1C88D8D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0.085</w:t>
            </w:r>
          </w:p>
        </w:tc>
        <w:tc>
          <w:tcPr>
            <w:tcW w:w="2158" w:type="dxa"/>
            <w:tcBorders>
              <w:top w:val="nil"/>
              <w:left w:val="nil"/>
              <w:bottom w:val="nil"/>
              <w:right w:val="nil"/>
            </w:tcBorders>
            <w:shd w:val="clear" w:color="auto" w:fill="auto"/>
            <w:noWrap/>
            <w:hideMark/>
          </w:tcPr>
          <w:p w14:paraId="48F41AE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PLEKHA1</w:t>
            </w:r>
          </w:p>
        </w:tc>
        <w:tc>
          <w:tcPr>
            <w:tcW w:w="526" w:type="dxa"/>
            <w:tcBorders>
              <w:top w:val="nil"/>
              <w:left w:val="nil"/>
              <w:bottom w:val="nil"/>
              <w:right w:val="nil"/>
            </w:tcBorders>
            <w:shd w:val="clear" w:color="auto" w:fill="auto"/>
            <w:noWrap/>
            <w:hideMark/>
          </w:tcPr>
          <w:p w14:paraId="57BA005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10</w:t>
            </w:r>
          </w:p>
        </w:tc>
        <w:tc>
          <w:tcPr>
            <w:tcW w:w="2884" w:type="dxa"/>
            <w:tcBorders>
              <w:top w:val="nil"/>
              <w:left w:val="nil"/>
              <w:bottom w:val="nil"/>
              <w:right w:val="nil"/>
            </w:tcBorders>
            <w:shd w:val="clear" w:color="auto" w:fill="auto"/>
            <w:noWrap/>
          </w:tcPr>
          <w:p w14:paraId="7EFC35A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2CA42E4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306C5740" w14:textId="77777777" w:rsidTr="00EA5FC7">
        <w:trPr>
          <w:trHeight w:val="254"/>
        </w:trPr>
        <w:tc>
          <w:tcPr>
            <w:tcW w:w="1180" w:type="dxa"/>
            <w:tcBorders>
              <w:top w:val="nil"/>
              <w:left w:val="nil"/>
              <w:bottom w:val="nil"/>
              <w:right w:val="nil"/>
            </w:tcBorders>
            <w:shd w:val="clear" w:color="auto" w:fill="auto"/>
            <w:noWrap/>
            <w:hideMark/>
          </w:tcPr>
          <w:p w14:paraId="00484B80"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rs756852</w:t>
            </w:r>
          </w:p>
        </w:tc>
        <w:tc>
          <w:tcPr>
            <w:tcW w:w="717" w:type="dxa"/>
            <w:tcBorders>
              <w:top w:val="nil"/>
              <w:left w:val="nil"/>
              <w:bottom w:val="nil"/>
              <w:right w:val="nil"/>
            </w:tcBorders>
            <w:shd w:val="clear" w:color="auto" w:fill="auto"/>
            <w:noWrap/>
            <w:hideMark/>
          </w:tcPr>
          <w:p w14:paraId="70850E3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3B8048D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0.090</w:t>
            </w:r>
          </w:p>
        </w:tc>
        <w:tc>
          <w:tcPr>
            <w:tcW w:w="2158" w:type="dxa"/>
            <w:tcBorders>
              <w:top w:val="nil"/>
              <w:left w:val="nil"/>
              <w:bottom w:val="nil"/>
              <w:right w:val="nil"/>
            </w:tcBorders>
            <w:shd w:val="clear" w:color="auto" w:fill="auto"/>
            <w:noWrap/>
            <w:hideMark/>
          </w:tcPr>
          <w:p w14:paraId="4376A8E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KCNQ1OT1/KCNQ1</w:t>
            </w:r>
          </w:p>
        </w:tc>
        <w:tc>
          <w:tcPr>
            <w:tcW w:w="526" w:type="dxa"/>
            <w:tcBorders>
              <w:top w:val="nil"/>
              <w:left w:val="nil"/>
              <w:bottom w:val="nil"/>
              <w:right w:val="nil"/>
            </w:tcBorders>
            <w:shd w:val="clear" w:color="auto" w:fill="auto"/>
            <w:noWrap/>
            <w:hideMark/>
          </w:tcPr>
          <w:p w14:paraId="3A39C4F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11</w:t>
            </w:r>
          </w:p>
        </w:tc>
        <w:tc>
          <w:tcPr>
            <w:tcW w:w="2884" w:type="dxa"/>
            <w:tcBorders>
              <w:top w:val="nil"/>
              <w:left w:val="nil"/>
              <w:bottom w:val="nil"/>
              <w:right w:val="nil"/>
            </w:tcBorders>
            <w:shd w:val="clear" w:color="auto" w:fill="auto"/>
            <w:noWrap/>
          </w:tcPr>
          <w:p w14:paraId="37AE8A3B" w14:textId="77777777" w:rsidR="00EA5FC7" w:rsidRDefault="005C2032" w:rsidP="006839FC">
            <w:pPr>
              <w:spacing w:after="0" w:line="240" w:lineRule="auto"/>
              <w:jc w:val="center"/>
              <w:rPr>
                <w:rFonts w:ascii="Arial" w:eastAsia="Times New Roman" w:hAnsi="Arial" w:cs="Arial"/>
                <w:color w:val="000000"/>
                <w:sz w:val="18"/>
                <w:szCs w:val="18"/>
              </w:rPr>
            </w:pPr>
            <w:proofErr w:type="gramStart"/>
            <w:r w:rsidRPr="006839FC">
              <w:rPr>
                <w:rFonts w:ascii="Arial" w:eastAsia="Times New Roman" w:hAnsi="Arial" w:cs="Arial"/>
                <w:color w:val="000000"/>
                <w:sz w:val="18"/>
                <w:szCs w:val="18"/>
              </w:rPr>
              <w:t>Non Coding</w:t>
            </w:r>
            <w:proofErr w:type="gramEnd"/>
            <w:r w:rsidRPr="006839FC">
              <w:rPr>
                <w:rFonts w:ascii="Arial" w:eastAsia="Times New Roman" w:hAnsi="Arial" w:cs="Arial"/>
                <w:color w:val="000000"/>
                <w:sz w:val="18"/>
                <w:szCs w:val="18"/>
              </w:rPr>
              <w:t xml:space="preserve"> Transcript Variant/</w:t>
            </w:r>
          </w:p>
          <w:p w14:paraId="761DE4C5" w14:textId="15C813DC"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73DE40E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543233A7" w14:textId="77777777" w:rsidTr="00EA5FC7">
        <w:trPr>
          <w:trHeight w:val="254"/>
        </w:trPr>
        <w:tc>
          <w:tcPr>
            <w:tcW w:w="1180" w:type="dxa"/>
            <w:tcBorders>
              <w:top w:val="nil"/>
              <w:left w:val="nil"/>
              <w:bottom w:val="nil"/>
              <w:right w:val="nil"/>
            </w:tcBorders>
            <w:shd w:val="clear" w:color="auto" w:fill="auto"/>
            <w:noWrap/>
            <w:hideMark/>
          </w:tcPr>
          <w:p w14:paraId="475C05CC"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rs163184</w:t>
            </w:r>
          </w:p>
        </w:tc>
        <w:tc>
          <w:tcPr>
            <w:tcW w:w="717" w:type="dxa"/>
            <w:tcBorders>
              <w:top w:val="nil"/>
              <w:left w:val="nil"/>
              <w:bottom w:val="nil"/>
              <w:right w:val="nil"/>
            </w:tcBorders>
            <w:shd w:val="clear" w:color="auto" w:fill="auto"/>
            <w:noWrap/>
            <w:hideMark/>
          </w:tcPr>
          <w:p w14:paraId="30572AE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1B15471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0.090</w:t>
            </w:r>
          </w:p>
        </w:tc>
        <w:tc>
          <w:tcPr>
            <w:tcW w:w="2158" w:type="dxa"/>
            <w:tcBorders>
              <w:top w:val="nil"/>
              <w:left w:val="nil"/>
              <w:bottom w:val="nil"/>
              <w:right w:val="nil"/>
            </w:tcBorders>
            <w:shd w:val="clear" w:color="auto" w:fill="auto"/>
            <w:noWrap/>
            <w:hideMark/>
          </w:tcPr>
          <w:p w14:paraId="1A561F0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KCNQ1/LOC107987412</w:t>
            </w:r>
          </w:p>
        </w:tc>
        <w:tc>
          <w:tcPr>
            <w:tcW w:w="526" w:type="dxa"/>
            <w:tcBorders>
              <w:top w:val="nil"/>
              <w:left w:val="nil"/>
              <w:bottom w:val="nil"/>
              <w:right w:val="nil"/>
            </w:tcBorders>
            <w:shd w:val="clear" w:color="auto" w:fill="auto"/>
            <w:noWrap/>
            <w:hideMark/>
          </w:tcPr>
          <w:p w14:paraId="74F0C37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11</w:t>
            </w:r>
          </w:p>
        </w:tc>
        <w:tc>
          <w:tcPr>
            <w:tcW w:w="2884" w:type="dxa"/>
            <w:tcBorders>
              <w:top w:val="nil"/>
              <w:left w:val="nil"/>
              <w:bottom w:val="nil"/>
              <w:right w:val="nil"/>
            </w:tcBorders>
            <w:shd w:val="clear" w:color="auto" w:fill="auto"/>
            <w:noWrap/>
          </w:tcPr>
          <w:p w14:paraId="26C6D9A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3599467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4CDDE61E" w14:textId="77777777" w:rsidTr="00EA5FC7">
        <w:trPr>
          <w:trHeight w:val="254"/>
        </w:trPr>
        <w:tc>
          <w:tcPr>
            <w:tcW w:w="1180" w:type="dxa"/>
            <w:tcBorders>
              <w:top w:val="nil"/>
              <w:left w:val="nil"/>
              <w:bottom w:val="nil"/>
              <w:right w:val="nil"/>
            </w:tcBorders>
            <w:shd w:val="clear" w:color="auto" w:fill="auto"/>
            <w:noWrap/>
            <w:hideMark/>
          </w:tcPr>
          <w:p w14:paraId="24F46C61"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rs2237896</w:t>
            </w:r>
          </w:p>
        </w:tc>
        <w:tc>
          <w:tcPr>
            <w:tcW w:w="717" w:type="dxa"/>
            <w:tcBorders>
              <w:top w:val="nil"/>
              <w:left w:val="nil"/>
              <w:bottom w:val="nil"/>
              <w:right w:val="nil"/>
            </w:tcBorders>
            <w:shd w:val="clear" w:color="auto" w:fill="auto"/>
            <w:noWrap/>
            <w:hideMark/>
          </w:tcPr>
          <w:p w14:paraId="4FEE8F7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0E03AED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0.220</w:t>
            </w:r>
          </w:p>
        </w:tc>
        <w:tc>
          <w:tcPr>
            <w:tcW w:w="2158" w:type="dxa"/>
            <w:tcBorders>
              <w:top w:val="nil"/>
              <w:left w:val="nil"/>
              <w:bottom w:val="nil"/>
              <w:right w:val="nil"/>
            </w:tcBorders>
            <w:shd w:val="clear" w:color="auto" w:fill="auto"/>
            <w:noWrap/>
            <w:hideMark/>
          </w:tcPr>
          <w:p w14:paraId="3E572E5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KCNQ1</w:t>
            </w:r>
          </w:p>
        </w:tc>
        <w:tc>
          <w:tcPr>
            <w:tcW w:w="526" w:type="dxa"/>
            <w:tcBorders>
              <w:top w:val="nil"/>
              <w:left w:val="nil"/>
              <w:bottom w:val="nil"/>
              <w:right w:val="nil"/>
            </w:tcBorders>
            <w:shd w:val="clear" w:color="auto" w:fill="auto"/>
            <w:noWrap/>
            <w:hideMark/>
          </w:tcPr>
          <w:p w14:paraId="3198CCD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11</w:t>
            </w:r>
          </w:p>
        </w:tc>
        <w:tc>
          <w:tcPr>
            <w:tcW w:w="2884" w:type="dxa"/>
            <w:tcBorders>
              <w:top w:val="nil"/>
              <w:left w:val="nil"/>
              <w:bottom w:val="nil"/>
              <w:right w:val="nil"/>
            </w:tcBorders>
            <w:shd w:val="clear" w:color="auto" w:fill="auto"/>
            <w:noWrap/>
          </w:tcPr>
          <w:p w14:paraId="7A998DF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6FE8B112"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0AB9D4B9" w14:textId="77777777" w:rsidTr="00EA5FC7">
        <w:trPr>
          <w:trHeight w:val="254"/>
        </w:trPr>
        <w:tc>
          <w:tcPr>
            <w:tcW w:w="1180" w:type="dxa"/>
            <w:tcBorders>
              <w:top w:val="nil"/>
              <w:left w:val="nil"/>
              <w:bottom w:val="nil"/>
              <w:right w:val="nil"/>
            </w:tcBorders>
            <w:shd w:val="clear" w:color="auto" w:fill="auto"/>
            <w:noWrap/>
            <w:hideMark/>
          </w:tcPr>
          <w:p w14:paraId="77D1D9FF"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rs1061810</w:t>
            </w:r>
          </w:p>
        </w:tc>
        <w:tc>
          <w:tcPr>
            <w:tcW w:w="717" w:type="dxa"/>
            <w:tcBorders>
              <w:top w:val="nil"/>
              <w:left w:val="nil"/>
              <w:bottom w:val="nil"/>
              <w:right w:val="nil"/>
            </w:tcBorders>
            <w:shd w:val="clear" w:color="auto" w:fill="auto"/>
            <w:noWrap/>
            <w:hideMark/>
          </w:tcPr>
          <w:p w14:paraId="48A5085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w:t>
            </w:r>
          </w:p>
        </w:tc>
        <w:tc>
          <w:tcPr>
            <w:tcW w:w="816" w:type="dxa"/>
            <w:tcBorders>
              <w:top w:val="nil"/>
              <w:left w:val="nil"/>
              <w:bottom w:val="nil"/>
              <w:right w:val="nil"/>
            </w:tcBorders>
            <w:shd w:val="clear" w:color="auto" w:fill="auto"/>
            <w:noWrap/>
            <w:hideMark/>
          </w:tcPr>
          <w:p w14:paraId="7E3CEEDA"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-0.080</w:t>
            </w:r>
          </w:p>
        </w:tc>
        <w:tc>
          <w:tcPr>
            <w:tcW w:w="2158" w:type="dxa"/>
            <w:tcBorders>
              <w:top w:val="nil"/>
              <w:left w:val="nil"/>
              <w:bottom w:val="nil"/>
              <w:right w:val="nil"/>
            </w:tcBorders>
            <w:shd w:val="clear" w:color="auto" w:fill="auto"/>
            <w:noWrap/>
            <w:hideMark/>
          </w:tcPr>
          <w:p w14:paraId="02A422D3"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HSD17B12</w:t>
            </w:r>
          </w:p>
        </w:tc>
        <w:tc>
          <w:tcPr>
            <w:tcW w:w="526" w:type="dxa"/>
            <w:tcBorders>
              <w:top w:val="nil"/>
              <w:left w:val="nil"/>
              <w:bottom w:val="nil"/>
              <w:right w:val="nil"/>
            </w:tcBorders>
            <w:shd w:val="clear" w:color="auto" w:fill="auto"/>
            <w:noWrap/>
            <w:hideMark/>
          </w:tcPr>
          <w:p w14:paraId="6DD8B56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11</w:t>
            </w:r>
          </w:p>
        </w:tc>
        <w:tc>
          <w:tcPr>
            <w:tcW w:w="2884" w:type="dxa"/>
            <w:tcBorders>
              <w:top w:val="nil"/>
              <w:left w:val="nil"/>
              <w:bottom w:val="nil"/>
              <w:right w:val="nil"/>
            </w:tcBorders>
            <w:shd w:val="clear" w:color="auto" w:fill="auto"/>
            <w:noWrap/>
          </w:tcPr>
          <w:p w14:paraId="07C2714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3 Prime UTR Variant</w:t>
            </w:r>
          </w:p>
        </w:tc>
        <w:tc>
          <w:tcPr>
            <w:tcW w:w="1259" w:type="dxa"/>
            <w:tcBorders>
              <w:top w:val="nil"/>
              <w:left w:val="nil"/>
              <w:bottom w:val="nil"/>
              <w:right w:val="nil"/>
            </w:tcBorders>
            <w:shd w:val="clear" w:color="auto" w:fill="auto"/>
            <w:noWrap/>
            <w:hideMark/>
          </w:tcPr>
          <w:p w14:paraId="4981918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653D59B9" w14:textId="77777777" w:rsidTr="00EA5FC7">
        <w:trPr>
          <w:trHeight w:val="254"/>
        </w:trPr>
        <w:tc>
          <w:tcPr>
            <w:tcW w:w="1180" w:type="dxa"/>
            <w:tcBorders>
              <w:top w:val="nil"/>
              <w:left w:val="nil"/>
              <w:bottom w:val="nil"/>
              <w:right w:val="nil"/>
            </w:tcBorders>
            <w:shd w:val="clear" w:color="auto" w:fill="auto"/>
            <w:noWrap/>
            <w:hideMark/>
          </w:tcPr>
          <w:p w14:paraId="16227269"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rs11603334</w:t>
            </w:r>
          </w:p>
        </w:tc>
        <w:tc>
          <w:tcPr>
            <w:tcW w:w="717" w:type="dxa"/>
            <w:tcBorders>
              <w:top w:val="nil"/>
              <w:left w:val="nil"/>
              <w:bottom w:val="nil"/>
              <w:right w:val="nil"/>
            </w:tcBorders>
            <w:shd w:val="clear" w:color="auto" w:fill="auto"/>
            <w:noWrap/>
            <w:hideMark/>
          </w:tcPr>
          <w:p w14:paraId="428BD84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09F4BCC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0.095</w:t>
            </w:r>
          </w:p>
        </w:tc>
        <w:tc>
          <w:tcPr>
            <w:tcW w:w="2158" w:type="dxa"/>
            <w:tcBorders>
              <w:top w:val="nil"/>
              <w:left w:val="nil"/>
              <w:bottom w:val="nil"/>
              <w:right w:val="nil"/>
            </w:tcBorders>
            <w:shd w:val="clear" w:color="auto" w:fill="auto"/>
            <w:noWrap/>
            <w:hideMark/>
          </w:tcPr>
          <w:p w14:paraId="0CFA5BA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ARAP1</w:t>
            </w:r>
          </w:p>
        </w:tc>
        <w:tc>
          <w:tcPr>
            <w:tcW w:w="526" w:type="dxa"/>
            <w:tcBorders>
              <w:top w:val="nil"/>
              <w:left w:val="nil"/>
              <w:bottom w:val="nil"/>
              <w:right w:val="nil"/>
            </w:tcBorders>
            <w:shd w:val="clear" w:color="auto" w:fill="auto"/>
            <w:noWrap/>
            <w:hideMark/>
          </w:tcPr>
          <w:p w14:paraId="7B9C100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11</w:t>
            </w:r>
          </w:p>
        </w:tc>
        <w:tc>
          <w:tcPr>
            <w:tcW w:w="2884" w:type="dxa"/>
            <w:tcBorders>
              <w:top w:val="nil"/>
              <w:left w:val="nil"/>
              <w:bottom w:val="nil"/>
              <w:right w:val="nil"/>
            </w:tcBorders>
            <w:shd w:val="clear" w:color="auto" w:fill="auto"/>
            <w:noWrap/>
          </w:tcPr>
          <w:p w14:paraId="5E867CF6" w14:textId="77777777" w:rsidR="005C2032" w:rsidRPr="006839FC" w:rsidRDefault="005C2032" w:rsidP="006839FC">
            <w:pPr>
              <w:spacing w:after="0" w:line="240" w:lineRule="auto"/>
              <w:jc w:val="center"/>
              <w:rPr>
                <w:rFonts w:ascii="Arial" w:eastAsia="Times New Roman" w:hAnsi="Arial" w:cs="Arial"/>
                <w:color w:val="000000"/>
                <w:sz w:val="18"/>
                <w:szCs w:val="18"/>
              </w:rPr>
            </w:pPr>
            <w:proofErr w:type="gramStart"/>
            <w:r w:rsidRPr="006839FC">
              <w:rPr>
                <w:rFonts w:ascii="Arial" w:eastAsia="Times New Roman" w:hAnsi="Arial" w:cs="Arial"/>
                <w:color w:val="000000"/>
                <w:sz w:val="18"/>
                <w:szCs w:val="18"/>
              </w:rPr>
              <w:t>Non Coding</w:t>
            </w:r>
            <w:proofErr w:type="gramEnd"/>
            <w:r w:rsidRPr="006839FC">
              <w:rPr>
                <w:rFonts w:ascii="Arial" w:eastAsia="Times New Roman" w:hAnsi="Arial" w:cs="Arial"/>
                <w:color w:val="000000"/>
                <w:sz w:val="18"/>
                <w:szCs w:val="18"/>
              </w:rPr>
              <w:t xml:space="preserve"> Transcript Variant</w:t>
            </w:r>
          </w:p>
        </w:tc>
        <w:tc>
          <w:tcPr>
            <w:tcW w:w="1259" w:type="dxa"/>
            <w:tcBorders>
              <w:top w:val="nil"/>
              <w:left w:val="nil"/>
              <w:bottom w:val="nil"/>
              <w:right w:val="nil"/>
            </w:tcBorders>
            <w:shd w:val="clear" w:color="auto" w:fill="auto"/>
            <w:noWrap/>
            <w:hideMark/>
          </w:tcPr>
          <w:p w14:paraId="6874D5D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7050FD42" w14:textId="77777777" w:rsidTr="00EA5FC7">
        <w:trPr>
          <w:trHeight w:val="254"/>
        </w:trPr>
        <w:tc>
          <w:tcPr>
            <w:tcW w:w="1180" w:type="dxa"/>
            <w:tcBorders>
              <w:top w:val="nil"/>
              <w:left w:val="nil"/>
              <w:bottom w:val="nil"/>
              <w:right w:val="nil"/>
            </w:tcBorders>
            <w:shd w:val="clear" w:color="auto" w:fill="auto"/>
            <w:noWrap/>
            <w:hideMark/>
          </w:tcPr>
          <w:p w14:paraId="7DA7F142"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rs11063069</w:t>
            </w:r>
          </w:p>
        </w:tc>
        <w:tc>
          <w:tcPr>
            <w:tcW w:w="717" w:type="dxa"/>
            <w:tcBorders>
              <w:top w:val="nil"/>
              <w:left w:val="nil"/>
              <w:bottom w:val="nil"/>
              <w:right w:val="nil"/>
            </w:tcBorders>
            <w:shd w:val="clear" w:color="auto" w:fill="auto"/>
            <w:noWrap/>
            <w:hideMark/>
          </w:tcPr>
          <w:p w14:paraId="2EDF762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4DC37AE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0.098</w:t>
            </w:r>
          </w:p>
        </w:tc>
        <w:tc>
          <w:tcPr>
            <w:tcW w:w="2158" w:type="dxa"/>
            <w:tcBorders>
              <w:top w:val="nil"/>
              <w:left w:val="nil"/>
              <w:bottom w:val="nil"/>
              <w:right w:val="nil"/>
            </w:tcBorders>
            <w:shd w:val="clear" w:color="auto" w:fill="auto"/>
            <w:noWrap/>
            <w:hideMark/>
          </w:tcPr>
          <w:p w14:paraId="5F4F8CA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CCND2-AS1</w:t>
            </w:r>
          </w:p>
        </w:tc>
        <w:tc>
          <w:tcPr>
            <w:tcW w:w="526" w:type="dxa"/>
            <w:tcBorders>
              <w:top w:val="nil"/>
              <w:left w:val="nil"/>
              <w:bottom w:val="nil"/>
              <w:right w:val="nil"/>
            </w:tcBorders>
            <w:shd w:val="clear" w:color="auto" w:fill="auto"/>
            <w:noWrap/>
            <w:hideMark/>
          </w:tcPr>
          <w:p w14:paraId="09D378C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12</w:t>
            </w:r>
          </w:p>
        </w:tc>
        <w:tc>
          <w:tcPr>
            <w:tcW w:w="2884" w:type="dxa"/>
            <w:tcBorders>
              <w:top w:val="nil"/>
              <w:left w:val="nil"/>
              <w:bottom w:val="nil"/>
              <w:right w:val="nil"/>
            </w:tcBorders>
            <w:shd w:val="clear" w:color="auto" w:fill="auto"/>
            <w:noWrap/>
          </w:tcPr>
          <w:p w14:paraId="25979BC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444042D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7F64FEF2" w14:textId="77777777" w:rsidTr="00EA5FC7">
        <w:trPr>
          <w:trHeight w:val="254"/>
        </w:trPr>
        <w:tc>
          <w:tcPr>
            <w:tcW w:w="1180" w:type="dxa"/>
            <w:tcBorders>
              <w:top w:val="nil"/>
              <w:left w:val="nil"/>
              <w:bottom w:val="nil"/>
              <w:right w:val="nil"/>
            </w:tcBorders>
            <w:shd w:val="clear" w:color="auto" w:fill="auto"/>
            <w:noWrap/>
            <w:hideMark/>
          </w:tcPr>
          <w:p w14:paraId="6E10ADEE"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rs1215451</w:t>
            </w:r>
          </w:p>
        </w:tc>
        <w:tc>
          <w:tcPr>
            <w:tcW w:w="717" w:type="dxa"/>
            <w:tcBorders>
              <w:top w:val="nil"/>
              <w:left w:val="nil"/>
              <w:bottom w:val="nil"/>
              <w:right w:val="nil"/>
            </w:tcBorders>
            <w:shd w:val="clear" w:color="auto" w:fill="auto"/>
            <w:noWrap/>
            <w:hideMark/>
          </w:tcPr>
          <w:p w14:paraId="10ED857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0325DF6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0.085</w:t>
            </w:r>
          </w:p>
        </w:tc>
        <w:tc>
          <w:tcPr>
            <w:tcW w:w="2158" w:type="dxa"/>
            <w:tcBorders>
              <w:top w:val="nil"/>
              <w:left w:val="nil"/>
              <w:bottom w:val="nil"/>
              <w:right w:val="nil"/>
            </w:tcBorders>
            <w:shd w:val="clear" w:color="auto" w:fill="auto"/>
            <w:noWrap/>
            <w:hideMark/>
          </w:tcPr>
          <w:p w14:paraId="5EF83C9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LOC105370275</w:t>
            </w:r>
          </w:p>
        </w:tc>
        <w:tc>
          <w:tcPr>
            <w:tcW w:w="526" w:type="dxa"/>
            <w:tcBorders>
              <w:top w:val="nil"/>
              <w:left w:val="nil"/>
              <w:bottom w:val="nil"/>
              <w:right w:val="nil"/>
            </w:tcBorders>
            <w:shd w:val="clear" w:color="auto" w:fill="auto"/>
            <w:noWrap/>
            <w:hideMark/>
          </w:tcPr>
          <w:p w14:paraId="74398CA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13</w:t>
            </w:r>
          </w:p>
        </w:tc>
        <w:tc>
          <w:tcPr>
            <w:tcW w:w="2884" w:type="dxa"/>
            <w:tcBorders>
              <w:top w:val="nil"/>
              <w:left w:val="nil"/>
              <w:bottom w:val="nil"/>
              <w:right w:val="nil"/>
            </w:tcBorders>
            <w:shd w:val="clear" w:color="auto" w:fill="auto"/>
            <w:noWrap/>
          </w:tcPr>
          <w:p w14:paraId="712546E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3E1D26C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5CBF638C" w14:textId="77777777" w:rsidTr="00EA5FC7">
        <w:trPr>
          <w:trHeight w:val="254"/>
        </w:trPr>
        <w:tc>
          <w:tcPr>
            <w:tcW w:w="1180" w:type="dxa"/>
            <w:tcBorders>
              <w:top w:val="nil"/>
              <w:left w:val="nil"/>
              <w:bottom w:val="nil"/>
              <w:right w:val="nil"/>
            </w:tcBorders>
            <w:shd w:val="clear" w:color="auto" w:fill="auto"/>
            <w:noWrap/>
            <w:hideMark/>
          </w:tcPr>
          <w:p w14:paraId="609590A2"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rs7178572</w:t>
            </w:r>
          </w:p>
        </w:tc>
        <w:tc>
          <w:tcPr>
            <w:tcW w:w="717" w:type="dxa"/>
            <w:tcBorders>
              <w:top w:val="nil"/>
              <w:left w:val="nil"/>
              <w:bottom w:val="nil"/>
              <w:right w:val="nil"/>
            </w:tcBorders>
            <w:shd w:val="clear" w:color="auto" w:fill="auto"/>
            <w:noWrap/>
            <w:hideMark/>
          </w:tcPr>
          <w:p w14:paraId="64DA877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2E8BE0A9"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0.082</w:t>
            </w:r>
          </w:p>
        </w:tc>
        <w:tc>
          <w:tcPr>
            <w:tcW w:w="2158" w:type="dxa"/>
            <w:tcBorders>
              <w:top w:val="nil"/>
              <w:left w:val="nil"/>
              <w:bottom w:val="nil"/>
              <w:right w:val="nil"/>
            </w:tcBorders>
            <w:shd w:val="clear" w:color="auto" w:fill="auto"/>
            <w:noWrap/>
            <w:hideMark/>
          </w:tcPr>
          <w:p w14:paraId="4736739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HMG20A</w:t>
            </w:r>
          </w:p>
        </w:tc>
        <w:tc>
          <w:tcPr>
            <w:tcW w:w="526" w:type="dxa"/>
            <w:tcBorders>
              <w:top w:val="nil"/>
              <w:left w:val="nil"/>
              <w:bottom w:val="nil"/>
              <w:right w:val="nil"/>
            </w:tcBorders>
            <w:shd w:val="clear" w:color="auto" w:fill="auto"/>
            <w:noWrap/>
            <w:hideMark/>
          </w:tcPr>
          <w:p w14:paraId="0EFDF4B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15</w:t>
            </w:r>
          </w:p>
        </w:tc>
        <w:tc>
          <w:tcPr>
            <w:tcW w:w="2884" w:type="dxa"/>
            <w:tcBorders>
              <w:top w:val="nil"/>
              <w:left w:val="nil"/>
              <w:bottom w:val="nil"/>
              <w:right w:val="nil"/>
            </w:tcBorders>
            <w:shd w:val="clear" w:color="auto" w:fill="auto"/>
            <w:noWrap/>
          </w:tcPr>
          <w:p w14:paraId="2915B86D"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4151087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78A3C8C3" w14:textId="77777777" w:rsidTr="00EA5FC7">
        <w:trPr>
          <w:trHeight w:val="254"/>
        </w:trPr>
        <w:tc>
          <w:tcPr>
            <w:tcW w:w="1180" w:type="dxa"/>
            <w:tcBorders>
              <w:top w:val="nil"/>
              <w:left w:val="nil"/>
              <w:bottom w:val="nil"/>
              <w:right w:val="nil"/>
            </w:tcBorders>
            <w:shd w:val="clear" w:color="auto" w:fill="auto"/>
            <w:noWrap/>
            <w:hideMark/>
          </w:tcPr>
          <w:p w14:paraId="355ADE48"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rs17817449</w:t>
            </w:r>
          </w:p>
        </w:tc>
        <w:tc>
          <w:tcPr>
            <w:tcW w:w="717" w:type="dxa"/>
            <w:tcBorders>
              <w:top w:val="nil"/>
              <w:left w:val="nil"/>
              <w:bottom w:val="nil"/>
              <w:right w:val="nil"/>
            </w:tcBorders>
            <w:shd w:val="clear" w:color="auto" w:fill="auto"/>
            <w:noWrap/>
            <w:hideMark/>
          </w:tcPr>
          <w:p w14:paraId="7A0E43A0"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1045384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0.120</w:t>
            </w:r>
          </w:p>
        </w:tc>
        <w:tc>
          <w:tcPr>
            <w:tcW w:w="2158" w:type="dxa"/>
            <w:tcBorders>
              <w:top w:val="nil"/>
              <w:left w:val="nil"/>
              <w:bottom w:val="nil"/>
              <w:right w:val="nil"/>
            </w:tcBorders>
            <w:shd w:val="clear" w:color="auto" w:fill="auto"/>
            <w:noWrap/>
            <w:hideMark/>
          </w:tcPr>
          <w:p w14:paraId="4A8DC07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FTO</w:t>
            </w:r>
          </w:p>
        </w:tc>
        <w:tc>
          <w:tcPr>
            <w:tcW w:w="526" w:type="dxa"/>
            <w:tcBorders>
              <w:top w:val="nil"/>
              <w:left w:val="nil"/>
              <w:bottom w:val="nil"/>
              <w:right w:val="nil"/>
            </w:tcBorders>
            <w:shd w:val="clear" w:color="auto" w:fill="auto"/>
            <w:noWrap/>
            <w:hideMark/>
          </w:tcPr>
          <w:p w14:paraId="3B1D243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16</w:t>
            </w:r>
          </w:p>
        </w:tc>
        <w:tc>
          <w:tcPr>
            <w:tcW w:w="2884" w:type="dxa"/>
            <w:tcBorders>
              <w:top w:val="nil"/>
              <w:left w:val="nil"/>
              <w:bottom w:val="nil"/>
              <w:right w:val="nil"/>
            </w:tcBorders>
            <w:shd w:val="clear" w:color="auto" w:fill="auto"/>
            <w:noWrap/>
          </w:tcPr>
          <w:p w14:paraId="5E97D33C"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018F7C6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r w:rsidR="005C2032" w:rsidRPr="006839FC" w14:paraId="4C8CD9FE" w14:textId="77777777" w:rsidTr="00EA5FC7">
        <w:trPr>
          <w:trHeight w:val="254"/>
        </w:trPr>
        <w:tc>
          <w:tcPr>
            <w:tcW w:w="1180" w:type="dxa"/>
            <w:tcBorders>
              <w:top w:val="nil"/>
              <w:left w:val="nil"/>
              <w:bottom w:val="nil"/>
              <w:right w:val="nil"/>
            </w:tcBorders>
            <w:shd w:val="clear" w:color="auto" w:fill="auto"/>
            <w:noWrap/>
            <w:hideMark/>
          </w:tcPr>
          <w:p w14:paraId="3E59E923"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rs11263763</w:t>
            </w:r>
          </w:p>
        </w:tc>
        <w:tc>
          <w:tcPr>
            <w:tcW w:w="717" w:type="dxa"/>
            <w:tcBorders>
              <w:top w:val="nil"/>
              <w:left w:val="nil"/>
              <w:bottom w:val="nil"/>
              <w:right w:val="nil"/>
            </w:tcBorders>
            <w:shd w:val="clear" w:color="auto" w:fill="auto"/>
            <w:noWrap/>
            <w:hideMark/>
          </w:tcPr>
          <w:p w14:paraId="1A51B25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nil"/>
              <w:right w:val="nil"/>
            </w:tcBorders>
            <w:shd w:val="clear" w:color="auto" w:fill="auto"/>
            <w:noWrap/>
            <w:hideMark/>
          </w:tcPr>
          <w:p w14:paraId="4B3295A8"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0.078</w:t>
            </w:r>
          </w:p>
        </w:tc>
        <w:tc>
          <w:tcPr>
            <w:tcW w:w="2158" w:type="dxa"/>
            <w:tcBorders>
              <w:top w:val="nil"/>
              <w:left w:val="nil"/>
              <w:bottom w:val="nil"/>
              <w:right w:val="nil"/>
            </w:tcBorders>
            <w:shd w:val="clear" w:color="auto" w:fill="auto"/>
            <w:noWrap/>
            <w:hideMark/>
          </w:tcPr>
          <w:p w14:paraId="6EA42BC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HNF1B</w:t>
            </w:r>
          </w:p>
        </w:tc>
        <w:tc>
          <w:tcPr>
            <w:tcW w:w="526" w:type="dxa"/>
            <w:tcBorders>
              <w:top w:val="nil"/>
              <w:left w:val="nil"/>
              <w:bottom w:val="nil"/>
              <w:right w:val="nil"/>
            </w:tcBorders>
            <w:shd w:val="clear" w:color="auto" w:fill="auto"/>
            <w:noWrap/>
            <w:hideMark/>
          </w:tcPr>
          <w:p w14:paraId="2B2FE0F6"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17</w:t>
            </w:r>
          </w:p>
        </w:tc>
        <w:tc>
          <w:tcPr>
            <w:tcW w:w="2884" w:type="dxa"/>
            <w:tcBorders>
              <w:top w:val="nil"/>
              <w:left w:val="nil"/>
              <w:bottom w:val="nil"/>
              <w:right w:val="nil"/>
            </w:tcBorders>
            <w:shd w:val="clear" w:color="auto" w:fill="auto"/>
            <w:noWrap/>
          </w:tcPr>
          <w:p w14:paraId="3ADB453E"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Intron Variant</w:t>
            </w:r>
          </w:p>
        </w:tc>
        <w:tc>
          <w:tcPr>
            <w:tcW w:w="1259" w:type="dxa"/>
            <w:tcBorders>
              <w:top w:val="nil"/>
              <w:left w:val="nil"/>
              <w:bottom w:val="nil"/>
              <w:right w:val="nil"/>
            </w:tcBorders>
            <w:shd w:val="clear" w:color="auto" w:fill="auto"/>
            <w:noWrap/>
            <w:hideMark/>
          </w:tcPr>
          <w:p w14:paraId="08FC27BB"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unmatched</w:t>
            </w:r>
          </w:p>
        </w:tc>
      </w:tr>
      <w:tr w:rsidR="005C2032" w:rsidRPr="006839FC" w14:paraId="3E732DDD" w14:textId="77777777" w:rsidTr="00EA5FC7">
        <w:trPr>
          <w:trHeight w:val="254"/>
        </w:trPr>
        <w:tc>
          <w:tcPr>
            <w:tcW w:w="1180" w:type="dxa"/>
            <w:tcBorders>
              <w:top w:val="nil"/>
              <w:left w:val="nil"/>
              <w:bottom w:val="single" w:sz="4" w:space="0" w:color="auto"/>
              <w:right w:val="nil"/>
            </w:tcBorders>
            <w:shd w:val="clear" w:color="auto" w:fill="auto"/>
            <w:noWrap/>
            <w:hideMark/>
          </w:tcPr>
          <w:p w14:paraId="5293D3CB" w14:textId="77777777" w:rsidR="005C2032" w:rsidRPr="006839FC" w:rsidRDefault="005C2032" w:rsidP="006839FC">
            <w:pPr>
              <w:spacing w:after="0" w:line="240" w:lineRule="auto"/>
              <w:rPr>
                <w:rFonts w:ascii="Arial" w:eastAsia="Times New Roman" w:hAnsi="Arial" w:cs="Arial"/>
                <w:color w:val="000000"/>
                <w:sz w:val="18"/>
                <w:szCs w:val="18"/>
              </w:rPr>
            </w:pPr>
            <w:r w:rsidRPr="006839FC">
              <w:rPr>
                <w:rFonts w:ascii="Arial" w:eastAsia="Times New Roman" w:hAnsi="Arial" w:cs="Arial"/>
                <w:color w:val="000000"/>
                <w:sz w:val="18"/>
                <w:szCs w:val="18"/>
              </w:rPr>
              <w:t>rs4420638</w:t>
            </w:r>
          </w:p>
        </w:tc>
        <w:tc>
          <w:tcPr>
            <w:tcW w:w="717" w:type="dxa"/>
            <w:tcBorders>
              <w:top w:val="nil"/>
              <w:left w:val="nil"/>
              <w:bottom w:val="single" w:sz="4" w:space="0" w:color="auto"/>
              <w:right w:val="nil"/>
            </w:tcBorders>
            <w:shd w:val="clear" w:color="auto" w:fill="auto"/>
            <w:noWrap/>
            <w:hideMark/>
          </w:tcPr>
          <w:p w14:paraId="0C30E984"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G</w:t>
            </w:r>
          </w:p>
        </w:tc>
        <w:tc>
          <w:tcPr>
            <w:tcW w:w="816" w:type="dxa"/>
            <w:tcBorders>
              <w:top w:val="nil"/>
              <w:left w:val="nil"/>
              <w:bottom w:val="single" w:sz="4" w:space="0" w:color="auto"/>
              <w:right w:val="nil"/>
            </w:tcBorders>
            <w:shd w:val="clear" w:color="auto" w:fill="auto"/>
            <w:noWrap/>
            <w:hideMark/>
          </w:tcPr>
          <w:p w14:paraId="4B7B2D7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-0.110</w:t>
            </w:r>
          </w:p>
        </w:tc>
        <w:tc>
          <w:tcPr>
            <w:tcW w:w="2158" w:type="dxa"/>
            <w:tcBorders>
              <w:top w:val="nil"/>
              <w:left w:val="nil"/>
              <w:bottom w:val="single" w:sz="4" w:space="0" w:color="auto"/>
              <w:right w:val="nil"/>
            </w:tcBorders>
            <w:shd w:val="clear" w:color="auto" w:fill="auto"/>
            <w:noWrap/>
            <w:hideMark/>
          </w:tcPr>
          <w:p w14:paraId="4F8C1721"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APOC1</w:t>
            </w:r>
          </w:p>
        </w:tc>
        <w:tc>
          <w:tcPr>
            <w:tcW w:w="526" w:type="dxa"/>
            <w:tcBorders>
              <w:top w:val="nil"/>
              <w:left w:val="nil"/>
              <w:bottom w:val="single" w:sz="4" w:space="0" w:color="auto"/>
              <w:right w:val="nil"/>
            </w:tcBorders>
            <w:shd w:val="clear" w:color="auto" w:fill="auto"/>
            <w:noWrap/>
            <w:hideMark/>
          </w:tcPr>
          <w:p w14:paraId="4C603237"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19</w:t>
            </w:r>
          </w:p>
        </w:tc>
        <w:tc>
          <w:tcPr>
            <w:tcW w:w="2884" w:type="dxa"/>
            <w:tcBorders>
              <w:top w:val="nil"/>
              <w:left w:val="nil"/>
              <w:bottom w:val="single" w:sz="4" w:space="0" w:color="auto"/>
              <w:right w:val="nil"/>
            </w:tcBorders>
            <w:shd w:val="clear" w:color="auto" w:fill="auto"/>
            <w:noWrap/>
          </w:tcPr>
          <w:p w14:paraId="5FF86CB5"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500B Downstream Variant</w:t>
            </w:r>
          </w:p>
        </w:tc>
        <w:tc>
          <w:tcPr>
            <w:tcW w:w="1259" w:type="dxa"/>
            <w:tcBorders>
              <w:top w:val="nil"/>
              <w:left w:val="nil"/>
              <w:bottom w:val="single" w:sz="4" w:space="0" w:color="auto"/>
              <w:right w:val="nil"/>
            </w:tcBorders>
            <w:shd w:val="clear" w:color="auto" w:fill="auto"/>
            <w:noWrap/>
            <w:hideMark/>
          </w:tcPr>
          <w:p w14:paraId="586F3C8F" w14:textId="77777777" w:rsidR="005C2032" w:rsidRPr="006839FC" w:rsidRDefault="005C2032" w:rsidP="006839FC">
            <w:pPr>
              <w:spacing w:after="0" w:line="240" w:lineRule="auto"/>
              <w:jc w:val="center"/>
              <w:rPr>
                <w:rFonts w:ascii="Arial" w:eastAsia="Times New Roman" w:hAnsi="Arial" w:cs="Arial"/>
                <w:color w:val="000000"/>
                <w:sz w:val="18"/>
                <w:szCs w:val="18"/>
              </w:rPr>
            </w:pPr>
            <w:r w:rsidRPr="006839FC">
              <w:rPr>
                <w:rFonts w:ascii="Arial" w:eastAsia="Times New Roman" w:hAnsi="Arial" w:cs="Arial"/>
                <w:color w:val="000000"/>
                <w:sz w:val="18"/>
                <w:szCs w:val="18"/>
              </w:rPr>
              <w:t>matched</w:t>
            </w:r>
          </w:p>
        </w:tc>
      </w:tr>
    </w:tbl>
    <w:p w14:paraId="3F83B338" w14:textId="65179733" w:rsidR="0091332F" w:rsidRDefault="002A3077" w:rsidP="0091332F">
      <w:pPr>
        <w:spacing w:line="480" w:lineRule="auto"/>
        <w:jc w:val="thaiDistribute"/>
        <w:rPr>
          <w:rFonts w:ascii="Arial" w:hAnsi="Arial" w:cs="Arial"/>
          <w:b/>
          <w:bCs/>
          <w:sz w:val="20"/>
          <w:szCs w:val="20"/>
        </w:rPr>
      </w:pPr>
      <w:r w:rsidRPr="007E247B">
        <w:rPr>
          <w:rFonts w:ascii="Arial" w:hAnsi="Arial" w:cs="Arial"/>
          <w:b/>
          <w:bCs/>
          <w:sz w:val="20"/>
          <w:szCs w:val="20"/>
        </w:rPr>
        <w:lastRenderedPageBreak/>
        <w:t>Method</w:t>
      </w:r>
      <w:r>
        <w:rPr>
          <w:rFonts w:ascii="Arial" w:hAnsi="Arial" w:cs="Arial"/>
          <w:b/>
          <w:bCs/>
          <w:sz w:val="20"/>
          <w:szCs w:val="20"/>
        </w:rPr>
        <w:t xml:space="preserve"> </w:t>
      </w:r>
      <w:proofErr w:type="gramStart"/>
      <w:r>
        <w:rPr>
          <w:rFonts w:ascii="Arial" w:hAnsi="Arial" w:cs="Arial"/>
          <w:b/>
          <w:bCs/>
          <w:sz w:val="20"/>
          <w:szCs w:val="20"/>
        </w:rPr>
        <w:t>4 :</w:t>
      </w:r>
      <w:proofErr w:type="gramEnd"/>
      <w:r>
        <w:rPr>
          <w:rFonts w:ascii="Arial" w:hAnsi="Arial" w:cs="Arial"/>
          <w:b/>
          <w:bCs/>
          <w:sz w:val="20"/>
          <w:szCs w:val="20"/>
        </w:rPr>
        <w:t xml:space="preserve"> </w:t>
      </w:r>
      <w:r w:rsidR="0091332F" w:rsidRPr="00D25EB4">
        <w:rPr>
          <w:rFonts w:ascii="Arial" w:hAnsi="Arial" w:cs="Arial"/>
          <w:b/>
          <w:bCs/>
          <w:sz w:val="20"/>
          <w:szCs w:val="20"/>
        </w:rPr>
        <w:t>Statistical analysis</w:t>
      </w:r>
    </w:p>
    <w:p w14:paraId="3A7F4509" w14:textId="77777777" w:rsidR="0091332F" w:rsidRDefault="0091332F" w:rsidP="0091332F">
      <w:pPr>
        <w:spacing w:after="0" w:line="480" w:lineRule="auto"/>
        <w:jc w:val="thaiDistribute"/>
        <w:rPr>
          <w:rFonts w:ascii="Arial" w:hAnsi="Arial" w:cs="Arial"/>
          <w:sz w:val="20"/>
          <w:szCs w:val="20"/>
        </w:rPr>
      </w:pPr>
      <w:r>
        <w:rPr>
          <w:rFonts w:ascii="Arial" w:hAnsi="Arial" w:cs="Arial"/>
          <w:b/>
          <w:bCs/>
          <w:sz w:val="20"/>
          <w:szCs w:val="20"/>
        </w:rPr>
        <w:tab/>
      </w:r>
      <w:r w:rsidRPr="00A90A1C">
        <w:rPr>
          <w:rFonts w:ascii="Arial" w:hAnsi="Arial" w:cs="Arial"/>
          <w:sz w:val="20"/>
          <w:szCs w:val="20"/>
        </w:rPr>
        <w:t>The Siriraj Healthy Study (SIH), conducted at Siriraj Hospital, Mahidol University, is a longitudinal study involving various healthcare professionals such as doctors, nurses, pharmacists, and medical technicians, as well as support staff, including drivers, engineers, security officers, clerks, and academic personnel. Participants were recruited during their annual health check-ups between September 2017 and December 2020. The initial screening involved 4,976 participants, but 3,935 were excluded for several reasons: 3,659 had normal glycemic status, 161 were diagnosed with type 2 diabetes, 94 had self-reported or drug-treated diabetes, and 21 had pre-existing cardiovascular diseases. This resulted in a cohort of 1,041 participants with pre-diabetes. After excluding 25 individuals due to missing data, 1,016 pre-diabetic participants were included in the final analysis.</w:t>
      </w:r>
      <w:r>
        <w:rPr>
          <w:rFonts w:ascii="Arial" w:hAnsi="Arial" w:hint="cs"/>
          <w:sz w:val="20"/>
          <w:szCs w:val="20"/>
          <w:cs/>
        </w:rPr>
        <w:t xml:space="preserve"> </w:t>
      </w:r>
      <w:r w:rsidRPr="004F04D7">
        <w:rPr>
          <w:rFonts w:ascii="Arial" w:hAnsi="Arial" w:cs="Arial"/>
          <w:sz w:val="20"/>
          <w:szCs w:val="20"/>
        </w:rPr>
        <w:t>In order to compare the parametric and semi-parametric models, the Akaike Information Criterion (AIC) was applied. AIC is a measure of goodness of fit, and a smaller value indicates that the proposed model fits the data well. The following formula was used to calculate AIC:</w:t>
      </w:r>
    </w:p>
    <w:p w14:paraId="3F882E01" w14:textId="77777777" w:rsidR="0091332F" w:rsidRPr="005660C1" w:rsidRDefault="0091332F" w:rsidP="0091332F">
      <w:pPr>
        <w:spacing w:line="480" w:lineRule="auto"/>
        <w:jc w:val="right"/>
        <w:rPr>
          <w:rFonts w:ascii="Arial" w:hAnsi="Arial" w:cs="Arial"/>
          <w:sz w:val="20"/>
          <w:szCs w:val="20"/>
        </w:rPr>
      </w:pPr>
      <w:r w:rsidRPr="005660C1">
        <w:rPr>
          <w:rFonts w:ascii="Arial" w:hAnsi="Arial" w:cs="Arial"/>
          <w:sz w:val="20"/>
          <w:szCs w:val="20"/>
        </w:rPr>
        <w:t>AIC</w:t>
      </w:r>
      <w:r>
        <w:rPr>
          <w:rFonts w:ascii="Arial" w:hAnsi="Arial" w:cs="Arial"/>
          <w:sz w:val="20"/>
          <w:szCs w:val="20"/>
        </w:rPr>
        <w:t xml:space="preserve"> </w:t>
      </w:r>
      <w:r w:rsidRPr="005660C1">
        <w:rPr>
          <w:rFonts w:ascii="Arial" w:hAnsi="Arial" w:cs="Arial"/>
          <w:sz w:val="20"/>
          <w:szCs w:val="20"/>
        </w:rPr>
        <w:t>= -2 Log likelihood+ 2</w:t>
      </w:r>
      <w:proofErr w:type="gramStart"/>
      <w:r w:rsidRPr="005660C1">
        <w:rPr>
          <w:rFonts w:ascii="Arial" w:hAnsi="Arial" w:cs="Arial"/>
          <w:sz w:val="20"/>
          <w:szCs w:val="20"/>
        </w:rPr>
        <w:t xml:space="preserve">p, </w:t>
      </w:r>
      <w:r>
        <w:rPr>
          <w:rFonts w:ascii="Arial" w:hAnsi="Arial" w:cs="Arial"/>
          <w:sz w:val="20"/>
          <w:szCs w:val="20"/>
        </w:rPr>
        <w:t xml:space="preserve">  </w:t>
      </w:r>
      <w:proofErr w:type="gramEnd"/>
      <w:r>
        <w:rPr>
          <w:rFonts w:ascii="Arial" w:hAnsi="Arial" w:cs="Arial"/>
          <w:sz w:val="20"/>
          <w:szCs w:val="20"/>
        </w:rPr>
        <w:t xml:space="preserve">                                                            </w:t>
      </w:r>
      <w:r w:rsidRPr="005660C1">
        <w:rPr>
          <w:rFonts w:ascii="Arial" w:hAnsi="Arial" w:cs="Arial"/>
          <w:sz w:val="20"/>
          <w:szCs w:val="20"/>
        </w:rPr>
        <w:t>(1)</w:t>
      </w:r>
    </w:p>
    <w:p w14:paraId="6659BDFE" w14:textId="268E1DFB" w:rsidR="0091332F" w:rsidRPr="005660C1" w:rsidRDefault="0091332F" w:rsidP="0091332F">
      <w:pPr>
        <w:spacing w:line="480" w:lineRule="auto"/>
        <w:jc w:val="thaiDistribute"/>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5660C1">
        <w:rPr>
          <w:rFonts w:ascii="Arial" w:hAnsi="Arial" w:cs="Arial"/>
          <w:sz w:val="20"/>
          <w:szCs w:val="20"/>
        </w:rPr>
        <w:t>In the above formula, p is the number of parameters</w:t>
      </w:r>
      <w:r>
        <w:rPr>
          <w:rFonts w:ascii="Arial" w:hAnsi="Arial" w:cs="Arial"/>
          <w:sz w:val="20"/>
          <w:szCs w:val="20"/>
        </w:rPr>
        <w:t xml:space="preserve"> </w:t>
      </w:r>
      <w:r w:rsidR="00A23E02">
        <w:rPr>
          <w:rFonts w:ascii="Arial" w:hAnsi="Arial" w:cs="Arial"/>
          <w:sz w:val="20"/>
          <w:szCs w:val="20"/>
        </w:rPr>
        <w:fldChar w:fldCharType="begin"/>
      </w:r>
      <w:r w:rsidR="00A23E02">
        <w:rPr>
          <w:rFonts w:ascii="Arial" w:hAnsi="Arial" w:cs="Arial"/>
          <w:sz w:val="20"/>
          <w:szCs w:val="20"/>
        </w:rPr>
        <w:instrText xml:space="preserve"> ADDIN EN.CITE &lt;EndNote&gt;&lt;Cite&gt;&lt;Author&gt;Klein&lt;/Author&gt;&lt;Year&gt;2014&lt;/Year&gt;&lt;RecNum&gt;1&lt;/RecNum&gt;&lt;DisplayText&gt;(3)&lt;/DisplayText&gt;&lt;record&gt;&lt;rec-number&gt;1&lt;/rec-number&gt;&lt;foreign-keys&gt;&lt;key app="EN" db-id="05stfxv2wx59pxedepvv95drte22szdrs5vv" timestamp="1727670492"&gt;1&lt;/key&gt;&lt;/foreign-keys&gt;&lt;ref-type name="Book"&gt;6&lt;/ref-type&gt;&lt;contributors&gt;&lt;authors&gt;&lt;author&gt;Klein, John P&lt;/author&gt;&lt;author&gt;Van Houwelingen, Hans C&lt;/author&gt;&lt;author&gt;Ibrahim, Joseph George&lt;/author&gt;&lt;author&gt;Scheike, Thomas H&lt;/author&gt;&lt;/authors&gt;&lt;/contributors&gt;&lt;titles&gt;&lt;title&gt;Handbook of survival analysis&lt;/title&gt;&lt;/titles&gt;&lt;dates&gt;&lt;year&gt;2014&lt;/year&gt;&lt;/dates&gt;&lt;publisher&gt;CRC Press Boca Raton, FL:&lt;/publisher&gt;&lt;isbn&gt;1466555661&lt;/isbn&gt;&lt;urls&gt;&lt;/urls&gt;&lt;/record&gt;&lt;/Cite&gt;&lt;/EndNote&gt;</w:instrText>
      </w:r>
      <w:r w:rsidR="00A23E02">
        <w:rPr>
          <w:rFonts w:ascii="Arial" w:hAnsi="Arial" w:cs="Arial"/>
          <w:sz w:val="20"/>
          <w:szCs w:val="20"/>
        </w:rPr>
        <w:fldChar w:fldCharType="separate"/>
      </w:r>
      <w:r w:rsidR="00A23E02">
        <w:rPr>
          <w:rFonts w:ascii="Arial" w:hAnsi="Arial" w:cs="Arial"/>
          <w:noProof/>
          <w:sz w:val="20"/>
          <w:szCs w:val="20"/>
        </w:rPr>
        <w:t>(3)</w:t>
      </w:r>
      <w:r w:rsidR="00A23E02">
        <w:rPr>
          <w:rFonts w:ascii="Arial" w:hAnsi="Arial" w:cs="Arial"/>
          <w:sz w:val="20"/>
          <w:szCs w:val="20"/>
        </w:rPr>
        <w:fldChar w:fldCharType="end"/>
      </w:r>
      <w:r w:rsidRPr="005660C1">
        <w:rPr>
          <w:rFonts w:ascii="Arial" w:hAnsi="Arial" w:cs="Arial"/>
          <w:sz w:val="20"/>
          <w:szCs w:val="20"/>
        </w:rPr>
        <w:t>. In additional AIC criteria method, a graphical method which use to evaluate for overall goodness of fit after fitting models to survival data. When the survival function has been estimated, the Cox-Snell residuals defined as:</w:t>
      </w:r>
    </w:p>
    <w:p w14:paraId="1BDAAD1D" w14:textId="77777777" w:rsidR="0091332F" w:rsidRPr="005660C1" w:rsidRDefault="0091332F" w:rsidP="0091332F">
      <w:pPr>
        <w:spacing w:line="480" w:lineRule="auto"/>
        <w:jc w:val="right"/>
        <w:rPr>
          <w:rFonts w:ascii="Arial" w:hAnsi="Arial" w:cs="Arial"/>
          <w:sz w:val="20"/>
          <w:szCs w:val="20"/>
        </w:rPr>
      </w:pPr>
      <w:proofErr w:type="spellStart"/>
      <w:r w:rsidRPr="005660C1">
        <w:rPr>
          <w:rFonts w:ascii="Arial" w:hAnsi="Arial" w:cs="Arial"/>
          <w:sz w:val="20"/>
          <w:szCs w:val="20"/>
        </w:rPr>
        <w:t>r</w:t>
      </w:r>
      <w:r w:rsidRPr="00EB38B5">
        <w:rPr>
          <w:rFonts w:ascii="Arial" w:hAnsi="Arial" w:cs="Arial"/>
          <w:sz w:val="20"/>
          <w:szCs w:val="20"/>
          <w:vertAlign w:val="subscript"/>
        </w:rPr>
        <w:t>Ci</w:t>
      </w:r>
      <w:proofErr w:type="spellEnd"/>
      <w:r>
        <w:rPr>
          <w:rFonts w:ascii="Arial" w:hAnsi="Arial" w:cs="Arial"/>
          <w:sz w:val="20"/>
          <w:szCs w:val="20"/>
          <w:vertAlign w:val="subscript"/>
        </w:rPr>
        <w:t xml:space="preserve"> </w:t>
      </w:r>
      <w:r w:rsidRPr="005660C1">
        <w:rPr>
          <w:rFonts w:ascii="Arial" w:hAnsi="Arial" w:cs="Arial"/>
          <w:sz w:val="20"/>
          <w:szCs w:val="20"/>
        </w:rPr>
        <w:t>=</w:t>
      </w:r>
      <w:r>
        <w:rPr>
          <w:rFonts w:ascii="Arial" w:hAnsi="Arial" w:cs="Arial"/>
          <w:sz w:val="20"/>
          <w:szCs w:val="20"/>
        </w:rPr>
        <w:t xml:space="preserve"> </w:t>
      </w:r>
      <w:r w:rsidRPr="005660C1">
        <w:rPr>
          <w:rFonts w:ascii="Arial" w:hAnsi="Arial" w:cs="Arial"/>
          <w:sz w:val="20"/>
          <w:szCs w:val="20"/>
        </w:rPr>
        <w:t>H ^(</w:t>
      </w:r>
      <w:proofErr w:type="spellStart"/>
      <w:r w:rsidRPr="005660C1">
        <w:rPr>
          <w:rFonts w:ascii="Arial" w:hAnsi="Arial" w:cs="Arial"/>
          <w:sz w:val="20"/>
          <w:szCs w:val="20"/>
        </w:rPr>
        <w:t>ti</w:t>
      </w:r>
      <w:proofErr w:type="spellEnd"/>
      <w:r w:rsidRPr="005660C1">
        <w:rPr>
          <w:rFonts w:ascii="Arial" w:hAnsi="Arial" w:cs="Arial"/>
          <w:sz w:val="20"/>
          <w:szCs w:val="20"/>
        </w:rPr>
        <w:t>)= -log (S ^(</w:t>
      </w:r>
      <w:proofErr w:type="spellStart"/>
      <w:r w:rsidRPr="005660C1">
        <w:rPr>
          <w:rFonts w:ascii="Arial" w:hAnsi="Arial" w:cs="Arial"/>
          <w:sz w:val="20"/>
          <w:szCs w:val="20"/>
        </w:rPr>
        <w:t>t</w:t>
      </w:r>
      <w:r w:rsidRPr="00EB38B5">
        <w:rPr>
          <w:rFonts w:ascii="Arial" w:hAnsi="Arial" w:cs="Arial"/>
          <w:sz w:val="20"/>
          <w:szCs w:val="20"/>
          <w:vertAlign w:val="subscript"/>
        </w:rPr>
        <w:t>i</w:t>
      </w:r>
      <w:proofErr w:type="spellEnd"/>
      <w:r w:rsidRPr="005660C1">
        <w:rPr>
          <w:rFonts w:ascii="Arial" w:hAnsi="Arial" w:cs="Arial"/>
          <w:sz w:val="20"/>
          <w:szCs w:val="20"/>
        </w:rPr>
        <w:t>)</w:t>
      </w:r>
      <w:proofErr w:type="gramStart"/>
      <w:r w:rsidRPr="005660C1">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 xml:space="preserve">                                                               </w:t>
      </w:r>
      <w:r w:rsidRPr="005660C1">
        <w:rPr>
          <w:rFonts w:ascii="Arial" w:hAnsi="Arial" w:cs="Arial"/>
          <w:sz w:val="20"/>
          <w:szCs w:val="20"/>
        </w:rPr>
        <w:t>(2)</w:t>
      </w:r>
    </w:p>
    <w:p w14:paraId="2F300455" w14:textId="2362A55F" w:rsidR="0091332F" w:rsidRPr="005660C1" w:rsidRDefault="0091332F" w:rsidP="0091332F">
      <w:pPr>
        <w:spacing w:after="0" w:line="480" w:lineRule="auto"/>
        <w:jc w:val="thaiDistribute"/>
        <w:rPr>
          <w:rFonts w:ascii="Arial" w:hAnsi="Arial" w:cs="Arial"/>
          <w:sz w:val="20"/>
          <w:szCs w:val="20"/>
        </w:rPr>
      </w:pPr>
      <w:r>
        <w:rPr>
          <w:rFonts w:ascii="Arial" w:hAnsi="Arial" w:cs="Arial"/>
          <w:sz w:val="20"/>
          <w:szCs w:val="20"/>
        </w:rPr>
        <w:t xml:space="preserve"> </w:t>
      </w:r>
      <w:r w:rsidRPr="005574DF">
        <w:rPr>
          <w:rFonts w:ascii="Arial" w:hAnsi="Arial" w:cs="Arial"/>
          <w:sz w:val="20"/>
          <w:szCs w:val="20"/>
        </w:rPr>
        <w:t>where H ^(</w:t>
      </w:r>
      <w:proofErr w:type="spellStart"/>
      <w:r w:rsidRPr="005574DF">
        <w:rPr>
          <w:rFonts w:ascii="Arial" w:hAnsi="Arial" w:cs="Arial"/>
          <w:sz w:val="20"/>
          <w:szCs w:val="20"/>
        </w:rPr>
        <w:t>t</w:t>
      </w:r>
      <w:r w:rsidRPr="005574DF">
        <w:rPr>
          <w:rFonts w:ascii="Arial" w:hAnsi="Arial" w:cs="Arial"/>
          <w:sz w:val="20"/>
          <w:szCs w:val="20"/>
          <w:vertAlign w:val="subscript"/>
        </w:rPr>
        <w:t>i</w:t>
      </w:r>
      <w:proofErr w:type="spellEnd"/>
      <w:r w:rsidRPr="005574DF">
        <w:rPr>
          <w:rFonts w:ascii="Arial" w:hAnsi="Arial" w:cs="Arial"/>
          <w:sz w:val="20"/>
          <w:szCs w:val="20"/>
        </w:rPr>
        <w:t>) and S ^(</w:t>
      </w:r>
      <w:proofErr w:type="spellStart"/>
      <w:r w:rsidRPr="005574DF">
        <w:rPr>
          <w:rFonts w:ascii="Arial" w:hAnsi="Arial" w:cs="Arial"/>
          <w:sz w:val="20"/>
          <w:szCs w:val="20"/>
        </w:rPr>
        <w:t>t</w:t>
      </w:r>
      <w:r w:rsidRPr="005574DF">
        <w:rPr>
          <w:rFonts w:ascii="Arial" w:hAnsi="Arial" w:cs="Arial"/>
          <w:sz w:val="20"/>
          <w:szCs w:val="20"/>
          <w:vertAlign w:val="subscript"/>
        </w:rPr>
        <w:t>i</w:t>
      </w:r>
      <w:proofErr w:type="spellEnd"/>
      <w:r w:rsidRPr="005574DF">
        <w:rPr>
          <w:rFonts w:ascii="Arial" w:hAnsi="Arial" w:cs="Arial"/>
          <w:sz w:val="20"/>
          <w:szCs w:val="20"/>
        </w:rPr>
        <w:t xml:space="preserve">) are empirical cumulative hazard function and survival empirical hazard function, respectively. A perfectly fitting model would generate a plot that lies directly on top of the diagonal line </w:t>
      </w:r>
      <w:r w:rsidR="005574DF" w:rsidRPr="005574DF">
        <w:rPr>
          <w:rFonts w:ascii="Arial" w:hAnsi="Arial" w:cs="Arial"/>
          <w:sz w:val="20"/>
          <w:szCs w:val="20"/>
        </w:rPr>
        <w:fldChar w:fldCharType="begin"/>
      </w:r>
      <w:r w:rsidR="005574DF" w:rsidRPr="005574DF">
        <w:rPr>
          <w:rFonts w:ascii="Arial" w:hAnsi="Arial" w:cs="Arial"/>
          <w:sz w:val="20"/>
          <w:szCs w:val="20"/>
        </w:rPr>
        <w:instrText xml:space="preserve"> ADDIN EN.CITE &lt;EndNote&gt;&lt;Cite&gt;&lt;Author&gt;Ansin&lt;/Author&gt;&lt;Year&gt;2015&lt;/Year&gt;&lt;RecNum&gt;2&lt;/RecNum&gt;&lt;DisplayText&gt;(4)&lt;/DisplayText&gt;&lt;record&gt;&lt;rec-number&gt;2&lt;/rec-number&gt;&lt;foreign-keys&gt;&lt;key app="EN" db-id="05stfxv2wx59pxedepvv95drte22szdrs5vv" timestamp="1727670495"&gt;2&lt;/key&gt;&lt;/foreign-keys&gt;&lt;ref-type name="Generic"&gt;13&lt;/ref-type&gt;&lt;contributors&gt;&lt;authors&gt;&lt;author&gt;Ansin, Elin&lt;/author&gt;&lt;/authors&gt;&lt;/contributors&gt;&lt;titles&gt;&lt;title&gt;An evaluation of the Cox-Snell residuals&lt;/title&gt;&lt;/titles&gt;&lt;dates&gt;&lt;year&gt;2015&lt;/year&gt;&lt;/dates&gt;&lt;urls&gt;&lt;/urls&gt;&lt;/record&gt;&lt;/Cite&gt;&lt;/EndNote&gt;</w:instrText>
      </w:r>
      <w:r w:rsidR="005574DF" w:rsidRPr="005574DF">
        <w:rPr>
          <w:rFonts w:ascii="Arial" w:hAnsi="Arial" w:cs="Arial"/>
          <w:sz w:val="20"/>
          <w:szCs w:val="20"/>
        </w:rPr>
        <w:fldChar w:fldCharType="separate"/>
      </w:r>
      <w:r w:rsidR="005574DF" w:rsidRPr="005574DF">
        <w:rPr>
          <w:rFonts w:ascii="Arial" w:hAnsi="Arial" w:cs="Arial"/>
          <w:noProof/>
          <w:sz w:val="20"/>
          <w:szCs w:val="20"/>
        </w:rPr>
        <w:t>(4)</w:t>
      </w:r>
      <w:r w:rsidR="005574DF" w:rsidRPr="005574DF">
        <w:rPr>
          <w:rFonts w:ascii="Arial" w:hAnsi="Arial" w:cs="Arial"/>
          <w:sz w:val="20"/>
          <w:szCs w:val="20"/>
        </w:rPr>
        <w:fldChar w:fldCharType="end"/>
      </w:r>
      <w:r w:rsidRPr="005574DF">
        <w:rPr>
          <w:rFonts w:ascii="Arial" w:hAnsi="Arial" w:cs="Arial"/>
          <w:sz w:val="20"/>
          <w:szCs w:val="20"/>
        </w:rPr>
        <w:t xml:space="preserve">. Proportional hazards test, semi-parametric Cox regression and parametric models (exponential, Weibull, Log-Logistic, Log-Normal, </w:t>
      </w:r>
      <w:proofErr w:type="spellStart"/>
      <w:r w:rsidRPr="005574DF">
        <w:rPr>
          <w:rFonts w:ascii="Arial" w:hAnsi="Arial" w:cs="Arial"/>
          <w:sz w:val="20"/>
          <w:szCs w:val="20"/>
        </w:rPr>
        <w:t>Gompertz</w:t>
      </w:r>
      <w:proofErr w:type="spellEnd"/>
      <w:r w:rsidRPr="005574DF">
        <w:rPr>
          <w:rFonts w:ascii="Arial" w:hAnsi="Arial" w:cs="Arial"/>
          <w:sz w:val="20"/>
          <w:szCs w:val="20"/>
        </w:rPr>
        <w:t>, Generalized Gamma) were performed. For assessing the PH assumption, we calculated the correlation between ranking of individual failure times and the Schoenfeld residuals. If the PH assumption is met, then the correlation should be near zero</w:t>
      </w:r>
      <w:r w:rsidRPr="005574DF">
        <w:rPr>
          <w:rFonts w:ascii="Arial" w:hAnsi="Arial" w:hint="cs"/>
          <w:sz w:val="20"/>
          <w:szCs w:val="20"/>
          <w:cs/>
        </w:rPr>
        <w:t xml:space="preserve"> </w:t>
      </w:r>
      <w:r w:rsidR="005574DF" w:rsidRPr="005574DF">
        <w:rPr>
          <w:rFonts w:ascii="Arial" w:hAnsi="Arial" w:cs="Arial"/>
          <w:sz w:val="20"/>
          <w:szCs w:val="20"/>
          <w:cs/>
        </w:rPr>
        <w:fldChar w:fldCharType="begin"/>
      </w:r>
      <w:r w:rsidR="005574DF" w:rsidRPr="005574DF">
        <w:rPr>
          <w:rFonts w:ascii="Arial" w:hAnsi="Arial" w:cs="Arial"/>
          <w:sz w:val="20"/>
          <w:szCs w:val="20"/>
        </w:rPr>
        <w:instrText xml:space="preserve"> ADDIN EN.CITE &lt;EndNote&gt;&lt;Cite&gt;&lt;Author&gt;Kleinbaum&lt;/Author&gt;&lt;Year&gt;</w:instrText>
      </w:r>
      <w:r w:rsidR="005574DF" w:rsidRPr="005574DF">
        <w:rPr>
          <w:rFonts w:ascii="Arial" w:hAnsi="Arial" w:cs="Arial"/>
          <w:sz w:val="20"/>
          <w:szCs w:val="20"/>
          <w:cs/>
        </w:rPr>
        <w:instrText>2012</w:instrText>
      </w:r>
      <w:r w:rsidR="005574DF" w:rsidRPr="005574DF">
        <w:rPr>
          <w:rFonts w:ascii="Arial" w:hAnsi="Arial" w:cs="Arial"/>
          <w:sz w:val="20"/>
          <w:szCs w:val="20"/>
        </w:rPr>
        <w:instrText>&lt;/Year&gt;&lt;RecNum&gt;</w:instrText>
      </w:r>
      <w:r w:rsidR="005574DF" w:rsidRPr="005574DF">
        <w:rPr>
          <w:rFonts w:ascii="Arial" w:hAnsi="Arial" w:cs="Arial"/>
          <w:sz w:val="20"/>
          <w:szCs w:val="20"/>
          <w:cs/>
        </w:rPr>
        <w:instrText>3</w:instrText>
      </w:r>
      <w:r w:rsidR="005574DF" w:rsidRPr="005574DF">
        <w:rPr>
          <w:rFonts w:ascii="Arial" w:hAnsi="Arial" w:cs="Arial"/>
          <w:sz w:val="20"/>
          <w:szCs w:val="20"/>
        </w:rPr>
        <w:instrText>&lt;/RecNum&gt;&lt;DisplayText&gt;(</w:instrText>
      </w:r>
      <w:r w:rsidR="005574DF" w:rsidRPr="005574DF">
        <w:rPr>
          <w:rFonts w:ascii="Arial" w:hAnsi="Arial" w:cs="Arial"/>
          <w:sz w:val="20"/>
          <w:szCs w:val="20"/>
          <w:cs/>
        </w:rPr>
        <w:instrText>5)</w:instrText>
      </w:r>
      <w:r w:rsidR="005574DF" w:rsidRPr="005574DF">
        <w:rPr>
          <w:rFonts w:ascii="Arial" w:hAnsi="Arial" w:cs="Arial"/>
          <w:sz w:val="20"/>
          <w:szCs w:val="20"/>
        </w:rPr>
        <w:instrText>&lt;/DisplayText&gt;&lt;record&gt;&lt;rec-number&gt;</w:instrText>
      </w:r>
      <w:r w:rsidR="005574DF" w:rsidRPr="005574DF">
        <w:rPr>
          <w:rFonts w:ascii="Arial" w:hAnsi="Arial" w:cs="Arial"/>
          <w:sz w:val="20"/>
          <w:szCs w:val="20"/>
          <w:cs/>
        </w:rPr>
        <w:instrText>3</w:instrText>
      </w:r>
      <w:r w:rsidR="005574DF" w:rsidRPr="005574DF">
        <w:rPr>
          <w:rFonts w:ascii="Arial" w:hAnsi="Arial" w:cs="Arial"/>
          <w:sz w:val="20"/>
          <w:szCs w:val="20"/>
        </w:rPr>
        <w:instrText>&lt;/rec-number&gt;&lt;foreign-keys&gt;&lt;key app="EN" db-id="</w:instrText>
      </w:r>
      <w:r w:rsidR="005574DF" w:rsidRPr="005574DF">
        <w:rPr>
          <w:rFonts w:ascii="Arial" w:hAnsi="Arial" w:cs="Arial"/>
          <w:sz w:val="20"/>
          <w:szCs w:val="20"/>
          <w:cs/>
        </w:rPr>
        <w:instrText>05</w:instrText>
      </w:r>
      <w:r w:rsidR="005574DF" w:rsidRPr="005574DF">
        <w:rPr>
          <w:rFonts w:ascii="Arial" w:hAnsi="Arial" w:cs="Arial"/>
          <w:sz w:val="20"/>
          <w:szCs w:val="20"/>
        </w:rPr>
        <w:instrText>stfxv</w:instrText>
      </w:r>
      <w:r w:rsidR="005574DF" w:rsidRPr="005574DF">
        <w:rPr>
          <w:rFonts w:ascii="Arial" w:hAnsi="Arial" w:cs="Arial"/>
          <w:sz w:val="20"/>
          <w:szCs w:val="20"/>
          <w:cs/>
        </w:rPr>
        <w:instrText>2</w:instrText>
      </w:r>
      <w:r w:rsidR="005574DF" w:rsidRPr="005574DF">
        <w:rPr>
          <w:rFonts w:ascii="Arial" w:hAnsi="Arial" w:cs="Arial"/>
          <w:sz w:val="20"/>
          <w:szCs w:val="20"/>
        </w:rPr>
        <w:instrText>wx</w:instrText>
      </w:r>
      <w:r w:rsidR="005574DF" w:rsidRPr="005574DF">
        <w:rPr>
          <w:rFonts w:ascii="Arial" w:hAnsi="Arial" w:cs="Arial"/>
          <w:sz w:val="20"/>
          <w:szCs w:val="20"/>
          <w:cs/>
        </w:rPr>
        <w:instrText>59</w:instrText>
      </w:r>
      <w:r w:rsidR="005574DF" w:rsidRPr="005574DF">
        <w:rPr>
          <w:rFonts w:ascii="Arial" w:hAnsi="Arial" w:cs="Arial"/>
          <w:sz w:val="20"/>
          <w:szCs w:val="20"/>
        </w:rPr>
        <w:instrText>pxedepvv</w:instrText>
      </w:r>
      <w:r w:rsidR="005574DF" w:rsidRPr="005574DF">
        <w:rPr>
          <w:rFonts w:ascii="Arial" w:hAnsi="Arial" w:cs="Arial"/>
          <w:sz w:val="20"/>
          <w:szCs w:val="20"/>
          <w:cs/>
        </w:rPr>
        <w:instrText>95</w:instrText>
      </w:r>
      <w:r w:rsidR="005574DF" w:rsidRPr="005574DF">
        <w:rPr>
          <w:rFonts w:ascii="Arial" w:hAnsi="Arial" w:cs="Arial"/>
          <w:sz w:val="20"/>
          <w:szCs w:val="20"/>
        </w:rPr>
        <w:instrText>drte</w:instrText>
      </w:r>
      <w:r w:rsidR="005574DF" w:rsidRPr="005574DF">
        <w:rPr>
          <w:rFonts w:ascii="Arial" w:hAnsi="Arial" w:cs="Arial"/>
          <w:sz w:val="20"/>
          <w:szCs w:val="20"/>
          <w:cs/>
        </w:rPr>
        <w:instrText>22</w:instrText>
      </w:r>
      <w:r w:rsidR="005574DF" w:rsidRPr="005574DF">
        <w:rPr>
          <w:rFonts w:ascii="Arial" w:hAnsi="Arial" w:cs="Arial"/>
          <w:sz w:val="20"/>
          <w:szCs w:val="20"/>
        </w:rPr>
        <w:instrText>szdrs</w:instrText>
      </w:r>
      <w:r w:rsidR="005574DF" w:rsidRPr="005574DF">
        <w:rPr>
          <w:rFonts w:ascii="Arial" w:hAnsi="Arial" w:cs="Arial"/>
          <w:sz w:val="20"/>
          <w:szCs w:val="20"/>
          <w:cs/>
        </w:rPr>
        <w:instrText>5</w:instrText>
      </w:r>
      <w:r w:rsidR="005574DF" w:rsidRPr="005574DF">
        <w:rPr>
          <w:rFonts w:ascii="Arial" w:hAnsi="Arial" w:cs="Arial"/>
          <w:sz w:val="20"/>
          <w:szCs w:val="20"/>
        </w:rPr>
        <w:instrText>vv" timestamp="</w:instrText>
      </w:r>
      <w:r w:rsidR="005574DF" w:rsidRPr="005574DF">
        <w:rPr>
          <w:rFonts w:ascii="Arial" w:hAnsi="Arial" w:cs="Arial"/>
          <w:sz w:val="20"/>
          <w:szCs w:val="20"/>
          <w:cs/>
        </w:rPr>
        <w:instrText>1727680576"</w:instrText>
      </w:r>
      <w:r w:rsidR="005574DF" w:rsidRPr="005574DF">
        <w:rPr>
          <w:rFonts w:ascii="Arial" w:hAnsi="Arial" w:cs="Arial"/>
          <w:sz w:val="20"/>
          <w:szCs w:val="20"/>
        </w:rPr>
        <w:instrText>&gt;</w:instrText>
      </w:r>
      <w:r w:rsidR="005574DF" w:rsidRPr="005574DF">
        <w:rPr>
          <w:rFonts w:ascii="Arial" w:hAnsi="Arial" w:cs="Arial"/>
          <w:sz w:val="20"/>
          <w:szCs w:val="20"/>
          <w:cs/>
        </w:rPr>
        <w:instrText>3</w:instrText>
      </w:r>
      <w:r w:rsidR="005574DF" w:rsidRPr="005574DF">
        <w:rPr>
          <w:rFonts w:ascii="Arial" w:hAnsi="Arial" w:cs="Arial"/>
          <w:sz w:val="20"/>
          <w:szCs w:val="20"/>
        </w:rPr>
        <w:instrText>&lt;/key&gt;&lt;/foreign-keys&gt;&lt;ref-type name="Journal Article"&gt;</w:instrText>
      </w:r>
      <w:r w:rsidR="005574DF" w:rsidRPr="005574DF">
        <w:rPr>
          <w:rFonts w:ascii="Arial" w:hAnsi="Arial" w:cs="Arial"/>
          <w:sz w:val="20"/>
          <w:szCs w:val="20"/>
          <w:cs/>
        </w:rPr>
        <w:instrText>17</w:instrText>
      </w:r>
      <w:r w:rsidR="005574DF" w:rsidRPr="005574DF">
        <w:rPr>
          <w:rFonts w:ascii="Arial" w:hAnsi="Arial" w:cs="Arial"/>
          <w:sz w:val="20"/>
          <w:szCs w:val="20"/>
        </w:rPr>
        <w:instrText>&lt;/ref-type&gt;&lt;contributors&gt;&lt;authors&gt;&lt;author&gt;Kleinbaum, David G&lt;/author&gt;&lt;author&gt;Klein, Mitchel&lt;/author&gt;&lt;author&gt;Kleinbaum, David G&lt;/author&gt;&lt;author&gt;Klein, Mitchel&lt;/author&gt;&lt;/authors&gt;&lt;/contributors&gt;&lt;titles&gt;&lt;title&gt;Competing risks survival analysis&lt;/title&gt;&lt;secondary-title&gt;Survival Analysis: A self-learning text&lt;/secondary-title&gt;&lt;/titles&gt;&lt;periodical&gt;&lt;full-title&gt;Survival Analysis: A self-learning text&lt;/full-title&gt;&lt;/periodical&gt;&lt;pages&gt;</w:instrText>
      </w:r>
      <w:r w:rsidR="005574DF" w:rsidRPr="005574DF">
        <w:rPr>
          <w:rFonts w:ascii="Arial" w:hAnsi="Arial" w:cs="Arial"/>
          <w:sz w:val="20"/>
          <w:szCs w:val="20"/>
          <w:cs/>
        </w:rPr>
        <w:instrText>425-495</w:instrText>
      </w:r>
      <w:r w:rsidR="005574DF" w:rsidRPr="005574DF">
        <w:rPr>
          <w:rFonts w:ascii="Arial" w:hAnsi="Arial" w:cs="Arial"/>
          <w:sz w:val="20"/>
          <w:szCs w:val="20"/>
        </w:rPr>
        <w:instrText>&lt;/pages&gt;&lt;dates&gt;&lt;year&gt;</w:instrText>
      </w:r>
      <w:r w:rsidR="005574DF" w:rsidRPr="005574DF">
        <w:rPr>
          <w:rFonts w:ascii="Arial" w:hAnsi="Arial" w:cs="Arial"/>
          <w:sz w:val="20"/>
          <w:szCs w:val="20"/>
          <w:cs/>
        </w:rPr>
        <w:instrText>2012</w:instrText>
      </w:r>
      <w:r w:rsidR="005574DF" w:rsidRPr="005574DF">
        <w:rPr>
          <w:rFonts w:ascii="Arial" w:hAnsi="Arial" w:cs="Arial"/>
          <w:sz w:val="20"/>
          <w:szCs w:val="20"/>
        </w:rPr>
        <w:instrText>&lt;/year&gt;&lt;/dates&gt;&lt;isbn&gt;</w:instrText>
      </w:r>
      <w:r w:rsidR="005574DF" w:rsidRPr="005574DF">
        <w:rPr>
          <w:rFonts w:ascii="Arial" w:hAnsi="Arial" w:cs="Arial"/>
          <w:sz w:val="20"/>
          <w:szCs w:val="20"/>
          <w:cs/>
        </w:rPr>
        <w:instrText>1441966455</w:instrText>
      </w:r>
      <w:r w:rsidR="005574DF" w:rsidRPr="005574DF">
        <w:rPr>
          <w:rFonts w:ascii="Arial" w:hAnsi="Arial" w:cs="Arial"/>
          <w:sz w:val="20"/>
          <w:szCs w:val="20"/>
        </w:rPr>
        <w:instrText>&lt;/isbn&gt;&lt;urls&gt;&lt;/urls&gt;&lt;/record&gt;&lt;/Cite&gt;&lt;/EndNote&gt;</w:instrText>
      </w:r>
      <w:r w:rsidR="005574DF" w:rsidRPr="005574DF">
        <w:rPr>
          <w:rFonts w:ascii="Arial" w:hAnsi="Arial" w:cs="Arial"/>
          <w:sz w:val="20"/>
          <w:szCs w:val="20"/>
          <w:cs/>
        </w:rPr>
        <w:fldChar w:fldCharType="separate"/>
      </w:r>
      <w:r w:rsidR="005574DF" w:rsidRPr="005574DF">
        <w:rPr>
          <w:rFonts w:ascii="Arial" w:hAnsi="Arial" w:cs="Arial"/>
          <w:noProof/>
          <w:sz w:val="20"/>
          <w:szCs w:val="20"/>
          <w:cs/>
        </w:rPr>
        <w:t>(5)</w:t>
      </w:r>
      <w:r w:rsidR="005574DF" w:rsidRPr="005574DF">
        <w:rPr>
          <w:rFonts w:ascii="Arial" w:hAnsi="Arial" w:cs="Arial"/>
          <w:sz w:val="20"/>
          <w:szCs w:val="20"/>
          <w:cs/>
        </w:rPr>
        <w:fldChar w:fldCharType="end"/>
      </w:r>
      <w:r w:rsidRPr="005574DF">
        <w:rPr>
          <w:rFonts w:ascii="Arial" w:hAnsi="Arial" w:cs="Arial"/>
          <w:sz w:val="20"/>
          <w:szCs w:val="20"/>
        </w:rPr>
        <w:t>. For assessing effect of each variable, Hazard Ratio (HR) was estimated for each model.</w:t>
      </w:r>
    </w:p>
    <w:p w14:paraId="6022FFB4" w14:textId="77777777" w:rsidR="0091332F" w:rsidRPr="005660C1" w:rsidRDefault="0091332F" w:rsidP="0091332F">
      <w:pPr>
        <w:spacing w:line="480" w:lineRule="auto"/>
        <w:jc w:val="thaiDistribute"/>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5660C1">
        <w:rPr>
          <w:rFonts w:ascii="Arial" w:hAnsi="Arial" w:cs="Arial"/>
          <w:sz w:val="20"/>
          <w:szCs w:val="20"/>
        </w:rPr>
        <w:t>All statistical analyses were performed using Stata (Intercooled, version 1</w:t>
      </w:r>
      <w:r>
        <w:rPr>
          <w:rFonts w:ascii="Arial" w:hAnsi="Arial" w:cs="Arial"/>
          <w:sz w:val="20"/>
          <w:szCs w:val="20"/>
        </w:rPr>
        <w:t>7</w:t>
      </w:r>
      <w:r w:rsidRPr="005660C1">
        <w:rPr>
          <w:rFonts w:ascii="Arial" w:hAnsi="Arial" w:cs="Arial"/>
          <w:sz w:val="20"/>
          <w:szCs w:val="20"/>
        </w:rPr>
        <w:t xml:space="preserve">, Stata Corp, College Station, TX) and R </w:t>
      </w:r>
      <w:r>
        <w:rPr>
          <w:rFonts w:ascii="Arial" w:hAnsi="Arial" w:cs="Arial"/>
          <w:sz w:val="20"/>
          <w:szCs w:val="20"/>
        </w:rPr>
        <w:t>4</w:t>
      </w:r>
      <w:r w:rsidRPr="005660C1">
        <w:rPr>
          <w:rFonts w:ascii="Arial" w:hAnsi="Arial" w:cs="Arial"/>
          <w:sz w:val="20"/>
          <w:szCs w:val="20"/>
        </w:rPr>
        <w:t>.</w:t>
      </w:r>
      <w:r>
        <w:rPr>
          <w:rFonts w:ascii="Arial" w:hAnsi="Arial" w:cs="Arial"/>
          <w:sz w:val="20"/>
          <w:szCs w:val="20"/>
        </w:rPr>
        <w:t>3</w:t>
      </w:r>
      <w:r w:rsidRPr="005660C1">
        <w:rPr>
          <w:rFonts w:ascii="Arial" w:hAnsi="Arial" w:cs="Arial"/>
          <w:sz w:val="20"/>
          <w:szCs w:val="20"/>
        </w:rPr>
        <w:t>.</w:t>
      </w:r>
      <w:r>
        <w:rPr>
          <w:rFonts w:ascii="Arial" w:hAnsi="Arial" w:cs="Arial"/>
          <w:sz w:val="20"/>
          <w:szCs w:val="20"/>
        </w:rPr>
        <w:t>3</w:t>
      </w:r>
      <w:r w:rsidRPr="005660C1">
        <w:rPr>
          <w:rFonts w:ascii="Arial" w:hAnsi="Arial" w:cs="Arial"/>
          <w:sz w:val="20"/>
          <w:szCs w:val="20"/>
        </w:rPr>
        <w:t>. p-value less than 0.05 was considered as statistically significant.</w:t>
      </w:r>
    </w:p>
    <w:tbl>
      <w:tblPr>
        <w:tblW w:w="9361" w:type="dxa"/>
        <w:tblLook w:val="04A0" w:firstRow="1" w:lastRow="0" w:firstColumn="1" w:lastColumn="0" w:noHBand="0" w:noVBand="1"/>
      </w:tblPr>
      <w:tblGrid>
        <w:gridCol w:w="1565"/>
        <w:gridCol w:w="3150"/>
        <w:gridCol w:w="2115"/>
        <w:gridCol w:w="1263"/>
        <w:gridCol w:w="1268"/>
      </w:tblGrid>
      <w:tr w:rsidR="0091332F" w:rsidRPr="004C7703" w14:paraId="751B016A" w14:textId="77777777" w:rsidTr="00D40293">
        <w:trPr>
          <w:trHeight w:val="257"/>
        </w:trPr>
        <w:tc>
          <w:tcPr>
            <w:tcW w:w="9361" w:type="dxa"/>
            <w:gridSpan w:val="5"/>
            <w:tcBorders>
              <w:top w:val="nil"/>
              <w:left w:val="nil"/>
              <w:bottom w:val="single" w:sz="4" w:space="0" w:color="auto"/>
              <w:right w:val="nil"/>
            </w:tcBorders>
            <w:shd w:val="clear" w:color="auto" w:fill="auto"/>
            <w:noWrap/>
            <w:vAlign w:val="bottom"/>
            <w:hideMark/>
          </w:tcPr>
          <w:p w14:paraId="39B87987" w14:textId="4FD8F3AB" w:rsidR="0091332F" w:rsidRPr="004C7703" w:rsidRDefault="0091332F" w:rsidP="00D40293">
            <w:pPr>
              <w:spacing w:after="0" w:line="276" w:lineRule="auto"/>
              <w:rPr>
                <w:rFonts w:ascii="Arial" w:eastAsia="Times New Roman" w:hAnsi="Arial" w:cs="Arial"/>
                <w:color w:val="000000"/>
                <w:sz w:val="18"/>
                <w:szCs w:val="18"/>
              </w:rPr>
            </w:pPr>
            <w:r w:rsidRPr="004C7703">
              <w:rPr>
                <w:rFonts w:ascii="Arial" w:eastAsia="Times New Roman" w:hAnsi="Arial" w:cs="Arial"/>
                <w:b/>
                <w:bCs/>
                <w:color w:val="000000"/>
                <w:sz w:val="18"/>
                <w:szCs w:val="18"/>
              </w:rPr>
              <w:lastRenderedPageBreak/>
              <w:t>Table S</w:t>
            </w:r>
            <w:r w:rsidR="009170AE">
              <w:rPr>
                <w:rFonts w:ascii="Arial" w:eastAsia="Times New Roman" w:hAnsi="Arial" w:cs="Arial"/>
                <w:b/>
                <w:bCs/>
                <w:color w:val="000000"/>
                <w:sz w:val="18"/>
                <w:szCs w:val="18"/>
              </w:rPr>
              <w:t>5</w:t>
            </w:r>
            <w:r w:rsidRPr="004C7703">
              <w:rPr>
                <w:rFonts w:ascii="Arial" w:eastAsia="Times New Roman" w:hAnsi="Arial" w:cs="Arial"/>
                <w:b/>
                <w:bCs/>
                <w:color w:val="000000"/>
                <w:sz w:val="18"/>
                <w:szCs w:val="18"/>
              </w:rPr>
              <w:t>.</w:t>
            </w:r>
            <w:r w:rsidRPr="004C7703">
              <w:rPr>
                <w:rFonts w:ascii="Arial" w:eastAsia="Times New Roman" w:hAnsi="Arial" w:cs="Arial"/>
                <w:color w:val="000000"/>
                <w:sz w:val="18"/>
                <w:szCs w:val="18"/>
              </w:rPr>
              <w:t xml:space="preserve"> The Comparison of the AIC between the Cox Proportional Hazard Model and Parametric Model</w:t>
            </w:r>
          </w:p>
        </w:tc>
      </w:tr>
      <w:tr w:rsidR="0091332F" w:rsidRPr="004C7703" w14:paraId="0060A563" w14:textId="77777777" w:rsidTr="00D40293">
        <w:trPr>
          <w:trHeight w:val="70"/>
        </w:trPr>
        <w:tc>
          <w:tcPr>
            <w:tcW w:w="1565" w:type="dxa"/>
            <w:tcBorders>
              <w:top w:val="nil"/>
              <w:left w:val="nil"/>
              <w:bottom w:val="single" w:sz="4" w:space="0" w:color="auto"/>
              <w:right w:val="nil"/>
            </w:tcBorders>
            <w:shd w:val="clear" w:color="auto" w:fill="auto"/>
            <w:noWrap/>
            <w:vAlign w:val="center"/>
            <w:hideMark/>
          </w:tcPr>
          <w:p w14:paraId="28122364" w14:textId="77777777" w:rsidR="0091332F" w:rsidRPr="004C7703" w:rsidRDefault="0091332F" w:rsidP="00D40293">
            <w:pPr>
              <w:spacing w:after="0" w:line="276"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 xml:space="preserve">Model </w:t>
            </w:r>
          </w:p>
        </w:tc>
        <w:tc>
          <w:tcPr>
            <w:tcW w:w="3150" w:type="dxa"/>
            <w:tcBorders>
              <w:top w:val="nil"/>
              <w:left w:val="nil"/>
              <w:bottom w:val="single" w:sz="4" w:space="0" w:color="auto"/>
              <w:right w:val="nil"/>
            </w:tcBorders>
            <w:shd w:val="clear" w:color="auto" w:fill="auto"/>
            <w:noWrap/>
            <w:vAlign w:val="center"/>
            <w:hideMark/>
          </w:tcPr>
          <w:p w14:paraId="5AE46BBF" w14:textId="77777777" w:rsidR="0091332F" w:rsidRPr="004C7703" w:rsidRDefault="0091332F" w:rsidP="00D40293">
            <w:pPr>
              <w:spacing w:after="0" w:line="276"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Number of parameters</w:t>
            </w:r>
          </w:p>
        </w:tc>
        <w:tc>
          <w:tcPr>
            <w:tcW w:w="2115" w:type="dxa"/>
            <w:tcBorders>
              <w:top w:val="nil"/>
              <w:left w:val="nil"/>
              <w:bottom w:val="single" w:sz="4" w:space="0" w:color="auto"/>
              <w:right w:val="nil"/>
            </w:tcBorders>
            <w:shd w:val="clear" w:color="auto" w:fill="auto"/>
            <w:noWrap/>
            <w:vAlign w:val="center"/>
            <w:hideMark/>
          </w:tcPr>
          <w:p w14:paraId="080675FA" w14:textId="77777777" w:rsidR="0091332F" w:rsidRPr="004C7703" w:rsidRDefault="0091332F" w:rsidP="00D40293">
            <w:pPr>
              <w:spacing w:after="0" w:line="276"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 xml:space="preserve">Log- likelihood </w:t>
            </w:r>
          </w:p>
        </w:tc>
        <w:tc>
          <w:tcPr>
            <w:tcW w:w="1263" w:type="dxa"/>
            <w:tcBorders>
              <w:top w:val="nil"/>
              <w:left w:val="nil"/>
              <w:bottom w:val="single" w:sz="4" w:space="0" w:color="auto"/>
              <w:right w:val="nil"/>
            </w:tcBorders>
            <w:shd w:val="clear" w:color="auto" w:fill="auto"/>
            <w:noWrap/>
            <w:vAlign w:val="center"/>
            <w:hideMark/>
          </w:tcPr>
          <w:p w14:paraId="7AE8A766" w14:textId="77777777" w:rsidR="0091332F" w:rsidRPr="004C7703" w:rsidRDefault="0091332F" w:rsidP="00D40293">
            <w:pPr>
              <w:spacing w:after="0" w:line="276"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AIC</w:t>
            </w:r>
          </w:p>
        </w:tc>
        <w:tc>
          <w:tcPr>
            <w:tcW w:w="1267" w:type="dxa"/>
            <w:tcBorders>
              <w:top w:val="nil"/>
              <w:left w:val="nil"/>
              <w:bottom w:val="single" w:sz="4" w:space="0" w:color="auto"/>
              <w:right w:val="nil"/>
            </w:tcBorders>
            <w:shd w:val="clear" w:color="auto" w:fill="auto"/>
            <w:noWrap/>
            <w:vAlign w:val="bottom"/>
            <w:hideMark/>
          </w:tcPr>
          <w:p w14:paraId="4A6ADB02" w14:textId="77777777" w:rsidR="0091332F" w:rsidRPr="004C7703" w:rsidRDefault="0091332F" w:rsidP="00D40293">
            <w:pPr>
              <w:spacing w:after="0" w:line="276" w:lineRule="auto"/>
              <w:jc w:val="center"/>
              <w:rPr>
                <w:rFonts w:ascii="Arial" w:eastAsia="Times New Roman" w:hAnsi="Arial" w:cs="Arial"/>
                <w:b/>
                <w:bCs/>
                <w:color w:val="000000"/>
                <w:sz w:val="18"/>
                <w:szCs w:val="18"/>
              </w:rPr>
            </w:pPr>
            <w:r w:rsidRPr="004C7703">
              <w:rPr>
                <w:rFonts w:ascii="Arial" w:eastAsia="Times New Roman" w:hAnsi="Arial" w:cs="Arial"/>
                <w:b/>
                <w:bCs/>
                <w:color w:val="000000"/>
                <w:sz w:val="18"/>
                <w:szCs w:val="18"/>
              </w:rPr>
              <w:t xml:space="preserve"> BIC</w:t>
            </w:r>
          </w:p>
        </w:tc>
      </w:tr>
      <w:tr w:rsidR="0091332F" w:rsidRPr="004C7703" w14:paraId="43981F65" w14:textId="77777777" w:rsidTr="00D40293">
        <w:trPr>
          <w:trHeight w:val="257"/>
        </w:trPr>
        <w:tc>
          <w:tcPr>
            <w:tcW w:w="1565" w:type="dxa"/>
            <w:tcBorders>
              <w:top w:val="nil"/>
              <w:left w:val="nil"/>
              <w:bottom w:val="nil"/>
              <w:right w:val="nil"/>
            </w:tcBorders>
            <w:shd w:val="clear" w:color="auto" w:fill="auto"/>
            <w:noWrap/>
            <w:vAlign w:val="center"/>
            <w:hideMark/>
          </w:tcPr>
          <w:p w14:paraId="16B56949"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Cox</w:t>
            </w:r>
          </w:p>
        </w:tc>
        <w:tc>
          <w:tcPr>
            <w:tcW w:w="3150" w:type="dxa"/>
            <w:tcBorders>
              <w:top w:val="nil"/>
              <w:left w:val="nil"/>
              <w:bottom w:val="nil"/>
              <w:right w:val="nil"/>
            </w:tcBorders>
            <w:shd w:val="clear" w:color="auto" w:fill="auto"/>
            <w:noWrap/>
            <w:vAlign w:val="bottom"/>
            <w:hideMark/>
          </w:tcPr>
          <w:p w14:paraId="4894D057"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14</w:t>
            </w:r>
          </w:p>
        </w:tc>
        <w:tc>
          <w:tcPr>
            <w:tcW w:w="2115" w:type="dxa"/>
            <w:tcBorders>
              <w:top w:val="nil"/>
              <w:left w:val="nil"/>
              <w:bottom w:val="nil"/>
              <w:right w:val="nil"/>
            </w:tcBorders>
            <w:shd w:val="clear" w:color="auto" w:fill="auto"/>
            <w:noWrap/>
            <w:vAlign w:val="bottom"/>
            <w:hideMark/>
          </w:tcPr>
          <w:p w14:paraId="10097201"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-716.41</w:t>
            </w:r>
          </w:p>
        </w:tc>
        <w:tc>
          <w:tcPr>
            <w:tcW w:w="1263" w:type="dxa"/>
            <w:tcBorders>
              <w:top w:val="nil"/>
              <w:left w:val="nil"/>
              <w:bottom w:val="nil"/>
              <w:right w:val="nil"/>
            </w:tcBorders>
            <w:shd w:val="clear" w:color="auto" w:fill="auto"/>
            <w:noWrap/>
            <w:vAlign w:val="bottom"/>
            <w:hideMark/>
          </w:tcPr>
          <w:p w14:paraId="55675898"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1460.83</w:t>
            </w:r>
          </w:p>
        </w:tc>
        <w:tc>
          <w:tcPr>
            <w:tcW w:w="1267" w:type="dxa"/>
            <w:tcBorders>
              <w:top w:val="nil"/>
              <w:left w:val="nil"/>
              <w:bottom w:val="nil"/>
              <w:right w:val="nil"/>
            </w:tcBorders>
            <w:shd w:val="clear" w:color="auto" w:fill="auto"/>
            <w:noWrap/>
            <w:vAlign w:val="bottom"/>
            <w:hideMark/>
          </w:tcPr>
          <w:p w14:paraId="78BE9CF3"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1529.51</w:t>
            </w:r>
          </w:p>
        </w:tc>
      </w:tr>
      <w:tr w:rsidR="0091332F" w:rsidRPr="004C7703" w14:paraId="514A0273" w14:textId="77777777" w:rsidTr="00D40293">
        <w:trPr>
          <w:trHeight w:val="257"/>
        </w:trPr>
        <w:tc>
          <w:tcPr>
            <w:tcW w:w="1565" w:type="dxa"/>
            <w:tcBorders>
              <w:top w:val="nil"/>
              <w:left w:val="nil"/>
              <w:bottom w:val="nil"/>
              <w:right w:val="nil"/>
            </w:tcBorders>
            <w:shd w:val="clear" w:color="auto" w:fill="auto"/>
            <w:noWrap/>
            <w:vAlign w:val="center"/>
            <w:hideMark/>
          </w:tcPr>
          <w:p w14:paraId="3DF94F1E"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Exponential</w:t>
            </w:r>
          </w:p>
        </w:tc>
        <w:tc>
          <w:tcPr>
            <w:tcW w:w="3150" w:type="dxa"/>
            <w:tcBorders>
              <w:top w:val="nil"/>
              <w:left w:val="nil"/>
              <w:bottom w:val="nil"/>
              <w:right w:val="nil"/>
            </w:tcBorders>
            <w:shd w:val="clear" w:color="auto" w:fill="auto"/>
            <w:noWrap/>
            <w:vAlign w:val="bottom"/>
            <w:hideMark/>
          </w:tcPr>
          <w:p w14:paraId="205CFB2E"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w:t>
            </w:r>
          </w:p>
        </w:tc>
        <w:tc>
          <w:tcPr>
            <w:tcW w:w="2115" w:type="dxa"/>
            <w:tcBorders>
              <w:top w:val="nil"/>
              <w:left w:val="nil"/>
              <w:bottom w:val="nil"/>
              <w:right w:val="nil"/>
            </w:tcBorders>
            <w:shd w:val="clear" w:color="auto" w:fill="auto"/>
            <w:noWrap/>
            <w:vAlign w:val="bottom"/>
            <w:hideMark/>
          </w:tcPr>
          <w:p w14:paraId="2A1CDFEA"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-365.51</w:t>
            </w:r>
          </w:p>
        </w:tc>
        <w:tc>
          <w:tcPr>
            <w:tcW w:w="1263" w:type="dxa"/>
            <w:tcBorders>
              <w:top w:val="nil"/>
              <w:left w:val="nil"/>
              <w:bottom w:val="nil"/>
              <w:right w:val="nil"/>
            </w:tcBorders>
            <w:shd w:val="clear" w:color="auto" w:fill="auto"/>
            <w:noWrap/>
            <w:vAlign w:val="bottom"/>
            <w:hideMark/>
          </w:tcPr>
          <w:p w14:paraId="30C6E36F"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761.03</w:t>
            </w:r>
          </w:p>
        </w:tc>
        <w:tc>
          <w:tcPr>
            <w:tcW w:w="1267" w:type="dxa"/>
            <w:tcBorders>
              <w:top w:val="nil"/>
              <w:left w:val="nil"/>
              <w:bottom w:val="nil"/>
              <w:right w:val="nil"/>
            </w:tcBorders>
            <w:shd w:val="clear" w:color="auto" w:fill="auto"/>
            <w:noWrap/>
            <w:vAlign w:val="bottom"/>
            <w:hideMark/>
          </w:tcPr>
          <w:p w14:paraId="590FE17B"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834.61</w:t>
            </w:r>
          </w:p>
        </w:tc>
      </w:tr>
      <w:tr w:rsidR="0091332F" w:rsidRPr="004C7703" w14:paraId="30D5AC00" w14:textId="77777777" w:rsidTr="00D40293">
        <w:trPr>
          <w:trHeight w:val="257"/>
        </w:trPr>
        <w:tc>
          <w:tcPr>
            <w:tcW w:w="1565" w:type="dxa"/>
            <w:tcBorders>
              <w:top w:val="nil"/>
              <w:left w:val="nil"/>
              <w:bottom w:val="nil"/>
              <w:right w:val="nil"/>
            </w:tcBorders>
            <w:shd w:val="clear" w:color="auto" w:fill="C9C9C9" w:themeFill="accent3" w:themeFillTint="99"/>
            <w:noWrap/>
            <w:vAlign w:val="center"/>
            <w:hideMark/>
          </w:tcPr>
          <w:p w14:paraId="1F4CDCA8"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Weibull</w:t>
            </w:r>
          </w:p>
        </w:tc>
        <w:tc>
          <w:tcPr>
            <w:tcW w:w="3150" w:type="dxa"/>
            <w:tcBorders>
              <w:top w:val="nil"/>
              <w:left w:val="nil"/>
              <w:bottom w:val="nil"/>
              <w:right w:val="nil"/>
            </w:tcBorders>
            <w:shd w:val="clear" w:color="auto" w:fill="C9C9C9" w:themeFill="accent3" w:themeFillTint="99"/>
            <w:noWrap/>
            <w:vAlign w:val="bottom"/>
            <w:hideMark/>
          </w:tcPr>
          <w:p w14:paraId="62B9DB91"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w:t>
            </w:r>
          </w:p>
        </w:tc>
        <w:tc>
          <w:tcPr>
            <w:tcW w:w="2115" w:type="dxa"/>
            <w:tcBorders>
              <w:top w:val="nil"/>
              <w:left w:val="nil"/>
              <w:bottom w:val="nil"/>
              <w:right w:val="nil"/>
            </w:tcBorders>
            <w:shd w:val="clear" w:color="auto" w:fill="C9C9C9" w:themeFill="accent3" w:themeFillTint="99"/>
            <w:noWrap/>
            <w:vAlign w:val="bottom"/>
            <w:hideMark/>
          </w:tcPr>
          <w:p w14:paraId="0F292EE8"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-341.77</w:t>
            </w:r>
          </w:p>
        </w:tc>
        <w:tc>
          <w:tcPr>
            <w:tcW w:w="1263" w:type="dxa"/>
            <w:tcBorders>
              <w:top w:val="nil"/>
              <w:left w:val="nil"/>
              <w:bottom w:val="nil"/>
              <w:right w:val="nil"/>
            </w:tcBorders>
            <w:shd w:val="clear" w:color="auto" w:fill="C9C9C9" w:themeFill="accent3" w:themeFillTint="99"/>
            <w:noWrap/>
            <w:vAlign w:val="bottom"/>
            <w:hideMark/>
          </w:tcPr>
          <w:p w14:paraId="39F93CF8"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715.54</w:t>
            </w:r>
          </w:p>
        </w:tc>
        <w:tc>
          <w:tcPr>
            <w:tcW w:w="1267" w:type="dxa"/>
            <w:tcBorders>
              <w:top w:val="nil"/>
              <w:left w:val="nil"/>
              <w:bottom w:val="nil"/>
              <w:right w:val="nil"/>
            </w:tcBorders>
            <w:shd w:val="clear" w:color="auto" w:fill="C9C9C9" w:themeFill="accent3" w:themeFillTint="99"/>
            <w:noWrap/>
            <w:vAlign w:val="bottom"/>
            <w:hideMark/>
          </w:tcPr>
          <w:p w14:paraId="29A4C2E6"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794.03</w:t>
            </w:r>
          </w:p>
        </w:tc>
      </w:tr>
      <w:tr w:rsidR="0091332F" w:rsidRPr="004C7703" w14:paraId="5A787464" w14:textId="77777777" w:rsidTr="00D40293">
        <w:trPr>
          <w:trHeight w:val="257"/>
        </w:trPr>
        <w:tc>
          <w:tcPr>
            <w:tcW w:w="1565" w:type="dxa"/>
            <w:tcBorders>
              <w:top w:val="nil"/>
              <w:left w:val="nil"/>
              <w:bottom w:val="nil"/>
              <w:right w:val="nil"/>
            </w:tcBorders>
            <w:shd w:val="clear" w:color="auto" w:fill="auto"/>
            <w:noWrap/>
            <w:vAlign w:val="center"/>
            <w:hideMark/>
          </w:tcPr>
          <w:p w14:paraId="1034498E"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Gompers</w:t>
            </w:r>
          </w:p>
        </w:tc>
        <w:tc>
          <w:tcPr>
            <w:tcW w:w="3150" w:type="dxa"/>
            <w:tcBorders>
              <w:top w:val="nil"/>
              <w:left w:val="nil"/>
              <w:bottom w:val="nil"/>
              <w:right w:val="nil"/>
            </w:tcBorders>
            <w:shd w:val="clear" w:color="auto" w:fill="auto"/>
            <w:noWrap/>
            <w:vAlign w:val="bottom"/>
            <w:hideMark/>
          </w:tcPr>
          <w:p w14:paraId="40F67FFD"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w:t>
            </w:r>
          </w:p>
        </w:tc>
        <w:tc>
          <w:tcPr>
            <w:tcW w:w="2115" w:type="dxa"/>
            <w:tcBorders>
              <w:top w:val="nil"/>
              <w:left w:val="nil"/>
              <w:bottom w:val="nil"/>
              <w:right w:val="nil"/>
            </w:tcBorders>
            <w:shd w:val="clear" w:color="auto" w:fill="auto"/>
            <w:noWrap/>
            <w:vAlign w:val="bottom"/>
            <w:hideMark/>
          </w:tcPr>
          <w:p w14:paraId="4B98D79D"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-342.67</w:t>
            </w:r>
          </w:p>
        </w:tc>
        <w:tc>
          <w:tcPr>
            <w:tcW w:w="1263" w:type="dxa"/>
            <w:tcBorders>
              <w:top w:val="nil"/>
              <w:left w:val="nil"/>
              <w:bottom w:val="nil"/>
              <w:right w:val="nil"/>
            </w:tcBorders>
            <w:shd w:val="clear" w:color="auto" w:fill="auto"/>
            <w:noWrap/>
            <w:vAlign w:val="bottom"/>
            <w:hideMark/>
          </w:tcPr>
          <w:p w14:paraId="41947F8C"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717.35</w:t>
            </w:r>
          </w:p>
        </w:tc>
        <w:tc>
          <w:tcPr>
            <w:tcW w:w="1267" w:type="dxa"/>
            <w:tcBorders>
              <w:top w:val="nil"/>
              <w:left w:val="nil"/>
              <w:bottom w:val="nil"/>
              <w:right w:val="nil"/>
            </w:tcBorders>
            <w:shd w:val="clear" w:color="auto" w:fill="auto"/>
            <w:noWrap/>
            <w:vAlign w:val="bottom"/>
            <w:hideMark/>
          </w:tcPr>
          <w:p w14:paraId="78EDEBB5"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795.84</w:t>
            </w:r>
          </w:p>
        </w:tc>
      </w:tr>
      <w:tr w:rsidR="0091332F" w:rsidRPr="004C7703" w14:paraId="60662E34" w14:textId="77777777" w:rsidTr="00D40293">
        <w:trPr>
          <w:trHeight w:val="257"/>
        </w:trPr>
        <w:tc>
          <w:tcPr>
            <w:tcW w:w="1565" w:type="dxa"/>
            <w:tcBorders>
              <w:top w:val="nil"/>
              <w:left w:val="nil"/>
              <w:bottom w:val="nil"/>
              <w:right w:val="nil"/>
            </w:tcBorders>
            <w:shd w:val="clear" w:color="auto" w:fill="auto"/>
            <w:noWrap/>
            <w:vAlign w:val="center"/>
            <w:hideMark/>
          </w:tcPr>
          <w:p w14:paraId="5A16010F"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Log-normal</w:t>
            </w:r>
          </w:p>
        </w:tc>
        <w:tc>
          <w:tcPr>
            <w:tcW w:w="3150" w:type="dxa"/>
            <w:tcBorders>
              <w:top w:val="nil"/>
              <w:left w:val="nil"/>
              <w:bottom w:val="nil"/>
              <w:right w:val="nil"/>
            </w:tcBorders>
            <w:shd w:val="clear" w:color="auto" w:fill="auto"/>
            <w:noWrap/>
            <w:vAlign w:val="bottom"/>
            <w:hideMark/>
          </w:tcPr>
          <w:p w14:paraId="19338966"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w:t>
            </w:r>
          </w:p>
        </w:tc>
        <w:tc>
          <w:tcPr>
            <w:tcW w:w="2115" w:type="dxa"/>
            <w:tcBorders>
              <w:top w:val="nil"/>
              <w:left w:val="nil"/>
              <w:bottom w:val="nil"/>
              <w:right w:val="nil"/>
            </w:tcBorders>
            <w:shd w:val="clear" w:color="auto" w:fill="auto"/>
            <w:noWrap/>
            <w:vAlign w:val="bottom"/>
            <w:hideMark/>
          </w:tcPr>
          <w:p w14:paraId="692AC593"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-342.61</w:t>
            </w:r>
          </w:p>
        </w:tc>
        <w:tc>
          <w:tcPr>
            <w:tcW w:w="1263" w:type="dxa"/>
            <w:tcBorders>
              <w:top w:val="nil"/>
              <w:left w:val="nil"/>
              <w:bottom w:val="nil"/>
              <w:right w:val="nil"/>
            </w:tcBorders>
            <w:shd w:val="clear" w:color="auto" w:fill="auto"/>
            <w:noWrap/>
            <w:vAlign w:val="bottom"/>
            <w:hideMark/>
          </w:tcPr>
          <w:p w14:paraId="28EA8919"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717.21</w:t>
            </w:r>
          </w:p>
        </w:tc>
        <w:tc>
          <w:tcPr>
            <w:tcW w:w="1267" w:type="dxa"/>
            <w:tcBorders>
              <w:top w:val="nil"/>
              <w:left w:val="nil"/>
              <w:bottom w:val="nil"/>
              <w:right w:val="nil"/>
            </w:tcBorders>
            <w:shd w:val="clear" w:color="auto" w:fill="auto"/>
            <w:noWrap/>
            <w:vAlign w:val="bottom"/>
            <w:hideMark/>
          </w:tcPr>
          <w:p w14:paraId="489A3EC0"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795.70</w:t>
            </w:r>
          </w:p>
        </w:tc>
      </w:tr>
      <w:tr w:rsidR="0091332F" w:rsidRPr="004C7703" w14:paraId="28631FA6" w14:textId="77777777" w:rsidTr="00D40293">
        <w:trPr>
          <w:trHeight w:val="257"/>
        </w:trPr>
        <w:tc>
          <w:tcPr>
            <w:tcW w:w="1565" w:type="dxa"/>
            <w:tcBorders>
              <w:top w:val="nil"/>
              <w:left w:val="nil"/>
              <w:bottom w:val="nil"/>
              <w:right w:val="nil"/>
            </w:tcBorders>
            <w:shd w:val="clear" w:color="auto" w:fill="auto"/>
            <w:noWrap/>
            <w:vAlign w:val="center"/>
            <w:hideMark/>
          </w:tcPr>
          <w:p w14:paraId="4B0774A8"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Log-logistic</w:t>
            </w:r>
          </w:p>
        </w:tc>
        <w:tc>
          <w:tcPr>
            <w:tcW w:w="3150" w:type="dxa"/>
            <w:tcBorders>
              <w:top w:val="nil"/>
              <w:left w:val="nil"/>
              <w:bottom w:val="nil"/>
              <w:right w:val="nil"/>
            </w:tcBorders>
            <w:shd w:val="clear" w:color="auto" w:fill="auto"/>
            <w:noWrap/>
            <w:vAlign w:val="bottom"/>
            <w:hideMark/>
          </w:tcPr>
          <w:p w14:paraId="78131CDB"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16</w:t>
            </w:r>
          </w:p>
        </w:tc>
        <w:tc>
          <w:tcPr>
            <w:tcW w:w="2115" w:type="dxa"/>
            <w:tcBorders>
              <w:top w:val="nil"/>
              <w:left w:val="nil"/>
              <w:bottom w:val="nil"/>
              <w:right w:val="nil"/>
            </w:tcBorders>
            <w:shd w:val="clear" w:color="auto" w:fill="auto"/>
            <w:noWrap/>
            <w:vAlign w:val="bottom"/>
            <w:hideMark/>
          </w:tcPr>
          <w:p w14:paraId="1046F6DF"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-342.04</w:t>
            </w:r>
          </w:p>
        </w:tc>
        <w:tc>
          <w:tcPr>
            <w:tcW w:w="1263" w:type="dxa"/>
            <w:tcBorders>
              <w:top w:val="nil"/>
              <w:left w:val="nil"/>
              <w:bottom w:val="nil"/>
              <w:right w:val="nil"/>
            </w:tcBorders>
            <w:shd w:val="clear" w:color="auto" w:fill="auto"/>
            <w:noWrap/>
            <w:vAlign w:val="bottom"/>
            <w:hideMark/>
          </w:tcPr>
          <w:p w14:paraId="0D797F7D"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716.08</w:t>
            </w:r>
          </w:p>
        </w:tc>
        <w:tc>
          <w:tcPr>
            <w:tcW w:w="1267" w:type="dxa"/>
            <w:tcBorders>
              <w:top w:val="nil"/>
              <w:left w:val="nil"/>
              <w:bottom w:val="nil"/>
              <w:right w:val="nil"/>
            </w:tcBorders>
            <w:shd w:val="clear" w:color="auto" w:fill="auto"/>
            <w:noWrap/>
            <w:vAlign w:val="bottom"/>
            <w:hideMark/>
          </w:tcPr>
          <w:p w14:paraId="091C93EA"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794.58</w:t>
            </w:r>
          </w:p>
        </w:tc>
      </w:tr>
      <w:tr w:rsidR="0091332F" w:rsidRPr="004C7703" w14:paraId="24C0BF28" w14:textId="77777777" w:rsidTr="00D40293">
        <w:trPr>
          <w:trHeight w:val="257"/>
        </w:trPr>
        <w:tc>
          <w:tcPr>
            <w:tcW w:w="1565" w:type="dxa"/>
            <w:tcBorders>
              <w:top w:val="nil"/>
              <w:left w:val="nil"/>
              <w:bottom w:val="single" w:sz="4" w:space="0" w:color="auto"/>
              <w:right w:val="nil"/>
            </w:tcBorders>
            <w:shd w:val="clear" w:color="auto" w:fill="auto"/>
            <w:noWrap/>
            <w:vAlign w:val="center"/>
            <w:hideMark/>
          </w:tcPr>
          <w:p w14:paraId="7DC1DA26" w14:textId="77777777" w:rsidR="0091332F" w:rsidRPr="004C7703" w:rsidRDefault="0091332F" w:rsidP="00D40293">
            <w:pPr>
              <w:spacing w:after="0" w:line="276" w:lineRule="auto"/>
              <w:rPr>
                <w:rFonts w:ascii="Arial" w:eastAsia="Times New Roman" w:hAnsi="Arial" w:cs="Arial"/>
                <w:color w:val="212121"/>
                <w:sz w:val="18"/>
                <w:szCs w:val="18"/>
              </w:rPr>
            </w:pPr>
            <w:r w:rsidRPr="004C7703">
              <w:rPr>
                <w:rFonts w:ascii="Arial" w:eastAsia="Times New Roman" w:hAnsi="Arial" w:cs="Arial"/>
                <w:color w:val="212121"/>
                <w:sz w:val="18"/>
                <w:szCs w:val="18"/>
              </w:rPr>
              <w:t>Gamma</w:t>
            </w:r>
          </w:p>
        </w:tc>
        <w:tc>
          <w:tcPr>
            <w:tcW w:w="3150" w:type="dxa"/>
            <w:tcBorders>
              <w:top w:val="nil"/>
              <w:left w:val="nil"/>
              <w:bottom w:val="single" w:sz="4" w:space="0" w:color="auto"/>
              <w:right w:val="nil"/>
            </w:tcBorders>
            <w:shd w:val="clear" w:color="auto" w:fill="auto"/>
            <w:noWrap/>
            <w:vAlign w:val="bottom"/>
            <w:hideMark/>
          </w:tcPr>
          <w:p w14:paraId="10DAE283"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eastAsia="Times New Roman" w:hAnsi="Arial" w:cs="Arial"/>
                <w:color w:val="000000"/>
                <w:sz w:val="18"/>
                <w:szCs w:val="18"/>
              </w:rPr>
              <w:t>15</w:t>
            </w:r>
          </w:p>
        </w:tc>
        <w:tc>
          <w:tcPr>
            <w:tcW w:w="2115" w:type="dxa"/>
            <w:tcBorders>
              <w:top w:val="nil"/>
              <w:left w:val="nil"/>
              <w:bottom w:val="single" w:sz="4" w:space="0" w:color="auto"/>
              <w:right w:val="nil"/>
            </w:tcBorders>
            <w:shd w:val="clear" w:color="auto" w:fill="auto"/>
            <w:noWrap/>
            <w:vAlign w:val="bottom"/>
            <w:hideMark/>
          </w:tcPr>
          <w:p w14:paraId="38307510"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-346.44</w:t>
            </w:r>
          </w:p>
        </w:tc>
        <w:tc>
          <w:tcPr>
            <w:tcW w:w="1263" w:type="dxa"/>
            <w:tcBorders>
              <w:top w:val="nil"/>
              <w:left w:val="nil"/>
              <w:bottom w:val="single" w:sz="4" w:space="0" w:color="auto"/>
              <w:right w:val="nil"/>
            </w:tcBorders>
            <w:shd w:val="clear" w:color="auto" w:fill="auto"/>
            <w:noWrap/>
            <w:vAlign w:val="bottom"/>
            <w:hideMark/>
          </w:tcPr>
          <w:p w14:paraId="3607A681"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722.88</w:t>
            </w:r>
          </w:p>
        </w:tc>
        <w:tc>
          <w:tcPr>
            <w:tcW w:w="1267" w:type="dxa"/>
            <w:tcBorders>
              <w:top w:val="nil"/>
              <w:left w:val="nil"/>
              <w:bottom w:val="single" w:sz="4" w:space="0" w:color="auto"/>
              <w:right w:val="nil"/>
            </w:tcBorders>
            <w:shd w:val="clear" w:color="auto" w:fill="auto"/>
            <w:noWrap/>
            <w:vAlign w:val="bottom"/>
            <w:hideMark/>
          </w:tcPr>
          <w:p w14:paraId="5E8B6579" w14:textId="77777777" w:rsidR="0091332F" w:rsidRPr="004C7703" w:rsidRDefault="0091332F" w:rsidP="00D40293">
            <w:pPr>
              <w:spacing w:after="0" w:line="276" w:lineRule="auto"/>
              <w:jc w:val="center"/>
              <w:rPr>
                <w:rFonts w:ascii="Arial" w:eastAsia="Times New Roman" w:hAnsi="Arial" w:cs="Arial"/>
                <w:color w:val="000000"/>
                <w:sz w:val="18"/>
                <w:szCs w:val="18"/>
              </w:rPr>
            </w:pPr>
            <w:r w:rsidRPr="004C7703">
              <w:rPr>
                <w:rFonts w:ascii="Arial" w:hAnsi="Arial" w:cs="Arial"/>
                <w:color w:val="000000"/>
                <w:sz w:val="18"/>
                <w:szCs w:val="18"/>
              </w:rPr>
              <w:t>796.47</w:t>
            </w:r>
          </w:p>
        </w:tc>
      </w:tr>
    </w:tbl>
    <w:p w14:paraId="11722019" w14:textId="77777777" w:rsidR="0091332F" w:rsidRDefault="0091332F" w:rsidP="0091332F">
      <w:pPr>
        <w:spacing w:after="0" w:line="276" w:lineRule="auto"/>
        <w:jc w:val="thaiDistribute"/>
        <w:rPr>
          <w:rFonts w:ascii="Arial" w:hAnsi="Arial" w:cs="Arial"/>
          <w:b/>
          <w:bCs/>
          <w:sz w:val="20"/>
          <w:szCs w:val="20"/>
        </w:rPr>
      </w:pPr>
    </w:p>
    <w:p w14:paraId="62462C42" w14:textId="6D194D99" w:rsidR="0091332F" w:rsidRPr="0041523B" w:rsidRDefault="0091332F" w:rsidP="0091332F">
      <w:pPr>
        <w:spacing w:before="240" w:line="480" w:lineRule="auto"/>
        <w:jc w:val="thaiDistribute"/>
        <w:rPr>
          <w:rFonts w:ascii="Arial" w:hAnsi="Arial" w:cs="Arial"/>
          <w:sz w:val="20"/>
          <w:szCs w:val="20"/>
        </w:rPr>
      </w:pPr>
      <w:r>
        <w:rPr>
          <w:rFonts w:ascii="Arial" w:hAnsi="Arial" w:hint="cs"/>
          <w:sz w:val="20"/>
          <w:szCs w:val="20"/>
          <w:cs/>
        </w:rPr>
        <w:t xml:space="preserve"> </w:t>
      </w:r>
      <w:r>
        <w:rPr>
          <w:rFonts w:ascii="Arial" w:hAnsi="Arial"/>
          <w:sz w:val="20"/>
          <w:szCs w:val="20"/>
          <w:cs/>
        </w:rPr>
        <w:tab/>
      </w:r>
      <w:r w:rsidRPr="00157E1D">
        <w:rPr>
          <w:rFonts w:ascii="Arial" w:hAnsi="Arial" w:cs="Arial"/>
          <w:sz w:val="20"/>
          <w:szCs w:val="20"/>
        </w:rPr>
        <w:t>Before using the Cox regression model, the proportional hazards (PH) assumption for each variable was investigated. The results of the Schoenfeld test indicated that none of the variables violated the PH assumption (p &gt; 0.05), allowing the use of the Cox proportional hazards model in this study. The AIC criterion for the Cox model was the highest (1460.8</w:t>
      </w:r>
      <w:r>
        <w:rPr>
          <w:rFonts w:ascii="Arial" w:hAnsi="Arial" w:cs="Arial"/>
          <w:sz w:val="20"/>
          <w:szCs w:val="20"/>
        </w:rPr>
        <w:t>3</w:t>
      </w:r>
      <w:r w:rsidRPr="00157E1D">
        <w:rPr>
          <w:rFonts w:ascii="Arial" w:hAnsi="Arial" w:cs="Arial"/>
          <w:sz w:val="20"/>
          <w:szCs w:val="20"/>
        </w:rPr>
        <w:t>), while among the parametric models, the Weibull model had the lowest AIC (715.5</w:t>
      </w:r>
      <w:r>
        <w:rPr>
          <w:rFonts w:ascii="Arial" w:hAnsi="Arial" w:cs="Arial"/>
          <w:sz w:val="20"/>
          <w:szCs w:val="20"/>
        </w:rPr>
        <w:t>4</w:t>
      </w:r>
      <w:r w:rsidRPr="00157E1D">
        <w:rPr>
          <w:rFonts w:ascii="Arial" w:hAnsi="Arial" w:cs="Arial"/>
          <w:sz w:val="20"/>
          <w:szCs w:val="20"/>
        </w:rPr>
        <w:t xml:space="preserve">), with slight differences. </w:t>
      </w:r>
      <w:r w:rsidR="00D53462" w:rsidRPr="00D53462">
        <w:rPr>
          <w:rFonts w:ascii="Arial" w:hAnsi="Arial" w:cs="Arial"/>
          <w:sz w:val="20"/>
          <w:szCs w:val="20"/>
        </w:rPr>
        <w:t>Therefore, we conclude that parametric models</w:t>
      </w:r>
      <w:r w:rsidR="00D53462">
        <w:rPr>
          <w:rFonts w:ascii="Arial" w:hAnsi="Arial" w:hint="cs"/>
          <w:sz w:val="20"/>
          <w:szCs w:val="20"/>
          <w:cs/>
        </w:rPr>
        <w:t xml:space="preserve"> </w:t>
      </w:r>
      <w:r w:rsidR="00D53462" w:rsidRPr="00D53462">
        <w:rPr>
          <w:rFonts w:ascii="Arial" w:hAnsi="Arial" w:cs="Arial"/>
          <w:sz w:val="20"/>
          <w:szCs w:val="20"/>
        </w:rPr>
        <w:t>specifically the Weibull models</w:t>
      </w:r>
      <w:r w:rsidR="00D53462">
        <w:rPr>
          <w:rFonts w:ascii="Arial" w:hAnsi="Arial" w:hint="cs"/>
          <w:sz w:val="20"/>
          <w:szCs w:val="20"/>
          <w:cs/>
        </w:rPr>
        <w:t xml:space="preserve"> </w:t>
      </w:r>
      <w:r w:rsidR="00D53462" w:rsidRPr="00D53462">
        <w:rPr>
          <w:rFonts w:ascii="Arial" w:hAnsi="Arial" w:cs="Arial"/>
          <w:sz w:val="20"/>
          <w:szCs w:val="20"/>
        </w:rPr>
        <w:t>provided a better fit for these data.</w:t>
      </w:r>
    </w:p>
    <w:p w14:paraId="3812235D" w14:textId="77777777" w:rsidR="0084502A" w:rsidRDefault="0084502A" w:rsidP="00CC2205">
      <w:pPr>
        <w:spacing w:after="0" w:line="480" w:lineRule="auto"/>
        <w:jc w:val="thaiDistribute"/>
        <w:rPr>
          <w:rFonts w:ascii="Arial" w:hAnsi="Arial" w:cs="Arial"/>
          <w:b/>
          <w:bCs/>
          <w:sz w:val="20"/>
          <w:szCs w:val="20"/>
        </w:rPr>
      </w:pPr>
    </w:p>
    <w:p w14:paraId="7292A3DA" w14:textId="06099126" w:rsidR="00CC2205" w:rsidRDefault="00CC2205" w:rsidP="00CC2205">
      <w:pPr>
        <w:spacing w:after="0" w:line="480" w:lineRule="auto"/>
        <w:jc w:val="thaiDistribute"/>
        <w:rPr>
          <w:rFonts w:ascii="Arial" w:hAnsi="Arial" w:cs="Arial"/>
          <w:b/>
          <w:bCs/>
          <w:sz w:val="20"/>
          <w:szCs w:val="20"/>
        </w:rPr>
      </w:pPr>
      <w:r w:rsidRPr="00CC2205">
        <w:rPr>
          <w:rFonts w:ascii="Arial" w:hAnsi="Arial" w:cs="Arial"/>
          <w:b/>
          <w:bCs/>
          <w:sz w:val="20"/>
          <w:szCs w:val="20"/>
        </w:rPr>
        <w:t>Associations of prediabetes clusters with major</w:t>
      </w:r>
      <w:r>
        <w:rPr>
          <w:rFonts w:ascii="Arial" w:hAnsi="Arial" w:cs="Arial"/>
          <w:b/>
          <w:bCs/>
          <w:sz w:val="20"/>
          <w:szCs w:val="20"/>
        </w:rPr>
        <w:t xml:space="preserve"> </w:t>
      </w:r>
      <w:r w:rsidRPr="00CC2205">
        <w:rPr>
          <w:rFonts w:ascii="Arial" w:hAnsi="Arial" w:cs="Arial"/>
          <w:b/>
          <w:bCs/>
          <w:sz w:val="20"/>
          <w:szCs w:val="20"/>
        </w:rPr>
        <w:t>diseases</w:t>
      </w:r>
    </w:p>
    <w:p w14:paraId="050933FE" w14:textId="5DE41CE6" w:rsidR="00511D68" w:rsidRPr="00E040F8" w:rsidRDefault="00511D68" w:rsidP="00511D68">
      <w:pPr>
        <w:spacing w:after="0" w:line="480" w:lineRule="auto"/>
        <w:jc w:val="thaiDistribute"/>
        <w:rPr>
          <w:rFonts w:ascii="Arial" w:hAnsi="Arial" w:cs="Arial"/>
          <w:color w:val="FF0000"/>
          <w:sz w:val="20"/>
          <w:szCs w:val="20"/>
        </w:rPr>
      </w:pPr>
      <w:r>
        <w:rPr>
          <w:rFonts w:ascii="Arial" w:hAnsi="Arial" w:cs="Arial"/>
          <w:sz w:val="20"/>
          <w:szCs w:val="20"/>
        </w:rPr>
        <w:t xml:space="preserve"> </w:t>
      </w:r>
      <w:r>
        <w:rPr>
          <w:rFonts w:ascii="Arial" w:hAnsi="Arial" w:cs="Arial"/>
          <w:sz w:val="20"/>
          <w:szCs w:val="20"/>
        </w:rPr>
        <w:tab/>
      </w:r>
      <w:r w:rsidRPr="009C49B9">
        <w:rPr>
          <w:rFonts w:ascii="Arial" w:hAnsi="Arial" w:cs="Arial"/>
          <w:sz w:val="20"/>
          <w:szCs w:val="20"/>
        </w:rPr>
        <w:t>Table S</w:t>
      </w:r>
      <w:r w:rsidR="00D57EA7" w:rsidRPr="009C49B9">
        <w:rPr>
          <w:rFonts w:ascii="Arial" w:hAnsi="Arial" w:cs="Arial"/>
          <w:sz w:val="20"/>
          <w:szCs w:val="20"/>
        </w:rPr>
        <w:t>6</w:t>
      </w:r>
      <w:r w:rsidRPr="009C49B9">
        <w:rPr>
          <w:rFonts w:ascii="Arial" w:hAnsi="Arial" w:cs="Arial"/>
          <w:sz w:val="20"/>
          <w:szCs w:val="20"/>
        </w:rPr>
        <w:t xml:space="preserve"> summarize the incidence of type 2 diabetes and cardiovascular disease (CVD) across four clusters. For type 2 diabetes, Cluster 3 (MESPD) had the highest number of diagnoses (46 cases) and the highest incidence proportion at 32.86%. It also exhibited the highest incidence rate, with 8</w:t>
      </w:r>
      <w:r w:rsidR="00077515" w:rsidRPr="009C49B9">
        <w:rPr>
          <w:rFonts w:ascii="Arial" w:hAnsi="Arial" w:cs="Arial"/>
          <w:sz w:val="20"/>
          <w:szCs w:val="20"/>
        </w:rPr>
        <w:t>6</w:t>
      </w:r>
      <w:r w:rsidRPr="009C49B9">
        <w:rPr>
          <w:rFonts w:ascii="Arial" w:hAnsi="Arial" w:cs="Arial"/>
          <w:sz w:val="20"/>
          <w:szCs w:val="20"/>
        </w:rPr>
        <w:t>.</w:t>
      </w:r>
      <w:r w:rsidR="00077515" w:rsidRPr="009C49B9">
        <w:rPr>
          <w:rFonts w:ascii="Arial" w:hAnsi="Arial" w:cs="Arial"/>
          <w:sz w:val="20"/>
          <w:szCs w:val="20"/>
        </w:rPr>
        <w:t>9</w:t>
      </w:r>
      <w:r w:rsidRPr="009C49B9">
        <w:rPr>
          <w:rFonts w:ascii="Arial" w:hAnsi="Arial" w:cs="Arial"/>
          <w:sz w:val="20"/>
          <w:szCs w:val="20"/>
        </w:rPr>
        <w:t xml:space="preserve"> cases per 1,000 person-years, over a median follow-up of </w:t>
      </w:r>
      <w:r w:rsidR="00526923" w:rsidRPr="009C49B9">
        <w:rPr>
          <w:rFonts w:ascii="Arial" w:hAnsi="Arial" w:cs="Arial"/>
          <w:sz w:val="20"/>
          <w:szCs w:val="20"/>
        </w:rPr>
        <w:t>3</w:t>
      </w:r>
      <w:r w:rsidRPr="009C49B9">
        <w:rPr>
          <w:rFonts w:ascii="Arial" w:hAnsi="Arial" w:cs="Arial"/>
          <w:sz w:val="20"/>
          <w:szCs w:val="20"/>
        </w:rPr>
        <w:t>.</w:t>
      </w:r>
      <w:r w:rsidR="00526923" w:rsidRPr="009C49B9">
        <w:rPr>
          <w:rFonts w:ascii="Arial" w:hAnsi="Arial" w:cs="Arial"/>
          <w:sz w:val="20"/>
          <w:szCs w:val="20"/>
        </w:rPr>
        <w:t>93</w:t>
      </w:r>
      <w:r w:rsidRPr="009C49B9">
        <w:rPr>
          <w:rFonts w:ascii="Arial" w:hAnsi="Arial" w:cs="Arial"/>
          <w:sz w:val="20"/>
          <w:szCs w:val="20"/>
        </w:rPr>
        <w:t xml:space="preserve"> years. Cluster 4 (MARPD) followed with 45 diagnoses and an incidence rate of </w:t>
      </w:r>
      <w:r w:rsidR="00526923" w:rsidRPr="009C49B9">
        <w:rPr>
          <w:rFonts w:ascii="Arial" w:hAnsi="Arial" w:cs="Arial"/>
          <w:sz w:val="20"/>
          <w:szCs w:val="20"/>
        </w:rPr>
        <w:t>41.3</w:t>
      </w:r>
      <w:r w:rsidRPr="009C49B9">
        <w:rPr>
          <w:rFonts w:ascii="Arial" w:hAnsi="Arial" w:cs="Arial"/>
          <w:sz w:val="20"/>
          <w:szCs w:val="20"/>
        </w:rPr>
        <w:t xml:space="preserve"> cases per 1,000 person-years, with a median follow-up of </w:t>
      </w:r>
      <w:r w:rsidR="00526923" w:rsidRPr="009C49B9">
        <w:rPr>
          <w:rFonts w:ascii="Arial" w:hAnsi="Arial" w:cs="Arial"/>
          <w:sz w:val="20"/>
          <w:szCs w:val="20"/>
        </w:rPr>
        <w:t>4.45</w:t>
      </w:r>
      <w:r w:rsidRPr="009C49B9">
        <w:rPr>
          <w:rFonts w:ascii="Arial" w:hAnsi="Arial" w:cs="Arial"/>
          <w:sz w:val="20"/>
          <w:szCs w:val="20"/>
        </w:rPr>
        <w:t xml:space="preserve"> years. In contrast, Cluster 1 (MORPD) and Cluster 2 (LORPD) had lower incidence proportions at </w:t>
      </w:r>
      <w:r w:rsidR="002F51E7" w:rsidRPr="009C49B9">
        <w:rPr>
          <w:rFonts w:ascii="Arial" w:hAnsi="Arial" w:cs="Arial"/>
          <w:sz w:val="20"/>
          <w:szCs w:val="20"/>
        </w:rPr>
        <w:t>1.54</w:t>
      </w:r>
      <w:r w:rsidRPr="009C49B9">
        <w:rPr>
          <w:rFonts w:ascii="Arial" w:hAnsi="Arial" w:cs="Arial"/>
          <w:sz w:val="20"/>
          <w:szCs w:val="20"/>
        </w:rPr>
        <w:t xml:space="preserve">% and </w:t>
      </w:r>
      <w:r w:rsidR="002F51E7" w:rsidRPr="009C49B9">
        <w:rPr>
          <w:rFonts w:ascii="Arial" w:hAnsi="Arial" w:cs="Arial"/>
          <w:sz w:val="20"/>
          <w:szCs w:val="20"/>
        </w:rPr>
        <w:t>0</w:t>
      </w:r>
      <w:r w:rsidRPr="009C49B9">
        <w:rPr>
          <w:rFonts w:ascii="Arial" w:hAnsi="Arial" w:cs="Arial"/>
          <w:sz w:val="20"/>
          <w:szCs w:val="20"/>
        </w:rPr>
        <w:t>.</w:t>
      </w:r>
      <w:r w:rsidR="002F51E7" w:rsidRPr="009C49B9">
        <w:rPr>
          <w:rFonts w:ascii="Arial" w:hAnsi="Arial" w:cs="Arial"/>
          <w:sz w:val="20"/>
          <w:szCs w:val="20"/>
        </w:rPr>
        <w:t>79</w:t>
      </w:r>
      <w:r w:rsidRPr="009C49B9">
        <w:rPr>
          <w:rFonts w:ascii="Arial" w:hAnsi="Arial" w:cs="Arial"/>
          <w:sz w:val="20"/>
          <w:szCs w:val="20"/>
        </w:rPr>
        <w:t>%, respectively, and lower incidence rates of 15.</w:t>
      </w:r>
      <w:r w:rsidR="009C49B9" w:rsidRPr="009C49B9">
        <w:rPr>
          <w:rFonts w:ascii="Arial" w:hAnsi="Arial" w:cs="Arial"/>
          <w:sz w:val="20"/>
          <w:szCs w:val="20"/>
        </w:rPr>
        <w:t>4</w:t>
      </w:r>
      <w:r w:rsidRPr="009C49B9">
        <w:rPr>
          <w:rFonts w:ascii="Arial" w:hAnsi="Arial" w:cs="Arial"/>
          <w:sz w:val="20"/>
          <w:szCs w:val="20"/>
        </w:rPr>
        <w:t xml:space="preserve"> and 7.</w:t>
      </w:r>
      <w:r w:rsidR="009C49B9" w:rsidRPr="009C49B9">
        <w:rPr>
          <w:rFonts w:ascii="Arial" w:hAnsi="Arial" w:cs="Arial"/>
          <w:sz w:val="20"/>
          <w:szCs w:val="20"/>
        </w:rPr>
        <w:t>9</w:t>
      </w:r>
      <w:r w:rsidRPr="009C49B9">
        <w:rPr>
          <w:rFonts w:ascii="Arial" w:hAnsi="Arial" w:cs="Arial"/>
          <w:sz w:val="20"/>
          <w:szCs w:val="20"/>
        </w:rPr>
        <w:t xml:space="preserve"> cases per 1,000 person-years.</w:t>
      </w:r>
    </w:p>
    <w:p w14:paraId="4D1C47AD" w14:textId="1DC4211D" w:rsidR="00511D68" w:rsidRPr="00E040F8" w:rsidRDefault="00511D68" w:rsidP="00511D68">
      <w:pPr>
        <w:spacing w:after="0" w:line="480" w:lineRule="auto"/>
        <w:jc w:val="thaiDistribute"/>
        <w:rPr>
          <w:rFonts w:ascii="Arial" w:hAnsi="Arial" w:cs="Arial"/>
          <w:color w:val="FF0000"/>
          <w:sz w:val="20"/>
          <w:szCs w:val="20"/>
        </w:rPr>
      </w:pPr>
      <w:r w:rsidRPr="00E040F8">
        <w:rPr>
          <w:rFonts w:ascii="Arial" w:hAnsi="Arial" w:cs="Arial"/>
          <w:color w:val="FF0000"/>
          <w:sz w:val="20"/>
          <w:szCs w:val="20"/>
        </w:rPr>
        <w:t xml:space="preserve"> </w:t>
      </w:r>
      <w:r w:rsidRPr="00E040F8">
        <w:rPr>
          <w:rFonts w:ascii="Arial" w:hAnsi="Arial" w:cs="Arial"/>
          <w:color w:val="FF0000"/>
          <w:sz w:val="20"/>
          <w:szCs w:val="20"/>
        </w:rPr>
        <w:tab/>
      </w:r>
      <w:r w:rsidR="001E5171" w:rsidRPr="005E1E1D">
        <w:rPr>
          <w:rFonts w:ascii="Arial" w:hAnsi="Arial" w:cs="Arial"/>
          <w:sz w:val="20"/>
          <w:szCs w:val="20"/>
        </w:rPr>
        <w:t xml:space="preserve">For cardiovascular disease (CVD), Cluster 4 (MARPD) had the highest incidence rate at 7.4 cases per 1,000 person-years, with </w:t>
      </w:r>
      <w:r w:rsidR="001104E4">
        <w:rPr>
          <w:rFonts w:ascii="Arial" w:hAnsi="Arial" w:cs="Arial"/>
          <w:sz w:val="20"/>
          <w:szCs w:val="20"/>
        </w:rPr>
        <w:t>7</w:t>
      </w:r>
      <w:r w:rsidR="001E5171" w:rsidRPr="005E1E1D">
        <w:rPr>
          <w:rFonts w:ascii="Arial" w:hAnsi="Arial" w:cs="Arial"/>
          <w:sz w:val="20"/>
          <w:szCs w:val="20"/>
        </w:rPr>
        <w:t xml:space="preserve"> case diagnoses and an incidence proportion of 0.</w:t>
      </w:r>
      <w:r w:rsidR="001104E4">
        <w:rPr>
          <w:rFonts w:ascii="Arial" w:hAnsi="Arial" w:cs="Arial"/>
          <w:sz w:val="20"/>
          <w:szCs w:val="20"/>
        </w:rPr>
        <w:t>65</w:t>
      </w:r>
      <w:r w:rsidR="001E5171" w:rsidRPr="005E1E1D">
        <w:rPr>
          <w:rFonts w:ascii="Arial" w:hAnsi="Arial" w:cs="Arial"/>
          <w:sz w:val="20"/>
          <w:szCs w:val="20"/>
        </w:rPr>
        <w:t xml:space="preserve">%. Cluster 3 (MESPD) recorded 3 diagnoses, an incidence proportion of 0.57%, and an incidence rate of 5.7 cases per 1,000 person-years. In contrast, Clusters 1 (MORPD) and 2 (LORPD) had lower figures, with </w:t>
      </w:r>
      <w:r w:rsidR="001104E4">
        <w:rPr>
          <w:rFonts w:ascii="Arial" w:hAnsi="Arial" w:cs="Arial"/>
          <w:sz w:val="20"/>
          <w:szCs w:val="20"/>
        </w:rPr>
        <w:t>3</w:t>
      </w:r>
      <w:r w:rsidR="001E5171" w:rsidRPr="005E1E1D">
        <w:rPr>
          <w:rFonts w:ascii="Arial" w:hAnsi="Arial" w:cs="Arial"/>
          <w:sz w:val="20"/>
          <w:szCs w:val="20"/>
        </w:rPr>
        <w:t xml:space="preserve"> and 2 diagnoses, incidence proportions of 0.2</w:t>
      </w:r>
      <w:r w:rsidR="001104E4">
        <w:rPr>
          <w:rFonts w:ascii="Arial" w:hAnsi="Arial" w:cs="Arial"/>
          <w:sz w:val="20"/>
          <w:szCs w:val="20"/>
        </w:rPr>
        <w:t>1</w:t>
      </w:r>
      <w:r w:rsidR="001E5171" w:rsidRPr="005E1E1D">
        <w:rPr>
          <w:rFonts w:ascii="Arial" w:hAnsi="Arial" w:cs="Arial"/>
          <w:sz w:val="20"/>
          <w:szCs w:val="20"/>
        </w:rPr>
        <w:t>% and 0.18%, and incidence rates of 2.</w:t>
      </w:r>
      <w:r w:rsidR="001104E4">
        <w:rPr>
          <w:rFonts w:ascii="Arial" w:hAnsi="Arial" w:cs="Arial"/>
          <w:sz w:val="20"/>
          <w:szCs w:val="20"/>
        </w:rPr>
        <w:t>1</w:t>
      </w:r>
      <w:r w:rsidR="001E5171" w:rsidRPr="005E1E1D">
        <w:rPr>
          <w:rFonts w:ascii="Arial" w:hAnsi="Arial" w:cs="Arial"/>
          <w:sz w:val="20"/>
          <w:szCs w:val="20"/>
        </w:rPr>
        <w:t xml:space="preserve"> and 1.8 cases per 1,000 person-years, respectively. The median follow-up duration was relatively consistent across clusters, ranging from 3.92 to 4.38 years.</w:t>
      </w:r>
    </w:p>
    <w:tbl>
      <w:tblPr>
        <w:tblW w:w="9556" w:type="dxa"/>
        <w:tblLook w:val="04A0" w:firstRow="1" w:lastRow="0" w:firstColumn="1" w:lastColumn="0" w:noHBand="0" w:noVBand="1"/>
      </w:tblPr>
      <w:tblGrid>
        <w:gridCol w:w="1006"/>
        <w:gridCol w:w="4077"/>
        <w:gridCol w:w="1143"/>
        <w:gridCol w:w="1170"/>
        <w:gridCol w:w="1076"/>
        <w:gridCol w:w="1084"/>
      </w:tblGrid>
      <w:tr w:rsidR="001104E4" w:rsidRPr="001104E4" w14:paraId="1AB645CC" w14:textId="77777777" w:rsidTr="00CE171A">
        <w:trPr>
          <w:trHeight w:val="252"/>
        </w:trPr>
        <w:tc>
          <w:tcPr>
            <w:tcW w:w="9556" w:type="dxa"/>
            <w:gridSpan w:val="6"/>
            <w:tcBorders>
              <w:top w:val="nil"/>
              <w:left w:val="nil"/>
              <w:bottom w:val="nil"/>
              <w:right w:val="nil"/>
            </w:tcBorders>
            <w:shd w:val="clear" w:color="auto" w:fill="auto"/>
            <w:noWrap/>
            <w:hideMark/>
          </w:tcPr>
          <w:p w14:paraId="5020F07A" w14:textId="3500CB6C" w:rsidR="00511D68" w:rsidRPr="001104E4" w:rsidRDefault="00511D68" w:rsidP="00CE171A">
            <w:pPr>
              <w:spacing w:after="0" w:line="240" w:lineRule="auto"/>
              <w:rPr>
                <w:rFonts w:ascii="Arial" w:eastAsia="Times New Roman" w:hAnsi="Arial" w:cs="Arial"/>
                <w:sz w:val="18"/>
                <w:szCs w:val="18"/>
              </w:rPr>
            </w:pPr>
            <w:r w:rsidRPr="001104E4">
              <w:rPr>
                <w:rFonts w:ascii="Arial" w:hAnsi="Arial" w:cs="Arial"/>
                <w:sz w:val="20"/>
                <w:szCs w:val="20"/>
              </w:rPr>
              <w:lastRenderedPageBreak/>
              <w:t xml:space="preserve"> </w:t>
            </w:r>
            <w:r w:rsidRPr="001104E4">
              <w:rPr>
                <w:rFonts w:ascii="Arial" w:eastAsia="Times New Roman" w:hAnsi="Arial" w:cs="Arial"/>
                <w:b/>
                <w:bCs/>
                <w:sz w:val="18"/>
                <w:szCs w:val="18"/>
              </w:rPr>
              <w:t>Table S</w:t>
            </w:r>
            <w:r w:rsidR="00D57EA7" w:rsidRPr="001104E4">
              <w:rPr>
                <w:rFonts w:ascii="Arial" w:eastAsia="Times New Roman" w:hAnsi="Arial" w:cs="Arial"/>
                <w:b/>
                <w:bCs/>
                <w:sz w:val="18"/>
                <w:szCs w:val="18"/>
              </w:rPr>
              <w:t>6</w:t>
            </w:r>
            <w:r w:rsidR="00CD1B5C" w:rsidRPr="001104E4">
              <w:rPr>
                <w:rFonts w:ascii="Arial" w:eastAsia="Times New Roman" w:hAnsi="Arial" w:cs="Arial"/>
                <w:b/>
                <w:bCs/>
                <w:sz w:val="18"/>
                <w:szCs w:val="18"/>
              </w:rPr>
              <w:t>.</w:t>
            </w:r>
            <w:r w:rsidRPr="001104E4">
              <w:rPr>
                <w:rFonts w:ascii="Arial" w:eastAsia="Times New Roman" w:hAnsi="Arial" w:cs="Arial"/>
                <w:sz w:val="18"/>
                <w:szCs w:val="18"/>
              </w:rPr>
              <w:t xml:space="preserve"> Summarize the incidence of type 2 diabetes and cardiovascular disease (CVD) across four clusters</w:t>
            </w:r>
          </w:p>
        </w:tc>
      </w:tr>
      <w:tr w:rsidR="001104E4" w:rsidRPr="001104E4" w14:paraId="15F16DAA" w14:textId="77777777" w:rsidTr="00CE171A">
        <w:trPr>
          <w:trHeight w:val="217"/>
        </w:trPr>
        <w:tc>
          <w:tcPr>
            <w:tcW w:w="1006" w:type="dxa"/>
            <w:tcBorders>
              <w:top w:val="single" w:sz="4" w:space="0" w:color="auto"/>
              <w:left w:val="nil"/>
              <w:bottom w:val="single" w:sz="4" w:space="0" w:color="auto"/>
              <w:right w:val="nil"/>
            </w:tcBorders>
            <w:shd w:val="clear" w:color="auto" w:fill="auto"/>
            <w:noWrap/>
            <w:vAlign w:val="center"/>
            <w:hideMark/>
          </w:tcPr>
          <w:p w14:paraId="5DA075E7" w14:textId="77777777" w:rsidR="00511D68" w:rsidRPr="001104E4" w:rsidRDefault="00511D68" w:rsidP="00CE171A">
            <w:pPr>
              <w:spacing w:after="0" w:line="240" w:lineRule="auto"/>
              <w:jc w:val="center"/>
              <w:rPr>
                <w:rFonts w:ascii="Arial" w:eastAsia="Times New Roman" w:hAnsi="Arial" w:cs="Arial"/>
                <w:b/>
                <w:bCs/>
                <w:sz w:val="18"/>
                <w:szCs w:val="18"/>
              </w:rPr>
            </w:pPr>
            <w:r w:rsidRPr="001104E4">
              <w:rPr>
                <w:rFonts w:ascii="Arial" w:eastAsia="Times New Roman" w:hAnsi="Arial" w:cs="Arial"/>
                <w:b/>
                <w:bCs/>
                <w:sz w:val="18"/>
                <w:szCs w:val="18"/>
              </w:rPr>
              <w:t>Events</w:t>
            </w:r>
          </w:p>
        </w:tc>
        <w:tc>
          <w:tcPr>
            <w:tcW w:w="4077" w:type="dxa"/>
            <w:tcBorders>
              <w:top w:val="single" w:sz="4" w:space="0" w:color="auto"/>
              <w:left w:val="nil"/>
              <w:bottom w:val="single" w:sz="4" w:space="0" w:color="auto"/>
              <w:right w:val="nil"/>
            </w:tcBorders>
            <w:shd w:val="clear" w:color="auto" w:fill="auto"/>
            <w:noWrap/>
            <w:vAlign w:val="center"/>
            <w:hideMark/>
          </w:tcPr>
          <w:p w14:paraId="6FD8141A" w14:textId="77777777" w:rsidR="00511D68" w:rsidRPr="001104E4" w:rsidRDefault="00511D68" w:rsidP="00CE171A">
            <w:pPr>
              <w:spacing w:after="0" w:line="240" w:lineRule="auto"/>
              <w:jc w:val="center"/>
              <w:rPr>
                <w:rFonts w:ascii="Arial" w:eastAsia="Times New Roman" w:hAnsi="Arial" w:cs="Arial"/>
                <w:b/>
                <w:bCs/>
                <w:sz w:val="18"/>
                <w:szCs w:val="18"/>
              </w:rPr>
            </w:pPr>
            <w:r w:rsidRPr="001104E4">
              <w:rPr>
                <w:rFonts w:ascii="Arial" w:eastAsia="Times New Roman" w:hAnsi="Arial" w:cs="Arial"/>
                <w:b/>
                <w:bCs/>
                <w:sz w:val="18"/>
                <w:szCs w:val="18"/>
              </w:rPr>
              <w:t>N</w:t>
            </w:r>
          </w:p>
        </w:tc>
        <w:tc>
          <w:tcPr>
            <w:tcW w:w="1143" w:type="dxa"/>
            <w:tcBorders>
              <w:top w:val="single" w:sz="4" w:space="0" w:color="auto"/>
              <w:left w:val="nil"/>
              <w:bottom w:val="single" w:sz="4" w:space="0" w:color="auto"/>
              <w:right w:val="nil"/>
            </w:tcBorders>
            <w:shd w:val="clear" w:color="auto" w:fill="auto"/>
            <w:noWrap/>
            <w:vAlign w:val="center"/>
            <w:hideMark/>
          </w:tcPr>
          <w:p w14:paraId="4F882CF2" w14:textId="77777777" w:rsidR="00511D68" w:rsidRPr="001104E4" w:rsidRDefault="00511D68" w:rsidP="00CE171A">
            <w:pPr>
              <w:spacing w:after="0" w:line="240" w:lineRule="auto"/>
              <w:jc w:val="center"/>
              <w:rPr>
                <w:rFonts w:ascii="Arial" w:eastAsia="Times New Roman" w:hAnsi="Arial" w:cs="Arial"/>
                <w:b/>
                <w:bCs/>
                <w:sz w:val="18"/>
                <w:szCs w:val="18"/>
              </w:rPr>
            </w:pPr>
            <w:r w:rsidRPr="001104E4">
              <w:rPr>
                <w:rFonts w:ascii="Arial" w:eastAsia="Times New Roman" w:hAnsi="Arial" w:cs="Arial"/>
                <w:b/>
                <w:bCs/>
                <w:sz w:val="18"/>
                <w:szCs w:val="18"/>
              </w:rPr>
              <w:t>Cluster 1</w:t>
            </w:r>
            <w:r w:rsidRPr="001104E4">
              <w:rPr>
                <w:rFonts w:ascii="Arial" w:hAnsi="Arial" w:cs="Arial"/>
                <w:sz w:val="18"/>
                <w:szCs w:val="18"/>
              </w:rPr>
              <w:t xml:space="preserve"> </w:t>
            </w:r>
            <w:r w:rsidRPr="001104E4">
              <w:rPr>
                <w:rFonts w:ascii="Arial" w:eastAsia="Times New Roman" w:hAnsi="Arial" w:cs="Arial"/>
                <w:b/>
                <w:bCs/>
                <w:sz w:val="18"/>
                <w:szCs w:val="18"/>
              </w:rPr>
              <w:t>MORPD</w:t>
            </w:r>
          </w:p>
        </w:tc>
        <w:tc>
          <w:tcPr>
            <w:tcW w:w="1170" w:type="dxa"/>
            <w:tcBorders>
              <w:top w:val="single" w:sz="4" w:space="0" w:color="auto"/>
              <w:left w:val="nil"/>
              <w:bottom w:val="single" w:sz="4" w:space="0" w:color="auto"/>
              <w:right w:val="nil"/>
            </w:tcBorders>
            <w:shd w:val="clear" w:color="auto" w:fill="auto"/>
            <w:noWrap/>
            <w:vAlign w:val="center"/>
            <w:hideMark/>
          </w:tcPr>
          <w:p w14:paraId="3631115D" w14:textId="77777777" w:rsidR="00511D68" w:rsidRPr="001104E4" w:rsidRDefault="00511D68" w:rsidP="00CE171A">
            <w:pPr>
              <w:spacing w:after="0" w:line="240" w:lineRule="auto"/>
              <w:jc w:val="center"/>
              <w:rPr>
                <w:rFonts w:ascii="Arial" w:eastAsia="Times New Roman" w:hAnsi="Arial" w:cs="Arial"/>
                <w:b/>
                <w:bCs/>
                <w:sz w:val="18"/>
                <w:szCs w:val="18"/>
              </w:rPr>
            </w:pPr>
            <w:r w:rsidRPr="001104E4">
              <w:rPr>
                <w:rFonts w:ascii="Arial" w:eastAsia="Times New Roman" w:hAnsi="Arial" w:cs="Arial"/>
                <w:b/>
                <w:bCs/>
                <w:sz w:val="18"/>
                <w:szCs w:val="18"/>
              </w:rPr>
              <w:t>Cluster 2</w:t>
            </w:r>
            <w:r w:rsidRPr="001104E4">
              <w:rPr>
                <w:rFonts w:ascii="Arial" w:hAnsi="Arial" w:cs="Arial"/>
                <w:sz w:val="18"/>
                <w:szCs w:val="18"/>
              </w:rPr>
              <w:t xml:space="preserve"> </w:t>
            </w:r>
            <w:r w:rsidRPr="001104E4">
              <w:rPr>
                <w:rFonts w:ascii="Arial" w:eastAsia="Times New Roman" w:hAnsi="Arial" w:cs="Arial"/>
                <w:b/>
                <w:bCs/>
                <w:sz w:val="18"/>
                <w:szCs w:val="18"/>
              </w:rPr>
              <w:t>LORPD</w:t>
            </w:r>
          </w:p>
        </w:tc>
        <w:tc>
          <w:tcPr>
            <w:tcW w:w="1076" w:type="dxa"/>
            <w:tcBorders>
              <w:top w:val="single" w:sz="4" w:space="0" w:color="auto"/>
              <w:left w:val="nil"/>
              <w:bottom w:val="single" w:sz="4" w:space="0" w:color="auto"/>
              <w:right w:val="nil"/>
            </w:tcBorders>
            <w:shd w:val="clear" w:color="auto" w:fill="auto"/>
            <w:noWrap/>
            <w:vAlign w:val="center"/>
            <w:hideMark/>
          </w:tcPr>
          <w:p w14:paraId="1373E146" w14:textId="77777777" w:rsidR="00511D68" w:rsidRPr="001104E4" w:rsidRDefault="00511D68" w:rsidP="00CE171A">
            <w:pPr>
              <w:spacing w:after="0" w:line="240" w:lineRule="auto"/>
              <w:jc w:val="center"/>
              <w:rPr>
                <w:rFonts w:ascii="Arial" w:eastAsia="Times New Roman" w:hAnsi="Arial" w:cs="Arial"/>
                <w:b/>
                <w:bCs/>
                <w:sz w:val="18"/>
                <w:szCs w:val="18"/>
              </w:rPr>
            </w:pPr>
            <w:r w:rsidRPr="001104E4">
              <w:rPr>
                <w:rFonts w:ascii="Arial" w:eastAsia="Times New Roman" w:hAnsi="Arial" w:cs="Arial"/>
                <w:b/>
                <w:bCs/>
                <w:sz w:val="18"/>
                <w:szCs w:val="18"/>
              </w:rPr>
              <w:t>Cluster 3</w:t>
            </w:r>
            <w:r w:rsidRPr="001104E4">
              <w:rPr>
                <w:rFonts w:ascii="Arial" w:hAnsi="Arial" w:cs="Arial"/>
                <w:sz w:val="18"/>
                <w:szCs w:val="18"/>
              </w:rPr>
              <w:t xml:space="preserve"> </w:t>
            </w:r>
            <w:r w:rsidRPr="001104E4">
              <w:rPr>
                <w:rFonts w:ascii="Arial" w:eastAsia="Times New Roman" w:hAnsi="Arial" w:cs="Arial"/>
                <w:b/>
                <w:bCs/>
                <w:sz w:val="18"/>
                <w:szCs w:val="18"/>
              </w:rPr>
              <w:t>MESPD</w:t>
            </w:r>
          </w:p>
        </w:tc>
        <w:tc>
          <w:tcPr>
            <w:tcW w:w="1084" w:type="dxa"/>
            <w:tcBorders>
              <w:top w:val="single" w:sz="4" w:space="0" w:color="auto"/>
              <w:left w:val="nil"/>
              <w:bottom w:val="single" w:sz="4" w:space="0" w:color="auto"/>
              <w:right w:val="nil"/>
            </w:tcBorders>
            <w:shd w:val="clear" w:color="auto" w:fill="auto"/>
            <w:noWrap/>
            <w:vAlign w:val="center"/>
            <w:hideMark/>
          </w:tcPr>
          <w:p w14:paraId="5F95EEA7" w14:textId="77777777" w:rsidR="00511D68" w:rsidRPr="001104E4" w:rsidRDefault="00511D68" w:rsidP="00CE171A">
            <w:pPr>
              <w:spacing w:after="0" w:line="240" w:lineRule="auto"/>
              <w:jc w:val="center"/>
              <w:rPr>
                <w:rFonts w:ascii="Arial" w:eastAsia="Times New Roman" w:hAnsi="Arial" w:cs="Arial"/>
                <w:b/>
                <w:bCs/>
                <w:sz w:val="18"/>
                <w:szCs w:val="18"/>
              </w:rPr>
            </w:pPr>
            <w:r w:rsidRPr="001104E4">
              <w:rPr>
                <w:rFonts w:ascii="Arial" w:eastAsia="Times New Roman" w:hAnsi="Arial" w:cs="Arial"/>
                <w:b/>
                <w:bCs/>
                <w:sz w:val="18"/>
                <w:szCs w:val="18"/>
              </w:rPr>
              <w:t>Cluster 4</w:t>
            </w:r>
            <w:r w:rsidRPr="001104E4">
              <w:rPr>
                <w:rFonts w:ascii="Arial" w:hAnsi="Arial" w:cs="Arial"/>
                <w:sz w:val="18"/>
                <w:szCs w:val="18"/>
              </w:rPr>
              <w:t xml:space="preserve"> </w:t>
            </w:r>
            <w:r w:rsidRPr="001104E4">
              <w:rPr>
                <w:rFonts w:ascii="Arial" w:eastAsia="Times New Roman" w:hAnsi="Arial" w:cs="Arial"/>
                <w:b/>
                <w:bCs/>
                <w:sz w:val="18"/>
                <w:szCs w:val="18"/>
              </w:rPr>
              <w:t>MARPD</w:t>
            </w:r>
          </w:p>
        </w:tc>
      </w:tr>
      <w:tr w:rsidR="001104E4" w:rsidRPr="001104E4" w14:paraId="50A66D83" w14:textId="77777777" w:rsidTr="00CE171A">
        <w:trPr>
          <w:trHeight w:val="217"/>
        </w:trPr>
        <w:tc>
          <w:tcPr>
            <w:tcW w:w="1006" w:type="dxa"/>
            <w:vMerge w:val="restart"/>
            <w:tcBorders>
              <w:top w:val="nil"/>
              <w:left w:val="nil"/>
              <w:bottom w:val="single" w:sz="4" w:space="0" w:color="000000"/>
              <w:right w:val="nil"/>
            </w:tcBorders>
            <w:shd w:val="clear" w:color="auto" w:fill="auto"/>
            <w:noWrap/>
            <w:hideMark/>
          </w:tcPr>
          <w:p w14:paraId="6A08C2EF"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Type 2 Diabetes</w:t>
            </w:r>
          </w:p>
        </w:tc>
        <w:tc>
          <w:tcPr>
            <w:tcW w:w="4077" w:type="dxa"/>
            <w:tcBorders>
              <w:top w:val="nil"/>
              <w:left w:val="nil"/>
              <w:bottom w:val="nil"/>
              <w:right w:val="nil"/>
            </w:tcBorders>
            <w:shd w:val="clear" w:color="auto" w:fill="auto"/>
            <w:noWrap/>
            <w:vAlign w:val="bottom"/>
            <w:hideMark/>
          </w:tcPr>
          <w:p w14:paraId="6D2B4328"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Case diagnoses</w:t>
            </w:r>
          </w:p>
        </w:tc>
        <w:tc>
          <w:tcPr>
            <w:tcW w:w="1143" w:type="dxa"/>
            <w:tcBorders>
              <w:top w:val="nil"/>
              <w:left w:val="nil"/>
              <w:bottom w:val="nil"/>
              <w:right w:val="nil"/>
            </w:tcBorders>
            <w:shd w:val="clear" w:color="auto" w:fill="auto"/>
            <w:noWrap/>
            <w:vAlign w:val="center"/>
            <w:hideMark/>
          </w:tcPr>
          <w:p w14:paraId="2FBC4ACC" w14:textId="77777777"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22</w:t>
            </w:r>
          </w:p>
        </w:tc>
        <w:tc>
          <w:tcPr>
            <w:tcW w:w="1170" w:type="dxa"/>
            <w:tcBorders>
              <w:top w:val="nil"/>
              <w:left w:val="nil"/>
              <w:bottom w:val="nil"/>
              <w:right w:val="nil"/>
            </w:tcBorders>
            <w:shd w:val="clear" w:color="auto" w:fill="auto"/>
            <w:noWrap/>
            <w:vAlign w:val="center"/>
            <w:hideMark/>
          </w:tcPr>
          <w:p w14:paraId="658E31EC" w14:textId="77777777"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9</w:t>
            </w:r>
          </w:p>
        </w:tc>
        <w:tc>
          <w:tcPr>
            <w:tcW w:w="1076" w:type="dxa"/>
            <w:tcBorders>
              <w:top w:val="nil"/>
              <w:left w:val="nil"/>
              <w:bottom w:val="nil"/>
              <w:right w:val="nil"/>
            </w:tcBorders>
            <w:shd w:val="clear" w:color="auto" w:fill="auto"/>
            <w:noWrap/>
            <w:vAlign w:val="center"/>
            <w:hideMark/>
          </w:tcPr>
          <w:p w14:paraId="1B1E2552" w14:textId="77777777"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46</w:t>
            </w:r>
          </w:p>
        </w:tc>
        <w:tc>
          <w:tcPr>
            <w:tcW w:w="1084" w:type="dxa"/>
            <w:tcBorders>
              <w:top w:val="nil"/>
              <w:left w:val="nil"/>
              <w:bottom w:val="nil"/>
              <w:right w:val="nil"/>
            </w:tcBorders>
            <w:shd w:val="clear" w:color="auto" w:fill="auto"/>
            <w:noWrap/>
            <w:vAlign w:val="center"/>
            <w:hideMark/>
          </w:tcPr>
          <w:p w14:paraId="6E8A748E" w14:textId="77777777"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45</w:t>
            </w:r>
          </w:p>
        </w:tc>
      </w:tr>
      <w:tr w:rsidR="001104E4" w:rsidRPr="001104E4" w14:paraId="466C6484" w14:textId="77777777" w:rsidTr="00CE171A">
        <w:trPr>
          <w:trHeight w:val="217"/>
        </w:trPr>
        <w:tc>
          <w:tcPr>
            <w:tcW w:w="1006" w:type="dxa"/>
            <w:vMerge/>
            <w:tcBorders>
              <w:top w:val="nil"/>
              <w:left w:val="nil"/>
              <w:bottom w:val="single" w:sz="4" w:space="0" w:color="000000"/>
              <w:right w:val="nil"/>
            </w:tcBorders>
            <w:vAlign w:val="center"/>
            <w:hideMark/>
          </w:tcPr>
          <w:p w14:paraId="1BC4133C" w14:textId="77777777" w:rsidR="00511D68" w:rsidRPr="001104E4" w:rsidRDefault="00511D68" w:rsidP="00CE171A">
            <w:pPr>
              <w:spacing w:after="0" w:line="240" w:lineRule="auto"/>
              <w:rPr>
                <w:rFonts w:ascii="Arial" w:eastAsia="Times New Roman" w:hAnsi="Arial" w:cs="Arial"/>
                <w:sz w:val="18"/>
                <w:szCs w:val="18"/>
              </w:rPr>
            </w:pPr>
          </w:p>
        </w:tc>
        <w:tc>
          <w:tcPr>
            <w:tcW w:w="4077" w:type="dxa"/>
            <w:tcBorders>
              <w:top w:val="nil"/>
              <w:left w:val="nil"/>
              <w:bottom w:val="nil"/>
              <w:right w:val="nil"/>
            </w:tcBorders>
            <w:shd w:val="clear" w:color="auto" w:fill="auto"/>
            <w:noWrap/>
            <w:vAlign w:val="bottom"/>
            <w:hideMark/>
          </w:tcPr>
          <w:p w14:paraId="4C2293B4"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Incident proportion (%)</w:t>
            </w:r>
          </w:p>
        </w:tc>
        <w:tc>
          <w:tcPr>
            <w:tcW w:w="1143" w:type="dxa"/>
            <w:tcBorders>
              <w:top w:val="nil"/>
              <w:left w:val="nil"/>
              <w:bottom w:val="nil"/>
              <w:right w:val="nil"/>
            </w:tcBorders>
            <w:shd w:val="clear" w:color="auto" w:fill="auto"/>
            <w:noWrap/>
            <w:vAlign w:val="center"/>
            <w:hideMark/>
          </w:tcPr>
          <w:p w14:paraId="65892EFD" w14:textId="3FF0AEC2" w:rsidR="00511D68" w:rsidRPr="001104E4" w:rsidRDefault="00AB481A"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1.5</w:t>
            </w:r>
            <w:r w:rsidR="00DE3F4D" w:rsidRPr="001104E4">
              <w:rPr>
                <w:rFonts w:ascii="Arial" w:eastAsia="Times New Roman" w:hAnsi="Arial" w:cs="Arial"/>
                <w:sz w:val="18"/>
                <w:szCs w:val="18"/>
              </w:rPr>
              <w:t>4</w:t>
            </w:r>
            <w:r w:rsidR="00511D68" w:rsidRPr="001104E4">
              <w:rPr>
                <w:rFonts w:ascii="Arial" w:eastAsia="Times New Roman" w:hAnsi="Arial" w:cs="Arial"/>
                <w:sz w:val="18"/>
                <w:szCs w:val="18"/>
              </w:rPr>
              <w:t>%</w:t>
            </w:r>
          </w:p>
        </w:tc>
        <w:tc>
          <w:tcPr>
            <w:tcW w:w="1170" w:type="dxa"/>
            <w:tcBorders>
              <w:top w:val="nil"/>
              <w:left w:val="nil"/>
              <w:bottom w:val="nil"/>
              <w:right w:val="nil"/>
            </w:tcBorders>
            <w:shd w:val="clear" w:color="auto" w:fill="auto"/>
            <w:noWrap/>
            <w:vAlign w:val="center"/>
            <w:hideMark/>
          </w:tcPr>
          <w:p w14:paraId="5ADC8E81" w14:textId="621B378D" w:rsidR="00511D68" w:rsidRPr="001104E4" w:rsidRDefault="00485936"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0.79</w:t>
            </w:r>
            <w:r w:rsidR="00511D68" w:rsidRPr="001104E4">
              <w:rPr>
                <w:rFonts w:ascii="Arial" w:eastAsia="Times New Roman" w:hAnsi="Arial" w:cs="Arial"/>
                <w:sz w:val="18"/>
                <w:szCs w:val="18"/>
              </w:rPr>
              <w:t>%</w:t>
            </w:r>
          </w:p>
        </w:tc>
        <w:tc>
          <w:tcPr>
            <w:tcW w:w="1076" w:type="dxa"/>
            <w:tcBorders>
              <w:top w:val="nil"/>
              <w:left w:val="nil"/>
              <w:bottom w:val="nil"/>
              <w:right w:val="nil"/>
            </w:tcBorders>
            <w:shd w:val="clear" w:color="auto" w:fill="auto"/>
            <w:noWrap/>
            <w:vAlign w:val="center"/>
            <w:hideMark/>
          </w:tcPr>
          <w:p w14:paraId="5A53C899" w14:textId="4119A732" w:rsidR="00511D68" w:rsidRPr="001104E4" w:rsidRDefault="000658BB"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8.69</w:t>
            </w:r>
            <w:r w:rsidR="00511D68" w:rsidRPr="001104E4">
              <w:rPr>
                <w:rFonts w:ascii="Arial" w:eastAsia="Times New Roman" w:hAnsi="Arial" w:cs="Arial"/>
                <w:sz w:val="18"/>
                <w:szCs w:val="18"/>
              </w:rPr>
              <w:t>%</w:t>
            </w:r>
          </w:p>
        </w:tc>
        <w:tc>
          <w:tcPr>
            <w:tcW w:w="1084" w:type="dxa"/>
            <w:tcBorders>
              <w:top w:val="nil"/>
              <w:left w:val="nil"/>
              <w:bottom w:val="nil"/>
              <w:right w:val="nil"/>
            </w:tcBorders>
            <w:shd w:val="clear" w:color="auto" w:fill="auto"/>
            <w:noWrap/>
            <w:vAlign w:val="center"/>
            <w:hideMark/>
          </w:tcPr>
          <w:p w14:paraId="5B437856" w14:textId="1CB6FDAE" w:rsidR="00511D68" w:rsidRPr="001104E4" w:rsidRDefault="000F0CC2"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4.13</w:t>
            </w:r>
            <w:r w:rsidR="00511D68" w:rsidRPr="001104E4">
              <w:rPr>
                <w:rFonts w:ascii="Arial" w:eastAsia="Times New Roman" w:hAnsi="Arial" w:cs="Arial"/>
                <w:sz w:val="18"/>
                <w:szCs w:val="18"/>
              </w:rPr>
              <w:t>%</w:t>
            </w:r>
          </w:p>
        </w:tc>
      </w:tr>
      <w:tr w:rsidR="001104E4" w:rsidRPr="001104E4" w14:paraId="5D31C949" w14:textId="77777777" w:rsidTr="00CE171A">
        <w:trPr>
          <w:trHeight w:val="217"/>
        </w:trPr>
        <w:tc>
          <w:tcPr>
            <w:tcW w:w="1006" w:type="dxa"/>
            <w:vMerge/>
            <w:tcBorders>
              <w:top w:val="nil"/>
              <w:left w:val="nil"/>
              <w:bottom w:val="single" w:sz="4" w:space="0" w:color="000000"/>
              <w:right w:val="nil"/>
            </w:tcBorders>
            <w:vAlign w:val="center"/>
            <w:hideMark/>
          </w:tcPr>
          <w:p w14:paraId="4758FDA9" w14:textId="77777777" w:rsidR="00511D68" w:rsidRPr="001104E4" w:rsidRDefault="00511D68" w:rsidP="00CE171A">
            <w:pPr>
              <w:spacing w:after="0" w:line="240" w:lineRule="auto"/>
              <w:rPr>
                <w:rFonts w:ascii="Arial" w:eastAsia="Times New Roman" w:hAnsi="Arial" w:cs="Arial"/>
                <w:sz w:val="18"/>
                <w:szCs w:val="18"/>
              </w:rPr>
            </w:pPr>
          </w:p>
        </w:tc>
        <w:tc>
          <w:tcPr>
            <w:tcW w:w="4077" w:type="dxa"/>
            <w:tcBorders>
              <w:top w:val="nil"/>
              <w:left w:val="nil"/>
              <w:bottom w:val="nil"/>
              <w:right w:val="nil"/>
            </w:tcBorders>
            <w:shd w:val="clear" w:color="auto" w:fill="auto"/>
            <w:noWrap/>
            <w:vAlign w:val="bottom"/>
            <w:hideMark/>
          </w:tcPr>
          <w:p w14:paraId="3C0810D7"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Total follow-up time (year)</w:t>
            </w:r>
          </w:p>
        </w:tc>
        <w:tc>
          <w:tcPr>
            <w:tcW w:w="1143" w:type="dxa"/>
            <w:tcBorders>
              <w:top w:val="nil"/>
              <w:left w:val="nil"/>
              <w:bottom w:val="nil"/>
              <w:right w:val="nil"/>
            </w:tcBorders>
            <w:shd w:val="clear" w:color="auto" w:fill="auto"/>
            <w:noWrap/>
            <w:vAlign w:val="center"/>
            <w:hideMark/>
          </w:tcPr>
          <w:p w14:paraId="1C7AD6C8" w14:textId="3462BEC8"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14</w:t>
            </w:r>
            <w:r w:rsidR="00B731AB" w:rsidRPr="001104E4">
              <w:rPr>
                <w:rFonts w:ascii="Arial" w:eastAsia="Times New Roman" w:hAnsi="Arial" w:cs="Arial"/>
                <w:sz w:val="18"/>
                <w:szCs w:val="18"/>
              </w:rPr>
              <w:t>24</w:t>
            </w:r>
          </w:p>
        </w:tc>
        <w:tc>
          <w:tcPr>
            <w:tcW w:w="1170" w:type="dxa"/>
            <w:tcBorders>
              <w:top w:val="nil"/>
              <w:left w:val="nil"/>
              <w:bottom w:val="nil"/>
              <w:right w:val="nil"/>
            </w:tcBorders>
            <w:shd w:val="clear" w:color="auto" w:fill="auto"/>
            <w:noWrap/>
            <w:vAlign w:val="center"/>
            <w:hideMark/>
          </w:tcPr>
          <w:p w14:paraId="2F8E85DB" w14:textId="4DCC4B4F"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11</w:t>
            </w:r>
            <w:r w:rsidR="00A50AB6" w:rsidRPr="001104E4">
              <w:rPr>
                <w:rFonts w:ascii="Arial" w:eastAsia="Times New Roman" w:hAnsi="Arial" w:cs="Arial"/>
                <w:sz w:val="18"/>
                <w:szCs w:val="18"/>
              </w:rPr>
              <w:t>37</w:t>
            </w:r>
          </w:p>
        </w:tc>
        <w:tc>
          <w:tcPr>
            <w:tcW w:w="1076" w:type="dxa"/>
            <w:tcBorders>
              <w:top w:val="nil"/>
              <w:left w:val="nil"/>
              <w:bottom w:val="nil"/>
              <w:right w:val="nil"/>
            </w:tcBorders>
            <w:shd w:val="clear" w:color="auto" w:fill="auto"/>
            <w:noWrap/>
            <w:vAlign w:val="center"/>
            <w:hideMark/>
          </w:tcPr>
          <w:p w14:paraId="09B1FC2D" w14:textId="1D54BFE4"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5</w:t>
            </w:r>
            <w:r w:rsidR="00A50AB6" w:rsidRPr="001104E4">
              <w:rPr>
                <w:rFonts w:ascii="Arial" w:eastAsia="Times New Roman" w:hAnsi="Arial" w:cs="Arial"/>
                <w:sz w:val="18"/>
                <w:szCs w:val="18"/>
              </w:rPr>
              <w:t>29</w:t>
            </w:r>
          </w:p>
        </w:tc>
        <w:tc>
          <w:tcPr>
            <w:tcW w:w="1084" w:type="dxa"/>
            <w:tcBorders>
              <w:top w:val="nil"/>
              <w:left w:val="nil"/>
              <w:bottom w:val="nil"/>
              <w:right w:val="nil"/>
            </w:tcBorders>
            <w:shd w:val="clear" w:color="auto" w:fill="auto"/>
            <w:noWrap/>
            <w:vAlign w:val="center"/>
            <w:hideMark/>
          </w:tcPr>
          <w:p w14:paraId="0C24071E" w14:textId="5A440F38"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w:t>
            </w:r>
            <w:r w:rsidR="00A50AB6" w:rsidRPr="001104E4">
              <w:rPr>
                <w:rFonts w:ascii="Arial" w:eastAsia="Times New Roman" w:hAnsi="Arial" w:cs="Arial"/>
                <w:sz w:val="18"/>
                <w:szCs w:val="18"/>
              </w:rPr>
              <w:t>089</w:t>
            </w:r>
          </w:p>
        </w:tc>
      </w:tr>
      <w:tr w:rsidR="001104E4" w:rsidRPr="001104E4" w14:paraId="0731BD0F" w14:textId="77777777" w:rsidTr="00CE171A">
        <w:trPr>
          <w:trHeight w:val="217"/>
        </w:trPr>
        <w:tc>
          <w:tcPr>
            <w:tcW w:w="1006" w:type="dxa"/>
            <w:vMerge/>
            <w:tcBorders>
              <w:top w:val="nil"/>
              <w:left w:val="nil"/>
              <w:bottom w:val="single" w:sz="4" w:space="0" w:color="000000"/>
              <w:right w:val="nil"/>
            </w:tcBorders>
            <w:vAlign w:val="center"/>
            <w:hideMark/>
          </w:tcPr>
          <w:p w14:paraId="5A03E8FC" w14:textId="77777777" w:rsidR="00511D68" w:rsidRPr="001104E4" w:rsidRDefault="00511D68" w:rsidP="00CE171A">
            <w:pPr>
              <w:spacing w:after="0" w:line="240" w:lineRule="auto"/>
              <w:rPr>
                <w:rFonts w:ascii="Arial" w:eastAsia="Times New Roman" w:hAnsi="Arial" w:cs="Arial"/>
                <w:sz w:val="18"/>
                <w:szCs w:val="18"/>
              </w:rPr>
            </w:pPr>
          </w:p>
        </w:tc>
        <w:tc>
          <w:tcPr>
            <w:tcW w:w="4077" w:type="dxa"/>
            <w:tcBorders>
              <w:top w:val="nil"/>
              <w:left w:val="nil"/>
              <w:bottom w:val="nil"/>
              <w:right w:val="nil"/>
            </w:tcBorders>
            <w:shd w:val="clear" w:color="auto" w:fill="auto"/>
            <w:noWrap/>
            <w:vAlign w:val="bottom"/>
            <w:hideMark/>
          </w:tcPr>
          <w:p w14:paraId="630DE1DD"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Median follow-up duration (year)</w:t>
            </w:r>
          </w:p>
        </w:tc>
        <w:tc>
          <w:tcPr>
            <w:tcW w:w="1143" w:type="dxa"/>
            <w:tcBorders>
              <w:top w:val="nil"/>
              <w:left w:val="nil"/>
              <w:bottom w:val="nil"/>
              <w:right w:val="nil"/>
            </w:tcBorders>
            <w:shd w:val="clear" w:color="auto" w:fill="auto"/>
            <w:noWrap/>
            <w:vAlign w:val="center"/>
            <w:hideMark/>
          </w:tcPr>
          <w:p w14:paraId="269EBEB8" w14:textId="49CF1327"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w:t>
            </w:r>
            <w:r w:rsidR="00523009" w:rsidRPr="001104E4">
              <w:rPr>
                <w:rFonts w:ascii="Arial" w:eastAsia="Times New Roman" w:hAnsi="Arial" w:cs="Arial"/>
                <w:sz w:val="18"/>
                <w:szCs w:val="18"/>
              </w:rPr>
              <w:t>37</w:t>
            </w:r>
          </w:p>
        </w:tc>
        <w:tc>
          <w:tcPr>
            <w:tcW w:w="1170" w:type="dxa"/>
            <w:tcBorders>
              <w:top w:val="nil"/>
              <w:left w:val="nil"/>
              <w:bottom w:val="nil"/>
              <w:right w:val="nil"/>
            </w:tcBorders>
            <w:shd w:val="clear" w:color="auto" w:fill="auto"/>
            <w:noWrap/>
            <w:vAlign w:val="center"/>
            <w:hideMark/>
          </w:tcPr>
          <w:p w14:paraId="33074DBF" w14:textId="7EFE0219" w:rsidR="00511D68" w:rsidRPr="001104E4" w:rsidRDefault="00725937"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4.36</w:t>
            </w:r>
          </w:p>
        </w:tc>
        <w:tc>
          <w:tcPr>
            <w:tcW w:w="1076" w:type="dxa"/>
            <w:tcBorders>
              <w:top w:val="nil"/>
              <w:left w:val="nil"/>
              <w:bottom w:val="nil"/>
              <w:right w:val="nil"/>
            </w:tcBorders>
            <w:shd w:val="clear" w:color="auto" w:fill="auto"/>
            <w:noWrap/>
            <w:vAlign w:val="center"/>
            <w:hideMark/>
          </w:tcPr>
          <w:p w14:paraId="3A3E5501" w14:textId="6C2B4C5B" w:rsidR="00511D68" w:rsidRPr="001104E4" w:rsidRDefault="00210929"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3.93</w:t>
            </w:r>
          </w:p>
        </w:tc>
        <w:tc>
          <w:tcPr>
            <w:tcW w:w="1084" w:type="dxa"/>
            <w:tcBorders>
              <w:top w:val="nil"/>
              <w:left w:val="nil"/>
              <w:bottom w:val="nil"/>
              <w:right w:val="nil"/>
            </w:tcBorders>
            <w:shd w:val="clear" w:color="auto" w:fill="auto"/>
            <w:noWrap/>
            <w:vAlign w:val="center"/>
            <w:hideMark/>
          </w:tcPr>
          <w:p w14:paraId="044FDF2F" w14:textId="401C2F58" w:rsidR="00511D68" w:rsidRPr="001104E4" w:rsidRDefault="00367CF0"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4.45</w:t>
            </w:r>
          </w:p>
        </w:tc>
      </w:tr>
      <w:tr w:rsidR="001104E4" w:rsidRPr="001104E4" w14:paraId="0F9309AA" w14:textId="77777777" w:rsidTr="00CE171A">
        <w:trPr>
          <w:trHeight w:val="217"/>
        </w:trPr>
        <w:tc>
          <w:tcPr>
            <w:tcW w:w="1006" w:type="dxa"/>
            <w:vMerge/>
            <w:tcBorders>
              <w:top w:val="nil"/>
              <w:left w:val="nil"/>
              <w:bottom w:val="single" w:sz="4" w:space="0" w:color="000000"/>
              <w:right w:val="nil"/>
            </w:tcBorders>
            <w:vAlign w:val="center"/>
            <w:hideMark/>
          </w:tcPr>
          <w:p w14:paraId="1A2E97A8" w14:textId="77777777" w:rsidR="00511D68" w:rsidRPr="001104E4" w:rsidRDefault="00511D68" w:rsidP="00CE171A">
            <w:pPr>
              <w:spacing w:after="0" w:line="240" w:lineRule="auto"/>
              <w:rPr>
                <w:rFonts w:ascii="Arial" w:eastAsia="Times New Roman" w:hAnsi="Arial" w:cs="Arial"/>
                <w:sz w:val="18"/>
                <w:szCs w:val="18"/>
              </w:rPr>
            </w:pPr>
          </w:p>
        </w:tc>
        <w:tc>
          <w:tcPr>
            <w:tcW w:w="4077" w:type="dxa"/>
            <w:tcBorders>
              <w:top w:val="nil"/>
              <w:left w:val="nil"/>
              <w:bottom w:val="single" w:sz="4" w:space="0" w:color="auto"/>
              <w:right w:val="nil"/>
            </w:tcBorders>
            <w:shd w:val="clear" w:color="auto" w:fill="auto"/>
            <w:noWrap/>
            <w:vAlign w:val="bottom"/>
            <w:hideMark/>
          </w:tcPr>
          <w:p w14:paraId="087CCC25"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Incident rate (case per 1,000 person-year)</w:t>
            </w:r>
          </w:p>
        </w:tc>
        <w:tc>
          <w:tcPr>
            <w:tcW w:w="1143" w:type="dxa"/>
            <w:tcBorders>
              <w:top w:val="nil"/>
              <w:left w:val="nil"/>
              <w:bottom w:val="single" w:sz="4" w:space="0" w:color="auto"/>
              <w:right w:val="nil"/>
            </w:tcBorders>
            <w:shd w:val="clear" w:color="auto" w:fill="auto"/>
            <w:noWrap/>
            <w:vAlign w:val="center"/>
            <w:hideMark/>
          </w:tcPr>
          <w:p w14:paraId="36B05F30" w14:textId="765AE5E3"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15.</w:t>
            </w:r>
            <w:r w:rsidR="00217C23" w:rsidRPr="001104E4">
              <w:rPr>
                <w:rFonts w:ascii="Arial" w:eastAsia="Times New Roman" w:hAnsi="Arial" w:cs="Arial"/>
                <w:sz w:val="18"/>
                <w:szCs w:val="18"/>
              </w:rPr>
              <w:t>4</w:t>
            </w:r>
          </w:p>
        </w:tc>
        <w:tc>
          <w:tcPr>
            <w:tcW w:w="1170" w:type="dxa"/>
            <w:tcBorders>
              <w:top w:val="nil"/>
              <w:left w:val="nil"/>
              <w:bottom w:val="single" w:sz="4" w:space="0" w:color="auto"/>
              <w:right w:val="nil"/>
            </w:tcBorders>
            <w:shd w:val="clear" w:color="auto" w:fill="auto"/>
            <w:noWrap/>
            <w:vAlign w:val="center"/>
            <w:hideMark/>
          </w:tcPr>
          <w:p w14:paraId="274093AC" w14:textId="0290874E"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7.</w:t>
            </w:r>
            <w:r w:rsidR="00FC0952" w:rsidRPr="001104E4">
              <w:rPr>
                <w:rFonts w:ascii="Arial" w:eastAsia="Times New Roman" w:hAnsi="Arial" w:cs="Arial"/>
                <w:sz w:val="18"/>
                <w:szCs w:val="18"/>
              </w:rPr>
              <w:t>9</w:t>
            </w:r>
          </w:p>
        </w:tc>
        <w:tc>
          <w:tcPr>
            <w:tcW w:w="1076" w:type="dxa"/>
            <w:tcBorders>
              <w:top w:val="nil"/>
              <w:left w:val="nil"/>
              <w:bottom w:val="single" w:sz="4" w:space="0" w:color="auto"/>
              <w:right w:val="nil"/>
            </w:tcBorders>
            <w:shd w:val="clear" w:color="auto" w:fill="auto"/>
            <w:noWrap/>
            <w:vAlign w:val="center"/>
            <w:hideMark/>
          </w:tcPr>
          <w:p w14:paraId="736E0227" w14:textId="34DB0117" w:rsidR="00511D68" w:rsidRPr="001104E4" w:rsidRDefault="00511D68"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8</w:t>
            </w:r>
            <w:r w:rsidR="008A6C9A" w:rsidRPr="001104E4">
              <w:rPr>
                <w:rFonts w:ascii="Arial" w:eastAsia="Times New Roman" w:hAnsi="Arial" w:cs="Arial"/>
                <w:sz w:val="18"/>
                <w:szCs w:val="18"/>
              </w:rPr>
              <w:t>6.</w:t>
            </w:r>
            <w:r w:rsidR="006F781A" w:rsidRPr="001104E4">
              <w:rPr>
                <w:rFonts w:ascii="Arial" w:eastAsia="Times New Roman" w:hAnsi="Arial" w:cs="Arial"/>
                <w:sz w:val="18"/>
                <w:szCs w:val="18"/>
              </w:rPr>
              <w:t>9</w:t>
            </w:r>
          </w:p>
        </w:tc>
        <w:tc>
          <w:tcPr>
            <w:tcW w:w="1084" w:type="dxa"/>
            <w:tcBorders>
              <w:top w:val="nil"/>
              <w:left w:val="nil"/>
              <w:bottom w:val="single" w:sz="4" w:space="0" w:color="auto"/>
              <w:right w:val="nil"/>
            </w:tcBorders>
            <w:shd w:val="clear" w:color="auto" w:fill="auto"/>
            <w:noWrap/>
            <w:vAlign w:val="center"/>
            <w:hideMark/>
          </w:tcPr>
          <w:p w14:paraId="5E5575BF" w14:textId="50C59E1B" w:rsidR="00511D68" w:rsidRPr="001104E4" w:rsidRDefault="00020852"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41.3</w:t>
            </w:r>
          </w:p>
        </w:tc>
      </w:tr>
      <w:tr w:rsidR="001104E4" w:rsidRPr="001104E4" w14:paraId="49D3C053" w14:textId="77777777" w:rsidTr="0084502A">
        <w:trPr>
          <w:trHeight w:val="217"/>
        </w:trPr>
        <w:tc>
          <w:tcPr>
            <w:tcW w:w="1006" w:type="dxa"/>
            <w:vMerge w:val="restart"/>
            <w:tcBorders>
              <w:top w:val="nil"/>
              <w:left w:val="nil"/>
              <w:bottom w:val="single" w:sz="4" w:space="0" w:color="000000"/>
              <w:right w:val="nil"/>
            </w:tcBorders>
            <w:shd w:val="clear" w:color="auto" w:fill="auto"/>
            <w:noWrap/>
            <w:hideMark/>
          </w:tcPr>
          <w:p w14:paraId="16E67A1B"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CVD</w:t>
            </w:r>
          </w:p>
        </w:tc>
        <w:tc>
          <w:tcPr>
            <w:tcW w:w="4077" w:type="dxa"/>
            <w:tcBorders>
              <w:top w:val="nil"/>
              <w:left w:val="nil"/>
              <w:bottom w:val="nil"/>
              <w:right w:val="nil"/>
            </w:tcBorders>
            <w:shd w:val="clear" w:color="auto" w:fill="auto"/>
            <w:noWrap/>
            <w:vAlign w:val="bottom"/>
            <w:hideMark/>
          </w:tcPr>
          <w:p w14:paraId="22E70BE4" w14:textId="77777777" w:rsidR="00511D68" w:rsidRPr="001104E4" w:rsidRDefault="00511D68" w:rsidP="00CE171A">
            <w:pPr>
              <w:spacing w:after="0" w:line="240" w:lineRule="auto"/>
              <w:rPr>
                <w:rFonts w:ascii="Arial" w:eastAsia="Times New Roman" w:hAnsi="Arial" w:cs="Arial"/>
                <w:sz w:val="18"/>
                <w:szCs w:val="18"/>
              </w:rPr>
            </w:pPr>
            <w:r w:rsidRPr="001104E4">
              <w:rPr>
                <w:rFonts w:ascii="Arial" w:eastAsia="Times New Roman" w:hAnsi="Arial" w:cs="Arial"/>
                <w:sz w:val="18"/>
                <w:szCs w:val="18"/>
              </w:rPr>
              <w:t>Case diagnoses</w:t>
            </w:r>
          </w:p>
        </w:tc>
        <w:tc>
          <w:tcPr>
            <w:tcW w:w="1143" w:type="dxa"/>
            <w:tcBorders>
              <w:top w:val="nil"/>
              <w:left w:val="nil"/>
              <w:bottom w:val="nil"/>
              <w:right w:val="nil"/>
            </w:tcBorders>
            <w:shd w:val="clear" w:color="auto" w:fill="auto"/>
            <w:noWrap/>
            <w:vAlign w:val="center"/>
          </w:tcPr>
          <w:p w14:paraId="14BFF881" w14:textId="18D16F6C" w:rsidR="00511D68" w:rsidRPr="001104E4" w:rsidRDefault="00662A5F"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3</w:t>
            </w:r>
          </w:p>
        </w:tc>
        <w:tc>
          <w:tcPr>
            <w:tcW w:w="1170" w:type="dxa"/>
            <w:tcBorders>
              <w:top w:val="nil"/>
              <w:left w:val="nil"/>
              <w:bottom w:val="nil"/>
              <w:right w:val="nil"/>
            </w:tcBorders>
            <w:shd w:val="clear" w:color="auto" w:fill="auto"/>
            <w:noWrap/>
            <w:vAlign w:val="center"/>
          </w:tcPr>
          <w:p w14:paraId="23AD3C11" w14:textId="48E3ECCD" w:rsidR="00511D68" w:rsidRPr="001104E4" w:rsidRDefault="00C46903"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2</w:t>
            </w:r>
          </w:p>
        </w:tc>
        <w:tc>
          <w:tcPr>
            <w:tcW w:w="1076" w:type="dxa"/>
            <w:tcBorders>
              <w:top w:val="nil"/>
              <w:left w:val="nil"/>
              <w:bottom w:val="nil"/>
              <w:right w:val="nil"/>
            </w:tcBorders>
            <w:shd w:val="clear" w:color="auto" w:fill="auto"/>
            <w:noWrap/>
            <w:vAlign w:val="center"/>
          </w:tcPr>
          <w:p w14:paraId="47E60B6D" w14:textId="5A51CE13" w:rsidR="00511D68" w:rsidRPr="001104E4" w:rsidRDefault="00C46903"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3</w:t>
            </w:r>
          </w:p>
        </w:tc>
        <w:tc>
          <w:tcPr>
            <w:tcW w:w="1084" w:type="dxa"/>
            <w:tcBorders>
              <w:top w:val="nil"/>
              <w:left w:val="nil"/>
              <w:bottom w:val="nil"/>
              <w:right w:val="nil"/>
            </w:tcBorders>
            <w:shd w:val="clear" w:color="auto" w:fill="auto"/>
            <w:noWrap/>
            <w:vAlign w:val="center"/>
          </w:tcPr>
          <w:p w14:paraId="5F5137BA" w14:textId="2B2DB1F0" w:rsidR="00511D68" w:rsidRPr="001104E4" w:rsidRDefault="00662A5F" w:rsidP="00CE171A">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7</w:t>
            </w:r>
          </w:p>
        </w:tc>
      </w:tr>
      <w:tr w:rsidR="001104E4" w:rsidRPr="001104E4" w14:paraId="6136C7CA" w14:textId="77777777" w:rsidTr="0084502A">
        <w:trPr>
          <w:trHeight w:val="217"/>
        </w:trPr>
        <w:tc>
          <w:tcPr>
            <w:tcW w:w="1006" w:type="dxa"/>
            <w:vMerge/>
            <w:tcBorders>
              <w:top w:val="nil"/>
              <w:left w:val="nil"/>
              <w:bottom w:val="single" w:sz="4" w:space="0" w:color="000000"/>
              <w:right w:val="nil"/>
            </w:tcBorders>
            <w:vAlign w:val="center"/>
            <w:hideMark/>
          </w:tcPr>
          <w:p w14:paraId="5B85FD41" w14:textId="77777777" w:rsidR="00643F2C" w:rsidRPr="001104E4" w:rsidRDefault="00643F2C" w:rsidP="00643F2C">
            <w:pPr>
              <w:spacing w:after="0" w:line="240" w:lineRule="auto"/>
              <w:rPr>
                <w:rFonts w:ascii="Arial" w:eastAsia="Times New Roman" w:hAnsi="Arial" w:cs="Arial"/>
                <w:sz w:val="18"/>
                <w:szCs w:val="18"/>
              </w:rPr>
            </w:pPr>
          </w:p>
        </w:tc>
        <w:tc>
          <w:tcPr>
            <w:tcW w:w="4077" w:type="dxa"/>
            <w:tcBorders>
              <w:top w:val="nil"/>
              <w:left w:val="nil"/>
              <w:bottom w:val="nil"/>
              <w:right w:val="nil"/>
            </w:tcBorders>
            <w:shd w:val="clear" w:color="auto" w:fill="auto"/>
            <w:noWrap/>
            <w:vAlign w:val="bottom"/>
            <w:hideMark/>
          </w:tcPr>
          <w:p w14:paraId="3E517CEE" w14:textId="507F08C0" w:rsidR="00643F2C" w:rsidRPr="001104E4" w:rsidRDefault="00643F2C" w:rsidP="00643F2C">
            <w:pPr>
              <w:spacing w:after="0" w:line="240" w:lineRule="auto"/>
              <w:rPr>
                <w:rFonts w:ascii="Arial" w:eastAsia="Times New Roman" w:hAnsi="Arial" w:cs="Arial"/>
                <w:sz w:val="18"/>
                <w:szCs w:val="18"/>
              </w:rPr>
            </w:pPr>
            <w:r w:rsidRPr="001104E4">
              <w:rPr>
                <w:rFonts w:ascii="Arial" w:eastAsia="Times New Roman" w:hAnsi="Arial" w:cs="Arial"/>
                <w:sz w:val="18"/>
                <w:szCs w:val="18"/>
              </w:rPr>
              <w:t>Incident proportion (%)</w:t>
            </w:r>
          </w:p>
        </w:tc>
        <w:tc>
          <w:tcPr>
            <w:tcW w:w="1143" w:type="dxa"/>
            <w:tcBorders>
              <w:top w:val="nil"/>
              <w:left w:val="nil"/>
              <w:bottom w:val="nil"/>
              <w:right w:val="nil"/>
            </w:tcBorders>
            <w:shd w:val="clear" w:color="auto" w:fill="auto"/>
            <w:noWrap/>
            <w:vAlign w:val="center"/>
          </w:tcPr>
          <w:p w14:paraId="573299E4" w14:textId="68B93983"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0.2</w:t>
            </w:r>
            <w:r w:rsidR="00ED2D65" w:rsidRPr="001104E4">
              <w:rPr>
                <w:rFonts w:ascii="Arial" w:eastAsia="Times New Roman" w:hAnsi="Arial" w:cs="Arial"/>
                <w:sz w:val="18"/>
                <w:szCs w:val="18"/>
              </w:rPr>
              <w:t>1</w:t>
            </w:r>
            <w:r w:rsidRPr="001104E4">
              <w:rPr>
                <w:rFonts w:ascii="Arial" w:eastAsia="Times New Roman" w:hAnsi="Arial" w:cs="Arial"/>
                <w:sz w:val="18"/>
                <w:szCs w:val="18"/>
              </w:rPr>
              <w:t>%</w:t>
            </w:r>
          </w:p>
        </w:tc>
        <w:tc>
          <w:tcPr>
            <w:tcW w:w="1170" w:type="dxa"/>
            <w:tcBorders>
              <w:top w:val="nil"/>
              <w:left w:val="nil"/>
              <w:bottom w:val="nil"/>
              <w:right w:val="nil"/>
            </w:tcBorders>
            <w:shd w:val="clear" w:color="auto" w:fill="auto"/>
            <w:noWrap/>
            <w:vAlign w:val="center"/>
          </w:tcPr>
          <w:p w14:paraId="4B469B17" w14:textId="2ECD7D61"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0.18%</w:t>
            </w:r>
          </w:p>
        </w:tc>
        <w:tc>
          <w:tcPr>
            <w:tcW w:w="1076" w:type="dxa"/>
            <w:tcBorders>
              <w:top w:val="nil"/>
              <w:left w:val="nil"/>
              <w:bottom w:val="nil"/>
              <w:right w:val="nil"/>
            </w:tcBorders>
            <w:shd w:val="clear" w:color="auto" w:fill="auto"/>
            <w:noWrap/>
            <w:vAlign w:val="center"/>
          </w:tcPr>
          <w:p w14:paraId="6EB8A455" w14:textId="1C4FB0A8"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0.57%</w:t>
            </w:r>
          </w:p>
        </w:tc>
        <w:tc>
          <w:tcPr>
            <w:tcW w:w="1084" w:type="dxa"/>
            <w:tcBorders>
              <w:top w:val="nil"/>
              <w:left w:val="nil"/>
              <w:bottom w:val="nil"/>
              <w:right w:val="nil"/>
            </w:tcBorders>
            <w:shd w:val="clear" w:color="auto" w:fill="auto"/>
            <w:noWrap/>
            <w:vAlign w:val="center"/>
          </w:tcPr>
          <w:p w14:paraId="3C854F0F" w14:textId="08D354C7"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0.</w:t>
            </w:r>
            <w:r w:rsidR="00476A19" w:rsidRPr="001104E4">
              <w:rPr>
                <w:rFonts w:ascii="Arial" w:eastAsia="Times New Roman" w:hAnsi="Arial" w:cs="Arial"/>
                <w:sz w:val="18"/>
                <w:szCs w:val="18"/>
              </w:rPr>
              <w:t>65</w:t>
            </w:r>
            <w:r w:rsidRPr="001104E4">
              <w:rPr>
                <w:rFonts w:ascii="Arial" w:eastAsia="Times New Roman" w:hAnsi="Arial" w:cs="Arial"/>
                <w:sz w:val="18"/>
                <w:szCs w:val="18"/>
              </w:rPr>
              <w:t>%</w:t>
            </w:r>
          </w:p>
        </w:tc>
      </w:tr>
      <w:tr w:rsidR="001104E4" w:rsidRPr="001104E4" w14:paraId="23CD3E18" w14:textId="77777777" w:rsidTr="0084502A">
        <w:trPr>
          <w:trHeight w:val="217"/>
        </w:trPr>
        <w:tc>
          <w:tcPr>
            <w:tcW w:w="1006" w:type="dxa"/>
            <w:vMerge/>
            <w:tcBorders>
              <w:top w:val="nil"/>
              <w:left w:val="nil"/>
              <w:bottom w:val="single" w:sz="4" w:space="0" w:color="000000"/>
              <w:right w:val="nil"/>
            </w:tcBorders>
            <w:vAlign w:val="center"/>
            <w:hideMark/>
          </w:tcPr>
          <w:p w14:paraId="0D9B8C51" w14:textId="77777777" w:rsidR="00643F2C" w:rsidRPr="001104E4" w:rsidRDefault="00643F2C" w:rsidP="00643F2C">
            <w:pPr>
              <w:spacing w:after="0" w:line="240" w:lineRule="auto"/>
              <w:rPr>
                <w:rFonts w:ascii="Arial" w:eastAsia="Times New Roman" w:hAnsi="Arial" w:cs="Arial"/>
                <w:sz w:val="18"/>
                <w:szCs w:val="18"/>
              </w:rPr>
            </w:pPr>
          </w:p>
        </w:tc>
        <w:tc>
          <w:tcPr>
            <w:tcW w:w="4077" w:type="dxa"/>
            <w:tcBorders>
              <w:top w:val="nil"/>
              <w:left w:val="nil"/>
              <w:bottom w:val="nil"/>
              <w:right w:val="nil"/>
            </w:tcBorders>
            <w:shd w:val="clear" w:color="auto" w:fill="auto"/>
            <w:noWrap/>
            <w:vAlign w:val="bottom"/>
            <w:hideMark/>
          </w:tcPr>
          <w:p w14:paraId="2362C38A" w14:textId="77777777" w:rsidR="00643F2C" w:rsidRPr="001104E4" w:rsidRDefault="00643F2C" w:rsidP="00643F2C">
            <w:pPr>
              <w:spacing w:after="0" w:line="240" w:lineRule="auto"/>
              <w:rPr>
                <w:rFonts w:ascii="Arial" w:eastAsia="Times New Roman" w:hAnsi="Arial" w:cs="Arial"/>
                <w:sz w:val="18"/>
                <w:szCs w:val="18"/>
              </w:rPr>
            </w:pPr>
            <w:r w:rsidRPr="001104E4">
              <w:rPr>
                <w:rFonts w:ascii="Arial" w:eastAsia="Times New Roman" w:hAnsi="Arial" w:cs="Arial"/>
                <w:sz w:val="18"/>
                <w:szCs w:val="18"/>
              </w:rPr>
              <w:t>Total follow-up time (year)</w:t>
            </w:r>
          </w:p>
        </w:tc>
        <w:tc>
          <w:tcPr>
            <w:tcW w:w="1143" w:type="dxa"/>
            <w:tcBorders>
              <w:top w:val="nil"/>
              <w:left w:val="nil"/>
              <w:bottom w:val="nil"/>
              <w:right w:val="nil"/>
            </w:tcBorders>
            <w:shd w:val="clear" w:color="auto" w:fill="auto"/>
            <w:noWrap/>
            <w:vAlign w:val="center"/>
          </w:tcPr>
          <w:p w14:paraId="1EF43CE2" w14:textId="34EF5393"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1423</w:t>
            </w:r>
          </w:p>
        </w:tc>
        <w:tc>
          <w:tcPr>
            <w:tcW w:w="1170" w:type="dxa"/>
            <w:tcBorders>
              <w:top w:val="nil"/>
              <w:left w:val="nil"/>
              <w:bottom w:val="nil"/>
              <w:right w:val="nil"/>
            </w:tcBorders>
            <w:shd w:val="clear" w:color="auto" w:fill="auto"/>
            <w:noWrap/>
            <w:vAlign w:val="center"/>
          </w:tcPr>
          <w:p w14:paraId="1AD062FA" w14:textId="5C66023F"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1137</w:t>
            </w:r>
          </w:p>
        </w:tc>
        <w:tc>
          <w:tcPr>
            <w:tcW w:w="1076" w:type="dxa"/>
            <w:tcBorders>
              <w:top w:val="nil"/>
              <w:left w:val="nil"/>
              <w:bottom w:val="nil"/>
              <w:right w:val="nil"/>
            </w:tcBorders>
            <w:shd w:val="clear" w:color="auto" w:fill="auto"/>
            <w:noWrap/>
            <w:vAlign w:val="center"/>
          </w:tcPr>
          <w:p w14:paraId="4771BF20" w14:textId="50710E8A"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525</w:t>
            </w:r>
          </w:p>
        </w:tc>
        <w:tc>
          <w:tcPr>
            <w:tcW w:w="1084" w:type="dxa"/>
            <w:tcBorders>
              <w:top w:val="nil"/>
              <w:left w:val="nil"/>
              <w:bottom w:val="nil"/>
              <w:right w:val="nil"/>
            </w:tcBorders>
            <w:shd w:val="clear" w:color="auto" w:fill="auto"/>
            <w:noWrap/>
            <w:vAlign w:val="center"/>
          </w:tcPr>
          <w:p w14:paraId="71BE1234" w14:textId="1C47B44E"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1080</w:t>
            </w:r>
          </w:p>
        </w:tc>
      </w:tr>
      <w:tr w:rsidR="001104E4" w:rsidRPr="001104E4" w14:paraId="074110DB" w14:textId="77777777" w:rsidTr="0084502A">
        <w:trPr>
          <w:trHeight w:val="217"/>
        </w:trPr>
        <w:tc>
          <w:tcPr>
            <w:tcW w:w="1006" w:type="dxa"/>
            <w:vMerge/>
            <w:tcBorders>
              <w:top w:val="nil"/>
              <w:left w:val="nil"/>
              <w:bottom w:val="single" w:sz="4" w:space="0" w:color="000000"/>
              <w:right w:val="nil"/>
            </w:tcBorders>
            <w:vAlign w:val="center"/>
            <w:hideMark/>
          </w:tcPr>
          <w:p w14:paraId="13D3D319" w14:textId="77777777" w:rsidR="00643F2C" w:rsidRPr="001104E4" w:rsidRDefault="00643F2C" w:rsidP="00643F2C">
            <w:pPr>
              <w:spacing w:after="0" w:line="240" w:lineRule="auto"/>
              <w:rPr>
                <w:rFonts w:ascii="Arial" w:eastAsia="Times New Roman" w:hAnsi="Arial" w:cs="Arial"/>
                <w:sz w:val="18"/>
                <w:szCs w:val="18"/>
              </w:rPr>
            </w:pPr>
          </w:p>
        </w:tc>
        <w:tc>
          <w:tcPr>
            <w:tcW w:w="4077" w:type="dxa"/>
            <w:tcBorders>
              <w:top w:val="nil"/>
              <w:left w:val="nil"/>
              <w:bottom w:val="nil"/>
              <w:right w:val="nil"/>
            </w:tcBorders>
            <w:shd w:val="clear" w:color="auto" w:fill="auto"/>
            <w:noWrap/>
            <w:vAlign w:val="bottom"/>
            <w:hideMark/>
          </w:tcPr>
          <w:p w14:paraId="40561849" w14:textId="77777777" w:rsidR="00643F2C" w:rsidRPr="001104E4" w:rsidRDefault="00643F2C" w:rsidP="00643F2C">
            <w:pPr>
              <w:spacing w:after="0" w:line="240" w:lineRule="auto"/>
              <w:rPr>
                <w:rFonts w:ascii="Arial" w:eastAsia="Times New Roman" w:hAnsi="Arial" w:cs="Arial"/>
                <w:sz w:val="18"/>
                <w:szCs w:val="18"/>
              </w:rPr>
            </w:pPr>
            <w:r w:rsidRPr="001104E4">
              <w:rPr>
                <w:rFonts w:ascii="Arial" w:eastAsia="Times New Roman" w:hAnsi="Arial" w:cs="Arial"/>
                <w:sz w:val="18"/>
                <w:szCs w:val="18"/>
              </w:rPr>
              <w:t>Median follow-up duration (year)</w:t>
            </w:r>
          </w:p>
        </w:tc>
        <w:tc>
          <w:tcPr>
            <w:tcW w:w="1143" w:type="dxa"/>
            <w:tcBorders>
              <w:top w:val="nil"/>
              <w:left w:val="nil"/>
              <w:bottom w:val="nil"/>
              <w:right w:val="nil"/>
            </w:tcBorders>
            <w:shd w:val="clear" w:color="auto" w:fill="auto"/>
            <w:noWrap/>
            <w:vAlign w:val="center"/>
          </w:tcPr>
          <w:p w14:paraId="41EE76D2" w14:textId="71AD17A2"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4.37</w:t>
            </w:r>
          </w:p>
        </w:tc>
        <w:tc>
          <w:tcPr>
            <w:tcW w:w="1170" w:type="dxa"/>
            <w:tcBorders>
              <w:top w:val="nil"/>
              <w:left w:val="nil"/>
              <w:bottom w:val="nil"/>
              <w:right w:val="nil"/>
            </w:tcBorders>
            <w:shd w:val="clear" w:color="auto" w:fill="auto"/>
            <w:noWrap/>
            <w:vAlign w:val="center"/>
          </w:tcPr>
          <w:p w14:paraId="74512902" w14:textId="1870A115"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4.36</w:t>
            </w:r>
          </w:p>
        </w:tc>
        <w:tc>
          <w:tcPr>
            <w:tcW w:w="1076" w:type="dxa"/>
            <w:tcBorders>
              <w:top w:val="nil"/>
              <w:left w:val="nil"/>
              <w:bottom w:val="nil"/>
              <w:right w:val="nil"/>
            </w:tcBorders>
            <w:shd w:val="clear" w:color="auto" w:fill="auto"/>
            <w:noWrap/>
            <w:vAlign w:val="center"/>
          </w:tcPr>
          <w:p w14:paraId="689F1FF2" w14:textId="1E76A7CF"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3.92</w:t>
            </w:r>
          </w:p>
        </w:tc>
        <w:tc>
          <w:tcPr>
            <w:tcW w:w="1084" w:type="dxa"/>
            <w:tcBorders>
              <w:top w:val="nil"/>
              <w:left w:val="nil"/>
              <w:bottom w:val="nil"/>
              <w:right w:val="nil"/>
            </w:tcBorders>
            <w:shd w:val="clear" w:color="auto" w:fill="auto"/>
            <w:noWrap/>
            <w:vAlign w:val="center"/>
          </w:tcPr>
          <w:p w14:paraId="3B99683F" w14:textId="3B09979E"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4.38</w:t>
            </w:r>
          </w:p>
        </w:tc>
      </w:tr>
      <w:tr w:rsidR="001104E4" w:rsidRPr="001104E4" w14:paraId="59863996" w14:textId="77777777" w:rsidTr="0084502A">
        <w:trPr>
          <w:trHeight w:val="217"/>
        </w:trPr>
        <w:tc>
          <w:tcPr>
            <w:tcW w:w="1006" w:type="dxa"/>
            <w:vMerge/>
            <w:tcBorders>
              <w:top w:val="nil"/>
              <w:left w:val="nil"/>
              <w:bottom w:val="single" w:sz="4" w:space="0" w:color="000000"/>
              <w:right w:val="nil"/>
            </w:tcBorders>
            <w:vAlign w:val="center"/>
            <w:hideMark/>
          </w:tcPr>
          <w:p w14:paraId="66305E79" w14:textId="77777777" w:rsidR="00643F2C" w:rsidRPr="001104E4" w:rsidRDefault="00643F2C" w:rsidP="00643F2C">
            <w:pPr>
              <w:spacing w:after="0" w:line="240" w:lineRule="auto"/>
              <w:rPr>
                <w:rFonts w:ascii="Arial" w:eastAsia="Times New Roman" w:hAnsi="Arial" w:cs="Arial"/>
                <w:sz w:val="18"/>
                <w:szCs w:val="18"/>
              </w:rPr>
            </w:pPr>
          </w:p>
        </w:tc>
        <w:tc>
          <w:tcPr>
            <w:tcW w:w="4077" w:type="dxa"/>
            <w:tcBorders>
              <w:top w:val="nil"/>
              <w:left w:val="nil"/>
              <w:bottom w:val="single" w:sz="4" w:space="0" w:color="auto"/>
              <w:right w:val="nil"/>
            </w:tcBorders>
            <w:shd w:val="clear" w:color="auto" w:fill="auto"/>
            <w:noWrap/>
            <w:vAlign w:val="bottom"/>
            <w:hideMark/>
          </w:tcPr>
          <w:p w14:paraId="68A53BA5" w14:textId="77777777" w:rsidR="00643F2C" w:rsidRPr="001104E4" w:rsidRDefault="00643F2C" w:rsidP="00643F2C">
            <w:pPr>
              <w:spacing w:after="0" w:line="240" w:lineRule="auto"/>
              <w:rPr>
                <w:rFonts w:ascii="Arial" w:eastAsia="Times New Roman" w:hAnsi="Arial" w:cs="Arial"/>
                <w:sz w:val="18"/>
                <w:szCs w:val="18"/>
              </w:rPr>
            </w:pPr>
            <w:r w:rsidRPr="001104E4">
              <w:rPr>
                <w:rFonts w:ascii="Arial" w:eastAsia="Times New Roman" w:hAnsi="Arial" w:cs="Arial"/>
                <w:sz w:val="18"/>
                <w:szCs w:val="18"/>
              </w:rPr>
              <w:t>Incident rate (case per 1,000 person-year)</w:t>
            </w:r>
          </w:p>
        </w:tc>
        <w:tc>
          <w:tcPr>
            <w:tcW w:w="1143" w:type="dxa"/>
            <w:tcBorders>
              <w:top w:val="nil"/>
              <w:left w:val="nil"/>
              <w:bottom w:val="single" w:sz="4" w:space="0" w:color="auto"/>
              <w:right w:val="nil"/>
            </w:tcBorders>
            <w:shd w:val="clear" w:color="auto" w:fill="auto"/>
            <w:noWrap/>
            <w:vAlign w:val="center"/>
          </w:tcPr>
          <w:p w14:paraId="25EE142A" w14:textId="60CAA740"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2.</w:t>
            </w:r>
            <w:r w:rsidR="00041736" w:rsidRPr="001104E4">
              <w:rPr>
                <w:rFonts w:ascii="Arial" w:eastAsia="Times New Roman" w:hAnsi="Arial" w:cs="Arial"/>
                <w:sz w:val="18"/>
                <w:szCs w:val="18"/>
              </w:rPr>
              <w:t>1</w:t>
            </w:r>
          </w:p>
        </w:tc>
        <w:tc>
          <w:tcPr>
            <w:tcW w:w="1170" w:type="dxa"/>
            <w:tcBorders>
              <w:top w:val="nil"/>
              <w:left w:val="nil"/>
              <w:bottom w:val="single" w:sz="4" w:space="0" w:color="auto"/>
              <w:right w:val="nil"/>
            </w:tcBorders>
            <w:shd w:val="clear" w:color="auto" w:fill="auto"/>
            <w:noWrap/>
            <w:vAlign w:val="center"/>
          </w:tcPr>
          <w:p w14:paraId="39886653" w14:textId="77230B89"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1.8</w:t>
            </w:r>
          </w:p>
        </w:tc>
        <w:tc>
          <w:tcPr>
            <w:tcW w:w="1076" w:type="dxa"/>
            <w:tcBorders>
              <w:top w:val="nil"/>
              <w:left w:val="nil"/>
              <w:bottom w:val="single" w:sz="4" w:space="0" w:color="auto"/>
              <w:right w:val="nil"/>
            </w:tcBorders>
            <w:shd w:val="clear" w:color="auto" w:fill="auto"/>
            <w:noWrap/>
            <w:vAlign w:val="center"/>
          </w:tcPr>
          <w:p w14:paraId="40CA5A8A" w14:textId="3A503B91" w:rsidR="00643F2C" w:rsidRPr="001104E4" w:rsidRDefault="00643F2C"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5.7</w:t>
            </w:r>
          </w:p>
        </w:tc>
        <w:tc>
          <w:tcPr>
            <w:tcW w:w="1084" w:type="dxa"/>
            <w:tcBorders>
              <w:top w:val="nil"/>
              <w:left w:val="nil"/>
              <w:bottom w:val="single" w:sz="4" w:space="0" w:color="auto"/>
              <w:right w:val="nil"/>
            </w:tcBorders>
            <w:shd w:val="clear" w:color="auto" w:fill="auto"/>
            <w:noWrap/>
            <w:vAlign w:val="center"/>
          </w:tcPr>
          <w:p w14:paraId="2E00388D" w14:textId="52B0DEDF" w:rsidR="00643F2C" w:rsidRPr="001104E4" w:rsidRDefault="003E1899" w:rsidP="00643F2C">
            <w:pPr>
              <w:spacing w:after="0" w:line="240" w:lineRule="auto"/>
              <w:jc w:val="center"/>
              <w:rPr>
                <w:rFonts w:ascii="Arial" w:eastAsia="Times New Roman" w:hAnsi="Arial" w:cs="Arial"/>
                <w:sz w:val="18"/>
                <w:szCs w:val="18"/>
              </w:rPr>
            </w:pPr>
            <w:r w:rsidRPr="001104E4">
              <w:rPr>
                <w:rFonts w:ascii="Arial" w:eastAsia="Times New Roman" w:hAnsi="Arial" w:cs="Arial"/>
                <w:sz w:val="18"/>
                <w:szCs w:val="18"/>
              </w:rPr>
              <w:t>6</w:t>
            </w:r>
            <w:r w:rsidR="00643F2C" w:rsidRPr="001104E4">
              <w:rPr>
                <w:rFonts w:ascii="Arial" w:eastAsia="Times New Roman" w:hAnsi="Arial" w:cs="Arial"/>
                <w:sz w:val="18"/>
                <w:szCs w:val="18"/>
              </w:rPr>
              <w:t>.</w:t>
            </w:r>
            <w:r w:rsidRPr="001104E4">
              <w:rPr>
                <w:rFonts w:ascii="Arial" w:eastAsia="Times New Roman" w:hAnsi="Arial" w:cs="Arial"/>
                <w:sz w:val="18"/>
                <w:szCs w:val="18"/>
              </w:rPr>
              <w:t>5</w:t>
            </w:r>
          </w:p>
        </w:tc>
      </w:tr>
    </w:tbl>
    <w:p w14:paraId="4B30367A" w14:textId="77777777" w:rsidR="00511D68" w:rsidRDefault="00511D68" w:rsidP="00BE3B9D">
      <w:pPr>
        <w:spacing w:line="480" w:lineRule="auto"/>
        <w:jc w:val="thaiDistribute"/>
        <w:rPr>
          <w:rFonts w:ascii="Arial" w:hAnsi="Arial" w:cs="Arial"/>
          <w:b/>
          <w:bCs/>
          <w:sz w:val="20"/>
          <w:szCs w:val="20"/>
        </w:rPr>
      </w:pPr>
    </w:p>
    <w:p w14:paraId="6D10FCA4" w14:textId="158B91CB" w:rsidR="00511D68" w:rsidRPr="00BE7BB6" w:rsidRDefault="00511D68" w:rsidP="00511D68">
      <w:pPr>
        <w:spacing w:after="0" w:line="480" w:lineRule="auto"/>
        <w:ind w:firstLine="720"/>
        <w:jc w:val="thaiDistribute"/>
        <w:rPr>
          <w:rFonts w:ascii="Arial" w:hAnsi="Arial"/>
          <w:sz w:val="20"/>
          <w:szCs w:val="20"/>
        </w:rPr>
      </w:pPr>
      <w:r w:rsidRPr="00BE7BB6">
        <w:rPr>
          <w:rFonts w:ascii="Arial" w:hAnsi="Arial" w:cs="Arial"/>
          <w:sz w:val="20"/>
          <w:szCs w:val="20"/>
        </w:rPr>
        <w:t>Based on the results from Table S</w:t>
      </w:r>
      <w:r w:rsidR="00E511CE" w:rsidRPr="00BE7BB6">
        <w:rPr>
          <w:rFonts w:ascii="Arial" w:hAnsi="Arial" w:cs="Arial"/>
          <w:sz w:val="20"/>
          <w:szCs w:val="20"/>
        </w:rPr>
        <w:t>7</w:t>
      </w:r>
      <w:r w:rsidRPr="00BE7BB6">
        <w:rPr>
          <w:rFonts w:ascii="Arial" w:hAnsi="Arial" w:cs="Arial"/>
          <w:sz w:val="20"/>
          <w:szCs w:val="20"/>
        </w:rPr>
        <w:t>, which compares the incidence of type 2 diabetes (T2D) and cardiovascular disease (CVD) across different clusters using various reference groups, the findings are as follows:</w:t>
      </w:r>
    </w:p>
    <w:p w14:paraId="3FB910B8" w14:textId="669D9CE8" w:rsidR="00511D68" w:rsidRPr="00F30292" w:rsidRDefault="00511D68" w:rsidP="00511D68">
      <w:pPr>
        <w:spacing w:after="0" w:line="480" w:lineRule="auto"/>
        <w:ind w:firstLine="720"/>
        <w:jc w:val="thaiDistribute"/>
        <w:rPr>
          <w:rFonts w:ascii="Arial" w:hAnsi="Arial" w:cs="Arial"/>
          <w:sz w:val="20"/>
          <w:szCs w:val="20"/>
        </w:rPr>
      </w:pPr>
      <w:r w:rsidRPr="00F30292">
        <w:rPr>
          <w:rFonts w:ascii="Arial" w:hAnsi="Arial" w:cs="Arial"/>
          <w:b/>
          <w:bCs/>
          <w:sz w:val="20"/>
          <w:szCs w:val="20"/>
        </w:rPr>
        <w:t xml:space="preserve">Type </w:t>
      </w:r>
      <w:r w:rsidRPr="00F30292">
        <w:rPr>
          <w:rFonts w:ascii="Arial" w:hAnsi="Arial" w:cs="Arial"/>
          <w:b/>
          <w:bCs/>
          <w:sz w:val="20"/>
          <w:szCs w:val="20"/>
          <w:cs/>
        </w:rPr>
        <w:t>2</w:t>
      </w:r>
      <w:r w:rsidRPr="00F30292">
        <w:rPr>
          <w:rFonts w:ascii="Arial" w:hAnsi="Arial" w:cs="Arial"/>
          <w:b/>
          <w:bCs/>
          <w:sz w:val="20"/>
          <w:szCs w:val="20"/>
        </w:rPr>
        <w:t xml:space="preserve"> Diabetes:</w:t>
      </w:r>
      <w:r w:rsidRPr="00F30292">
        <w:rPr>
          <w:rFonts w:ascii="Arial" w:hAnsi="Arial" w:hint="cs"/>
          <w:b/>
          <w:bCs/>
          <w:sz w:val="20"/>
          <w:szCs w:val="20"/>
          <w:cs/>
        </w:rPr>
        <w:t xml:space="preserve"> </w:t>
      </w:r>
      <w:r w:rsidRPr="00F30292">
        <w:rPr>
          <w:rFonts w:ascii="Arial" w:hAnsi="Arial" w:cs="Arial"/>
          <w:sz w:val="20"/>
          <w:szCs w:val="20"/>
        </w:rPr>
        <w:t>When Cluster 1 (MORPD) was used as the reference group, Cluster 3 (MESPD) showed a significantly higher risk of developing T2D, with a hazard ratio (HR) of 3.</w:t>
      </w:r>
      <w:r w:rsidR="00DC186B" w:rsidRPr="00F30292">
        <w:rPr>
          <w:rFonts w:ascii="Arial" w:hAnsi="Arial"/>
          <w:sz w:val="20"/>
          <w:szCs w:val="20"/>
        </w:rPr>
        <w:t>37</w:t>
      </w:r>
      <w:r w:rsidRPr="00F30292">
        <w:rPr>
          <w:rFonts w:ascii="Arial" w:hAnsi="Arial" w:cs="Arial"/>
          <w:sz w:val="20"/>
          <w:szCs w:val="20"/>
        </w:rPr>
        <w:t xml:space="preserve"> (95% CI: 1.9</w:t>
      </w:r>
      <w:r w:rsidR="00DC186B" w:rsidRPr="00F30292">
        <w:rPr>
          <w:rFonts w:ascii="Arial" w:hAnsi="Arial" w:cs="Arial"/>
          <w:sz w:val="20"/>
          <w:szCs w:val="20"/>
        </w:rPr>
        <w:t>1</w:t>
      </w:r>
      <w:r w:rsidRPr="00F30292">
        <w:rPr>
          <w:rFonts w:ascii="Arial" w:hAnsi="Arial" w:cs="Arial"/>
          <w:sz w:val="20"/>
          <w:szCs w:val="20"/>
        </w:rPr>
        <w:t>–</w:t>
      </w:r>
      <w:r w:rsidR="00DC186B" w:rsidRPr="00F30292">
        <w:rPr>
          <w:rFonts w:ascii="Arial" w:hAnsi="Arial" w:cs="Arial"/>
          <w:sz w:val="20"/>
          <w:szCs w:val="20"/>
        </w:rPr>
        <w:t>5</w:t>
      </w:r>
      <w:r w:rsidRPr="00F30292">
        <w:rPr>
          <w:rFonts w:ascii="Arial" w:hAnsi="Arial" w:cs="Arial"/>
          <w:sz w:val="20"/>
          <w:szCs w:val="20"/>
        </w:rPr>
        <w:t>.</w:t>
      </w:r>
      <w:r w:rsidR="00DC186B" w:rsidRPr="00F30292">
        <w:rPr>
          <w:rFonts w:ascii="Arial" w:hAnsi="Arial" w:cs="Arial"/>
          <w:sz w:val="20"/>
          <w:szCs w:val="20"/>
        </w:rPr>
        <w:t>9</w:t>
      </w:r>
      <w:r w:rsidRPr="00F30292">
        <w:rPr>
          <w:rFonts w:ascii="Arial" w:hAnsi="Arial" w:cs="Arial"/>
          <w:sz w:val="20"/>
          <w:szCs w:val="20"/>
        </w:rPr>
        <w:t>3). Cluster 4 (MARPD) also demonstrated an increased risk, with an HR of 2.5</w:t>
      </w:r>
      <w:r w:rsidR="00DC186B" w:rsidRPr="00F30292">
        <w:rPr>
          <w:rFonts w:ascii="Arial" w:hAnsi="Arial" w:cs="Arial"/>
          <w:sz w:val="20"/>
          <w:szCs w:val="20"/>
        </w:rPr>
        <w:t>1</w:t>
      </w:r>
      <w:r w:rsidRPr="00F30292">
        <w:rPr>
          <w:rFonts w:ascii="Arial" w:hAnsi="Arial" w:cs="Arial"/>
          <w:sz w:val="20"/>
          <w:szCs w:val="20"/>
        </w:rPr>
        <w:t xml:space="preserve"> (95% CI: 1.39–4.</w:t>
      </w:r>
      <w:r w:rsidR="00DC186B" w:rsidRPr="00F30292">
        <w:rPr>
          <w:rFonts w:ascii="Arial" w:hAnsi="Arial" w:cs="Arial"/>
          <w:sz w:val="20"/>
          <w:szCs w:val="20"/>
        </w:rPr>
        <w:t>52</w:t>
      </w:r>
      <w:r w:rsidRPr="00F30292">
        <w:rPr>
          <w:rFonts w:ascii="Arial" w:hAnsi="Arial" w:cs="Arial"/>
          <w:sz w:val="20"/>
          <w:szCs w:val="20"/>
        </w:rPr>
        <w:t>), while Cluster 2 (LORPD) did not show a significant difference in diabetes risk (HR: 0.5</w:t>
      </w:r>
      <w:r w:rsidR="00DC186B" w:rsidRPr="00F30292">
        <w:rPr>
          <w:rFonts w:ascii="Arial" w:hAnsi="Arial" w:cs="Arial"/>
          <w:sz w:val="20"/>
          <w:szCs w:val="20"/>
        </w:rPr>
        <w:t>7</w:t>
      </w:r>
      <w:r w:rsidRPr="00F30292">
        <w:rPr>
          <w:rFonts w:ascii="Arial" w:hAnsi="Arial" w:cs="Arial"/>
          <w:sz w:val="20"/>
          <w:szCs w:val="20"/>
        </w:rPr>
        <w:t>, 95% CI: 0.25–1.</w:t>
      </w:r>
      <w:r w:rsidR="00DC186B" w:rsidRPr="00F30292">
        <w:rPr>
          <w:rFonts w:ascii="Arial" w:hAnsi="Arial" w:cs="Arial"/>
          <w:sz w:val="20"/>
          <w:szCs w:val="20"/>
        </w:rPr>
        <w:t>29</w:t>
      </w:r>
      <w:r w:rsidRPr="00F30292">
        <w:rPr>
          <w:rFonts w:ascii="Arial" w:hAnsi="Arial" w:cs="Arial"/>
          <w:sz w:val="20"/>
          <w:szCs w:val="20"/>
        </w:rPr>
        <w:t>). When Cluster 3 (MESPD) was used as the reference group, Cluster 2 (LORPD) showed a significantly lower risk, with an HR of 0.1</w:t>
      </w:r>
      <w:r w:rsidR="007D0225" w:rsidRPr="00F30292">
        <w:rPr>
          <w:rFonts w:ascii="Arial" w:hAnsi="Arial" w:cs="Arial"/>
          <w:sz w:val="20"/>
          <w:szCs w:val="20"/>
        </w:rPr>
        <w:t>7</w:t>
      </w:r>
      <w:r w:rsidRPr="00F30292">
        <w:rPr>
          <w:rFonts w:ascii="Arial" w:hAnsi="Arial" w:cs="Arial"/>
          <w:sz w:val="20"/>
          <w:szCs w:val="20"/>
        </w:rPr>
        <w:t xml:space="preserve"> (95% CI: 0.0</w:t>
      </w:r>
      <w:r w:rsidR="007D0225" w:rsidRPr="00F30292">
        <w:rPr>
          <w:rFonts w:ascii="Arial" w:hAnsi="Arial" w:cs="Arial"/>
          <w:sz w:val="20"/>
          <w:szCs w:val="20"/>
        </w:rPr>
        <w:t>7</w:t>
      </w:r>
      <w:r w:rsidRPr="00F30292">
        <w:rPr>
          <w:rFonts w:ascii="Arial" w:hAnsi="Arial" w:cs="Arial"/>
          <w:sz w:val="20"/>
          <w:szCs w:val="20"/>
        </w:rPr>
        <w:t>–0.3</w:t>
      </w:r>
      <w:r w:rsidR="007D0225" w:rsidRPr="00F30292">
        <w:rPr>
          <w:rFonts w:ascii="Arial" w:hAnsi="Arial" w:cs="Arial"/>
          <w:sz w:val="20"/>
          <w:szCs w:val="20"/>
        </w:rPr>
        <w:t>9</w:t>
      </w:r>
      <w:r w:rsidRPr="00F30292">
        <w:rPr>
          <w:rFonts w:ascii="Arial" w:hAnsi="Arial" w:cs="Arial"/>
          <w:sz w:val="20"/>
          <w:szCs w:val="20"/>
        </w:rPr>
        <w:t xml:space="preserve">), as did Cluster </w:t>
      </w:r>
      <w:r w:rsidR="00A133C3" w:rsidRPr="00F30292">
        <w:rPr>
          <w:rFonts w:ascii="Arial" w:hAnsi="Arial" w:cs="Arial"/>
          <w:sz w:val="20"/>
          <w:szCs w:val="20"/>
        </w:rPr>
        <w:t>1</w:t>
      </w:r>
      <w:r w:rsidRPr="00F30292">
        <w:rPr>
          <w:rFonts w:ascii="Arial" w:hAnsi="Arial" w:cs="Arial"/>
          <w:sz w:val="20"/>
          <w:szCs w:val="20"/>
        </w:rPr>
        <w:t xml:space="preserve"> (</w:t>
      </w:r>
      <w:r w:rsidR="00A133C3" w:rsidRPr="00F30292">
        <w:rPr>
          <w:rFonts w:ascii="Arial" w:hAnsi="Arial" w:cs="Arial"/>
          <w:sz w:val="20"/>
          <w:szCs w:val="20"/>
        </w:rPr>
        <w:t>MORPD</w:t>
      </w:r>
      <w:r w:rsidRPr="00F30292">
        <w:rPr>
          <w:rFonts w:ascii="Arial" w:hAnsi="Arial" w:cs="Arial"/>
          <w:sz w:val="20"/>
          <w:szCs w:val="20"/>
        </w:rPr>
        <w:t>), with an HR of 0.</w:t>
      </w:r>
      <w:r w:rsidR="00A133C3" w:rsidRPr="00F30292">
        <w:rPr>
          <w:rFonts w:ascii="Arial" w:hAnsi="Arial" w:cs="Arial"/>
          <w:sz w:val="20"/>
          <w:szCs w:val="20"/>
        </w:rPr>
        <w:t>29</w:t>
      </w:r>
      <w:r w:rsidRPr="00F30292">
        <w:rPr>
          <w:rFonts w:ascii="Arial" w:hAnsi="Arial" w:cs="Arial"/>
          <w:sz w:val="20"/>
          <w:szCs w:val="20"/>
        </w:rPr>
        <w:t xml:space="preserve"> (95% CI: 0.</w:t>
      </w:r>
      <w:r w:rsidR="00A133C3" w:rsidRPr="00F30292">
        <w:rPr>
          <w:rFonts w:ascii="Arial" w:hAnsi="Arial" w:cs="Arial"/>
          <w:sz w:val="20"/>
          <w:szCs w:val="20"/>
        </w:rPr>
        <w:t>16</w:t>
      </w:r>
      <w:r w:rsidRPr="00F30292">
        <w:rPr>
          <w:rFonts w:ascii="Arial" w:hAnsi="Arial" w:cs="Arial"/>
          <w:sz w:val="20"/>
          <w:szCs w:val="20"/>
        </w:rPr>
        <w:t>–</w:t>
      </w:r>
      <w:r w:rsidR="00A133C3" w:rsidRPr="00F30292">
        <w:rPr>
          <w:rFonts w:ascii="Arial" w:hAnsi="Arial" w:cs="Arial"/>
          <w:sz w:val="20"/>
          <w:szCs w:val="20"/>
        </w:rPr>
        <w:t>0</w:t>
      </w:r>
      <w:r w:rsidRPr="00F30292">
        <w:rPr>
          <w:rFonts w:ascii="Arial" w:hAnsi="Arial" w:cs="Arial"/>
          <w:sz w:val="20"/>
          <w:szCs w:val="20"/>
        </w:rPr>
        <w:t>.</w:t>
      </w:r>
      <w:r w:rsidR="00A133C3" w:rsidRPr="00F30292">
        <w:rPr>
          <w:rFonts w:ascii="Arial" w:hAnsi="Arial" w:cs="Arial"/>
          <w:sz w:val="20"/>
          <w:szCs w:val="20"/>
        </w:rPr>
        <w:t>5</w:t>
      </w:r>
      <w:r w:rsidRPr="00F30292">
        <w:rPr>
          <w:rFonts w:ascii="Arial" w:hAnsi="Arial" w:cs="Arial"/>
          <w:sz w:val="20"/>
          <w:szCs w:val="20"/>
        </w:rPr>
        <w:t>2). These results indicate clear differences in diabetes risk between the clusters.</w:t>
      </w:r>
    </w:p>
    <w:p w14:paraId="39C34779" w14:textId="2EEC58D5" w:rsidR="00511D68" w:rsidRPr="00BC2BD5" w:rsidRDefault="00511D68" w:rsidP="00511D68">
      <w:pPr>
        <w:spacing w:after="0" w:line="480" w:lineRule="auto"/>
        <w:jc w:val="thaiDistribute"/>
        <w:rPr>
          <w:rFonts w:ascii="Arial" w:hAnsi="Arial" w:cs="Arial"/>
          <w:color w:val="FF0000"/>
          <w:sz w:val="20"/>
          <w:szCs w:val="20"/>
        </w:rPr>
      </w:pPr>
      <w:r w:rsidRPr="00BC2BD5">
        <w:rPr>
          <w:rFonts w:ascii="Arial" w:hAnsi="Arial" w:hint="cs"/>
          <w:color w:val="FF0000"/>
          <w:sz w:val="20"/>
          <w:szCs w:val="20"/>
          <w:cs/>
        </w:rPr>
        <w:t xml:space="preserve"> </w:t>
      </w:r>
      <w:r w:rsidRPr="00BC2BD5">
        <w:rPr>
          <w:rFonts w:ascii="Arial" w:hAnsi="Arial"/>
          <w:color w:val="FF0000"/>
          <w:sz w:val="20"/>
          <w:szCs w:val="20"/>
          <w:cs/>
        </w:rPr>
        <w:tab/>
      </w:r>
      <w:r w:rsidRPr="007C68C3">
        <w:rPr>
          <w:rFonts w:ascii="Arial" w:hAnsi="Arial" w:cs="Arial"/>
          <w:b/>
          <w:bCs/>
          <w:sz w:val="20"/>
          <w:szCs w:val="20"/>
        </w:rPr>
        <w:t>Cardiovascular Disease (CVD):</w:t>
      </w:r>
      <w:r w:rsidR="00B1782B" w:rsidRPr="007C68C3">
        <w:rPr>
          <w:rFonts w:ascii="Arial" w:hAnsi="Arial" w:hint="cs"/>
          <w:b/>
          <w:bCs/>
          <w:sz w:val="20"/>
          <w:szCs w:val="20"/>
          <w:cs/>
        </w:rPr>
        <w:t xml:space="preserve"> </w:t>
      </w:r>
      <w:r w:rsidR="00B1782B" w:rsidRPr="007C68C3">
        <w:rPr>
          <w:rFonts w:ascii="Arial" w:hAnsi="Arial"/>
          <w:sz w:val="20"/>
          <w:szCs w:val="20"/>
        </w:rPr>
        <w:t>T</w:t>
      </w:r>
      <w:r w:rsidR="00B1782B" w:rsidRPr="007C68C3">
        <w:rPr>
          <w:rFonts w:ascii="Arial" w:hAnsi="Arial" w:cs="Arial"/>
          <w:sz w:val="20"/>
          <w:szCs w:val="20"/>
        </w:rPr>
        <w:t>he comparisons reveal more variability but none of the differences between clusters reach statistical significance. This suggests that the risk of developing cardiovascular disease is relatively similar across the different clusters.</w:t>
      </w:r>
      <w:r w:rsidRPr="007C68C3">
        <w:rPr>
          <w:rFonts w:ascii="Arial" w:hAnsi="Arial" w:cs="Arial"/>
          <w:sz w:val="20"/>
          <w:szCs w:val="20"/>
        </w:rPr>
        <w:t xml:space="preserve"> </w:t>
      </w:r>
    </w:p>
    <w:p w14:paraId="7F59B0E7" w14:textId="1870E4FA" w:rsidR="002312C9" w:rsidRDefault="00511D68" w:rsidP="00511D68">
      <w:pPr>
        <w:spacing w:line="480" w:lineRule="auto"/>
        <w:jc w:val="thaiDistribute"/>
        <w:rPr>
          <w:rFonts w:ascii="Arial" w:hAnsi="Arial" w:cs="Arial"/>
          <w:sz w:val="20"/>
          <w:szCs w:val="20"/>
        </w:rPr>
        <w:sectPr w:rsidR="002312C9" w:rsidSect="00C278E5">
          <w:pgSz w:w="12240" w:h="15840"/>
          <w:pgMar w:top="1440" w:right="1440" w:bottom="1440" w:left="1440" w:header="720" w:footer="720" w:gutter="0"/>
          <w:pgNumType w:start="1"/>
          <w:cols w:space="720"/>
          <w:docGrid w:linePitch="360"/>
        </w:sectPr>
      </w:pPr>
      <w:r>
        <w:rPr>
          <w:rFonts w:ascii="Arial" w:hAnsi="Arial" w:hint="cs"/>
          <w:sz w:val="20"/>
          <w:szCs w:val="20"/>
          <w:cs/>
        </w:rPr>
        <w:t xml:space="preserve"> </w:t>
      </w:r>
    </w:p>
    <w:tbl>
      <w:tblPr>
        <w:tblW w:w="13500" w:type="dxa"/>
        <w:jc w:val="center"/>
        <w:tblLook w:val="04A0" w:firstRow="1" w:lastRow="0" w:firstColumn="1" w:lastColumn="0" w:noHBand="0" w:noVBand="1"/>
      </w:tblPr>
      <w:tblGrid>
        <w:gridCol w:w="2340"/>
        <w:gridCol w:w="2970"/>
        <w:gridCol w:w="2700"/>
        <w:gridCol w:w="2790"/>
        <w:gridCol w:w="2700"/>
      </w:tblGrid>
      <w:tr w:rsidR="002F736B" w:rsidRPr="009940CB" w14:paraId="2597C60D" w14:textId="77777777" w:rsidTr="00EA1FA6">
        <w:trPr>
          <w:trHeight w:val="195"/>
          <w:jc w:val="center"/>
        </w:trPr>
        <w:tc>
          <w:tcPr>
            <w:tcW w:w="13500" w:type="dxa"/>
            <w:gridSpan w:val="5"/>
            <w:tcBorders>
              <w:top w:val="nil"/>
              <w:left w:val="nil"/>
              <w:bottom w:val="single" w:sz="4" w:space="0" w:color="auto"/>
              <w:right w:val="nil"/>
            </w:tcBorders>
            <w:shd w:val="clear" w:color="auto" w:fill="auto"/>
            <w:noWrap/>
            <w:hideMark/>
          </w:tcPr>
          <w:p w14:paraId="6325360F" w14:textId="3C5BC3ED" w:rsidR="002F736B" w:rsidRPr="009940CB" w:rsidRDefault="002F736B" w:rsidP="00CA284A">
            <w:pPr>
              <w:spacing w:after="0" w:line="240" w:lineRule="auto"/>
              <w:rPr>
                <w:rFonts w:ascii="Arial" w:eastAsia="Times New Roman" w:hAnsi="Arial" w:cs="Arial"/>
                <w:color w:val="000000"/>
                <w:sz w:val="20"/>
                <w:szCs w:val="20"/>
              </w:rPr>
            </w:pPr>
            <w:r w:rsidRPr="009940CB">
              <w:rPr>
                <w:rFonts w:ascii="Arial" w:eastAsia="Times New Roman" w:hAnsi="Arial" w:cs="Arial"/>
                <w:b/>
                <w:bCs/>
                <w:color w:val="000000"/>
                <w:sz w:val="20"/>
                <w:szCs w:val="20"/>
              </w:rPr>
              <w:lastRenderedPageBreak/>
              <w:t>Table S</w:t>
            </w:r>
            <w:r w:rsidR="00D57EA7">
              <w:rPr>
                <w:rFonts w:ascii="Arial" w:eastAsia="Times New Roman" w:hAnsi="Arial" w:cs="Arial"/>
                <w:b/>
                <w:bCs/>
                <w:color w:val="000000"/>
                <w:sz w:val="20"/>
                <w:szCs w:val="20"/>
              </w:rPr>
              <w:t>7</w:t>
            </w:r>
            <w:r w:rsidRPr="009940CB">
              <w:rPr>
                <w:rFonts w:ascii="Arial" w:eastAsia="Times New Roman" w:hAnsi="Arial" w:cs="Arial"/>
                <w:b/>
                <w:bCs/>
                <w:color w:val="000000"/>
                <w:sz w:val="20"/>
                <w:szCs w:val="20"/>
              </w:rPr>
              <w:t>.</w:t>
            </w:r>
            <w:r w:rsidRPr="009940CB">
              <w:rPr>
                <w:rFonts w:ascii="Arial" w:eastAsia="Times New Roman" w:hAnsi="Arial" w:cs="Arial"/>
                <w:color w:val="000000"/>
                <w:sz w:val="20"/>
                <w:szCs w:val="20"/>
              </w:rPr>
              <w:t xml:space="preserve"> Comparisons of incident type 2 diabetes, and cardiovascular disease between clusters by using different clusters as reference groups, related to Figure 2</w:t>
            </w:r>
          </w:p>
        </w:tc>
      </w:tr>
      <w:tr w:rsidR="002F736B" w:rsidRPr="009940CB" w14:paraId="04F9ECFB" w14:textId="77777777" w:rsidTr="00EA1FA6">
        <w:trPr>
          <w:trHeight w:val="195"/>
          <w:jc w:val="center"/>
        </w:trPr>
        <w:tc>
          <w:tcPr>
            <w:tcW w:w="2340" w:type="dxa"/>
            <w:tcBorders>
              <w:top w:val="nil"/>
              <w:left w:val="nil"/>
              <w:bottom w:val="single" w:sz="4" w:space="0" w:color="auto"/>
              <w:right w:val="nil"/>
            </w:tcBorders>
            <w:shd w:val="clear" w:color="auto" w:fill="auto"/>
            <w:noWrap/>
            <w:vAlign w:val="bottom"/>
            <w:hideMark/>
          </w:tcPr>
          <w:p w14:paraId="4A95AA14" w14:textId="206884D3" w:rsidR="002F736B" w:rsidRPr="009940CB" w:rsidRDefault="002F736B" w:rsidP="00832890">
            <w:pPr>
              <w:spacing w:after="0" w:line="240" w:lineRule="auto"/>
              <w:jc w:val="center"/>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Outcome</w:t>
            </w:r>
          </w:p>
        </w:tc>
        <w:tc>
          <w:tcPr>
            <w:tcW w:w="2970" w:type="dxa"/>
            <w:tcBorders>
              <w:top w:val="nil"/>
              <w:left w:val="nil"/>
              <w:bottom w:val="single" w:sz="4" w:space="0" w:color="auto"/>
              <w:right w:val="nil"/>
            </w:tcBorders>
            <w:shd w:val="clear" w:color="auto" w:fill="auto"/>
            <w:noWrap/>
            <w:vAlign w:val="bottom"/>
            <w:hideMark/>
          </w:tcPr>
          <w:p w14:paraId="6AAA946F" w14:textId="610753D7" w:rsidR="002F736B" w:rsidRPr="009940CB" w:rsidRDefault="002F736B" w:rsidP="00CA284A">
            <w:pPr>
              <w:spacing w:after="0" w:line="240" w:lineRule="auto"/>
              <w:jc w:val="center"/>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Cluster 1</w:t>
            </w:r>
            <w:r w:rsidRPr="009940CB">
              <w:rPr>
                <w:rFonts w:ascii="Arial" w:hAnsi="Arial" w:cs="Arial"/>
                <w:sz w:val="20"/>
                <w:szCs w:val="20"/>
              </w:rPr>
              <w:t xml:space="preserve"> </w:t>
            </w:r>
            <w:r w:rsidRPr="009940CB">
              <w:rPr>
                <w:rFonts w:ascii="Arial" w:eastAsia="Times New Roman" w:hAnsi="Arial" w:cs="Arial"/>
                <w:b/>
                <w:bCs/>
                <w:color w:val="000000"/>
                <w:sz w:val="20"/>
                <w:szCs w:val="20"/>
              </w:rPr>
              <w:t>MORPD</w:t>
            </w:r>
          </w:p>
        </w:tc>
        <w:tc>
          <w:tcPr>
            <w:tcW w:w="2700" w:type="dxa"/>
            <w:tcBorders>
              <w:top w:val="nil"/>
              <w:left w:val="nil"/>
              <w:bottom w:val="single" w:sz="4" w:space="0" w:color="auto"/>
              <w:right w:val="nil"/>
            </w:tcBorders>
            <w:shd w:val="clear" w:color="auto" w:fill="auto"/>
            <w:noWrap/>
            <w:vAlign w:val="bottom"/>
            <w:hideMark/>
          </w:tcPr>
          <w:p w14:paraId="2D0D57FE" w14:textId="42BCB849" w:rsidR="002F736B" w:rsidRPr="009940CB" w:rsidRDefault="002F736B" w:rsidP="00CA284A">
            <w:pPr>
              <w:spacing w:after="0" w:line="240" w:lineRule="auto"/>
              <w:jc w:val="center"/>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Cluster 2</w:t>
            </w:r>
            <w:r w:rsidRPr="009940CB">
              <w:rPr>
                <w:rFonts w:ascii="Arial" w:hAnsi="Arial" w:cs="Arial"/>
                <w:sz w:val="20"/>
                <w:szCs w:val="20"/>
              </w:rPr>
              <w:t xml:space="preserve"> </w:t>
            </w:r>
            <w:r w:rsidRPr="009940CB">
              <w:rPr>
                <w:rFonts w:ascii="Arial" w:eastAsia="Times New Roman" w:hAnsi="Arial" w:cs="Arial"/>
                <w:b/>
                <w:bCs/>
                <w:color w:val="000000"/>
                <w:sz w:val="20"/>
                <w:szCs w:val="20"/>
              </w:rPr>
              <w:t>LORPD</w:t>
            </w:r>
          </w:p>
        </w:tc>
        <w:tc>
          <w:tcPr>
            <w:tcW w:w="2790" w:type="dxa"/>
            <w:tcBorders>
              <w:top w:val="nil"/>
              <w:left w:val="nil"/>
              <w:bottom w:val="single" w:sz="4" w:space="0" w:color="auto"/>
              <w:right w:val="nil"/>
            </w:tcBorders>
            <w:shd w:val="clear" w:color="auto" w:fill="auto"/>
            <w:noWrap/>
            <w:vAlign w:val="bottom"/>
            <w:hideMark/>
          </w:tcPr>
          <w:p w14:paraId="73F573CD" w14:textId="093F7C0A" w:rsidR="002F736B" w:rsidRPr="009940CB" w:rsidRDefault="002F736B" w:rsidP="00CA284A">
            <w:pPr>
              <w:spacing w:after="0" w:line="240" w:lineRule="auto"/>
              <w:jc w:val="center"/>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Cluster 3</w:t>
            </w:r>
            <w:r w:rsidRPr="009940CB">
              <w:rPr>
                <w:rFonts w:ascii="Arial" w:hAnsi="Arial" w:cs="Arial"/>
                <w:sz w:val="20"/>
                <w:szCs w:val="20"/>
              </w:rPr>
              <w:t xml:space="preserve"> </w:t>
            </w:r>
            <w:r w:rsidRPr="009940CB">
              <w:rPr>
                <w:rFonts w:ascii="Arial" w:eastAsia="Times New Roman" w:hAnsi="Arial" w:cs="Arial"/>
                <w:b/>
                <w:bCs/>
                <w:color w:val="000000"/>
                <w:sz w:val="20"/>
                <w:szCs w:val="20"/>
              </w:rPr>
              <w:t>MESPD</w:t>
            </w:r>
          </w:p>
        </w:tc>
        <w:tc>
          <w:tcPr>
            <w:tcW w:w="2700" w:type="dxa"/>
            <w:tcBorders>
              <w:top w:val="nil"/>
              <w:left w:val="nil"/>
              <w:bottom w:val="single" w:sz="4" w:space="0" w:color="auto"/>
              <w:right w:val="nil"/>
            </w:tcBorders>
            <w:shd w:val="clear" w:color="auto" w:fill="auto"/>
            <w:noWrap/>
            <w:vAlign w:val="bottom"/>
            <w:hideMark/>
          </w:tcPr>
          <w:p w14:paraId="2A687915" w14:textId="4756F714" w:rsidR="002F736B" w:rsidRPr="009940CB" w:rsidRDefault="002F736B" w:rsidP="00CA284A">
            <w:pPr>
              <w:spacing w:after="0" w:line="240" w:lineRule="auto"/>
              <w:jc w:val="center"/>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Cluster 4</w:t>
            </w:r>
            <w:r w:rsidRPr="009940CB">
              <w:rPr>
                <w:rFonts w:ascii="Arial" w:hAnsi="Arial" w:cs="Arial"/>
                <w:sz w:val="20"/>
                <w:szCs w:val="20"/>
              </w:rPr>
              <w:t xml:space="preserve"> </w:t>
            </w:r>
            <w:r w:rsidRPr="009940CB">
              <w:rPr>
                <w:rFonts w:ascii="Arial" w:eastAsia="Times New Roman" w:hAnsi="Arial" w:cs="Arial"/>
                <w:b/>
                <w:bCs/>
                <w:color w:val="000000"/>
                <w:sz w:val="20"/>
                <w:szCs w:val="20"/>
              </w:rPr>
              <w:t>MARPD</w:t>
            </w:r>
          </w:p>
        </w:tc>
      </w:tr>
      <w:tr w:rsidR="002F736B" w:rsidRPr="009940CB" w14:paraId="79D1BED7"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0304FE34" w14:textId="4DA55984" w:rsidR="002F736B" w:rsidRPr="009940CB" w:rsidRDefault="002F736B" w:rsidP="00CA284A">
            <w:pPr>
              <w:spacing w:after="0" w:line="240" w:lineRule="auto"/>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Type 2 diabetes</w:t>
            </w:r>
            <w:r w:rsidRPr="009940CB">
              <w:rPr>
                <w:rFonts w:ascii="Arial" w:eastAsia="Times New Roman" w:hAnsi="Arial" w:cs="Arial"/>
                <w:sz w:val="20"/>
                <w:szCs w:val="20"/>
              </w:rPr>
              <w:t>†</w:t>
            </w:r>
          </w:p>
        </w:tc>
        <w:tc>
          <w:tcPr>
            <w:tcW w:w="2970" w:type="dxa"/>
            <w:tcBorders>
              <w:top w:val="nil"/>
              <w:left w:val="nil"/>
              <w:bottom w:val="nil"/>
              <w:right w:val="nil"/>
            </w:tcBorders>
            <w:shd w:val="clear" w:color="auto" w:fill="auto"/>
            <w:noWrap/>
            <w:vAlign w:val="bottom"/>
          </w:tcPr>
          <w:p w14:paraId="7198BA06" w14:textId="3FC77C9B" w:rsidR="002F736B" w:rsidRPr="009940CB" w:rsidRDefault="002F736B" w:rsidP="00006952">
            <w:pPr>
              <w:spacing w:after="0" w:line="240" w:lineRule="auto"/>
              <w:jc w:val="center"/>
              <w:rPr>
                <w:rFonts w:ascii="Arial" w:eastAsia="Times New Roman" w:hAnsi="Arial" w:cs="Arial"/>
                <w:color w:val="000000"/>
                <w:sz w:val="20"/>
                <w:szCs w:val="20"/>
              </w:rPr>
            </w:pPr>
          </w:p>
        </w:tc>
        <w:tc>
          <w:tcPr>
            <w:tcW w:w="2700" w:type="dxa"/>
            <w:tcBorders>
              <w:top w:val="nil"/>
              <w:left w:val="nil"/>
              <w:bottom w:val="nil"/>
              <w:right w:val="nil"/>
            </w:tcBorders>
            <w:shd w:val="clear" w:color="auto" w:fill="auto"/>
            <w:noWrap/>
            <w:vAlign w:val="bottom"/>
          </w:tcPr>
          <w:p w14:paraId="0B256DAC" w14:textId="3A829CD5" w:rsidR="002F736B" w:rsidRPr="009940CB" w:rsidRDefault="002F736B" w:rsidP="00CA284A">
            <w:pPr>
              <w:spacing w:after="0" w:line="240" w:lineRule="auto"/>
              <w:jc w:val="center"/>
              <w:rPr>
                <w:rFonts w:ascii="Arial" w:eastAsia="Times New Roman" w:hAnsi="Arial" w:cs="Arial"/>
                <w:sz w:val="20"/>
                <w:szCs w:val="20"/>
              </w:rPr>
            </w:pPr>
          </w:p>
        </w:tc>
        <w:tc>
          <w:tcPr>
            <w:tcW w:w="2790" w:type="dxa"/>
            <w:tcBorders>
              <w:top w:val="nil"/>
              <w:left w:val="nil"/>
              <w:bottom w:val="nil"/>
              <w:right w:val="nil"/>
            </w:tcBorders>
            <w:shd w:val="clear" w:color="auto" w:fill="auto"/>
            <w:noWrap/>
            <w:vAlign w:val="bottom"/>
          </w:tcPr>
          <w:p w14:paraId="35ED22D9" w14:textId="5A0986BB" w:rsidR="002F736B" w:rsidRPr="009940CB" w:rsidRDefault="002F736B" w:rsidP="00CA284A">
            <w:pPr>
              <w:spacing w:after="0" w:line="240" w:lineRule="auto"/>
              <w:jc w:val="center"/>
              <w:rPr>
                <w:rFonts w:ascii="Arial" w:eastAsia="Times New Roman" w:hAnsi="Arial" w:cs="Arial"/>
                <w:sz w:val="20"/>
                <w:szCs w:val="20"/>
              </w:rPr>
            </w:pPr>
          </w:p>
        </w:tc>
        <w:tc>
          <w:tcPr>
            <w:tcW w:w="2700" w:type="dxa"/>
            <w:tcBorders>
              <w:top w:val="nil"/>
              <w:left w:val="nil"/>
              <w:bottom w:val="nil"/>
              <w:right w:val="nil"/>
            </w:tcBorders>
            <w:shd w:val="clear" w:color="auto" w:fill="auto"/>
            <w:noWrap/>
            <w:vAlign w:val="bottom"/>
          </w:tcPr>
          <w:p w14:paraId="655E9D9F" w14:textId="5E400B97" w:rsidR="002F736B" w:rsidRPr="009940CB" w:rsidRDefault="002F736B" w:rsidP="00CA284A">
            <w:pPr>
              <w:spacing w:after="0" w:line="240" w:lineRule="auto"/>
              <w:jc w:val="center"/>
              <w:rPr>
                <w:rFonts w:ascii="Arial" w:eastAsia="Times New Roman" w:hAnsi="Arial" w:cs="Arial"/>
                <w:sz w:val="20"/>
                <w:szCs w:val="20"/>
              </w:rPr>
            </w:pPr>
          </w:p>
        </w:tc>
      </w:tr>
      <w:tr w:rsidR="005235D5" w:rsidRPr="009940CB" w14:paraId="602A485E"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7E933563" w14:textId="4DA2F406" w:rsidR="005235D5" w:rsidRPr="009940CB" w:rsidRDefault="005235D5" w:rsidP="005235D5">
            <w:pPr>
              <w:spacing w:after="0" w:line="240" w:lineRule="auto"/>
              <w:ind w:right="-105"/>
              <w:rPr>
                <w:rFonts w:ascii="Arial" w:eastAsia="Times New Roman" w:hAnsi="Arial" w:cs="Arial"/>
                <w:color w:val="000000"/>
                <w:sz w:val="20"/>
                <w:szCs w:val="20"/>
              </w:rPr>
            </w:pPr>
            <w:r w:rsidRPr="009940CB">
              <w:rPr>
                <w:rFonts w:ascii="Arial" w:eastAsia="Times New Roman" w:hAnsi="Arial" w:cs="Arial"/>
                <w:color w:val="000000"/>
                <w:sz w:val="20"/>
                <w:szCs w:val="20"/>
              </w:rPr>
              <w:t>Cluster 1 MORPD</w:t>
            </w:r>
          </w:p>
        </w:tc>
        <w:tc>
          <w:tcPr>
            <w:tcW w:w="2970" w:type="dxa"/>
            <w:tcBorders>
              <w:top w:val="nil"/>
              <w:left w:val="nil"/>
              <w:bottom w:val="nil"/>
              <w:right w:val="nil"/>
            </w:tcBorders>
            <w:shd w:val="clear" w:color="auto" w:fill="auto"/>
            <w:noWrap/>
            <w:vAlign w:val="bottom"/>
          </w:tcPr>
          <w:p w14:paraId="70741DC2" w14:textId="69CB4623" w:rsidR="005235D5" w:rsidRPr="009940CB" w:rsidRDefault="005235D5"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1.00 (reference)</w:t>
            </w:r>
          </w:p>
        </w:tc>
        <w:tc>
          <w:tcPr>
            <w:tcW w:w="2700" w:type="dxa"/>
            <w:tcBorders>
              <w:top w:val="nil"/>
              <w:left w:val="nil"/>
              <w:bottom w:val="nil"/>
              <w:right w:val="nil"/>
            </w:tcBorders>
            <w:shd w:val="clear" w:color="auto" w:fill="auto"/>
            <w:noWrap/>
            <w:vAlign w:val="bottom"/>
          </w:tcPr>
          <w:p w14:paraId="31A692FD" w14:textId="4AFD907A" w:rsidR="005235D5" w:rsidRPr="009940CB" w:rsidRDefault="005235D5"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sz w:val="20"/>
                <w:szCs w:val="20"/>
              </w:rPr>
              <w:t>1.74 (0.77 - 3.94</w:t>
            </w:r>
            <w:r w:rsidR="0081286F">
              <w:rPr>
                <w:rFonts w:ascii="Arial" w:eastAsia="Times New Roman" w:hAnsi="Arial" w:cs="Arial"/>
                <w:sz w:val="20"/>
                <w:szCs w:val="20"/>
              </w:rPr>
              <w:t>, p=0.186</w:t>
            </w:r>
            <w:r w:rsidRPr="009940CB">
              <w:rPr>
                <w:rFonts w:ascii="Arial" w:eastAsia="Times New Roman" w:hAnsi="Arial" w:cs="Arial"/>
                <w:sz w:val="20"/>
                <w:szCs w:val="20"/>
              </w:rPr>
              <w:t>)</w:t>
            </w:r>
          </w:p>
        </w:tc>
        <w:tc>
          <w:tcPr>
            <w:tcW w:w="2790" w:type="dxa"/>
            <w:tcBorders>
              <w:top w:val="nil"/>
              <w:left w:val="nil"/>
              <w:bottom w:val="nil"/>
              <w:right w:val="nil"/>
            </w:tcBorders>
            <w:shd w:val="clear" w:color="auto" w:fill="auto"/>
            <w:noWrap/>
            <w:vAlign w:val="bottom"/>
          </w:tcPr>
          <w:p w14:paraId="5E61C2F5" w14:textId="209A6CE9" w:rsidR="005235D5" w:rsidRPr="009940CB" w:rsidRDefault="00F71130" w:rsidP="001961FD">
            <w:pPr>
              <w:spacing w:after="0" w:line="240" w:lineRule="auto"/>
              <w:ind w:right="-90" w:hanging="135"/>
              <w:jc w:val="right"/>
              <w:rPr>
                <w:rFonts w:ascii="Arial" w:eastAsia="Times New Roman" w:hAnsi="Arial" w:cs="Arial"/>
                <w:sz w:val="20"/>
                <w:szCs w:val="20"/>
              </w:rPr>
            </w:pPr>
            <w:r w:rsidRPr="009940CB">
              <w:rPr>
                <w:rFonts w:ascii="Arial" w:eastAsia="Times New Roman" w:hAnsi="Arial" w:cs="Arial"/>
                <w:sz w:val="20"/>
                <w:szCs w:val="20"/>
              </w:rPr>
              <w:t>0.29</w:t>
            </w:r>
            <w:r w:rsidR="00851C9A">
              <w:rPr>
                <w:rFonts w:ascii="Arial" w:eastAsia="Times New Roman" w:hAnsi="Arial" w:hint="cs"/>
                <w:sz w:val="20"/>
                <w:szCs w:val="20"/>
                <w:cs/>
              </w:rPr>
              <w:t xml:space="preserve"> </w:t>
            </w:r>
            <w:r w:rsidR="005235D5" w:rsidRPr="009940CB">
              <w:rPr>
                <w:rFonts w:ascii="Arial" w:eastAsia="Times New Roman" w:hAnsi="Arial" w:cs="Arial"/>
                <w:sz w:val="20"/>
                <w:szCs w:val="20"/>
              </w:rPr>
              <w:t>(0.</w:t>
            </w:r>
            <w:r w:rsidRPr="009940CB">
              <w:rPr>
                <w:rFonts w:ascii="Arial" w:eastAsia="Times New Roman" w:hAnsi="Arial" w:cs="Arial"/>
                <w:sz w:val="20"/>
                <w:szCs w:val="20"/>
              </w:rPr>
              <w:t>16</w:t>
            </w:r>
            <w:r w:rsidR="005235D5" w:rsidRPr="009940CB">
              <w:rPr>
                <w:rFonts w:ascii="Arial" w:eastAsia="Times New Roman" w:hAnsi="Arial" w:cs="Arial"/>
                <w:sz w:val="20"/>
                <w:szCs w:val="20"/>
              </w:rPr>
              <w:t xml:space="preserve"> - </w:t>
            </w:r>
            <w:r w:rsidRPr="009940CB">
              <w:rPr>
                <w:rFonts w:ascii="Arial" w:eastAsia="Times New Roman" w:hAnsi="Arial" w:cs="Arial"/>
                <w:sz w:val="20"/>
                <w:szCs w:val="20"/>
              </w:rPr>
              <w:t>0</w:t>
            </w:r>
            <w:r w:rsidR="005235D5" w:rsidRPr="009940CB">
              <w:rPr>
                <w:rFonts w:ascii="Arial" w:eastAsia="Times New Roman" w:hAnsi="Arial" w:cs="Arial"/>
                <w:sz w:val="20"/>
                <w:szCs w:val="20"/>
              </w:rPr>
              <w:t>.</w:t>
            </w:r>
            <w:r w:rsidRPr="009940CB">
              <w:rPr>
                <w:rFonts w:ascii="Arial" w:eastAsia="Times New Roman" w:hAnsi="Arial" w:cs="Arial"/>
                <w:sz w:val="20"/>
                <w:szCs w:val="20"/>
              </w:rPr>
              <w:t>52</w:t>
            </w:r>
            <w:r w:rsidR="00851C9A">
              <w:rPr>
                <w:rFonts w:ascii="Arial" w:eastAsia="Times New Roman" w:hAnsi="Arial" w:cs="Arial"/>
                <w:sz w:val="20"/>
                <w:szCs w:val="20"/>
              </w:rPr>
              <w:t>, p&lt;0.001</w:t>
            </w:r>
            <w:r w:rsidR="005235D5" w:rsidRPr="009940CB">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tcPr>
          <w:p w14:paraId="6781230B" w14:textId="16A23B37" w:rsidR="005235D5" w:rsidRPr="009940CB" w:rsidRDefault="00950312" w:rsidP="00EA1FA6">
            <w:pPr>
              <w:spacing w:after="0" w:line="240" w:lineRule="auto"/>
              <w:jc w:val="right"/>
              <w:rPr>
                <w:rFonts w:ascii="Arial" w:eastAsia="Times New Roman" w:hAnsi="Arial" w:cs="Arial"/>
                <w:sz w:val="20"/>
                <w:szCs w:val="20"/>
              </w:rPr>
            </w:pPr>
            <w:r w:rsidRPr="009940CB">
              <w:rPr>
                <w:rFonts w:ascii="Arial" w:eastAsia="Times New Roman" w:hAnsi="Arial" w:cs="Arial"/>
                <w:sz w:val="20"/>
                <w:szCs w:val="20"/>
              </w:rPr>
              <w:t>0.39</w:t>
            </w:r>
            <w:r w:rsidR="005235D5" w:rsidRPr="009940CB">
              <w:rPr>
                <w:rFonts w:ascii="Arial" w:eastAsia="Times New Roman" w:hAnsi="Arial" w:cs="Arial"/>
                <w:sz w:val="20"/>
                <w:szCs w:val="20"/>
              </w:rPr>
              <w:t xml:space="preserve"> (0.</w:t>
            </w:r>
            <w:r w:rsidRPr="009940CB">
              <w:rPr>
                <w:rFonts w:ascii="Arial" w:eastAsia="Times New Roman" w:hAnsi="Arial" w:cs="Arial"/>
                <w:sz w:val="20"/>
                <w:szCs w:val="20"/>
              </w:rPr>
              <w:t>22</w:t>
            </w:r>
            <w:r w:rsidR="005235D5" w:rsidRPr="009940CB">
              <w:rPr>
                <w:rFonts w:ascii="Arial" w:eastAsia="Times New Roman" w:hAnsi="Arial" w:cs="Arial"/>
                <w:sz w:val="20"/>
                <w:szCs w:val="20"/>
              </w:rPr>
              <w:t xml:space="preserve"> - </w:t>
            </w:r>
            <w:r w:rsidRPr="009940CB">
              <w:rPr>
                <w:rFonts w:ascii="Arial" w:eastAsia="Times New Roman" w:hAnsi="Arial" w:cs="Arial"/>
                <w:sz w:val="20"/>
                <w:szCs w:val="20"/>
              </w:rPr>
              <w:t>0</w:t>
            </w:r>
            <w:r w:rsidR="005235D5" w:rsidRPr="009940CB">
              <w:rPr>
                <w:rFonts w:ascii="Arial" w:eastAsia="Times New Roman" w:hAnsi="Arial" w:cs="Arial"/>
                <w:sz w:val="20"/>
                <w:szCs w:val="20"/>
              </w:rPr>
              <w:t>.</w:t>
            </w:r>
            <w:r w:rsidRPr="009940CB">
              <w:rPr>
                <w:rFonts w:ascii="Arial" w:eastAsia="Times New Roman" w:hAnsi="Arial" w:cs="Arial"/>
                <w:sz w:val="20"/>
                <w:szCs w:val="20"/>
              </w:rPr>
              <w:t>72</w:t>
            </w:r>
            <w:r w:rsidR="00831975">
              <w:rPr>
                <w:rFonts w:ascii="Arial" w:eastAsia="Times New Roman" w:hAnsi="Arial" w:cs="Arial"/>
                <w:sz w:val="20"/>
                <w:szCs w:val="20"/>
              </w:rPr>
              <w:t>, p</w:t>
            </w:r>
            <w:r w:rsidR="005C5E82">
              <w:rPr>
                <w:rFonts w:ascii="Arial" w:eastAsia="Times New Roman" w:hAnsi="Arial" w:cs="Arial"/>
                <w:sz w:val="20"/>
                <w:szCs w:val="20"/>
              </w:rPr>
              <w:t>=0.002</w:t>
            </w:r>
            <w:r w:rsidR="005235D5" w:rsidRPr="009940CB">
              <w:rPr>
                <w:rFonts w:ascii="Arial" w:eastAsia="Times New Roman" w:hAnsi="Arial" w:cs="Arial"/>
                <w:sz w:val="20"/>
                <w:szCs w:val="20"/>
              </w:rPr>
              <w:t>)</w:t>
            </w:r>
          </w:p>
        </w:tc>
      </w:tr>
      <w:tr w:rsidR="005235D5" w:rsidRPr="009940CB" w14:paraId="62A8C728"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51272327" w14:textId="48A1E57D" w:rsidR="005235D5" w:rsidRPr="009940CB" w:rsidRDefault="005235D5" w:rsidP="005235D5">
            <w:pPr>
              <w:spacing w:after="0" w:line="240" w:lineRule="auto"/>
              <w:rPr>
                <w:rFonts w:ascii="Arial" w:eastAsia="Times New Roman" w:hAnsi="Arial" w:cs="Arial"/>
                <w:color w:val="000000"/>
                <w:sz w:val="20"/>
                <w:szCs w:val="20"/>
              </w:rPr>
            </w:pPr>
            <w:r w:rsidRPr="009940CB">
              <w:rPr>
                <w:rFonts w:ascii="Arial" w:eastAsia="Times New Roman" w:hAnsi="Arial" w:cs="Arial"/>
                <w:color w:val="000000"/>
                <w:sz w:val="20"/>
                <w:szCs w:val="20"/>
              </w:rPr>
              <w:t>Cluster 2 LORPD</w:t>
            </w:r>
          </w:p>
        </w:tc>
        <w:tc>
          <w:tcPr>
            <w:tcW w:w="2970" w:type="dxa"/>
            <w:tcBorders>
              <w:top w:val="nil"/>
              <w:left w:val="nil"/>
              <w:bottom w:val="nil"/>
              <w:right w:val="nil"/>
            </w:tcBorders>
            <w:shd w:val="clear" w:color="auto" w:fill="auto"/>
            <w:noWrap/>
            <w:vAlign w:val="bottom"/>
          </w:tcPr>
          <w:p w14:paraId="657C634F" w14:textId="26610172" w:rsidR="005235D5" w:rsidRPr="009940CB" w:rsidRDefault="00FC7560"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0.57</w:t>
            </w:r>
            <w:r w:rsidR="005235D5" w:rsidRPr="009940CB">
              <w:rPr>
                <w:rFonts w:ascii="Arial" w:eastAsia="Times New Roman" w:hAnsi="Arial" w:cs="Arial"/>
                <w:color w:val="000000"/>
                <w:sz w:val="20"/>
                <w:szCs w:val="20"/>
              </w:rPr>
              <w:t xml:space="preserve"> (0.</w:t>
            </w:r>
            <w:r w:rsidRPr="009940CB">
              <w:rPr>
                <w:rFonts w:ascii="Arial" w:eastAsia="Times New Roman" w:hAnsi="Arial" w:cs="Arial"/>
                <w:color w:val="000000"/>
                <w:sz w:val="20"/>
                <w:szCs w:val="20"/>
              </w:rPr>
              <w:t>25</w:t>
            </w:r>
            <w:r w:rsidR="005235D5" w:rsidRPr="009940CB">
              <w:rPr>
                <w:rFonts w:ascii="Arial" w:eastAsia="Times New Roman" w:hAnsi="Arial" w:cs="Arial"/>
                <w:color w:val="000000"/>
                <w:sz w:val="20"/>
                <w:szCs w:val="20"/>
              </w:rPr>
              <w:t xml:space="preserve"> - </w:t>
            </w:r>
            <w:r w:rsidRPr="009940CB">
              <w:rPr>
                <w:rFonts w:ascii="Arial" w:eastAsia="Times New Roman" w:hAnsi="Arial" w:cs="Arial"/>
                <w:color w:val="000000"/>
                <w:sz w:val="20"/>
                <w:szCs w:val="20"/>
              </w:rPr>
              <w:t>1</w:t>
            </w:r>
            <w:r w:rsidR="005235D5" w:rsidRPr="009940CB">
              <w:rPr>
                <w:rFonts w:ascii="Arial" w:eastAsia="Times New Roman" w:hAnsi="Arial" w:cs="Arial"/>
                <w:color w:val="000000"/>
                <w:sz w:val="20"/>
                <w:szCs w:val="20"/>
              </w:rPr>
              <w:t>.</w:t>
            </w:r>
            <w:r w:rsidRPr="009940CB">
              <w:rPr>
                <w:rFonts w:ascii="Arial" w:eastAsia="Times New Roman" w:hAnsi="Arial" w:cs="Arial"/>
                <w:color w:val="000000"/>
                <w:sz w:val="20"/>
                <w:szCs w:val="20"/>
              </w:rPr>
              <w:t>29</w:t>
            </w:r>
            <w:r w:rsidR="00800CDA">
              <w:rPr>
                <w:rFonts w:ascii="Arial" w:eastAsia="Times New Roman" w:hAnsi="Arial" w:cs="Arial"/>
                <w:color w:val="000000"/>
                <w:sz w:val="20"/>
                <w:szCs w:val="20"/>
              </w:rPr>
              <w:t>, p&lt;0.183</w:t>
            </w:r>
            <w:r w:rsidR="005235D5" w:rsidRPr="009940CB">
              <w:rPr>
                <w:rFonts w:ascii="Arial" w:eastAsia="Times New Roman" w:hAnsi="Arial" w:cs="Arial"/>
                <w:color w:val="000000"/>
                <w:sz w:val="20"/>
                <w:szCs w:val="20"/>
              </w:rPr>
              <w:t>)</w:t>
            </w:r>
          </w:p>
        </w:tc>
        <w:tc>
          <w:tcPr>
            <w:tcW w:w="2700" w:type="dxa"/>
            <w:tcBorders>
              <w:top w:val="nil"/>
              <w:left w:val="nil"/>
              <w:bottom w:val="nil"/>
              <w:right w:val="nil"/>
            </w:tcBorders>
            <w:shd w:val="clear" w:color="auto" w:fill="auto"/>
            <w:noWrap/>
            <w:vAlign w:val="bottom"/>
          </w:tcPr>
          <w:p w14:paraId="6FFACD39" w14:textId="7EF9C4D2" w:rsidR="005235D5" w:rsidRPr="009940CB" w:rsidRDefault="005235D5"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1.00 (reference)</w:t>
            </w:r>
          </w:p>
        </w:tc>
        <w:tc>
          <w:tcPr>
            <w:tcW w:w="2790" w:type="dxa"/>
            <w:tcBorders>
              <w:top w:val="nil"/>
              <w:left w:val="nil"/>
              <w:bottom w:val="nil"/>
              <w:right w:val="nil"/>
            </w:tcBorders>
            <w:shd w:val="clear" w:color="auto" w:fill="auto"/>
            <w:noWrap/>
            <w:vAlign w:val="bottom"/>
          </w:tcPr>
          <w:p w14:paraId="03A009C2" w14:textId="56B7A511" w:rsidR="005235D5" w:rsidRPr="009940CB" w:rsidRDefault="00F71130" w:rsidP="001961FD">
            <w:pPr>
              <w:spacing w:after="0" w:line="240" w:lineRule="auto"/>
              <w:ind w:right="-90" w:hanging="135"/>
              <w:jc w:val="right"/>
              <w:rPr>
                <w:rFonts w:ascii="Arial" w:eastAsia="Times New Roman" w:hAnsi="Arial" w:cs="Arial"/>
                <w:color w:val="000000"/>
                <w:sz w:val="20"/>
                <w:szCs w:val="20"/>
              </w:rPr>
            </w:pPr>
            <w:r w:rsidRPr="009940CB">
              <w:rPr>
                <w:rFonts w:ascii="Arial" w:eastAsia="Times New Roman" w:hAnsi="Arial" w:cs="Arial"/>
                <w:sz w:val="20"/>
                <w:szCs w:val="20"/>
              </w:rPr>
              <w:t>0.17</w:t>
            </w:r>
            <w:r w:rsidR="00851C9A">
              <w:rPr>
                <w:rFonts w:ascii="Arial" w:eastAsia="Times New Roman" w:hAnsi="Arial" w:hint="cs"/>
                <w:sz w:val="20"/>
                <w:szCs w:val="20"/>
                <w:cs/>
              </w:rPr>
              <w:t xml:space="preserve"> </w:t>
            </w:r>
            <w:r w:rsidR="005235D5" w:rsidRPr="009940CB">
              <w:rPr>
                <w:rFonts w:ascii="Arial" w:eastAsia="Times New Roman" w:hAnsi="Arial" w:cs="Arial"/>
                <w:sz w:val="20"/>
                <w:szCs w:val="20"/>
              </w:rPr>
              <w:t>(0.</w:t>
            </w:r>
            <w:r w:rsidRPr="009940CB">
              <w:rPr>
                <w:rFonts w:ascii="Arial" w:eastAsia="Times New Roman" w:hAnsi="Arial" w:cs="Arial"/>
                <w:sz w:val="20"/>
                <w:szCs w:val="20"/>
              </w:rPr>
              <w:t>07</w:t>
            </w:r>
            <w:r w:rsidR="005235D5" w:rsidRPr="009940CB">
              <w:rPr>
                <w:rFonts w:ascii="Arial" w:eastAsia="Times New Roman" w:hAnsi="Arial" w:cs="Arial"/>
                <w:sz w:val="20"/>
                <w:szCs w:val="20"/>
              </w:rPr>
              <w:t xml:space="preserve"> - </w:t>
            </w:r>
            <w:r w:rsidRPr="009940CB">
              <w:rPr>
                <w:rFonts w:ascii="Arial" w:eastAsia="Times New Roman" w:hAnsi="Arial" w:cs="Arial"/>
                <w:sz w:val="20"/>
                <w:szCs w:val="20"/>
              </w:rPr>
              <w:t>0</w:t>
            </w:r>
            <w:r w:rsidR="005235D5" w:rsidRPr="009940CB">
              <w:rPr>
                <w:rFonts w:ascii="Arial" w:eastAsia="Times New Roman" w:hAnsi="Arial" w:cs="Arial"/>
                <w:sz w:val="20"/>
                <w:szCs w:val="20"/>
              </w:rPr>
              <w:t>.</w:t>
            </w:r>
            <w:r w:rsidRPr="009940CB">
              <w:rPr>
                <w:rFonts w:ascii="Arial" w:eastAsia="Times New Roman" w:hAnsi="Arial" w:cs="Arial"/>
                <w:sz w:val="20"/>
                <w:szCs w:val="20"/>
              </w:rPr>
              <w:t>39</w:t>
            </w:r>
            <w:r w:rsidR="00851C9A" w:rsidRPr="00851C9A">
              <w:rPr>
                <w:rFonts w:ascii="Arial" w:eastAsia="Times New Roman" w:hAnsi="Arial" w:cs="Arial"/>
                <w:sz w:val="20"/>
                <w:szCs w:val="20"/>
              </w:rPr>
              <w:t>, p&lt;0.001</w:t>
            </w:r>
            <w:r w:rsidR="005235D5" w:rsidRPr="009940CB">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tcPr>
          <w:p w14:paraId="2DA3094E" w14:textId="009B320E" w:rsidR="005235D5" w:rsidRPr="009940CB" w:rsidRDefault="00950312" w:rsidP="00EA1FA6">
            <w:pPr>
              <w:spacing w:after="0" w:line="240" w:lineRule="auto"/>
              <w:jc w:val="right"/>
              <w:rPr>
                <w:rFonts w:ascii="Arial" w:eastAsia="Times New Roman" w:hAnsi="Arial" w:cs="Arial"/>
                <w:sz w:val="20"/>
                <w:szCs w:val="20"/>
              </w:rPr>
            </w:pPr>
            <w:r w:rsidRPr="009940CB">
              <w:rPr>
                <w:rFonts w:ascii="Arial" w:eastAsia="Times New Roman" w:hAnsi="Arial" w:cs="Arial"/>
                <w:sz w:val="20"/>
                <w:szCs w:val="20"/>
              </w:rPr>
              <w:t>0.23</w:t>
            </w:r>
            <w:r w:rsidR="00831975">
              <w:rPr>
                <w:rFonts w:ascii="Arial" w:eastAsia="Times New Roman" w:hAnsi="Arial" w:cs="Arial"/>
                <w:sz w:val="20"/>
                <w:szCs w:val="20"/>
              </w:rPr>
              <w:t xml:space="preserve"> </w:t>
            </w:r>
            <w:r w:rsidR="005235D5" w:rsidRPr="009940CB">
              <w:rPr>
                <w:rFonts w:ascii="Arial" w:eastAsia="Times New Roman" w:hAnsi="Arial" w:cs="Arial"/>
                <w:sz w:val="20"/>
                <w:szCs w:val="20"/>
              </w:rPr>
              <w:t>(0.</w:t>
            </w:r>
            <w:r w:rsidRPr="009940CB">
              <w:rPr>
                <w:rFonts w:ascii="Arial" w:eastAsia="Times New Roman" w:hAnsi="Arial" w:cs="Arial"/>
                <w:sz w:val="20"/>
                <w:szCs w:val="20"/>
              </w:rPr>
              <w:t>10</w:t>
            </w:r>
            <w:r w:rsidR="005235D5" w:rsidRPr="009940CB">
              <w:rPr>
                <w:rFonts w:ascii="Arial" w:eastAsia="Times New Roman" w:hAnsi="Arial" w:cs="Arial"/>
                <w:sz w:val="20"/>
                <w:szCs w:val="20"/>
              </w:rPr>
              <w:t xml:space="preserve"> - </w:t>
            </w:r>
            <w:r w:rsidRPr="009940CB">
              <w:rPr>
                <w:rFonts w:ascii="Arial" w:eastAsia="Times New Roman" w:hAnsi="Arial" w:cs="Arial"/>
                <w:sz w:val="20"/>
                <w:szCs w:val="20"/>
              </w:rPr>
              <w:t>0</w:t>
            </w:r>
            <w:r w:rsidR="005235D5" w:rsidRPr="009940CB">
              <w:rPr>
                <w:rFonts w:ascii="Arial" w:eastAsia="Times New Roman" w:hAnsi="Arial" w:cs="Arial"/>
                <w:sz w:val="20"/>
                <w:szCs w:val="20"/>
              </w:rPr>
              <w:t>.</w:t>
            </w:r>
            <w:r w:rsidRPr="009940CB">
              <w:rPr>
                <w:rFonts w:ascii="Arial" w:eastAsia="Times New Roman" w:hAnsi="Arial" w:cs="Arial"/>
                <w:sz w:val="20"/>
                <w:szCs w:val="20"/>
              </w:rPr>
              <w:t>51</w:t>
            </w:r>
            <w:r w:rsidR="005C5E82">
              <w:rPr>
                <w:rFonts w:ascii="Arial" w:eastAsia="Times New Roman" w:hAnsi="Arial" w:cs="Arial"/>
                <w:sz w:val="20"/>
                <w:szCs w:val="20"/>
              </w:rPr>
              <w:t>, p&lt;0.001</w:t>
            </w:r>
            <w:r w:rsidR="005235D5" w:rsidRPr="009940CB">
              <w:rPr>
                <w:rFonts w:ascii="Arial" w:eastAsia="Times New Roman" w:hAnsi="Arial" w:cs="Arial"/>
                <w:sz w:val="20"/>
                <w:szCs w:val="20"/>
              </w:rPr>
              <w:t>)</w:t>
            </w:r>
          </w:p>
        </w:tc>
      </w:tr>
      <w:tr w:rsidR="005235D5" w:rsidRPr="009940CB" w14:paraId="09F12386"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7FED30DB" w14:textId="0DCFD771" w:rsidR="005235D5" w:rsidRPr="009940CB" w:rsidRDefault="005235D5" w:rsidP="005235D5">
            <w:pPr>
              <w:spacing w:after="0" w:line="240" w:lineRule="auto"/>
              <w:rPr>
                <w:rFonts w:ascii="Arial" w:eastAsia="Times New Roman" w:hAnsi="Arial" w:cs="Arial"/>
                <w:color w:val="000000"/>
                <w:sz w:val="20"/>
                <w:szCs w:val="20"/>
              </w:rPr>
            </w:pPr>
            <w:r w:rsidRPr="009940CB">
              <w:rPr>
                <w:rFonts w:ascii="Arial" w:eastAsia="Times New Roman" w:hAnsi="Arial" w:cs="Arial"/>
                <w:color w:val="000000"/>
                <w:sz w:val="20"/>
                <w:szCs w:val="20"/>
              </w:rPr>
              <w:t>Cluster 3 MESPD</w:t>
            </w:r>
          </w:p>
        </w:tc>
        <w:tc>
          <w:tcPr>
            <w:tcW w:w="2970" w:type="dxa"/>
            <w:tcBorders>
              <w:top w:val="nil"/>
              <w:left w:val="nil"/>
              <w:right w:val="nil"/>
            </w:tcBorders>
            <w:shd w:val="clear" w:color="000000" w:fill="FFFFFF"/>
            <w:noWrap/>
            <w:vAlign w:val="center"/>
          </w:tcPr>
          <w:p w14:paraId="49782DE8" w14:textId="68E86395" w:rsidR="005235D5" w:rsidRPr="009940CB" w:rsidRDefault="00FC7560"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3</w:t>
            </w:r>
            <w:r w:rsidR="005235D5" w:rsidRPr="009940CB">
              <w:rPr>
                <w:rFonts w:ascii="Arial" w:eastAsia="Times New Roman" w:hAnsi="Arial" w:cs="Arial"/>
                <w:color w:val="000000"/>
                <w:sz w:val="20"/>
                <w:szCs w:val="20"/>
              </w:rPr>
              <w:t>.</w:t>
            </w:r>
            <w:r w:rsidRPr="009940CB">
              <w:rPr>
                <w:rFonts w:ascii="Arial" w:eastAsia="Times New Roman" w:hAnsi="Arial" w:cs="Arial"/>
                <w:color w:val="000000"/>
                <w:sz w:val="20"/>
                <w:szCs w:val="20"/>
              </w:rPr>
              <w:t>37</w:t>
            </w:r>
            <w:r w:rsidR="00A31E9D" w:rsidRPr="009940CB">
              <w:rPr>
                <w:rFonts w:ascii="Arial" w:eastAsia="Times New Roman" w:hAnsi="Arial" w:cs="Arial"/>
                <w:color w:val="000000"/>
                <w:sz w:val="20"/>
                <w:szCs w:val="20"/>
              </w:rPr>
              <w:t>***</w:t>
            </w:r>
            <w:r w:rsidR="005235D5" w:rsidRPr="009940CB">
              <w:rPr>
                <w:rFonts w:ascii="Arial" w:eastAsia="Times New Roman" w:hAnsi="Arial" w:cs="Arial"/>
                <w:color w:val="000000"/>
                <w:sz w:val="20"/>
                <w:szCs w:val="20"/>
              </w:rPr>
              <w:t xml:space="preserve"> (</w:t>
            </w:r>
            <w:r w:rsidR="00EE1492" w:rsidRPr="009940CB">
              <w:rPr>
                <w:rFonts w:ascii="Arial" w:eastAsia="Times New Roman" w:hAnsi="Arial" w:cs="Arial"/>
                <w:color w:val="000000"/>
                <w:sz w:val="20"/>
                <w:szCs w:val="20"/>
              </w:rPr>
              <w:t>1.91</w:t>
            </w:r>
            <w:r w:rsidR="005235D5" w:rsidRPr="009940CB">
              <w:rPr>
                <w:rFonts w:ascii="Arial" w:eastAsia="Times New Roman" w:hAnsi="Arial" w:cs="Arial"/>
                <w:color w:val="000000"/>
                <w:sz w:val="20"/>
                <w:szCs w:val="20"/>
              </w:rPr>
              <w:t xml:space="preserve"> - </w:t>
            </w:r>
            <w:r w:rsidR="00EE1492" w:rsidRPr="009940CB">
              <w:rPr>
                <w:rFonts w:ascii="Arial" w:eastAsia="Times New Roman" w:hAnsi="Arial" w:cs="Arial"/>
                <w:color w:val="000000"/>
                <w:sz w:val="20"/>
                <w:szCs w:val="20"/>
              </w:rPr>
              <w:t>5</w:t>
            </w:r>
            <w:r w:rsidR="005235D5" w:rsidRPr="009940CB">
              <w:rPr>
                <w:rFonts w:ascii="Arial" w:eastAsia="Times New Roman" w:hAnsi="Arial" w:cs="Arial"/>
                <w:color w:val="000000"/>
                <w:sz w:val="20"/>
                <w:szCs w:val="20"/>
              </w:rPr>
              <w:t>.9</w:t>
            </w:r>
            <w:r w:rsidR="00EE1492" w:rsidRPr="009940CB">
              <w:rPr>
                <w:rFonts w:ascii="Arial" w:eastAsia="Times New Roman" w:hAnsi="Arial" w:cs="Arial"/>
                <w:color w:val="000000"/>
                <w:sz w:val="20"/>
                <w:szCs w:val="20"/>
              </w:rPr>
              <w:t>3</w:t>
            </w:r>
            <w:r w:rsidR="00800CDA">
              <w:rPr>
                <w:rFonts w:ascii="Arial" w:eastAsia="Times New Roman" w:hAnsi="Arial" w:cs="Arial"/>
                <w:color w:val="000000"/>
                <w:sz w:val="20"/>
                <w:szCs w:val="20"/>
              </w:rPr>
              <w:t>, p&lt;0.001</w:t>
            </w:r>
            <w:r w:rsidR="005235D5" w:rsidRPr="009940CB">
              <w:rPr>
                <w:rFonts w:ascii="Arial" w:eastAsia="Times New Roman" w:hAnsi="Arial" w:cs="Arial"/>
                <w:color w:val="000000"/>
                <w:sz w:val="20"/>
                <w:szCs w:val="20"/>
              </w:rPr>
              <w:t>)</w:t>
            </w:r>
          </w:p>
        </w:tc>
        <w:tc>
          <w:tcPr>
            <w:tcW w:w="2700" w:type="dxa"/>
            <w:tcBorders>
              <w:top w:val="nil"/>
              <w:left w:val="nil"/>
              <w:right w:val="nil"/>
            </w:tcBorders>
            <w:shd w:val="clear" w:color="auto" w:fill="auto"/>
            <w:noWrap/>
            <w:vAlign w:val="bottom"/>
          </w:tcPr>
          <w:p w14:paraId="2285E9EF" w14:textId="49206CF3" w:rsidR="005235D5" w:rsidRPr="009940CB" w:rsidRDefault="005235D5" w:rsidP="00F527CB">
            <w:pPr>
              <w:spacing w:after="0" w:line="240" w:lineRule="auto"/>
              <w:ind w:right="-15" w:hanging="150"/>
              <w:jc w:val="right"/>
              <w:rPr>
                <w:rFonts w:ascii="Arial" w:eastAsia="Times New Roman" w:hAnsi="Arial" w:cs="Arial"/>
                <w:sz w:val="20"/>
                <w:szCs w:val="20"/>
              </w:rPr>
            </w:pPr>
            <w:r w:rsidRPr="009940CB">
              <w:rPr>
                <w:rFonts w:ascii="Arial" w:eastAsia="Times New Roman" w:hAnsi="Arial" w:cs="Arial"/>
                <w:color w:val="000000"/>
                <w:sz w:val="20"/>
                <w:szCs w:val="20"/>
              </w:rPr>
              <w:t>5.86</w:t>
            </w:r>
            <w:r w:rsidR="00F527CB">
              <w:rPr>
                <w:rFonts w:ascii="Arial" w:eastAsia="Times New Roman" w:hAnsi="Arial" w:cs="Arial"/>
                <w:color w:val="000000"/>
                <w:sz w:val="20"/>
                <w:szCs w:val="20"/>
              </w:rPr>
              <w:t xml:space="preserve"> </w:t>
            </w:r>
            <w:r w:rsidRPr="009940CB">
              <w:rPr>
                <w:rFonts w:ascii="Arial" w:eastAsia="Times New Roman" w:hAnsi="Arial" w:cs="Arial"/>
                <w:color w:val="000000"/>
                <w:sz w:val="20"/>
                <w:szCs w:val="20"/>
              </w:rPr>
              <w:t>(2.54 – 13.51</w:t>
            </w:r>
            <w:r w:rsidR="0081286F">
              <w:rPr>
                <w:rFonts w:ascii="Arial" w:eastAsia="Times New Roman" w:hAnsi="Arial" w:cs="Arial"/>
                <w:color w:val="000000"/>
                <w:sz w:val="20"/>
                <w:szCs w:val="20"/>
              </w:rPr>
              <w:t>, p&lt;0.001</w:t>
            </w:r>
            <w:r w:rsidRPr="009940CB">
              <w:rPr>
                <w:rFonts w:ascii="Arial" w:eastAsia="Times New Roman" w:hAnsi="Arial" w:cs="Arial"/>
                <w:color w:val="000000"/>
                <w:sz w:val="20"/>
                <w:szCs w:val="20"/>
              </w:rPr>
              <w:t>)</w:t>
            </w:r>
          </w:p>
        </w:tc>
        <w:tc>
          <w:tcPr>
            <w:tcW w:w="2790" w:type="dxa"/>
            <w:tcBorders>
              <w:top w:val="nil"/>
              <w:left w:val="nil"/>
              <w:right w:val="nil"/>
            </w:tcBorders>
            <w:shd w:val="clear" w:color="auto" w:fill="auto"/>
            <w:noWrap/>
            <w:vAlign w:val="bottom"/>
          </w:tcPr>
          <w:p w14:paraId="066C48B3" w14:textId="24A52718" w:rsidR="005235D5" w:rsidRPr="009940CB" w:rsidRDefault="005235D5"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1.00 (reference)</w:t>
            </w:r>
          </w:p>
        </w:tc>
        <w:tc>
          <w:tcPr>
            <w:tcW w:w="2700" w:type="dxa"/>
            <w:tcBorders>
              <w:top w:val="nil"/>
              <w:left w:val="nil"/>
              <w:right w:val="nil"/>
            </w:tcBorders>
            <w:shd w:val="clear" w:color="auto" w:fill="auto"/>
            <w:noWrap/>
            <w:vAlign w:val="bottom"/>
          </w:tcPr>
          <w:p w14:paraId="032DAA76" w14:textId="0D581F9E" w:rsidR="005235D5" w:rsidRPr="009940CB" w:rsidRDefault="005235D5" w:rsidP="00EA1FA6">
            <w:pPr>
              <w:spacing w:after="0" w:line="240" w:lineRule="auto"/>
              <w:jc w:val="right"/>
              <w:rPr>
                <w:rFonts w:ascii="Arial" w:eastAsia="Times New Roman" w:hAnsi="Arial" w:cs="Arial"/>
                <w:color w:val="000000"/>
                <w:sz w:val="20"/>
                <w:szCs w:val="20"/>
              </w:rPr>
            </w:pPr>
            <w:r w:rsidRPr="009940CB">
              <w:rPr>
                <w:rFonts w:ascii="Arial" w:eastAsia="Times New Roman" w:hAnsi="Arial" w:cs="Arial"/>
                <w:sz w:val="20"/>
                <w:szCs w:val="20"/>
              </w:rPr>
              <w:t>1.</w:t>
            </w:r>
            <w:r w:rsidR="00950312" w:rsidRPr="009940CB">
              <w:rPr>
                <w:rFonts w:ascii="Arial" w:eastAsia="Times New Roman" w:hAnsi="Arial" w:cs="Arial"/>
                <w:sz w:val="20"/>
                <w:szCs w:val="20"/>
              </w:rPr>
              <w:t>3</w:t>
            </w:r>
            <w:r w:rsidRPr="009940CB">
              <w:rPr>
                <w:rFonts w:ascii="Arial" w:eastAsia="Times New Roman" w:hAnsi="Arial" w:cs="Arial"/>
                <w:sz w:val="20"/>
                <w:szCs w:val="20"/>
              </w:rPr>
              <w:t xml:space="preserve">4 (0.77 - </w:t>
            </w:r>
            <w:r w:rsidR="00A371C3" w:rsidRPr="009940CB">
              <w:rPr>
                <w:rFonts w:ascii="Arial" w:eastAsia="Times New Roman" w:hAnsi="Arial" w:cs="Arial"/>
                <w:sz w:val="20"/>
                <w:szCs w:val="20"/>
              </w:rPr>
              <w:t>2</w:t>
            </w:r>
            <w:r w:rsidRPr="009940CB">
              <w:rPr>
                <w:rFonts w:ascii="Arial" w:eastAsia="Times New Roman" w:hAnsi="Arial" w:cs="Arial"/>
                <w:sz w:val="20"/>
                <w:szCs w:val="20"/>
              </w:rPr>
              <w:t>.</w:t>
            </w:r>
            <w:r w:rsidR="00A371C3" w:rsidRPr="009940CB">
              <w:rPr>
                <w:rFonts w:ascii="Arial" w:eastAsia="Times New Roman" w:hAnsi="Arial" w:cs="Arial"/>
                <w:sz w:val="20"/>
                <w:szCs w:val="20"/>
              </w:rPr>
              <w:t>35</w:t>
            </w:r>
            <w:r w:rsidR="005C5E82">
              <w:rPr>
                <w:rFonts w:ascii="Arial" w:eastAsia="Times New Roman" w:hAnsi="Arial" w:cs="Arial"/>
                <w:sz w:val="20"/>
                <w:szCs w:val="20"/>
              </w:rPr>
              <w:t>, p=</w:t>
            </w:r>
            <w:r w:rsidR="005936A7">
              <w:rPr>
                <w:rFonts w:ascii="Arial" w:eastAsia="Times New Roman" w:hAnsi="Arial" w:cs="Arial"/>
                <w:sz w:val="20"/>
                <w:szCs w:val="20"/>
              </w:rPr>
              <w:t>0.</w:t>
            </w:r>
            <w:r w:rsidR="005C5E82">
              <w:rPr>
                <w:rFonts w:ascii="Arial" w:eastAsia="Times New Roman" w:hAnsi="Arial" w:cs="Arial"/>
                <w:sz w:val="20"/>
                <w:szCs w:val="20"/>
              </w:rPr>
              <w:t>303</w:t>
            </w:r>
            <w:r w:rsidRPr="009940CB">
              <w:rPr>
                <w:rFonts w:ascii="Arial" w:eastAsia="Times New Roman" w:hAnsi="Arial" w:cs="Arial"/>
                <w:sz w:val="20"/>
                <w:szCs w:val="20"/>
              </w:rPr>
              <w:t>)</w:t>
            </w:r>
          </w:p>
        </w:tc>
      </w:tr>
      <w:tr w:rsidR="005235D5" w:rsidRPr="009940CB" w14:paraId="2802C82C" w14:textId="77777777" w:rsidTr="00EA1FA6">
        <w:trPr>
          <w:trHeight w:val="195"/>
          <w:jc w:val="center"/>
        </w:trPr>
        <w:tc>
          <w:tcPr>
            <w:tcW w:w="2340" w:type="dxa"/>
            <w:tcBorders>
              <w:top w:val="nil"/>
              <w:left w:val="nil"/>
              <w:bottom w:val="single" w:sz="4" w:space="0" w:color="auto"/>
              <w:right w:val="nil"/>
            </w:tcBorders>
            <w:shd w:val="clear" w:color="auto" w:fill="auto"/>
            <w:noWrap/>
            <w:vAlign w:val="bottom"/>
            <w:hideMark/>
          </w:tcPr>
          <w:p w14:paraId="02EC7712" w14:textId="1042DA0B" w:rsidR="005235D5" w:rsidRPr="009940CB" w:rsidRDefault="005235D5" w:rsidP="005235D5">
            <w:pPr>
              <w:spacing w:after="0" w:line="240" w:lineRule="auto"/>
              <w:ind w:right="-105"/>
              <w:rPr>
                <w:rFonts w:ascii="Arial" w:eastAsia="Times New Roman" w:hAnsi="Arial" w:cs="Arial"/>
                <w:color w:val="000000"/>
                <w:sz w:val="20"/>
                <w:szCs w:val="20"/>
              </w:rPr>
            </w:pPr>
            <w:r w:rsidRPr="009940CB">
              <w:rPr>
                <w:rFonts w:ascii="Arial" w:eastAsia="Times New Roman" w:hAnsi="Arial" w:cs="Arial"/>
                <w:color w:val="000000"/>
                <w:sz w:val="20"/>
                <w:szCs w:val="20"/>
              </w:rPr>
              <w:t>Cluster 4 MARPD</w:t>
            </w:r>
          </w:p>
        </w:tc>
        <w:tc>
          <w:tcPr>
            <w:tcW w:w="2970" w:type="dxa"/>
            <w:tcBorders>
              <w:top w:val="nil"/>
              <w:left w:val="nil"/>
              <w:bottom w:val="single" w:sz="4" w:space="0" w:color="auto"/>
              <w:right w:val="nil"/>
            </w:tcBorders>
            <w:shd w:val="clear" w:color="000000" w:fill="FFFFFF"/>
            <w:noWrap/>
            <w:vAlign w:val="center"/>
          </w:tcPr>
          <w:p w14:paraId="44A0982A" w14:textId="0DDD0F71" w:rsidR="005235D5" w:rsidRPr="009940CB" w:rsidRDefault="00EE1492" w:rsidP="001961FD">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2.51</w:t>
            </w:r>
            <w:r w:rsidR="00A31E9D" w:rsidRPr="009940CB">
              <w:rPr>
                <w:rFonts w:ascii="Arial" w:eastAsia="Times New Roman" w:hAnsi="Arial" w:cs="Arial"/>
                <w:color w:val="000000"/>
                <w:sz w:val="20"/>
                <w:szCs w:val="20"/>
              </w:rPr>
              <w:t>**</w:t>
            </w:r>
            <w:r w:rsidR="005235D5" w:rsidRPr="009940CB">
              <w:rPr>
                <w:rFonts w:ascii="Arial" w:eastAsia="Times New Roman" w:hAnsi="Arial" w:cs="Arial"/>
                <w:color w:val="000000"/>
                <w:sz w:val="20"/>
                <w:szCs w:val="20"/>
              </w:rPr>
              <w:t xml:space="preserve"> (</w:t>
            </w:r>
            <w:r w:rsidRPr="009940CB">
              <w:rPr>
                <w:rFonts w:ascii="Arial" w:eastAsia="Times New Roman" w:hAnsi="Arial" w:cs="Arial"/>
                <w:color w:val="000000"/>
                <w:sz w:val="20"/>
                <w:szCs w:val="20"/>
              </w:rPr>
              <w:t>1.39</w:t>
            </w:r>
            <w:r w:rsidR="005235D5" w:rsidRPr="009940CB">
              <w:rPr>
                <w:rFonts w:ascii="Arial" w:eastAsia="Times New Roman" w:hAnsi="Arial" w:cs="Arial"/>
                <w:color w:val="000000"/>
                <w:sz w:val="20"/>
                <w:szCs w:val="20"/>
              </w:rPr>
              <w:t xml:space="preserve"> </w:t>
            </w:r>
            <w:r w:rsidRPr="009940CB">
              <w:rPr>
                <w:rFonts w:ascii="Arial" w:eastAsia="Times New Roman" w:hAnsi="Arial" w:cs="Arial"/>
                <w:color w:val="000000"/>
                <w:sz w:val="20"/>
                <w:szCs w:val="20"/>
              </w:rPr>
              <w:t>–</w:t>
            </w:r>
            <w:r w:rsidR="005235D5" w:rsidRPr="009940CB">
              <w:rPr>
                <w:rFonts w:ascii="Arial" w:eastAsia="Times New Roman" w:hAnsi="Arial" w:cs="Arial"/>
                <w:color w:val="000000"/>
                <w:sz w:val="20"/>
                <w:szCs w:val="20"/>
              </w:rPr>
              <w:t xml:space="preserve"> </w:t>
            </w:r>
            <w:r w:rsidRPr="009940CB">
              <w:rPr>
                <w:rFonts w:ascii="Arial" w:eastAsia="Times New Roman" w:hAnsi="Arial" w:cs="Arial"/>
                <w:color w:val="000000"/>
                <w:sz w:val="20"/>
                <w:szCs w:val="20"/>
              </w:rPr>
              <w:t>4.52</w:t>
            </w:r>
            <w:r w:rsidR="00800CDA">
              <w:rPr>
                <w:rFonts w:ascii="Arial" w:eastAsia="Times New Roman" w:hAnsi="Arial" w:cs="Arial"/>
                <w:color w:val="000000"/>
                <w:sz w:val="20"/>
                <w:szCs w:val="20"/>
              </w:rPr>
              <w:t>, p=0.002</w:t>
            </w:r>
            <w:r w:rsidR="005235D5" w:rsidRPr="009940CB">
              <w:rPr>
                <w:rFonts w:ascii="Arial" w:eastAsia="Times New Roman" w:hAnsi="Arial" w:cs="Arial"/>
                <w:color w:val="000000"/>
                <w:sz w:val="20"/>
                <w:szCs w:val="20"/>
              </w:rPr>
              <w:t>)</w:t>
            </w:r>
          </w:p>
        </w:tc>
        <w:tc>
          <w:tcPr>
            <w:tcW w:w="2700" w:type="dxa"/>
            <w:tcBorders>
              <w:top w:val="nil"/>
              <w:left w:val="nil"/>
              <w:bottom w:val="single" w:sz="4" w:space="0" w:color="auto"/>
              <w:right w:val="nil"/>
            </w:tcBorders>
            <w:shd w:val="clear" w:color="auto" w:fill="auto"/>
            <w:noWrap/>
            <w:vAlign w:val="bottom"/>
          </w:tcPr>
          <w:p w14:paraId="5FFA5B67" w14:textId="71B9A18A" w:rsidR="005235D5" w:rsidRPr="009940CB" w:rsidRDefault="00C230E4" w:rsidP="001961FD">
            <w:pPr>
              <w:spacing w:after="0" w:line="240" w:lineRule="auto"/>
              <w:ind w:hanging="60"/>
              <w:jc w:val="right"/>
              <w:rPr>
                <w:rFonts w:ascii="Arial" w:eastAsia="Times New Roman" w:hAnsi="Arial" w:cs="Arial"/>
                <w:color w:val="000000"/>
                <w:sz w:val="20"/>
                <w:szCs w:val="20"/>
              </w:rPr>
            </w:pPr>
            <w:r w:rsidRPr="009940CB">
              <w:rPr>
                <w:rFonts w:ascii="Arial" w:eastAsia="Times New Roman" w:hAnsi="Arial" w:cs="Arial"/>
                <w:sz w:val="20"/>
                <w:szCs w:val="20"/>
              </w:rPr>
              <w:t>4.36</w:t>
            </w:r>
            <w:r w:rsidR="005235D5" w:rsidRPr="009940CB">
              <w:rPr>
                <w:rFonts w:ascii="Arial" w:eastAsia="Times New Roman" w:hAnsi="Arial" w:cs="Arial"/>
                <w:sz w:val="20"/>
                <w:szCs w:val="20"/>
              </w:rPr>
              <w:t xml:space="preserve"> (</w:t>
            </w:r>
            <w:r w:rsidRPr="009940CB">
              <w:rPr>
                <w:rFonts w:ascii="Arial" w:eastAsia="Times New Roman" w:hAnsi="Arial" w:cs="Arial"/>
                <w:sz w:val="20"/>
                <w:szCs w:val="20"/>
              </w:rPr>
              <w:t>1.96</w:t>
            </w:r>
            <w:r w:rsidR="005235D5" w:rsidRPr="009940CB">
              <w:rPr>
                <w:rFonts w:ascii="Arial" w:eastAsia="Times New Roman" w:hAnsi="Arial" w:cs="Arial"/>
                <w:sz w:val="20"/>
                <w:szCs w:val="20"/>
              </w:rPr>
              <w:t xml:space="preserve"> </w:t>
            </w:r>
            <w:r w:rsidRPr="009940CB">
              <w:rPr>
                <w:rFonts w:ascii="Arial" w:eastAsia="Times New Roman" w:hAnsi="Arial" w:cs="Arial"/>
                <w:sz w:val="20"/>
                <w:szCs w:val="20"/>
              </w:rPr>
              <w:t>– 9.73</w:t>
            </w:r>
            <w:r w:rsidR="003D4E10">
              <w:rPr>
                <w:rFonts w:ascii="Arial" w:eastAsia="Times New Roman" w:hAnsi="Arial" w:cs="Arial"/>
                <w:sz w:val="20"/>
                <w:szCs w:val="20"/>
              </w:rPr>
              <w:t>, p&lt;0.001</w:t>
            </w:r>
            <w:r w:rsidR="005235D5" w:rsidRPr="009940CB">
              <w:rPr>
                <w:rFonts w:ascii="Arial" w:eastAsia="Times New Roman" w:hAnsi="Arial" w:cs="Arial"/>
                <w:sz w:val="20"/>
                <w:szCs w:val="20"/>
              </w:rPr>
              <w:t>)</w:t>
            </w:r>
          </w:p>
        </w:tc>
        <w:tc>
          <w:tcPr>
            <w:tcW w:w="2790" w:type="dxa"/>
            <w:tcBorders>
              <w:top w:val="nil"/>
              <w:left w:val="nil"/>
              <w:bottom w:val="single" w:sz="4" w:space="0" w:color="auto"/>
              <w:right w:val="nil"/>
            </w:tcBorders>
            <w:shd w:val="clear" w:color="auto" w:fill="auto"/>
            <w:noWrap/>
            <w:vAlign w:val="bottom"/>
          </w:tcPr>
          <w:p w14:paraId="229167B2" w14:textId="3DE22516" w:rsidR="005235D5" w:rsidRPr="009940CB" w:rsidRDefault="00F71130" w:rsidP="001961FD">
            <w:pPr>
              <w:spacing w:after="0" w:line="240" w:lineRule="auto"/>
              <w:ind w:right="-105" w:hanging="165"/>
              <w:jc w:val="right"/>
              <w:rPr>
                <w:rFonts w:ascii="Arial" w:eastAsia="Times New Roman" w:hAnsi="Arial" w:cs="Arial"/>
                <w:color w:val="000000"/>
                <w:sz w:val="20"/>
                <w:szCs w:val="20"/>
              </w:rPr>
            </w:pPr>
            <w:r w:rsidRPr="009940CB">
              <w:rPr>
                <w:rFonts w:ascii="Arial" w:eastAsia="Times New Roman" w:hAnsi="Arial" w:cs="Arial"/>
                <w:color w:val="000000"/>
                <w:sz w:val="20"/>
                <w:szCs w:val="20"/>
              </w:rPr>
              <w:t>0</w:t>
            </w:r>
            <w:r w:rsidR="005235D5" w:rsidRPr="009940CB">
              <w:rPr>
                <w:rFonts w:ascii="Arial" w:eastAsia="Times New Roman" w:hAnsi="Arial" w:cs="Arial"/>
                <w:color w:val="000000"/>
                <w:sz w:val="20"/>
                <w:szCs w:val="20"/>
              </w:rPr>
              <w:t>.74 (0.</w:t>
            </w:r>
            <w:r w:rsidR="00E4724C" w:rsidRPr="009940CB">
              <w:rPr>
                <w:rFonts w:ascii="Arial" w:eastAsia="Times New Roman" w:hAnsi="Arial" w:cs="Arial"/>
                <w:color w:val="000000"/>
                <w:sz w:val="20"/>
                <w:szCs w:val="20"/>
              </w:rPr>
              <w:t>43</w:t>
            </w:r>
            <w:r w:rsidR="005235D5" w:rsidRPr="009940CB">
              <w:rPr>
                <w:rFonts w:ascii="Arial" w:eastAsia="Times New Roman" w:hAnsi="Arial" w:cs="Arial"/>
                <w:color w:val="000000"/>
                <w:sz w:val="20"/>
                <w:szCs w:val="20"/>
              </w:rPr>
              <w:t xml:space="preserve"> - </w:t>
            </w:r>
            <w:r w:rsidR="00E4724C" w:rsidRPr="009940CB">
              <w:rPr>
                <w:rFonts w:ascii="Arial" w:eastAsia="Times New Roman" w:hAnsi="Arial" w:cs="Arial"/>
                <w:color w:val="000000"/>
                <w:sz w:val="20"/>
                <w:szCs w:val="20"/>
              </w:rPr>
              <w:t>1</w:t>
            </w:r>
            <w:r w:rsidR="005235D5" w:rsidRPr="009940CB">
              <w:rPr>
                <w:rFonts w:ascii="Arial" w:eastAsia="Times New Roman" w:hAnsi="Arial" w:cs="Arial"/>
                <w:color w:val="000000"/>
                <w:sz w:val="20"/>
                <w:szCs w:val="20"/>
              </w:rPr>
              <w:t>.</w:t>
            </w:r>
            <w:r w:rsidR="00E4724C" w:rsidRPr="009940CB">
              <w:rPr>
                <w:rFonts w:ascii="Arial" w:eastAsia="Times New Roman" w:hAnsi="Arial" w:cs="Arial"/>
                <w:color w:val="000000"/>
                <w:sz w:val="20"/>
                <w:szCs w:val="20"/>
              </w:rPr>
              <w:t>30</w:t>
            </w:r>
            <w:r w:rsidR="00851C9A">
              <w:rPr>
                <w:rFonts w:ascii="Arial" w:eastAsia="Times New Roman" w:hAnsi="Arial" w:cs="Arial"/>
                <w:color w:val="000000"/>
                <w:sz w:val="20"/>
                <w:szCs w:val="20"/>
              </w:rPr>
              <w:t>, p</w:t>
            </w:r>
            <w:r w:rsidR="00831975">
              <w:rPr>
                <w:rFonts w:ascii="Arial" w:eastAsia="Times New Roman" w:hAnsi="Arial" w:cs="Arial"/>
                <w:color w:val="000000"/>
                <w:sz w:val="20"/>
                <w:szCs w:val="20"/>
              </w:rPr>
              <w:t>=</w:t>
            </w:r>
            <w:r w:rsidR="001961FD">
              <w:rPr>
                <w:rFonts w:ascii="Arial" w:eastAsia="Times New Roman" w:hAnsi="Arial" w:cs="Arial"/>
                <w:color w:val="000000"/>
                <w:sz w:val="20"/>
                <w:szCs w:val="20"/>
              </w:rPr>
              <w:t>0.</w:t>
            </w:r>
            <w:r w:rsidR="00831975">
              <w:rPr>
                <w:rFonts w:ascii="Arial" w:eastAsia="Times New Roman" w:hAnsi="Arial" w:cs="Arial"/>
                <w:color w:val="000000"/>
                <w:sz w:val="20"/>
                <w:szCs w:val="20"/>
              </w:rPr>
              <w:t>303</w:t>
            </w:r>
            <w:r w:rsidR="005235D5" w:rsidRPr="009940CB">
              <w:rPr>
                <w:rFonts w:ascii="Arial" w:eastAsia="Times New Roman" w:hAnsi="Arial" w:cs="Arial"/>
                <w:color w:val="000000"/>
                <w:sz w:val="20"/>
                <w:szCs w:val="20"/>
              </w:rPr>
              <w:t>)</w:t>
            </w:r>
          </w:p>
        </w:tc>
        <w:tc>
          <w:tcPr>
            <w:tcW w:w="2700" w:type="dxa"/>
            <w:tcBorders>
              <w:top w:val="nil"/>
              <w:left w:val="nil"/>
              <w:bottom w:val="single" w:sz="4" w:space="0" w:color="auto"/>
              <w:right w:val="nil"/>
            </w:tcBorders>
            <w:shd w:val="clear" w:color="auto" w:fill="auto"/>
            <w:noWrap/>
            <w:vAlign w:val="bottom"/>
          </w:tcPr>
          <w:p w14:paraId="3F43D302" w14:textId="767F39BD" w:rsidR="005235D5" w:rsidRPr="009940CB" w:rsidRDefault="005235D5" w:rsidP="00EA1FA6">
            <w:pPr>
              <w:spacing w:after="0" w:line="240" w:lineRule="auto"/>
              <w:jc w:val="right"/>
              <w:rPr>
                <w:rFonts w:ascii="Arial" w:eastAsia="Times New Roman" w:hAnsi="Arial" w:cs="Arial"/>
                <w:color w:val="000000"/>
                <w:sz w:val="20"/>
                <w:szCs w:val="20"/>
              </w:rPr>
            </w:pPr>
            <w:r w:rsidRPr="009940CB">
              <w:rPr>
                <w:rFonts w:ascii="Arial" w:eastAsia="Times New Roman" w:hAnsi="Arial" w:cs="Arial"/>
                <w:color w:val="000000"/>
                <w:sz w:val="20"/>
                <w:szCs w:val="20"/>
              </w:rPr>
              <w:t>1.00 (reference)</w:t>
            </w:r>
          </w:p>
        </w:tc>
      </w:tr>
      <w:tr w:rsidR="002F736B" w:rsidRPr="009940CB" w14:paraId="19105896" w14:textId="77777777" w:rsidTr="00EA1FA6">
        <w:trPr>
          <w:trHeight w:val="195"/>
          <w:jc w:val="center"/>
        </w:trPr>
        <w:tc>
          <w:tcPr>
            <w:tcW w:w="5310" w:type="dxa"/>
            <w:gridSpan w:val="2"/>
            <w:tcBorders>
              <w:top w:val="nil"/>
              <w:left w:val="nil"/>
              <w:bottom w:val="nil"/>
              <w:right w:val="nil"/>
            </w:tcBorders>
            <w:shd w:val="clear" w:color="auto" w:fill="auto"/>
            <w:noWrap/>
            <w:vAlign w:val="center"/>
            <w:hideMark/>
          </w:tcPr>
          <w:p w14:paraId="022D3899" w14:textId="5D04C686" w:rsidR="002F736B" w:rsidRPr="009940CB" w:rsidRDefault="002F736B" w:rsidP="00254B78">
            <w:pPr>
              <w:spacing w:after="0" w:line="240" w:lineRule="auto"/>
              <w:rPr>
                <w:rFonts w:ascii="Arial" w:eastAsia="Times New Roman" w:hAnsi="Arial" w:cs="Arial"/>
                <w:b/>
                <w:bCs/>
                <w:color w:val="000000"/>
                <w:sz w:val="20"/>
                <w:szCs w:val="20"/>
              </w:rPr>
            </w:pPr>
            <w:r w:rsidRPr="009940CB">
              <w:rPr>
                <w:rFonts w:ascii="Arial" w:eastAsia="Times New Roman" w:hAnsi="Arial" w:cs="Arial"/>
                <w:b/>
                <w:bCs/>
                <w:color w:val="000000"/>
                <w:sz w:val="20"/>
                <w:szCs w:val="20"/>
              </w:rPr>
              <w:t>Cardiovascular disease</w:t>
            </w:r>
            <w:r w:rsidRPr="009940CB">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hideMark/>
          </w:tcPr>
          <w:p w14:paraId="1BE0F8D6" w14:textId="77777777" w:rsidR="002F736B" w:rsidRPr="009940CB" w:rsidRDefault="002F736B" w:rsidP="001F7A09">
            <w:pPr>
              <w:spacing w:after="0" w:line="240" w:lineRule="auto"/>
              <w:jc w:val="center"/>
              <w:rPr>
                <w:rFonts w:ascii="Arial" w:eastAsia="Times New Roman" w:hAnsi="Arial" w:cs="Arial"/>
                <w:sz w:val="20"/>
                <w:szCs w:val="20"/>
              </w:rPr>
            </w:pPr>
          </w:p>
        </w:tc>
        <w:tc>
          <w:tcPr>
            <w:tcW w:w="2790" w:type="dxa"/>
            <w:tcBorders>
              <w:top w:val="nil"/>
              <w:left w:val="nil"/>
              <w:bottom w:val="nil"/>
              <w:right w:val="nil"/>
            </w:tcBorders>
            <w:shd w:val="clear" w:color="auto" w:fill="auto"/>
            <w:noWrap/>
            <w:vAlign w:val="bottom"/>
            <w:hideMark/>
          </w:tcPr>
          <w:p w14:paraId="20B6E683" w14:textId="77777777" w:rsidR="002F736B" w:rsidRPr="009940CB" w:rsidRDefault="002F736B" w:rsidP="001F7A09">
            <w:pPr>
              <w:spacing w:after="0" w:line="240" w:lineRule="auto"/>
              <w:jc w:val="center"/>
              <w:rPr>
                <w:rFonts w:ascii="Arial" w:eastAsia="Times New Roman" w:hAnsi="Arial" w:cs="Arial"/>
                <w:sz w:val="20"/>
                <w:szCs w:val="20"/>
              </w:rPr>
            </w:pPr>
          </w:p>
        </w:tc>
        <w:tc>
          <w:tcPr>
            <w:tcW w:w="2700" w:type="dxa"/>
            <w:tcBorders>
              <w:top w:val="nil"/>
              <w:left w:val="nil"/>
              <w:bottom w:val="nil"/>
              <w:right w:val="nil"/>
            </w:tcBorders>
            <w:shd w:val="clear" w:color="auto" w:fill="auto"/>
            <w:noWrap/>
            <w:vAlign w:val="bottom"/>
            <w:hideMark/>
          </w:tcPr>
          <w:p w14:paraId="23B605FC" w14:textId="77777777" w:rsidR="002F736B" w:rsidRPr="009940CB" w:rsidRDefault="002F736B" w:rsidP="001F7A09">
            <w:pPr>
              <w:spacing w:after="0" w:line="240" w:lineRule="auto"/>
              <w:jc w:val="center"/>
              <w:rPr>
                <w:rFonts w:ascii="Arial" w:eastAsia="Times New Roman" w:hAnsi="Arial" w:cs="Arial"/>
                <w:sz w:val="20"/>
                <w:szCs w:val="20"/>
              </w:rPr>
            </w:pPr>
          </w:p>
        </w:tc>
      </w:tr>
      <w:tr w:rsidR="00910AB5" w:rsidRPr="009940CB" w14:paraId="4CF6D30A"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23232346" w14:textId="68A1D101" w:rsidR="00910AB5" w:rsidRPr="009940CB" w:rsidRDefault="00910AB5" w:rsidP="00910AB5">
            <w:pPr>
              <w:spacing w:after="0" w:line="240" w:lineRule="auto"/>
              <w:ind w:right="-105"/>
              <w:rPr>
                <w:rFonts w:ascii="Arial" w:eastAsia="Times New Roman" w:hAnsi="Arial" w:cs="Arial"/>
                <w:color w:val="000000"/>
                <w:sz w:val="20"/>
                <w:szCs w:val="20"/>
              </w:rPr>
            </w:pPr>
            <w:r w:rsidRPr="009940CB">
              <w:rPr>
                <w:rFonts w:ascii="Arial" w:eastAsia="Times New Roman" w:hAnsi="Arial" w:cs="Arial"/>
                <w:color w:val="000000"/>
                <w:sz w:val="20"/>
                <w:szCs w:val="20"/>
              </w:rPr>
              <w:t>Cluster 1 MORPD</w:t>
            </w:r>
          </w:p>
        </w:tc>
        <w:tc>
          <w:tcPr>
            <w:tcW w:w="2970" w:type="dxa"/>
            <w:tcBorders>
              <w:top w:val="nil"/>
              <w:left w:val="nil"/>
              <w:bottom w:val="nil"/>
              <w:right w:val="nil"/>
            </w:tcBorders>
            <w:shd w:val="clear" w:color="auto" w:fill="auto"/>
            <w:noWrap/>
            <w:vAlign w:val="bottom"/>
          </w:tcPr>
          <w:p w14:paraId="160CF16D" w14:textId="0187A278" w:rsidR="00910AB5" w:rsidRPr="00FE4D69" w:rsidRDefault="00910AB5"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1.00 (reference)</w:t>
            </w:r>
          </w:p>
        </w:tc>
        <w:tc>
          <w:tcPr>
            <w:tcW w:w="2700" w:type="dxa"/>
            <w:tcBorders>
              <w:top w:val="nil"/>
              <w:left w:val="nil"/>
              <w:bottom w:val="nil"/>
              <w:right w:val="nil"/>
            </w:tcBorders>
            <w:shd w:val="clear" w:color="auto" w:fill="FFFFFF"/>
            <w:noWrap/>
            <w:vAlign w:val="center"/>
          </w:tcPr>
          <w:p w14:paraId="09969088" w14:textId="540FFBE7" w:rsidR="00910AB5" w:rsidRPr="00FE4D69" w:rsidRDefault="00910AB5"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0.42 (0.06 - 3.10</w:t>
            </w:r>
            <w:r w:rsidR="00B30B00" w:rsidRPr="00FE4D69">
              <w:rPr>
                <w:rFonts w:ascii="Arial" w:eastAsia="Times New Roman" w:hAnsi="Arial" w:cs="Arial"/>
                <w:sz w:val="20"/>
                <w:szCs w:val="20"/>
              </w:rPr>
              <w:t xml:space="preserve"> p=0.390</w:t>
            </w:r>
            <w:r w:rsidRPr="00FE4D69">
              <w:rPr>
                <w:rFonts w:ascii="Arial" w:eastAsia="Times New Roman" w:hAnsi="Arial" w:cs="Arial"/>
                <w:sz w:val="20"/>
                <w:szCs w:val="20"/>
              </w:rPr>
              <w:t>)</w:t>
            </w:r>
          </w:p>
        </w:tc>
        <w:tc>
          <w:tcPr>
            <w:tcW w:w="2790" w:type="dxa"/>
            <w:tcBorders>
              <w:top w:val="nil"/>
              <w:left w:val="nil"/>
              <w:bottom w:val="nil"/>
              <w:right w:val="nil"/>
            </w:tcBorders>
            <w:shd w:val="clear" w:color="auto" w:fill="auto"/>
            <w:noWrap/>
            <w:vAlign w:val="bottom"/>
          </w:tcPr>
          <w:p w14:paraId="70337224" w14:textId="5A4BD1FE" w:rsidR="00910AB5" w:rsidRPr="00FE4D69" w:rsidRDefault="00722AAF" w:rsidP="004046D9">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0.54 (0.84 – 3.49</w:t>
            </w:r>
            <w:r w:rsidR="006A7025" w:rsidRPr="00FE4D69">
              <w:rPr>
                <w:rFonts w:ascii="Arial" w:eastAsia="Times New Roman" w:hAnsi="Arial" w:cs="Arial"/>
                <w:sz w:val="20"/>
                <w:szCs w:val="20"/>
              </w:rPr>
              <w:t>, p</w:t>
            </w:r>
            <w:r w:rsidR="004046D9" w:rsidRPr="00FE4D69">
              <w:rPr>
                <w:rFonts w:ascii="Arial" w:eastAsia="Times New Roman" w:hAnsi="Arial" w:cs="Arial"/>
                <w:sz w:val="20"/>
                <w:szCs w:val="20"/>
              </w:rPr>
              <w:t>=0.521</w:t>
            </w:r>
            <w:r w:rsidRPr="00FE4D69">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tcPr>
          <w:p w14:paraId="00AECCE3" w14:textId="3B889B4E" w:rsidR="00910AB5" w:rsidRPr="00FE4D69" w:rsidRDefault="00712B7C" w:rsidP="00EA1FA6">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0.61</w:t>
            </w:r>
            <w:r w:rsidR="00032E2A" w:rsidRPr="00FE4D69">
              <w:rPr>
                <w:rFonts w:ascii="Arial" w:eastAsia="Times New Roman" w:hAnsi="Arial" w:cs="Arial"/>
                <w:sz w:val="20"/>
                <w:szCs w:val="20"/>
              </w:rPr>
              <w:t xml:space="preserve"> (0.13 – 2.78</w:t>
            </w:r>
            <w:r w:rsidR="004046D9" w:rsidRPr="00FE4D69">
              <w:rPr>
                <w:rFonts w:ascii="Arial" w:eastAsia="Times New Roman" w:hAnsi="Arial" w:cs="Arial"/>
                <w:sz w:val="20"/>
                <w:szCs w:val="20"/>
              </w:rPr>
              <w:t xml:space="preserve">, </w:t>
            </w:r>
            <w:r w:rsidR="00EA1FA6" w:rsidRPr="00FE4D69">
              <w:rPr>
                <w:rFonts w:ascii="Arial" w:eastAsia="Times New Roman" w:hAnsi="Arial" w:cs="Arial"/>
                <w:sz w:val="20"/>
                <w:szCs w:val="20"/>
              </w:rPr>
              <w:t>p=0.524</w:t>
            </w:r>
            <w:r w:rsidR="00032E2A" w:rsidRPr="00FE4D69">
              <w:rPr>
                <w:rFonts w:ascii="Arial" w:eastAsia="Times New Roman" w:hAnsi="Arial" w:cs="Arial"/>
                <w:sz w:val="20"/>
                <w:szCs w:val="20"/>
              </w:rPr>
              <w:t>)</w:t>
            </w:r>
          </w:p>
        </w:tc>
      </w:tr>
      <w:tr w:rsidR="00910AB5" w:rsidRPr="009940CB" w14:paraId="157E5764"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340B17C7" w14:textId="6B5867DA" w:rsidR="00910AB5" w:rsidRPr="009940CB" w:rsidRDefault="00910AB5" w:rsidP="00910AB5">
            <w:pPr>
              <w:spacing w:after="0" w:line="240" w:lineRule="auto"/>
              <w:rPr>
                <w:rFonts w:ascii="Arial" w:eastAsia="Times New Roman" w:hAnsi="Arial" w:cs="Arial"/>
                <w:color w:val="000000"/>
                <w:sz w:val="20"/>
                <w:szCs w:val="20"/>
              </w:rPr>
            </w:pPr>
            <w:r w:rsidRPr="009940CB">
              <w:rPr>
                <w:rFonts w:ascii="Arial" w:eastAsia="Times New Roman" w:hAnsi="Arial" w:cs="Arial"/>
                <w:color w:val="000000"/>
                <w:sz w:val="20"/>
                <w:szCs w:val="20"/>
              </w:rPr>
              <w:t>Cluster 2 LORPD</w:t>
            </w:r>
          </w:p>
        </w:tc>
        <w:tc>
          <w:tcPr>
            <w:tcW w:w="2970" w:type="dxa"/>
            <w:tcBorders>
              <w:top w:val="nil"/>
              <w:left w:val="nil"/>
              <w:bottom w:val="nil"/>
              <w:right w:val="nil"/>
            </w:tcBorders>
            <w:shd w:val="clear" w:color="auto" w:fill="auto"/>
            <w:noWrap/>
            <w:vAlign w:val="bottom"/>
          </w:tcPr>
          <w:p w14:paraId="289BF6E0" w14:textId="41AD8FCF" w:rsidR="00910AB5" w:rsidRPr="00FE4D69" w:rsidRDefault="000B2443"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2.38 (</w:t>
            </w:r>
            <w:r w:rsidR="007142AF" w:rsidRPr="00FE4D69">
              <w:rPr>
                <w:rFonts w:ascii="Arial" w:eastAsia="Times New Roman" w:hAnsi="Arial" w:cs="Arial"/>
                <w:sz w:val="20"/>
                <w:szCs w:val="20"/>
              </w:rPr>
              <w:t>0.32 – 17.60</w:t>
            </w:r>
            <w:r w:rsidR="009D08A7" w:rsidRPr="00FE4D69">
              <w:rPr>
                <w:rFonts w:ascii="Arial" w:eastAsia="Times New Roman" w:hAnsi="Arial" w:cs="Arial"/>
                <w:sz w:val="20"/>
                <w:szCs w:val="20"/>
              </w:rPr>
              <w:t>, p=</w:t>
            </w:r>
            <w:r w:rsidR="00CC5331" w:rsidRPr="00FE4D69">
              <w:rPr>
                <w:rFonts w:ascii="Arial" w:eastAsia="Times New Roman" w:hAnsi="Arial" w:cs="Arial"/>
                <w:sz w:val="20"/>
                <w:szCs w:val="20"/>
              </w:rPr>
              <w:t>0.39</w:t>
            </w:r>
            <w:r w:rsidR="001961FD" w:rsidRPr="00FE4D69">
              <w:rPr>
                <w:rFonts w:ascii="Arial" w:eastAsia="Times New Roman" w:hAnsi="Arial" w:cs="Arial"/>
                <w:sz w:val="20"/>
                <w:szCs w:val="20"/>
              </w:rPr>
              <w:t>5</w:t>
            </w:r>
            <w:r w:rsidR="007142AF" w:rsidRPr="00FE4D69">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tcPr>
          <w:p w14:paraId="025AB117" w14:textId="1060B010" w:rsidR="00910AB5" w:rsidRPr="00FE4D69" w:rsidRDefault="00910AB5"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1.00 (ref.)</w:t>
            </w:r>
          </w:p>
        </w:tc>
        <w:tc>
          <w:tcPr>
            <w:tcW w:w="2790" w:type="dxa"/>
            <w:tcBorders>
              <w:top w:val="nil"/>
              <w:left w:val="nil"/>
              <w:bottom w:val="nil"/>
              <w:right w:val="nil"/>
            </w:tcBorders>
            <w:shd w:val="clear" w:color="auto" w:fill="auto"/>
            <w:noWrap/>
            <w:vAlign w:val="bottom"/>
          </w:tcPr>
          <w:p w14:paraId="6C487E4B" w14:textId="28F7F578" w:rsidR="00910AB5" w:rsidRPr="00FE4D69" w:rsidRDefault="00712B7C" w:rsidP="004046D9">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1.29 (0.15 – 11.35</w:t>
            </w:r>
            <w:r w:rsidR="004046D9" w:rsidRPr="00FE4D69">
              <w:rPr>
                <w:rFonts w:ascii="Arial" w:eastAsia="Times New Roman" w:hAnsi="Arial" w:cs="Arial"/>
                <w:sz w:val="20"/>
                <w:szCs w:val="20"/>
              </w:rPr>
              <w:t>, p=0.815</w:t>
            </w:r>
            <w:r w:rsidRPr="00FE4D69">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tcPr>
          <w:p w14:paraId="3421F344" w14:textId="1E310235" w:rsidR="00910AB5" w:rsidRPr="00FE4D69" w:rsidRDefault="00032E2A" w:rsidP="00EA1FA6">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1.46 (0.23 – 9.17</w:t>
            </w:r>
            <w:r w:rsidR="00EA1FA6" w:rsidRPr="00FE4D69">
              <w:rPr>
                <w:rFonts w:ascii="Arial" w:eastAsia="Times New Roman" w:hAnsi="Arial" w:cs="Arial"/>
                <w:sz w:val="20"/>
                <w:szCs w:val="20"/>
              </w:rPr>
              <w:t>, p=0.689</w:t>
            </w:r>
            <w:r w:rsidRPr="00FE4D69">
              <w:rPr>
                <w:rFonts w:ascii="Arial" w:eastAsia="Times New Roman" w:hAnsi="Arial" w:cs="Arial"/>
                <w:sz w:val="20"/>
                <w:szCs w:val="20"/>
              </w:rPr>
              <w:t>)</w:t>
            </w:r>
          </w:p>
        </w:tc>
      </w:tr>
      <w:tr w:rsidR="00910AB5" w:rsidRPr="009940CB" w14:paraId="08F37AE0" w14:textId="77777777" w:rsidTr="00EA1FA6">
        <w:trPr>
          <w:trHeight w:val="195"/>
          <w:jc w:val="center"/>
        </w:trPr>
        <w:tc>
          <w:tcPr>
            <w:tcW w:w="2340" w:type="dxa"/>
            <w:tcBorders>
              <w:top w:val="nil"/>
              <w:left w:val="nil"/>
              <w:bottom w:val="nil"/>
              <w:right w:val="nil"/>
            </w:tcBorders>
            <w:shd w:val="clear" w:color="auto" w:fill="auto"/>
            <w:noWrap/>
            <w:vAlign w:val="bottom"/>
            <w:hideMark/>
          </w:tcPr>
          <w:p w14:paraId="2AEB4915" w14:textId="253EB330" w:rsidR="00910AB5" w:rsidRPr="009940CB" w:rsidRDefault="00910AB5" w:rsidP="00910AB5">
            <w:pPr>
              <w:spacing w:after="0" w:line="240" w:lineRule="auto"/>
              <w:rPr>
                <w:rFonts w:ascii="Arial" w:eastAsia="Times New Roman" w:hAnsi="Arial" w:cs="Arial"/>
                <w:color w:val="000000"/>
                <w:sz w:val="20"/>
                <w:szCs w:val="20"/>
              </w:rPr>
            </w:pPr>
            <w:r w:rsidRPr="009940CB">
              <w:rPr>
                <w:rFonts w:ascii="Arial" w:eastAsia="Times New Roman" w:hAnsi="Arial" w:cs="Arial"/>
                <w:color w:val="000000"/>
                <w:sz w:val="20"/>
                <w:szCs w:val="20"/>
              </w:rPr>
              <w:t>Cluster 3 MESPD</w:t>
            </w:r>
          </w:p>
        </w:tc>
        <w:tc>
          <w:tcPr>
            <w:tcW w:w="2970" w:type="dxa"/>
            <w:tcBorders>
              <w:top w:val="nil"/>
              <w:left w:val="nil"/>
              <w:bottom w:val="nil"/>
              <w:right w:val="nil"/>
            </w:tcBorders>
            <w:shd w:val="clear" w:color="000000" w:fill="FFFFFF"/>
            <w:noWrap/>
            <w:vAlign w:val="center"/>
          </w:tcPr>
          <w:p w14:paraId="1F5F757C" w14:textId="091A1D2C" w:rsidR="00910AB5" w:rsidRPr="00FE4D69" w:rsidRDefault="007142AF"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1.84 (0.28 – 11.79</w:t>
            </w:r>
            <w:r w:rsidR="00CC5331" w:rsidRPr="00FE4D69">
              <w:rPr>
                <w:rFonts w:ascii="Arial" w:eastAsia="Times New Roman" w:hAnsi="Arial" w:cs="Arial"/>
                <w:sz w:val="20"/>
                <w:szCs w:val="20"/>
              </w:rPr>
              <w:t>. p=0.</w:t>
            </w:r>
            <w:r w:rsidR="001961FD" w:rsidRPr="00FE4D69">
              <w:rPr>
                <w:rFonts w:ascii="Arial" w:eastAsia="Times New Roman" w:hAnsi="Arial" w:cs="Arial"/>
                <w:sz w:val="20"/>
                <w:szCs w:val="20"/>
              </w:rPr>
              <w:t>521</w:t>
            </w:r>
            <w:r w:rsidRPr="00FE4D69">
              <w:rPr>
                <w:rFonts w:ascii="Arial" w:eastAsia="Times New Roman" w:hAnsi="Arial" w:cs="Arial"/>
                <w:sz w:val="20"/>
                <w:szCs w:val="20"/>
              </w:rPr>
              <w:t>)</w:t>
            </w:r>
          </w:p>
        </w:tc>
        <w:tc>
          <w:tcPr>
            <w:tcW w:w="2700" w:type="dxa"/>
            <w:tcBorders>
              <w:top w:val="nil"/>
              <w:left w:val="nil"/>
              <w:bottom w:val="nil"/>
              <w:right w:val="nil"/>
            </w:tcBorders>
            <w:shd w:val="clear" w:color="auto" w:fill="FFFFFF"/>
            <w:noWrap/>
            <w:vAlign w:val="center"/>
          </w:tcPr>
          <w:p w14:paraId="2C2ADB22" w14:textId="65C9B91C" w:rsidR="00910AB5" w:rsidRPr="00FE4D69" w:rsidRDefault="00910AB5"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0.77 (0.09 - 6.75</w:t>
            </w:r>
            <w:r w:rsidR="00B30B00" w:rsidRPr="00FE4D69">
              <w:rPr>
                <w:rFonts w:ascii="Arial" w:eastAsia="Times New Roman" w:hAnsi="Arial" w:cs="Arial"/>
                <w:sz w:val="20"/>
                <w:szCs w:val="20"/>
              </w:rPr>
              <w:t xml:space="preserve"> p=0.814</w:t>
            </w:r>
            <w:r w:rsidRPr="00FE4D69">
              <w:rPr>
                <w:rFonts w:ascii="Arial" w:eastAsia="Times New Roman" w:hAnsi="Arial" w:cs="Arial"/>
                <w:sz w:val="20"/>
                <w:szCs w:val="20"/>
              </w:rPr>
              <w:t>)</w:t>
            </w:r>
          </w:p>
        </w:tc>
        <w:tc>
          <w:tcPr>
            <w:tcW w:w="2790" w:type="dxa"/>
            <w:tcBorders>
              <w:top w:val="nil"/>
              <w:left w:val="nil"/>
              <w:bottom w:val="nil"/>
              <w:right w:val="nil"/>
            </w:tcBorders>
            <w:shd w:val="clear" w:color="auto" w:fill="auto"/>
            <w:noWrap/>
            <w:vAlign w:val="bottom"/>
          </w:tcPr>
          <w:p w14:paraId="03256CF7" w14:textId="36DFCDDE" w:rsidR="00910AB5" w:rsidRPr="00FE4D69" w:rsidRDefault="00910AB5" w:rsidP="004046D9">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1.00 (reference)</w:t>
            </w:r>
          </w:p>
        </w:tc>
        <w:tc>
          <w:tcPr>
            <w:tcW w:w="2700" w:type="dxa"/>
            <w:tcBorders>
              <w:top w:val="nil"/>
              <w:left w:val="nil"/>
              <w:bottom w:val="nil"/>
              <w:right w:val="nil"/>
            </w:tcBorders>
            <w:shd w:val="clear" w:color="auto" w:fill="auto"/>
            <w:noWrap/>
            <w:vAlign w:val="bottom"/>
          </w:tcPr>
          <w:p w14:paraId="4DD1E964" w14:textId="03E2F438" w:rsidR="00910AB5" w:rsidRPr="00FE4D69" w:rsidRDefault="00032E2A" w:rsidP="00EA1FA6">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1.12 (0.18 – 6.79</w:t>
            </w:r>
            <w:r w:rsidR="00EA1FA6" w:rsidRPr="00FE4D69">
              <w:rPr>
                <w:rFonts w:ascii="Arial" w:eastAsia="Times New Roman" w:hAnsi="Arial" w:cs="Arial"/>
                <w:sz w:val="20"/>
                <w:szCs w:val="20"/>
              </w:rPr>
              <w:t>, p=0.899</w:t>
            </w:r>
            <w:r w:rsidRPr="00FE4D69">
              <w:rPr>
                <w:rFonts w:ascii="Arial" w:eastAsia="Times New Roman" w:hAnsi="Arial" w:cs="Arial"/>
                <w:sz w:val="20"/>
                <w:szCs w:val="20"/>
              </w:rPr>
              <w:t>)</w:t>
            </w:r>
          </w:p>
        </w:tc>
      </w:tr>
      <w:tr w:rsidR="00910AB5" w:rsidRPr="009940CB" w14:paraId="0758FAD9" w14:textId="77777777" w:rsidTr="00EA1FA6">
        <w:trPr>
          <w:trHeight w:val="195"/>
          <w:jc w:val="center"/>
        </w:trPr>
        <w:tc>
          <w:tcPr>
            <w:tcW w:w="2340" w:type="dxa"/>
            <w:tcBorders>
              <w:top w:val="nil"/>
              <w:left w:val="nil"/>
              <w:bottom w:val="single" w:sz="4" w:space="0" w:color="auto"/>
              <w:right w:val="nil"/>
            </w:tcBorders>
            <w:shd w:val="clear" w:color="auto" w:fill="auto"/>
            <w:noWrap/>
            <w:vAlign w:val="bottom"/>
            <w:hideMark/>
          </w:tcPr>
          <w:p w14:paraId="7FBD89CF" w14:textId="7B1EDC1E" w:rsidR="00910AB5" w:rsidRPr="009940CB" w:rsidRDefault="00910AB5" w:rsidP="00910AB5">
            <w:pPr>
              <w:spacing w:after="0" w:line="240" w:lineRule="auto"/>
              <w:ind w:right="-457"/>
              <w:rPr>
                <w:rFonts w:ascii="Arial" w:eastAsia="Times New Roman" w:hAnsi="Arial" w:cs="Arial"/>
                <w:color w:val="000000"/>
                <w:sz w:val="20"/>
                <w:szCs w:val="20"/>
              </w:rPr>
            </w:pPr>
            <w:r w:rsidRPr="009940CB">
              <w:rPr>
                <w:rFonts w:ascii="Arial" w:eastAsia="Times New Roman" w:hAnsi="Arial" w:cs="Arial"/>
                <w:color w:val="000000"/>
                <w:sz w:val="20"/>
                <w:szCs w:val="20"/>
              </w:rPr>
              <w:t>Cluster 4 MARPD</w:t>
            </w:r>
          </w:p>
        </w:tc>
        <w:tc>
          <w:tcPr>
            <w:tcW w:w="2970" w:type="dxa"/>
            <w:tcBorders>
              <w:top w:val="nil"/>
              <w:left w:val="nil"/>
              <w:bottom w:val="nil"/>
              <w:right w:val="nil"/>
            </w:tcBorders>
            <w:shd w:val="clear" w:color="000000" w:fill="FFFFFF"/>
            <w:noWrap/>
            <w:vAlign w:val="center"/>
          </w:tcPr>
          <w:p w14:paraId="255CD15F" w14:textId="3AB9E562" w:rsidR="00910AB5" w:rsidRPr="00FE4D69" w:rsidRDefault="007142AF"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 xml:space="preserve">1.63 (0.36 </w:t>
            </w:r>
            <w:r w:rsidR="00132C38" w:rsidRPr="00FE4D69">
              <w:rPr>
                <w:rFonts w:ascii="Arial" w:eastAsia="Times New Roman" w:hAnsi="Arial" w:cs="Arial"/>
                <w:sz w:val="20"/>
                <w:szCs w:val="20"/>
              </w:rPr>
              <w:t>–</w:t>
            </w:r>
            <w:r w:rsidRPr="00FE4D69">
              <w:rPr>
                <w:rFonts w:ascii="Arial" w:eastAsia="Times New Roman" w:hAnsi="Arial" w:cs="Arial"/>
                <w:sz w:val="20"/>
                <w:szCs w:val="20"/>
              </w:rPr>
              <w:t xml:space="preserve"> 7</w:t>
            </w:r>
            <w:r w:rsidR="00132C38" w:rsidRPr="00FE4D69">
              <w:rPr>
                <w:rFonts w:ascii="Arial" w:eastAsia="Times New Roman" w:hAnsi="Arial" w:cs="Arial"/>
                <w:sz w:val="20"/>
                <w:szCs w:val="20"/>
              </w:rPr>
              <w:t>.42</w:t>
            </w:r>
            <w:r w:rsidR="00CC5331" w:rsidRPr="00FE4D69">
              <w:rPr>
                <w:rFonts w:ascii="Arial" w:eastAsia="Times New Roman" w:hAnsi="Arial" w:cs="Arial"/>
                <w:sz w:val="20"/>
                <w:szCs w:val="20"/>
              </w:rPr>
              <w:t>, p=0.</w:t>
            </w:r>
            <w:r w:rsidR="001961FD" w:rsidRPr="00FE4D69">
              <w:rPr>
                <w:rFonts w:ascii="Arial" w:eastAsia="Times New Roman" w:hAnsi="Arial" w:cs="Arial"/>
                <w:sz w:val="20"/>
                <w:szCs w:val="20"/>
              </w:rPr>
              <w:t>524</w:t>
            </w:r>
            <w:r w:rsidR="00132C38" w:rsidRPr="00FE4D69">
              <w:rPr>
                <w:rFonts w:ascii="Arial" w:eastAsia="Times New Roman" w:hAnsi="Arial" w:cs="Arial"/>
                <w:sz w:val="20"/>
                <w:szCs w:val="20"/>
              </w:rPr>
              <w:t>)</w:t>
            </w:r>
          </w:p>
        </w:tc>
        <w:tc>
          <w:tcPr>
            <w:tcW w:w="2700" w:type="dxa"/>
            <w:tcBorders>
              <w:top w:val="nil"/>
              <w:left w:val="nil"/>
              <w:bottom w:val="single" w:sz="4" w:space="0" w:color="auto"/>
              <w:right w:val="nil"/>
            </w:tcBorders>
            <w:shd w:val="clear" w:color="auto" w:fill="FFFFFF"/>
            <w:noWrap/>
            <w:vAlign w:val="center"/>
          </w:tcPr>
          <w:p w14:paraId="74D8F70F" w14:textId="787F2D02" w:rsidR="00910AB5" w:rsidRPr="00FE4D69" w:rsidRDefault="00910AB5" w:rsidP="001961FD">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0.69 (0.11 - 4.32</w:t>
            </w:r>
            <w:r w:rsidR="00B30B00" w:rsidRPr="00FE4D69">
              <w:rPr>
                <w:rFonts w:ascii="Arial" w:eastAsia="Times New Roman" w:hAnsi="Arial" w:cs="Arial"/>
                <w:sz w:val="20"/>
                <w:szCs w:val="20"/>
              </w:rPr>
              <w:t xml:space="preserve"> p=0.671</w:t>
            </w:r>
            <w:r w:rsidRPr="00FE4D69">
              <w:rPr>
                <w:rFonts w:ascii="Arial" w:eastAsia="Times New Roman" w:hAnsi="Arial" w:cs="Arial"/>
                <w:sz w:val="20"/>
                <w:szCs w:val="20"/>
              </w:rPr>
              <w:t>)</w:t>
            </w:r>
          </w:p>
        </w:tc>
        <w:tc>
          <w:tcPr>
            <w:tcW w:w="2790" w:type="dxa"/>
            <w:tcBorders>
              <w:top w:val="nil"/>
              <w:left w:val="nil"/>
              <w:bottom w:val="nil"/>
              <w:right w:val="nil"/>
            </w:tcBorders>
            <w:shd w:val="clear" w:color="auto" w:fill="auto"/>
            <w:noWrap/>
            <w:vAlign w:val="bottom"/>
          </w:tcPr>
          <w:p w14:paraId="428AFA94" w14:textId="64C84D60" w:rsidR="00910AB5" w:rsidRPr="00FE4D69" w:rsidRDefault="00712B7C" w:rsidP="004046D9">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0.89 (0.15 – 5.37</w:t>
            </w:r>
            <w:r w:rsidR="004046D9" w:rsidRPr="00FE4D69">
              <w:rPr>
                <w:rFonts w:ascii="Arial" w:eastAsia="Times New Roman" w:hAnsi="Arial" w:cs="Arial"/>
                <w:sz w:val="20"/>
                <w:szCs w:val="20"/>
              </w:rPr>
              <w:t>, p=0.899</w:t>
            </w:r>
            <w:r w:rsidRPr="00FE4D69">
              <w:rPr>
                <w:rFonts w:ascii="Arial" w:eastAsia="Times New Roman" w:hAnsi="Arial" w:cs="Arial"/>
                <w:sz w:val="20"/>
                <w:szCs w:val="20"/>
              </w:rPr>
              <w:t>)</w:t>
            </w:r>
          </w:p>
        </w:tc>
        <w:tc>
          <w:tcPr>
            <w:tcW w:w="2700" w:type="dxa"/>
            <w:tcBorders>
              <w:top w:val="nil"/>
              <w:left w:val="nil"/>
              <w:bottom w:val="nil"/>
              <w:right w:val="nil"/>
            </w:tcBorders>
            <w:shd w:val="clear" w:color="auto" w:fill="auto"/>
            <w:noWrap/>
            <w:vAlign w:val="bottom"/>
          </w:tcPr>
          <w:p w14:paraId="68BBCA9E" w14:textId="42E99D68" w:rsidR="00910AB5" w:rsidRPr="00FE4D69" w:rsidRDefault="00910AB5" w:rsidP="00EA1FA6">
            <w:pPr>
              <w:spacing w:after="0" w:line="240" w:lineRule="auto"/>
              <w:jc w:val="right"/>
              <w:rPr>
                <w:rFonts w:ascii="Arial" w:eastAsia="Times New Roman" w:hAnsi="Arial" w:cs="Arial"/>
                <w:sz w:val="20"/>
                <w:szCs w:val="20"/>
              </w:rPr>
            </w:pPr>
            <w:r w:rsidRPr="00FE4D69">
              <w:rPr>
                <w:rFonts w:ascii="Arial" w:eastAsia="Times New Roman" w:hAnsi="Arial" w:cs="Arial"/>
                <w:sz w:val="20"/>
                <w:szCs w:val="20"/>
              </w:rPr>
              <w:t>1.00 (reference)</w:t>
            </w:r>
          </w:p>
        </w:tc>
      </w:tr>
      <w:tr w:rsidR="002F736B" w:rsidRPr="009940CB" w14:paraId="7CADC182" w14:textId="17487DDE" w:rsidTr="00EA1FA6">
        <w:trPr>
          <w:trHeight w:val="195"/>
          <w:jc w:val="center"/>
        </w:trPr>
        <w:tc>
          <w:tcPr>
            <w:tcW w:w="13500" w:type="dxa"/>
            <w:gridSpan w:val="5"/>
            <w:tcBorders>
              <w:top w:val="single" w:sz="4" w:space="0" w:color="auto"/>
              <w:left w:val="nil"/>
              <w:right w:val="nil"/>
            </w:tcBorders>
            <w:shd w:val="clear" w:color="auto" w:fill="auto"/>
            <w:noWrap/>
          </w:tcPr>
          <w:p w14:paraId="71D1BBD3" w14:textId="77777777" w:rsidR="002F736B" w:rsidRPr="0040016D" w:rsidRDefault="002F736B" w:rsidP="00006952">
            <w:pPr>
              <w:spacing w:after="0" w:line="240" w:lineRule="auto"/>
              <w:rPr>
                <w:rFonts w:ascii="Arial" w:eastAsia="Times New Roman" w:hAnsi="Arial" w:cs="Arial"/>
                <w:sz w:val="18"/>
                <w:szCs w:val="18"/>
              </w:rPr>
            </w:pPr>
            <w:r w:rsidRPr="0040016D">
              <w:rPr>
                <w:rFonts w:ascii="Arial" w:eastAsia="Times New Roman" w:hAnsi="Arial" w:cs="Arial"/>
                <w:sz w:val="18"/>
                <w:szCs w:val="18"/>
              </w:rPr>
              <w:t>*p &lt; 0.05, **p &lt; 0.01, ***p &lt; 0.001. HR, hazard ratio; 95% CI, 95% confidence interval.</w:t>
            </w:r>
          </w:p>
          <w:p w14:paraId="161F94C0" w14:textId="77777777" w:rsidR="002F736B" w:rsidRPr="0040016D" w:rsidRDefault="002F736B" w:rsidP="00006952">
            <w:pPr>
              <w:spacing w:after="0" w:line="240" w:lineRule="auto"/>
              <w:rPr>
                <w:rFonts w:ascii="Arial" w:eastAsia="Times New Roman" w:hAnsi="Arial" w:cs="Arial"/>
                <w:sz w:val="18"/>
                <w:szCs w:val="18"/>
              </w:rPr>
            </w:pPr>
            <w:r w:rsidRPr="0040016D">
              <w:rPr>
                <w:rFonts w:ascii="Arial" w:eastAsia="Times New Roman" w:hAnsi="Arial" w:cs="Arial"/>
                <w:sz w:val="18"/>
                <w:szCs w:val="18"/>
              </w:rPr>
              <w:t xml:space="preserve">†Adjusted for baseline age at inclusion, sex, current smoker, alcohol consumption, hypertension, dyslipidemia, systolic blood pressure (SBP), diastolic blood pressure (DBP), low density lipoprotein cholesterol (LDL-C), total cholesterol (TC) and </w:t>
            </w:r>
            <w:proofErr w:type="spellStart"/>
            <w:r w:rsidRPr="0040016D">
              <w:rPr>
                <w:rFonts w:ascii="Arial" w:eastAsia="Times New Roman" w:hAnsi="Arial" w:cs="Arial"/>
                <w:sz w:val="18"/>
                <w:szCs w:val="18"/>
              </w:rPr>
              <w:t>siMS</w:t>
            </w:r>
            <w:proofErr w:type="spellEnd"/>
            <w:r w:rsidRPr="0040016D">
              <w:rPr>
                <w:rFonts w:ascii="Arial" w:eastAsia="Times New Roman" w:hAnsi="Arial" w:cs="Arial"/>
                <w:sz w:val="18"/>
                <w:szCs w:val="18"/>
              </w:rPr>
              <w:t xml:space="preserve"> score.</w:t>
            </w:r>
          </w:p>
          <w:p w14:paraId="549A5068" w14:textId="77777777" w:rsidR="002F736B" w:rsidRPr="0040016D" w:rsidRDefault="002F736B" w:rsidP="00006952">
            <w:pPr>
              <w:spacing w:after="0" w:line="240" w:lineRule="auto"/>
              <w:rPr>
                <w:rFonts w:ascii="Arial" w:eastAsia="Times New Roman" w:hAnsi="Arial" w:cs="Arial"/>
                <w:sz w:val="18"/>
                <w:szCs w:val="18"/>
              </w:rPr>
            </w:pPr>
            <w:r w:rsidRPr="0040016D">
              <w:rPr>
                <w:rFonts w:ascii="Arial" w:eastAsia="Times New Roman" w:hAnsi="Arial" w:cs="Arial"/>
                <w:sz w:val="18"/>
                <w:szCs w:val="18"/>
              </w:rPr>
              <w:t>‡ Adjusted for baseline self-reported family history of heart disease, age at inclusion, sex, current smoker, alcohol consumption, hypertension, dyslipidemia, systolic blood pressure (SBP), diastolic blood pressure (DBP), low density lipoprotein cholesterol (LDL-C), total cholesterol (TC), and MAU/Urine Cr ratio.</w:t>
            </w:r>
          </w:p>
          <w:p w14:paraId="379F7DE6" w14:textId="3F0B8AA3" w:rsidR="002F736B" w:rsidRPr="009940CB" w:rsidRDefault="002F736B" w:rsidP="00006952">
            <w:pPr>
              <w:spacing w:after="0" w:line="240" w:lineRule="auto"/>
              <w:rPr>
                <w:rFonts w:ascii="Arial" w:eastAsia="Times New Roman" w:hAnsi="Arial" w:cs="Arial"/>
                <w:sz w:val="20"/>
                <w:szCs w:val="20"/>
              </w:rPr>
            </w:pPr>
            <w:r w:rsidRPr="0040016D">
              <w:rPr>
                <w:rFonts w:ascii="Arial" w:eastAsia="Times New Roman" w:hAnsi="Arial" w:cs="Arial"/>
                <w:sz w:val="18"/>
                <w:szCs w:val="18"/>
              </w:rPr>
              <w:t>MORPD, mild obesity-related prediabetes; LORPD, low risk prediabetes; MESPD, metabolic syndrome prediabetes; MARPD, mild age-related prediabetes.</w:t>
            </w:r>
          </w:p>
        </w:tc>
      </w:tr>
    </w:tbl>
    <w:p w14:paraId="4E84F528" w14:textId="77777777" w:rsidR="004072F0" w:rsidRPr="00047F44" w:rsidRDefault="004072F0" w:rsidP="00E72BBE">
      <w:pPr>
        <w:spacing w:after="0" w:line="480" w:lineRule="auto"/>
        <w:jc w:val="thaiDistribute"/>
        <w:rPr>
          <w:rFonts w:ascii="Arial" w:hAnsi="Arial" w:cs="Arial"/>
          <w:sz w:val="20"/>
          <w:szCs w:val="20"/>
        </w:rPr>
      </w:pPr>
    </w:p>
    <w:p w14:paraId="78727495" w14:textId="1E0DE51C" w:rsidR="002312C9" w:rsidRDefault="0040016D" w:rsidP="00D94BDD">
      <w:pPr>
        <w:spacing w:after="0" w:line="480" w:lineRule="auto"/>
        <w:jc w:val="thaiDistribute"/>
        <w:rPr>
          <w:rFonts w:ascii="Arial" w:hAnsi="Arial"/>
          <w:sz w:val="20"/>
          <w:szCs w:val="20"/>
        </w:rPr>
      </w:pPr>
      <w:r>
        <w:rPr>
          <w:rFonts w:ascii="Arial" w:hAnsi="Arial" w:hint="cs"/>
          <w:sz w:val="20"/>
          <w:szCs w:val="20"/>
          <w:cs/>
        </w:rPr>
        <w:t xml:space="preserve"> </w:t>
      </w:r>
      <w:r>
        <w:rPr>
          <w:rFonts w:ascii="Arial" w:hAnsi="Arial"/>
          <w:sz w:val="20"/>
          <w:szCs w:val="20"/>
          <w:cs/>
        </w:rPr>
        <w:tab/>
      </w:r>
      <w:r w:rsidRPr="0040016D">
        <w:rPr>
          <w:rFonts w:ascii="Arial" w:hAnsi="Arial" w:cs="Arial"/>
          <w:sz w:val="20"/>
          <w:szCs w:val="20"/>
        </w:rPr>
        <w:t xml:space="preserve">At follow-up, the outcomes among the prediabetes clusters varied notably. Clusters </w:t>
      </w:r>
      <w:r w:rsidRPr="0040016D">
        <w:rPr>
          <w:rFonts w:ascii="Arial" w:hAnsi="Arial" w:cs="Arial"/>
          <w:sz w:val="20"/>
          <w:szCs w:val="20"/>
          <w:cs/>
        </w:rPr>
        <w:t xml:space="preserve">1 </w:t>
      </w:r>
      <w:r w:rsidRPr="0040016D">
        <w:rPr>
          <w:rFonts w:ascii="Arial" w:hAnsi="Arial" w:cs="Arial"/>
          <w:sz w:val="20"/>
          <w:szCs w:val="20"/>
        </w:rPr>
        <w:t xml:space="preserve">and </w:t>
      </w:r>
      <w:r w:rsidRPr="0040016D">
        <w:rPr>
          <w:rFonts w:ascii="Arial" w:hAnsi="Arial" w:cs="Arial"/>
          <w:sz w:val="20"/>
          <w:szCs w:val="20"/>
          <w:cs/>
        </w:rPr>
        <w:t xml:space="preserve">2 </w:t>
      </w:r>
      <w:r w:rsidRPr="0040016D">
        <w:rPr>
          <w:rFonts w:ascii="Arial" w:hAnsi="Arial" w:cs="Arial"/>
          <w:sz w:val="20"/>
          <w:szCs w:val="20"/>
        </w:rPr>
        <w:t xml:space="preserve">showed the best results, with a majority of participants—especially in Cluster </w:t>
      </w:r>
      <w:r w:rsidRPr="0040016D">
        <w:rPr>
          <w:rFonts w:ascii="Arial" w:hAnsi="Arial" w:cs="Arial"/>
          <w:sz w:val="20"/>
          <w:szCs w:val="20"/>
          <w:cs/>
        </w:rPr>
        <w:t>2 (88.3%)—</w:t>
      </w:r>
      <w:r w:rsidRPr="0040016D">
        <w:rPr>
          <w:rFonts w:ascii="Arial" w:hAnsi="Arial" w:cs="Arial"/>
          <w:sz w:val="20"/>
          <w:szCs w:val="20"/>
        </w:rPr>
        <w:t xml:space="preserve">returning to normal glucose regulation. In contrast, Cluster </w:t>
      </w:r>
      <w:r w:rsidRPr="0040016D">
        <w:rPr>
          <w:rFonts w:ascii="Arial" w:hAnsi="Arial" w:cs="Arial"/>
          <w:sz w:val="20"/>
          <w:szCs w:val="20"/>
          <w:cs/>
        </w:rPr>
        <w:t xml:space="preserve">3 </w:t>
      </w:r>
      <w:r w:rsidRPr="0040016D">
        <w:rPr>
          <w:rFonts w:ascii="Arial" w:hAnsi="Arial" w:cs="Arial"/>
          <w:sz w:val="20"/>
          <w:szCs w:val="20"/>
        </w:rPr>
        <w:t xml:space="preserve">had the poorest outcome, with only </w:t>
      </w:r>
      <w:r w:rsidRPr="0040016D">
        <w:rPr>
          <w:rFonts w:ascii="Arial" w:hAnsi="Arial" w:cs="Arial"/>
          <w:sz w:val="20"/>
          <w:szCs w:val="20"/>
          <w:cs/>
        </w:rPr>
        <w:t xml:space="preserve">40.6% </w:t>
      </w:r>
      <w:r w:rsidRPr="0040016D">
        <w:rPr>
          <w:rFonts w:ascii="Arial" w:hAnsi="Arial" w:cs="Arial"/>
          <w:sz w:val="20"/>
          <w:szCs w:val="20"/>
        </w:rPr>
        <w:t xml:space="preserve">normalizing and a high </w:t>
      </w:r>
      <w:r w:rsidRPr="0040016D">
        <w:rPr>
          <w:rFonts w:ascii="Arial" w:hAnsi="Arial" w:cs="Arial"/>
          <w:sz w:val="20"/>
          <w:szCs w:val="20"/>
          <w:cs/>
        </w:rPr>
        <w:t xml:space="preserve">35.9% </w:t>
      </w:r>
      <w:r w:rsidRPr="0040016D">
        <w:rPr>
          <w:rFonts w:ascii="Arial" w:hAnsi="Arial" w:cs="Arial"/>
          <w:sz w:val="20"/>
          <w:szCs w:val="20"/>
        </w:rPr>
        <w:t xml:space="preserve">progressing to type </w:t>
      </w:r>
      <w:r w:rsidRPr="0040016D">
        <w:rPr>
          <w:rFonts w:ascii="Arial" w:hAnsi="Arial" w:cs="Arial"/>
          <w:sz w:val="20"/>
          <w:szCs w:val="20"/>
          <w:cs/>
        </w:rPr>
        <w:t xml:space="preserve">2 </w:t>
      </w:r>
      <w:r w:rsidRPr="0040016D">
        <w:rPr>
          <w:rFonts w:ascii="Arial" w:hAnsi="Arial" w:cs="Arial"/>
          <w:sz w:val="20"/>
          <w:szCs w:val="20"/>
        </w:rPr>
        <w:t xml:space="preserve">diabetes. Cluster </w:t>
      </w:r>
      <w:r w:rsidRPr="0040016D">
        <w:rPr>
          <w:rFonts w:ascii="Arial" w:hAnsi="Arial" w:cs="Arial"/>
          <w:sz w:val="20"/>
          <w:szCs w:val="20"/>
          <w:cs/>
        </w:rPr>
        <w:t xml:space="preserve">4 </w:t>
      </w:r>
      <w:r w:rsidRPr="0040016D">
        <w:rPr>
          <w:rFonts w:ascii="Arial" w:hAnsi="Arial" w:cs="Arial"/>
          <w:sz w:val="20"/>
          <w:szCs w:val="20"/>
        </w:rPr>
        <w:t xml:space="preserve">presented intermediate results, with less than half achieving normal regulation and a moderate percentage advancing to type </w:t>
      </w:r>
      <w:r w:rsidRPr="0040016D">
        <w:rPr>
          <w:rFonts w:ascii="Arial" w:hAnsi="Arial" w:cs="Arial"/>
          <w:sz w:val="20"/>
          <w:szCs w:val="20"/>
          <w:cs/>
        </w:rPr>
        <w:t xml:space="preserve">2 </w:t>
      </w:r>
      <w:r w:rsidRPr="0040016D">
        <w:rPr>
          <w:rFonts w:ascii="Arial" w:hAnsi="Arial" w:cs="Arial"/>
          <w:sz w:val="20"/>
          <w:szCs w:val="20"/>
        </w:rPr>
        <w:t>diabetes</w:t>
      </w:r>
      <w:r w:rsidR="00B928E9" w:rsidRPr="00B928E9">
        <w:t xml:space="preserve"> </w:t>
      </w:r>
      <w:r w:rsidR="00B928E9" w:rsidRPr="00B928E9">
        <w:rPr>
          <w:rFonts w:ascii="Arial" w:hAnsi="Arial" w:cs="Arial"/>
          <w:sz w:val="20"/>
          <w:szCs w:val="20"/>
        </w:rPr>
        <w:t>in Table S</w:t>
      </w:r>
      <w:r w:rsidR="00B928E9">
        <w:rPr>
          <w:rFonts w:ascii="Arial" w:hAnsi="Arial"/>
          <w:sz w:val="20"/>
          <w:szCs w:val="20"/>
        </w:rPr>
        <w:t>8</w:t>
      </w:r>
      <w:r w:rsidRPr="0040016D">
        <w:rPr>
          <w:rFonts w:ascii="Arial" w:hAnsi="Arial" w:cs="Arial"/>
          <w:sz w:val="20"/>
          <w:szCs w:val="20"/>
        </w:rPr>
        <w:t>.</w:t>
      </w:r>
    </w:p>
    <w:p w14:paraId="050529A9" w14:textId="77777777" w:rsidR="00047F44" w:rsidRPr="00047F44" w:rsidRDefault="00047F44" w:rsidP="00E72BBE">
      <w:pPr>
        <w:spacing w:after="0" w:line="276" w:lineRule="auto"/>
        <w:jc w:val="thaiDistribute"/>
        <w:rPr>
          <w:rFonts w:ascii="Arial" w:hAnsi="Arial"/>
          <w:sz w:val="20"/>
          <w:szCs w:val="20"/>
        </w:rPr>
      </w:pPr>
    </w:p>
    <w:tbl>
      <w:tblPr>
        <w:tblW w:w="12797" w:type="dxa"/>
        <w:tblLook w:val="04A0" w:firstRow="1" w:lastRow="0" w:firstColumn="1" w:lastColumn="0" w:noHBand="0" w:noVBand="1"/>
      </w:tblPr>
      <w:tblGrid>
        <w:gridCol w:w="6426"/>
        <w:gridCol w:w="1134"/>
        <w:gridCol w:w="1085"/>
        <w:gridCol w:w="1075"/>
        <w:gridCol w:w="1047"/>
        <w:gridCol w:w="1023"/>
        <w:gridCol w:w="1007"/>
      </w:tblGrid>
      <w:tr w:rsidR="00795985" w:rsidRPr="00795985" w14:paraId="0602B761" w14:textId="77777777" w:rsidTr="002312C9">
        <w:trPr>
          <w:trHeight w:val="207"/>
        </w:trPr>
        <w:tc>
          <w:tcPr>
            <w:tcW w:w="12797" w:type="dxa"/>
            <w:gridSpan w:val="7"/>
            <w:tcBorders>
              <w:top w:val="nil"/>
              <w:left w:val="nil"/>
              <w:bottom w:val="single" w:sz="4" w:space="0" w:color="auto"/>
              <w:right w:val="nil"/>
            </w:tcBorders>
            <w:shd w:val="clear" w:color="auto" w:fill="auto"/>
            <w:noWrap/>
            <w:vAlign w:val="bottom"/>
            <w:hideMark/>
          </w:tcPr>
          <w:p w14:paraId="514CAFD7" w14:textId="4A65836B" w:rsidR="00D6069E" w:rsidRPr="00795985" w:rsidRDefault="00D6069E" w:rsidP="00D6069E">
            <w:pPr>
              <w:spacing w:after="0" w:line="240" w:lineRule="auto"/>
              <w:rPr>
                <w:rFonts w:ascii="Arial" w:eastAsia="Times New Roman" w:hAnsi="Arial" w:cs="Arial"/>
                <w:sz w:val="20"/>
                <w:szCs w:val="20"/>
              </w:rPr>
            </w:pPr>
            <w:r w:rsidRPr="00795985">
              <w:rPr>
                <w:rFonts w:ascii="Arial" w:eastAsia="Times New Roman" w:hAnsi="Arial" w:cs="Arial"/>
                <w:b/>
                <w:bCs/>
                <w:sz w:val="20"/>
                <w:szCs w:val="20"/>
              </w:rPr>
              <w:t>Table S</w:t>
            </w:r>
            <w:r w:rsidR="00D57EA7">
              <w:rPr>
                <w:rFonts w:ascii="Arial" w:eastAsia="Times New Roman" w:hAnsi="Arial" w:cs="Arial"/>
                <w:b/>
                <w:bCs/>
                <w:sz w:val="20"/>
                <w:szCs w:val="20"/>
              </w:rPr>
              <w:t>8</w:t>
            </w:r>
            <w:r w:rsidRPr="00795985">
              <w:rPr>
                <w:rFonts w:ascii="Arial" w:eastAsia="Times New Roman" w:hAnsi="Arial" w:cs="Arial"/>
                <w:b/>
                <w:bCs/>
                <w:sz w:val="20"/>
                <w:szCs w:val="20"/>
              </w:rPr>
              <w:t>.</w:t>
            </w:r>
            <w:r w:rsidRPr="00795985">
              <w:rPr>
                <w:rFonts w:ascii="Arial" w:eastAsia="Times New Roman" w:hAnsi="Arial" w:cs="Arial"/>
                <w:sz w:val="20"/>
                <w:szCs w:val="20"/>
              </w:rPr>
              <w:t xml:space="preserve"> Transitions from prediabetes clusters at baseline to normal glucose regulation (NGR), prediabetes clusters </w:t>
            </w:r>
            <w:r w:rsidR="00431C82" w:rsidRPr="00795985">
              <w:rPr>
                <w:rFonts w:ascii="Arial" w:eastAsia="Times New Roman" w:hAnsi="Arial" w:cs="Arial"/>
                <w:sz w:val="20"/>
                <w:szCs w:val="20"/>
              </w:rPr>
              <w:t>and type 2 diabetes clusters at follow-up.</w:t>
            </w:r>
          </w:p>
        </w:tc>
      </w:tr>
      <w:tr w:rsidR="00795985" w:rsidRPr="00795985" w14:paraId="7FB0AC19" w14:textId="77777777" w:rsidTr="00B629C9">
        <w:trPr>
          <w:trHeight w:val="525"/>
        </w:trPr>
        <w:tc>
          <w:tcPr>
            <w:tcW w:w="6426" w:type="dxa"/>
            <w:vMerge w:val="restart"/>
            <w:tcBorders>
              <w:top w:val="nil"/>
              <w:left w:val="nil"/>
              <w:bottom w:val="single" w:sz="4" w:space="0" w:color="000000"/>
              <w:right w:val="nil"/>
            </w:tcBorders>
            <w:shd w:val="clear" w:color="auto" w:fill="auto"/>
            <w:noWrap/>
            <w:vAlign w:val="center"/>
            <w:hideMark/>
          </w:tcPr>
          <w:p w14:paraId="3141C9C6"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Prediabetes at baseline</w:t>
            </w:r>
          </w:p>
        </w:tc>
        <w:tc>
          <w:tcPr>
            <w:tcW w:w="2219" w:type="dxa"/>
            <w:gridSpan w:val="2"/>
            <w:tcBorders>
              <w:top w:val="single" w:sz="4" w:space="0" w:color="auto"/>
              <w:left w:val="nil"/>
              <w:bottom w:val="single" w:sz="4" w:space="0" w:color="auto"/>
              <w:right w:val="nil"/>
            </w:tcBorders>
            <w:shd w:val="clear" w:color="auto" w:fill="auto"/>
            <w:vAlign w:val="center"/>
            <w:hideMark/>
          </w:tcPr>
          <w:p w14:paraId="28915CAB" w14:textId="77777777" w:rsidR="0084232B"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 xml:space="preserve">NGR </w:t>
            </w:r>
          </w:p>
          <w:p w14:paraId="43E679FC" w14:textId="61B2EF40"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at follow</w:t>
            </w:r>
            <w:r w:rsidR="0084232B" w:rsidRPr="00795985">
              <w:rPr>
                <w:rFonts w:ascii="Arial" w:eastAsia="Times New Roman" w:hAnsi="Arial" w:cs="Arial"/>
                <w:b/>
                <w:bCs/>
                <w:sz w:val="20"/>
                <w:szCs w:val="20"/>
              </w:rPr>
              <w:t>-</w:t>
            </w:r>
            <w:r w:rsidRPr="00795985">
              <w:rPr>
                <w:rFonts w:ascii="Arial" w:eastAsia="Times New Roman" w:hAnsi="Arial" w:cs="Arial"/>
                <w:b/>
                <w:bCs/>
                <w:sz w:val="20"/>
                <w:szCs w:val="20"/>
              </w:rPr>
              <w:t>up</w:t>
            </w:r>
          </w:p>
        </w:tc>
        <w:tc>
          <w:tcPr>
            <w:tcW w:w="2122" w:type="dxa"/>
            <w:gridSpan w:val="2"/>
            <w:tcBorders>
              <w:top w:val="single" w:sz="4" w:space="0" w:color="auto"/>
              <w:left w:val="nil"/>
              <w:bottom w:val="single" w:sz="4" w:space="0" w:color="auto"/>
              <w:right w:val="nil"/>
            </w:tcBorders>
            <w:shd w:val="clear" w:color="auto" w:fill="auto"/>
            <w:vAlign w:val="center"/>
            <w:hideMark/>
          </w:tcPr>
          <w:p w14:paraId="7BE29634"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Prediabetes at follow-up</w:t>
            </w:r>
          </w:p>
        </w:tc>
        <w:tc>
          <w:tcPr>
            <w:tcW w:w="2030" w:type="dxa"/>
            <w:gridSpan w:val="2"/>
            <w:tcBorders>
              <w:top w:val="single" w:sz="4" w:space="0" w:color="auto"/>
              <w:left w:val="nil"/>
              <w:bottom w:val="single" w:sz="4" w:space="0" w:color="auto"/>
              <w:right w:val="nil"/>
            </w:tcBorders>
            <w:shd w:val="clear" w:color="auto" w:fill="auto"/>
            <w:vAlign w:val="center"/>
            <w:hideMark/>
          </w:tcPr>
          <w:p w14:paraId="604F6A6E" w14:textId="77777777" w:rsidR="0084232B"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 xml:space="preserve">T2D </w:t>
            </w:r>
          </w:p>
          <w:p w14:paraId="3EA94B0B" w14:textId="4060E574"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at follow-up</w:t>
            </w:r>
          </w:p>
        </w:tc>
      </w:tr>
      <w:tr w:rsidR="00795985" w:rsidRPr="00795985" w14:paraId="62269E4A" w14:textId="77777777" w:rsidTr="00B629C9">
        <w:trPr>
          <w:trHeight w:val="244"/>
        </w:trPr>
        <w:tc>
          <w:tcPr>
            <w:tcW w:w="6426" w:type="dxa"/>
            <w:vMerge/>
            <w:tcBorders>
              <w:top w:val="nil"/>
              <w:left w:val="nil"/>
              <w:bottom w:val="single" w:sz="4" w:space="0" w:color="000000"/>
              <w:right w:val="nil"/>
            </w:tcBorders>
            <w:vAlign w:val="center"/>
            <w:hideMark/>
          </w:tcPr>
          <w:p w14:paraId="37C749BF" w14:textId="77777777" w:rsidR="00D6069E" w:rsidRPr="00795985" w:rsidRDefault="00D6069E" w:rsidP="00D6069E">
            <w:pPr>
              <w:spacing w:after="0" w:line="240" w:lineRule="auto"/>
              <w:rPr>
                <w:rFonts w:ascii="Arial" w:eastAsia="Times New Roman" w:hAnsi="Arial" w:cs="Arial"/>
                <w:b/>
                <w:bCs/>
                <w:sz w:val="20"/>
                <w:szCs w:val="20"/>
              </w:rPr>
            </w:pPr>
          </w:p>
        </w:tc>
        <w:tc>
          <w:tcPr>
            <w:tcW w:w="1134" w:type="dxa"/>
            <w:tcBorders>
              <w:top w:val="nil"/>
              <w:left w:val="nil"/>
              <w:bottom w:val="single" w:sz="4" w:space="0" w:color="auto"/>
              <w:right w:val="nil"/>
            </w:tcBorders>
            <w:shd w:val="clear" w:color="auto" w:fill="auto"/>
            <w:noWrap/>
            <w:vAlign w:val="bottom"/>
            <w:hideMark/>
          </w:tcPr>
          <w:p w14:paraId="7364F83B"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n</w:t>
            </w:r>
          </w:p>
        </w:tc>
        <w:tc>
          <w:tcPr>
            <w:tcW w:w="1085" w:type="dxa"/>
            <w:tcBorders>
              <w:top w:val="nil"/>
              <w:left w:val="nil"/>
              <w:bottom w:val="single" w:sz="4" w:space="0" w:color="auto"/>
              <w:right w:val="nil"/>
            </w:tcBorders>
            <w:shd w:val="clear" w:color="auto" w:fill="auto"/>
            <w:noWrap/>
            <w:vAlign w:val="bottom"/>
            <w:hideMark/>
          </w:tcPr>
          <w:p w14:paraId="0393D318"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w:t>
            </w:r>
          </w:p>
        </w:tc>
        <w:tc>
          <w:tcPr>
            <w:tcW w:w="1075" w:type="dxa"/>
            <w:tcBorders>
              <w:top w:val="nil"/>
              <w:left w:val="nil"/>
              <w:bottom w:val="single" w:sz="4" w:space="0" w:color="auto"/>
              <w:right w:val="nil"/>
            </w:tcBorders>
            <w:shd w:val="clear" w:color="auto" w:fill="auto"/>
            <w:noWrap/>
            <w:vAlign w:val="bottom"/>
            <w:hideMark/>
          </w:tcPr>
          <w:p w14:paraId="5915E34F"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n</w:t>
            </w:r>
          </w:p>
        </w:tc>
        <w:tc>
          <w:tcPr>
            <w:tcW w:w="1047" w:type="dxa"/>
            <w:tcBorders>
              <w:top w:val="nil"/>
              <w:left w:val="nil"/>
              <w:bottom w:val="single" w:sz="4" w:space="0" w:color="auto"/>
              <w:right w:val="nil"/>
            </w:tcBorders>
            <w:shd w:val="clear" w:color="auto" w:fill="auto"/>
            <w:noWrap/>
            <w:vAlign w:val="bottom"/>
            <w:hideMark/>
          </w:tcPr>
          <w:p w14:paraId="37BE3241"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w:t>
            </w:r>
          </w:p>
        </w:tc>
        <w:tc>
          <w:tcPr>
            <w:tcW w:w="1023" w:type="dxa"/>
            <w:tcBorders>
              <w:top w:val="nil"/>
              <w:left w:val="nil"/>
              <w:bottom w:val="single" w:sz="4" w:space="0" w:color="auto"/>
              <w:right w:val="nil"/>
            </w:tcBorders>
            <w:shd w:val="clear" w:color="auto" w:fill="auto"/>
            <w:noWrap/>
            <w:vAlign w:val="bottom"/>
            <w:hideMark/>
          </w:tcPr>
          <w:p w14:paraId="169AB850"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n</w:t>
            </w:r>
          </w:p>
        </w:tc>
        <w:tc>
          <w:tcPr>
            <w:tcW w:w="1007" w:type="dxa"/>
            <w:tcBorders>
              <w:top w:val="nil"/>
              <w:left w:val="nil"/>
              <w:bottom w:val="single" w:sz="4" w:space="0" w:color="auto"/>
              <w:right w:val="nil"/>
            </w:tcBorders>
            <w:shd w:val="clear" w:color="auto" w:fill="auto"/>
            <w:noWrap/>
            <w:vAlign w:val="bottom"/>
            <w:hideMark/>
          </w:tcPr>
          <w:p w14:paraId="489DA097" w14:textId="77777777" w:rsidR="00D6069E" w:rsidRPr="00795985" w:rsidRDefault="00D6069E" w:rsidP="00D6069E">
            <w:pPr>
              <w:spacing w:after="0" w:line="240" w:lineRule="auto"/>
              <w:jc w:val="center"/>
              <w:rPr>
                <w:rFonts w:ascii="Arial" w:eastAsia="Times New Roman" w:hAnsi="Arial" w:cs="Arial"/>
                <w:b/>
                <w:bCs/>
                <w:sz w:val="20"/>
                <w:szCs w:val="20"/>
              </w:rPr>
            </w:pPr>
            <w:r w:rsidRPr="00795985">
              <w:rPr>
                <w:rFonts w:ascii="Arial" w:eastAsia="Times New Roman" w:hAnsi="Arial" w:cs="Arial"/>
                <w:b/>
                <w:bCs/>
                <w:sz w:val="20"/>
                <w:szCs w:val="20"/>
              </w:rPr>
              <w:t>(%)</w:t>
            </w:r>
          </w:p>
        </w:tc>
      </w:tr>
      <w:tr w:rsidR="00795985" w:rsidRPr="00795985" w14:paraId="712F4ECF" w14:textId="77777777" w:rsidTr="00B629C9">
        <w:trPr>
          <w:trHeight w:val="207"/>
        </w:trPr>
        <w:tc>
          <w:tcPr>
            <w:tcW w:w="6426" w:type="dxa"/>
            <w:tcBorders>
              <w:top w:val="nil"/>
              <w:left w:val="nil"/>
              <w:bottom w:val="nil"/>
              <w:right w:val="nil"/>
            </w:tcBorders>
            <w:shd w:val="clear" w:color="auto" w:fill="auto"/>
            <w:noWrap/>
            <w:vAlign w:val="center"/>
            <w:hideMark/>
          </w:tcPr>
          <w:p w14:paraId="7E936A20" w14:textId="77777777" w:rsidR="00D6069E" w:rsidRPr="00795985" w:rsidRDefault="00D6069E" w:rsidP="00D6069E">
            <w:pPr>
              <w:spacing w:after="0" w:line="240" w:lineRule="auto"/>
              <w:rPr>
                <w:rFonts w:ascii="Arial" w:eastAsia="Times New Roman" w:hAnsi="Arial" w:cs="Arial"/>
                <w:sz w:val="20"/>
                <w:szCs w:val="20"/>
              </w:rPr>
            </w:pPr>
            <w:r w:rsidRPr="00795985">
              <w:rPr>
                <w:rFonts w:ascii="Arial" w:eastAsia="Calibri" w:hAnsi="Arial" w:cs="Arial"/>
                <w:sz w:val="20"/>
                <w:szCs w:val="20"/>
              </w:rPr>
              <w:t>Cluster 1 MORPD at baseline</w:t>
            </w:r>
          </w:p>
        </w:tc>
        <w:tc>
          <w:tcPr>
            <w:tcW w:w="1134" w:type="dxa"/>
            <w:tcBorders>
              <w:top w:val="nil"/>
              <w:left w:val="nil"/>
              <w:bottom w:val="nil"/>
              <w:right w:val="nil"/>
            </w:tcBorders>
            <w:shd w:val="clear" w:color="auto" w:fill="auto"/>
            <w:noWrap/>
            <w:vAlign w:val="bottom"/>
            <w:hideMark/>
          </w:tcPr>
          <w:p w14:paraId="785B4761"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245</w:t>
            </w:r>
          </w:p>
        </w:tc>
        <w:tc>
          <w:tcPr>
            <w:tcW w:w="1085" w:type="dxa"/>
            <w:tcBorders>
              <w:top w:val="nil"/>
              <w:left w:val="nil"/>
              <w:bottom w:val="nil"/>
              <w:right w:val="nil"/>
            </w:tcBorders>
            <w:shd w:val="clear" w:color="auto" w:fill="auto"/>
            <w:noWrap/>
            <w:vAlign w:val="bottom"/>
            <w:hideMark/>
          </w:tcPr>
          <w:p w14:paraId="60CE5AE2"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(75.9)</w:t>
            </w:r>
          </w:p>
        </w:tc>
        <w:tc>
          <w:tcPr>
            <w:tcW w:w="1075" w:type="dxa"/>
            <w:tcBorders>
              <w:top w:val="nil"/>
              <w:left w:val="nil"/>
              <w:bottom w:val="nil"/>
              <w:right w:val="nil"/>
            </w:tcBorders>
            <w:shd w:val="clear" w:color="auto" w:fill="auto"/>
            <w:noWrap/>
            <w:vAlign w:val="bottom"/>
            <w:hideMark/>
          </w:tcPr>
          <w:p w14:paraId="678179AC"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56</w:t>
            </w:r>
          </w:p>
        </w:tc>
        <w:tc>
          <w:tcPr>
            <w:tcW w:w="1047" w:type="dxa"/>
            <w:tcBorders>
              <w:top w:val="nil"/>
              <w:left w:val="nil"/>
              <w:bottom w:val="nil"/>
              <w:right w:val="nil"/>
            </w:tcBorders>
            <w:shd w:val="clear" w:color="auto" w:fill="auto"/>
            <w:noWrap/>
            <w:vAlign w:val="bottom"/>
            <w:hideMark/>
          </w:tcPr>
          <w:p w14:paraId="6D25B910"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(17.3)</w:t>
            </w:r>
          </w:p>
        </w:tc>
        <w:tc>
          <w:tcPr>
            <w:tcW w:w="1023" w:type="dxa"/>
            <w:tcBorders>
              <w:top w:val="nil"/>
              <w:left w:val="nil"/>
              <w:bottom w:val="nil"/>
              <w:right w:val="nil"/>
            </w:tcBorders>
            <w:shd w:val="clear" w:color="auto" w:fill="auto"/>
            <w:noWrap/>
            <w:vAlign w:val="bottom"/>
            <w:hideMark/>
          </w:tcPr>
          <w:p w14:paraId="5B398522"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22</w:t>
            </w:r>
          </w:p>
        </w:tc>
        <w:tc>
          <w:tcPr>
            <w:tcW w:w="1007" w:type="dxa"/>
            <w:tcBorders>
              <w:top w:val="nil"/>
              <w:left w:val="nil"/>
              <w:bottom w:val="nil"/>
              <w:right w:val="nil"/>
            </w:tcBorders>
            <w:shd w:val="clear" w:color="auto" w:fill="auto"/>
            <w:noWrap/>
            <w:vAlign w:val="bottom"/>
            <w:hideMark/>
          </w:tcPr>
          <w:p w14:paraId="48B55FF6"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(6.8)</w:t>
            </w:r>
          </w:p>
        </w:tc>
      </w:tr>
      <w:tr w:rsidR="00795985" w:rsidRPr="00795985" w14:paraId="35BA6C68" w14:textId="77777777" w:rsidTr="00B629C9">
        <w:trPr>
          <w:trHeight w:val="207"/>
        </w:trPr>
        <w:tc>
          <w:tcPr>
            <w:tcW w:w="6426" w:type="dxa"/>
            <w:tcBorders>
              <w:top w:val="nil"/>
              <w:left w:val="nil"/>
              <w:bottom w:val="nil"/>
              <w:right w:val="nil"/>
            </w:tcBorders>
            <w:shd w:val="clear" w:color="auto" w:fill="auto"/>
            <w:noWrap/>
            <w:vAlign w:val="center"/>
            <w:hideMark/>
          </w:tcPr>
          <w:p w14:paraId="3EEF515D" w14:textId="77777777" w:rsidR="00D6069E" w:rsidRPr="00795985" w:rsidRDefault="00D6069E" w:rsidP="00D6069E">
            <w:pPr>
              <w:spacing w:after="0" w:line="240" w:lineRule="auto"/>
              <w:rPr>
                <w:rFonts w:ascii="Arial" w:eastAsia="Times New Roman" w:hAnsi="Arial" w:cs="Arial"/>
                <w:sz w:val="20"/>
                <w:szCs w:val="20"/>
              </w:rPr>
            </w:pPr>
            <w:r w:rsidRPr="00795985">
              <w:rPr>
                <w:rFonts w:ascii="Arial" w:eastAsia="Calibri" w:hAnsi="Arial" w:cs="Arial"/>
                <w:sz w:val="20"/>
                <w:szCs w:val="20"/>
              </w:rPr>
              <w:t>Cluster 2 LORPD at baseline</w:t>
            </w:r>
          </w:p>
        </w:tc>
        <w:tc>
          <w:tcPr>
            <w:tcW w:w="1134" w:type="dxa"/>
            <w:tcBorders>
              <w:top w:val="nil"/>
              <w:left w:val="nil"/>
              <w:bottom w:val="nil"/>
              <w:right w:val="nil"/>
            </w:tcBorders>
            <w:shd w:val="clear" w:color="auto" w:fill="auto"/>
            <w:noWrap/>
            <w:vAlign w:val="bottom"/>
            <w:hideMark/>
          </w:tcPr>
          <w:p w14:paraId="7E11217E"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219</w:t>
            </w:r>
          </w:p>
        </w:tc>
        <w:tc>
          <w:tcPr>
            <w:tcW w:w="1085" w:type="dxa"/>
            <w:tcBorders>
              <w:top w:val="nil"/>
              <w:left w:val="nil"/>
              <w:bottom w:val="nil"/>
              <w:right w:val="nil"/>
            </w:tcBorders>
            <w:shd w:val="clear" w:color="auto" w:fill="auto"/>
            <w:noWrap/>
            <w:vAlign w:val="bottom"/>
            <w:hideMark/>
          </w:tcPr>
          <w:p w14:paraId="723ECE44"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(88.3)</w:t>
            </w:r>
          </w:p>
        </w:tc>
        <w:tc>
          <w:tcPr>
            <w:tcW w:w="1075" w:type="dxa"/>
            <w:tcBorders>
              <w:top w:val="nil"/>
              <w:left w:val="nil"/>
              <w:bottom w:val="nil"/>
              <w:right w:val="nil"/>
            </w:tcBorders>
            <w:shd w:val="clear" w:color="auto" w:fill="auto"/>
            <w:noWrap/>
            <w:vAlign w:val="bottom"/>
            <w:hideMark/>
          </w:tcPr>
          <w:p w14:paraId="6E7BEB54"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20</w:t>
            </w:r>
          </w:p>
        </w:tc>
        <w:tc>
          <w:tcPr>
            <w:tcW w:w="1047" w:type="dxa"/>
            <w:tcBorders>
              <w:top w:val="nil"/>
              <w:left w:val="nil"/>
              <w:bottom w:val="nil"/>
              <w:right w:val="nil"/>
            </w:tcBorders>
            <w:shd w:val="clear" w:color="auto" w:fill="auto"/>
            <w:noWrap/>
            <w:vAlign w:val="bottom"/>
            <w:hideMark/>
          </w:tcPr>
          <w:p w14:paraId="22FFF39F"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(8.1)</w:t>
            </w:r>
          </w:p>
        </w:tc>
        <w:tc>
          <w:tcPr>
            <w:tcW w:w="1023" w:type="dxa"/>
            <w:tcBorders>
              <w:top w:val="nil"/>
              <w:left w:val="nil"/>
              <w:bottom w:val="nil"/>
              <w:right w:val="nil"/>
            </w:tcBorders>
            <w:shd w:val="clear" w:color="auto" w:fill="auto"/>
            <w:noWrap/>
            <w:vAlign w:val="bottom"/>
            <w:hideMark/>
          </w:tcPr>
          <w:p w14:paraId="5031E936"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9</w:t>
            </w:r>
          </w:p>
        </w:tc>
        <w:tc>
          <w:tcPr>
            <w:tcW w:w="1007" w:type="dxa"/>
            <w:tcBorders>
              <w:top w:val="nil"/>
              <w:left w:val="nil"/>
              <w:bottom w:val="nil"/>
              <w:right w:val="nil"/>
            </w:tcBorders>
            <w:shd w:val="clear" w:color="auto" w:fill="auto"/>
            <w:noWrap/>
            <w:vAlign w:val="bottom"/>
            <w:hideMark/>
          </w:tcPr>
          <w:p w14:paraId="25CC9D47"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(3.6)</w:t>
            </w:r>
          </w:p>
        </w:tc>
      </w:tr>
      <w:tr w:rsidR="00795985" w:rsidRPr="00795985" w14:paraId="3741F311" w14:textId="77777777" w:rsidTr="00B629C9">
        <w:trPr>
          <w:trHeight w:val="207"/>
        </w:trPr>
        <w:tc>
          <w:tcPr>
            <w:tcW w:w="6426" w:type="dxa"/>
            <w:tcBorders>
              <w:top w:val="nil"/>
              <w:left w:val="nil"/>
              <w:bottom w:val="nil"/>
              <w:right w:val="nil"/>
            </w:tcBorders>
            <w:shd w:val="clear" w:color="auto" w:fill="auto"/>
            <w:noWrap/>
            <w:vAlign w:val="center"/>
            <w:hideMark/>
          </w:tcPr>
          <w:p w14:paraId="4BDDB3C9" w14:textId="77777777" w:rsidR="00D6069E" w:rsidRPr="00795985" w:rsidRDefault="00D6069E" w:rsidP="00D6069E">
            <w:pPr>
              <w:spacing w:after="0" w:line="240" w:lineRule="auto"/>
              <w:rPr>
                <w:rFonts w:ascii="Arial" w:eastAsia="Times New Roman" w:hAnsi="Arial" w:cs="Arial"/>
                <w:sz w:val="20"/>
                <w:szCs w:val="20"/>
              </w:rPr>
            </w:pPr>
            <w:r w:rsidRPr="00795985">
              <w:rPr>
                <w:rFonts w:ascii="Arial" w:eastAsia="Calibri" w:hAnsi="Arial" w:cs="Arial"/>
                <w:sz w:val="20"/>
                <w:szCs w:val="20"/>
              </w:rPr>
              <w:t>Cluster 3 MESPD at baseline</w:t>
            </w:r>
          </w:p>
        </w:tc>
        <w:tc>
          <w:tcPr>
            <w:tcW w:w="1134" w:type="dxa"/>
            <w:tcBorders>
              <w:top w:val="nil"/>
              <w:left w:val="nil"/>
              <w:bottom w:val="nil"/>
              <w:right w:val="nil"/>
            </w:tcBorders>
            <w:shd w:val="clear" w:color="auto" w:fill="auto"/>
            <w:noWrap/>
            <w:vAlign w:val="bottom"/>
            <w:hideMark/>
          </w:tcPr>
          <w:p w14:paraId="13471657"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52</w:t>
            </w:r>
          </w:p>
        </w:tc>
        <w:tc>
          <w:tcPr>
            <w:tcW w:w="1085" w:type="dxa"/>
            <w:tcBorders>
              <w:top w:val="nil"/>
              <w:left w:val="nil"/>
              <w:bottom w:val="nil"/>
              <w:right w:val="nil"/>
            </w:tcBorders>
            <w:shd w:val="clear" w:color="auto" w:fill="auto"/>
            <w:noWrap/>
            <w:vAlign w:val="bottom"/>
            <w:hideMark/>
          </w:tcPr>
          <w:p w14:paraId="2930C5CC"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(40.6)</w:t>
            </w:r>
          </w:p>
        </w:tc>
        <w:tc>
          <w:tcPr>
            <w:tcW w:w="1075" w:type="dxa"/>
            <w:tcBorders>
              <w:top w:val="nil"/>
              <w:left w:val="nil"/>
              <w:bottom w:val="nil"/>
              <w:right w:val="nil"/>
            </w:tcBorders>
            <w:shd w:val="clear" w:color="auto" w:fill="auto"/>
            <w:noWrap/>
            <w:vAlign w:val="bottom"/>
            <w:hideMark/>
          </w:tcPr>
          <w:p w14:paraId="4F20F3CE"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30</w:t>
            </w:r>
          </w:p>
        </w:tc>
        <w:tc>
          <w:tcPr>
            <w:tcW w:w="1047" w:type="dxa"/>
            <w:tcBorders>
              <w:top w:val="nil"/>
              <w:left w:val="nil"/>
              <w:bottom w:val="nil"/>
              <w:right w:val="nil"/>
            </w:tcBorders>
            <w:shd w:val="clear" w:color="auto" w:fill="auto"/>
            <w:noWrap/>
            <w:vAlign w:val="bottom"/>
            <w:hideMark/>
          </w:tcPr>
          <w:p w14:paraId="3E3617BA"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(23.4)</w:t>
            </w:r>
          </w:p>
        </w:tc>
        <w:tc>
          <w:tcPr>
            <w:tcW w:w="1023" w:type="dxa"/>
            <w:tcBorders>
              <w:top w:val="nil"/>
              <w:left w:val="nil"/>
              <w:bottom w:val="nil"/>
              <w:right w:val="nil"/>
            </w:tcBorders>
            <w:shd w:val="clear" w:color="auto" w:fill="auto"/>
            <w:noWrap/>
            <w:vAlign w:val="bottom"/>
            <w:hideMark/>
          </w:tcPr>
          <w:p w14:paraId="3C391802"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46</w:t>
            </w:r>
          </w:p>
        </w:tc>
        <w:tc>
          <w:tcPr>
            <w:tcW w:w="1007" w:type="dxa"/>
            <w:tcBorders>
              <w:top w:val="nil"/>
              <w:left w:val="nil"/>
              <w:bottom w:val="nil"/>
              <w:right w:val="nil"/>
            </w:tcBorders>
            <w:shd w:val="clear" w:color="auto" w:fill="auto"/>
            <w:noWrap/>
            <w:vAlign w:val="bottom"/>
            <w:hideMark/>
          </w:tcPr>
          <w:p w14:paraId="755ACB9B"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(35.9)</w:t>
            </w:r>
          </w:p>
        </w:tc>
      </w:tr>
      <w:tr w:rsidR="00795985" w:rsidRPr="00795985" w14:paraId="1074B220" w14:textId="77777777" w:rsidTr="00B629C9">
        <w:trPr>
          <w:trHeight w:val="207"/>
        </w:trPr>
        <w:tc>
          <w:tcPr>
            <w:tcW w:w="6426" w:type="dxa"/>
            <w:tcBorders>
              <w:top w:val="nil"/>
              <w:left w:val="nil"/>
              <w:bottom w:val="single" w:sz="4" w:space="0" w:color="auto"/>
              <w:right w:val="nil"/>
            </w:tcBorders>
            <w:shd w:val="clear" w:color="auto" w:fill="auto"/>
            <w:noWrap/>
            <w:vAlign w:val="center"/>
            <w:hideMark/>
          </w:tcPr>
          <w:p w14:paraId="7816B375" w14:textId="77777777" w:rsidR="00D6069E" w:rsidRPr="00795985" w:rsidRDefault="00D6069E" w:rsidP="00D6069E">
            <w:pPr>
              <w:spacing w:after="0" w:line="240" w:lineRule="auto"/>
              <w:rPr>
                <w:rFonts w:ascii="Arial" w:eastAsia="Times New Roman" w:hAnsi="Arial" w:cs="Arial"/>
                <w:sz w:val="20"/>
                <w:szCs w:val="20"/>
              </w:rPr>
            </w:pPr>
            <w:r w:rsidRPr="00795985">
              <w:rPr>
                <w:rFonts w:ascii="Arial" w:eastAsia="Calibri" w:hAnsi="Arial" w:cs="Arial"/>
                <w:sz w:val="20"/>
                <w:szCs w:val="20"/>
              </w:rPr>
              <w:t>Cluster 4 MARPD at baseline</w:t>
            </w:r>
          </w:p>
        </w:tc>
        <w:tc>
          <w:tcPr>
            <w:tcW w:w="1134" w:type="dxa"/>
            <w:tcBorders>
              <w:top w:val="nil"/>
              <w:left w:val="nil"/>
              <w:bottom w:val="single" w:sz="4" w:space="0" w:color="auto"/>
              <w:right w:val="nil"/>
            </w:tcBorders>
            <w:shd w:val="clear" w:color="auto" w:fill="auto"/>
            <w:noWrap/>
            <w:vAlign w:val="bottom"/>
            <w:hideMark/>
          </w:tcPr>
          <w:p w14:paraId="19EF7901"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111</w:t>
            </w:r>
          </w:p>
        </w:tc>
        <w:tc>
          <w:tcPr>
            <w:tcW w:w="1085" w:type="dxa"/>
            <w:tcBorders>
              <w:top w:val="nil"/>
              <w:left w:val="nil"/>
              <w:bottom w:val="single" w:sz="4" w:space="0" w:color="auto"/>
              <w:right w:val="nil"/>
            </w:tcBorders>
            <w:shd w:val="clear" w:color="auto" w:fill="auto"/>
            <w:noWrap/>
            <w:vAlign w:val="bottom"/>
            <w:hideMark/>
          </w:tcPr>
          <w:p w14:paraId="1301EB9D" w14:textId="77777777" w:rsidR="00D6069E" w:rsidRPr="002810A9" w:rsidRDefault="00D6069E" w:rsidP="00D6069E">
            <w:pPr>
              <w:spacing w:after="0" w:line="240" w:lineRule="auto"/>
              <w:jc w:val="center"/>
              <w:rPr>
                <w:rFonts w:ascii="Arial" w:eastAsia="Times New Roman" w:hAnsi="Arial"/>
                <w:sz w:val="20"/>
                <w:szCs w:val="20"/>
                <w:cs/>
              </w:rPr>
            </w:pPr>
            <w:r w:rsidRPr="00795985">
              <w:rPr>
                <w:rFonts w:ascii="Arial" w:eastAsia="Times New Roman" w:hAnsi="Arial" w:cs="Arial"/>
                <w:sz w:val="20"/>
                <w:szCs w:val="20"/>
              </w:rPr>
              <w:t>(45.7)</w:t>
            </w:r>
          </w:p>
        </w:tc>
        <w:tc>
          <w:tcPr>
            <w:tcW w:w="1075" w:type="dxa"/>
            <w:tcBorders>
              <w:top w:val="nil"/>
              <w:left w:val="nil"/>
              <w:bottom w:val="single" w:sz="4" w:space="0" w:color="auto"/>
              <w:right w:val="nil"/>
            </w:tcBorders>
            <w:shd w:val="clear" w:color="auto" w:fill="auto"/>
            <w:noWrap/>
            <w:vAlign w:val="bottom"/>
            <w:hideMark/>
          </w:tcPr>
          <w:p w14:paraId="4BB8AE1E"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87</w:t>
            </w:r>
          </w:p>
        </w:tc>
        <w:tc>
          <w:tcPr>
            <w:tcW w:w="1047" w:type="dxa"/>
            <w:tcBorders>
              <w:top w:val="nil"/>
              <w:left w:val="nil"/>
              <w:bottom w:val="single" w:sz="4" w:space="0" w:color="auto"/>
              <w:right w:val="nil"/>
            </w:tcBorders>
            <w:shd w:val="clear" w:color="auto" w:fill="auto"/>
            <w:noWrap/>
            <w:vAlign w:val="bottom"/>
            <w:hideMark/>
          </w:tcPr>
          <w:p w14:paraId="06FC84B3"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(35.8)</w:t>
            </w:r>
          </w:p>
        </w:tc>
        <w:tc>
          <w:tcPr>
            <w:tcW w:w="1023" w:type="dxa"/>
            <w:tcBorders>
              <w:top w:val="nil"/>
              <w:left w:val="nil"/>
              <w:bottom w:val="single" w:sz="4" w:space="0" w:color="auto"/>
              <w:right w:val="nil"/>
            </w:tcBorders>
            <w:shd w:val="clear" w:color="auto" w:fill="auto"/>
            <w:noWrap/>
            <w:vAlign w:val="bottom"/>
            <w:hideMark/>
          </w:tcPr>
          <w:p w14:paraId="207B8BAA"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45</w:t>
            </w:r>
          </w:p>
        </w:tc>
        <w:tc>
          <w:tcPr>
            <w:tcW w:w="1007" w:type="dxa"/>
            <w:tcBorders>
              <w:top w:val="nil"/>
              <w:left w:val="nil"/>
              <w:bottom w:val="single" w:sz="4" w:space="0" w:color="auto"/>
              <w:right w:val="nil"/>
            </w:tcBorders>
            <w:shd w:val="clear" w:color="auto" w:fill="auto"/>
            <w:noWrap/>
            <w:vAlign w:val="bottom"/>
            <w:hideMark/>
          </w:tcPr>
          <w:p w14:paraId="3EA9BAEB" w14:textId="77777777" w:rsidR="00D6069E" w:rsidRPr="00795985" w:rsidRDefault="00D6069E" w:rsidP="00D6069E">
            <w:pPr>
              <w:spacing w:after="0" w:line="240" w:lineRule="auto"/>
              <w:jc w:val="center"/>
              <w:rPr>
                <w:rFonts w:ascii="Arial" w:eastAsia="Times New Roman" w:hAnsi="Arial" w:cs="Arial"/>
                <w:sz w:val="20"/>
                <w:szCs w:val="20"/>
              </w:rPr>
            </w:pPr>
            <w:r w:rsidRPr="00795985">
              <w:rPr>
                <w:rFonts w:ascii="Arial" w:eastAsia="Times New Roman" w:hAnsi="Arial" w:cs="Arial"/>
                <w:sz w:val="20"/>
                <w:szCs w:val="20"/>
              </w:rPr>
              <w:t>(18.5)</w:t>
            </w:r>
          </w:p>
        </w:tc>
      </w:tr>
    </w:tbl>
    <w:p w14:paraId="187FACEF" w14:textId="19FB3804" w:rsidR="002263C4" w:rsidRPr="0040016D" w:rsidRDefault="002263C4" w:rsidP="00392982">
      <w:pPr>
        <w:tabs>
          <w:tab w:val="left" w:pos="3870"/>
        </w:tabs>
        <w:rPr>
          <w:rFonts w:ascii="Arial" w:hAnsi="Arial"/>
          <w:sz w:val="20"/>
          <w:szCs w:val="20"/>
        </w:rPr>
      </w:pPr>
    </w:p>
    <w:p w14:paraId="3DAFE838" w14:textId="5737E78D" w:rsidR="002263C4" w:rsidRDefault="002263C4" w:rsidP="002263C4">
      <w:pPr>
        <w:rPr>
          <w:rFonts w:ascii="Arial" w:hAnsi="Arial" w:cs="Arial"/>
          <w:sz w:val="20"/>
          <w:szCs w:val="20"/>
        </w:rPr>
        <w:sectPr w:rsidR="002263C4" w:rsidSect="002263C4">
          <w:pgSz w:w="15840" w:h="12240" w:orient="landscape"/>
          <w:pgMar w:top="1440" w:right="1440" w:bottom="1440" w:left="1440" w:header="720" w:footer="720" w:gutter="0"/>
          <w:cols w:space="720"/>
          <w:docGrid w:linePitch="360"/>
        </w:sectPr>
      </w:pPr>
    </w:p>
    <w:p w14:paraId="4E07B974" w14:textId="064AE8EE" w:rsidR="00392982" w:rsidRDefault="00392982" w:rsidP="00392982">
      <w:pPr>
        <w:tabs>
          <w:tab w:val="left" w:pos="3870"/>
        </w:tabs>
        <w:rPr>
          <w:rFonts w:ascii="Arial" w:hAnsi="Arial" w:cs="Arial"/>
          <w:sz w:val="20"/>
          <w:szCs w:val="20"/>
        </w:rPr>
      </w:pPr>
    </w:p>
    <w:p w14:paraId="28081498" w14:textId="5625667B" w:rsidR="00392982" w:rsidRDefault="00D740CC" w:rsidP="002263C4">
      <w:pPr>
        <w:tabs>
          <w:tab w:val="left" w:pos="3870"/>
        </w:tabs>
        <w:jc w:val="center"/>
        <w:rPr>
          <w:rFonts w:ascii="Arial" w:hAnsi="Arial" w:cs="Arial"/>
          <w:sz w:val="20"/>
          <w:szCs w:val="20"/>
        </w:rPr>
      </w:pPr>
      <w:r>
        <w:rPr>
          <w:rFonts w:ascii="Arial" w:hAnsi="Arial" w:cs="Arial"/>
          <w:noProof/>
          <w:sz w:val="20"/>
          <w:szCs w:val="20"/>
        </w:rPr>
        <w:drawing>
          <wp:anchor distT="0" distB="0" distL="114300" distR="114300" simplePos="0" relativeHeight="251753472" behindDoc="1" locked="0" layoutInCell="1" allowOverlap="1" wp14:anchorId="73D9582B" wp14:editId="00F24CDC">
            <wp:simplePos x="0" y="0"/>
            <wp:positionH relativeFrom="column">
              <wp:posOffset>0</wp:posOffset>
            </wp:positionH>
            <wp:positionV relativeFrom="paragraph">
              <wp:posOffset>-288</wp:posOffset>
            </wp:positionV>
            <wp:extent cx="5943600" cy="59442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4235"/>
                    </a:xfrm>
                    <a:prstGeom prst="rect">
                      <a:avLst/>
                    </a:prstGeom>
                  </pic:spPr>
                </pic:pic>
              </a:graphicData>
            </a:graphic>
            <wp14:sizeRelH relativeFrom="page">
              <wp14:pctWidth>0</wp14:pctWidth>
            </wp14:sizeRelH>
            <wp14:sizeRelV relativeFrom="page">
              <wp14:pctHeight>0</wp14:pctHeight>
            </wp14:sizeRelV>
          </wp:anchor>
        </w:drawing>
      </w:r>
    </w:p>
    <w:p w14:paraId="11C5E4D7" w14:textId="77777777" w:rsidR="002263C4" w:rsidRDefault="002263C4" w:rsidP="002263C4">
      <w:pPr>
        <w:tabs>
          <w:tab w:val="left" w:pos="3870"/>
        </w:tabs>
        <w:rPr>
          <w:rFonts w:ascii="Arial" w:hAnsi="Arial" w:cs="Arial"/>
          <w:sz w:val="20"/>
          <w:szCs w:val="20"/>
        </w:rPr>
      </w:pPr>
    </w:p>
    <w:p w14:paraId="3556F4E1" w14:textId="77777777" w:rsidR="00E843FF" w:rsidRDefault="00E843FF" w:rsidP="005F4EB5">
      <w:pPr>
        <w:tabs>
          <w:tab w:val="left" w:pos="3870"/>
        </w:tabs>
        <w:rPr>
          <w:rFonts w:ascii="Arial" w:hAnsi="Arial" w:cs="Arial"/>
          <w:b/>
          <w:bCs/>
          <w:sz w:val="20"/>
          <w:szCs w:val="20"/>
        </w:rPr>
      </w:pPr>
    </w:p>
    <w:p w14:paraId="045EFC0B" w14:textId="77777777" w:rsidR="00E843FF" w:rsidRDefault="00E843FF" w:rsidP="005F4EB5">
      <w:pPr>
        <w:tabs>
          <w:tab w:val="left" w:pos="3870"/>
        </w:tabs>
        <w:rPr>
          <w:rFonts w:ascii="Arial" w:hAnsi="Arial" w:cs="Arial"/>
          <w:b/>
          <w:bCs/>
          <w:sz w:val="20"/>
          <w:szCs w:val="20"/>
        </w:rPr>
      </w:pPr>
    </w:p>
    <w:p w14:paraId="25198E63" w14:textId="77777777" w:rsidR="00E843FF" w:rsidRDefault="00E843FF" w:rsidP="005F4EB5">
      <w:pPr>
        <w:tabs>
          <w:tab w:val="left" w:pos="3870"/>
        </w:tabs>
        <w:rPr>
          <w:rFonts w:ascii="Arial" w:hAnsi="Arial" w:cs="Arial"/>
          <w:b/>
          <w:bCs/>
          <w:sz w:val="20"/>
          <w:szCs w:val="20"/>
        </w:rPr>
      </w:pPr>
    </w:p>
    <w:p w14:paraId="7E4C21D6" w14:textId="77777777" w:rsidR="00E843FF" w:rsidRDefault="00E843FF" w:rsidP="005F4EB5">
      <w:pPr>
        <w:tabs>
          <w:tab w:val="left" w:pos="3870"/>
        </w:tabs>
        <w:rPr>
          <w:rFonts w:ascii="Arial" w:hAnsi="Arial" w:cs="Arial"/>
          <w:b/>
          <w:bCs/>
          <w:sz w:val="20"/>
          <w:szCs w:val="20"/>
        </w:rPr>
      </w:pPr>
    </w:p>
    <w:p w14:paraId="27533602" w14:textId="77777777" w:rsidR="00E843FF" w:rsidRDefault="00E843FF" w:rsidP="005F4EB5">
      <w:pPr>
        <w:tabs>
          <w:tab w:val="left" w:pos="3870"/>
        </w:tabs>
        <w:rPr>
          <w:rFonts w:ascii="Arial" w:hAnsi="Arial" w:cs="Arial"/>
          <w:b/>
          <w:bCs/>
          <w:sz w:val="20"/>
          <w:szCs w:val="20"/>
        </w:rPr>
      </w:pPr>
    </w:p>
    <w:p w14:paraId="7A64EFFE" w14:textId="77777777" w:rsidR="00E843FF" w:rsidRDefault="00E843FF" w:rsidP="005F4EB5">
      <w:pPr>
        <w:tabs>
          <w:tab w:val="left" w:pos="3870"/>
        </w:tabs>
        <w:rPr>
          <w:rFonts w:ascii="Arial" w:hAnsi="Arial" w:cs="Arial"/>
          <w:b/>
          <w:bCs/>
          <w:sz w:val="20"/>
          <w:szCs w:val="20"/>
        </w:rPr>
      </w:pPr>
    </w:p>
    <w:p w14:paraId="7FAA71E5" w14:textId="77777777" w:rsidR="00E843FF" w:rsidRDefault="00E843FF" w:rsidP="005F4EB5">
      <w:pPr>
        <w:tabs>
          <w:tab w:val="left" w:pos="3870"/>
        </w:tabs>
        <w:rPr>
          <w:rFonts w:ascii="Arial" w:hAnsi="Arial" w:cs="Arial"/>
          <w:b/>
          <w:bCs/>
          <w:sz w:val="20"/>
          <w:szCs w:val="20"/>
        </w:rPr>
      </w:pPr>
    </w:p>
    <w:p w14:paraId="6113CBB6" w14:textId="77777777" w:rsidR="00E843FF" w:rsidRDefault="00E843FF" w:rsidP="005F4EB5">
      <w:pPr>
        <w:tabs>
          <w:tab w:val="left" w:pos="3870"/>
        </w:tabs>
        <w:rPr>
          <w:rFonts w:ascii="Arial" w:hAnsi="Arial" w:cs="Arial"/>
          <w:b/>
          <w:bCs/>
          <w:sz w:val="20"/>
          <w:szCs w:val="20"/>
        </w:rPr>
      </w:pPr>
    </w:p>
    <w:p w14:paraId="3B742463" w14:textId="77777777" w:rsidR="00E843FF" w:rsidRDefault="00E843FF" w:rsidP="005F4EB5">
      <w:pPr>
        <w:tabs>
          <w:tab w:val="left" w:pos="3870"/>
        </w:tabs>
        <w:rPr>
          <w:rFonts w:ascii="Arial" w:hAnsi="Arial" w:cs="Arial"/>
          <w:b/>
          <w:bCs/>
          <w:sz w:val="20"/>
          <w:szCs w:val="20"/>
        </w:rPr>
      </w:pPr>
    </w:p>
    <w:p w14:paraId="582C70B0" w14:textId="77777777" w:rsidR="00E843FF" w:rsidRDefault="00E843FF" w:rsidP="005F4EB5">
      <w:pPr>
        <w:tabs>
          <w:tab w:val="left" w:pos="3870"/>
        </w:tabs>
        <w:rPr>
          <w:rFonts w:ascii="Arial" w:hAnsi="Arial" w:cs="Arial"/>
          <w:b/>
          <w:bCs/>
          <w:sz w:val="20"/>
          <w:szCs w:val="20"/>
        </w:rPr>
      </w:pPr>
    </w:p>
    <w:p w14:paraId="6800A019" w14:textId="77777777" w:rsidR="00E843FF" w:rsidRDefault="00E843FF" w:rsidP="005F4EB5">
      <w:pPr>
        <w:tabs>
          <w:tab w:val="left" w:pos="3870"/>
        </w:tabs>
        <w:rPr>
          <w:rFonts w:ascii="Arial" w:hAnsi="Arial" w:cs="Arial"/>
          <w:b/>
          <w:bCs/>
          <w:sz w:val="20"/>
          <w:szCs w:val="20"/>
        </w:rPr>
      </w:pPr>
    </w:p>
    <w:p w14:paraId="65A4448F" w14:textId="77777777" w:rsidR="00E843FF" w:rsidRDefault="00E843FF" w:rsidP="005F4EB5">
      <w:pPr>
        <w:tabs>
          <w:tab w:val="left" w:pos="3870"/>
        </w:tabs>
        <w:rPr>
          <w:rFonts w:ascii="Arial" w:hAnsi="Arial" w:cs="Arial"/>
          <w:b/>
          <w:bCs/>
          <w:sz w:val="20"/>
          <w:szCs w:val="20"/>
        </w:rPr>
      </w:pPr>
    </w:p>
    <w:p w14:paraId="60EE1CAB" w14:textId="77777777" w:rsidR="00E843FF" w:rsidRDefault="00E843FF" w:rsidP="005F4EB5">
      <w:pPr>
        <w:tabs>
          <w:tab w:val="left" w:pos="3870"/>
        </w:tabs>
        <w:rPr>
          <w:rFonts w:ascii="Arial" w:hAnsi="Arial" w:cs="Arial"/>
          <w:b/>
          <w:bCs/>
          <w:sz w:val="20"/>
          <w:szCs w:val="20"/>
        </w:rPr>
      </w:pPr>
    </w:p>
    <w:p w14:paraId="7B48376D" w14:textId="77777777" w:rsidR="00E843FF" w:rsidRDefault="00E843FF" w:rsidP="005F4EB5">
      <w:pPr>
        <w:tabs>
          <w:tab w:val="left" w:pos="3870"/>
        </w:tabs>
        <w:rPr>
          <w:rFonts w:ascii="Arial" w:hAnsi="Arial" w:cs="Arial"/>
          <w:b/>
          <w:bCs/>
          <w:sz w:val="20"/>
          <w:szCs w:val="20"/>
        </w:rPr>
      </w:pPr>
    </w:p>
    <w:p w14:paraId="763B0925" w14:textId="77777777" w:rsidR="00E843FF" w:rsidRDefault="00E843FF" w:rsidP="005F4EB5">
      <w:pPr>
        <w:tabs>
          <w:tab w:val="left" w:pos="3870"/>
        </w:tabs>
        <w:rPr>
          <w:rFonts w:ascii="Arial" w:hAnsi="Arial" w:cs="Arial"/>
          <w:b/>
          <w:bCs/>
          <w:sz w:val="20"/>
          <w:szCs w:val="20"/>
        </w:rPr>
      </w:pPr>
    </w:p>
    <w:p w14:paraId="5274BC69" w14:textId="77777777" w:rsidR="00E843FF" w:rsidRDefault="00E843FF" w:rsidP="005F4EB5">
      <w:pPr>
        <w:tabs>
          <w:tab w:val="left" w:pos="3870"/>
        </w:tabs>
        <w:rPr>
          <w:rFonts w:ascii="Arial" w:hAnsi="Arial" w:cs="Arial"/>
          <w:b/>
          <w:bCs/>
          <w:sz w:val="20"/>
          <w:szCs w:val="20"/>
        </w:rPr>
      </w:pPr>
    </w:p>
    <w:p w14:paraId="62827997" w14:textId="77777777" w:rsidR="00E843FF" w:rsidRDefault="00E843FF" w:rsidP="005F4EB5">
      <w:pPr>
        <w:tabs>
          <w:tab w:val="left" w:pos="3870"/>
        </w:tabs>
        <w:rPr>
          <w:rFonts w:ascii="Arial" w:hAnsi="Arial" w:cs="Arial"/>
          <w:b/>
          <w:bCs/>
          <w:sz w:val="20"/>
          <w:szCs w:val="20"/>
        </w:rPr>
      </w:pPr>
    </w:p>
    <w:p w14:paraId="2E90A9F7" w14:textId="77777777" w:rsidR="00E843FF" w:rsidRDefault="00E843FF" w:rsidP="005F4EB5">
      <w:pPr>
        <w:tabs>
          <w:tab w:val="left" w:pos="3870"/>
        </w:tabs>
        <w:rPr>
          <w:rFonts w:ascii="Arial" w:hAnsi="Arial" w:cs="Arial"/>
          <w:b/>
          <w:bCs/>
          <w:sz w:val="20"/>
          <w:szCs w:val="20"/>
        </w:rPr>
      </w:pPr>
    </w:p>
    <w:p w14:paraId="55A155A2" w14:textId="77777777" w:rsidR="00E843FF" w:rsidRDefault="00E843FF" w:rsidP="005F4EB5">
      <w:pPr>
        <w:tabs>
          <w:tab w:val="left" w:pos="3870"/>
        </w:tabs>
        <w:rPr>
          <w:rFonts w:ascii="Arial" w:hAnsi="Arial" w:cs="Arial"/>
          <w:b/>
          <w:bCs/>
          <w:sz w:val="20"/>
          <w:szCs w:val="20"/>
        </w:rPr>
      </w:pPr>
    </w:p>
    <w:p w14:paraId="3F20DA55" w14:textId="77777777" w:rsidR="00E843FF" w:rsidRDefault="00E843FF" w:rsidP="005F4EB5">
      <w:pPr>
        <w:tabs>
          <w:tab w:val="left" w:pos="3870"/>
        </w:tabs>
        <w:rPr>
          <w:rFonts w:ascii="Arial" w:hAnsi="Arial" w:cs="Arial"/>
          <w:b/>
          <w:bCs/>
          <w:sz w:val="20"/>
          <w:szCs w:val="20"/>
        </w:rPr>
      </w:pPr>
    </w:p>
    <w:p w14:paraId="36A615D4" w14:textId="77777777" w:rsidR="00E843FF" w:rsidRDefault="00E843FF" w:rsidP="005F4EB5">
      <w:pPr>
        <w:tabs>
          <w:tab w:val="left" w:pos="3870"/>
        </w:tabs>
        <w:rPr>
          <w:rFonts w:ascii="Arial" w:hAnsi="Arial" w:cs="Arial"/>
          <w:b/>
          <w:bCs/>
          <w:sz w:val="20"/>
          <w:szCs w:val="20"/>
        </w:rPr>
      </w:pPr>
    </w:p>
    <w:p w14:paraId="49265898" w14:textId="77777777" w:rsidR="00E843FF" w:rsidRDefault="00E843FF" w:rsidP="005F4EB5">
      <w:pPr>
        <w:tabs>
          <w:tab w:val="left" w:pos="3870"/>
        </w:tabs>
        <w:rPr>
          <w:rFonts w:ascii="Arial" w:hAnsi="Arial" w:cs="Arial"/>
          <w:b/>
          <w:bCs/>
          <w:sz w:val="20"/>
          <w:szCs w:val="20"/>
        </w:rPr>
      </w:pPr>
    </w:p>
    <w:p w14:paraId="2FDB8666" w14:textId="1CA03538" w:rsidR="002263C4" w:rsidRDefault="00877171" w:rsidP="006F789B">
      <w:pPr>
        <w:tabs>
          <w:tab w:val="left" w:pos="3870"/>
        </w:tabs>
        <w:spacing w:line="480" w:lineRule="auto"/>
        <w:rPr>
          <w:rFonts w:ascii="Arial" w:hAnsi="Arial" w:cs="Arial"/>
          <w:b/>
          <w:bCs/>
          <w:sz w:val="20"/>
          <w:szCs w:val="20"/>
        </w:rPr>
      </w:pPr>
      <w:r w:rsidRPr="00877171">
        <w:rPr>
          <w:rFonts w:ascii="Arial" w:hAnsi="Arial" w:cs="Arial"/>
          <w:b/>
          <w:bCs/>
          <w:sz w:val="20"/>
          <w:szCs w:val="20"/>
        </w:rPr>
        <w:t>Figure S6. Change in cluster variables over time</w:t>
      </w:r>
    </w:p>
    <w:p w14:paraId="0457D6BC" w14:textId="2E3EACCD" w:rsidR="00877171" w:rsidRDefault="00B1361B" w:rsidP="006F789B">
      <w:pPr>
        <w:tabs>
          <w:tab w:val="left" w:pos="3870"/>
        </w:tabs>
        <w:spacing w:line="480" w:lineRule="auto"/>
        <w:rPr>
          <w:rFonts w:ascii="Arial" w:hAnsi="Arial" w:cs="Arial"/>
          <w:sz w:val="20"/>
          <w:szCs w:val="20"/>
        </w:rPr>
      </w:pPr>
      <w:r w:rsidRPr="00B1361B">
        <w:rPr>
          <w:rFonts w:ascii="Arial" w:hAnsi="Arial" w:cs="Arial"/>
          <w:sz w:val="20"/>
          <w:szCs w:val="20"/>
        </w:rPr>
        <w:t>Figure S6 shows change in</w:t>
      </w:r>
      <w:r w:rsidR="00005D9D" w:rsidRPr="00005D9D">
        <w:rPr>
          <w:rFonts w:ascii="Arial" w:hAnsi="Arial" w:cs="Arial"/>
          <w:sz w:val="20"/>
          <w:szCs w:val="20"/>
        </w:rPr>
        <w:t xml:space="preserve"> hemoglobin A1c</w:t>
      </w:r>
      <w:r w:rsidR="002E1C8A">
        <w:rPr>
          <w:rFonts w:ascii="Arial" w:hAnsi="Arial" w:cs="Arial"/>
          <w:sz w:val="20"/>
          <w:szCs w:val="20"/>
        </w:rPr>
        <w:t xml:space="preserve">; </w:t>
      </w:r>
      <w:r w:rsidR="00005D9D" w:rsidRPr="00005D9D">
        <w:rPr>
          <w:rFonts w:ascii="Arial" w:hAnsi="Arial" w:cs="Arial"/>
          <w:sz w:val="20"/>
          <w:szCs w:val="20"/>
        </w:rPr>
        <w:t>HbA1c</w:t>
      </w:r>
      <w:r w:rsidR="00005D9D">
        <w:rPr>
          <w:rFonts w:ascii="Arial" w:hAnsi="Arial" w:cs="Arial"/>
          <w:sz w:val="20"/>
          <w:szCs w:val="20"/>
        </w:rPr>
        <w:t xml:space="preserve"> (a)</w:t>
      </w:r>
      <w:r w:rsidR="00005D9D" w:rsidRPr="00005D9D">
        <w:rPr>
          <w:rFonts w:ascii="Arial" w:hAnsi="Arial" w:cs="Arial"/>
          <w:sz w:val="20"/>
          <w:szCs w:val="20"/>
        </w:rPr>
        <w:t>,</w:t>
      </w:r>
      <w:r w:rsidRPr="00B1361B">
        <w:rPr>
          <w:rFonts w:ascii="Arial" w:hAnsi="Arial" w:cs="Arial"/>
          <w:sz w:val="20"/>
          <w:szCs w:val="20"/>
        </w:rPr>
        <w:t xml:space="preserve"> </w:t>
      </w:r>
      <w:r w:rsidR="00445AFE" w:rsidRPr="00445AFE">
        <w:rPr>
          <w:rFonts w:ascii="Arial" w:hAnsi="Arial" w:cs="Arial"/>
          <w:sz w:val="20"/>
          <w:szCs w:val="20"/>
        </w:rPr>
        <w:t>fasting blood glucose</w:t>
      </w:r>
      <w:r w:rsidR="002E1C8A">
        <w:rPr>
          <w:rFonts w:ascii="Arial" w:hAnsi="Arial" w:cs="Arial"/>
          <w:sz w:val="20"/>
          <w:szCs w:val="20"/>
        </w:rPr>
        <w:t xml:space="preserve">; </w:t>
      </w:r>
      <w:r w:rsidR="00445AFE" w:rsidRPr="00445AFE">
        <w:rPr>
          <w:rFonts w:ascii="Arial" w:hAnsi="Arial" w:cs="Arial"/>
          <w:sz w:val="20"/>
          <w:szCs w:val="20"/>
        </w:rPr>
        <w:t>FBG</w:t>
      </w:r>
      <w:r w:rsidR="008D2E78" w:rsidRPr="008D2E78">
        <w:rPr>
          <w:rFonts w:ascii="Arial" w:hAnsi="Arial" w:cs="Arial"/>
          <w:sz w:val="20"/>
          <w:szCs w:val="20"/>
        </w:rPr>
        <w:t xml:space="preserve"> </w:t>
      </w:r>
      <w:r w:rsidR="008D2E78" w:rsidRPr="00B1361B">
        <w:rPr>
          <w:rFonts w:ascii="Arial" w:hAnsi="Arial" w:cs="Arial"/>
          <w:sz w:val="20"/>
          <w:szCs w:val="20"/>
        </w:rPr>
        <w:t>(</w:t>
      </w:r>
      <w:r w:rsidR="008D2E78">
        <w:rPr>
          <w:rFonts w:ascii="Arial" w:hAnsi="Arial" w:cs="Arial"/>
          <w:sz w:val="20"/>
          <w:szCs w:val="20"/>
        </w:rPr>
        <w:t>b</w:t>
      </w:r>
      <w:r w:rsidR="008D2E78" w:rsidRPr="00B1361B">
        <w:rPr>
          <w:rFonts w:ascii="Arial" w:hAnsi="Arial" w:cs="Arial"/>
          <w:sz w:val="20"/>
          <w:szCs w:val="20"/>
        </w:rPr>
        <w:t>)</w:t>
      </w:r>
      <w:r w:rsidR="008D2E78">
        <w:rPr>
          <w:rFonts w:ascii="Arial" w:hAnsi="Arial" w:cs="Arial"/>
          <w:sz w:val="20"/>
          <w:szCs w:val="20"/>
        </w:rPr>
        <w:t xml:space="preserve">, </w:t>
      </w:r>
      <w:r w:rsidR="008801BC" w:rsidRPr="008801BC">
        <w:rPr>
          <w:rFonts w:ascii="Arial" w:hAnsi="Arial" w:cs="Arial"/>
          <w:sz w:val="20"/>
          <w:szCs w:val="20"/>
        </w:rPr>
        <w:t>Total Cholesterol</w:t>
      </w:r>
      <w:r w:rsidR="002E1C8A">
        <w:rPr>
          <w:rFonts w:ascii="Arial" w:hAnsi="Arial" w:cs="Arial"/>
          <w:sz w:val="20"/>
          <w:szCs w:val="20"/>
        </w:rPr>
        <w:t xml:space="preserve">; </w:t>
      </w:r>
      <w:r w:rsidR="008801BC" w:rsidRPr="008801BC">
        <w:rPr>
          <w:rFonts w:ascii="Arial" w:hAnsi="Arial" w:cs="Arial"/>
          <w:sz w:val="20"/>
          <w:szCs w:val="20"/>
        </w:rPr>
        <w:t>TC</w:t>
      </w:r>
      <w:r w:rsidR="008801BC">
        <w:rPr>
          <w:rFonts w:ascii="Arial" w:hAnsi="Arial" w:cs="Arial"/>
          <w:sz w:val="20"/>
          <w:szCs w:val="20"/>
        </w:rPr>
        <w:t xml:space="preserve"> (c), </w:t>
      </w:r>
      <w:r w:rsidR="008801BC" w:rsidRPr="00445AFE">
        <w:rPr>
          <w:rFonts w:ascii="Arial" w:hAnsi="Arial" w:cs="Arial"/>
          <w:sz w:val="20"/>
          <w:szCs w:val="20"/>
        </w:rPr>
        <w:t>triglyceride</w:t>
      </w:r>
      <w:r w:rsidR="002E1C8A">
        <w:rPr>
          <w:rFonts w:ascii="Arial" w:hAnsi="Arial" w:cs="Arial"/>
          <w:sz w:val="20"/>
          <w:szCs w:val="20"/>
        </w:rPr>
        <w:t xml:space="preserve">; </w:t>
      </w:r>
      <w:r w:rsidR="008801BC" w:rsidRPr="00445AFE">
        <w:rPr>
          <w:rFonts w:ascii="Arial" w:hAnsi="Arial" w:cs="Arial"/>
          <w:sz w:val="20"/>
          <w:szCs w:val="20"/>
        </w:rPr>
        <w:t>TG</w:t>
      </w:r>
      <w:r w:rsidR="00445AFE">
        <w:rPr>
          <w:rFonts w:ascii="Arial" w:hAnsi="Arial" w:cs="Arial"/>
          <w:sz w:val="20"/>
          <w:szCs w:val="20"/>
        </w:rPr>
        <w:t xml:space="preserve"> </w:t>
      </w:r>
      <w:r w:rsidR="008801BC">
        <w:rPr>
          <w:rFonts w:ascii="Arial" w:hAnsi="Arial" w:cs="Arial"/>
          <w:sz w:val="20"/>
          <w:szCs w:val="20"/>
        </w:rPr>
        <w:t xml:space="preserve">(d) </w:t>
      </w:r>
      <w:r w:rsidR="008801BC" w:rsidRPr="00445AFE">
        <w:rPr>
          <w:rFonts w:ascii="Arial" w:hAnsi="Arial" w:cs="Arial"/>
          <w:sz w:val="20"/>
          <w:szCs w:val="20"/>
        </w:rPr>
        <w:t>high density lipoprotein cholesterol</w:t>
      </w:r>
      <w:r w:rsidR="002E1C8A">
        <w:rPr>
          <w:rFonts w:ascii="Arial" w:hAnsi="Arial" w:cs="Arial"/>
          <w:sz w:val="20"/>
          <w:szCs w:val="20"/>
        </w:rPr>
        <w:t xml:space="preserve">; </w:t>
      </w:r>
      <w:r w:rsidR="008801BC" w:rsidRPr="00445AFE">
        <w:rPr>
          <w:rFonts w:ascii="Arial" w:hAnsi="Arial" w:cs="Arial"/>
          <w:sz w:val="20"/>
          <w:szCs w:val="20"/>
        </w:rPr>
        <w:t>HDL-C</w:t>
      </w:r>
      <w:r w:rsidR="008801BC">
        <w:rPr>
          <w:rFonts w:ascii="Arial" w:hAnsi="Arial" w:cs="Arial"/>
          <w:sz w:val="20"/>
          <w:szCs w:val="20"/>
        </w:rPr>
        <w:t xml:space="preserve"> (e)</w:t>
      </w:r>
      <w:r w:rsidR="00E148E9">
        <w:rPr>
          <w:rFonts w:ascii="Arial" w:hAnsi="Arial" w:cs="Arial"/>
          <w:sz w:val="20"/>
          <w:szCs w:val="20"/>
        </w:rPr>
        <w:t xml:space="preserve"> </w:t>
      </w:r>
      <w:r w:rsidRPr="00B1361B">
        <w:rPr>
          <w:rFonts w:ascii="Arial" w:hAnsi="Arial" w:cs="Arial"/>
          <w:sz w:val="20"/>
          <w:szCs w:val="20"/>
        </w:rPr>
        <w:t xml:space="preserve">and </w:t>
      </w:r>
      <w:r w:rsidR="002E1C8A" w:rsidRPr="002E1C8A">
        <w:rPr>
          <w:rFonts w:ascii="Arial" w:hAnsi="Arial" w:cs="Arial"/>
          <w:sz w:val="20"/>
          <w:szCs w:val="20"/>
        </w:rPr>
        <w:t>LDL Cholesterol</w:t>
      </w:r>
      <w:r w:rsidR="002E1C8A">
        <w:rPr>
          <w:rFonts w:ascii="Arial" w:hAnsi="Arial" w:cs="Arial"/>
          <w:sz w:val="20"/>
          <w:szCs w:val="20"/>
        </w:rPr>
        <w:t xml:space="preserve">; </w:t>
      </w:r>
      <w:r w:rsidR="002E1C8A" w:rsidRPr="002E1C8A">
        <w:rPr>
          <w:rFonts w:ascii="Arial" w:hAnsi="Arial" w:cs="Arial"/>
          <w:sz w:val="20"/>
          <w:szCs w:val="20"/>
        </w:rPr>
        <w:t>LDL</w:t>
      </w:r>
      <w:r w:rsidR="002E1C8A">
        <w:rPr>
          <w:rFonts w:ascii="Arial" w:hAnsi="Arial" w:cs="Arial"/>
          <w:sz w:val="20"/>
          <w:szCs w:val="20"/>
        </w:rPr>
        <w:t>-C</w:t>
      </w:r>
      <w:r w:rsidRPr="00B1361B">
        <w:rPr>
          <w:rFonts w:ascii="Arial" w:hAnsi="Arial" w:cs="Arial"/>
          <w:sz w:val="20"/>
          <w:szCs w:val="20"/>
        </w:rPr>
        <w:t xml:space="preserve"> (</w:t>
      </w:r>
      <w:r w:rsidR="002E1C8A">
        <w:rPr>
          <w:rFonts w:ascii="Arial" w:hAnsi="Arial" w:cs="Arial"/>
          <w:sz w:val="20"/>
          <w:szCs w:val="20"/>
        </w:rPr>
        <w:t>f</w:t>
      </w:r>
      <w:r w:rsidRPr="00B1361B">
        <w:rPr>
          <w:rFonts w:ascii="Arial" w:hAnsi="Arial" w:cs="Arial"/>
          <w:sz w:val="20"/>
          <w:szCs w:val="20"/>
        </w:rPr>
        <w:t>) during follow-up by cluster.</w:t>
      </w:r>
    </w:p>
    <w:p w14:paraId="1DB4352D" w14:textId="77777777" w:rsidR="00445AFE" w:rsidRPr="00B1361B" w:rsidRDefault="00445AFE" w:rsidP="005F4EB5">
      <w:pPr>
        <w:tabs>
          <w:tab w:val="left" w:pos="3870"/>
        </w:tabs>
        <w:rPr>
          <w:rFonts w:ascii="Arial" w:hAnsi="Arial" w:cs="Arial"/>
          <w:sz w:val="20"/>
          <w:szCs w:val="20"/>
        </w:rPr>
      </w:pPr>
    </w:p>
    <w:p w14:paraId="58C33CCA" w14:textId="590AE37C" w:rsidR="002263C4" w:rsidRPr="00392982" w:rsidRDefault="002263C4" w:rsidP="00864EFE">
      <w:pPr>
        <w:tabs>
          <w:tab w:val="left" w:pos="3870"/>
        </w:tabs>
        <w:rPr>
          <w:rFonts w:ascii="Arial" w:hAnsi="Arial" w:cs="Arial"/>
          <w:sz w:val="20"/>
          <w:szCs w:val="20"/>
        </w:rPr>
        <w:sectPr w:rsidR="002263C4" w:rsidRPr="00392982" w:rsidSect="002263C4">
          <w:pgSz w:w="12240" w:h="15840"/>
          <w:pgMar w:top="1440" w:right="1440" w:bottom="1440" w:left="1440" w:header="720" w:footer="720" w:gutter="0"/>
          <w:cols w:space="720"/>
          <w:docGrid w:linePitch="360"/>
        </w:sectPr>
      </w:pPr>
    </w:p>
    <w:p w14:paraId="5824F7F2" w14:textId="32EBAD83" w:rsidR="0028655E" w:rsidRPr="005B53CA" w:rsidRDefault="00847650" w:rsidP="00D94BDD">
      <w:pPr>
        <w:spacing w:after="0" w:line="480" w:lineRule="auto"/>
        <w:jc w:val="thaiDistribute"/>
        <w:rPr>
          <w:rFonts w:ascii="Arial" w:hAnsi="Arial" w:cs="Arial"/>
          <w:b/>
          <w:bCs/>
          <w:szCs w:val="22"/>
        </w:rPr>
      </w:pPr>
      <w:r w:rsidRPr="004072F0">
        <w:rPr>
          <w:rFonts w:ascii="Arial" w:eastAsia="Times New Roman" w:hAnsi="Arial" w:cs="Arial"/>
          <w:b/>
          <w:bCs/>
          <w:color w:val="000000"/>
          <w:sz w:val="20"/>
          <w:szCs w:val="20"/>
        </w:rPr>
        <w:lastRenderedPageBreak/>
        <w:t>Genetic risk score analysis</w:t>
      </w:r>
    </w:p>
    <w:p w14:paraId="1AFB9FDE" w14:textId="0A014DDE" w:rsidR="009832F1" w:rsidRPr="009640A9" w:rsidRDefault="005B53CA" w:rsidP="00506A7E">
      <w:pPr>
        <w:spacing w:after="0" w:line="480" w:lineRule="auto"/>
        <w:jc w:val="thaiDistribute"/>
        <w:rPr>
          <w:rFonts w:ascii="Arial" w:hAnsi="Arial" w:cs="Arial"/>
          <w:sz w:val="20"/>
          <w:szCs w:val="20"/>
        </w:rPr>
      </w:pPr>
      <w:r>
        <w:rPr>
          <w:rFonts w:ascii="Arial" w:hAnsi="Arial" w:hint="cs"/>
          <w:sz w:val="20"/>
          <w:szCs w:val="20"/>
          <w:cs/>
        </w:rPr>
        <w:t xml:space="preserve"> </w:t>
      </w:r>
      <w:r>
        <w:rPr>
          <w:rFonts w:ascii="Arial" w:hAnsi="Arial"/>
          <w:sz w:val="20"/>
          <w:szCs w:val="20"/>
          <w:cs/>
        </w:rPr>
        <w:tab/>
      </w:r>
      <w:r w:rsidR="00631E84" w:rsidRPr="00631E84">
        <w:rPr>
          <w:rFonts w:ascii="Arial" w:hAnsi="Arial" w:cs="Arial"/>
          <w:sz w:val="20"/>
          <w:szCs w:val="20"/>
        </w:rPr>
        <w:t>Table S</w:t>
      </w:r>
      <w:r w:rsidR="00ED391E">
        <w:rPr>
          <w:rFonts w:ascii="Arial" w:hAnsi="Arial" w:cs="Arial"/>
          <w:sz w:val="20"/>
          <w:szCs w:val="20"/>
        </w:rPr>
        <w:t>9</w:t>
      </w:r>
      <w:r w:rsidR="00631E84" w:rsidRPr="00631E84">
        <w:rPr>
          <w:rFonts w:ascii="Arial" w:hAnsi="Arial" w:cs="Arial"/>
          <w:sz w:val="20"/>
          <w:szCs w:val="20"/>
        </w:rPr>
        <w:t xml:space="preserve"> analyzes the relationship between a polygenic risk score (PRS) for type 2 diabetes (T2D) and different stages of diabetes across various patient groups. The mean PRS is generally higher in the pre-diabetes (Pre-DM) and T2D groups compared to the no diabetes group across different patient categories</w:t>
      </w:r>
      <w:r w:rsidR="00631E84">
        <w:rPr>
          <w:rFonts w:ascii="Arial" w:hAnsi="Arial" w:cs="Arial"/>
          <w:sz w:val="20"/>
          <w:szCs w:val="20"/>
        </w:rPr>
        <w:t xml:space="preserve"> </w:t>
      </w:r>
      <w:r w:rsidR="00631E84" w:rsidRPr="00631E84">
        <w:rPr>
          <w:rFonts w:ascii="Arial" w:hAnsi="Arial" w:cs="Arial"/>
          <w:sz w:val="20"/>
          <w:szCs w:val="20"/>
        </w:rPr>
        <w:t xml:space="preserve">(MORPD, LORPD, MESPD, MARPD). A significant difference in PRS distribution between the Pre-DM and T2D groups is observed in the LORPD category (p = 0.042). </w:t>
      </w:r>
      <w:r w:rsidR="00416D20" w:rsidRPr="00416D20">
        <w:rPr>
          <w:rFonts w:ascii="Arial" w:hAnsi="Arial" w:cs="Arial"/>
          <w:sz w:val="20"/>
          <w:szCs w:val="20"/>
        </w:rPr>
        <w:t xml:space="preserve">The four clusters (MORPD, LORPD, MESPD, MARPD) in the fourth quartile have a higher risk of increased T2D PRS compared to </w:t>
      </w:r>
      <w:r w:rsidR="001B33F2" w:rsidRPr="001B33F2">
        <w:rPr>
          <w:rFonts w:ascii="Arial" w:hAnsi="Arial" w:cs="Arial"/>
          <w:sz w:val="20"/>
          <w:szCs w:val="20"/>
        </w:rPr>
        <w:t>no-diabetes group</w:t>
      </w:r>
      <w:r w:rsidR="00416D20" w:rsidRPr="00416D20">
        <w:rPr>
          <w:rFonts w:ascii="Arial" w:hAnsi="Arial" w:cs="Arial"/>
          <w:sz w:val="20"/>
          <w:szCs w:val="20"/>
        </w:rPr>
        <w:t xml:space="preserve"> in the low-risk quartile.</w:t>
      </w:r>
      <w:r w:rsidR="00506A7E" w:rsidRPr="00506A7E">
        <w:t xml:space="preserve"> </w:t>
      </w:r>
    </w:p>
    <w:p w14:paraId="626CBA46" w14:textId="77777777" w:rsidR="005B53CA" w:rsidRPr="005B53CA" w:rsidRDefault="005B53CA" w:rsidP="00D94BDD">
      <w:pPr>
        <w:spacing w:after="0" w:line="480" w:lineRule="auto"/>
        <w:jc w:val="thaiDistribute"/>
        <w:rPr>
          <w:rFonts w:ascii="Arial" w:hAnsi="Arial"/>
          <w:sz w:val="20"/>
          <w:szCs w:val="20"/>
        </w:rPr>
      </w:pPr>
    </w:p>
    <w:tbl>
      <w:tblPr>
        <w:tblW w:w="13398" w:type="dxa"/>
        <w:tblInd w:w="-90" w:type="dxa"/>
        <w:tblLayout w:type="fixed"/>
        <w:tblLook w:val="04A0" w:firstRow="1" w:lastRow="0" w:firstColumn="1" w:lastColumn="0" w:noHBand="0" w:noVBand="1"/>
      </w:tblPr>
      <w:tblGrid>
        <w:gridCol w:w="1890"/>
        <w:gridCol w:w="860"/>
        <w:gridCol w:w="879"/>
        <w:gridCol w:w="880"/>
        <w:gridCol w:w="880"/>
        <w:gridCol w:w="879"/>
        <w:gridCol w:w="880"/>
        <w:gridCol w:w="909"/>
        <w:gridCol w:w="879"/>
        <w:gridCol w:w="880"/>
        <w:gridCol w:w="909"/>
        <w:gridCol w:w="879"/>
        <w:gridCol w:w="880"/>
        <w:gridCol w:w="914"/>
      </w:tblGrid>
      <w:tr w:rsidR="004072F0" w:rsidRPr="004072F0" w14:paraId="2AF68295" w14:textId="77777777" w:rsidTr="00505681">
        <w:trPr>
          <w:trHeight w:val="251"/>
        </w:trPr>
        <w:tc>
          <w:tcPr>
            <w:tcW w:w="13398" w:type="dxa"/>
            <w:gridSpan w:val="14"/>
            <w:tcBorders>
              <w:top w:val="nil"/>
              <w:left w:val="nil"/>
              <w:bottom w:val="single" w:sz="4" w:space="0" w:color="auto"/>
              <w:right w:val="nil"/>
            </w:tcBorders>
            <w:shd w:val="clear" w:color="auto" w:fill="auto"/>
            <w:noWrap/>
            <w:vAlign w:val="bottom"/>
            <w:hideMark/>
          </w:tcPr>
          <w:p w14:paraId="1C4555BA" w14:textId="0FEF1BC2" w:rsidR="004072F0" w:rsidRPr="004072F0" w:rsidRDefault="004072F0" w:rsidP="00AB17EE">
            <w:pPr>
              <w:spacing w:after="120" w:line="240" w:lineRule="auto"/>
              <w:rPr>
                <w:rFonts w:ascii="Arial" w:eastAsia="Times New Roman" w:hAnsi="Arial" w:cs="Arial"/>
                <w:color w:val="000000"/>
                <w:sz w:val="18"/>
                <w:szCs w:val="18"/>
              </w:rPr>
            </w:pPr>
            <w:r w:rsidRPr="004072F0">
              <w:rPr>
                <w:rFonts w:ascii="Arial" w:eastAsia="Times New Roman" w:hAnsi="Arial" w:cs="Arial"/>
                <w:b/>
                <w:bCs/>
                <w:color w:val="000000"/>
                <w:sz w:val="18"/>
                <w:szCs w:val="18"/>
              </w:rPr>
              <w:t>Table S</w:t>
            </w:r>
            <w:r w:rsidR="00ED391E">
              <w:rPr>
                <w:rFonts w:ascii="Arial" w:eastAsia="Times New Roman" w:hAnsi="Arial" w:cs="Arial"/>
                <w:b/>
                <w:bCs/>
                <w:color w:val="000000"/>
                <w:sz w:val="18"/>
                <w:szCs w:val="18"/>
              </w:rPr>
              <w:t>9</w:t>
            </w:r>
            <w:r w:rsidRPr="004072F0">
              <w:rPr>
                <w:rFonts w:ascii="Arial" w:eastAsia="Times New Roman" w:hAnsi="Arial" w:cs="Arial"/>
                <w:color w:val="000000"/>
                <w:sz w:val="18"/>
                <w:szCs w:val="18"/>
              </w:rPr>
              <w:t>. Genetic risk score analysis</w:t>
            </w:r>
          </w:p>
        </w:tc>
      </w:tr>
      <w:tr w:rsidR="004072F0" w:rsidRPr="004072F0" w14:paraId="301EDB5D" w14:textId="77777777" w:rsidTr="00505681">
        <w:trPr>
          <w:trHeight w:val="251"/>
        </w:trPr>
        <w:tc>
          <w:tcPr>
            <w:tcW w:w="1890" w:type="dxa"/>
            <w:vMerge w:val="restart"/>
            <w:tcBorders>
              <w:top w:val="nil"/>
              <w:left w:val="nil"/>
              <w:bottom w:val="single" w:sz="4" w:space="0" w:color="000000"/>
              <w:right w:val="nil"/>
            </w:tcBorders>
            <w:shd w:val="clear" w:color="auto" w:fill="auto"/>
            <w:noWrap/>
            <w:vAlign w:val="center"/>
            <w:hideMark/>
          </w:tcPr>
          <w:p w14:paraId="4DFC68F1"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PGS004106</w:t>
            </w:r>
          </w:p>
        </w:tc>
        <w:tc>
          <w:tcPr>
            <w:tcW w:w="860" w:type="dxa"/>
            <w:vMerge w:val="restart"/>
            <w:tcBorders>
              <w:top w:val="nil"/>
              <w:left w:val="nil"/>
              <w:bottom w:val="single" w:sz="4" w:space="0" w:color="000000"/>
              <w:right w:val="nil"/>
            </w:tcBorders>
            <w:shd w:val="clear" w:color="auto" w:fill="auto"/>
            <w:vAlign w:val="center"/>
            <w:hideMark/>
          </w:tcPr>
          <w:p w14:paraId="6752C515" w14:textId="77777777" w:rsidR="004072F0" w:rsidRPr="004072F0" w:rsidRDefault="004072F0" w:rsidP="00FA442E">
            <w:pPr>
              <w:spacing w:after="0" w:line="240" w:lineRule="auto"/>
              <w:ind w:left="-110" w:right="-149"/>
              <w:jc w:val="center"/>
              <w:rPr>
                <w:rFonts w:ascii="Arial" w:eastAsia="Times New Roman" w:hAnsi="Arial" w:cs="Arial"/>
                <w:b/>
                <w:bCs/>
                <w:sz w:val="18"/>
                <w:szCs w:val="18"/>
              </w:rPr>
            </w:pPr>
            <w:r w:rsidRPr="004072F0">
              <w:rPr>
                <w:rFonts w:ascii="Arial" w:eastAsia="Times New Roman" w:hAnsi="Arial" w:cs="Arial"/>
                <w:b/>
                <w:bCs/>
                <w:sz w:val="18"/>
                <w:szCs w:val="18"/>
              </w:rPr>
              <w:t>No diabetes</w:t>
            </w:r>
          </w:p>
        </w:tc>
        <w:tc>
          <w:tcPr>
            <w:tcW w:w="2639" w:type="dxa"/>
            <w:gridSpan w:val="3"/>
            <w:tcBorders>
              <w:top w:val="single" w:sz="4" w:space="0" w:color="auto"/>
              <w:left w:val="nil"/>
              <w:bottom w:val="single" w:sz="4" w:space="0" w:color="auto"/>
              <w:right w:val="nil"/>
            </w:tcBorders>
            <w:shd w:val="clear" w:color="auto" w:fill="auto"/>
            <w:noWrap/>
            <w:vAlign w:val="center"/>
            <w:hideMark/>
          </w:tcPr>
          <w:p w14:paraId="6D5FA72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MORPD</w:t>
            </w:r>
          </w:p>
        </w:tc>
        <w:tc>
          <w:tcPr>
            <w:tcW w:w="2668" w:type="dxa"/>
            <w:gridSpan w:val="3"/>
            <w:tcBorders>
              <w:top w:val="single" w:sz="4" w:space="0" w:color="auto"/>
              <w:left w:val="nil"/>
              <w:bottom w:val="single" w:sz="4" w:space="0" w:color="auto"/>
              <w:right w:val="nil"/>
            </w:tcBorders>
            <w:shd w:val="clear" w:color="auto" w:fill="auto"/>
            <w:noWrap/>
            <w:vAlign w:val="center"/>
            <w:hideMark/>
          </w:tcPr>
          <w:p w14:paraId="099D1615"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LORPD</w:t>
            </w:r>
          </w:p>
        </w:tc>
        <w:tc>
          <w:tcPr>
            <w:tcW w:w="2668" w:type="dxa"/>
            <w:gridSpan w:val="3"/>
            <w:tcBorders>
              <w:top w:val="single" w:sz="4" w:space="0" w:color="auto"/>
              <w:left w:val="nil"/>
              <w:bottom w:val="single" w:sz="4" w:space="0" w:color="auto"/>
              <w:right w:val="nil"/>
            </w:tcBorders>
            <w:shd w:val="clear" w:color="auto" w:fill="auto"/>
            <w:noWrap/>
            <w:vAlign w:val="center"/>
            <w:hideMark/>
          </w:tcPr>
          <w:p w14:paraId="6A64E809"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MESPD</w:t>
            </w:r>
          </w:p>
        </w:tc>
        <w:tc>
          <w:tcPr>
            <w:tcW w:w="2673" w:type="dxa"/>
            <w:gridSpan w:val="3"/>
            <w:tcBorders>
              <w:top w:val="single" w:sz="4" w:space="0" w:color="auto"/>
              <w:left w:val="nil"/>
              <w:bottom w:val="single" w:sz="4" w:space="0" w:color="auto"/>
              <w:right w:val="nil"/>
            </w:tcBorders>
            <w:shd w:val="clear" w:color="auto" w:fill="auto"/>
            <w:noWrap/>
            <w:vAlign w:val="center"/>
            <w:hideMark/>
          </w:tcPr>
          <w:p w14:paraId="3C269B41"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MARPD</w:t>
            </w:r>
          </w:p>
        </w:tc>
      </w:tr>
      <w:tr w:rsidR="004072F0" w:rsidRPr="00505681" w14:paraId="4531FE6D" w14:textId="77777777" w:rsidTr="00505681">
        <w:trPr>
          <w:trHeight w:val="251"/>
        </w:trPr>
        <w:tc>
          <w:tcPr>
            <w:tcW w:w="1890" w:type="dxa"/>
            <w:vMerge/>
            <w:tcBorders>
              <w:top w:val="nil"/>
              <w:left w:val="nil"/>
              <w:bottom w:val="single" w:sz="4" w:space="0" w:color="000000"/>
              <w:right w:val="nil"/>
            </w:tcBorders>
            <w:vAlign w:val="center"/>
            <w:hideMark/>
          </w:tcPr>
          <w:p w14:paraId="2AD254F4" w14:textId="77777777" w:rsidR="004072F0" w:rsidRPr="004072F0" w:rsidRDefault="004072F0" w:rsidP="004072F0">
            <w:pPr>
              <w:spacing w:after="0" w:line="240" w:lineRule="auto"/>
              <w:rPr>
                <w:rFonts w:ascii="Arial" w:eastAsia="Times New Roman" w:hAnsi="Arial" w:cs="Arial"/>
                <w:b/>
                <w:bCs/>
                <w:color w:val="000000"/>
                <w:sz w:val="18"/>
                <w:szCs w:val="18"/>
              </w:rPr>
            </w:pPr>
          </w:p>
        </w:tc>
        <w:tc>
          <w:tcPr>
            <w:tcW w:w="860" w:type="dxa"/>
            <w:vMerge/>
            <w:tcBorders>
              <w:top w:val="nil"/>
              <w:left w:val="nil"/>
              <w:bottom w:val="single" w:sz="4" w:space="0" w:color="000000"/>
              <w:right w:val="nil"/>
            </w:tcBorders>
            <w:vAlign w:val="center"/>
            <w:hideMark/>
          </w:tcPr>
          <w:p w14:paraId="6211EA22" w14:textId="77777777" w:rsidR="004072F0" w:rsidRPr="004072F0" w:rsidRDefault="004072F0" w:rsidP="004072F0">
            <w:pPr>
              <w:spacing w:after="0" w:line="240" w:lineRule="auto"/>
              <w:rPr>
                <w:rFonts w:ascii="Arial" w:eastAsia="Times New Roman" w:hAnsi="Arial" w:cs="Arial"/>
                <w:b/>
                <w:bCs/>
                <w:sz w:val="18"/>
                <w:szCs w:val="18"/>
              </w:rPr>
            </w:pPr>
          </w:p>
        </w:tc>
        <w:tc>
          <w:tcPr>
            <w:tcW w:w="879" w:type="dxa"/>
            <w:tcBorders>
              <w:top w:val="nil"/>
              <w:left w:val="nil"/>
              <w:bottom w:val="single" w:sz="4" w:space="0" w:color="auto"/>
              <w:right w:val="nil"/>
            </w:tcBorders>
            <w:shd w:val="clear" w:color="auto" w:fill="auto"/>
            <w:noWrap/>
            <w:vAlign w:val="center"/>
            <w:hideMark/>
          </w:tcPr>
          <w:p w14:paraId="644FFDD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Pre-DM</w:t>
            </w:r>
          </w:p>
        </w:tc>
        <w:tc>
          <w:tcPr>
            <w:tcW w:w="880" w:type="dxa"/>
            <w:tcBorders>
              <w:top w:val="nil"/>
              <w:left w:val="nil"/>
              <w:bottom w:val="single" w:sz="4" w:space="0" w:color="auto"/>
              <w:right w:val="nil"/>
            </w:tcBorders>
            <w:shd w:val="clear" w:color="auto" w:fill="auto"/>
            <w:noWrap/>
            <w:vAlign w:val="center"/>
            <w:hideMark/>
          </w:tcPr>
          <w:p w14:paraId="6BCA9CCA"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T2D</w:t>
            </w:r>
          </w:p>
        </w:tc>
        <w:tc>
          <w:tcPr>
            <w:tcW w:w="880" w:type="dxa"/>
            <w:tcBorders>
              <w:top w:val="nil"/>
              <w:left w:val="nil"/>
              <w:bottom w:val="single" w:sz="4" w:space="0" w:color="auto"/>
              <w:right w:val="nil"/>
            </w:tcBorders>
            <w:shd w:val="clear" w:color="auto" w:fill="auto"/>
            <w:noWrap/>
            <w:vAlign w:val="center"/>
            <w:hideMark/>
          </w:tcPr>
          <w:p w14:paraId="56EDD03E"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All</w:t>
            </w:r>
          </w:p>
        </w:tc>
        <w:tc>
          <w:tcPr>
            <w:tcW w:w="879" w:type="dxa"/>
            <w:tcBorders>
              <w:top w:val="nil"/>
              <w:left w:val="nil"/>
              <w:bottom w:val="single" w:sz="4" w:space="0" w:color="auto"/>
              <w:right w:val="nil"/>
            </w:tcBorders>
            <w:shd w:val="clear" w:color="auto" w:fill="auto"/>
            <w:noWrap/>
            <w:vAlign w:val="center"/>
            <w:hideMark/>
          </w:tcPr>
          <w:p w14:paraId="7C5AB2DC"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Pre-DM</w:t>
            </w:r>
          </w:p>
        </w:tc>
        <w:tc>
          <w:tcPr>
            <w:tcW w:w="880" w:type="dxa"/>
            <w:tcBorders>
              <w:top w:val="nil"/>
              <w:left w:val="nil"/>
              <w:bottom w:val="single" w:sz="4" w:space="0" w:color="auto"/>
              <w:right w:val="nil"/>
            </w:tcBorders>
            <w:shd w:val="clear" w:color="auto" w:fill="auto"/>
            <w:noWrap/>
            <w:vAlign w:val="center"/>
            <w:hideMark/>
          </w:tcPr>
          <w:p w14:paraId="3E8CA80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T2D</w:t>
            </w:r>
          </w:p>
        </w:tc>
        <w:tc>
          <w:tcPr>
            <w:tcW w:w="909" w:type="dxa"/>
            <w:tcBorders>
              <w:top w:val="nil"/>
              <w:left w:val="nil"/>
              <w:bottom w:val="single" w:sz="4" w:space="0" w:color="auto"/>
              <w:right w:val="nil"/>
            </w:tcBorders>
            <w:shd w:val="clear" w:color="auto" w:fill="auto"/>
            <w:noWrap/>
            <w:vAlign w:val="center"/>
            <w:hideMark/>
          </w:tcPr>
          <w:p w14:paraId="35178D3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All</w:t>
            </w:r>
          </w:p>
        </w:tc>
        <w:tc>
          <w:tcPr>
            <w:tcW w:w="879" w:type="dxa"/>
            <w:tcBorders>
              <w:top w:val="nil"/>
              <w:left w:val="nil"/>
              <w:bottom w:val="single" w:sz="4" w:space="0" w:color="auto"/>
              <w:right w:val="nil"/>
            </w:tcBorders>
            <w:shd w:val="clear" w:color="auto" w:fill="auto"/>
            <w:noWrap/>
            <w:vAlign w:val="center"/>
            <w:hideMark/>
          </w:tcPr>
          <w:p w14:paraId="6391E51A"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Pre-DM</w:t>
            </w:r>
          </w:p>
        </w:tc>
        <w:tc>
          <w:tcPr>
            <w:tcW w:w="880" w:type="dxa"/>
            <w:tcBorders>
              <w:top w:val="nil"/>
              <w:left w:val="nil"/>
              <w:bottom w:val="single" w:sz="4" w:space="0" w:color="auto"/>
              <w:right w:val="nil"/>
            </w:tcBorders>
            <w:shd w:val="clear" w:color="auto" w:fill="auto"/>
            <w:noWrap/>
            <w:vAlign w:val="center"/>
            <w:hideMark/>
          </w:tcPr>
          <w:p w14:paraId="6F0EFA06"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T2D</w:t>
            </w:r>
          </w:p>
        </w:tc>
        <w:tc>
          <w:tcPr>
            <w:tcW w:w="909" w:type="dxa"/>
            <w:tcBorders>
              <w:top w:val="nil"/>
              <w:left w:val="nil"/>
              <w:bottom w:val="single" w:sz="4" w:space="0" w:color="auto"/>
              <w:right w:val="nil"/>
            </w:tcBorders>
            <w:shd w:val="clear" w:color="auto" w:fill="auto"/>
            <w:noWrap/>
            <w:vAlign w:val="center"/>
            <w:hideMark/>
          </w:tcPr>
          <w:p w14:paraId="2C9AA161"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All</w:t>
            </w:r>
          </w:p>
        </w:tc>
        <w:tc>
          <w:tcPr>
            <w:tcW w:w="879" w:type="dxa"/>
            <w:tcBorders>
              <w:top w:val="nil"/>
              <w:left w:val="nil"/>
              <w:bottom w:val="single" w:sz="4" w:space="0" w:color="auto"/>
              <w:right w:val="nil"/>
            </w:tcBorders>
            <w:shd w:val="clear" w:color="auto" w:fill="auto"/>
            <w:noWrap/>
            <w:vAlign w:val="center"/>
            <w:hideMark/>
          </w:tcPr>
          <w:p w14:paraId="432DE0FA"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Pre-DM</w:t>
            </w:r>
          </w:p>
        </w:tc>
        <w:tc>
          <w:tcPr>
            <w:tcW w:w="880" w:type="dxa"/>
            <w:tcBorders>
              <w:top w:val="nil"/>
              <w:left w:val="nil"/>
              <w:bottom w:val="single" w:sz="4" w:space="0" w:color="auto"/>
              <w:right w:val="nil"/>
            </w:tcBorders>
            <w:shd w:val="clear" w:color="auto" w:fill="auto"/>
            <w:noWrap/>
            <w:vAlign w:val="center"/>
            <w:hideMark/>
          </w:tcPr>
          <w:p w14:paraId="521CAF63"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T2D</w:t>
            </w:r>
          </w:p>
        </w:tc>
        <w:tc>
          <w:tcPr>
            <w:tcW w:w="914" w:type="dxa"/>
            <w:tcBorders>
              <w:top w:val="nil"/>
              <w:left w:val="nil"/>
              <w:bottom w:val="single" w:sz="4" w:space="0" w:color="auto"/>
              <w:right w:val="nil"/>
            </w:tcBorders>
            <w:shd w:val="clear" w:color="auto" w:fill="auto"/>
            <w:noWrap/>
            <w:vAlign w:val="center"/>
            <w:hideMark/>
          </w:tcPr>
          <w:p w14:paraId="31813744"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All</w:t>
            </w:r>
          </w:p>
        </w:tc>
      </w:tr>
      <w:tr w:rsidR="004072F0" w:rsidRPr="00505681" w14:paraId="16423E97" w14:textId="77777777" w:rsidTr="00505681">
        <w:trPr>
          <w:trHeight w:val="251"/>
        </w:trPr>
        <w:tc>
          <w:tcPr>
            <w:tcW w:w="1890" w:type="dxa"/>
            <w:vMerge/>
            <w:tcBorders>
              <w:top w:val="nil"/>
              <w:left w:val="nil"/>
              <w:bottom w:val="single" w:sz="4" w:space="0" w:color="000000"/>
              <w:right w:val="nil"/>
            </w:tcBorders>
            <w:vAlign w:val="center"/>
            <w:hideMark/>
          </w:tcPr>
          <w:p w14:paraId="29FA6375" w14:textId="77777777" w:rsidR="004072F0" w:rsidRPr="004072F0" w:rsidRDefault="004072F0" w:rsidP="004072F0">
            <w:pPr>
              <w:spacing w:after="0" w:line="240" w:lineRule="auto"/>
              <w:rPr>
                <w:rFonts w:ascii="Arial" w:eastAsia="Times New Roman" w:hAnsi="Arial" w:cs="Arial"/>
                <w:b/>
                <w:bCs/>
                <w:color w:val="000000"/>
                <w:sz w:val="18"/>
                <w:szCs w:val="18"/>
              </w:rPr>
            </w:pPr>
          </w:p>
        </w:tc>
        <w:tc>
          <w:tcPr>
            <w:tcW w:w="860" w:type="dxa"/>
            <w:tcBorders>
              <w:top w:val="nil"/>
              <w:left w:val="nil"/>
              <w:bottom w:val="single" w:sz="4" w:space="0" w:color="auto"/>
              <w:right w:val="nil"/>
            </w:tcBorders>
            <w:shd w:val="clear" w:color="auto" w:fill="auto"/>
            <w:vAlign w:val="center"/>
            <w:hideMark/>
          </w:tcPr>
          <w:p w14:paraId="05C63A67" w14:textId="77777777" w:rsidR="004072F0" w:rsidRPr="004072F0" w:rsidRDefault="004072F0" w:rsidP="00FA442E">
            <w:pPr>
              <w:spacing w:after="0" w:line="240" w:lineRule="auto"/>
              <w:ind w:left="-290" w:right="-149" w:firstLine="110"/>
              <w:jc w:val="center"/>
              <w:rPr>
                <w:rFonts w:ascii="Arial" w:eastAsia="Times New Roman" w:hAnsi="Arial" w:cs="Arial"/>
                <w:b/>
                <w:bCs/>
                <w:sz w:val="18"/>
                <w:szCs w:val="18"/>
              </w:rPr>
            </w:pPr>
            <w:r w:rsidRPr="004072F0">
              <w:rPr>
                <w:rFonts w:ascii="Arial" w:eastAsia="Times New Roman" w:hAnsi="Arial" w:cs="Arial"/>
                <w:b/>
                <w:bCs/>
                <w:sz w:val="18"/>
                <w:szCs w:val="18"/>
              </w:rPr>
              <w:t>(n=2199)</w:t>
            </w:r>
          </w:p>
        </w:tc>
        <w:tc>
          <w:tcPr>
            <w:tcW w:w="879" w:type="dxa"/>
            <w:tcBorders>
              <w:top w:val="nil"/>
              <w:left w:val="nil"/>
              <w:bottom w:val="single" w:sz="4" w:space="0" w:color="auto"/>
              <w:right w:val="nil"/>
            </w:tcBorders>
            <w:shd w:val="clear" w:color="auto" w:fill="auto"/>
            <w:noWrap/>
            <w:vAlign w:val="center"/>
            <w:hideMark/>
          </w:tcPr>
          <w:p w14:paraId="20BB2C0E"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(n=261)</w:t>
            </w:r>
          </w:p>
        </w:tc>
        <w:tc>
          <w:tcPr>
            <w:tcW w:w="880" w:type="dxa"/>
            <w:tcBorders>
              <w:top w:val="nil"/>
              <w:left w:val="nil"/>
              <w:bottom w:val="single" w:sz="4" w:space="0" w:color="auto"/>
              <w:right w:val="nil"/>
            </w:tcBorders>
            <w:shd w:val="clear" w:color="auto" w:fill="auto"/>
            <w:noWrap/>
            <w:vAlign w:val="center"/>
            <w:hideMark/>
          </w:tcPr>
          <w:p w14:paraId="4795D620"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(n=17)</w:t>
            </w:r>
          </w:p>
        </w:tc>
        <w:tc>
          <w:tcPr>
            <w:tcW w:w="880" w:type="dxa"/>
            <w:tcBorders>
              <w:top w:val="nil"/>
              <w:left w:val="nil"/>
              <w:bottom w:val="single" w:sz="4" w:space="0" w:color="auto"/>
              <w:right w:val="nil"/>
            </w:tcBorders>
            <w:shd w:val="clear" w:color="auto" w:fill="auto"/>
            <w:noWrap/>
            <w:vAlign w:val="center"/>
            <w:hideMark/>
          </w:tcPr>
          <w:p w14:paraId="5A445693"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(n=278)</w:t>
            </w:r>
          </w:p>
        </w:tc>
        <w:tc>
          <w:tcPr>
            <w:tcW w:w="879" w:type="dxa"/>
            <w:tcBorders>
              <w:top w:val="nil"/>
              <w:left w:val="nil"/>
              <w:bottom w:val="single" w:sz="4" w:space="0" w:color="auto"/>
              <w:right w:val="nil"/>
            </w:tcBorders>
            <w:shd w:val="clear" w:color="auto" w:fill="auto"/>
            <w:noWrap/>
            <w:vAlign w:val="center"/>
            <w:hideMark/>
          </w:tcPr>
          <w:p w14:paraId="0ABA3426"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(n=214)</w:t>
            </w:r>
          </w:p>
        </w:tc>
        <w:tc>
          <w:tcPr>
            <w:tcW w:w="880" w:type="dxa"/>
            <w:tcBorders>
              <w:top w:val="nil"/>
              <w:left w:val="nil"/>
              <w:bottom w:val="single" w:sz="4" w:space="0" w:color="auto"/>
              <w:right w:val="nil"/>
            </w:tcBorders>
            <w:shd w:val="clear" w:color="auto" w:fill="auto"/>
            <w:noWrap/>
            <w:vAlign w:val="center"/>
            <w:hideMark/>
          </w:tcPr>
          <w:p w14:paraId="246F5B1E"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(n=6)</w:t>
            </w:r>
          </w:p>
        </w:tc>
        <w:tc>
          <w:tcPr>
            <w:tcW w:w="909" w:type="dxa"/>
            <w:tcBorders>
              <w:top w:val="nil"/>
              <w:left w:val="nil"/>
              <w:bottom w:val="single" w:sz="4" w:space="0" w:color="auto"/>
              <w:right w:val="nil"/>
            </w:tcBorders>
            <w:shd w:val="clear" w:color="auto" w:fill="auto"/>
            <w:vAlign w:val="center"/>
            <w:hideMark/>
          </w:tcPr>
          <w:p w14:paraId="5F07420C" w14:textId="77777777" w:rsidR="004072F0" w:rsidRPr="004072F0" w:rsidRDefault="004072F0" w:rsidP="004072F0">
            <w:pPr>
              <w:spacing w:after="0" w:line="240" w:lineRule="auto"/>
              <w:jc w:val="center"/>
              <w:rPr>
                <w:rFonts w:ascii="Arial" w:eastAsia="Times New Roman" w:hAnsi="Arial" w:cs="Arial"/>
                <w:b/>
                <w:bCs/>
                <w:sz w:val="18"/>
                <w:szCs w:val="18"/>
              </w:rPr>
            </w:pPr>
            <w:r w:rsidRPr="004072F0">
              <w:rPr>
                <w:rFonts w:ascii="Arial" w:eastAsia="Times New Roman" w:hAnsi="Arial" w:cs="Arial"/>
                <w:b/>
                <w:bCs/>
                <w:sz w:val="18"/>
                <w:szCs w:val="18"/>
              </w:rPr>
              <w:t>(n=220)</w:t>
            </w:r>
          </w:p>
        </w:tc>
        <w:tc>
          <w:tcPr>
            <w:tcW w:w="879" w:type="dxa"/>
            <w:tcBorders>
              <w:top w:val="nil"/>
              <w:left w:val="nil"/>
              <w:bottom w:val="single" w:sz="4" w:space="0" w:color="auto"/>
              <w:right w:val="nil"/>
            </w:tcBorders>
            <w:shd w:val="clear" w:color="auto" w:fill="auto"/>
            <w:noWrap/>
            <w:vAlign w:val="center"/>
            <w:hideMark/>
          </w:tcPr>
          <w:p w14:paraId="347DB062"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(n=70)</w:t>
            </w:r>
          </w:p>
        </w:tc>
        <w:tc>
          <w:tcPr>
            <w:tcW w:w="880" w:type="dxa"/>
            <w:tcBorders>
              <w:top w:val="nil"/>
              <w:left w:val="nil"/>
              <w:bottom w:val="single" w:sz="4" w:space="0" w:color="auto"/>
              <w:right w:val="nil"/>
            </w:tcBorders>
            <w:shd w:val="clear" w:color="auto" w:fill="auto"/>
            <w:noWrap/>
            <w:vAlign w:val="center"/>
            <w:hideMark/>
          </w:tcPr>
          <w:p w14:paraId="54E47A44"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(n=38)</w:t>
            </w:r>
          </w:p>
        </w:tc>
        <w:tc>
          <w:tcPr>
            <w:tcW w:w="909" w:type="dxa"/>
            <w:tcBorders>
              <w:top w:val="nil"/>
              <w:left w:val="nil"/>
              <w:bottom w:val="single" w:sz="4" w:space="0" w:color="auto"/>
              <w:right w:val="nil"/>
            </w:tcBorders>
            <w:shd w:val="clear" w:color="auto" w:fill="auto"/>
            <w:vAlign w:val="center"/>
            <w:hideMark/>
          </w:tcPr>
          <w:p w14:paraId="5C33544C" w14:textId="77777777" w:rsidR="004072F0" w:rsidRPr="004072F0" w:rsidRDefault="004072F0" w:rsidP="004072F0">
            <w:pPr>
              <w:spacing w:after="0" w:line="240" w:lineRule="auto"/>
              <w:jc w:val="center"/>
              <w:rPr>
                <w:rFonts w:ascii="Arial" w:eastAsia="Times New Roman" w:hAnsi="Arial" w:cs="Arial"/>
                <w:b/>
                <w:bCs/>
                <w:sz w:val="18"/>
                <w:szCs w:val="18"/>
              </w:rPr>
            </w:pPr>
            <w:r w:rsidRPr="004072F0">
              <w:rPr>
                <w:rFonts w:ascii="Arial" w:eastAsia="Times New Roman" w:hAnsi="Arial" w:cs="Arial"/>
                <w:b/>
                <w:bCs/>
                <w:sz w:val="18"/>
                <w:szCs w:val="18"/>
              </w:rPr>
              <w:t>(n=108)</w:t>
            </w:r>
          </w:p>
        </w:tc>
        <w:tc>
          <w:tcPr>
            <w:tcW w:w="879" w:type="dxa"/>
            <w:tcBorders>
              <w:top w:val="nil"/>
              <w:left w:val="nil"/>
              <w:bottom w:val="single" w:sz="4" w:space="0" w:color="auto"/>
              <w:right w:val="nil"/>
            </w:tcBorders>
            <w:shd w:val="clear" w:color="auto" w:fill="auto"/>
            <w:noWrap/>
            <w:vAlign w:val="center"/>
            <w:hideMark/>
          </w:tcPr>
          <w:p w14:paraId="3835E065"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(n=117)</w:t>
            </w:r>
          </w:p>
        </w:tc>
        <w:tc>
          <w:tcPr>
            <w:tcW w:w="880" w:type="dxa"/>
            <w:tcBorders>
              <w:top w:val="nil"/>
              <w:left w:val="nil"/>
              <w:bottom w:val="single" w:sz="4" w:space="0" w:color="auto"/>
              <w:right w:val="nil"/>
            </w:tcBorders>
            <w:shd w:val="clear" w:color="auto" w:fill="auto"/>
            <w:noWrap/>
            <w:vAlign w:val="center"/>
            <w:hideMark/>
          </w:tcPr>
          <w:p w14:paraId="05EE550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(n=37)</w:t>
            </w:r>
          </w:p>
        </w:tc>
        <w:tc>
          <w:tcPr>
            <w:tcW w:w="914" w:type="dxa"/>
            <w:tcBorders>
              <w:top w:val="nil"/>
              <w:left w:val="nil"/>
              <w:bottom w:val="single" w:sz="4" w:space="0" w:color="auto"/>
              <w:right w:val="nil"/>
            </w:tcBorders>
            <w:shd w:val="clear" w:color="auto" w:fill="auto"/>
            <w:vAlign w:val="center"/>
            <w:hideMark/>
          </w:tcPr>
          <w:p w14:paraId="23412C03" w14:textId="77777777" w:rsidR="004072F0" w:rsidRPr="004072F0" w:rsidRDefault="004072F0" w:rsidP="004072F0">
            <w:pPr>
              <w:spacing w:after="0" w:line="240" w:lineRule="auto"/>
              <w:jc w:val="center"/>
              <w:rPr>
                <w:rFonts w:ascii="Arial" w:eastAsia="Times New Roman" w:hAnsi="Arial" w:cs="Arial"/>
                <w:b/>
                <w:bCs/>
                <w:sz w:val="18"/>
                <w:szCs w:val="18"/>
              </w:rPr>
            </w:pPr>
            <w:r w:rsidRPr="004072F0">
              <w:rPr>
                <w:rFonts w:ascii="Arial" w:eastAsia="Times New Roman" w:hAnsi="Arial" w:cs="Arial"/>
                <w:b/>
                <w:bCs/>
                <w:sz w:val="18"/>
                <w:szCs w:val="18"/>
              </w:rPr>
              <w:t>(n=214)</w:t>
            </w:r>
          </w:p>
        </w:tc>
      </w:tr>
      <w:tr w:rsidR="00505681" w:rsidRPr="00505681" w14:paraId="45EE6B31" w14:textId="77777777" w:rsidTr="00505681">
        <w:trPr>
          <w:trHeight w:val="251"/>
        </w:trPr>
        <w:tc>
          <w:tcPr>
            <w:tcW w:w="13398" w:type="dxa"/>
            <w:gridSpan w:val="14"/>
            <w:tcBorders>
              <w:top w:val="nil"/>
              <w:left w:val="nil"/>
              <w:bottom w:val="nil"/>
              <w:right w:val="nil"/>
            </w:tcBorders>
            <w:shd w:val="clear" w:color="auto" w:fill="auto"/>
            <w:noWrap/>
            <w:vAlign w:val="center"/>
            <w:hideMark/>
          </w:tcPr>
          <w:p w14:paraId="192545AB" w14:textId="39EE95B9" w:rsidR="00505681" w:rsidRPr="004072F0" w:rsidRDefault="00505681" w:rsidP="00505681">
            <w:pPr>
              <w:spacing w:after="0" w:line="240" w:lineRule="auto"/>
              <w:rPr>
                <w:rFonts w:ascii="Arial" w:eastAsia="Times New Roman" w:hAnsi="Arial" w:cs="Arial"/>
                <w:sz w:val="18"/>
                <w:szCs w:val="18"/>
              </w:rPr>
            </w:pPr>
            <w:r w:rsidRPr="004072F0">
              <w:rPr>
                <w:rFonts w:ascii="Arial" w:eastAsia="Times New Roman" w:hAnsi="Arial" w:cs="Arial"/>
                <w:color w:val="000000"/>
                <w:sz w:val="18"/>
                <w:szCs w:val="18"/>
              </w:rPr>
              <w:t>Polygenic risk score (PRS)</w:t>
            </w:r>
          </w:p>
        </w:tc>
      </w:tr>
      <w:tr w:rsidR="004072F0" w:rsidRPr="00505681" w14:paraId="3E29E8E6" w14:textId="77777777" w:rsidTr="00505681">
        <w:trPr>
          <w:trHeight w:val="251"/>
        </w:trPr>
        <w:tc>
          <w:tcPr>
            <w:tcW w:w="1890" w:type="dxa"/>
            <w:tcBorders>
              <w:top w:val="nil"/>
              <w:left w:val="nil"/>
              <w:bottom w:val="nil"/>
              <w:right w:val="nil"/>
            </w:tcBorders>
            <w:shd w:val="clear" w:color="auto" w:fill="auto"/>
            <w:noWrap/>
            <w:vAlign w:val="center"/>
            <w:hideMark/>
          </w:tcPr>
          <w:p w14:paraId="5D8650B4" w14:textId="77777777" w:rsidR="00270208" w:rsidRDefault="004072F0" w:rsidP="004072F0">
            <w:pPr>
              <w:spacing w:after="0" w:line="240" w:lineRule="auto"/>
              <w:ind w:firstLineChars="200" w:firstLine="360"/>
              <w:rPr>
                <w:rFonts w:ascii="Arial" w:eastAsia="Times New Roman" w:hAnsi="Arial" w:cs="Arial"/>
                <w:sz w:val="18"/>
                <w:szCs w:val="18"/>
              </w:rPr>
            </w:pPr>
            <w:r w:rsidRPr="004072F0">
              <w:rPr>
                <w:rFonts w:ascii="Arial" w:eastAsia="Times New Roman" w:hAnsi="Arial" w:cs="Arial"/>
                <w:sz w:val="18"/>
                <w:szCs w:val="18"/>
              </w:rPr>
              <w:t xml:space="preserve">Mean </w:t>
            </w:r>
          </w:p>
          <w:p w14:paraId="669307DF" w14:textId="2C413B22" w:rsidR="004072F0" w:rsidRPr="004072F0" w:rsidRDefault="004072F0" w:rsidP="004072F0">
            <w:pPr>
              <w:spacing w:after="0" w:line="240" w:lineRule="auto"/>
              <w:ind w:firstLineChars="200" w:firstLine="360"/>
              <w:rPr>
                <w:rFonts w:ascii="Arial" w:eastAsia="Times New Roman" w:hAnsi="Arial" w:cs="Arial"/>
                <w:sz w:val="18"/>
                <w:szCs w:val="18"/>
              </w:rPr>
            </w:pPr>
            <w:r w:rsidRPr="004072F0">
              <w:rPr>
                <w:rFonts w:ascii="Arial" w:eastAsia="Times New Roman" w:hAnsi="Arial" w:cs="Arial"/>
                <w:sz w:val="18"/>
                <w:szCs w:val="18"/>
              </w:rPr>
              <w:t>(SD)</w:t>
            </w:r>
          </w:p>
        </w:tc>
        <w:tc>
          <w:tcPr>
            <w:tcW w:w="860" w:type="dxa"/>
            <w:tcBorders>
              <w:top w:val="nil"/>
              <w:left w:val="nil"/>
              <w:bottom w:val="nil"/>
              <w:right w:val="nil"/>
            </w:tcBorders>
            <w:shd w:val="clear" w:color="auto" w:fill="auto"/>
            <w:noWrap/>
            <w:vAlign w:val="center"/>
            <w:hideMark/>
          </w:tcPr>
          <w:p w14:paraId="31A1E462"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1.13 (0.345)</w:t>
            </w:r>
          </w:p>
        </w:tc>
        <w:tc>
          <w:tcPr>
            <w:tcW w:w="879" w:type="dxa"/>
            <w:tcBorders>
              <w:top w:val="nil"/>
              <w:left w:val="nil"/>
              <w:bottom w:val="nil"/>
              <w:right w:val="nil"/>
            </w:tcBorders>
            <w:shd w:val="clear" w:color="auto" w:fill="auto"/>
            <w:noWrap/>
            <w:vAlign w:val="center"/>
            <w:hideMark/>
          </w:tcPr>
          <w:p w14:paraId="2AC34C6F"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(0.346)</w:t>
            </w:r>
          </w:p>
        </w:tc>
        <w:tc>
          <w:tcPr>
            <w:tcW w:w="880" w:type="dxa"/>
            <w:tcBorders>
              <w:top w:val="nil"/>
              <w:left w:val="nil"/>
              <w:bottom w:val="nil"/>
              <w:right w:val="nil"/>
            </w:tcBorders>
            <w:shd w:val="clear" w:color="auto" w:fill="auto"/>
            <w:noWrap/>
            <w:vAlign w:val="center"/>
            <w:hideMark/>
          </w:tcPr>
          <w:p w14:paraId="21580715"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(0.227)</w:t>
            </w:r>
          </w:p>
        </w:tc>
        <w:tc>
          <w:tcPr>
            <w:tcW w:w="880" w:type="dxa"/>
            <w:tcBorders>
              <w:top w:val="nil"/>
              <w:left w:val="nil"/>
              <w:bottom w:val="nil"/>
              <w:right w:val="nil"/>
            </w:tcBorders>
            <w:shd w:val="clear" w:color="auto" w:fill="auto"/>
            <w:noWrap/>
            <w:vAlign w:val="center"/>
            <w:hideMark/>
          </w:tcPr>
          <w:p w14:paraId="4914726A"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(0.340)</w:t>
            </w:r>
          </w:p>
        </w:tc>
        <w:tc>
          <w:tcPr>
            <w:tcW w:w="879" w:type="dxa"/>
            <w:tcBorders>
              <w:top w:val="nil"/>
              <w:left w:val="nil"/>
              <w:bottom w:val="nil"/>
              <w:right w:val="nil"/>
            </w:tcBorders>
            <w:shd w:val="clear" w:color="auto" w:fill="auto"/>
            <w:noWrap/>
            <w:vAlign w:val="center"/>
            <w:hideMark/>
          </w:tcPr>
          <w:p w14:paraId="307638C8"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(0.341)</w:t>
            </w:r>
          </w:p>
        </w:tc>
        <w:tc>
          <w:tcPr>
            <w:tcW w:w="880" w:type="dxa"/>
            <w:tcBorders>
              <w:top w:val="nil"/>
              <w:left w:val="nil"/>
              <w:bottom w:val="nil"/>
              <w:right w:val="nil"/>
            </w:tcBorders>
            <w:shd w:val="clear" w:color="auto" w:fill="auto"/>
            <w:noWrap/>
            <w:vAlign w:val="center"/>
            <w:hideMark/>
          </w:tcPr>
          <w:p w14:paraId="426D1631"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1.42 (0.206)</w:t>
            </w:r>
          </w:p>
        </w:tc>
        <w:tc>
          <w:tcPr>
            <w:tcW w:w="909" w:type="dxa"/>
            <w:tcBorders>
              <w:top w:val="nil"/>
              <w:left w:val="nil"/>
              <w:bottom w:val="nil"/>
              <w:right w:val="nil"/>
            </w:tcBorders>
            <w:shd w:val="clear" w:color="auto" w:fill="auto"/>
            <w:noWrap/>
            <w:vAlign w:val="center"/>
            <w:hideMark/>
          </w:tcPr>
          <w:p w14:paraId="6DF91EDA"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(0.340)</w:t>
            </w:r>
          </w:p>
        </w:tc>
        <w:tc>
          <w:tcPr>
            <w:tcW w:w="879" w:type="dxa"/>
            <w:tcBorders>
              <w:top w:val="nil"/>
              <w:left w:val="nil"/>
              <w:bottom w:val="nil"/>
              <w:right w:val="nil"/>
            </w:tcBorders>
            <w:shd w:val="clear" w:color="auto" w:fill="auto"/>
            <w:noWrap/>
            <w:vAlign w:val="center"/>
            <w:hideMark/>
          </w:tcPr>
          <w:p w14:paraId="09219539"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1.26 (0.299)</w:t>
            </w:r>
          </w:p>
        </w:tc>
        <w:tc>
          <w:tcPr>
            <w:tcW w:w="880" w:type="dxa"/>
            <w:tcBorders>
              <w:top w:val="nil"/>
              <w:left w:val="nil"/>
              <w:bottom w:val="nil"/>
              <w:right w:val="nil"/>
            </w:tcBorders>
            <w:shd w:val="clear" w:color="auto" w:fill="auto"/>
            <w:noWrap/>
            <w:vAlign w:val="center"/>
            <w:hideMark/>
          </w:tcPr>
          <w:p w14:paraId="68666147"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1.19 (0.313)</w:t>
            </w:r>
          </w:p>
        </w:tc>
        <w:tc>
          <w:tcPr>
            <w:tcW w:w="909" w:type="dxa"/>
            <w:tcBorders>
              <w:top w:val="nil"/>
              <w:left w:val="nil"/>
              <w:bottom w:val="nil"/>
              <w:right w:val="nil"/>
            </w:tcBorders>
            <w:shd w:val="clear" w:color="auto" w:fill="auto"/>
            <w:noWrap/>
            <w:vAlign w:val="center"/>
            <w:hideMark/>
          </w:tcPr>
          <w:p w14:paraId="3AAEDC20"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1.24 (0.305)</w:t>
            </w:r>
          </w:p>
        </w:tc>
        <w:tc>
          <w:tcPr>
            <w:tcW w:w="879" w:type="dxa"/>
            <w:tcBorders>
              <w:top w:val="nil"/>
              <w:left w:val="nil"/>
              <w:bottom w:val="nil"/>
              <w:right w:val="nil"/>
            </w:tcBorders>
            <w:shd w:val="clear" w:color="auto" w:fill="auto"/>
            <w:noWrap/>
            <w:vAlign w:val="center"/>
            <w:hideMark/>
          </w:tcPr>
          <w:p w14:paraId="613F90B7"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(0.351)</w:t>
            </w:r>
          </w:p>
        </w:tc>
        <w:tc>
          <w:tcPr>
            <w:tcW w:w="880" w:type="dxa"/>
            <w:tcBorders>
              <w:top w:val="nil"/>
              <w:left w:val="nil"/>
              <w:bottom w:val="nil"/>
              <w:right w:val="nil"/>
            </w:tcBorders>
            <w:shd w:val="clear" w:color="auto" w:fill="auto"/>
            <w:noWrap/>
            <w:vAlign w:val="center"/>
            <w:hideMark/>
          </w:tcPr>
          <w:p w14:paraId="5E9F9532"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1.23 (0.343)</w:t>
            </w:r>
          </w:p>
        </w:tc>
        <w:tc>
          <w:tcPr>
            <w:tcW w:w="914" w:type="dxa"/>
            <w:tcBorders>
              <w:top w:val="nil"/>
              <w:left w:val="nil"/>
              <w:bottom w:val="nil"/>
              <w:right w:val="nil"/>
            </w:tcBorders>
            <w:shd w:val="clear" w:color="auto" w:fill="auto"/>
            <w:noWrap/>
            <w:vAlign w:val="center"/>
            <w:hideMark/>
          </w:tcPr>
          <w:p w14:paraId="2B2B7B67"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1.18 (0.350)</w:t>
            </w:r>
          </w:p>
        </w:tc>
      </w:tr>
      <w:tr w:rsidR="004072F0" w:rsidRPr="00505681" w14:paraId="48F2B838" w14:textId="77777777" w:rsidTr="00505681">
        <w:trPr>
          <w:trHeight w:val="251"/>
        </w:trPr>
        <w:tc>
          <w:tcPr>
            <w:tcW w:w="1890" w:type="dxa"/>
            <w:tcBorders>
              <w:top w:val="nil"/>
              <w:left w:val="nil"/>
              <w:right w:val="nil"/>
            </w:tcBorders>
            <w:shd w:val="clear" w:color="auto" w:fill="auto"/>
            <w:noWrap/>
            <w:vAlign w:val="center"/>
            <w:hideMark/>
          </w:tcPr>
          <w:p w14:paraId="1D5FC6C6" w14:textId="77777777" w:rsidR="00505681" w:rsidRDefault="004072F0" w:rsidP="004072F0">
            <w:pPr>
              <w:spacing w:after="0" w:line="240" w:lineRule="auto"/>
              <w:ind w:firstLineChars="200" w:firstLine="360"/>
              <w:rPr>
                <w:rFonts w:ascii="Arial" w:eastAsia="Times New Roman" w:hAnsi="Arial" w:cs="Arial"/>
                <w:sz w:val="18"/>
                <w:szCs w:val="18"/>
              </w:rPr>
            </w:pPr>
            <w:r w:rsidRPr="004072F0">
              <w:rPr>
                <w:rFonts w:ascii="Arial" w:eastAsia="Times New Roman" w:hAnsi="Arial" w:cs="Arial"/>
                <w:sz w:val="18"/>
                <w:szCs w:val="18"/>
              </w:rPr>
              <w:t>Median</w:t>
            </w:r>
          </w:p>
          <w:p w14:paraId="43DA6428" w14:textId="77777777" w:rsidR="00270208" w:rsidRDefault="004072F0" w:rsidP="004072F0">
            <w:pPr>
              <w:spacing w:after="0" w:line="240" w:lineRule="auto"/>
              <w:ind w:firstLineChars="200" w:firstLine="360"/>
              <w:rPr>
                <w:rFonts w:ascii="Arial" w:eastAsia="Times New Roman" w:hAnsi="Arial" w:cs="Arial"/>
                <w:sz w:val="18"/>
                <w:szCs w:val="18"/>
              </w:rPr>
            </w:pPr>
            <w:r w:rsidRPr="004072F0">
              <w:rPr>
                <w:rFonts w:ascii="Arial" w:eastAsia="Times New Roman" w:hAnsi="Arial" w:cs="Arial"/>
                <w:sz w:val="18"/>
                <w:szCs w:val="18"/>
              </w:rPr>
              <w:t xml:space="preserve">[Min, </w:t>
            </w:r>
          </w:p>
          <w:p w14:paraId="68D88828" w14:textId="2E245B96" w:rsidR="004072F0" w:rsidRPr="004072F0" w:rsidRDefault="004072F0" w:rsidP="004072F0">
            <w:pPr>
              <w:spacing w:after="0" w:line="240" w:lineRule="auto"/>
              <w:ind w:firstLineChars="200" w:firstLine="360"/>
              <w:rPr>
                <w:rFonts w:ascii="Arial" w:eastAsia="Times New Roman" w:hAnsi="Arial" w:cs="Arial"/>
                <w:sz w:val="18"/>
                <w:szCs w:val="18"/>
              </w:rPr>
            </w:pPr>
            <w:r w:rsidRPr="004072F0">
              <w:rPr>
                <w:rFonts w:ascii="Arial" w:eastAsia="Times New Roman" w:hAnsi="Arial" w:cs="Arial"/>
                <w:sz w:val="18"/>
                <w:szCs w:val="18"/>
              </w:rPr>
              <w:t>Max]</w:t>
            </w:r>
          </w:p>
        </w:tc>
        <w:tc>
          <w:tcPr>
            <w:tcW w:w="860" w:type="dxa"/>
            <w:tcBorders>
              <w:top w:val="nil"/>
              <w:left w:val="nil"/>
              <w:right w:val="nil"/>
            </w:tcBorders>
            <w:shd w:val="clear" w:color="auto" w:fill="auto"/>
            <w:noWrap/>
            <w:vAlign w:val="center"/>
            <w:hideMark/>
          </w:tcPr>
          <w:p w14:paraId="28A7AC64" w14:textId="77777777" w:rsidR="00505681"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1.14</w:t>
            </w:r>
          </w:p>
          <w:p w14:paraId="55EC671B" w14:textId="5B7167CB"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 xml:space="preserve"> [-0.06, 2.26]</w:t>
            </w:r>
          </w:p>
        </w:tc>
        <w:tc>
          <w:tcPr>
            <w:tcW w:w="879" w:type="dxa"/>
            <w:tcBorders>
              <w:top w:val="nil"/>
              <w:left w:val="nil"/>
              <w:right w:val="nil"/>
            </w:tcBorders>
            <w:shd w:val="clear" w:color="auto" w:fill="auto"/>
            <w:noWrap/>
            <w:vAlign w:val="center"/>
            <w:hideMark/>
          </w:tcPr>
          <w:p w14:paraId="693C6B52"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1.19 [0.20, 2.17]</w:t>
            </w:r>
          </w:p>
        </w:tc>
        <w:tc>
          <w:tcPr>
            <w:tcW w:w="880" w:type="dxa"/>
            <w:tcBorders>
              <w:top w:val="nil"/>
              <w:left w:val="nil"/>
              <w:right w:val="nil"/>
            </w:tcBorders>
            <w:shd w:val="clear" w:color="auto" w:fill="auto"/>
            <w:noWrap/>
            <w:vAlign w:val="center"/>
            <w:hideMark/>
          </w:tcPr>
          <w:p w14:paraId="4DEE13F0"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1.13 [0.79, 1.60]</w:t>
            </w:r>
          </w:p>
        </w:tc>
        <w:tc>
          <w:tcPr>
            <w:tcW w:w="880" w:type="dxa"/>
            <w:tcBorders>
              <w:top w:val="nil"/>
              <w:left w:val="nil"/>
              <w:right w:val="nil"/>
            </w:tcBorders>
            <w:shd w:val="clear" w:color="auto" w:fill="auto"/>
            <w:noWrap/>
            <w:vAlign w:val="center"/>
            <w:hideMark/>
          </w:tcPr>
          <w:p w14:paraId="417FAE49"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1.19 [0.21, 2.17]</w:t>
            </w:r>
          </w:p>
        </w:tc>
        <w:tc>
          <w:tcPr>
            <w:tcW w:w="879" w:type="dxa"/>
            <w:tcBorders>
              <w:top w:val="nil"/>
              <w:left w:val="nil"/>
              <w:right w:val="nil"/>
            </w:tcBorders>
            <w:shd w:val="clear" w:color="auto" w:fill="auto"/>
            <w:noWrap/>
            <w:vAlign w:val="center"/>
            <w:hideMark/>
          </w:tcPr>
          <w:p w14:paraId="5A4E0707"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1.15 [0.17, 2.16]</w:t>
            </w:r>
          </w:p>
        </w:tc>
        <w:tc>
          <w:tcPr>
            <w:tcW w:w="880" w:type="dxa"/>
            <w:tcBorders>
              <w:top w:val="nil"/>
              <w:left w:val="nil"/>
              <w:right w:val="nil"/>
            </w:tcBorders>
            <w:shd w:val="clear" w:color="auto" w:fill="auto"/>
            <w:noWrap/>
            <w:vAlign w:val="center"/>
            <w:hideMark/>
          </w:tcPr>
          <w:p w14:paraId="7E706F95"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1.44 [1.13, 1.73]</w:t>
            </w:r>
          </w:p>
        </w:tc>
        <w:tc>
          <w:tcPr>
            <w:tcW w:w="909" w:type="dxa"/>
            <w:tcBorders>
              <w:top w:val="nil"/>
              <w:left w:val="nil"/>
              <w:right w:val="nil"/>
            </w:tcBorders>
            <w:shd w:val="clear" w:color="auto" w:fill="auto"/>
            <w:noWrap/>
            <w:vAlign w:val="center"/>
            <w:hideMark/>
          </w:tcPr>
          <w:p w14:paraId="3A759161"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1.15 [0.17, 2.16]</w:t>
            </w:r>
          </w:p>
        </w:tc>
        <w:tc>
          <w:tcPr>
            <w:tcW w:w="879" w:type="dxa"/>
            <w:tcBorders>
              <w:top w:val="nil"/>
              <w:left w:val="nil"/>
              <w:right w:val="nil"/>
            </w:tcBorders>
            <w:shd w:val="clear" w:color="auto" w:fill="auto"/>
            <w:noWrap/>
            <w:vAlign w:val="center"/>
            <w:hideMark/>
          </w:tcPr>
          <w:p w14:paraId="4B56FF98"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1.32 [0.32, 2.07]</w:t>
            </w:r>
          </w:p>
        </w:tc>
        <w:tc>
          <w:tcPr>
            <w:tcW w:w="880" w:type="dxa"/>
            <w:tcBorders>
              <w:top w:val="nil"/>
              <w:left w:val="nil"/>
              <w:right w:val="nil"/>
            </w:tcBorders>
            <w:shd w:val="clear" w:color="auto" w:fill="auto"/>
            <w:noWrap/>
            <w:vAlign w:val="center"/>
            <w:hideMark/>
          </w:tcPr>
          <w:p w14:paraId="63983D63"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1.23 [0.31, 1.77]</w:t>
            </w:r>
          </w:p>
        </w:tc>
        <w:tc>
          <w:tcPr>
            <w:tcW w:w="909" w:type="dxa"/>
            <w:tcBorders>
              <w:top w:val="nil"/>
              <w:left w:val="nil"/>
              <w:right w:val="nil"/>
            </w:tcBorders>
            <w:shd w:val="clear" w:color="auto" w:fill="auto"/>
            <w:noWrap/>
            <w:vAlign w:val="center"/>
            <w:hideMark/>
          </w:tcPr>
          <w:p w14:paraId="6277F0A1"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1.27 [0.31, 2.07]</w:t>
            </w:r>
          </w:p>
        </w:tc>
        <w:tc>
          <w:tcPr>
            <w:tcW w:w="879" w:type="dxa"/>
            <w:tcBorders>
              <w:top w:val="nil"/>
              <w:left w:val="nil"/>
              <w:right w:val="nil"/>
            </w:tcBorders>
            <w:shd w:val="clear" w:color="auto" w:fill="auto"/>
            <w:noWrap/>
            <w:vAlign w:val="center"/>
            <w:hideMark/>
          </w:tcPr>
          <w:p w14:paraId="2E573F62"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1.13 [0.16, 1.99]</w:t>
            </w:r>
          </w:p>
        </w:tc>
        <w:tc>
          <w:tcPr>
            <w:tcW w:w="880" w:type="dxa"/>
            <w:tcBorders>
              <w:top w:val="nil"/>
              <w:left w:val="nil"/>
              <w:right w:val="nil"/>
            </w:tcBorders>
            <w:shd w:val="clear" w:color="auto" w:fill="auto"/>
            <w:noWrap/>
            <w:vAlign w:val="center"/>
            <w:hideMark/>
          </w:tcPr>
          <w:p w14:paraId="642765D8"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1.25 [0.59, 2.02]</w:t>
            </w:r>
          </w:p>
        </w:tc>
        <w:tc>
          <w:tcPr>
            <w:tcW w:w="914" w:type="dxa"/>
            <w:tcBorders>
              <w:top w:val="nil"/>
              <w:left w:val="nil"/>
              <w:right w:val="nil"/>
            </w:tcBorders>
            <w:shd w:val="clear" w:color="auto" w:fill="auto"/>
            <w:noWrap/>
            <w:vAlign w:val="center"/>
            <w:hideMark/>
          </w:tcPr>
          <w:p w14:paraId="567B081A" w14:textId="77777777" w:rsidR="004072F0" w:rsidRPr="004072F0" w:rsidRDefault="004072F0" w:rsidP="004072F0">
            <w:pPr>
              <w:spacing w:after="0" w:line="240" w:lineRule="auto"/>
              <w:jc w:val="center"/>
              <w:rPr>
                <w:rFonts w:ascii="Arial" w:eastAsia="Times New Roman" w:hAnsi="Arial" w:cs="Arial"/>
                <w:sz w:val="18"/>
                <w:szCs w:val="18"/>
              </w:rPr>
            </w:pPr>
            <w:r w:rsidRPr="004072F0">
              <w:rPr>
                <w:rFonts w:ascii="Arial" w:eastAsia="Times New Roman" w:hAnsi="Arial" w:cs="Arial"/>
                <w:sz w:val="18"/>
                <w:szCs w:val="18"/>
              </w:rPr>
              <w:t>1.17 [0.16, 2.02]</w:t>
            </w:r>
          </w:p>
        </w:tc>
      </w:tr>
      <w:tr w:rsidR="004072F0" w:rsidRPr="00505681" w14:paraId="3AA0C62B" w14:textId="77777777" w:rsidTr="00505681">
        <w:trPr>
          <w:trHeight w:val="283"/>
        </w:trPr>
        <w:tc>
          <w:tcPr>
            <w:tcW w:w="2750" w:type="dxa"/>
            <w:gridSpan w:val="2"/>
            <w:tcBorders>
              <w:top w:val="nil"/>
              <w:left w:val="nil"/>
              <w:bottom w:val="single" w:sz="4" w:space="0" w:color="auto"/>
              <w:right w:val="nil"/>
            </w:tcBorders>
            <w:shd w:val="clear" w:color="auto" w:fill="auto"/>
            <w:noWrap/>
            <w:vAlign w:val="center"/>
            <w:hideMark/>
          </w:tcPr>
          <w:p w14:paraId="22920FF7" w14:textId="77777777" w:rsidR="004072F0" w:rsidRPr="004072F0" w:rsidRDefault="004072F0" w:rsidP="004072F0">
            <w:pPr>
              <w:spacing w:after="0" w:line="240" w:lineRule="auto"/>
              <w:rPr>
                <w:rFonts w:ascii="Arial" w:eastAsia="Times New Roman" w:hAnsi="Arial" w:cs="Arial"/>
                <w:b/>
                <w:bCs/>
                <w:i/>
                <w:iCs/>
                <w:sz w:val="18"/>
                <w:szCs w:val="18"/>
              </w:rPr>
            </w:pPr>
            <w:r w:rsidRPr="004072F0">
              <w:rPr>
                <w:rFonts w:ascii="Arial" w:eastAsia="Times New Roman" w:hAnsi="Arial" w:cs="Arial"/>
                <w:b/>
                <w:bCs/>
                <w:i/>
                <w:iCs/>
                <w:sz w:val="18"/>
                <w:szCs w:val="18"/>
              </w:rPr>
              <w:t>P-</w:t>
            </w:r>
            <w:proofErr w:type="spellStart"/>
            <w:r w:rsidRPr="004072F0">
              <w:rPr>
                <w:rFonts w:ascii="Arial" w:eastAsia="Times New Roman" w:hAnsi="Arial" w:cs="Arial"/>
                <w:b/>
                <w:bCs/>
                <w:i/>
                <w:iCs/>
                <w:sz w:val="18"/>
                <w:szCs w:val="18"/>
              </w:rPr>
              <w:t>value</w:t>
            </w:r>
            <w:r w:rsidRPr="004072F0">
              <w:rPr>
                <w:rFonts w:ascii="Arial" w:eastAsia="Times New Roman" w:hAnsi="Arial" w:cs="Arial"/>
                <w:b/>
                <w:bCs/>
                <w:i/>
                <w:iCs/>
                <w:sz w:val="18"/>
                <w:szCs w:val="18"/>
                <w:vertAlign w:val="superscript"/>
              </w:rPr>
              <w:t>a</w:t>
            </w:r>
            <w:proofErr w:type="spellEnd"/>
          </w:p>
        </w:tc>
        <w:tc>
          <w:tcPr>
            <w:tcW w:w="1759" w:type="dxa"/>
            <w:gridSpan w:val="2"/>
            <w:tcBorders>
              <w:top w:val="nil"/>
              <w:left w:val="nil"/>
              <w:bottom w:val="single" w:sz="4" w:space="0" w:color="auto"/>
              <w:right w:val="nil"/>
            </w:tcBorders>
            <w:shd w:val="clear" w:color="auto" w:fill="auto"/>
            <w:noWrap/>
            <w:vAlign w:val="bottom"/>
            <w:hideMark/>
          </w:tcPr>
          <w:p w14:paraId="587B457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0.962</w:t>
            </w:r>
          </w:p>
        </w:tc>
        <w:tc>
          <w:tcPr>
            <w:tcW w:w="880" w:type="dxa"/>
            <w:tcBorders>
              <w:top w:val="nil"/>
              <w:left w:val="nil"/>
              <w:bottom w:val="single" w:sz="4" w:space="0" w:color="auto"/>
              <w:right w:val="nil"/>
            </w:tcBorders>
            <w:shd w:val="clear" w:color="auto" w:fill="auto"/>
            <w:noWrap/>
            <w:vAlign w:val="center"/>
            <w:hideMark/>
          </w:tcPr>
          <w:p w14:paraId="0C2555DB"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p>
        </w:tc>
        <w:tc>
          <w:tcPr>
            <w:tcW w:w="1759" w:type="dxa"/>
            <w:gridSpan w:val="2"/>
            <w:tcBorders>
              <w:top w:val="nil"/>
              <w:left w:val="nil"/>
              <w:bottom w:val="single" w:sz="4" w:space="0" w:color="auto"/>
              <w:right w:val="nil"/>
            </w:tcBorders>
            <w:shd w:val="clear" w:color="auto" w:fill="auto"/>
            <w:noWrap/>
            <w:vAlign w:val="bottom"/>
            <w:hideMark/>
          </w:tcPr>
          <w:p w14:paraId="0F5B61B1"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0.042*</w:t>
            </w:r>
          </w:p>
        </w:tc>
        <w:tc>
          <w:tcPr>
            <w:tcW w:w="909" w:type="dxa"/>
            <w:tcBorders>
              <w:top w:val="nil"/>
              <w:left w:val="nil"/>
              <w:bottom w:val="single" w:sz="4" w:space="0" w:color="auto"/>
              <w:right w:val="nil"/>
            </w:tcBorders>
            <w:shd w:val="clear" w:color="auto" w:fill="auto"/>
            <w:noWrap/>
            <w:vAlign w:val="center"/>
            <w:hideMark/>
          </w:tcPr>
          <w:p w14:paraId="3FBF8071"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p>
        </w:tc>
        <w:tc>
          <w:tcPr>
            <w:tcW w:w="1759" w:type="dxa"/>
            <w:gridSpan w:val="2"/>
            <w:tcBorders>
              <w:top w:val="nil"/>
              <w:left w:val="nil"/>
              <w:bottom w:val="single" w:sz="4" w:space="0" w:color="auto"/>
              <w:right w:val="nil"/>
            </w:tcBorders>
            <w:shd w:val="clear" w:color="auto" w:fill="auto"/>
            <w:noWrap/>
            <w:vAlign w:val="bottom"/>
            <w:hideMark/>
          </w:tcPr>
          <w:p w14:paraId="30AF5148"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0.210</w:t>
            </w:r>
          </w:p>
        </w:tc>
        <w:tc>
          <w:tcPr>
            <w:tcW w:w="909" w:type="dxa"/>
            <w:tcBorders>
              <w:top w:val="nil"/>
              <w:left w:val="nil"/>
              <w:bottom w:val="single" w:sz="4" w:space="0" w:color="auto"/>
              <w:right w:val="nil"/>
            </w:tcBorders>
            <w:shd w:val="clear" w:color="auto" w:fill="auto"/>
            <w:noWrap/>
            <w:vAlign w:val="center"/>
            <w:hideMark/>
          </w:tcPr>
          <w:p w14:paraId="50CE1604"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p>
        </w:tc>
        <w:tc>
          <w:tcPr>
            <w:tcW w:w="1759" w:type="dxa"/>
            <w:gridSpan w:val="2"/>
            <w:tcBorders>
              <w:top w:val="nil"/>
              <w:left w:val="nil"/>
              <w:bottom w:val="single" w:sz="4" w:space="0" w:color="auto"/>
              <w:right w:val="nil"/>
            </w:tcBorders>
            <w:shd w:val="clear" w:color="auto" w:fill="auto"/>
            <w:noWrap/>
            <w:vAlign w:val="bottom"/>
            <w:hideMark/>
          </w:tcPr>
          <w:p w14:paraId="0D2F6FA6" w14:textId="77777777" w:rsidR="004072F0" w:rsidRPr="004072F0" w:rsidRDefault="004072F0" w:rsidP="004072F0">
            <w:pPr>
              <w:spacing w:after="0" w:line="240" w:lineRule="auto"/>
              <w:jc w:val="center"/>
              <w:rPr>
                <w:rFonts w:ascii="Arial" w:eastAsia="Times New Roman" w:hAnsi="Arial" w:cs="Arial"/>
                <w:b/>
                <w:bCs/>
                <w:color w:val="000000"/>
                <w:sz w:val="18"/>
                <w:szCs w:val="18"/>
              </w:rPr>
            </w:pPr>
            <w:r w:rsidRPr="004072F0">
              <w:rPr>
                <w:rFonts w:ascii="Arial" w:eastAsia="Times New Roman" w:hAnsi="Arial" w:cs="Arial"/>
                <w:b/>
                <w:bCs/>
                <w:color w:val="000000"/>
                <w:sz w:val="18"/>
                <w:szCs w:val="18"/>
              </w:rPr>
              <w:t>0.367</w:t>
            </w:r>
          </w:p>
        </w:tc>
        <w:tc>
          <w:tcPr>
            <w:tcW w:w="914" w:type="dxa"/>
            <w:tcBorders>
              <w:top w:val="nil"/>
              <w:left w:val="nil"/>
              <w:bottom w:val="single" w:sz="4" w:space="0" w:color="auto"/>
              <w:right w:val="nil"/>
            </w:tcBorders>
            <w:shd w:val="clear" w:color="auto" w:fill="auto"/>
            <w:noWrap/>
            <w:vAlign w:val="center"/>
            <w:hideMark/>
          </w:tcPr>
          <w:p w14:paraId="6FDADEC3" w14:textId="77777777" w:rsidR="004072F0" w:rsidRPr="004072F0" w:rsidRDefault="004072F0" w:rsidP="004072F0">
            <w:pPr>
              <w:spacing w:after="0" w:line="240" w:lineRule="auto"/>
              <w:jc w:val="center"/>
              <w:rPr>
                <w:rFonts w:ascii="Arial" w:eastAsia="Times New Roman" w:hAnsi="Arial" w:cs="Arial"/>
                <w:b/>
                <w:bCs/>
                <w:i/>
                <w:iCs/>
                <w:color w:val="000000"/>
                <w:sz w:val="18"/>
                <w:szCs w:val="18"/>
              </w:rPr>
            </w:pPr>
          </w:p>
        </w:tc>
      </w:tr>
      <w:tr w:rsidR="004072F0" w:rsidRPr="004072F0" w14:paraId="0D1B32CF" w14:textId="77777777" w:rsidTr="00505681">
        <w:trPr>
          <w:trHeight w:val="251"/>
        </w:trPr>
        <w:tc>
          <w:tcPr>
            <w:tcW w:w="13398" w:type="dxa"/>
            <w:gridSpan w:val="14"/>
            <w:tcBorders>
              <w:top w:val="single" w:sz="4" w:space="0" w:color="auto"/>
              <w:left w:val="nil"/>
              <w:bottom w:val="nil"/>
              <w:right w:val="nil"/>
            </w:tcBorders>
            <w:shd w:val="clear" w:color="auto" w:fill="auto"/>
            <w:noWrap/>
            <w:vAlign w:val="bottom"/>
            <w:hideMark/>
          </w:tcPr>
          <w:p w14:paraId="3BF6FB80" w14:textId="00301FA0" w:rsidR="004072F0" w:rsidRPr="004072F0" w:rsidRDefault="004072F0" w:rsidP="00505681">
            <w:pPr>
              <w:spacing w:after="0" w:line="240" w:lineRule="auto"/>
              <w:ind w:right="-216"/>
              <w:rPr>
                <w:rFonts w:ascii="Arial" w:eastAsia="Times New Roman" w:hAnsi="Arial" w:cs="Arial"/>
                <w:color w:val="000000"/>
                <w:sz w:val="18"/>
                <w:szCs w:val="18"/>
              </w:rPr>
            </w:pPr>
            <w:proofErr w:type="spellStart"/>
            <w:r w:rsidRPr="004072F0">
              <w:rPr>
                <w:rFonts w:ascii="Arial" w:eastAsia="Times New Roman" w:hAnsi="Arial" w:cs="Arial"/>
                <w:color w:val="000000"/>
                <w:sz w:val="18"/>
                <w:szCs w:val="18"/>
                <w:vertAlign w:val="superscript"/>
              </w:rPr>
              <w:t>a</w:t>
            </w:r>
            <w:r w:rsidRPr="004072F0">
              <w:rPr>
                <w:rFonts w:ascii="Arial" w:eastAsia="Times New Roman" w:hAnsi="Arial" w:cs="Arial"/>
                <w:color w:val="000000"/>
                <w:sz w:val="18"/>
                <w:szCs w:val="18"/>
              </w:rPr>
              <w:t>The</w:t>
            </w:r>
            <w:proofErr w:type="spellEnd"/>
            <w:r w:rsidRPr="004072F0">
              <w:rPr>
                <w:rFonts w:ascii="Arial" w:eastAsia="Times New Roman" w:hAnsi="Arial" w:cs="Arial"/>
                <w:color w:val="000000"/>
                <w:sz w:val="18"/>
                <w:szCs w:val="18"/>
              </w:rPr>
              <w:t xml:space="preserve"> PRS distribution between pre-DM and DM was signiﬁcantly different in datasets (* Mann Whitney U-</w:t>
            </w:r>
            <w:proofErr w:type="gramStart"/>
            <w:r w:rsidRPr="004072F0">
              <w:rPr>
                <w:rFonts w:ascii="Arial" w:eastAsia="Times New Roman" w:hAnsi="Arial" w:cs="Arial"/>
                <w:color w:val="000000"/>
                <w:sz w:val="18"/>
                <w:szCs w:val="18"/>
              </w:rPr>
              <w:t>Test  p</w:t>
            </w:r>
            <w:proofErr w:type="gramEnd"/>
            <w:r w:rsidRPr="004072F0">
              <w:rPr>
                <w:rFonts w:ascii="Arial" w:eastAsia="Times New Roman" w:hAnsi="Arial" w:cs="Arial"/>
                <w:color w:val="000000"/>
                <w:sz w:val="18"/>
                <w:szCs w:val="18"/>
              </w:rPr>
              <w:t>-value &lt;0.05; ** Mann Whitney U-Test  p-value &lt;0.01; *** Mann Whitney U-Test  p-value &lt; 0.0001)</w:t>
            </w:r>
          </w:p>
        </w:tc>
      </w:tr>
    </w:tbl>
    <w:p w14:paraId="2E587C1B" w14:textId="77777777" w:rsidR="004072F0" w:rsidRPr="004072F0" w:rsidRDefault="004072F0" w:rsidP="004072F0">
      <w:pPr>
        <w:rPr>
          <w:rFonts w:ascii="Arial" w:hAnsi="Arial" w:cs="Arial"/>
          <w:sz w:val="20"/>
          <w:szCs w:val="20"/>
        </w:rPr>
      </w:pPr>
    </w:p>
    <w:p w14:paraId="5AFF3B20" w14:textId="77777777" w:rsidR="004072F0" w:rsidRDefault="004072F0" w:rsidP="009832F1">
      <w:pPr>
        <w:rPr>
          <w:rFonts w:ascii="Arial" w:hAnsi="Arial" w:cs="Arial"/>
          <w:sz w:val="20"/>
          <w:szCs w:val="20"/>
        </w:rPr>
      </w:pPr>
    </w:p>
    <w:p w14:paraId="7A120E50" w14:textId="1E2F03D4" w:rsidR="004072F0" w:rsidRPr="004072F0" w:rsidRDefault="004072F0" w:rsidP="004072F0">
      <w:pPr>
        <w:tabs>
          <w:tab w:val="left" w:pos="834"/>
        </w:tabs>
        <w:rPr>
          <w:rFonts w:ascii="Arial" w:hAnsi="Arial" w:cs="Arial"/>
          <w:sz w:val="20"/>
          <w:szCs w:val="20"/>
        </w:rPr>
        <w:sectPr w:rsidR="004072F0" w:rsidRPr="004072F0" w:rsidSect="004072F0">
          <w:pgSz w:w="15840" w:h="12240" w:orient="landscape"/>
          <w:pgMar w:top="1440" w:right="1440" w:bottom="1440" w:left="1440" w:header="720" w:footer="720" w:gutter="0"/>
          <w:cols w:space="720"/>
          <w:docGrid w:linePitch="360"/>
        </w:sectPr>
      </w:pPr>
    </w:p>
    <w:p w14:paraId="32962BBC" w14:textId="0CFA751A" w:rsidR="0091561A" w:rsidRPr="00BB73CD" w:rsidRDefault="00AF415A" w:rsidP="00D94BDD">
      <w:pPr>
        <w:spacing w:after="0" w:line="480" w:lineRule="auto"/>
        <w:jc w:val="thaiDistribute"/>
        <w:rPr>
          <w:rFonts w:ascii="Arial" w:hAnsi="Arial" w:hint="cs"/>
          <w:b/>
          <w:bCs/>
          <w:sz w:val="20"/>
          <w:szCs w:val="20"/>
          <w:cs/>
        </w:rPr>
      </w:pPr>
      <w:r w:rsidRPr="00AF415A">
        <w:rPr>
          <w:rFonts w:ascii="Arial" w:hAnsi="Arial" w:cs="Arial"/>
          <w:b/>
          <w:bCs/>
          <w:sz w:val="20"/>
          <w:szCs w:val="20"/>
        </w:rPr>
        <w:lastRenderedPageBreak/>
        <w:t>Genome-wide association studies</w:t>
      </w:r>
      <w:r w:rsidR="00B77567">
        <w:rPr>
          <w:rFonts w:ascii="Arial" w:hAnsi="Arial" w:cs="Arial"/>
          <w:b/>
          <w:bCs/>
          <w:sz w:val="20"/>
          <w:szCs w:val="20"/>
        </w:rPr>
        <w:t xml:space="preserve"> </w:t>
      </w:r>
      <w:r w:rsidR="00B77567" w:rsidRPr="00B77567">
        <w:rPr>
          <w:rFonts w:ascii="Arial" w:hAnsi="Arial" w:cs="Arial"/>
          <w:b/>
          <w:bCs/>
          <w:sz w:val="20"/>
          <w:szCs w:val="20"/>
        </w:rPr>
        <w:t>in type 2 diabetes</w:t>
      </w:r>
    </w:p>
    <w:p w14:paraId="1479A2F2" w14:textId="34E0FB75" w:rsidR="00BE4B07" w:rsidRPr="00606503" w:rsidRDefault="0012263C" w:rsidP="0012263C">
      <w:pPr>
        <w:spacing w:after="0" w:line="480" w:lineRule="auto"/>
        <w:jc w:val="thaiDistribute"/>
        <w:rPr>
          <w:rFonts w:ascii="Arial" w:hAnsi="Arial" w:cs="Arial"/>
          <w:sz w:val="20"/>
          <w:szCs w:val="20"/>
        </w:rPr>
      </w:pPr>
      <w:r>
        <w:rPr>
          <w:rFonts w:ascii="Arial" w:hAnsi="Arial" w:cs="Arial"/>
          <w:noProof/>
          <w:sz w:val="20"/>
          <w:szCs w:val="20"/>
        </w:rPr>
        <w:drawing>
          <wp:inline distT="0" distB="0" distL="0" distR="0" wp14:anchorId="361B8488" wp14:editId="0DE08372">
            <wp:extent cx="5943600" cy="6967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967855"/>
                    </a:xfrm>
                    <a:prstGeom prst="rect">
                      <a:avLst/>
                    </a:prstGeom>
                  </pic:spPr>
                </pic:pic>
              </a:graphicData>
            </a:graphic>
          </wp:inline>
        </w:drawing>
      </w:r>
    </w:p>
    <w:p w14:paraId="47C60340" w14:textId="77777777" w:rsidR="0099092E" w:rsidRPr="00BB73CD" w:rsidRDefault="00F6652C" w:rsidP="003B0E0A">
      <w:pPr>
        <w:spacing w:after="0" w:line="480" w:lineRule="auto"/>
        <w:jc w:val="thaiDistribute"/>
        <w:rPr>
          <w:rFonts w:ascii="Arial" w:hAnsi="Arial" w:cs="Arial"/>
          <w:b/>
          <w:bCs/>
          <w:sz w:val="20"/>
          <w:szCs w:val="20"/>
        </w:rPr>
      </w:pPr>
      <w:r w:rsidRPr="00BB73CD">
        <w:rPr>
          <w:rFonts w:ascii="Arial" w:hAnsi="Arial" w:cs="Arial"/>
          <w:b/>
          <w:bCs/>
          <w:sz w:val="20"/>
          <w:szCs w:val="20"/>
        </w:rPr>
        <w:t>Figure S7.</w:t>
      </w:r>
      <w:r w:rsidRPr="00BB73CD">
        <w:rPr>
          <w:rFonts w:ascii="Arial" w:hAnsi="Arial" w:cs="Arial"/>
          <w:sz w:val="20"/>
          <w:szCs w:val="20"/>
        </w:rPr>
        <w:t xml:space="preserve"> </w:t>
      </w:r>
      <w:r w:rsidRPr="00BB73CD">
        <w:rPr>
          <w:rFonts w:ascii="Arial" w:hAnsi="Arial" w:cs="Arial"/>
          <w:b/>
          <w:bCs/>
          <w:sz w:val="20"/>
          <w:szCs w:val="20"/>
        </w:rPr>
        <w:t>Manhattan and QQ plots of GWAS</w:t>
      </w:r>
      <w:r w:rsidR="003906C4" w:rsidRPr="00BB73CD">
        <w:rPr>
          <w:rFonts w:ascii="Arial" w:hAnsi="Arial" w:cs="Arial"/>
          <w:b/>
          <w:bCs/>
          <w:sz w:val="20"/>
          <w:szCs w:val="20"/>
        </w:rPr>
        <w:t xml:space="preserve">. </w:t>
      </w:r>
    </w:p>
    <w:p w14:paraId="0EE69830" w14:textId="7E6019AD" w:rsidR="001739D2" w:rsidRPr="00BB73CD" w:rsidRDefault="005A2043" w:rsidP="003B0E0A">
      <w:pPr>
        <w:spacing w:after="0" w:line="480" w:lineRule="auto"/>
        <w:jc w:val="thaiDistribute"/>
        <w:rPr>
          <w:rFonts w:ascii="Arial" w:hAnsi="Arial" w:cs="Arial"/>
          <w:sz w:val="20"/>
          <w:szCs w:val="20"/>
        </w:rPr>
      </w:pPr>
      <w:r w:rsidRPr="00BB73CD">
        <w:rPr>
          <w:rFonts w:ascii="Arial" w:hAnsi="Arial" w:cs="Arial"/>
          <w:sz w:val="20"/>
          <w:szCs w:val="20"/>
        </w:rPr>
        <w:t>MORPD</w:t>
      </w:r>
      <w:r w:rsidR="002E20AD" w:rsidRPr="00BB73CD">
        <w:rPr>
          <w:rFonts w:ascii="Arial" w:hAnsi="Arial" w:cs="Arial"/>
          <w:sz w:val="20"/>
          <w:szCs w:val="20"/>
        </w:rPr>
        <w:t xml:space="preserve"> (panel A), </w:t>
      </w:r>
      <w:r w:rsidRPr="00BB73CD">
        <w:rPr>
          <w:rFonts w:ascii="Arial" w:hAnsi="Arial" w:cs="Arial"/>
          <w:sz w:val="20"/>
          <w:szCs w:val="20"/>
        </w:rPr>
        <w:t xml:space="preserve">LORPD </w:t>
      </w:r>
      <w:r w:rsidR="002E20AD" w:rsidRPr="00BB73CD">
        <w:rPr>
          <w:rFonts w:ascii="Arial" w:hAnsi="Arial" w:cs="Arial"/>
          <w:sz w:val="20"/>
          <w:szCs w:val="20"/>
        </w:rPr>
        <w:t xml:space="preserve">(panel B), </w:t>
      </w:r>
      <w:r w:rsidRPr="00BB73CD">
        <w:rPr>
          <w:rFonts w:ascii="Arial" w:hAnsi="Arial" w:cs="Arial"/>
          <w:sz w:val="20"/>
          <w:szCs w:val="20"/>
        </w:rPr>
        <w:t>MESPD</w:t>
      </w:r>
      <w:r w:rsidR="002E20AD" w:rsidRPr="00BB73CD">
        <w:rPr>
          <w:rFonts w:ascii="Arial" w:hAnsi="Arial" w:cs="Arial"/>
          <w:sz w:val="20"/>
          <w:szCs w:val="20"/>
        </w:rPr>
        <w:t xml:space="preserve"> (panel C), and </w:t>
      </w:r>
      <w:r w:rsidRPr="00BB73CD">
        <w:rPr>
          <w:rFonts w:ascii="Arial" w:hAnsi="Arial" w:cs="Arial"/>
          <w:sz w:val="20"/>
          <w:szCs w:val="20"/>
        </w:rPr>
        <w:t>MARPD</w:t>
      </w:r>
      <w:r w:rsidR="002E20AD" w:rsidRPr="00BB73CD">
        <w:rPr>
          <w:rFonts w:ascii="Arial" w:hAnsi="Arial" w:cs="Arial"/>
          <w:sz w:val="20"/>
          <w:szCs w:val="20"/>
        </w:rPr>
        <w:t xml:space="preserve"> (panel D). </w:t>
      </w:r>
      <w:r w:rsidR="00E37EC1" w:rsidRPr="00BB73CD">
        <w:rPr>
          <w:rFonts w:ascii="Arial" w:hAnsi="Arial" w:cs="Arial"/>
          <w:sz w:val="20"/>
          <w:szCs w:val="20"/>
        </w:rPr>
        <w:t>The red line indicates the genome-wide significance threshold (p &lt; 5 ×10-08) and the b</w:t>
      </w:r>
      <w:r w:rsidR="0012263C" w:rsidRPr="00BB73CD">
        <w:rPr>
          <w:rFonts w:ascii="Arial" w:hAnsi="Arial" w:cs="Arial"/>
          <w:sz w:val="20"/>
          <w:szCs w:val="20"/>
        </w:rPr>
        <w:t>lack</w:t>
      </w:r>
      <w:r w:rsidR="00E37EC1" w:rsidRPr="00BB73CD">
        <w:rPr>
          <w:rFonts w:ascii="Arial" w:hAnsi="Arial" w:cs="Arial"/>
          <w:sz w:val="20"/>
          <w:szCs w:val="20"/>
        </w:rPr>
        <w:t xml:space="preserve"> line suggestive association (P&lt; 10-05).</w:t>
      </w:r>
      <w:r w:rsidRPr="00BB73CD">
        <w:t xml:space="preserve"> </w:t>
      </w:r>
    </w:p>
    <w:p w14:paraId="5B688035" w14:textId="2317AA2B" w:rsidR="00B64C7A" w:rsidRPr="00D16354" w:rsidRDefault="006E22EF" w:rsidP="00D16354">
      <w:pPr>
        <w:spacing w:after="0" w:line="480" w:lineRule="auto"/>
        <w:jc w:val="thaiDistribute"/>
        <w:rPr>
          <w:rFonts w:ascii="Arial" w:hAnsi="Arial" w:cs="Arial"/>
          <w:b/>
          <w:bCs/>
          <w:szCs w:val="22"/>
          <w:cs/>
        </w:rPr>
      </w:pPr>
      <w:r w:rsidRPr="00322CEA">
        <w:rPr>
          <w:rFonts w:ascii="Arial" w:hAnsi="Arial" w:cs="Arial"/>
          <w:b/>
          <w:bCs/>
          <w:szCs w:val="22"/>
        </w:rPr>
        <w:lastRenderedPageBreak/>
        <w:t>Reference</w:t>
      </w:r>
    </w:p>
    <w:p w14:paraId="1CC5FCF5" w14:textId="77777777" w:rsidR="005574DF" w:rsidRPr="00D16354" w:rsidRDefault="00B64C7A" w:rsidP="005574DF">
      <w:pPr>
        <w:pStyle w:val="EndNoteBibliography"/>
        <w:spacing w:after="0"/>
        <w:rPr>
          <w:rFonts w:ascii="Arial" w:hAnsi="Arial" w:cs="Arial"/>
          <w:sz w:val="20"/>
          <w:szCs w:val="20"/>
          <w:cs/>
        </w:rPr>
      </w:pPr>
      <w:r w:rsidRPr="00D16354">
        <w:rPr>
          <w:rFonts w:ascii="Arial" w:hAnsi="Arial" w:cs="Arial"/>
          <w:sz w:val="20"/>
          <w:szCs w:val="20"/>
          <w:cs/>
        </w:rPr>
        <w:fldChar w:fldCharType="begin"/>
      </w:r>
      <w:r w:rsidRPr="00D16354">
        <w:rPr>
          <w:rFonts w:ascii="Arial" w:hAnsi="Arial" w:cs="Arial"/>
          <w:sz w:val="20"/>
          <w:szCs w:val="20"/>
        </w:rPr>
        <w:instrText xml:space="preserve"> ADDIN EN.REFLIST </w:instrText>
      </w:r>
      <w:r w:rsidRPr="00D16354">
        <w:rPr>
          <w:rFonts w:ascii="Arial" w:hAnsi="Arial" w:cs="Arial"/>
          <w:sz w:val="20"/>
          <w:szCs w:val="20"/>
          <w:cs/>
        </w:rPr>
        <w:fldChar w:fldCharType="separate"/>
      </w:r>
      <w:r w:rsidR="005574DF" w:rsidRPr="00D16354">
        <w:rPr>
          <w:rFonts w:ascii="Arial" w:hAnsi="Arial" w:cs="Arial"/>
          <w:sz w:val="20"/>
          <w:szCs w:val="20"/>
          <w:cs/>
        </w:rPr>
        <w:t>1.</w:t>
      </w:r>
      <w:r w:rsidR="005574DF" w:rsidRPr="00D16354">
        <w:rPr>
          <w:rFonts w:ascii="Arial" w:hAnsi="Arial" w:cs="Arial"/>
          <w:sz w:val="20"/>
          <w:szCs w:val="20"/>
          <w:cs/>
        </w:rPr>
        <w:tab/>
      </w:r>
      <w:r w:rsidR="005574DF" w:rsidRPr="00D16354">
        <w:rPr>
          <w:rFonts w:ascii="Arial" w:hAnsi="Arial" w:cs="Arial"/>
          <w:sz w:val="20"/>
          <w:szCs w:val="20"/>
        </w:rPr>
        <w:t xml:space="preserve">Rousseeuw PJ. Silhouettes: A graphical aid to the interpretation and validation of cluster analysis. Journal of Computational and Applied Mathematics. </w:t>
      </w:r>
      <w:r w:rsidR="005574DF" w:rsidRPr="00D16354">
        <w:rPr>
          <w:rFonts w:ascii="Arial" w:hAnsi="Arial" w:cs="Arial"/>
          <w:sz w:val="20"/>
          <w:szCs w:val="20"/>
          <w:cs/>
        </w:rPr>
        <w:t>1987</w:t>
      </w:r>
      <w:r w:rsidR="005574DF" w:rsidRPr="00D16354">
        <w:rPr>
          <w:rFonts w:ascii="Arial" w:hAnsi="Arial" w:cs="Arial"/>
          <w:sz w:val="20"/>
          <w:szCs w:val="20"/>
        </w:rPr>
        <w:t>;</w:t>
      </w:r>
      <w:r w:rsidR="005574DF" w:rsidRPr="00D16354">
        <w:rPr>
          <w:rFonts w:ascii="Arial" w:hAnsi="Arial" w:cs="Arial"/>
          <w:sz w:val="20"/>
          <w:szCs w:val="20"/>
          <w:cs/>
        </w:rPr>
        <w:t>20:53-65.</w:t>
      </w:r>
    </w:p>
    <w:p w14:paraId="6EAEDF02" w14:textId="77777777" w:rsidR="005574DF" w:rsidRPr="00D16354" w:rsidRDefault="005574DF" w:rsidP="005574DF">
      <w:pPr>
        <w:pStyle w:val="EndNoteBibliography"/>
        <w:spacing w:after="0"/>
        <w:rPr>
          <w:rFonts w:ascii="Arial" w:hAnsi="Arial" w:cs="Arial"/>
          <w:sz w:val="20"/>
          <w:szCs w:val="20"/>
          <w:cs/>
        </w:rPr>
      </w:pPr>
      <w:r w:rsidRPr="00D16354">
        <w:rPr>
          <w:rFonts w:ascii="Arial" w:hAnsi="Arial" w:cs="Arial"/>
          <w:sz w:val="20"/>
          <w:szCs w:val="20"/>
          <w:cs/>
        </w:rPr>
        <w:t>2.</w:t>
      </w:r>
      <w:r w:rsidRPr="00D16354">
        <w:rPr>
          <w:rFonts w:ascii="Arial" w:hAnsi="Arial" w:cs="Arial"/>
          <w:sz w:val="20"/>
          <w:szCs w:val="20"/>
          <w:cs/>
        </w:rPr>
        <w:tab/>
      </w:r>
      <w:r w:rsidRPr="00D16354">
        <w:rPr>
          <w:rFonts w:ascii="Arial" w:hAnsi="Arial" w:cs="Arial"/>
          <w:sz w:val="20"/>
          <w:szCs w:val="20"/>
        </w:rPr>
        <w:t xml:space="preserve">Hennig C. Cluster-wise assessment of cluster stability. Computational Statistics &amp; Data Analysis. </w:t>
      </w:r>
      <w:r w:rsidRPr="00D16354">
        <w:rPr>
          <w:rFonts w:ascii="Arial" w:hAnsi="Arial" w:cs="Arial"/>
          <w:sz w:val="20"/>
          <w:szCs w:val="20"/>
          <w:cs/>
        </w:rPr>
        <w:t>2007</w:t>
      </w:r>
      <w:r w:rsidRPr="00D16354">
        <w:rPr>
          <w:rFonts w:ascii="Arial" w:hAnsi="Arial" w:cs="Arial"/>
          <w:sz w:val="20"/>
          <w:szCs w:val="20"/>
        </w:rPr>
        <w:t>;</w:t>
      </w:r>
      <w:r w:rsidRPr="00D16354">
        <w:rPr>
          <w:rFonts w:ascii="Arial" w:hAnsi="Arial" w:cs="Arial"/>
          <w:sz w:val="20"/>
          <w:szCs w:val="20"/>
          <w:cs/>
        </w:rPr>
        <w:t>52(1):258-71.</w:t>
      </w:r>
    </w:p>
    <w:p w14:paraId="49ADA11C" w14:textId="77777777" w:rsidR="005574DF" w:rsidRPr="00D16354" w:rsidRDefault="005574DF" w:rsidP="005574DF">
      <w:pPr>
        <w:pStyle w:val="EndNoteBibliography"/>
        <w:spacing w:after="0"/>
        <w:rPr>
          <w:rFonts w:ascii="Arial" w:hAnsi="Arial" w:cs="Arial"/>
          <w:sz w:val="20"/>
          <w:szCs w:val="20"/>
          <w:cs/>
        </w:rPr>
      </w:pPr>
      <w:r w:rsidRPr="00D16354">
        <w:rPr>
          <w:rFonts w:ascii="Arial" w:hAnsi="Arial" w:cs="Arial"/>
          <w:sz w:val="20"/>
          <w:szCs w:val="20"/>
          <w:cs/>
        </w:rPr>
        <w:t>3.</w:t>
      </w:r>
      <w:r w:rsidRPr="00D16354">
        <w:rPr>
          <w:rFonts w:ascii="Arial" w:hAnsi="Arial" w:cs="Arial"/>
          <w:sz w:val="20"/>
          <w:szCs w:val="20"/>
          <w:cs/>
        </w:rPr>
        <w:tab/>
      </w:r>
      <w:r w:rsidRPr="00D16354">
        <w:rPr>
          <w:rFonts w:ascii="Arial" w:hAnsi="Arial" w:cs="Arial"/>
          <w:sz w:val="20"/>
          <w:szCs w:val="20"/>
        </w:rPr>
        <w:t xml:space="preserve">Klein JP, Van Houwelingen HC, Ibrahim JG, Scheike TH. Handbook of survival analysis: CRC Press Boca Raton, FL:; </w:t>
      </w:r>
      <w:r w:rsidRPr="00D16354">
        <w:rPr>
          <w:rFonts w:ascii="Arial" w:hAnsi="Arial" w:cs="Arial"/>
          <w:sz w:val="20"/>
          <w:szCs w:val="20"/>
          <w:cs/>
        </w:rPr>
        <w:t>2014.</w:t>
      </w:r>
    </w:p>
    <w:p w14:paraId="1FC12F11" w14:textId="77777777" w:rsidR="005574DF" w:rsidRPr="00D16354" w:rsidRDefault="005574DF" w:rsidP="005574DF">
      <w:pPr>
        <w:pStyle w:val="EndNoteBibliography"/>
        <w:spacing w:after="0"/>
        <w:rPr>
          <w:rFonts w:ascii="Arial" w:hAnsi="Arial" w:cs="Arial"/>
          <w:sz w:val="20"/>
          <w:szCs w:val="20"/>
          <w:cs/>
        </w:rPr>
      </w:pPr>
      <w:r w:rsidRPr="00D16354">
        <w:rPr>
          <w:rFonts w:ascii="Arial" w:hAnsi="Arial" w:cs="Arial"/>
          <w:sz w:val="20"/>
          <w:szCs w:val="20"/>
          <w:cs/>
        </w:rPr>
        <w:t>4.</w:t>
      </w:r>
      <w:r w:rsidRPr="00D16354">
        <w:rPr>
          <w:rFonts w:ascii="Arial" w:hAnsi="Arial" w:cs="Arial"/>
          <w:sz w:val="20"/>
          <w:szCs w:val="20"/>
          <w:cs/>
        </w:rPr>
        <w:tab/>
      </w:r>
      <w:r w:rsidRPr="00D16354">
        <w:rPr>
          <w:rFonts w:ascii="Arial" w:hAnsi="Arial" w:cs="Arial"/>
          <w:sz w:val="20"/>
          <w:szCs w:val="20"/>
        </w:rPr>
        <w:t xml:space="preserve">Ansin E. An evaluation of the Cox-Snell residuals. </w:t>
      </w:r>
      <w:r w:rsidRPr="00D16354">
        <w:rPr>
          <w:rFonts w:ascii="Arial" w:hAnsi="Arial" w:cs="Arial"/>
          <w:sz w:val="20"/>
          <w:szCs w:val="20"/>
          <w:cs/>
        </w:rPr>
        <w:t>2015.</w:t>
      </w:r>
    </w:p>
    <w:p w14:paraId="752BE104" w14:textId="77777777" w:rsidR="005574DF" w:rsidRPr="00D16354" w:rsidRDefault="005574DF" w:rsidP="005574DF">
      <w:pPr>
        <w:pStyle w:val="EndNoteBibliography"/>
        <w:rPr>
          <w:rFonts w:ascii="Arial" w:hAnsi="Arial" w:cs="Arial"/>
          <w:sz w:val="20"/>
          <w:szCs w:val="20"/>
          <w:cs/>
        </w:rPr>
      </w:pPr>
      <w:r w:rsidRPr="00D16354">
        <w:rPr>
          <w:rFonts w:ascii="Arial" w:hAnsi="Arial" w:cs="Arial"/>
          <w:sz w:val="20"/>
          <w:szCs w:val="20"/>
          <w:cs/>
        </w:rPr>
        <w:t>5.</w:t>
      </w:r>
      <w:r w:rsidRPr="00D16354">
        <w:rPr>
          <w:rFonts w:ascii="Arial" w:hAnsi="Arial" w:cs="Arial"/>
          <w:sz w:val="20"/>
          <w:szCs w:val="20"/>
          <w:cs/>
        </w:rPr>
        <w:tab/>
      </w:r>
      <w:r w:rsidRPr="00D16354">
        <w:rPr>
          <w:rFonts w:ascii="Arial" w:hAnsi="Arial" w:cs="Arial"/>
          <w:sz w:val="20"/>
          <w:szCs w:val="20"/>
        </w:rPr>
        <w:t xml:space="preserve">Kleinbaum DG, Klein M, Kleinbaum DG, Klein M. Competing risks survival analysis. Survival Analysis: A self-learning text. </w:t>
      </w:r>
      <w:r w:rsidRPr="00D16354">
        <w:rPr>
          <w:rFonts w:ascii="Arial" w:hAnsi="Arial" w:cs="Arial"/>
          <w:sz w:val="20"/>
          <w:szCs w:val="20"/>
          <w:cs/>
        </w:rPr>
        <w:t>2012:425-95.</w:t>
      </w:r>
    </w:p>
    <w:p w14:paraId="7F694275" w14:textId="54AC6858" w:rsidR="001A06B8" w:rsidRDefault="00B64C7A" w:rsidP="00FF2948">
      <w:pPr>
        <w:rPr>
          <w:rFonts w:ascii="Arial" w:hAnsi="Arial" w:cs="Arial"/>
          <w:sz w:val="20"/>
          <w:szCs w:val="20"/>
        </w:rPr>
      </w:pPr>
      <w:r w:rsidRPr="00D16354">
        <w:rPr>
          <w:rFonts w:ascii="Arial" w:hAnsi="Arial" w:cs="Arial"/>
          <w:sz w:val="20"/>
          <w:szCs w:val="20"/>
          <w:cs/>
        </w:rPr>
        <w:fldChar w:fldCharType="end"/>
      </w:r>
    </w:p>
    <w:sectPr w:rsidR="001A06B8" w:rsidSect="004072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FC2EA" w14:textId="77777777" w:rsidR="00CC769C" w:rsidRDefault="00CC769C" w:rsidP="004072F0">
      <w:pPr>
        <w:spacing w:after="0" w:line="240" w:lineRule="auto"/>
      </w:pPr>
      <w:r>
        <w:separator/>
      </w:r>
    </w:p>
  </w:endnote>
  <w:endnote w:type="continuationSeparator" w:id="0">
    <w:p w14:paraId="23FF865F" w14:textId="77777777" w:rsidR="00CC769C" w:rsidRDefault="00CC769C" w:rsidP="00407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Browallia New">
    <w:panose1 w:val="020B0604020202020204"/>
    <w:charset w:val="00"/>
    <w:family w:val="swiss"/>
    <w:pitch w:val="variable"/>
    <w:sig w:usb0="81000003" w:usb1="00000000" w:usb2="00000000" w:usb3="00000000" w:csb0="0001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728C5" w14:textId="77777777" w:rsidR="00CC769C" w:rsidRDefault="00CC769C" w:rsidP="004072F0">
      <w:pPr>
        <w:spacing w:after="0" w:line="240" w:lineRule="auto"/>
      </w:pPr>
      <w:r>
        <w:separator/>
      </w:r>
    </w:p>
  </w:footnote>
  <w:footnote w:type="continuationSeparator" w:id="0">
    <w:p w14:paraId="08EB22A4" w14:textId="77777777" w:rsidR="00CC769C" w:rsidRDefault="00CC769C" w:rsidP="00407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384434"/>
      <w:docPartObj>
        <w:docPartGallery w:val="Page Numbers (Top of Page)"/>
        <w:docPartUnique/>
      </w:docPartObj>
    </w:sdtPr>
    <w:sdtEndPr>
      <w:rPr>
        <w:rFonts w:ascii="Arial" w:hAnsi="Arial" w:cs="Arial"/>
        <w:noProof/>
        <w:sz w:val="20"/>
        <w:szCs w:val="20"/>
      </w:rPr>
    </w:sdtEndPr>
    <w:sdtContent>
      <w:p w14:paraId="2542177A" w14:textId="4830CC5F" w:rsidR="00C278E5" w:rsidRPr="00C278E5" w:rsidRDefault="00C278E5">
        <w:pPr>
          <w:pStyle w:val="Header"/>
          <w:jc w:val="right"/>
          <w:rPr>
            <w:rFonts w:ascii="Arial" w:hAnsi="Arial" w:cs="Arial"/>
            <w:sz w:val="20"/>
            <w:szCs w:val="20"/>
          </w:rPr>
        </w:pPr>
        <w:r w:rsidRPr="00C278E5">
          <w:rPr>
            <w:rFonts w:ascii="Arial" w:hAnsi="Arial" w:cs="Arial"/>
            <w:sz w:val="20"/>
            <w:szCs w:val="20"/>
          </w:rPr>
          <w:fldChar w:fldCharType="begin"/>
        </w:r>
        <w:r w:rsidRPr="00C278E5">
          <w:rPr>
            <w:rFonts w:ascii="Arial" w:hAnsi="Arial" w:cs="Arial"/>
            <w:sz w:val="20"/>
            <w:szCs w:val="20"/>
          </w:rPr>
          <w:instrText xml:space="preserve"> PAGE   \* MERGEFORMAT </w:instrText>
        </w:r>
        <w:r w:rsidRPr="00C278E5">
          <w:rPr>
            <w:rFonts w:ascii="Arial" w:hAnsi="Arial" w:cs="Arial"/>
            <w:sz w:val="20"/>
            <w:szCs w:val="20"/>
          </w:rPr>
          <w:fldChar w:fldCharType="separate"/>
        </w:r>
        <w:r w:rsidRPr="00C278E5">
          <w:rPr>
            <w:rFonts w:ascii="Arial" w:hAnsi="Arial" w:cs="Arial"/>
            <w:noProof/>
            <w:sz w:val="20"/>
            <w:szCs w:val="20"/>
          </w:rPr>
          <w:t>2</w:t>
        </w:r>
        <w:r w:rsidRPr="00C278E5">
          <w:rPr>
            <w:rFonts w:ascii="Arial" w:hAnsi="Arial" w:cs="Arial"/>
            <w:noProof/>
            <w:sz w:val="20"/>
            <w:szCs w:val="20"/>
          </w:rPr>
          <w:fldChar w:fldCharType="end"/>
        </w:r>
      </w:p>
    </w:sdtContent>
  </w:sdt>
  <w:p w14:paraId="77C4237B" w14:textId="77777777" w:rsidR="00C278E5" w:rsidRDefault="00C27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6003A"/>
    <w:multiLevelType w:val="hybridMultilevel"/>
    <w:tmpl w:val="080C0CF0"/>
    <w:lvl w:ilvl="0" w:tplc="BEAAEF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stfxv2wx59pxedepvv95drte22szdrs5vv&quot;&gt;My EndNote supplement&lt;record-ids&gt;&lt;item&gt;1&lt;/item&gt;&lt;item&gt;2&lt;/item&gt;&lt;item&gt;3&lt;/item&gt;&lt;item&gt;4&lt;/item&gt;&lt;item&gt;5&lt;/item&gt;&lt;/record-ids&gt;&lt;/item&gt;&lt;/Libraries&gt;"/>
  </w:docVars>
  <w:rsids>
    <w:rsidRoot w:val="00B6232B"/>
    <w:rsid w:val="00000BDF"/>
    <w:rsid w:val="00001557"/>
    <w:rsid w:val="00002985"/>
    <w:rsid w:val="00005D9D"/>
    <w:rsid w:val="00006952"/>
    <w:rsid w:val="00006D27"/>
    <w:rsid w:val="000077EF"/>
    <w:rsid w:val="00020852"/>
    <w:rsid w:val="0002186C"/>
    <w:rsid w:val="00021938"/>
    <w:rsid w:val="00021ED7"/>
    <w:rsid w:val="00023716"/>
    <w:rsid w:val="00025131"/>
    <w:rsid w:val="000264E0"/>
    <w:rsid w:val="00027911"/>
    <w:rsid w:val="00027B08"/>
    <w:rsid w:val="000315D6"/>
    <w:rsid w:val="00032E2A"/>
    <w:rsid w:val="00034994"/>
    <w:rsid w:val="0003662C"/>
    <w:rsid w:val="00041736"/>
    <w:rsid w:val="00045AC5"/>
    <w:rsid w:val="00046BFA"/>
    <w:rsid w:val="00047F44"/>
    <w:rsid w:val="00050B15"/>
    <w:rsid w:val="00051557"/>
    <w:rsid w:val="00052830"/>
    <w:rsid w:val="000539E3"/>
    <w:rsid w:val="00055B8D"/>
    <w:rsid w:val="00055BAF"/>
    <w:rsid w:val="00056F17"/>
    <w:rsid w:val="000571F4"/>
    <w:rsid w:val="00063773"/>
    <w:rsid w:val="000658BB"/>
    <w:rsid w:val="00066B40"/>
    <w:rsid w:val="00067B8A"/>
    <w:rsid w:val="000711AD"/>
    <w:rsid w:val="00071A80"/>
    <w:rsid w:val="0007341F"/>
    <w:rsid w:val="00073E8F"/>
    <w:rsid w:val="0007429D"/>
    <w:rsid w:val="00074647"/>
    <w:rsid w:val="00075034"/>
    <w:rsid w:val="00076D40"/>
    <w:rsid w:val="00077515"/>
    <w:rsid w:val="000778F0"/>
    <w:rsid w:val="0008437C"/>
    <w:rsid w:val="0008475A"/>
    <w:rsid w:val="00084DE1"/>
    <w:rsid w:val="00085B04"/>
    <w:rsid w:val="00085FD8"/>
    <w:rsid w:val="0008600F"/>
    <w:rsid w:val="0009011D"/>
    <w:rsid w:val="000905BE"/>
    <w:rsid w:val="0009108C"/>
    <w:rsid w:val="00091BD2"/>
    <w:rsid w:val="000923B9"/>
    <w:rsid w:val="00093489"/>
    <w:rsid w:val="00096F72"/>
    <w:rsid w:val="0009775A"/>
    <w:rsid w:val="000A433D"/>
    <w:rsid w:val="000A6196"/>
    <w:rsid w:val="000B1128"/>
    <w:rsid w:val="000B1CFD"/>
    <w:rsid w:val="000B2443"/>
    <w:rsid w:val="000B505D"/>
    <w:rsid w:val="000B5F92"/>
    <w:rsid w:val="000B69EE"/>
    <w:rsid w:val="000B6F70"/>
    <w:rsid w:val="000C2529"/>
    <w:rsid w:val="000C4050"/>
    <w:rsid w:val="000C4F1B"/>
    <w:rsid w:val="000C6396"/>
    <w:rsid w:val="000C7B39"/>
    <w:rsid w:val="000D131F"/>
    <w:rsid w:val="000D1E76"/>
    <w:rsid w:val="000D207F"/>
    <w:rsid w:val="000D21B2"/>
    <w:rsid w:val="000D2944"/>
    <w:rsid w:val="000D55E4"/>
    <w:rsid w:val="000D7907"/>
    <w:rsid w:val="000E023A"/>
    <w:rsid w:val="000E0423"/>
    <w:rsid w:val="000E0EC8"/>
    <w:rsid w:val="000E6FC3"/>
    <w:rsid w:val="000F0CC2"/>
    <w:rsid w:val="000F12FB"/>
    <w:rsid w:val="000F5391"/>
    <w:rsid w:val="001046DD"/>
    <w:rsid w:val="00104E44"/>
    <w:rsid w:val="00104FB7"/>
    <w:rsid w:val="00105E4E"/>
    <w:rsid w:val="00107CB1"/>
    <w:rsid w:val="001101BD"/>
    <w:rsid w:val="001104E4"/>
    <w:rsid w:val="00113DFE"/>
    <w:rsid w:val="00113FEE"/>
    <w:rsid w:val="001159E2"/>
    <w:rsid w:val="0012263C"/>
    <w:rsid w:val="00126039"/>
    <w:rsid w:val="0013033B"/>
    <w:rsid w:val="00131598"/>
    <w:rsid w:val="00132955"/>
    <w:rsid w:val="00132C38"/>
    <w:rsid w:val="001335CF"/>
    <w:rsid w:val="00133A10"/>
    <w:rsid w:val="001461CA"/>
    <w:rsid w:val="001465AD"/>
    <w:rsid w:val="001465EF"/>
    <w:rsid w:val="001521F3"/>
    <w:rsid w:val="00155837"/>
    <w:rsid w:val="00156498"/>
    <w:rsid w:val="00156A49"/>
    <w:rsid w:val="00157E1D"/>
    <w:rsid w:val="00171B6E"/>
    <w:rsid w:val="0017307A"/>
    <w:rsid w:val="001739D2"/>
    <w:rsid w:val="001751A3"/>
    <w:rsid w:val="001848F7"/>
    <w:rsid w:val="00185355"/>
    <w:rsid w:val="001917F8"/>
    <w:rsid w:val="00191A5B"/>
    <w:rsid w:val="00191F5C"/>
    <w:rsid w:val="0019200E"/>
    <w:rsid w:val="00193936"/>
    <w:rsid w:val="001960FB"/>
    <w:rsid w:val="001961FD"/>
    <w:rsid w:val="001A06B8"/>
    <w:rsid w:val="001A2A2A"/>
    <w:rsid w:val="001A2E5F"/>
    <w:rsid w:val="001A3CF1"/>
    <w:rsid w:val="001A496C"/>
    <w:rsid w:val="001A5F93"/>
    <w:rsid w:val="001A71F7"/>
    <w:rsid w:val="001B0925"/>
    <w:rsid w:val="001B28B2"/>
    <w:rsid w:val="001B33F2"/>
    <w:rsid w:val="001B65C7"/>
    <w:rsid w:val="001C5CDC"/>
    <w:rsid w:val="001C7994"/>
    <w:rsid w:val="001D0917"/>
    <w:rsid w:val="001D217D"/>
    <w:rsid w:val="001D490B"/>
    <w:rsid w:val="001D604D"/>
    <w:rsid w:val="001D62D5"/>
    <w:rsid w:val="001E287D"/>
    <w:rsid w:val="001E3B48"/>
    <w:rsid w:val="001E4D7A"/>
    <w:rsid w:val="001E5171"/>
    <w:rsid w:val="001E656B"/>
    <w:rsid w:val="001F4B0A"/>
    <w:rsid w:val="001F68A2"/>
    <w:rsid w:val="001F6CEE"/>
    <w:rsid w:val="001F7A09"/>
    <w:rsid w:val="0020309F"/>
    <w:rsid w:val="00204264"/>
    <w:rsid w:val="00204F4F"/>
    <w:rsid w:val="002078C8"/>
    <w:rsid w:val="00207AA2"/>
    <w:rsid w:val="00210929"/>
    <w:rsid w:val="00211D9A"/>
    <w:rsid w:val="002165FF"/>
    <w:rsid w:val="00217C23"/>
    <w:rsid w:val="002263C4"/>
    <w:rsid w:val="002264D3"/>
    <w:rsid w:val="0023037D"/>
    <w:rsid w:val="002312C9"/>
    <w:rsid w:val="002324E1"/>
    <w:rsid w:val="0023470D"/>
    <w:rsid w:val="00236E24"/>
    <w:rsid w:val="00241F09"/>
    <w:rsid w:val="00243229"/>
    <w:rsid w:val="00243B55"/>
    <w:rsid w:val="00245569"/>
    <w:rsid w:val="00245EB1"/>
    <w:rsid w:val="00245F3E"/>
    <w:rsid w:val="00253E87"/>
    <w:rsid w:val="00254B78"/>
    <w:rsid w:val="002605CC"/>
    <w:rsid w:val="00264935"/>
    <w:rsid w:val="002655BB"/>
    <w:rsid w:val="002664BD"/>
    <w:rsid w:val="002677D7"/>
    <w:rsid w:val="00270208"/>
    <w:rsid w:val="00270220"/>
    <w:rsid w:val="002720ED"/>
    <w:rsid w:val="00276A56"/>
    <w:rsid w:val="002810A9"/>
    <w:rsid w:val="002842BA"/>
    <w:rsid w:val="00285AB2"/>
    <w:rsid w:val="0028655E"/>
    <w:rsid w:val="002912D0"/>
    <w:rsid w:val="002914E8"/>
    <w:rsid w:val="00291AAE"/>
    <w:rsid w:val="002948CC"/>
    <w:rsid w:val="002A12B7"/>
    <w:rsid w:val="002A3077"/>
    <w:rsid w:val="002A5E61"/>
    <w:rsid w:val="002B211B"/>
    <w:rsid w:val="002B2E2E"/>
    <w:rsid w:val="002B5A51"/>
    <w:rsid w:val="002B68A7"/>
    <w:rsid w:val="002C1C08"/>
    <w:rsid w:val="002C4491"/>
    <w:rsid w:val="002C5841"/>
    <w:rsid w:val="002C674D"/>
    <w:rsid w:val="002D0734"/>
    <w:rsid w:val="002D1716"/>
    <w:rsid w:val="002D236D"/>
    <w:rsid w:val="002D2430"/>
    <w:rsid w:val="002D5142"/>
    <w:rsid w:val="002E0022"/>
    <w:rsid w:val="002E1C8A"/>
    <w:rsid w:val="002E20AD"/>
    <w:rsid w:val="002E44E1"/>
    <w:rsid w:val="002E5116"/>
    <w:rsid w:val="002E5980"/>
    <w:rsid w:val="002E6AF2"/>
    <w:rsid w:val="002F0053"/>
    <w:rsid w:val="002F51E7"/>
    <w:rsid w:val="002F53A3"/>
    <w:rsid w:val="002F736B"/>
    <w:rsid w:val="003022BF"/>
    <w:rsid w:val="00303416"/>
    <w:rsid w:val="00305AB7"/>
    <w:rsid w:val="00307EC9"/>
    <w:rsid w:val="00312300"/>
    <w:rsid w:val="003140E3"/>
    <w:rsid w:val="00314DD0"/>
    <w:rsid w:val="00322CEA"/>
    <w:rsid w:val="003234BB"/>
    <w:rsid w:val="00323995"/>
    <w:rsid w:val="00323C30"/>
    <w:rsid w:val="003252D9"/>
    <w:rsid w:val="00326ED2"/>
    <w:rsid w:val="00331DB7"/>
    <w:rsid w:val="00332B42"/>
    <w:rsid w:val="00335AE9"/>
    <w:rsid w:val="00336C29"/>
    <w:rsid w:val="0034000C"/>
    <w:rsid w:val="0034038C"/>
    <w:rsid w:val="00340924"/>
    <w:rsid w:val="00341971"/>
    <w:rsid w:val="00346CC8"/>
    <w:rsid w:val="0034736E"/>
    <w:rsid w:val="003479C5"/>
    <w:rsid w:val="00351AB1"/>
    <w:rsid w:val="00352AD2"/>
    <w:rsid w:val="00354545"/>
    <w:rsid w:val="003557A2"/>
    <w:rsid w:val="003617F7"/>
    <w:rsid w:val="00361E33"/>
    <w:rsid w:val="00361E5E"/>
    <w:rsid w:val="0036599A"/>
    <w:rsid w:val="00367CF0"/>
    <w:rsid w:val="00367F4C"/>
    <w:rsid w:val="00370BAF"/>
    <w:rsid w:val="00374E15"/>
    <w:rsid w:val="00382956"/>
    <w:rsid w:val="0038339A"/>
    <w:rsid w:val="00384D1D"/>
    <w:rsid w:val="00386904"/>
    <w:rsid w:val="003906C4"/>
    <w:rsid w:val="00392982"/>
    <w:rsid w:val="00393429"/>
    <w:rsid w:val="00395330"/>
    <w:rsid w:val="003970F0"/>
    <w:rsid w:val="003971BA"/>
    <w:rsid w:val="0039753A"/>
    <w:rsid w:val="00397CA5"/>
    <w:rsid w:val="003A3065"/>
    <w:rsid w:val="003A4661"/>
    <w:rsid w:val="003B0E0A"/>
    <w:rsid w:val="003B3F4E"/>
    <w:rsid w:val="003B77C1"/>
    <w:rsid w:val="003B78FA"/>
    <w:rsid w:val="003B7ABE"/>
    <w:rsid w:val="003B7BA0"/>
    <w:rsid w:val="003C3557"/>
    <w:rsid w:val="003C3949"/>
    <w:rsid w:val="003C4D2A"/>
    <w:rsid w:val="003D4380"/>
    <w:rsid w:val="003D4E10"/>
    <w:rsid w:val="003E0C0E"/>
    <w:rsid w:val="003E1899"/>
    <w:rsid w:val="003E2D89"/>
    <w:rsid w:val="003F0588"/>
    <w:rsid w:val="003F0675"/>
    <w:rsid w:val="003F2B8C"/>
    <w:rsid w:val="003F6A3D"/>
    <w:rsid w:val="0040016D"/>
    <w:rsid w:val="00400EEC"/>
    <w:rsid w:val="00402FB3"/>
    <w:rsid w:val="004046D9"/>
    <w:rsid w:val="00406C12"/>
    <w:rsid w:val="004072F0"/>
    <w:rsid w:val="0040775F"/>
    <w:rsid w:val="00410113"/>
    <w:rsid w:val="0041357F"/>
    <w:rsid w:val="00413F6C"/>
    <w:rsid w:val="00414B1F"/>
    <w:rsid w:val="0041523B"/>
    <w:rsid w:val="00416D20"/>
    <w:rsid w:val="00417301"/>
    <w:rsid w:val="00421CC1"/>
    <w:rsid w:val="00422CA5"/>
    <w:rsid w:val="00423586"/>
    <w:rsid w:val="004237F2"/>
    <w:rsid w:val="004248F8"/>
    <w:rsid w:val="0042548B"/>
    <w:rsid w:val="00431C82"/>
    <w:rsid w:val="00436566"/>
    <w:rsid w:val="00444E05"/>
    <w:rsid w:val="00445AFE"/>
    <w:rsid w:val="00447C73"/>
    <w:rsid w:val="00451FB6"/>
    <w:rsid w:val="00453A21"/>
    <w:rsid w:val="00462C13"/>
    <w:rsid w:val="0046412C"/>
    <w:rsid w:val="0046438F"/>
    <w:rsid w:val="00464CA5"/>
    <w:rsid w:val="00466A20"/>
    <w:rsid w:val="00474F1A"/>
    <w:rsid w:val="00475076"/>
    <w:rsid w:val="0047559B"/>
    <w:rsid w:val="0047560B"/>
    <w:rsid w:val="00476203"/>
    <w:rsid w:val="00476A19"/>
    <w:rsid w:val="00476FEA"/>
    <w:rsid w:val="004802BD"/>
    <w:rsid w:val="004840E8"/>
    <w:rsid w:val="0048500B"/>
    <w:rsid w:val="00485936"/>
    <w:rsid w:val="00490E5E"/>
    <w:rsid w:val="004924E1"/>
    <w:rsid w:val="0049278F"/>
    <w:rsid w:val="00492F35"/>
    <w:rsid w:val="00494639"/>
    <w:rsid w:val="0049473B"/>
    <w:rsid w:val="00494E4E"/>
    <w:rsid w:val="004A0114"/>
    <w:rsid w:val="004A287E"/>
    <w:rsid w:val="004A37F1"/>
    <w:rsid w:val="004A4715"/>
    <w:rsid w:val="004A5D7D"/>
    <w:rsid w:val="004B0225"/>
    <w:rsid w:val="004B0728"/>
    <w:rsid w:val="004B0AAD"/>
    <w:rsid w:val="004B1A77"/>
    <w:rsid w:val="004B222C"/>
    <w:rsid w:val="004B66F2"/>
    <w:rsid w:val="004B6D7E"/>
    <w:rsid w:val="004C3347"/>
    <w:rsid w:val="004C3FCA"/>
    <w:rsid w:val="004C58AE"/>
    <w:rsid w:val="004C6BBA"/>
    <w:rsid w:val="004C7703"/>
    <w:rsid w:val="004D4742"/>
    <w:rsid w:val="004D54F4"/>
    <w:rsid w:val="004D58E5"/>
    <w:rsid w:val="004E118D"/>
    <w:rsid w:val="004E228E"/>
    <w:rsid w:val="004E3951"/>
    <w:rsid w:val="004E6444"/>
    <w:rsid w:val="004F04D7"/>
    <w:rsid w:val="004F0D8A"/>
    <w:rsid w:val="004F1C8D"/>
    <w:rsid w:val="004F207E"/>
    <w:rsid w:val="004F2414"/>
    <w:rsid w:val="004F3C0C"/>
    <w:rsid w:val="004F5861"/>
    <w:rsid w:val="004F59F6"/>
    <w:rsid w:val="004F5C20"/>
    <w:rsid w:val="00503DFE"/>
    <w:rsid w:val="00505681"/>
    <w:rsid w:val="005059CD"/>
    <w:rsid w:val="0050683A"/>
    <w:rsid w:val="00506A7E"/>
    <w:rsid w:val="0051171D"/>
    <w:rsid w:val="00511D68"/>
    <w:rsid w:val="00512821"/>
    <w:rsid w:val="0051693F"/>
    <w:rsid w:val="00520D33"/>
    <w:rsid w:val="005222AB"/>
    <w:rsid w:val="00523009"/>
    <w:rsid w:val="005235D5"/>
    <w:rsid w:val="005264D5"/>
    <w:rsid w:val="00526923"/>
    <w:rsid w:val="005270D4"/>
    <w:rsid w:val="0052786A"/>
    <w:rsid w:val="00534737"/>
    <w:rsid w:val="00534817"/>
    <w:rsid w:val="005378EA"/>
    <w:rsid w:val="0053790E"/>
    <w:rsid w:val="005404D7"/>
    <w:rsid w:val="00541508"/>
    <w:rsid w:val="005445EC"/>
    <w:rsid w:val="00551535"/>
    <w:rsid w:val="00551C64"/>
    <w:rsid w:val="00552BD1"/>
    <w:rsid w:val="00553AC7"/>
    <w:rsid w:val="005574DF"/>
    <w:rsid w:val="005613E8"/>
    <w:rsid w:val="0056345E"/>
    <w:rsid w:val="005660C1"/>
    <w:rsid w:val="00567543"/>
    <w:rsid w:val="00571CC4"/>
    <w:rsid w:val="00572986"/>
    <w:rsid w:val="00573925"/>
    <w:rsid w:val="0057435E"/>
    <w:rsid w:val="00574DDA"/>
    <w:rsid w:val="00577A3D"/>
    <w:rsid w:val="005803C3"/>
    <w:rsid w:val="005857BE"/>
    <w:rsid w:val="00587729"/>
    <w:rsid w:val="005936A7"/>
    <w:rsid w:val="005947EB"/>
    <w:rsid w:val="005A1926"/>
    <w:rsid w:val="005A2043"/>
    <w:rsid w:val="005A51E2"/>
    <w:rsid w:val="005A6FF4"/>
    <w:rsid w:val="005B156B"/>
    <w:rsid w:val="005B53CA"/>
    <w:rsid w:val="005C1419"/>
    <w:rsid w:val="005C2032"/>
    <w:rsid w:val="005C247B"/>
    <w:rsid w:val="005C3489"/>
    <w:rsid w:val="005C5E82"/>
    <w:rsid w:val="005D1501"/>
    <w:rsid w:val="005D280A"/>
    <w:rsid w:val="005D74FC"/>
    <w:rsid w:val="005E06D3"/>
    <w:rsid w:val="005E07BF"/>
    <w:rsid w:val="005E1E1D"/>
    <w:rsid w:val="005E3A22"/>
    <w:rsid w:val="005E45BF"/>
    <w:rsid w:val="005E55C0"/>
    <w:rsid w:val="005E732F"/>
    <w:rsid w:val="005F03A3"/>
    <w:rsid w:val="005F08D8"/>
    <w:rsid w:val="005F3F89"/>
    <w:rsid w:val="005F4EB5"/>
    <w:rsid w:val="005F6E78"/>
    <w:rsid w:val="006010DF"/>
    <w:rsid w:val="00602C44"/>
    <w:rsid w:val="00602F4B"/>
    <w:rsid w:val="00604EF5"/>
    <w:rsid w:val="0060644A"/>
    <w:rsid w:val="00606503"/>
    <w:rsid w:val="00607F54"/>
    <w:rsid w:val="0061019A"/>
    <w:rsid w:val="006145CA"/>
    <w:rsid w:val="00616CF0"/>
    <w:rsid w:val="00616FDA"/>
    <w:rsid w:val="0061765F"/>
    <w:rsid w:val="006205A6"/>
    <w:rsid w:val="0062080F"/>
    <w:rsid w:val="006247E7"/>
    <w:rsid w:val="006256B9"/>
    <w:rsid w:val="00626025"/>
    <w:rsid w:val="0063155F"/>
    <w:rsid w:val="00631839"/>
    <w:rsid w:val="00631E84"/>
    <w:rsid w:val="00634A05"/>
    <w:rsid w:val="00635DB9"/>
    <w:rsid w:val="006364FE"/>
    <w:rsid w:val="00640052"/>
    <w:rsid w:val="00640C0D"/>
    <w:rsid w:val="006431F1"/>
    <w:rsid w:val="00643F2C"/>
    <w:rsid w:val="00646640"/>
    <w:rsid w:val="00646A6C"/>
    <w:rsid w:val="006477F2"/>
    <w:rsid w:val="00660976"/>
    <w:rsid w:val="00661A1D"/>
    <w:rsid w:val="00661DF6"/>
    <w:rsid w:val="00662A5F"/>
    <w:rsid w:val="0066437A"/>
    <w:rsid w:val="006643DE"/>
    <w:rsid w:val="00672044"/>
    <w:rsid w:val="00673BB4"/>
    <w:rsid w:val="00674468"/>
    <w:rsid w:val="006773AF"/>
    <w:rsid w:val="00677A15"/>
    <w:rsid w:val="006800C4"/>
    <w:rsid w:val="006839FC"/>
    <w:rsid w:val="006863A2"/>
    <w:rsid w:val="00686E7A"/>
    <w:rsid w:val="00687BAB"/>
    <w:rsid w:val="0069021B"/>
    <w:rsid w:val="0069255D"/>
    <w:rsid w:val="006971CE"/>
    <w:rsid w:val="006A000E"/>
    <w:rsid w:val="006A5201"/>
    <w:rsid w:val="006A6947"/>
    <w:rsid w:val="006A6D48"/>
    <w:rsid w:val="006A7025"/>
    <w:rsid w:val="006B2303"/>
    <w:rsid w:val="006B2BFD"/>
    <w:rsid w:val="006B47B2"/>
    <w:rsid w:val="006B48A8"/>
    <w:rsid w:val="006B4E36"/>
    <w:rsid w:val="006C1992"/>
    <w:rsid w:val="006C3D42"/>
    <w:rsid w:val="006C6187"/>
    <w:rsid w:val="006C70A9"/>
    <w:rsid w:val="006D0443"/>
    <w:rsid w:val="006D063E"/>
    <w:rsid w:val="006D3A8B"/>
    <w:rsid w:val="006D3FEC"/>
    <w:rsid w:val="006D4F38"/>
    <w:rsid w:val="006D5A60"/>
    <w:rsid w:val="006D7811"/>
    <w:rsid w:val="006E1E5B"/>
    <w:rsid w:val="006E22EF"/>
    <w:rsid w:val="006E46ED"/>
    <w:rsid w:val="006E6962"/>
    <w:rsid w:val="006E71DC"/>
    <w:rsid w:val="006F6BC3"/>
    <w:rsid w:val="006F781A"/>
    <w:rsid w:val="006F789B"/>
    <w:rsid w:val="00701B04"/>
    <w:rsid w:val="0070335E"/>
    <w:rsid w:val="00703D2D"/>
    <w:rsid w:val="00707D29"/>
    <w:rsid w:val="00711437"/>
    <w:rsid w:val="0071279C"/>
    <w:rsid w:val="00712B7C"/>
    <w:rsid w:val="00713A0E"/>
    <w:rsid w:val="007142AF"/>
    <w:rsid w:val="00714F1F"/>
    <w:rsid w:val="0071501F"/>
    <w:rsid w:val="00716962"/>
    <w:rsid w:val="00716BE8"/>
    <w:rsid w:val="00717835"/>
    <w:rsid w:val="007203CF"/>
    <w:rsid w:val="00722AAF"/>
    <w:rsid w:val="0072385B"/>
    <w:rsid w:val="00723BF9"/>
    <w:rsid w:val="007253E0"/>
    <w:rsid w:val="00725937"/>
    <w:rsid w:val="00725CCB"/>
    <w:rsid w:val="007338FF"/>
    <w:rsid w:val="00734F81"/>
    <w:rsid w:val="00755669"/>
    <w:rsid w:val="007562BB"/>
    <w:rsid w:val="007634C3"/>
    <w:rsid w:val="0076516A"/>
    <w:rsid w:val="00775098"/>
    <w:rsid w:val="0077551F"/>
    <w:rsid w:val="007757B0"/>
    <w:rsid w:val="0077729B"/>
    <w:rsid w:val="007773DF"/>
    <w:rsid w:val="00780BD1"/>
    <w:rsid w:val="00785755"/>
    <w:rsid w:val="00786DBB"/>
    <w:rsid w:val="00787F58"/>
    <w:rsid w:val="00793384"/>
    <w:rsid w:val="00795985"/>
    <w:rsid w:val="007A1C60"/>
    <w:rsid w:val="007A3F7A"/>
    <w:rsid w:val="007A4549"/>
    <w:rsid w:val="007B0D3A"/>
    <w:rsid w:val="007B0DD8"/>
    <w:rsid w:val="007B34B1"/>
    <w:rsid w:val="007B42F5"/>
    <w:rsid w:val="007B48E2"/>
    <w:rsid w:val="007B4FFE"/>
    <w:rsid w:val="007B6D3D"/>
    <w:rsid w:val="007B7708"/>
    <w:rsid w:val="007B7787"/>
    <w:rsid w:val="007C1EC6"/>
    <w:rsid w:val="007C2137"/>
    <w:rsid w:val="007C3AFF"/>
    <w:rsid w:val="007C68C3"/>
    <w:rsid w:val="007C6DAE"/>
    <w:rsid w:val="007C7251"/>
    <w:rsid w:val="007D0225"/>
    <w:rsid w:val="007D17FE"/>
    <w:rsid w:val="007D5A5C"/>
    <w:rsid w:val="007E247B"/>
    <w:rsid w:val="007E4BB4"/>
    <w:rsid w:val="007E5CE2"/>
    <w:rsid w:val="007E6255"/>
    <w:rsid w:val="007F3828"/>
    <w:rsid w:val="007F3D4B"/>
    <w:rsid w:val="007F4008"/>
    <w:rsid w:val="007F73DB"/>
    <w:rsid w:val="00800CDA"/>
    <w:rsid w:val="008012C3"/>
    <w:rsid w:val="008041DF"/>
    <w:rsid w:val="008041E4"/>
    <w:rsid w:val="0080446D"/>
    <w:rsid w:val="008052ED"/>
    <w:rsid w:val="008115BC"/>
    <w:rsid w:val="0081286F"/>
    <w:rsid w:val="008133A4"/>
    <w:rsid w:val="00814C40"/>
    <w:rsid w:val="0081547E"/>
    <w:rsid w:val="008163FC"/>
    <w:rsid w:val="00816746"/>
    <w:rsid w:val="008217C7"/>
    <w:rsid w:val="00823F9A"/>
    <w:rsid w:val="00824534"/>
    <w:rsid w:val="00831975"/>
    <w:rsid w:val="00832890"/>
    <w:rsid w:val="00833C22"/>
    <w:rsid w:val="00836081"/>
    <w:rsid w:val="0084232B"/>
    <w:rsid w:val="00842607"/>
    <w:rsid w:val="00844BB0"/>
    <w:rsid w:val="0084502A"/>
    <w:rsid w:val="008458B1"/>
    <w:rsid w:val="00845B66"/>
    <w:rsid w:val="0084616E"/>
    <w:rsid w:val="00847650"/>
    <w:rsid w:val="00851C9A"/>
    <w:rsid w:val="00853889"/>
    <w:rsid w:val="0085495F"/>
    <w:rsid w:val="00854D53"/>
    <w:rsid w:val="00855249"/>
    <w:rsid w:val="00857059"/>
    <w:rsid w:val="00857DFE"/>
    <w:rsid w:val="00860E4E"/>
    <w:rsid w:val="00861BF2"/>
    <w:rsid w:val="00864EFE"/>
    <w:rsid w:val="0086557B"/>
    <w:rsid w:val="00865745"/>
    <w:rsid w:val="008658B2"/>
    <w:rsid w:val="0086595C"/>
    <w:rsid w:val="00873AEA"/>
    <w:rsid w:val="0087534F"/>
    <w:rsid w:val="00875FB9"/>
    <w:rsid w:val="00877171"/>
    <w:rsid w:val="00877211"/>
    <w:rsid w:val="0087746E"/>
    <w:rsid w:val="008801BC"/>
    <w:rsid w:val="008807C4"/>
    <w:rsid w:val="008836FD"/>
    <w:rsid w:val="00884A2D"/>
    <w:rsid w:val="00884C4B"/>
    <w:rsid w:val="00890387"/>
    <w:rsid w:val="00891C9E"/>
    <w:rsid w:val="00897053"/>
    <w:rsid w:val="00897C41"/>
    <w:rsid w:val="008A100A"/>
    <w:rsid w:val="008A219C"/>
    <w:rsid w:val="008A31C5"/>
    <w:rsid w:val="008A4D0F"/>
    <w:rsid w:val="008A6312"/>
    <w:rsid w:val="008A6C9A"/>
    <w:rsid w:val="008B2A3E"/>
    <w:rsid w:val="008B7587"/>
    <w:rsid w:val="008C02E6"/>
    <w:rsid w:val="008C1261"/>
    <w:rsid w:val="008D0925"/>
    <w:rsid w:val="008D2079"/>
    <w:rsid w:val="008D2E78"/>
    <w:rsid w:val="008D6E7C"/>
    <w:rsid w:val="008E34DB"/>
    <w:rsid w:val="008F3844"/>
    <w:rsid w:val="008F634F"/>
    <w:rsid w:val="008F6773"/>
    <w:rsid w:val="008F6B0C"/>
    <w:rsid w:val="009011AE"/>
    <w:rsid w:val="00901F17"/>
    <w:rsid w:val="00901FCC"/>
    <w:rsid w:val="0090466C"/>
    <w:rsid w:val="00904BAD"/>
    <w:rsid w:val="009053C7"/>
    <w:rsid w:val="00910AB5"/>
    <w:rsid w:val="00911607"/>
    <w:rsid w:val="00913244"/>
    <w:rsid w:val="0091332F"/>
    <w:rsid w:val="0091350D"/>
    <w:rsid w:val="00914C58"/>
    <w:rsid w:val="0091561A"/>
    <w:rsid w:val="0091674A"/>
    <w:rsid w:val="009170AE"/>
    <w:rsid w:val="00917A8D"/>
    <w:rsid w:val="009232DC"/>
    <w:rsid w:val="009317D3"/>
    <w:rsid w:val="00932DB7"/>
    <w:rsid w:val="00936796"/>
    <w:rsid w:val="0094679E"/>
    <w:rsid w:val="00946CFF"/>
    <w:rsid w:val="00950312"/>
    <w:rsid w:val="009609A0"/>
    <w:rsid w:val="00961C92"/>
    <w:rsid w:val="00963B8A"/>
    <w:rsid w:val="009640A9"/>
    <w:rsid w:val="0096570B"/>
    <w:rsid w:val="009659BB"/>
    <w:rsid w:val="0096690E"/>
    <w:rsid w:val="00966B60"/>
    <w:rsid w:val="00967DFE"/>
    <w:rsid w:val="00974423"/>
    <w:rsid w:val="009766BC"/>
    <w:rsid w:val="009768CD"/>
    <w:rsid w:val="00977C4F"/>
    <w:rsid w:val="00980669"/>
    <w:rsid w:val="0098088B"/>
    <w:rsid w:val="00982C25"/>
    <w:rsid w:val="009832F1"/>
    <w:rsid w:val="009834A5"/>
    <w:rsid w:val="00983727"/>
    <w:rsid w:val="0098452A"/>
    <w:rsid w:val="0098631B"/>
    <w:rsid w:val="00987F74"/>
    <w:rsid w:val="0099092E"/>
    <w:rsid w:val="009924E2"/>
    <w:rsid w:val="00993907"/>
    <w:rsid w:val="009940CB"/>
    <w:rsid w:val="009A02B4"/>
    <w:rsid w:val="009A1E68"/>
    <w:rsid w:val="009A3619"/>
    <w:rsid w:val="009B1338"/>
    <w:rsid w:val="009B3F9C"/>
    <w:rsid w:val="009B5CBB"/>
    <w:rsid w:val="009B5E4D"/>
    <w:rsid w:val="009B7829"/>
    <w:rsid w:val="009C0EBA"/>
    <w:rsid w:val="009C2103"/>
    <w:rsid w:val="009C2980"/>
    <w:rsid w:val="009C49B9"/>
    <w:rsid w:val="009D0636"/>
    <w:rsid w:val="009D08A7"/>
    <w:rsid w:val="009D6A15"/>
    <w:rsid w:val="009D75E9"/>
    <w:rsid w:val="009E0212"/>
    <w:rsid w:val="009E2639"/>
    <w:rsid w:val="009E3109"/>
    <w:rsid w:val="009E44E6"/>
    <w:rsid w:val="009E5BB0"/>
    <w:rsid w:val="009E6004"/>
    <w:rsid w:val="009E6340"/>
    <w:rsid w:val="009F139D"/>
    <w:rsid w:val="00A03213"/>
    <w:rsid w:val="00A03450"/>
    <w:rsid w:val="00A03EAE"/>
    <w:rsid w:val="00A068BC"/>
    <w:rsid w:val="00A0691A"/>
    <w:rsid w:val="00A1291B"/>
    <w:rsid w:val="00A133C3"/>
    <w:rsid w:val="00A13EFD"/>
    <w:rsid w:val="00A23E02"/>
    <w:rsid w:val="00A248E0"/>
    <w:rsid w:val="00A25E93"/>
    <w:rsid w:val="00A26872"/>
    <w:rsid w:val="00A26913"/>
    <w:rsid w:val="00A27A16"/>
    <w:rsid w:val="00A3050A"/>
    <w:rsid w:val="00A30C77"/>
    <w:rsid w:val="00A3135E"/>
    <w:rsid w:val="00A31E9D"/>
    <w:rsid w:val="00A347E0"/>
    <w:rsid w:val="00A371C3"/>
    <w:rsid w:val="00A37BA4"/>
    <w:rsid w:val="00A40E14"/>
    <w:rsid w:val="00A4254D"/>
    <w:rsid w:val="00A445D9"/>
    <w:rsid w:val="00A45294"/>
    <w:rsid w:val="00A47E0D"/>
    <w:rsid w:val="00A50AB6"/>
    <w:rsid w:val="00A50CE6"/>
    <w:rsid w:val="00A50FE5"/>
    <w:rsid w:val="00A53651"/>
    <w:rsid w:val="00A54E56"/>
    <w:rsid w:val="00A55C08"/>
    <w:rsid w:val="00A609D8"/>
    <w:rsid w:val="00A635B0"/>
    <w:rsid w:val="00A6440B"/>
    <w:rsid w:val="00A6744D"/>
    <w:rsid w:val="00A67722"/>
    <w:rsid w:val="00A74355"/>
    <w:rsid w:val="00A749CE"/>
    <w:rsid w:val="00A768F3"/>
    <w:rsid w:val="00A77B1C"/>
    <w:rsid w:val="00A83A7F"/>
    <w:rsid w:val="00A863C8"/>
    <w:rsid w:val="00A86588"/>
    <w:rsid w:val="00A90A1C"/>
    <w:rsid w:val="00A9360F"/>
    <w:rsid w:val="00A942E7"/>
    <w:rsid w:val="00A943DA"/>
    <w:rsid w:val="00A95646"/>
    <w:rsid w:val="00A9737D"/>
    <w:rsid w:val="00AA4DC1"/>
    <w:rsid w:val="00AA6A4C"/>
    <w:rsid w:val="00AB17EE"/>
    <w:rsid w:val="00AB29E0"/>
    <w:rsid w:val="00AB2EB8"/>
    <w:rsid w:val="00AB481A"/>
    <w:rsid w:val="00AB4877"/>
    <w:rsid w:val="00AB6A3C"/>
    <w:rsid w:val="00AC447C"/>
    <w:rsid w:val="00AC49B3"/>
    <w:rsid w:val="00AD0D98"/>
    <w:rsid w:val="00AD1DF4"/>
    <w:rsid w:val="00AD2BEF"/>
    <w:rsid w:val="00AE1871"/>
    <w:rsid w:val="00AE26AC"/>
    <w:rsid w:val="00AE600A"/>
    <w:rsid w:val="00AE7E9F"/>
    <w:rsid w:val="00AF415A"/>
    <w:rsid w:val="00AF47F8"/>
    <w:rsid w:val="00AF5606"/>
    <w:rsid w:val="00AF6A08"/>
    <w:rsid w:val="00B01C25"/>
    <w:rsid w:val="00B07693"/>
    <w:rsid w:val="00B10511"/>
    <w:rsid w:val="00B1361B"/>
    <w:rsid w:val="00B14EE2"/>
    <w:rsid w:val="00B15BB3"/>
    <w:rsid w:val="00B16570"/>
    <w:rsid w:val="00B16D71"/>
    <w:rsid w:val="00B1782B"/>
    <w:rsid w:val="00B22896"/>
    <w:rsid w:val="00B25B70"/>
    <w:rsid w:val="00B30B00"/>
    <w:rsid w:val="00B31DD8"/>
    <w:rsid w:val="00B3381E"/>
    <w:rsid w:val="00B34238"/>
    <w:rsid w:val="00B3458A"/>
    <w:rsid w:val="00B369F9"/>
    <w:rsid w:val="00B37D46"/>
    <w:rsid w:val="00B4378E"/>
    <w:rsid w:val="00B528A5"/>
    <w:rsid w:val="00B56545"/>
    <w:rsid w:val="00B572FF"/>
    <w:rsid w:val="00B6232B"/>
    <w:rsid w:val="00B629C9"/>
    <w:rsid w:val="00B64291"/>
    <w:rsid w:val="00B64C7A"/>
    <w:rsid w:val="00B665F3"/>
    <w:rsid w:val="00B71462"/>
    <w:rsid w:val="00B71EE0"/>
    <w:rsid w:val="00B731AB"/>
    <w:rsid w:val="00B73E4E"/>
    <w:rsid w:val="00B74D96"/>
    <w:rsid w:val="00B76913"/>
    <w:rsid w:val="00B77567"/>
    <w:rsid w:val="00B77A21"/>
    <w:rsid w:val="00B83FAD"/>
    <w:rsid w:val="00B84255"/>
    <w:rsid w:val="00B868E2"/>
    <w:rsid w:val="00B86A9D"/>
    <w:rsid w:val="00B86DB2"/>
    <w:rsid w:val="00B928D2"/>
    <w:rsid w:val="00B928E9"/>
    <w:rsid w:val="00B93EF0"/>
    <w:rsid w:val="00B94EC3"/>
    <w:rsid w:val="00B96F6D"/>
    <w:rsid w:val="00B97911"/>
    <w:rsid w:val="00BA15C6"/>
    <w:rsid w:val="00BA1A4A"/>
    <w:rsid w:val="00BA1D32"/>
    <w:rsid w:val="00BA3D78"/>
    <w:rsid w:val="00BA500A"/>
    <w:rsid w:val="00BA590B"/>
    <w:rsid w:val="00BB0B26"/>
    <w:rsid w:val="00BB4325"/>
    <w:rsid w:val="00BB73CD"/>
    <w:rsid w:val="00BB7994"/>
    <w:rsid w:val="00BC1770"/>
    <w:rsid w:val="00BC2BD5"/>
    <w:rsid w:val="00BC3164"/>
    <w:rsid w:val="00BC44AF"/>
    <w:rsid w:val="00BC59DA"/>
    <w:rsid w:val="00BC7784"/>
    <w:rsid w:val="00BD2CB9"/>
    <w:rsid w:val="00BD38A5"/>
    <w:rsid w:val="00BD3986"/>
    <w:rsid w:val="00BD626C"/>
    <w:rsid w:val="00BD6D68"/>
    <w:rsid w:val="00BE0456"/>
    <w:rsid w:val="00BE13F7"/>
    <w:rsid w:val="00BE1839"/>
    <w:rsid w:val="00BE3498"/>
    <w:rsid w:val="00BE3830"/>
    <w:rsid w:val="00BE3B9D"/>
    <w:rsid w:val="00BE4B07"/>
    <w:rsid w:val="00BE5A80"/>
    <w:rsid w:val="00BE5B6E"/>
    <w:rsid w:val="00BE6363"/>
    <w:rsid w:val="00BE7BB6"/>
    <w:rsid w:val="00BE7BC6"/>
    <w:rsid w:val="00BF4E39"/>
    <w:rsid w:val="00BF6B88"/>
    <w:rsid w:val="00BF6FE7"/>
    <w:rsid w:val="00C012A9"/>
    <w:rsid w:val="00C0204D"/>
    <w:rsid w:val="00C03240"/>
    <w:rsid w:val="00C04458"/>
    <w:rsid w:val="00C0699B"/>
    <w:rsid w:val="00C072B2"/>
    <w:rsid w:val="00C1183D"/>
    <w:rsid w:val="00C13649"/>
    <w:rsid w:val="00C136BC"/>
    <w:rsid w:val="00C145D8"/>
    <w:rsid w:val="00C225F0"/>
    <w:rsid w:val="00C230E4"/>
    <w:rsid w:val="00C238C7"/>
    <w:rsid w:val="00C2431B"/>
    <w:rsid w:val="00C25D79"/>
    <w:rsid w:val="00C278E5"/>
    <w:rsid w:val="00C31902"/>
    <w:rsid w:val="00C35C3D"/>
    <w:rsid w:val="00C37E80"/>
    <w:rsid w:val="00C40F97"/>
    <w:rsid w:val="00C46580"/>
    <w:rsid w:val="00C46903"/>
    <w:rsid w:val="00C50110"/>
    <w:rsid w:val="00C51292"/>
    <w:rsid w:val="00C525CB"/>
    <w:rsid w:val="00C54579"/>
    <w:rsid w:val="00C54F5E"/>
    <w:rsid w:val="00C55041"/>
    <w:rsid w:val="00C635F0"/>
    <w:rsid w:val="00C652CF"/>
    <w:rsid w:val="00C6754B"/>
    <w:rsid w:val="00C71C26"/>
    <w:rsid w:val="00C727C8"/>
    <w:rsid w:val="00C75979"/>
    <w:rsid w:val="00C76B41"/>
    <w:rsid w:val="00C77587"/>
    <w:rsid w:val="00C77976"/>
    <w:rsid w:val="00C77E92"/>
    <w:rsid w:val="00C853D4"/>
    <w:rsid w:val="00C87B4E"/>
    <w:rsid w:val="00C96D43"/>
    <w:rsid w:val="00C97371"/>
    <w:rsid w:val="00CA134E"/>
    <w:rsid w:val="00CA18B8"/>
    <w:rsid w:val="00CA284A"/>
    <w:rsid w:val="00CA4E41"/>
    <w:rsid w:val="00CA6514"/>
    <w:rsid w:val="00CB6228"/>
    <w:rsid w:val="00CC1E34"/>
    <w:rsid w:val="00CC1F25"/>
    <w:rsid w:val="00CC2205"/>
    <w:rsid w:val="00CC5331"/>
    <w:rsid w:val="00CC5CF9"/>
    <w:rsid w:val="00CC6A42"/>
    <w:rsid w:val="00CC769C"/>
    <w:rsid w:val="00CD14FA"/>
    <w:rsid w:val="00CD1B5C"/>
    <w:rsid w:val="00CD66D1"/>
    <w:rsid w:val="00CD680A"/>
    <w:rsid w:val="00CE15E0"/>
    <w:rsid w:val="00CE6319"/>
    <w:rsid w:val="00CF0834"/>
    <w:rsid w:val="00CF1122"/>
    <w:rsid w:val="00CF32DD"/>
    <w:rsid w:val="00CF3351"/>
    <w:rsid w:val="00CF3A49"/>
    <w:rsid w:val="00CF611E"/>
    <w:rsid w:val="00CF6886"/>
    <w:rsid w:val="00D03E71"/>
    <w:rsid w:val="00D04955"/>
    <w:rsid w:val="00D1313E"/>
    <w:rsid w:val="00D13EF1"/>
    <w:rsid w:val="00D1605F"/>
    <w:rsid w:val="00D16354"/>
    <w:rsid w:val="00D177B9"/>
    <w:rsid w:val="00D20B47"/>
    <w:rsid w:val="00D2228B"/>
    <w:rsid w:val="00D234A4"/>
    <w:rsid w:val="00D25026"/>
    <w:rsid w:val="00D25885"/>
    <w:rsid w:val="00D25EB4"/>
    <w:rsid w:val="00D26475"/>
    <w:rsid w:val="00D30599"/>
    <w:rsid w:val="00D3103B"/>
    <w:rsid w:val="00D35268"/>
    <w:rsid w:val="00D3655D"/>
    <w:rsid w:val="00D37086"/>
    <w:rsid w:val="00D4316D"/>
    <w:rsid w:val="00D46F64"/>
    <w:rsid w:val="00D51C4C"/>
    <w:rsid w:val="00D53462"/>
    <w:rsid w:val="00D53A57"/>
    <w:rsid w:val="00D548E3"/>
    <w:rsid w:val="00D569A9"/>
    <w:rsid w:val="00D57EA7"/>
    <w:rsid w:val="00D57FF4"/>
    <w:rsid w:val="00D6069E"/>
    <w:rsid w:val="00D62A60"/>
    <w:rsid w:val="00D666A2"/>
    <w:rsid w:val="00D66EFF"/>
    <w:rsid w:val="00D73D67"/>
    <w:rsid w:val="00D740CC"/>
    <w:rsid w:val="00D76165"/>
    <w:rsid w:val="00D7705E"/>
    <w:rsid w:val="00D77078"/>
    <w:rsid w:val="00D8076E"/>
    <w:rsid w:val="00D81981"/>
    <w:rsid w:val="00D81C17"/>
    <w:rsid w:val="00D83124"/>
    <w:rsid w:val="00D849DC"/>
    <w:rsid w:val="00D8515E"/>
    <w:rsid w:val="00D864B2"/>
    <w:rsid w:val="00D868BB"/>
    <w:rsid w:val="00D86F90"/>
    <w:rsid w:val="00D877BC"/>
    <w:rsid w:val="00D87DD9"/>
    <w:rsid w:val="00D932E9"/>
    <w:rsid w:val="00D94993"/>
    <w:rsid w:val="00D94BDD"/>
    <w:rsid w:val="00D975BC"/>
    <w:rsid w:val="00DA1882"/>
    <w:rsid w:val="00DA455C"/>
    <w:rsid w:val="00DA4C23"/>
    <w:rsid w:val="00DB23E6"/>
    <w:rsid w:val="00DB3446"/>
    <w:rsid w:val="00DB4B31"/>
    <w:rsid w:val="00DC093A"/>
    <w:rsid w:val="00DC186B"/>
    <w:rsid w:val="00DC23C0"/>
    <w:rsid w:val="00DC2BAB"/>
    <w:rsid w:val="00DC673A"/>
    <w:rsid w:val="00DD08C6"/>
    <w:rsid w:val="00DD38E1"/>
    <w:rsid w:val="00DD4B82"/>
    <w:rsid w:val="00DD6943"/>
    <w:rsid w:val="00DE3F4B"/>
    <w:rsid w:val="00DE3F4D"/>
    <w:rsid w:val="00DE4AF3"/>
    <w:rsid w:val="00DE7875"/>
    <w:rsid w:val="00DF3B72"/>
    <w:rsid w:val="00DF5B65"/>
    <w:rsid w:val="00E011D9"/>
    <w:rsid w:val="00E040F8"/>
    <w:rsid w:val="00E148E9"/>
    <w:rsid w:val="00E17475"/>
    <w:rsid w:val="00E176F2"/>
    <w:rsid w:val="00E2017C"/>
    <w:rsid w:val="00E2272D"/>
    <w:rsid w:val="00E25691"/>
    <w:rsid w:val="00E30FDF"/>
    <w:rsid w:val="00E31B30"/>
    <w:rsid w:val="00E35FB9"/>
    <w:rsid w:val="00E37EC1"/>
    <w:rsid w:val="00E433A3"/>
    <w:rsid w:val="00E43699"/>
    <w:rsid w:val="00E4584E"/>
    <w:rsid w:val="00E4724C"/>
    <w:rsid w:val="00E511CE"/>
    <w:rsid w:val="00E530C7"/>
    <w:rsid w:val="00E53D90"/>
    <w:rsid w:val="00E53E68"/>
    <w:rsid w:val="00E54085"/>
    <w:rsid w:val="00E5556A"/>
    <w:rsid w:val="00E559F4"/>
    <w:rsid w:val="00E56C09"/>
    <w:rsid w:val="00E62084"/>
    <w:rsid w:val="00E62104"/>
    <w:rsid w:val="00E632F1"/>
    <w:rsid w:val="00E6742B"/>
    <w:rsid w:val="00E67A0C"/>
    <w:rsid w:val="00E72449"/>
    <w:rsid w:val="00E72BBE"/>
    <w:rsid w:val="00E74A56"/>
    <w:rsid w:val="00E77577"/>
    <w:rsid w:val="00E8031F"/>
    <w:rsid w:val="00E807F1"/>
    <w:rsid w:val="00E817F8"/>
    <w:rsid w:val="00E82833"/>
    <w:rsid w:val="00E843FF"/>
    <w:rsid w:val="00E85D91"/>
    <w:rsid w:val="00E90466"/>
    <w:rsid w:val="00E9518D"/>
    <w:rsid w:val="00E9609F"/>
    <w:rsid w:val="00E97BF9"/>
    <w:rsid w:val="00EA06A0"/>
    <w:rsid w:val="00EA1B91"/>
    <w:rsid w:val="00EA1FA6"/>
    <w:rsid w:val="00EA4AB9"/>
    <w:rsid w:val="00EA5FC7"/>
    <w:rsid w:val="00EA71CF"/>
    <w:rsid w:val="00EB0B95"/>
    <w:rsid w:val="00EB32FE"/>
    <w:rsid w:val="00EB38B5"/>
    <w:rsid w:val="00EB77C9"/>
    <w:rsid w:val="00EB7B32"/>
    <w:rsid w:val="00EC2A23"/>
    <w:rsid w:val="00EC3440"/>
    <w:rsid w:val="00EC4F39"/>
    <w:rsid w:val="00ED2D65"/>
    <w:rsid w:val="00ED391E"/>
    <w:rsid w:val="00ED601F"/>
    <w:rsid w:val="00EE1492"/>
    <w:rsid w:val="00EE2A95"/>
    <w:rsid w:val="00EE4799"/>
    <w:rsid w:val="00EE5E47"/>
    <w:rsid w:val="00EE5ED2"/>
    <w:rsid w:val="00EE5FA5"/>
    <w:rsid w:val="00EE64EA"/>
    <w:rsid w:val="00EE6D35"/>
    <w:rsid w:val="00EE7EB5"/>
    <w:rsid w:val="00EF0535"/>
    <w:rsid w:val="00EF5ADA"/>
    <w:rsid w:val="00EF5C0A"/>
    <w:rsid w:val="00EF5E30"/>
    <w:rsid w:val="00F00638"/>
    <w:rsid w:val="00F0273F"/>
    <w:rsid w:val="00F03FAB"/>
    <w:rsid w:val="00F04F01"/>
    <w:rsid w:val="00F07B44"/>
    <w:rsid w:val="00F07EB3"/>
    <w:rsid w:val="00F17997"/>
    <w:rsid w:val="00F17A4F"/>
    <w:rsid w:val="00F21901"/>
    <w:rsid w:val="00F23B42"/>
    <w:rsid w:val="00F23F2E"/>
    <w:rsid w:val="00F249A9"/>
    <w:rsid w:val="00F24E12"/>
    <w:rsid w:val="00F26681"/>
    <w:rsid w:val="00F30292"/>
    <w:rsid w:val="00F3120A"/>
    <w:rsid w:val="00F33D14"/>
    <w:rsid w:val="00F366B7"/>
    <w:rsid w:val="00F3730D"/>
    <w:rsid w:val="00F408A3"/>
    <w:rsid w:val="00F509F8"/>
    <w:rsid w:val="00F50E1E"/>
    <w:rsid w:val="00F5242D"/>
    <w:rsid w:val="00F527CB"/>
    <w:rsid w:val="00F54838"/>
    <w:rsid w:val="00F54C36"/>
    <w:rsid w:val="00F56699"/>
    <w:rsid w:val="00F566AF"/>
    <w:rsid w:val="00F5745C"/>
    <w:rsid w:val="00F60958"/>
    <w:rsid w:val="00F61EF8"/>
    <w:rsid w:val="00F65C14"/>
    <w:rsid w:val="00F6652C"/>
    <w:rsid w:val="00F66830"/>
    <w:rsid w:val="00F66959"/>
    <w:rsid w:val="00F66BFE"/>
    <w:rsid w:val="00F71130"/>
    <w:rsid w:val="00F73353"/>
    <w:rsid w:val="00F7431A"/>
    <w:rsid w:val="00F74BC4"/>
    <w:rsid w:val="00F76E08"/>
    <w:rsid w:val="00F812E8"/>
    <w:rsid w:val="00F816B4"/>
    <w:rsid w:val="00F8510F"/>
    <w:rsid w:val="00F905DF"/>
    <w:rsid w:val="00F91684"/>
    <w:rsid w:val="00FA0BB1"/>
    <w:rsid w:val="00FA308F"/>
    <w:rsid w:val="00FA442E"/>
    <w:rsid w:val="00FA68EB"/>
    <w:rsid w:val="00FA7317"/>
    <w:rsid w:val="00FB00E8"/>
    <w:rsid w:val="00FB31B0"/>
    <w:rsid w:val="00FB40ED"/>
    <w:rsid w:val="00FC0952"/>
    <w:rsid w:val="00FC0D57"/>
    <w:rsid w:val="00FC1324"/>
    <w:rsid w:val="00FC24DA"/>
    <w:rsid w:val="00FC24FC"/>
    <w:rsid w:val="00FC2C19"/>
    <w:rsid w:val="00FC32B1"/>
    <w:rsid w:val="00FC7560"/>
    <w:rsid w:val="00FD474C"/>
    <w:rsid w:val="00FD729E"/>
    <w:rsid w:val="00FD73A5"/>
    <w:rsid w:val="00FE1AAB"/>
    <w:rsid w:val="00FE4D69"/>
    <w:rsid w:val="00FE4F02"/>
    <w:rsid w:val="00FF1394"/>
    <w:rsid w:val="00FF1580"/>
    <w:rsid w:val="00FF208F"/>
    <w:rsid w:val="00FF2948"/>
    <w:rsid w:val="00FF35AA"/>
    <w:rsid w:val="00FF51C8"/>
    <w:rsid w:val="00FF63F2"/>
    <w:rsid w:val="00FF6CA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B1E0"/>
  <w15:chartTrackingRefBased/>
  <w15:docId w15:val="{0C49BD15-8E2F-4D78-AEB4-82E5F5F1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37C"/>
    <w:pPr>
      <w:ind w:left="720"/>
      <w:contextualSpacing/>
    </w:pPr>
  </w:style>
  <w:style w:type="table" w:styleId="TableGrid">
    <w:name w:val="Table Grid"/>
    <w:basedOn w:val="TableNormal"/>
    <w:uiPriority w:val="39"/>
    <w:rsid w:val="0021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16CF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16CF0"/>
    <w:rPr>
      <w:rFonts w:ascii="Calibri" w:hAnsi="Calibri" w:cs="Calibri"/>
      <w:noProof/>
    </w:rPr>
  </w:style>
  <w:style w:type="paragraph" w:customStyle="1" w:styleId="EndNoteBibliography">
    <w:name w:val="EndNote Bibliography"/>
    <w:basedOn w:val="Normal"/>
    <w:link w:val="EndNoteBibliographyChar"/>
    <w:rsid w:val="00616CF0"/>
    <w:pPr>
      <w:spacing w:line="240" w:lineRule="auto"/>
      <w:jc w:val="thaiDistribute"/>
    </w:pPr>
    <w:rPr>
      <w:rFonts w:ascii="Calibri" w:hAnsi="Calibri" w:cs="Calibri"/>
      <w:noProof/>
    </w:rPr>
  </w:style>
  <w:style w:type="character" w:customStyle="1" w:styleId="EndNoteBibliographyChar">
    <w:name w:val="EndNote Bibliography Char"/>
    <w:basedOn w:val="DefaultParagraphFont"/>
    <w:link w:val="EndNoteBibliography"/>
    <w:rsid w:val="00616CF0"/>
    <w:rPr>
      <w:rFonts w:ascii="Calibri" w:hAnsi="Calibri" w:cs="Calibri"/>
      <w:noProof/>
    </w:rPr>
  </w:style>
  <w:style w:type="paragraph" w:styleId="Header">
    <w:name w:val="header"/>
    <w:basedOn w:val="Normal"/>
    <w:link w:val="HeaderChar"/>
    <w:uiPriority w:val="99"/>
    <w:unhideWhenUsed/>
    <w:rsid w:val="00407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2F0"/>
  </w:style>
  <w:style w:type="paragraph" w:styleId="Footer">
    <w:name w:val="footer"/>
    <w:basedOn w:val="Normal"/>
    <w:link w:val="FooterChar"/>
    <w:uiPriority w:val="99"/>
    <w:unhideWhenUsed/>
    <w:rsid w:val="00407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21141">
      <w:bodyDiv w:val="1"/>
      <w:marLeft w:val="0"/>
      <w:marRight w:val="0"/>
      <w:marTop w:val="0"/>
      <w:marBottom w:val="0"/>
      <w:divBdr>
        <w:top w:val="none" w:sz="0" w:space="0" w:color="auto"/>
        <w:left w:val="none" w:sz="0" w:space="0" w:color="auto"/>
        <w:bottom w:val="none" w:sz="0" w:space="0" w:color="auto"/>
        <w:right w:val="none" w:sz="0" w:space="0" w:color="auto"/>
      </w:divBdr>
      <w:divsChild>
        <w:div w:id="1667904664">
          <w:marLeft w:val="0"/>
          <w:marRight w:val="0"/>
          <w:marTop w:val="0"/>
          <w:marBottom w:val="0"/>
          <w:divBdr>
            <w:top w:val="none" w:sz="0" w:space="0" w:color="auto"/>
            <w:left w:val="none" w:sz="0" w:space="0" w:color="auto"/>
            <w:bottom w:val="none" w:sz="0" w:space="0" w:color="auto"/>
            <w:right w:val="none" w:sz="0" w:space="0" w:color="auto"/>
          </w:divBdr>
        </w:div>
        <w:div w:id="873925596">
          <w:marLeft w:val="0"/>
          <w:marRight w:val="0"/>
          <w:marTop w:val="0"/>
          <w:marBottom w:val="0"/>
          <w:divBdr>
            <w:top w:val="none" w:sz="0" w:space="0" w:color="auto"/>
            <w:left w:val="none" w:sz="0" w:space="0" w:color="auto"/>
            <w:bottom w:val="none" w:sz="0" w:space="0" w:color="auto"/>
            <w:right w:val="none" w:sz="0" w:space="0" w:color="auto"/>
          </w:divBdr>
        </w:div>
        <w:div w:id="2017730644">
          <w:marLeft w:val="0"/>
          <w:marRight w:val="0"/>
          <w:marTop w:val="0"/>
          <w:marBottom w:val="0"/>
          <w:divBdr>
            <w:top w:val="none" w:sz="0" w:space="0" w:color="auto"/>
            <w:left w:val="none" w:sz="0" w:space="0" w:color="auto"/>
            <w:bottom w:val="none" w:sz="0" w:space="0" w:color="auto"/>
            <w:right w:val="none" w:sz="0" w:space="0" w:color="auto"/>
          </w:divBdr>
        </w:div>
      </w:divsChild>
    </w:div>
    <w:div w:id="1071197939">
      <w:bodyDiv w:val="1"/>
      <w:marLeft w:val="0"/>
      <w:marRight w:val="0"/>
      <w:marTop w:val="0"/>
      <w:marBottom w:val="0"/>
      <w:divBdr>
        <w:top w:val="none" w:sz="0" w:space="0" w:color="auto"/>
        <w:left w:val="none" w:sz="0" w:space="0" w:color="auto"/>
        <w:bottom w:val="none" w:sz="0" w:space="0" w:color="auto"/>
        <w:right w:val="none" w:sz="0" w:space="0" w:color="auto"/>
      </w:divBdr>
    </w:div>
    <w:div w:id="1378775103">
      <w:bodyDiv w:val="1"/>
      <w:marLeft w:val="0"/>
      <w:marRight w:val="0"/>
      <w:marTop w:val="0"/>
      <w:marBottom w:val="0"/>
      <w:divBdr>
        <w:top w:val="none" w:sz="0" w:space="0" w:color="auto"/>
        <w:left w:val="none" w:sz="0" w:space="0" w:color="auto"/>
        <w:bottom w:val="none" w:sz="0" w:space="0" w:color="auto"/>
        <w:right w:val="none" w:sz="0" w:space="0" w:color="auto"/>
      </w:divBdr>
    </w:div>
    <w:div w:id="1401438899">
      <w:bodyDiv w:val="1"/>
      <w:marLeft w:val="0"/>
      <w:marRight w:val="0"/>
      <w:marTop w:val="0"/>
      <w:marBottom w:val="0"/>
      <w:divBdr>
        <w:top w:val="none" w:sz="0" w:space="0" w:color="auto"/>
        <w:left w:val="none" w:sz="0" w:space="0" w:color="auto"/>
        <w:bottom w:val="none" w:sz="0" w:space="0" w:color="auto"/>
        <w:right w:val="none" w:sz="0" w:space="0" w:color="auto"/>
      </w:divBdr>
    </w:div>
    <w:div w:id="1453086289">
      <w:bodyDiv w:val="1"/>
      <w:marLeft w:val="0"/>
      <w:marRight w:val="0"/>
      <w:marTop w:val="0"/>
      <w:marBottom w:val="0"/>
      <w:divBdr>
        <w:top w:val="none" w:sz="0" w:space="0" w:color="auto"/>
        <w:left w:val="none" w:sz="0" w:space="0" w:color="auto"/>
        <w:bottom w:val="none" w:sz="0" w:space="0" w:color="auto"/>
        <w:right w:val="none" w:sz="0" w:space="0" w:color="auto"/>
      </w:divBdr>
    </w:div>
    <w:div w:id="1701782861">
      <w:bodyDiv w:val="1"/>
      <w:marLeft w:val="0"/>
      <w:marRight w:val="0"/>
      <w:marTop w:val="0"/>
      <w:marBottom w:val="0"/>
      <w:divBdr>
        <w:top w:val="none" w:sz="0" w:space="0" w:color="auto"/>
        <w:left w:val="none" w:sz="0" w:space="0" w:color="auto"/>
        <w:bottom w:val="none" w:sz="0" w:space="0" w:color="auto"/>
        <w:right w:val="none" w:sz="0" w:space="0" w:color="auto"/>
      </w:divBdr>
    </w:div>
    <w:div w:id="1810783965">
      <w:bodyDiv w:val="1"/>
      <w:marLeft w:val="0"/>
      <w:marRight w:val="0"/>
      <w:marTop w:val="0"/>
      <w:marBottom w:val="0"/>
      <w:divBdr>
        <w:top w:val="none" w:sz="0" w:space="0" w:color="auto"/>
        <w:left w:val="none" w:sz="0" w:space="0" w:color="auto"/>
        <w:bottom w:val="none" w:sz="0" w:space="0" w:color="auto"/>
        <w:right w:val="none" w:sz="0" w:space="0" w:color="auto"/>
      </w:divBdr>
    </w:div>
    <w:div w:id="1864397787">
      <w:bodyDiv w:val="1"/>
      <w:marLeft w:val="0"/>
      <w:marRight w:val="0"/>
      <w:marTop w:val="0"/>
      <w:marBottom w:val="0"/>
      <w:divBdr>
        <w:top w:val="none" w:sz="0" w:space="0" w:color="auto"/>
        <w:left w:val="none" w:sz="0" w:space="0" w:color="auto"/>
        <w:bottom w:val="none" w:sz="0" w:space="0" w:color="auto"/>
        <w:right w:val="none" w:sz="0" w:space="0" w:color="auto"/>
      </w:divBdr>
    </w:div>
    <w:div w:id="2122265922">
      <w:bodyDiv w:val="1"/>
      <w:marLeft w:val="0"/>
      <w:marRight w:val="0"/>
      <w:marTop w:val="0"/>
      <w:marBottom w:val="0"/>
      <w:divBdr>
        <w:top w:val="none" w:sz="0" w:space="0" w:color="auto"/>
        <w:left w:val="none" w:sz="0" w:space="0" w:color="auto"/>
        <w:bottom w:val="none" w:sz="0" w:space="0" w:color="auto"/>
        <w:right w:val="none" w:sz="0" w:space="0" w:color="auto"/>
      </w:divBdr>
    </w:div>
    <w:div w:id="213760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E8DAD-FDF4-414B-9757-6023FB26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3844</TotalTime>
  <Pages>18</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Apinya Surawit</dc:creator>
  <cp:keywords/>
  <dc:description/>
  <cp:lastModifiedBy>apinya surawit</cp:lastModifiedBy>
  <cp:revision>1203</cp:revision>
  <dcterms:created xsi:type="dcterms:W3CDTF">2024-06-18T03:28:00Z</dcterms:created>
  <dcterms:modified xsi:type="dcterms:W3CDTF">2025-03-31T09:18:00Z</dcterms:modified>
</cp:coreProperties>
</file>