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DB34C3" w14:textId="77777777" w:rsidR="00E74278" w:rsidRDefault="00E74278" w:rsidP="00E74278">
      <w:pPr>
        <w:rPr>
          <w:rFonts w:ascii="Times New Roman" w:hAnsi="Times New Roman" w:cs="Times New Roman"/>
          <w:sz w:val="24"/>
          <w:szCs w:val="24"/>
        </w:rPr>
      </w:pPr>
    </w:p>
    <w:p w14:paraId="3883DC15" w14:textId="77777777" w:rsidR="00E74278" w:rsidRDefault="00E74278" w:rsidP="00E74278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text" w:horzAnchor="margin" w:tblpXSpec="center" w:tblpY="-336"/>
        <w:tblW w:w="102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84"/>
        <w:gridCol w:w="1785"/>
        <w:gridCol w:w="3551"/>
        <w:gridCol w:w="3067"/>
      </w:tblGrid>
      <w:tr w:rsidR="00E74278" w:rsidRPr="00E36463" w14:paraId="0B24544F" w14:textId="77777777" w:rsidTr="00D905F8">
        <w:trPr>
          <w:trHeight w:val="810"/>
        </w:trPr>
        <w:tc>
          <w:tcPr>
            <w:tcW w:w="1884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359ED0CB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Primer</w:t>
            </w:r>
          </w:p>
        </w:tc>
        <w:tc>
          <w:tcPr>
            <w:tcW w:w="1785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BCDA4F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 Type</w:t>
            </w:r>
          </w:p>
        </w:tc>
        <w:tc>
          <w:tcPr>
            <w:tcW w:w="3551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700FC504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Sequence (5’-3’)</w:t>
            </w:r>
          </w:p>
        </w:tc>
        <w:tc>
          <w:tcPr>
            <w:tcW w:w="3067" w:type="dxa"/>
            <w:tcBorders>
              <w:top w:val="single" w:sz="8" w:space="0" w:color="auto"/>
              <w:bottom w:val="single" w:sz="8" w:space="0" w:color="auto"/>
            </w:tcBorders>
            <w:vAlign w:val="center"/>
          </w:tcPr>
          <w:p w14:paraId="28060CC3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Expected product size (bp)</w:t>
            </w:r>
          </w:p>
        </w:tc>
      </w:tr>
      <w:tr w:rsidR="00E74278" w:rsidRPr="00E36463" w14:paraId="4B063506" w14:textId="77777777" w:rsidTr="00D905F8">
        <w:trPr>
          <w:trHeight w:val="264"/>
        </w:trPr>
        <w:tc>
          <w:tcPr>
            <w:tcW w:w="1884" w:type="dxa"/>
            <w:tcBorders>
              <w:top w:val="single" w:sz="8" w:space="0" w:color="auto"/>
            </w:tcBorders>
            <w:vAlign w:val="center"/>
          </w:tcPr>
          <w:p w14:paraId="0BC30869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ST69_for</w:t>
            </w:r>
          </w:p>
        </w:tc>
        <w:tc>
          <w:tcPr>
            <w:tcW w:w="1785" w:type="dxa"/>
            <w:tcBorders>
              <w:top w:val="single" w:sz="8" w:space="0" w:color="auto"/>
            </w:tcBorders>
            <w:vAlign w:val="center"/>
          </w:tcPr>
          <w:p w14:paraId="54264FFA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69</w:t>
            </w:r>
          </w:p>
        </w:tc>
        <w:tc>
          <w:tcPr>
            <w:tcW w:w="3551" w:type="dxa"/>
            <w:tcBorders>
              <w:top w:val="single" w:sz="8" w:space="0" w:color="auto"/>
            </w:tcBorders>
            <w:vAlign w:val="center"/>
          </w:tcPr>
          <w:p w14:paraId="5CD70DA0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ATCTGGAGGCAACAAGCATA</w:t>
            </w:r>
          </w:p>
        </w:tc>
        <w:tc>
          <w:tcPr>
            <w:tcW w:w="3067" w:type="dxa"/>
            <w:tcBorders>
              <w:top w:val="single" w:sz="8" w:space="0" w:color="auto"/>
            </w:tcBorders>
            <w:vAlign w:val="center"/>
          </w:tcPr>
          <w:p w14:paraId="41328ADE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104</w:t>
            </w:r>
          </w:p>
        </w:tc>
      </w:tr>
      <w:tr w:rsidR="00E74278" w:rsidRPr="00E36463" w14:paraId="36598382" w14:textId="77777777" w:rsidTr="00D905F8">
        <w:trPr>
          <w:trHeight w:val="278"/>
        </w:trPr>
        <w:tc>
          <w:tcPr>
            <w:tcW w:w="1884" w:type="dxa"/>
            <w:vAlign w:val="center"/>
          </w:tcPr>
          <w:p w14:paraId="482D00DE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ST69_rev</w:t>
            </w:r>
          </w:p>
        </w:tc>
        <w:tc>
          <w:tcPr>
            <w:tcW w:w="1785" w:type="dxa"/>
            <w:vAlign w:val="center"/>
          </w:tcPr>
          <w:p w14:paraId="01872EC0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51" w:type="dxa"/>
            <w:vAlign w:val="center"/>
          </w:tcPr>
          <w:p w14:paraId="3A193705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AGAGAAAGGGCGTTCAGAAT</w:t>
            </w:r>
          </w:p>
        </w:tc>
        <w:tc>
          <w:tcPr>
            <w:tcW w:w="3067" w:type="dxa"/>
            <w:vAlign w:val="center"/>
          </w:tcPr>
          <w:p w14:paraId="7460884A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4278" w:rsidRPr="00E36463" w14:paraId="1B51DE98" w14:textId="77777777" w:rsidTr="00D905F8">
        <w:trPr>
          <w:trHeight w:val="264"/>
        </w:trPr>
        <w:tc>
          <w:tcPr>
            <w:tcW w:w="1884" w:type="dxa"/>
            <w:vAlign w:val="center"/>
          </w:tcPr>
          <w:p w14:paraId="2316D930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ST95_for</w:t>
            </w:r>
          </w:p>
        </w:tc>
        <w:tc>
          <w:tcPr>
            <w:tcW w:w="1785" w:type="dxa"/>
            <w:vAlign w:val="center"/>
          </w:tcPr>
          <w:p w14:paraId="3E96BA70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95</w:t>
            </w:r>
          </w:p>
        </w:tc>
        <w:tc>
          <w:tcPr>
            <w:tcW w:w="3551" w:type="dxa"/>
            <w:vAlign w:val="center"/>
          </w:tcPr>
          <w:p w14:paraId="377B36C6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ACTAATCAGGATGGCGAGAC</w:t>
            </w:r>
          </w:p>
        </w:tc>
        <w:tc>
          <w:tcPr>
            <w:tcW w:w="3067" w:type="dxa"/>
            <w:vAlign w:val="center"/>
          </w:tcPr>
          <w:p w14:paraId="0CF12CD7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200</w:t>
            </w:r>
          </w:p>
        </w:tc>
      </w:tr>
      <w:tr w:rsidR="00E74278" w:rsidRPr="00E36463" w14:paraId="1A97692D" w14:textId="77777777" w:rsidTr="00D905F8">
        <w:trPr>
          <w:trHeight w:val="278"/>
        </w:trPr>
        <w:tc>
          <w:tcPr>
            <w:tcW w:w="1884" w:type="dxa"/>
            <w:vAlign w:val="center"/>
          </w:tcPr>
          <w:p w14:paraId="2ED52052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ST95_rev</w:t>
            </w:r>
          </w:p>
        </w:tc>
        <w:tc>
          <w:tcPr>
            <w:tcW w:w="1785" w:type="dxa"/>
            <w:vAlign w:val="center"/>
          </w:tcPr>
          <w:p w14:paraId="4145BEFC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51" w:type="dxa"/>
            <w:vAlign w:val="center"/>
          </w:tcPr>
          <w:p w14:paraId="2BBC912E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ATCACGCCCATTAATCCAGT</w:t>
            </w:r>
          </w:p>
        </w:tc>
        <w:tc>
          <w:tcPr>
            <w:tcW w:w="3067" w:type="dxa"/>
            <w:vAlign w:val="center"/>
          </w:tcPr>
          <w:p w14:paraId="7C1A5E0F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4278" w:rsidRPr="00E36463" w14:paraId="00B5ABF4" w14:textId="77777777" w:rsidTr="00D905F8">
        <w:trPr>
          <w:trHeight w:val="264"/>
        </w:trPr>
        <w:tc>
          <w:tcPr>
            <w:tcW w:w="1884" w:type="dxa"/>
            <w:vAlign w:val="center"/>
          </w:tcPr>
          <w:p w14:paraId="3DAAA369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ST131_for</w:t>
            </w:r>
          </w:p>
        </w:tc>
        <w:tc>
          <w:tcPr>
            <w:tcW w:w="1785" w:type="dxa"/>
            <w:vAlign w:val="center"/>
          </w:tcPr>
          <w:p w14:paraId="564BD899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131</w:t>
            </w:r>
          </w:p>
        </w:tc>
        <w:tc>
          <w:tcPr>
            <w:tcW w:w="3551" w:type="dxa"/>
            <w:vAlign w:val="center"/>
          </w:tcPr>
          <w:p w14:paraId="36C13D2D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GACTGCATTTCGTCGCCATA</w:t>
            </w:r>
          </w:p>
        </w:tc>
        <w:tc>
          <w:tcPr>
            <w:tcW w:w="3067" w:type="dxa"/>
            <w:vAlign w:val="center"/>
          </w:tcPr>
          <w:p w14:paraId="2E54A7CA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310</w:t>
            </w:r>
          </w:p>
        </w:tc>
      </w:tr>
      <w:tr w:rsidR="00E74278" w:rsidRPr="00E36463" w14:paraId="189BBAD9" w14:textId="77777777" w:rsidTr="00D905F8">
        <w:trPr>
          <w:trHeight w:val="264"/>
        </w:trPr>
        <w:tc>
          <w:tcPr>
            <w:tcW w:w="1884" w:type="dxa"/>
            <w:vAlign w:val="center"/>
          </w:tcPr>
          <w:p w14:paraId="549272A0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ST131_rev</w:t>
            </w:r>
          </w:p>
        </w:tc>
        <w:tc>
          <w:tcPr>
            <w:tcW w:w="1785" w:type="dxa"/>
            <w:vAlign w:val="center"/>
          </w:tcPr>
          <w:p w14:paraId="11444CCE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51" w:type="dxa"/>
            <w:vAlign w:val="center"/>
          </w:tcPr>
          <w:p w14:paraId="04433044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CCGGCGGCATCATAATGAAA</w:t>
            </w:r>
          </w:p>
        </w:tc>
        <w:tc>
          <w:tcPr>
            <w:tcW w:w="3067" w:type="dxa"/>
            <w:vAlign w:val="center"/>
          </w:tcPr>
          <w:p w14:paraId="209F4160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74278" w:rsidRPr="00E36463" w14:paraId="065539F9" w14:textId="77777777" w:rsidTr="00D905F8">
        <w:trPr>
          <w:trHeight w:val="278"/>
        </w:trPr>
        <w:tc>
          <w:tcPr>
            <w:tcW w:w="1884" w:type="dxa"/>
            <w:vAlign w:val="center"/>
          </w:tcPr>
          <w:p w14:paraId="295BC870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ST73_for</w:t>
            </w:r>
          </w:p>
        </w:tc>
        <w:tc>
          <w:tcPr>
            <w:tcW w:w="1785" w:type="dxa"/>
            <w:vAlign w:val="center"/>
          </w:tcPr>
          <w:p w14:paraId="41252D9B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73</w:t>
            </w:r>
          </w:p>
        </w:tc>
        <w:tc>
          <w:tcPr>
            <w:tcW w:w="3551" w:type="dxa"/>
            <w:vAlign w:val="center"/>
          </w:tcPr>
          <w:p w14:paraId="4A5360A2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TGGTTTTACCATTTTGTCGGA</w:t>
            </w:r>
          </w:p>
        </w:tc>
        <w:tc>
          <w:tcPr>
            <w:tcW w:w="3067" w:type="dxa"/>
            <w:vAlign w:val="center"/>
          </w:tcPr>
          <w:p w14:paraId="7BAF1212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490</w:t>
            </w:r>
          </w:p>
        </w:tc>
      </w:tr>
      <w:tr w:rsidR="00E74278" w:rsidRPr="00E36463" w14:paraId="707EBC1A" w14:textId="77777777" w:rsidTr="00D905F8">
        <w:trPr>
          <w:trHeight w:val="264"/>
        </w:trPr>
        <w:tc>
          <w:tcPr>
            <w:tcW w:w="1884" w:type="dxa"/>
            <w:tcBorders>
              <w:bottom w:val="single" w:sz="8" w:space="0" w:color="auto"/>
            </w:tcBorders>
            <w:vAlign w:val="center"/>
          </w:tcPr>
          <w:p w14:paraId="0E9DBBA2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ST73_rev</w:t>
            </w:r>
          </w:p>
        </w:tc>
        <w:tc>
          <w:tcPr>
            <w:tcW w:w="1785" w:type="dxa"/>
            <w:tcBorders>
              <w:bottom w:val="single" w:sz="8" w:space="0" w:color="auto"/>
            </w:tcBorders>
            <w:vAlign w:val="center"/>
          </w:tcPr>
          <w:p w14:paraId="5433F5D7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551" w:type="dxa"/>
            <w:tcBorders>
              <w:bottom w:val="single" w:sz="8" w:space="0" w:color="auto"/>
            </w:tcBorders>
            <w:vAlign w:val="center"/>
          </w:tcPr>
          <w:p w14:paraId="686B1797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E36463">
              <w:rPr>
                <w:rFonts w:ascii="Times New Roman" w:hAnsi="Times New Roman" w:cs="Times New Roman"/>
                <w:sz w:val="18"/>
                <w:szCs w:val="18"/>
              </w:rPr>
              <w:t>GGAAATCGTTGATGTTGGCT</w:t>
            </w:r>
          </w:p>
        </w:tc>
        <w:tc>
          <w:tcPr>
            <w:tcW w:w="3067" w:type="dxa"/>
            <w:tcBorders>
              <w:bottom w:val="single" w:sz="8" w:space="0" w:color="auto"/>
            </w:tcBorders>
            <w:vAlign w:val="center"/>
          </w:tcPr>
          <w:p w14:paraId="6F74D791" w14:textId="77777777" w:rsidR="00E74278" w:rsidRPr="00E36463" w:rsidRDefault="00E74278" w:rsidP="00D905F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14:paraId="490316F9" w14:textId="77777777" w:rsidR="00E74278" w:rsidRPr="00E36463" w:rsidRDefault="00E74278" w:rsidP="00E74278">
      <w:pPr>
        <w:jc w:val="both"/>
        <w:rPr>
          <w:rFonts w:ascii="Times New Roman" w:hAnsi="Times New Roman" w:cs="Times New Roman"/>
          <w:sz w:val="24"/>
          <w:szCs w:val="24"/>
        </w:rPr>
      </w:pPr>
      <w:r w:rsidRPr="12B0D3D8">
        <w:rPr>
          <w:rFonts w:ascii="Times New Roman" w:hAnsi="Times New Roman" w:cs="Times New Roman"/>
          <w:b/>
          <w:bCs/>
          <w:sz w:val="24"/>
          <w:szCs w:val="24"/>
        </w:rPr>
        <w:t>Table S1.</w:t>
      </w:r>
      <w:r w:rsidRPr="12B0D3D8">
        <w:rPr>
          <w:rFonts w:ascii="Times New Roman" w:hAnsi="Times New Roman" w:cs="Times New Roman"/>
          <w:sz w:val="24"/>
          <w:szCs w:val="24"/>
        </w:rPr>
        <w:t xml:space="preserve"> </w:t>
      </w:r>
      <w:r w:rsidRPr="12B0D3D8">
        <w:rPr>
          <w:rFonts w:ascii="Times New Roman" w:hAnsi="Times New Roman" w:cs="Times New Roman"/>
          <w:b/>
          <w:bCs/>
          <w:sz w:val="24"/>
          <w:szCs w:val="24"/>
        </w:rPr>
        <w:t>Primer sequences used in the multiplex PCR assay for the detection of dominant UPEC s</w:t>
      </w:r>
      <w:r>
        <w:rPr>
          <w:rFonts w:ascii="Times New Roman" w:hAnsi="Times New Roman" w:cs="Times New Roman"/>
          <w:b/>
          <w:bCs/>
          <w:sz w:val="24"/>
          <w:szCs w:val="24"/>
        </w:rPr>
        <w:t>equence types</w:t>
      </w:r>
      <w:r w:rsidRPr="12B0D3D8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12B0D3D8">
        <w:rPr>
          <w:rFonts w:ascii="Times New Roman" w:hAnsi="Times New Roman" w:cs="Times New Roman"/>
          <w:sz w:val="24"/>
          <w:szCs w:val="24"/>
        </w:rPr>
        <w:t>All primer sequences and assay specifications were referenced from Doumith et. al 2015</w:t>
      </w:r>
    </w:p>
    <w:p w14:paraId="16952D18" w14:textId="77777777" w:rsidR="00E74278" w:rsidRPr="000E3F0D" w:rsidRDefault="00E74278" w:rsidP="00E74278">
      <w:pPr>
        <w:rPr>
          <w:rFonts w:ascii="Times New Roman" w:hAnsi="Times New Roman" w:cs="Times New Roman"/>
          <w:sz w:val="24"/>
          <w:szCs w:val="24"/>
        </w:rPr>
      </w:pPr>
    </w:p>
    <w:p w14:paraId="73EFB500" w14:textId="77777777" w:rsidR="00E74278" w:rsidRDefault="00E74278" w:rsidP="00E742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DFFC58C" w14:textId="77777777" w:rsidR="00E74278" w:rsidRDefault="00E74278" w:rsidP="00E742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684A7222" w14:textId="77777777" w:rsidR="00E74278" w:rsidRDefault="00E74278" w:rsidP="00E74278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49EBACE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74278"/>
    <w:rsid w:val="007278E4"/>
    <w:rsid w:val="00A3738C"/>
    <w:rsid w:val="00CB270D"/>
    <w:rsid w:val="00DB4E59"/>
    <w:rsid w:val="00DE6AE2"/>
    <w:rsid w:val="00E742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31D3C"/>
  <w15:chartTrackingRefBased/>
  <w15:docId w15:val="{DEB7E010-FC74-4137-AA06-10A951249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278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7427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7427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7427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7427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7427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74278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74278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74278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74278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7427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427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7427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7427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7427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742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742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742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742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742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742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74278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742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74278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742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74278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7427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7427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7427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7427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E74278"/>
    <w:pPr>
      <w:spacing w:after="0" w:line="240" w:lineRule="auto"/>
    </w:pPr>
    <w:rPr>
      <w:rFonts w:eastAsiaTheme="minorEastAsia"/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83</Words>
  <Characters>475</Characters>
  <Application>Microsoft Office Word</Application>
  <DocSecurity>0</DocSecurity>
  <Lines>3</Lines>
  <Paragraphs>1</Paragraphs>
  <ScaleCrop>false</ScaleCrop>
  <Company>Springer Nature</Company>
  <LinksUpToDate>false</LinksUpToDate>
  <CharactersWithSpaces>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2025-04-25T10:34:00Z</dcterms:created>
  <dcterms:modified xsi:type="dcterms:W3CDTF">2025-04-25T10:34:00Z</dcterms:modified>
</cp:coreProperties>
</file>