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>
          <w:rFonts w:ascii="Times New Roman" w:hAnsi="Times New Roman"/>
        </w:rPr>
        <w:t xml:space="preserve">Supplementary Table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color w:val="070606"/>
          <w:sz w:val="20"/>
          <w:szCs w:val="20"/>
          <w:lang w:val="en-US"/>
        </w:rPr>
        <w:t>Genesets predicted for rare tumors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7029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27"/>
        <w:gridCol w:w="2312"/>
        <w:gridCol w:w="1296"/>
        <w:gridCol w:w="857"/>
        <w:gridCol w:w="846"/>
        <w:gridCol w:w="1190"/>
      </w:tblGrid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Gene_combination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P_value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hr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WT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Mutant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MUC19_DNHD1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0.352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0.468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2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MUC5B_DNHD1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0.352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0.468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3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TTN_ARID1A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4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TTN_PRKDC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TTN_MYCBP2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TTN_BIRC6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TTN_SMC2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8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MUC19_ARID1A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9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MUC19_PRKDC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10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MUC19_MYCBP2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11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MUC19_BIRC6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12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MUC19_SMC2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13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MUC5B_ARID1A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14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MUC5B_PRKDC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15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MUC5B_MYCBP2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16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MUC5B_BIRC6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17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MUC5B_SMC2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18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ARID1A_PRKDC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19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ARID1A_MYCBP2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20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ARID1A_BIRC6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21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ARID1A_SMC2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22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PRKDC_MYCBP2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23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PRKDC_BIRC6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24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PRKDC_SMC2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25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MYCBP2_BIRC6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26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MYCBP2_SMC2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27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BIRC6_SMC2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0.402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1.79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28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TTN_DNHD1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29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TTN_SYNE1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30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TTN_CRYBG3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31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TTN_STAB1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32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TTN_ALMS1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33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MUC19_SYNE1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34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MUC19_CRYBG3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35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MUC19_STAB1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36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MUC19_ALMS1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37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MUC5B_SYNE1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38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MUC5B_CRYBG3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39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MUC5B_STAB1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40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MUC5B_ALMS1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41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DNHD1_SYNE1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42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DNHD1_CRYBG3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43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DNHD1_STAB1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44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DNHD1_ALMS1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45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SYNE1_CRYBG3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46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SYNE1_STAB1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47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SYNE1_ALMS1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48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CRYBG3_STAB1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49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CRYBG3_ALMS1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50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STAB1_ALMS1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0.428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51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TTN_ZFHX4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52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TTN_CACNA1H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53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TTN_ZNF804B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54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TTN_SMC4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55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MUC19_MUC16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56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MUC19_ZFHX4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57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MUC19_CACNA1H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58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MUC19_ZNF804B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59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MUC19_SMC4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60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MUC5B_MUC16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61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MUC5B_ZFHX4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62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MUC5B_CACNA1H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63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MUC5B_ZNF804B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64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MUC5B_SMC4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65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MUC16_ZFHX4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66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MUC16_CACNA1H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67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MUC16_ZNF804B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68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MUC16_SMC4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69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ZFHX4_CACNA1H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70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ZFHX4_ZNF804B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71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ZFHX4_SMC4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72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CACNA1H_ZNF804B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73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CACNA1H_SMC4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74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ZNF804B_SMC4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75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MUC19_SHANK1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0.583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1.46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76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MUC5B_SHANK1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0.583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1.46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77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TTN_MICAL3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78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TTN_TENM2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79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TTN_MGA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80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TTN_UBR5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81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TTN_ARHGEF40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82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MUC19_MICAL3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83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MUC19_TENM2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84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MUC19_MGA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85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MUC19_UBR5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86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MUC19_ARHGEF40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87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MUC5B_MICAL3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88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MUC5B_TENM2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89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MUC5B_MGA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90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MUC5B_UBR5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91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MUC5B_ARHGEF40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92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MICAL3_TENM2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93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MICAL3_MGA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94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MICAL3_UBR5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95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MICAL3_ARHGEF40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96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TENM2_MGA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97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TENM2_UBR5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98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TENM2_ARHGEF40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99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MGA_UBR5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100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MGA_ARHGEF40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101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UBR5_ARHGEF40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0.824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0.809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102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MUC19_MUC5B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0.847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0.814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103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TTN_MUC16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0.878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0.838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104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TTN_MUC19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0.959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0.906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105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TTN_MUC5B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0.959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0.906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6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106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TTN_KMT2D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0.966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0.99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107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MUC19_KMT2D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0.966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0.99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  <w:tr>
        <w:trPr>
          <w:trHeight w:val="256" w:hRule="atLeast"/>
        </w:trPr>
        <w:tc>
          <w:tcPr>
            <w:tcW w:w="5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108</w:t>
            </w:r>
          </w:p>
        </w:tc>
        <w:tc>
          <w:tcPr>
            <w:tcW w:w="231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MUC5B_KMT2D</w:t>
            </w:r>
          </w:p>
        </w:tc>
        <w:tc>
          <w:tcPr>
            <w:tcW w:w="12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0.966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0.99</w:t>
            </w:r>
          </w:p>
        </w:tc>
        <w:tc>
          <w:tcPr>
            <w:tcW w:w="84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11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right"/>
              <w:rPr/>
            </w:pPr>
            <w:r>
              <w:rPr/>
              <w:t>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LibreOffice/7.3.7.2$Linux_X86_64 LibreOffice_project/30$Build-2</Application>
  <AppVersion>15.0000</AppVersion>
  <Pages>3</Pages>
  <Words>661</Words>
  <Characters>2727</Characters>
  <CharactersWithSpaces>2734</CharactersWithSpaces>
  <Paragraphs>654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2025-01-09T22:25:07Z</dcterms:created>
  <dc:creator/>
  <dc:description/>
  <dc:language>en-IN</dc:language>
  <cp:lastModifiedBy/>
  <dcterms:modified xsi:type="dcterms:W3CDTF">2025-01-12T06:38:19Z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