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453"/>
        <w:tblW w:w="896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1127"/>
        <w:gridCol w:w="1056"/>
        <w:gridCol w:w="1056"/>
        <w:gridCol w:w="741"/>
        <w:gridCol w:w="928"/>
        <w:gridCol w:w="940"/>
        <w:gridCol w:w="940"/>
        <w:gridCol w:w="1231"/>
      </w:tblGrid>
      <w:tr w:rsidR="00A25D0D" w:rsidRPr="00A25D0D" w:rsidTr="00A25D0D">
        <w:trPr>
          <w:trHeight w:val="982"/>
        </w:trPr>
        <w:tc>
          <w:tcPr>
            <w:tcW w:w="950" w:type="dxa"/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Sample name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duplicates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Raw reads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Clean reads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Clean bases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 xml:space="preserve">Error </w:t>
            </w:r>
            <w:proofErr w:type="gramStart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rate(</w:t>
            </w:r>
            <w:proofErr w:type="gramEnd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%)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gramStart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Q20(</w:t>
            </w:r>
            <w:proofErr w:type="gramEnd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%)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gramStart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Q30(</w:t>
            </w:r>
            <w:proofErr w:type="gramEnd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%)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 xml:space="preserve">GC </w:t>
            </w:r>
            <w:proofErr w:type="gramStart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content(</w:t>
            </w:r>
            <w:proofErr w:type="gramEnd"/>
            <w:r w:rsidRPr="00A25D0D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%)</w:t>
            </w:r>
          </w:p>
        </w:tc>
      </w:tr>
      <w:tr w:rsidR="00A25D0D" w:rsidRPr="00A25D0D" w:rsidTr="00A25D0D">
        <w:trPr>
          <w:trHeight w:val="317"/>
        </w:trPr>
        <w:tc>
          <w:tcPr>
            <w:tcW w:w="950" w:type="dxa"/>
            <w:vMerge w:val="restart"/>
            <w:shd w:val="clear" w:color="auto" w:fill="auto"/>
            <w:noWrap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</w:t>
            </w: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-a</w:t>
            </w:r>
          </w:p>
        </w:tc>
        <w:tc>
          <w:tcPr>
            <w:tcW w:w="105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60792852</w:t>
            </w:r>
          </w:p>
        </w:tc>
        <w:tc>
          <w:tcPr>
            <w:tcW w:w="105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57206000</w:t>
            </w:r>
          </w:p>
        </w:tc>
        <w:tc>
          <w:tcPr>
            <w:tcW w:w="741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8.58G</w:t>
            </w:r>
          </w:p>
        </w:tc>
        <w:tc>
          <w:tcPr>
            <w:tcW w:w="928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0.01</w:t>
            </w:r>
          </w:p>
        </w:tc>
        <w:tc>
          <w:tcPr>
            <w:tcW w:w="94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97.95</w:t>
            </w:r>
          </w:p>
        </w:tc>
        <w:tc>
          <w:tcPr>
            <w:tcW w:w="94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94.67</w:t>
            </w:r>
          </w:p>
        </w:tc>
        <w:tc>
          <w:tcPr>
            <w:tcW w:w="1231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46.47</w:t>
            </w:r>
          </w:p>
        </w:tc>
      </w:tr>
      <w:tr w:rsidR="00A25D0D" w:rsidRPr="00A25D0D" w:rsidTr="00A25D0D">
        <w:trPr>
          <w:trHeight w:val="302"/>
        </w:trPr>
        <w:tc>
          <w:tcPr>
            <w:tcW w:w="950" w:type="dxa"/>
            <w:vMerge/>
            <w:vAlign w:val="center"/>
            <w:hideMark/>
          </w:tcPr>
          <w:p w:rsidR="00A25D0D" w:rsidRPr="00A25D0D" w:rsidRDefault="00A25D0D" w:rsidP="00A25D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</w:t>
            </w: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65407362</w:t>
            </w: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62369440</w:t>
            </w:r>
          </w:p>
        </w:tc>
        <w:tc>
          <w:tcPr>
            <w:tcW w:w="74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9.36G</w:t>
            </w:r>
          </w:p>
        </w:tc>
        <w:tc>
          <w:tcPr>
            <w:tcW w:w="9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0.01</w:t>
            </w: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97.84</w:t>
            </w: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94.44</w:t>
            </w:r>
          </w:p>
        </w:tc>
        <w:tc>
          <w:tcPr>
            <w:tcW w:w="123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46.59</w:t>
            </w:r>
          </w:p>
        </w:tc>
      </w:tr>
      <w:tr w:rsidR="00A25D0D" w:rsidRPr="00A25D0D" w:rsidTr="00A25D0D">
        <w:trPr>
          <w:trHeight w:val="317"/>
        </w:trPr>
        <w:tc>
          <w:tcPr>
            <w:tcW w:w="950" w:type="dxa"/>
            <w:vMerge/>
            <w:vAlign w:val="center"/>
            <w:hideMark/>
          </w:tcPr>
          <w:p w:rsidR="00A25D0D" w:rsidRPr="00A25D0D" w:rsidRDefault="00A25D0D" w:rsidP="00A25D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</w:t>
            </w: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c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64628348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61537126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9.23G</w:t>
            </w:r>
          </w:p>
        </w:tc>
        <w:tc>
          <w:tcPr>
            <w:tcW w:w="92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0.01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97.76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94.28</w:t>
            </w:r>
          </w:p>
        </w:tc>
        <w:tc>
          <w:tcPr>
            <w:tcW w:w="12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46.61</w:t>
            </w:r>
          </w:p>
        </w:tc>
      </w:tr>
      <w:tr w:rsidR="00A25D0D" w:rsidRPr="00A25D0D" w:rsidTr="00A25D0D">
        <w:trPr>
          <w:trHeight w:val="317"/>
        </w:trPr>
        <w:tc>
          <w:tcPr>
            <w:tcW w:w="950" w:type="dxa"/>
            <w:vMerge w:val="restart"/>
            <w:shd w:val="clear" w:color="auto" w:fill="auto"/>
            <w:noWrap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TYO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TYO-a</w:t>
            </w:r>
          </w:p>
        </w:tc>
        <w:tc>
          <w:tcPr>
            <w:tcW w:w="105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53314238</w:t>
            </w:r>
          </w:p>
        </w:tc>
        <w:tc>
          <w:tcPr>
            <w:tcW w:w="105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50037204</w:t>
            </w:r>
          </w:p>
        </w:tc>
        <w:tc>
          <w:tcPr>
            <w:tcW w:w="741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7.51G</w:t>
            </w:r>
          </w:p>
        </w:tc>
        <w:tc>
          <w:tcPr>
            <w:tcW w:w="928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0.01</w:t>
            </w:r>
          </w:p>
        </w:tc>
        <w:tc>
          <w:tcPr>
            <w:tcW w:w="94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97.85</w:t>
            </w:r>
          </w:p>
        </w:tc>
        <w:tc>
          <w:tcPr>
            <w:tcW w:w="94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94.49</w:t>
            </w:r>
          </w:p>
        </w:tc>
        <w:tc>
          <w:tcPr>
            <w:tcW w:w="1231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46.52</w:t>
            </w:r>
          </w:p>
        </w:tc>
      </w:tr>
      <w:tr w:rsidR="00A25D0D" w:rsidRPr="00A25D0D" w:rsidTr="00A25D0D">
        <w:trPr>
          <w:trHeight w:val="302"/>
        </w:trPr>
        <w:tc>
          <w:tcPr>
            <w:tcW w:w="950" w:type="dxa"/>
            <w:vMerge/>
            <w:vAlign w:val="center"/>
            <w:hideMark/>
          </w:tcPr>
          <w:p w:rsidR="00A25D0D" w:rsidRPr="00A25D0D" w:rsidRDefault="00A25D0D" w:rsidP="00A25D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TYO-</w:t>
            </w: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57741144</w:t>
            </w: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54693810</w:t>
            </w:r>
          </w:p>
        </w:tc>
        <w:tc>
          <w:tcPr>
            <w:tcW w:w="74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8.2G</w:t>
            </w:r>
          </w:p>
        </w:tc>
        <w:tc>
          <w:tcPr>
            <w:tcW w:w="9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0.01</w:t>
            </w: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97.86</w:t>
            </w: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94.5</w:t>
            </w:r>
          </w:p>
        </w:tc>
        <w:tc>
          <w:tcPr>
            <w:tcW w:w="123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46.28</w:t>
            </w:r>
          </w:p>
        </w:tc>
      </w:tr>
      <w:tr w:rsidR="00A25D0D" w:rsidRPr="00A25D0D" w:rsidTr="00A25D0D">
        <w:trPr>
          <w:trHeight w:val="317"/>
        </w:trPr>
        <w:tc>
          <w:tcPr>
            <w:tcW w:w="950" w:type="dxa"/>
            <w:vMerge/>
            <w:vAlign w:val="center"/>
            <w:hideMark/>
          </w:tcPr>
          <w:p w:rsidR="00A25D0D" w:rsidRPr="00A25D0D" w:rsidRDefault="00A25D0D" w:rsidP="00A25D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TYO-</w:t>
            </w: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c</w:t>
            </w:r>
          </w:p>
        </w:tc>
        <w:tc>
          <w:tcPr>
            <w:tcW w:w="105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56659486</w:t>
            </w:r>
          </w:p>
        </w:tc>
        <w:tc>
          <w:tcPr>
            <w:tcW w:w="105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53821798</w:t>
            </w:r>
          </w:p>
        </w:tc>
        <w:tc>
          <w:tcPr>
            <w:tcW w:w="74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8.07G</w:t>
            </w:r>
          </w:p>
        </w:tc>
        <w:tc>
          <w:tcPr>
            <w:tcW w:w="92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0.01</w:t>
            </w:r>
          </w:p>
        </w:tc>
        <w:tc>
          <w:tcPr>
            <w:tcW w:w="94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97.85</w:t>
            </w:r>
          </w:p>
        </w:tc>
        <w:tc>
          <w:tcPr>
            <w:tcW w:w="94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94.45</w:t>
            </w:r>
          </w:p>
        </w:tc>
        <w:tc>
          <w:tcPr>
            <w:tcW w:w="123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25D0D" w:rsidRPr="00A25D0D" w:rsidRDefault="00A25D0D" w:rsidP="00A25D0D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A25D0D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47.49</w:t>
            </w:r>
          </w:p>
        </w:tc>
      </w:tr>
    </w:tbl>
    <w:p w:rsidR="00A25D0D" w:rsidRDefault="00A25D0D">
      <w:pPr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  <w:bookmarkStart w:id="0" w:name="_GoBack"/>
      <w:bookmarkEnd w:id="0"/>
    </w:p>
    <w:p w:rsidR="00A25D0D" w:rsidRDefault="00A25D0D">
      <w:pPr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</w:p>
    <w:p w:rsidR="00C653EE" w:rsidRPr="00A25D0D" w:rsidRDefault="00A25D0D">
      <w:pPr>
        <w:rPr>
          <w:b/>
          <w:sz w:val="24"/>
        </w:rPr>
      </w:pPr>
      <w:r w:rsidRPr="00A25D0D">
        <w:rPr>
          <w:rFonts w:ascii="Times New Roman" w:eastAsia="宋体" w:hAnsi="Times New Roman" w:cs="Times New Roman"/>
          <w:b/>
          <w:color w:val="000000"/>
          <w:kern w:val="0"/>
          <w:sz w:val="24"/>
          <w:szCs w:val="21"/>
        </w:rPr>
        <w:t>Table S6 Summary of RNA-</w:t>
      </w:r>
      <w:proofErr w:type="spellStart"/>
      <w:r w:rsidRPr="00A25D0D">
        <w:rPr>
          <w:rFonts w:ascii="Times New Roman" w:eastAsia="宋体" w:hAnsi="Times New Roman" w:cs="Times New Roman"/>
          <w:b/>
          <w:color w:val="000000"/>
          <w:kern w:val="0"/>
          <w:sz w:val="24"/>
          <w:szCs w:val="21"/>
        </w:rPr>
        <w:t>seq</w:t>
      </w:r>
      <w:proofErr w:type="spellEnd"/>
      <w:r w:rsidRPr="00A25D0D">
        <w:rPr>
          <w:rFonts w:ascii="Times New Roman" w:eastAsia="宋体" w:hAnsi="Times New Roman" w:cs="Times New Roman"/>
          <w:b/>
          <w:color w:val="000000"/>
          <w:kern w:val="0"/>
          <w:sz w:val="24"/>
          <w:szCs w:val="21"/>
        </w:rPr>
        <w:t xml:space="preserve"> data</w:t>
      </w:r>
    </w:p>
    <w:sectPr w:rsidR="00C653EE" w:rsidRPr="00A25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61D"/>
    <w:rsid w:val="00A25D0D"/>
    <w:rsid w:val="00C653EE"/>
    <w:rsid w:val="00D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2020-06-09T03:27:00Z</dcterms:created>
  <dcterms:modified xsi:type="dcterms:W3CDTF">2020-06-09T03:30:00Z</dcterms:modified>
</cp:coreProperties>
</file>