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57DEF" w14:textId="77777777" w:rsidR="0032294B" w:rsidRDefault="0032294B" w:rsidP="0032294B">
      <w:pPr>
        <w:spacing w:beforeLines="0" w:before="0" w:afterLines="0" w:after="0"/>
        <w:ind w:firstLineChars="0" w:firstLine="0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  <w:lang w:eastAsia="en-US"/>
        </w:rPr>
        <w:t>Table1</w:t>
      </w:r>
      <w:r>
        <w:rPr>
          <w:rFonts w:hint="eastAsia"/>
          <w:b/>
          <w:bCs/>
          <w:sz w:val="21"/>
          <w:szCs w:val="21"/>
        </w:rPr>
        <w:t>.</w:t>
      </w:r>
      <w:r>
        <w:rPr>
          <w:b/>
          <w:bCs/>
          <w:sz w:val="21"/>
          <w:szCs w:val="21"/>
        </w:rPr>
        <w:t xml:space="preserve">Difference of baseline characteristics between ART group and </w:t>
      </w:r>
      <w:r>
        <w:rPr>
          <w:rFonts w:hint="eastAsia"/>
          <w:b/>
          <w:bCs/>
          <w:sz w:val="21"/>
          <w:szCs w:val="21"/>
        </w:rPr>
        <w:t>VMAT</w:t>
      </w:r>
      <w:r>
        <w:rPr>
          <w:b/>
          <w:bCs/>
          <w:sz w:val="21"/>
          <w:szCs w:val="21"/>
        </w:rPr>
        <w:t xml:space="preserve"> group before and after matching</w:t>
      </w:r>
    </w:p>
    <w:tbl>
      <w:tblPr>
        <w:tblW w:w="897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81"/>
        <w:gridCol w:w="13"/>
        <w:gridCol w:w="1331"/>
        <w:gridCol w:w="24"/>
        <w:gridCol w:w="1510"/>
        <w:gridCol w:w="39"/>
        <w:gridCol w:w="804"/>
        <w:gridCol w:w="46"/>
        <w:gridCol w:w="1237"/>
        <w:gridCol w:w="57"/>
        <w:gridCol w:w="1477"/>
        <w:gridCol w:w="71"/>
        <w:gridCol w:w="711"/>
        <w:gridCol w:w="76"/>
      </w:tblGrid>
      <w:tr w:rsidR="0032294B" w14:paraId="393CCEB9" w14:textId="77777777" w:rsidTr="00D56E96">
        <w:trPr>
          <w:trHeight w:val="267"/>
        </w:trPr>
        <w:tc>
          <w:tcPr>
            <w:tcW w:w="1594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CE00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904" w:type="dxa"/>
            <w:gridSpan w:val="4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FBAB89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Before PSM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F080A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842" w:type="dxa"/>
            <w:gridSpan w:val="4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B85923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After PSM</w:t>
            </w:r>
          </w:p>
        </w:tc>
        <w:tc>
          <w:tcPr>
            <w:tcW w:w="787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471D5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</w:tr>
      <w:tr w:rsidR="0032294B" w14:paraId="0A60A99A" w14:textId="77777777" w:rsidTr="00D56E96">
        <w:trPr>
          <w:trHeight w:val="504"/>
        </w:trPr>
        <w:tc>
          <w:tcPr>
            <w:tcW w:w="1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D3537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35E84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ART(n=205)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1CC2E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VMAT(n=150)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6F2E2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4B860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ART(n=127)</w:t>
            </w:r>
          </w:p>
        </w:tc>
        <w:tc>
          <w:tcPr>
            <w:tcW w:w="15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60D8C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VMAT(n=127)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8891C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P</w:t>
            </w:r>
          </w:p>
        </w:tc>
      </w:tr>
      <w:tr w:rsidR="0032294B" w14:paraId="1D7395CE" w14:textId="77777777" w:rsidTr="00D56E96">
        <w:trPr>
          <w:trHeight w:val="251"/>
        </w:trPr>
        <w:tc>
          <w:tcPr>
            <w:tcW w:w="1594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395735C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1B74CBD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N(%)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007DE0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N(%)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8DCA30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3682FF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N(%)</w:t>
            </w:r>
          </w:p>
        </w:tc>
        <w:tc>
          <w:tcPr>
            <w:tcW w:w="1548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F06104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N(%)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6ABF219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</w:tr>
      <w:tr w:rsidR="0032294B" w14:paraId="460BB2CE" w14:textId="77777777" w:rsidTr="00D56E96">
        <w:trPr>
          <w:trHeight w:val="267"/>
        </w:trPr>
        <w:tc>
          <w:tcPr>
            <w:tcW w:w="1594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646C8D0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Age</w:t>
            </w:r>
          </w:p>
        </w:tc>
        <w:tc>
          <w:tcPr>
            <w:tcW w:w="1355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492D09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549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F5A1D6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26063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C9BFC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548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D0086C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787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5DFCEC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</w:tr>
      <w:tr w:rsidR="0032294B" w14:paraId="117540F6" w14:textId="77777777" w:rsidTr="00D56E96">
        <w:trPr>
          <w:trHeight w:val="304"/>
        </w:trPr>
        <w:tc>
          <w:tcPr>
            <w:tcW w:w="1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D769D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sz w:val="21"/>
                <w:szCs w:val="21"/>
              </w:rPr>
              <w:t>Mean (SD)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54C1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49.7(11.9)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5753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47.7(11. 1)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AE647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0. 103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503C5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48.6(11.6)</w:t>
            </w:r>
          </w:p>
        </w:tc>
        <w:tc>
          <w:tcPr>
            <w:tcW w:w="15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287230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48.3(11.2)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B14A1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0.843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</w:tr>
      <w:tr w:rsidR="0032294B" w14:paraId="0727BA03" w14:textId="77777777" w:rsidTr="00D56E96">
        <w:trPr>
          <w:trHeight w:val="251"/>
        </w:trPr>
        <w:tc>
          <w:tcPr>
            <w:tcW w:w="159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49CB99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sz w:val="21"/>
                <w:szCs w:val="21"/>
              </w:rPr>
              <w:t>Median [Min,Max]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14893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</w:t>
            </w:r>
          </w:p>
        </w:tc>
        <w:tc>
          <w:tcPr>
            <w:tcW w:w="154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E00A20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48.0 [21.0,73.0]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F121A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A3D33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</w:t>
            </w:r>
          </w:p>
        </w:tc>
        <w:tc>
          <w:tcPr>
            <w:tcW w:w="15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AA18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49</w:t>
            </w:r>
          </w:p>
        </w:tc>
        <w:tc>
          <w:tcPr>
            <w:tcW w:w="78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3628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1B8B9400" w14:textId="77777777" w:rsidTr="00D56E96">
        <w:trPr>
          <w:trHeight w:val="251"/>
        </w:trPr>
        <w:tc>
          <w:tcPr>
            <w:tcW w:w="159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17C29C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919305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[12.0,75.0]</w:t>
            </w:r>
          </w:p>
        </w:tc>
        <w:tc>
          <w:tcPr>
            <w:tcW w:w="154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C1F113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A199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50F85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[18.0,73.0]</w:t>
            </w:r>
          </w:p>
        </w:tc>
        <w:tc>
          <w:tcPr>
            <w:tcW w:w="15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154B5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[21.0,73.0]</w:t>
            </w:r>
          </w:p>
        </w:tc>
        <w:tc>
          <w:tcPr>
            <w:tcW w:w="78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4B731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6AE11556" w14:textId="77777777" w:rsidTr="00D56E96">
        <w:trPr>
          <w:trHeight w:val="251"/>
        </w:trPr>
        <w:tc>
          <w:tcPr>
            <w:tcW w:w="1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B9788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Sex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51932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88382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E43D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DCB67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50D1A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875553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53BCC2F3" w14:textId="77777777" w:rsidTr="00D56E96">
        <w:trPr>
          <w:trHeight w:val="279"/>
        </w:trPr>
        <w:tc>
          <w:tcPr>
            <w:tcW w:w="1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C695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Female</w:t>
            </w: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149F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56(27.3%)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FD7D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45(30.0%)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7E25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0.664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E21279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39(30.7%)</w:t>
            </w:r>
          </w:p>
        </w:tc>
        <w:tc>
          <w:tcPr>
            <w:tcW w:w="15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EB65A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35(27.6%)</w:t>
            </w:r>
          </w:p>
        </w:tc>
        <w:tc>
          <w:tcPr>
            <w:tcW w:w="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A78C43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0.679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</w:tr>
      <w:tr w:rsidR="0032294B" w14:paraId="4151A7F3" w14:textId="77777777" w:rsidTr="00D56E96">
        <w:trPr>
          <w:gridAfter w:val="1"/>
          <w:wAfter w:w="76" w:type="dxa"/>
          <w:trHeight w:val="309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FD19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Male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8B4F3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149(72.7%)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283F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105(70.0%)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BED6E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47532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88(69.3%)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4CF273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92(72.4%)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FE215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7AF562D4" w14:textId="77777777" w:rsidTr="00D56E96">
        <w:trPr>
          <w:gridAfter w:val="1"/>
          <w:wAfter w:w="76" w:type="dxa"/>
          <w:trHeight w:val="224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4E89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T stage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7C0ED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51750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02F57D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90B0D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DD590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C9C4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2C4EFD48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DD60F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T1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DCD630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4(2.0%)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11EB1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11(7.3%)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73E04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0.008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704D0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4(3. 1%)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48C13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4(3. 1%)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293E7C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0.999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</w:tr>
      <w:tr w:rsidR="0032294B" w14:paraId="7B481B72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576BA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T2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C9BDDC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46(22.4%)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8572D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48(32.0%)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2AA3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990E93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35(27.6%)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0C3E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36(28.3%)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F8CFC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62882436" w14:textId="77777777" w:rsidTr="00D56E96">
        <w:trPr>
          <w:gridAfter w:val="1"/>
          <w:wAfter w:w="76" w:type="dxa"/>
          <w:trHeight w:val="309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1E4E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T3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C7D2A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100(48.8%)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83A5D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59(39.3%)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3CD6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B335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56(44. 1%)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AE864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56(44. 1%)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61FF3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2EA74667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21FFC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T4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1BD65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55(26.8%)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FBA40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32(21.3%)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D0A6A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96A6FD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32(25.2%)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9132F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31(24.4%)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5C3699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0076BBCA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44A77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N stage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D8ABE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48E2C3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30454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DB67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ADC3A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36CD8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012C580F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ED37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N0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D3D7C5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4(2.0%)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98DD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3(2.0%)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9237F5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0.821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79923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2(1.6%)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EB042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3(2.4%)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0AFA2D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0.925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</w:tr>
      <w:tr w:rsidR="0032294B" w14:paraId="44125B5C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3AE469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N1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594305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15(7.3%)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6D08F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10(6.7%)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DF4C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A4323D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8(6.3%)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280D9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10(7.9%)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9F873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167950D4" w14:textId="77777777" w:rsidTr="00D56E96">
        <w:trPr>
          <w:gridAfter w:val="1"/>
          <w:wAfter w:w="76" w:type="dxa"/>
          <w:trHeight w:val="31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47BC3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N2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CD4D0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110(53.7%)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4CFDF0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88(58.7%)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B6B9E0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05B07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70(55. 1%)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4FF39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69(54.3%)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40B55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54806DAC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E8B6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N3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D7366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76(37. 1%)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EDF8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49(32.7%)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E28DF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D3EF5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47(37.0%)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150B2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45(35.4%)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59C250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46B7ECFE" w14:textId="77777777" w:rsidTr="00D56E96">
        <w:trPr>
          <w:gridAfter w:val="1"/>
          <w:wAfter w:w="76" w:type="dxa"/>
          <w:trHeight w:val="286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FC4E0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Clinical stage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9532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06FFD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92AA2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7B24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A01D0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863BF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278A210B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0B99D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III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90D6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88(42.9%)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248C9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79(52.7%)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31C0F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0.088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C57EC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59(46.5%)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9E76F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60(47.2%)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4671D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</w:tr>
      <w:tr w:rsidR="0032294B" w14:paraId="58B5CFDD" w14:textId="77777777" w:rsidTr="00D56E96">
        <w:trPr>
          <w:gridAfter w:val="1"/>
          <w:wAfter w:w="76" w:type="dxa"/>
          <w:trHeight w:val="332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2277F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IVA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117D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117(57. 1%)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DBAC1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71(47.3%)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655E79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E60E5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68(53.5%)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C0026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67(52.8%)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9267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2BF38359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F43E4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CC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071B3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AED03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534723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DCC249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1649AD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565E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7486665F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02AFC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EDD0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1(0.5%)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15C8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4(2.7%)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7C03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0.206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35227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791DE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7E0B5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sz w:val="21"/>
                <w:szCs w:val="21"/>
                <w:vertAlign w:val="superscript"/>
              </w:rPr>
              <w:t>b</w:t>
            </w:r>
          </w:p>
        </w:tc>
      </w:tr>
      <w:tr w:rsidR="0032294B" w14:paraId="3ECD1EE7" w14:textId="77777777" w:rsidTr="00D56E96">
        <w:trPr>
          <w:gridAfter w:val="1"/>
          <w:wAfter w:w="76" w:type="dxa"/>
          <w:trHeight w:val="298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12457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Yes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FE94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204(99.5%)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A53D15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146(97.3%)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524D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45B79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127(100%)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36105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127(100%)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1DBC4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7B2F6066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74A6D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IC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5F0E8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BCAC6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2ECC1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57DB0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7A8B8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48DC1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6C772DF0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921C5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5730F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56(27.3%)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E665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45(30.0%)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AA210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0.664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C2E80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31(2 4.4%)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4D5659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33(26.0%)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67870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0.885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</w:tr>
      <w:tr w:rsidR="0032294B" w14:paraId="5EE1259C" w14:textId="77777777" w:rsidTr="00D56E96">
        <w:trPr>
          <w:gridAfter w:val="1"/>
          <w:wAfter w:w="76" w:type="dxa"/>
          <w:trHeight w:val="286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2A347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Yes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2AAE63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149(72.7%)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70F5E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105(70.0%)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6E5D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CBFD9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96(75.6%)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8E37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94(74.0%)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1B1AD5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4E4351F7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CAF6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TT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20B8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D1703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C9F77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269C9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5328D3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51EEC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5FAA2093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AC579C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9BE3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84(41.0%)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2DC7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53(35.3%)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0143C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0.333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3300C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46(36.2%)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A6F9A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48(37.8%)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C4457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0.897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</w:tr>
      <w:tr w:rsidR="0032294B" w14:paraId="5984CB38" w14:textId="77777777" w:rsidTr="00D56E96">
        <w:trPr>
          <w:gridAfter w:val="1"/>
          <w:wAfter w:w="76" w:type="dxa"/>
          <w:trHeight w:val="344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B09DA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Yes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9C682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121(59.0%)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55911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97(64.7%)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ACEEA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4C9D29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81(63.8%)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630F2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79(62.2%)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0081EB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4CF0F0CC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4FBAF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EBV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E84855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2BC3F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09A17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417B0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8DA36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C1EEC0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  <w:tr w:rsidR="0032294B" w14:paraId="4C3301A8" w14:textId="77777777" w:rsidTr="00D56E96">
        <w:trPr>
          <w:gridAfter w:val="1"/>
          <w:wAfter w:w="76" w:type="dxa"/>
          <w:trHeight w:val="263"/>
        </w:trPr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52B307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Positive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AE31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133(64.9%)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D7CBF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106(70.7%)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B99DCC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0.301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782BC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90(70.9%)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F4828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89(70. 1%)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FE28D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  <w:r>
              <w:rPr>
                <w:sz w:val="21"/>
                <w:szCs w:val="21"/>
                <w:vertAlign w:val="superscript"/>
              </w:rPr>
              <w:t>a</w:t>
            </w:r>
          </w:p>
        </w:tc>
      </w:tr>
      <w:tr w:rsidR="0032294B" w14:paraId="78994F1E" w14:textId="77777777" w:rsidTr="00D56E96">
        <w:trPr>
          <w:gridAfter w:val="1"/>
          <w:wAfter w:w="76" w:type="dxa"/>
          <w:trHeight w:val="270"/>
        </w:trPr>
        <w:tc>
          <w:tcPr>
            <w:tcW w:w="1581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BD359F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Negative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62FC4C1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72(35. 1%)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19C0066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44(29.3%)</w:t>
            </w:r>
          </w:p>
        </w:tc>
        <w:tc>
          <w:tcPr>
            <w:tcW w:w="843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8C80C30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D88840E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37(29. 1%)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93EBA44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38(29.9%)</w:t>
            </w:r>
          </w:p>
        </w:tc>
        <w:tc>
          <w:tcPr>
            <w:tcW w:w="782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067CB0DA" w14:textId="77777777" w:rsidR="0032294B" w:rsidRDefault="0032294B" w:rsidP="00D56E96">
            <w:pPr>
              <w:spacing w:beforeLines="0" w:before="0" w:afterLines="0" w:after="0"/>
              <w:ind w:firstLineChars="0" w:firstLine="0"/>
              <w:rPr>
                <w:sz w:val="21"/>
                <w:szCs w:val="21"/>
              </w:rPr>
            </w:pPr>
          </w:p>
        </w:tc>
      </w:tr>
    </w:tbl>
    <w:p w14:paraId="2C7D2D62" w14:textId="77777777" w:rsidR="0032294B" w:rsidRDefault="0032294B" w:rsidP="0032294B">
      <w:pPr>
        <w:pStyle w:val="BodyText"/>
        <w:spacing w:beforeLines="0" w:before="0" w:afterLines="0" w:after="0" w:line="240" w:lineRule="auto"/>
        <w:ind w:left="56" w:firstLineChars="0" w:firstLine="0"/>
        <w:rPr>
          <w:rFonts w:ascii="Times New Roman" w:hAnsi="Times New Roman" w:cs="Times New Roman"/>
          <w:spacing w:val="2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CC</w:t>
      </w:r>
      <w:r>
        <w:rPr>
          <w:rFonts w:ascii="Times New Roman" w:hAnsi="Times New Roman" w:cs="Times New Roman"/>
          <w:spacing w:val="2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Concurrent</w:t>
      </w:r>
      <w:r>
        <w:rPr>
          <w:rFonts w:ascii="Times New Roman" w:hAnsi="Times New Roman" w:cs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chemotherapy</w:t>
      </w:r>
      <w:r>
        <w:rPr>
          <w:rFonts w:ascii="Times New Roman" w:hAnsi="Times New Roman" w:cs="Times New Roman"/>
          <w:spacing w:val="2"/>
          <w:sz w:val="18"/>
          <w:szCs w:val="18"/>
        </w:rPr>
        <w:t>;</w:t>
      </w:r>
      <w:r>
        <w:rPr>
          <w:rFonts w:ascii="Times New Roman" w:hAnsi="Times New Roman" w:cs="Times New Roman"/>
          <w:sz w:val="18"/>
          <w:szCs w:val="18"/>
        </w:rPr>
        <w:t>IC</w:t>
      </w:r>
      <w:r>
        <w:rPr>
          <w:rFonts w:ascii="Times New Roman" w:hAnsi="Times New Roman" w:cs="Times New Roman"/>
          <w:spacing w:val="2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Induction</w:t>
      </w:r>
      <w:r>
        <w:rPr>
          <w:rFonts w:ascii="Times New Roman" w:hAnsi="Times New Roman" w:cs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chemotherapy</w:t>
      </w:r>
      <w:r>
        <w:rPr>
          <w:rFonts w:ascii="Times New Roman" w:hAnsi="Times New Roman" w:cs="Times New Roman"/>
          <w:spacing w:val="2"/>
          <w:sz w:val="18"/>
          <w:szCs w:val="18"/>
        </w:rPr>
        <w:t>;</w:t>
      </w:r>
      <w:r>
        <w:rPr>
          <w:rFonts w:ascii="Times New Roman" w:hAnsi="Times New Roman" w:cs="Times New Roman"/>
          <w:sz w:val="18"/>
          <w:szCs w:val="18"/>
        </w:rPr>
        <w:t>TT</w:t>
      </w:r>
      <w:r>
        <w:rPr>
          <w:rFonts w:ascii="Times New Roman" w:hAnsi="Times New Roman" w:cs="Times New Roman"/>
          <w:spacing w:val="2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>Targeted</w:t>
      </w:r>
      <w:r>
        <w:rPr>
          <w:rFonts w:ascii="Times New Roman" w:hAnsi="Times New Roman" w:cs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therapy</w:t>
      </w:r>
      <w:r>
        <w:rPr>
          <w:rFonts w:ascii="Times New Roman" w:hAnsi="Times New Roman" w:cs="Times New Roman"/>
          <w:spacing w:val="2"/>
          <w:sz w:val="18"/>
          <w:szCs w:val="18"/>
        </w:rPr>
        <w:t>;</w:t>
      </w:r>
      <w:r>
        <w:rPr>
          <w:rFonts w:ascii="Times New Roman" w:hAnsi="Times New Roman" w:cs="Times New Roman"/>
          <w:sz w:val="18"/>
          <w:szCs w:val="18"/>
        </w:rPr>
        <w:t>EBV</w:t>
      </w:r>
      <w:r>
        <w:rPr>
          <w:rFonts w:ascii="Times New Roman" w:hAnsi="Times New Roman" w:cs="Times New Roman"/>
          <w:spacing w:val="2"/>
          <w:sz w:val="18"/>
          <w:szCs w:val="18"/>
        </w:rPr>
        <w:t>:</w:t>
      </w:r>
      <w:r>
        <w:rPr>
          <w:rFonts w:ascii="Times New Roman" w:hAnsi="Times New Roman" w:cs="Times New Roman"/>
          <w:sz w:val="18"/>
          <w:szCs w:val="18"/>
        </w:rPr>
        <w:t>Epstein</w:t>
      </w:r>
      <w:r>
        <w:rPr>
          <w:rFonts w:ascii="Times New Roman" w:hAnsi="Times New Roman" w:cs="Times New Roman"/>
          <w:spacing w:val="2"/>
          <w:sz w:val="18"/>
          <w:szCs w:val="18"/>
        </w:rPr>
        <w:t>–</w:t>
      </w:r>
      <w:r>
        <w:rPr>
          <w:rFonts w:ascii="Times New Roman" w:hAnsi="Times New Roman" w:cs="Times New Roman"/>
          <w:sz w:val="18"/>
          <w:szCs w:val="18"/>
        </w:rPr>
        <w:t>Barrvirus</w:t>
      </w:r>
      <w:r>
        <w:rPr>
          <w:rFonts w:ascii="Times New Roman" w:hAnsi="Times New Roman" w:cs="Times New Roman"/>
          <w:spacing w:val="2"/>
          <w:sz w:val="18"/>
          <w:szCs w:val="18"/>
        </w:rPr>
        <w:t>.</w:t>
      </w:r>
      <w:r>
        <w:rPr>
          <w:rFonts w:ascii="Times New Roman" w:hAnsi="Times New Roman" w:cs="Times New Roman"/>
          <w:position w:val="7"/>
          <w:sz w:val="18"/>
          <w:szCs w:val="18"/>
        </w:rPr>
        <w:t>a</w:t>
      </w:r>
      <w:r>
        <w:rPr>
          <w:rFonts w:ascii="Times New Roman" w:hAnsi="Times New Roman" w:cs="Times New Roman"/>
          <w:sz w:val="18"/>
          <w:szCs w:val="18"/>
        </w:rPr>
        <w:t>P</w:t>
      </w:r>
      <w:r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value</w:t>
      </w:r>
      <w:r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calculated</w:t>
      </w:r>
      <w:r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using</w:t>
      </w:r>
      <w:r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the</w:t>
      </w:r>
      <w:r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chi</w:t>
      </w:r>
      <w:r>
        <w:rPr>
          <w:rFonts w:ascii="Times New Roman" w:hAnsi="Times New Roman" w:cs="Times New Roman"/>
          <w:spacing w:val="1"/>
          <w:sz w:val="18"/>
          <w:szCs w:val="18"/>
        </w:rPr>
        <w:t>-</w:t>
      </w:r>
      <w:r>
        <w:rPr>
          <w:rFonts w:ascii="Times New Roman" w:hAnsi="Times New Roman" w:cs="Times New Roman"/>
          <w:sz w:val="18"/>
          <w:szCs w:val="18"/>
        </w:rPr>
        <w:t>square</w:t>
      </w:r>
      <w:r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test</w:t>
      </w:r>
      <w:r>
        <w:rPr>
          <w:rFonts w:ascii="Times New Roman" w:hAnsi="Times New Roman" w:cs="Times New Roman"/>
          <w:spacing w:val="1"/>
          <w:sz w:val="18"/>
          <w:szCs w:val="18"/>
        </w:rPr>
        <w:t xml:space="preserve">. </w:t>
      </w:r>
      <w:r>
        <w:rPr>
          <w:rFonts w:ascii="Times New Roman" w:hAnsi="Times New Roman" w:cs="Times New Roman"/>
          <w:position w:val="7"/>
          <w:sz w:val="18"/>
          <w:szCs w:val="18"/>
        </w:rPr>
        <w:t>b</w:t>
      </w:r>
      <w:r>
        <w:rPr>
          <w:rFonts w:ascii="Times New Roman" w:hAnsi="Times New Roman" w:cs="Times New Roman"/>
          <w:sz w:val="18"/>
          <w:szCs w:val="18"/>
        </w:rPr>
        <w:t>P</w:t>
      </w:r>
      <w:r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value</w:t>
      </w:r>
      <w:r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calculated</w:t>
      </w:r>
      <w:r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using</w:t>
      </w:r>
      <w:r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Fisher</w:t>
      </w:r>
      <w:r>
        <w:rPr>
          <w:rFonts w:ascii="Times New Roman" w:hAnsi="Times New Roman" w:cs="Times New Roman"/>
          <w:spacing w:val="1"/>
          <w:sz w:val="18"/>
          <w:szCs w:val="18"/>
        </w:rPr>
        <w:t>’</w:t>
      </w:r>
      <w:r>
        <w:rPr>
          <w:rFonts w:ascii="Times New Roman" w:hAnsi="Times New Roman" w:cs="Times New Roman"/>
          <w:sz w:val="18"/>
          <w:szCs w:val="18"/>
        </w:rPr>
        <w:t>s</w:t>
      </w:r>
      <w:r>
        <w:rPr>
          <w:rFonts w:ascii="Times New Roman" w:hAnsi="Times New Roman" w:cs="Times New Roman"/>
          <w:spacing w:val="15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exact</w:t>
      </w:r>
      <w:r>
        <w:rPr>
          <w:rFonts w:ascii="Times New Roman" w:hAnsi="Times New Roman" w:cs="Times New Roman"/>
          <w:spacing w:val="4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test</w:t>
      </w:r>
      <w:r>
        <w:rPr>
          <w:rFonts w:ascii="Times New Roman" w:hAnsi="Times New Roman" w:cs="Times New Roman"/>
          <w:spacing w:val="1"/>
          <w:sz w:val="18"/>
          <w:szCs w:val="18"/>
        </w:rPr>
        <w:t>.,</w:t>
      </w:r>
      <w:r>
        <w:rPr>
          <w:rFonts w:ascii="Times New Roman" w:hAnsi="Times New Roman" w:cs="Times New Roman"/>
          <w:spacing w:val="2"/>
          <w:sz w:val="18"/>
          <w:szCs w:val="18"/>
        </w:rPr>
        <w:t xml:space="preserve"> </w:t>
      </w:r>
      <w:r>
        <w:rPr>
          <w:rFonts w:ascii="Times New Roman" w:hAnsi="Times New Roman" w:cs="Times New Roman"/>
          <w:spacing w:val="1"/>
          <w:sz w:val="18"/>
          <w:szCs w:val="18"/>
        </w:rPr>
        <w:t>p-</w:t>
      </w:r>
      <w:r>
        <w:rPr>
          <w:rFonts w:ascii="Times New Roman" w:hAnsi="Times New Roman" w:cs="Times New Roman"/>
          <w:sz w:val="18"/>
          <w:szCs w:val="18"/>
        </w:rPr>
        <w:t>values</w:t>
      </w:r>
      <w:r>
        <w:rPr>
          <w:rFonts w:ascii="Times New Roman" w:hAnsi="Times New Roman" w:cs="Times New Roman"/>
          <w:spacing w:val="4"/>
          <w:sz w:val="18"/>
          <w:szCs w:val="18"/>
        </w:rPr>
        <w:t xml:space="preserve"> </w:t>
      </w:r>
      <w:r>
        <w:rPr>
          <w:rFonts w:ascii="Times New Roman" w:hAnsi="Times New Roman" w:cs="Times New Roman"/>
          <w:spacing w:val="1"/>
          <w:sz w:val="18"/>
          <w:szCs w:val="18"/>
        </w:rPr>
        <w:t>&lt;0.05</w:t>
      </w:r>
      <w:r>
        <w:rPr>
          <w:rFonts w:ascii="Times New Roman" w:hAnsi="Times New Roman" w:cs="Times New Roman"/>
          <w:spacing w:val="5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were</w:t>
      </w:r>
      <w:r>
        <w:rPr>
          <w:rFonts w:ascii="Times New Roman" w:hAnsi="Times New Roman" w:cs="Times New Roman"/>
          <w:spacing w:val="3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considered</w:t>
      </w:r>
      <w:r>
        <w:rPr>
          <w:rFonts w:ascii="Times New Roman" w:hAnsi="Times New Roman" w:cs="Times New Roman"/>
          <w:spacing w:val="12"/>
          <w:w w:val="101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statistically significant</w:t>
      </w:r>
      <w:r>
        <w:rPr>
          <w:rFonts w:ascii="Times New Roman" w:hAnsi="Times New Roman" w:cs="Times New Roman"/>
          <w:spacing w:val="2"/>
          <w:sz w:val="18"/>
          <w:szCs w:val="18"/>
        </w:rPr>
        <w:t>.</w:t>
      </w:r>
    </w:p>
    <w:p w14:paraId="5CAA26BB" w14:textId="77777777" w:rsidR="00755780" w:rsidRDefault="00755780">
      <w:pPr>
        <w:spacing w:before="360" w:after="360"/>
        <w:ind w:firstLine="560"/>
      </w:pP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94B"/>
    <w:rsid w:val="0032294B"/>
    <w:rsid w:val="00331A6B"/>
    <w:rsid w:val="00755780"/>
    <w:rsid w:val="00857596"/>
    <w:rsid w:val="00C025DD"/>
    <w:rsid w:val="00EC6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0C290"/>
  <w15:chartTrackingRefBased/>
  <w15:docId w15:val="{D242CFE5-99CD-4C54-B9E3-B416E1AB1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94B"/>
    <w:pPr>
      <w:widowControl w:val="0"/>
      <w:spacing w:beforeLines="150" w:before="270" w:afterLines="150" w:after="270" w:line="240" w:lineRule="exact"/>
      <w:ind w:firstLineChars="200" w:firstLine="883"/>
      <w:jc w:val="both"/>
    </w:pPr>
    <w:rPr>
      <w:rFonts w:ascii="Times New Roman" w:eastAsia="SimSun" w:hAnsi="Times New Roman"/>
      <w:sz w:val="28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294B"/>
    <w:pPr>
      <w:keepNext/>
      <w:keepLines/>
      <w:widowControl/>
      <w:spacing w:beforeLines="0" w:before="360" w:afterLines="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294B"/>
    <w:pPr>
      <w:keepNext/>
      <w:keepLines/>
      <w:widowControl/>
      <w:spacing w:beforeLines="0" w:before="160" w:afterLines="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294B"/>
    <w:pPr>
      <w:keepNext/>
      <w:keepLines/>
      <w:widowControl/>
      <w:spacing w:beforeLines="0" w:before="160" w:afterLines="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294B"/>
    <w:pPr>
      <w:keepNext/>
      <w:keepLines/>
      <w:widowControl/>
      <w:spacing w:beforeLines="0" w:before="80" w:afterLines="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294B"/>
    <w:pPr>
      <w:keepNext/>
      <w:keepLines/>
      <w:widowControl/>
      <w:spacing w:beforeLines="0" w:before="80" w:afterLines="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294B"/>
    <w:pPr>
      <w:keepNext/>
      <w:keepLines/>
      <w:widowControl/>
      <w:spacing w:beforeLines="0" w:before="40" w:afterLines="0" w:after="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294B"/>
    <w:pPr>
      <w:keepNext/>
      <w:keepLines/>
      <w:widowControl/>
      <w:spacing w:beforeLines="0" w:before="40" w:afterLines="0" w:after="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294B"/>
    <w:pPr>
      <w:keepNext/>
      <w:keepLines/>
      <w:widowControl/>
      <w:spacing w:beforeLines="0" w:before="0" w:afterLines="0" w:after="0"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294B"/>
    <w:pPr>
      <w:keepNext/>
      <w:keepLines/>
      <w:widowControl/>
      <w:spacing w:beforeLines="0" w:before="0" w:afterLines="0" w:after="0"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29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29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29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29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29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29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29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29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29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294B"/>
    <w:pPr>
      <w:widowControl/>
      <w:spacing w:beforeLines="0" w:before="0" w:afterLines="0"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29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294B"/>
    <w:pPr>
      <w:widowControl/>
      <w:numPr>
        <w:ilvl w:val="1"/>
      </w:numPr>
      <w:spacing w:beforeLines="0" w:before="0" w:afterLines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29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294B"/>
    <w:pPr>
      <w:widowControl/>
      <w:spacing w:beforeLines="0" w:before="160" w:afterLines="0" w:after="160" w:line="278" w:lineRule="auto"/>
      <w:ind w:firstLineChars="0" w:firstLine="0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29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294B"/>
    <w:pPr>
      <w:widowControl/>
      <w:spacing w:beforeLines="0" w:before="0" w:afterLines="0"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29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294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Lines="0" w:before="360" w:afterLines="0" w:after="360" w:line="278" w:lineRule="auto"/>
      <w:ind w:left="864" w:right="864" w:firstLineChars="0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29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294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semiHidden/>
    <w:qFormat/>
    <w:rsid w:val="0032294B"/>
    <w:rPr>
      <w:rFonts w:ascii="Arial" w:eastAsia="Arial" w:hAnsi="Arial" w:cs="Arial"/>
      <w:sz w:val="19"/>
      <w:szCs w:val="19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32294B"/>
    <w:rPr>
      <w:rFonts w:ascii="Arial" w:eastAsia="Arial" w:hAnsi="Arial" w:cs="Arial"/>
      <w:sz w:val="19"/>
      <w:szCs w:val="19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1494</Characters>
  <Application>Microsoft Office Word</Application>
  <DocSecurity>0</DocSecurity>
  <Lines>12</Lines>
  <Paragraphs>3</Paragraphs>
  <ScaleCrop>false</ScaleCrop>
  <Company>Springer Nature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2025-04-25T08:01:00Z</dcterms:created>
  <dcterms:modified xsi:type="dcterms:W3CDTF">2025-04-25T08:07:00Z</dcterms:modified>
</cp:coreProperties>
</file>