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251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8"/>
        <w:gridCol w:w="1036"/>
        <w:gridCol w:w="1178"/>
        <w:gridCol w:w="1814"/>
        <w:gridCol w:w="966"/>
      </w:tblGrid>
      <w:tr w:rsidR="000D0866" w:rsidRPr="000D0866" w14:paraId="24375338" w14:textId="77777777" w:rsidTr="000D086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FE1F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Study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598E5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Reference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7546B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Dataset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E74CC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Normal </w:t>
            </w:r>
            <w:proofErr w:type="spellStart"/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Mucosa</w:t>
            </w:r>
            <w:proofErr w:type="spellEnd"/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(n)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38D7A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OSCC (n)</w:t>
            </w:r>
          </w:p>
        </w:tc>
      </w:tr>
      <w:tr w:rsidR="000D0866" w:rsidRPr="000D0866" w14:paraId="4453BED2" w14:textId="77777777" w:rsidTr="000D086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5346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Verduci</w:t>
            </w:r>
            <w:proofErr w:type="spellEnd"/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, L. </w:t>
            </w:r>
            <w:r w:rsidRPr="000D0866">
              <w:rPr>
                <w:rFonts w:ascii="Aptos Narrow" w:eastAsia="Times New Roman" w:hAnsi="Aptos Narrow" w:cs="Times New Roman"/>
                <w:i/>
                <w:iCs/>
                <w:color w:val="000000"/>
                <w:lang w:eastAsia="sv-SE"/>
              </w:rPr>
              <w:t>et al</w:t>
            </w: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; 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8CA8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[30]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D5FB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GSE107591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ECEE" w14:textId="77777777" w:rsidR="000D0866" w:rsidRPr="000D0866" w:rsidRDefault="000D0866" w:rsidP="000D08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2BEB" w14:textId="77777777" w:rsidR="000D0866" w:rsidRPr="000D0866" w:rsidRDefault="000D0866" w:rsidP="000D08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17</w:t>
            </w:r>
          </w:p>
        </w:tc>
      </w:tr>
      <w:tr w:rsidR="000D0866" w:rsidRPr="000D0866" w14:paraId="2C077BA4" w14:textId="77777777" w:rsidTr="000D086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6012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Rentoft</w:t>
            </w:r>
            <w:proofErr w:type="spellEnd"/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, M. </w:t>
            </w:r>
            <w:r w:rsidRPr="000D0866">
              <w:rPr>
                <w:rFonts w:ascii="Aptos Narrow" w:eastAsia="Times New Roman" w:hAnsi="Aptos Narrow" w:cs="Times New Roman"/>
                <w:i/>
                <w:iCs/>
                <w:color w:val="000000"/>
                <w:lang w:eastAsia="sv-SE"/>
              </w:rPr>
              <w:t>et al</w:t>
            </w: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; 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6DF4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[33]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F431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GSE34115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F1BD" w14:textId="77777777" w:rsidR="000D0866" w:rsidRPr="000D0866" w:rsidRDefault="000D0866" w:rsidP="000D08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B5C1" w14:textId="77777777" w:rsidR="000D0866" w:rsidRPr="000D0866" w:rsidRDefault="000D0866" w:rsidP="000D08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62</w:t>
            </w:r>
          </w:p>
        </w:tc>
      </w:tr>
      <w:tr w:rsidR="000D0866" w:rsidRPr="000D0866" w14:paraId="09BC1EC1" w14:textId="77777777" w:rsidTr="000D086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03D7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Khan, MM. </w:t>
            </w:r>
            <w:r w:rsidRPr="000D0866">
              <w:rPr>
                <w:rFonts w:ascii="Aptos Narrow" w:eastAsia="Times New Roman" w:hAnsi="Aptos Narrow" w:cs="Times New Roman"/>
                <w:i/>
                <w:iCs/>
                <w:color w:val="000000"/>
                <w:lang w:eastAsia="sv-SE"/>
              </w:rPr>
              <w:t>et al</w:t>
            </w: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; 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30F6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[27]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2FBF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GSE227919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9F2E" w14:textId="77777777" w:rsidR="000D0866" w:rsidRPr="000D0866" w:rsidRDefault="000D0866" w:rsidP="000D08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9E06" w14:textId="77777777" w:rsidR="000D0866" w:rsidRPr="000D0866" w:rsidRDefault="000D0866" w:rsidP="000D08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9</w:t>
            </w:r>
          </w:p>
        </w:tc>
      </w:tr>
      <w:tr w:rsidR="000D0866" w:rsidRPr="000D0866" w14:paraId="17D2FFD4" w14:textId="77777777" w:rsidTr="000D086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8C09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Reis, PP. </w:t>
            </w:r>
            <w:r w:rsidRPr="000D0866">
              <w:rPr>
                <w:rFonts w:ascii="Aptos Narrow" w:eastAsia="Times New Roman" w:hAnsi="Aptos Narrow" w:cs="Times New Roman"/>
                <w:i/>
                <w:iCs/>
                <w:color w:val="000000"/>
                <w:lang w:eastAsia="sv-SE"/>
              </w:rPr>
              <w:t>et al</w:t>
            </w: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; 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F869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[34]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7E07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GSE31056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C0FC" w14:textId="77777777" w:rsidR="000D0866" w:rsidRPr="000D0866" w:rsidRDefault="000D0866" w:rsidP="000D08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79B6" w14:textId="77777777" w:rsidR="000D0866" w:rsidRPr="000D0866" w:rsidRDefault="000D0866" w:rsidP="000D08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22</w:t>
            </w:r>
          </w:p>
        </w:tc>
      </w:tr>
      <w:tr w:rsidR="000D0866" w:rsidRPr="000D0866" w14:paraId="0AE4789E" w14:textId="77777777" w:rsidTr="000D086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3126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Ambatipudi</w:t>
            </w:r>
            <w:proofErr w:type="spellEnd"/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, S. </w:t>
            </w:r>
            <w:r w:rsidRPr="000D0866">
              <w:rPr>
                <w:rFonts w:ascii="Aptos Narrow" w:eastAsia="Times New Roman" w:hAnsi="Aptos Narrow" w:cs="Times New Roman"/>
                <w:i/>
                <w:iCs/>
                <w:color w:val="000000"/>
                <w:lang w:eastAsia="sv-SE"/>
              </w:rPr>
              <w:t>et al</w:t>
            </w: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; 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3D12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[35]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B334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GSE23558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BFA9" w14:textId="77777777" w:rsidR="000D0866" w:rsidRPr="000D0866" w:rsidRDefault="000D0866" w:rsidP="000D08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9435" w14:textId="77777777" w:rsidR="000D0866" w:rsidRPr="000D0866" w:rsidRDefault="000D0866" w:rsidP="000D08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27</w:t>
            </w:r>
          </w:p>
        </w:tc>
      </w:tr>
      <w:tr w:rsidR="000D0866" w:rsidRPr="000D0866" w14:paraId="2EDBA375" w14:textId="77777777" w:rsidTr="000D086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042F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Peng, C. </w:t>
            </w:r>
            <w:r w:rsidRPr="000D0866">
              <w:rPr>
                <w:rFonts w:ascii="Aptos Narrow" w:eastAsia="Times New Roman" w:hAnsi="Aptos Narrow" w:cs="Times New Roman"/>
                <w:i/>
                <w:iCs/>
                <w:color w:val="000000"/>
                <w:lang w:eastAsia="sv-SE"/>
              </w:rPr>
              <w:t>et al</w:t>
            </w: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; 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8785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[36]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CA50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GSE25099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4676" w14:textId="77777777" w:rsidR="000D0866" w:rsidRPr="000D0866" w:rsidRDefault="000D0866" w:rsidP="000D08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102F" w14:textId="77777777" w:rsidR="000D0866" w:rsidRPr="000D0866" w:rsidRDefault="000D0866" w:rsidP="000D08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57</w:t>
            </w:r>
          </w:p>
        </w:tc>
      </w:tr>
      <w:tr w:rsidR="000D0866" w:rsidRPr="000D0866" w14:paraId="31FAAEDA" w14:textId="77777777" w:rsidTr="000D086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84D0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Chen, C. </w:t>
            </w:r>
            <w:r w:rsidRPr="000D0866">
              <w:rPr>
                <w:rFonts w:ascii="Aptos Narrow" w:eastAsia="Times New Roman" w:hAnsi="Aptos Narrow" w:cs="Times New Roman"/>
                <w:i/>
                <w:iCs/>
                <w:color w:val="000000"/>
                <w:lang w:eastAsia="sv-SE"/>
              </w:rPr>
              <w:t>et al</w:t>
            </w: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; 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FA14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[28]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94EC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GSE30784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22C3" w14:textId="77777777" w:rsidR="000D0866" w:rsidRPr="000D0866" w:rsidRDefault="000D0866" w:rsidP="000D08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6497" w14:textId="77777777" w:rsidR="000D0866" w:rsidRPr="000D0866" w:rsidRDefault="000D0866" w:rsidP="000D08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167</w:t>
            </w:r>
          </w:p>
        </w:tc>
      </w:tr>
      <w:tr w:rsidR="000D0866" w:rsidRPr="000D0866" w14:paraId="3A4E95BA" w14:textId="77777777" w:rsidTr="000D086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AB4C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Sheu</w:t>
            </w:r>
            <w:proofErr w:type="spellEnd"/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, JJ. </w:t>
            </w:r>
            <w:r w:rsidRPr="000D0866">
              <w:rPr>
                <w:rFonts w:ascii="Aptos Narrow" w:eastAsia="Times New Roman" w:hAnsi="Aptos Narrow" w:cs="Times New Roman"/>
                <w:i/>
                <w:iCs/>
                <w:color w:val="000000"/>
                <w:lang w:eastAsia="sv-SE"/>
              </w:rPr>
              <w:t>et al</w:t>
            </w: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; 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7519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[29]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2EE6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GSE37991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2032" w14:textId="77777777" w:rsidR="000D0866" w:rsidRPr="000D0866" w:rsidRDefault="000D0866" w:rsidP="000D08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F4B5" w14:textId="77777777" w:rsidR="000D0866" w:rsidRPr="000D0866" w:rsidRDefault="000D0866" w:rsidP="000D08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40</w:t>
            </w:r>
          </w:p>
        </w:tc>
      </w:tr>
      <w:tr w:rsidR="000D0866" w:rsidRPr="000D0866" w14:paraId="304785C3" w14:textId="77777777" w:rsidTr="000D086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CF78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Oghumu</w:t>
            </w:r>
            <w:proofErr w:type="spellEnd"/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, S. </w:t>
            </w:r>
            <w:r w:rsidRPr="000D0866">
              <w:rPr>
                <w:rFonts w:ascii="Aptos Narrow" w:eastAsia="Times New Roman" w:hAnsi="Aptos Narrow" w:cs="Times New Roman"/>
                <w:i/>
                <w:iCs/>
                <w:color w:val="000000"/>
                <w:lang w:eastAsia="sv-SE"/>
              </w:rPr>
              <w:t>et al</w:t>
            </w: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; 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12B2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[32]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2A48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GSE74530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CA1F" w14:textId="77777777" w:rsidR="000D0866" w:rsidRPr="000D0866" w:rsidRDefault="000D0866" w:rsidP="000D08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E96C" w14:textId="77777777" w:rsidR="000D0866" w:rsidRPr="000D0866" w:rsidRDefault="000D0866" w:rsidP="000D08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6</w:t>
            </w:r>
          </w:p>
        </w:tc>
      </w:tr>
      <w:tr w:rsidR="000D0866" w:rsidRPr="000D0866" w14:paraId="0A85A502" w14:textId="77777777" w:rsidTr="000D086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6627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Ye</w:t>
            </w:r>
            <w:proofErr w:type="spellEnd"/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, H. </w:t>
            </w:r>
            <w:r w:rsidRPr="000D0866">
              <w:rPr>
                <w:rFonts w:ascii="Aptos Narrow" w:eastAsia="Times New Roman" w:hAnsi="Aptos Narrow" w:cs="Times New Roman"/>
                <w:i/>
                <w:iCs/>
                <w:color w:val="000000"/>
                <w:lang w:eastAsia="sv-SE"/>
              </w:rPr>
              <w:t>et al</w:t>
            </w: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; 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B79E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[31]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ECE2" w14:textId="77777777" w:rsidR="000D0866" w:rsidRPr="000D0866" w:rsidRDefault="000D0866" w:rsidP="000D08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GSE9844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74B2" w14:textId="77777777" w:rsidR="000D0866" w:rsidRPr="000D0866" w:rsidRDefault="000D0866" w:rsidP="000D08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74EE" w14:textId="77777777" w:rsidR="000D0866" w:rsidRPr="000D0866" w:rsidRDefault="000D0866" w:rsidP="000D08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0D0866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26</w:t>
            </w:r>
          </w:p>
        </w:tc>
      </w:tr>
    </w:tbl>
    <w:p w14:paraId="05F81C0B" w14:textId="567A9428" w:rsidR="000D0866" w:rsidRPr="000D0866" w:rsidRDefault="000D0866" w:rsidP="000D0866">
      <w:pPr>
        <w:rPr>
          <w:i/>
          <w:iCs/>
          <w:lang w:val="en-US"/>
        </w:rPr>
      </w:pPr>
      <w:r w:rsidRPr="003C0B4C">
        <w:rPr>
          <w:i/>
          <w:iCs/>
          <w:lang w:val="en-US"/>
        </w:rPr>
        <w:t xml:space="preserve"> Table </w:t>
      </w:r>
      <w:r>
        <w:rPr>
          <w:i/>
          <w:iCs/>
          <w:lang w:val="en-US"/>
        </w:rPr>
        <w:t>S</w:t>
      </w:r>
      <w:r w:rsidRPr="003C0B4C">
        <w:rPr>
          <w:i/>
          <w:iCs/>
          <w:lang w:val="en-US"/>
        </w:rPr>
        <w:t xml:space="preserve">1. </w:t>
      </w:r>
      <w:r>
        <w:rPr>
          <w:i/>
          <w:iCs/>
          <w:lang w:val="en-US"/>
        </w:rPr>
        <w:t>GEO Datasets included in</w:t>
      </w:r>
      <w:r w:rsidR="00CB5565">
        <w:rPr>
          <w:i/>
          <w:iCs/>
          <w:lang w:val="en-US"/>
        </w:rPr>
        <w:t xml:space="preserve"> the</w:t>
      </w:r>
      <w:r>
        <w:rPr>
          <w:i/>
          <w:iCs/>
          <w:lang w:val="en-US"/>
        </w:rPr>
        <w:t xml:space="preserve"> meta-analysis</w:t>
      </w:r>
    </w:p>
    <w:sectPr w:rsidR="000D0866" w:rsidRPr="000D0866" w:rsidSect="00A10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1440" w:left="187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1F480" w14:textId="77777777" w:rsidR="000D0866" w:rsidRDefault="000D0866" w:rsidP="005905CE">
      <w:pPr>
        <w:spacing w:after="0" w:line="240" w:lineRule="auto"/>
      </w:pPr>
      <w:r>
        <w:separator/>
      </w:r>
    </w:p>
  </w:endnote>
  <w:endnote w:type="continuationSeparator" w:id="0">
    <w:p w14:paraId="31671B0C" w14:textId="77777777" w:rsidR="000D0866" w:rsidRDefault="000D0866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BBA7" w14:textId="77777777" w:rsidR="001E5C5C" w:rsidRDefault="001E5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F3E3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37B6" w14:textId="77777777" w:rsidR="001E5C5C" w:rsidRDefault="001E5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E6FB" w14:textId="77777777" w:rsidR="000D0866" w:rsidRDefault="000D0866" w:rsidP="005905CE">
      <w:pPr>
        <w:spacing w:after="0" w:line="240" w:lineRule="auto"/>
      </w:pPr>
      <w:r>
        <w:separator/>
      </w:r>
    </w:p>
  </w:footnote>
  <w:footnote w:type="continuationSeparator" w:id="0">
    <w:p w14:paraId="0C6E9333" w14:textId="77777777" w:rsidR="000D0866" w:rsidRDefault="000D0866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26CB" w14:textId="77777777" w:rsidR="001E5C5C" w:rsidRDefault="001E5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12FB" w14:textId="77777777" w:rsidR="001E5C5C" w:rsidRDefault="001E5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E7A0" w14:textId="77777777" w:rsidR="001E5C5C" w:rsidRDefault="001E5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07025"/>
    <w:multiLevelType w:val="hybridMultilevel"/>
    <w:tmpl w:val="B3EAB48A"/>
    <w:lvl w:ilvl="0" w:tplc="C068CFC4">
      <w:start w:val="1"/>
      <w:numFmt w:val="decimal"/>
      <w:pStyle w:val="ListParagraph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309417">
    <w:abstractNumId w:val="0"/>
  </w:num>
  <w:num w:numId="2" w16cid:durableId="1088044928">
    <w:abstractNumId w:val="2"/>
  </w:num>
  <w:num w:numId="3" w16cid:durableId="906693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66"/>
    <w:rsid w:val="000206CB"/>
    <w:rsid w:val="000645E6"/>
    <w:rsid w:val="000B085A"/>
    <w:rsid w:val="000B1F4D"/>
    <w:rsid w:val="000D0866"/>
    <w:rsid w:val="00105D54"/>
    <w:rsid w:val="00112FD7"/>
    <w:rsid w:val="00145A37"/>
    <w:rsid w:val="001E5C5C"/>
    <w:rsid w:val="002045BF"/>
    <w:rsid w:val="00217CAF"/>
    <w:rsid w:val="0029575A"/>
    <w:rsid w:val="00363C8E"/>
    <w:rsid w:val="003B2055"/>
    <w:rsid w:val="003B22A0"/>
    <w:rsid w:val="003C066F"/>
    <w:rsid w:val="00420A63"/>
    <w:rsid w:val="00447876"/>
    <w:rsid w:val="00475976"/>
    <w:rsid w:val="004B1691"/>
    <w:rsid w:val="004C4FBB"/>
    <w:rsid w:val="00575499"/>
    <w:rsid w:val="005905CE"/>
    <w:rsid w:val="00594AF5"/>
    <w:rsid w:val="005C68CE"/>
    <w:rsid w:val="005E1905"/>
    <w:rsid w:val="006078EB"/>
    <w:rsid w:val="006B7935"/>
    <w:rsid w:val="006C1F85"/>
    <w:rsid w:val="00781EC1"/>
    <w:rsid w:val="00856A9C"/>
    <w:rsid w:val="008A5966"/>
    <w:rsid w:val="008E2ECC"/>
    <w:rsid w:val="00900CD4"/>
    <w:rsid w:val="00926D53"/>
    <w:rsid w:val="00945E0F"/>
    <w:rsid w:val="009F74BD"/>
    <w:rsid w:val="00A037DB"/>
    <w:rsid w:val="00A10A79"/>
    <w:rsid w:val="00A4043F"/>
    <w:rsid w:val="00A50FA7"/>
    <w:rsid w:val="00A563FC"/>
    <w:rsid w:val="00A5777E"/>
    <w:rsid w:val="00A63524"/>
    <w:rsid w:val="00A94CE1"/>
    <w:rsid w:val="00A95457"/>
    <w:rsid w:val="00AC28B9"/>
    <w:rsid w:val="00AE1E56"/>
    <w:rsid w:val="00B23DED"/>
    <w:rsid w:val="00B6222D"/>
    <w:rsid w:val="00BD57AD"/>
    <w:rsid w:val="00C4552B"/>
    <w:rsid w:val="00C803B0"/>
    <w:rsid w:val="00C81594"/>
    <w:rsid w:val="00CB5565"/>
    <w:rsid w:val="00D04826"/>
    <w:rsid w:val="00D25148"/>
    <w:rsid w:val="00DC456D"/>
    <w:rsid w:val="00E47A50"/>
    <w:rsid w:val="00E636C6"/>
    <w:rsid w:val="00F44E8D"/>
    <w:rsid w:val="00FA172E"/>
    <w:rsid w:val="00FA56EF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745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E6"/>
    <w:rPr>
      <w:rFonts w:ascii="Times New Roman" w:hAnsi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8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38F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8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38F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8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8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8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8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5CE"/>
  </w:style>
  <w:style w:type="paragraph" w:styleId="Footer">
    <w:name w:val="footer"/>
    <w:basedOn w:val="Normal"/>
    <w:link w:val="Foot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5CE"/>
  </w:style>
  <w:style w:type="paragraph" w:styleId="ListParagraph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45E6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645E6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NoSpacing">
    <w:name w:val="No Spacing"/>
    <w:basedOn w:val="Normal"/>
    <w:uiPriority w:val="1"/>
    <w:qFormat/>
    <w:rsid w:val="000645E6"/>
  </w:style>
  <w:style w:type="paragraph" w:styleId="BodyText">
    <w:name w:val="Body Text"/>
    <w:basedOn w:val="Normal"/>
    <w:link w:val="Body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0645E6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866"/>
    <w:rPr>
      <w:rFonts w:eastAsiaTheme="majorEastAsia" w:cstheme="majorBidi"/>
      <w:i/>
      <w:iCs/>
      <w:color w:val="B38F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866"/>
    <w:rPr>
      <w:rFonts w:eastAsiaTheme="majorEastAsia" w:cstheme="majorBidi"/>
      <w:color w:val="B38F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0D0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0D08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0D0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866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0D0866"/>
    <w:rPr>
      <w:i/>
      <w:iCs/>
      <w:color w:val="B38F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D0866"/>
    <w:pPr>
      <w:pBdr>
        <w:top w:val="single" w:sz="4" w:space="10" w:color="B38F0E" w:themeColor="accent1" w:themeShade="BF"/>
        <w:bottom w:val="single" w:sz="4" w:space="10" w:color="B38F0E" w:themeColor="accent1" w:themeShade="BF"/>
      </w:pBdr>
      <w:spacing w:before="360" w:after="360"/>
      <w:ind w:left="864" w:right="864"/>
      <w:jc w:val="center"/>
    </w:pPr>
    <w:rPr>
      <w:i/>
      <w:iCs/>
      <w:color w:val="B38F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866"/>
    <w:rPr>
      <w:rFonts w:ascii="Times New Roman" w:hAnsi="Times New Roman"/>
      <w:i/>
      <w:iCs/>
      <w:color w:val="B38F0E" w:themeColor="accent1" w:themeShade="BF"/>
    </w:rPr>
  </w:style>
  <w:style w:type="character" w:styleId="IntenseReference">
    <w:name w:val="Intense Reference"/>
    <w:basedOn w:val="DefaultParagraphFont"/>
    <w:uiPriority w:val="32"/>
    <w:rsid w:val="000D0866"/>
    <w:rPr>
      <w:b/>
      <w:bCs/>
      <w:smallCaps/>
      <w:color w:val="B38F0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2025-03-17T10:33:00Z</dcterms:created>
  <dcterms:modified xsi:type="dcterms:W3CDTF">2025-03-17T10:33:00Z</dcterms:modified>
</cp:coreProperties>
</file>