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54B" w:rsidRPr="00550870" w:rsidRDefault="00301E11">
      <w:pPr>
        <w:rPr>
          <w:b/>
          <w:bCs/>
          <w:lang w:val="en-US"/>
        </w:rPr>
      </w:pPr>
      <w:r w:rsidRPr="00550870">
        <w:rPr>
          <w:b/>
          <w:bCs/>
          <w:lang w:val="en-US"/>
        </w:rPr>
        <w:t>Tab</w:t>
      </w:r>
      <w:r w:rsidR="00550870">
        <w:rPr>
          <w:b/>
          <w:bCs/>
          <w:lang w:val="en-US"/>
        </w:rPr>
        <w:t>l</w:t>
      </w:r>
      <w:r w:rsidRPr="00550870">
        <w:rPr>
          <w:b/>
          <w:bCs/>
          <w:lang w:val="en-US"/>
        </w:rPr>
        <w:t>e 1.</w:t>
      </w:r>
      <w:r w:rsidR="00550870" w:rsidRPr="00550870">
        <w:rPr>
          <w:b/>
          <w:bCs/>
          <w:lang w:val="en-US"/>
        </w:rPr>
        <w:t xml:space="preserve"> Maternal and</w:t>
      </w:r>
      <w:r w:rsidRPr="00550870">
        <w:rPr>
          <w:b/>
          <w:bCs/>
          <w:lang w:val="en-US"/>
        </w:rPr>
        <w:t xml:space="preserve"> </w:t>
      </w:r>
      <w:r w:rsidR="00550870" w:rsidRPr="00550870">
        <w:rPr>
          <w:b/>
          <w:bCs/>
          <w:lang w:val="en-US"/>
        </w:rPr>
        <w:t>F</w:t>
      </w:r>
      <w:r w:rsidRPr="00550870">
        <w:rPr>
          <w:b/>
          <w:bCs/>
          <w:lang w:val="en-US"/>
        </w:rPr>
        <w:t>etal</w:t>
      </w:r>
      <w:r w:rsidR="002B4EC4">
        <w:rPr>
          <w:b/>
          <w:bCs/>
          <w:lang w:val="en-US"/>
        </w:rPr>
        <w:t xml:space="preserve"> General</w:t>
      </w:r>
      <w:r w:rsidRPr="00550870">
        <w:rPr>
          <w:b/>
          <w:bCs/>
          <w:lang w:val="en-US"/>
        </w:rPr>
        <w:t xml:space="preserve"> </w:t>
      </w:r>
      <w:r w:rsidR="00FB6043" w:rsidRPr="00550870">
        <w:rPr>
          <w:b/>
          <w:bCs/>
          <w:lang w:val="en-US"/>
        </w:rPr>
        <w:t>characteristics</w:t>
      </w:r>
      <w:r w:rsidRPr="00550870">
        <w:rPr>
          <w:b/>
          <w:bCs/>
          <w:lang w:val="en-US"/>
        </w:rPr>
        <w:t xml:space="preserve"> </w:t>
      </w:r>
    </w:p>
    <w:p w:rsidR="00BB1B3A" w:rsidRDefault="00BB1B3A">
      <w:pPr>
        <w:rPr>
          <w:lang w:val="en-US"/>
        </w:rPr>
      </w:pPr>
    </w:p>
    <w:tbl>
      <w:tblPr>
        <w:tblStyle w:val="Grigliatabella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550870" w:rsidTr="006F6491">
        <w:tc>
          <w:tcPr>
            <w:tcW w:w="4811" w:type="dxa"/>
            <w:shd w:val="clear" w:color="auto" w:fill="B4C6E7" w:themeFill="accent1" w:themeFillTint="66"/>
          </w:tcPr>
          <w:p w:rsidR="00550870" w:rsidRPr="00550870" w:rsidRDefault="00550870" w:rsidP="00251D32">
            <w:pPr>
              <w:rPr>
                <w:b/>
                <w:bCs/>
                <w:lang w:val="en-US"/>
              </w:rPr>
            </w:pPr>
            <w:r w:rsidRPr="00550870">
              <w:rPr>
                <w:b/>
                <w:bCs/>
                <w:lang w:val="en-US"/>
              </w:rPr>
              <w:t>Maternal and Fetal characteristics</w:t>
            </w:r>
          </w:p>
        </w:tc>
        <w:tc>
          <w:tcPr>
            <w:tcW w:w="4811" w:type="dxa"/>
            <w:shd w:val="clear" w:color="auto" w:fill="B4C6E7" w:themeFill="accent1" w:themeFillTint="66"/>
          </w:tcPr>
          <w:p w:rsidR="00550870" w:rsidRPr="00550870" w:rsidRDefault="00F41AB0" w:rsidP="0055087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(n=</w:t>
            </w:r>
            <w:r w:rsidR="009D682E">
              <w:rPr>
                <w:b/>
                <w:bCs/>
                <w:lang w:val="en-US"/>
              </w:rPr>
              <w:t xml:space="preserve"> 33</w:t>
            </w:r>
            <w:r>
              <w:rPr>
                <w:b/>
                <w:bCs/>
                <w:lang w:val="en-US"/>
              </w:rPr>
              <w:t>)</w:t>
            </w:r>
          </w:p>
        </w:tc>
      </w:tr>
      <w:tr w:rsidR="00550870" w:rsidTr="00251D32">
        <w:tc>
          <w:tcPr>
            <w:tcW w:w="4811" w:type="dxa"/>
          </w:tcPr>
          <w:p w:rsidR="00550870" w:rsidRDefault="00550870" w:rsidP="00251D32">
            <w:pPr>
              <w:rPr>
                <w:lang w:val="en-US"/>
              </w:rPr>
            </w:pPr>
            <w:r>
              <w:rPr>
                <w:lang w:val="en-US"/>
              </w:rPr>
              <w:t>Maternal age (years)</w:t>
            </w:r>
          </w:p>
        </w:tc>
        <w:tc>
          <w:tcPr>
            <w:tcW w:w="4811" w:type="dxa"/>
          </w:tcPr>
          <w:p w:rsidR="00550870" w:rsidRDefault="00E54544" w:rsidP="00E545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28.9 </w:t>
            </w:r>
            <w:r w:rsidRPr="00E54544">
              <w:rPr>
                <w:lang w:val="en-US"/>
              </w:rPr>
              <w:t>±</w:t>
            </w:r>
            <w:r>
              <w:rPr>
                <w:lang w:val="en-US"/>
              </w:rPr>
              <w:t xml:space="preserve"> 6.4</w:t>
            </w:r>
          </w:p>
        </w:tc>
      </w:tr>
      <w:tr w:rsidR="00251D32" w:rsidTr="00251D32">
        <w:tc>
          <w:tcPr>
            <w:tcW w:w="4811" w:type="dxa"/>
          </w:tcPr>
          <w:p w:rsidR="00251D32" w:rsidRDefault="00251D32" w:rsidP="00251D32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4811" w:type="dxa"/>
          </w:tcPr>
          <w:p w:rsidR="00251D32" w:rsidRDefault="009D682E" w:rsidP="009D68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21 (63.6%)</w:t>
            </w:r>
          </w:p>
        </w:tc>
      </w:tr>
      <w:tr w:rsidR="00251D32" w:rsidRPr="00E54544" w:rsidTr="00251D32">
        <w:tc>
          <w:tcPr>
            <w:tcW w:w="4811" w:type="dxa"/>
          </w:tcPr>
          <w:p w:rsidR="00251D32" w:rsidRDefault="00251D32" w:rsidP="00251D32">
            <w:pPr>
              <w:rPr>
                <w:lang w:val="en-US"/>
              </w:rPr>
            </w:pPr>
            <w:r>
              <w:rPr>
                <w:lang w:val="en-US"/>
              </w:rPr>
              <w:t>Gestational age at delivery</w:t>
            </w:r>
            <w:r w:rsidR="00550870">
              <w:rPr>
                <w:lang w:val="en-US"/>
              </w:rPr>
              <w:t xml:space="preserve"> (weeks)</w:t>
            </w:r>
          </w:p>
        </w:tc>
        <w:tc>
          <w:tcPr>
            <w:tcW w:w="4811" w:type="dxa"/>
          </w:tcPr>
          <w:p w:rsidR="00251D32" w:rsidRDefault="00CA6A87" w:rsidP="00CA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35.6 </w:t>
            </w:r>
            <w:r w:rsidRPr="00E54544">
              <w:rPr>
                <w:lang w:val="en-US"/>
              </w:rPr>
              <w:t>±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2.6</w:t>
            </w:r>
          </w:p>
        </w:tc>
      </w:tr>
      <w:tr w:rsidR="00251D32" w:rsidTr="00251D32">
        <w:tc>
          <w:tcPr>
            <w:tcW w:w="4811" w:type="dxa"/>
          </w:tcPr>
          <w:p w:rsidR="00251D32" w:rsidRDefault="00251D32" w:rsidP="00251D32">
            <w:pPr>
              <w:rPr>
                <w:lang w:val="en-US"/>
              </w:rPr>
            </w:pPr>
            <w:r>
              <w:rPr>
                <w:lang w:val="en-US"/>
              </w:rPr>
              <w:t xml:space="preserve">Twin gestational </w:t>
            </w:r>
            <w:r w:rsidR="00CA6A87">
              <w:rPr>
                <w:lang w:val="en-US"/>
              </w:rPr>
              <w:t>pregnancies</w:t>
            </w:r>
          </w:p>
        </w:tc>
        <w:tc>
          <w:tcPr>
            <w:tcW w:w="4811" w:type="dxa"/>
          </w:tcPr>
          <w:p w:rsidR="00251D32" w:rsidRDefault="00CA6A87" w:rsidP="00CA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(12%)</w:t>
            </w:r>
          </w:p>
        </w:tc>
      </w:tr>
      <w:tr w:rsidR="00C06208" w:rsidRPr="00E54544" w:rsidTr="00251D32">
        <w:tc>
          <w:tcPr>
            <w:tcW w:w="4811" w:type="dxa"/>
          </w:tcPr>
          <w:p w:rsidR="00C06208" w:rsidRDefault="00C06208" w:rsidP="00251D32">
            <w:pPr>
              <w:rPr>
                <w:lang w:val="en-US"/>
              </w:rPr>
            </w:pPr>
            <w:r>
              <w:rPr>
                <w:lang w:val="en-US"/>
              </w:rPr>
              <w:t>Gestational age at 2</w:t>
            </w:r>
            <w:r w:rsidRPr="00C06208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trimester fetal echocardiogram </w:t>
            </w:r>
            <w:r w:rsidR="002B4EC4">
              <w:rPr>
                <w:lang w:val="en-US"/>
              </w:rPr>
              <w:t>(weeks)</w:t>
            </w:r>
          </w:p>
        </w:tc>
        <w:tc>
          <w:tcPr>
            <w:tcW w:w="4811" w:type="dxa"/>
          </w:tcPr>
          <w:p w:rsidR="00C06208" w:rsidRDefault="00490864" w:rsidP="004908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23.3 </w:t>
            </w:r>
            <w:r w:rsidRPr="00E54544">
              <w:rPr>
                <w:lang w:val="en-US"/>
              </w:rPr>
              <w:t>±</w:t>
            </w:r>
            <w:r>
              <w:rPr>
                <w:lang w:val="en-US"/>
              </w:rPr>
              <w:t xml:space="preserve"> 2.7</w:t>
            </w:r>
          </w:p>
        </w:tc>
      </w:tr>
      <w:tr w:rsidR="00C06208" w:rsidRPr="00E54544" w:rsidTr="00251D32">
        <w:tc>
          <w:tcPr>
            <w:tcW w:w="4811" w:type="dxa"/>
          </w:tcPr>
          <w:p w:rsidR="00C06208" w:rsidRDefault="00C06208" w:rsidP="00251D32">
            <w:pPr>
              <w:rPr>
                <w:lang w:val="en-US"/>
              </w:rPr>
            </w:pPr>
            <w:r>
              <w:rPr>
                <w:lang w:val="en-US"/>
              </w:rPr>
              <w:t>Gestational age at 3</w:t>
            </w:r>
            <w:r w:rsidRPr="00C06208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trimester fetal echocardiogram</w:t>
            </w:r>
            <w:r w:rsidR="002B4EC4">
              <w:rPr>
                <w:lang w:val="en-US"/>
              </w:rPr>
              <w:t xml:space="preserve"> (weeks)</w:t>
            </w:r>
          </w:p>
        </w:tc>
        <w:tc>
          <w:tcPr>
            <w:tcW w:w="4811" w:type="dxa"/>
          </w:tcPr>
          <w:p w:rsidR="00C06208" w:rsidRDefault="0063642F" w:rsidP="001F2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33.2 </w:t>
            </w:r>
            <w:r w:rsidRPr="00E54544">
              <w:rPr>
                <w:lang w:val="en-US"/>
              </w:rPr>
              <w:t>±</w:t>
            </w:r>
            <w:r>
              <w:rPr>
                <w:lang w:val="en-US"/>
              </w:rPr>
              <w:t xml:space="preserve"> 1.9</w:t>
            </w:r>
          </w:p>
        </w:tc>
      </w:tr>
      <w:tr w:rsidR="002B4EC4" w:rsidRPr="00C06208" w:rsidTr="00251D32">
        <w:tc>
          <w:tcPr>
            <w:tcW w:w="4811" w:type="dxa"/>
          </w:tcPr>
          <w:p w:rsidR="002B4EC4" w:rsidRDefault="002B4EC4" w:rsidP="00251D32">
            <w:pPr>
              <w:rPr>
                <w:lang w:val="en-US"/>
              </w:rPr>
            </w:pPr>
            <w:r>
              <w:rPr>
                <w:lang w:val="en-US"/>
              </w:rPr>
              <w:t>Weight at birth</w:t>
            </w:r>
            <w:r w:rsidR="003B5299">
              <w:rPr>
                <w:lang w:val="en-US"/>
              </w:rPr>
              <w:t xml:space="preserve"> (kilograms)</w:t>
            </w:r>
          </w:p>
        </w:tc>
        <w:tc>
          <w:tcPr>
            <w:tcW w:w="4811" w:type="dxa"/>
          </w:tcPr>
          <w:p w:rsidR="002B4EC4" w:rsidRDefault="003B5299" w:rsidP="003B5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2.6 </w:t>
            </w:r>
            <w:r w:rsidRPr="00E54544">
              <w:rPr>
                <w:lang w:val="en-US"/>
              </w:rPr>
              <w:t>±</w:t>
            </w:r>
            <w:r>
              <w:rPr>
                <w:lang w:val="en-US"/>
              </w:rPr>
              <w:t xml:space="preserve"> 0.7</w:t>
            </w:r>
          </w:p>
        </w:tc>
      </w:tr>
      <w:tr w:rsidR="006F6491" w:rsidRPr="00C06208" w:rsidTr="00251D32">
        <w:tc>
          <w:tcPr>
            <w:tcW w:w="4811" w:type="dxa"/>
          </w:tcPr>
          <w:p w:rsidR="006F6491" w:rsidRDefault="006F6491" w:rsidP="00251D32">
            <w:pPr>
              <w:rPr>
                <w:lang w:val="en-US"/>
              </w:rPr>
            </w:pPr>
            <w:r>
              <w:rPr>
                <w:lang w:val="en-US"/>
              </w:rPr>
              <w:t>Truncus Classification</w:t>
            </w:r>
          </w:p>
        </w:tc>
        <w:tc>
          <w:tcPr>
            <w:tcW w:w="4811" w:type="dxa"/>
          </w:tcPr>
          <w:p w:rsidR="006F6491" w:rsidRDefault="006F6491" w:rsidP="00251D32">
            <w:pPr>
              <w:rPr>
                <w:lang w:val="en-US"/>
              </w:rPr>
            </w:pPr>
          </w:p>
        </w:tc>
      </w:tr>
      <w:tr w:rsidR="006F6491" w:rsidRPr="00E54544" w:rsidTr="00251D32">
        <w:tc>
          <w:tcPr>
            <w:tcW w:w="4811" w:type="dxa"/>
          </w:tcPr>
          <w:p w:rsidR="006F6491" w:rsidRPr="006F6491" w:rsidRDefault="006F6491" w:rsidP="006F6491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Collet and Edwards Type I</w:t>
            </w:r>
          </w:p>
        </w:tc>
        <w:tc>
          <w:tcPr>
            <w:tcW w:w="4811" w:type="dxa"/>
          </w:tcPr>
          <w:p w:rsidR="006F6491" w:rsidRDefault="0070175B" w:rsidP="007017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3C30">
              <w:rPr>
                <w:lang w:val="en-US"/>
              </w:rPr>
              <w:t xml:space="preserve">5 </w:t>
            </w:r>
            <w:r>
              <w:rPr>
                <w:lang w:val="en-US"/>
              </w:rPr>
              <w:t>(4</w:t>
            </w:r>
            <w:r w:rsidR="00F73C30">
              <w:rPr>
                <w:lang w:val="en-US"/>
              </w:rPr>
              <w:t>5.5</w:t>
            </w:r>
            <w:r>
              <w:rPr>
                <w:lang w:val="en-US"/>
              </w:rPr>
              <w:t>%)</w:t>
            </w:r>
          </w:p>
        </w:tc>
      </w:tr>
      <w:tr w:rsidR="006F6491" w:rsidRPr="00E54544" w:rsidTr="00251D32">
        <w:tc>
          <w:tcPr>
            <w:tcW w:w="4811" w:type="dxa"/>
          </w:tcPr>
          <w:p w:rsidR="006F6491" w:rsidRDefault="006F6491" w:rsidP="006F6491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Collet and Edwards Type II</w:t>
            </w:r>
          </w:p>
        </w:tc>
        <w:tc>
          <w:tcPr>
            <w:tcW w:w="4811" w:type="dxa"/>
          </w:tcPr>
          <w:p w:rsidR="006F6491" w:rsidRDefault="00F73C30" w:rsidP="007017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70175B">
              <w:rPr>
                <w:lang w:val="en-US"/>
              </w:rPr>
              <w:t xml:space="preserve"> (</w:t>
            </w:r>
            <w:r>
              <w:rPr>
                <w:lang w:val="en-US"/>
              </w:rPr>
              <w:t>27.3</w:t>
            </w:r>
            <w:r w:rsidR="0070175B">
              <w:rPr>
                <w:lang w:val="en-US"/>
              </w:rPr>
              <w:t>%)</w:t>
            </w:r>
          </w:p>
        </w:tc>
      </w:tr>
      <w:tr w:rsidR="006F6491" w:rsidRPr="00E54544" w:rsidTr="00251D32">
        <w:tc>
          <w:tcPr>
            <w:tcW w:w="4811" w:type="dxa"/>
          </w:tcPr>
          <w:p w:rsidR="006F6491" w:rsidRDefault="006F6491" w:rsidP="006F6491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Collet and Edwards Type III</w:t>
            </w:r>
          </w:p>
        </w:tc>
        <w:tc>
          <w:tcPr>
            <w:tcW w:w="4811" w:type="dxa"/>
          </w:tcPr>
          <w:p w:rsidR="006F6491" w:rsidRDefault="0070175B" w:rsidP="007017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(6</w:t>
            </w:r>
            <w:r w:rsidR="00F73C30">
              <w:rPr>
                <w:lang w:val="en-US"/>
              </w:rPr>
              <w:t>.1</w:t>
            </w:r>
            <w:r>
              <w:rPr>
                <w:lang w:val="en-US"/>
              </w:rPr>
              <w:t>%)</w:t>
            </w:r>
          </w:p>
        </w:tc>
      </w:tr>
      <w:tr w:rsidR="006F6491" w:rsidRPr="00E54544" w:rsidTr="00251D32">
        <w:tc>
          <w:tcPr>
            <w:tcW w:w="4811" w:type="dxa"/>
          </w:tcPr>
          <w:p w:rsidR="006F6491" w:rsidRDefault="006F6491" w:rsidP="006F6491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Collet and Edwards Type I</w:t>
            </w:r>
            <w:r w:rsidR="00036212">
              <w:rPr>
                <w:lang w:val="en-US"/>
              </w:rPr>
              <w:t>V</w:t>
            </w:r>
          </w:p>
        </w:tc>
        <w:tc>
          <w:tcPr>
            <w:tcW w:w="4811" w:type="dxa"/>
          </w:tcPr>
          <w:p w:rsidR="006F6491" w:rsidRDefault="0070175B" w:rsidP="007017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(21</w:t>
            </w:r>
            <w:r w:rsidR="00F73C30">
              <w:rPr>
                <w:lang w:val="en-US"/>
              </w:rPr>
              <w:t>.2</w:t>
            </w:r>
            <w:r>
              <w:rPr>
                <w:lang w:val="en-US"/>
              </w:rPr>
              <w:t>%)</w:t>
            </w:r>
          </w:p>
        </w:tc>
      </w:tr>
      <w:tr w:rsidR="002B40D6" w:rsidRPr="00C06208" w:rsidTr="00251D32">
        <w:tc>
          <w:tcPr>
            <w:tcW w:w="4811" w:type="dxa"/>
          </w:tcPr>
          <w:p w:rsidR="002B40D6" w:rsidRPr="002B40D6" w:rsidRDefault="002B40D6" w:rsidP="002B40D6">
            <w:pPr>
              <w:rPr>
                <w:lang w:val="en-US"/>
              </w:rPr>
            </w:pPr>
            <w:r>
              <w:rPr>
                <w:lang w:val="en-US"/>
              </w:rPr>
              <w:t>Right aortic arch</w:t>
            </w:r>
          </w:p>
        </w:tc>
        <w:tc>
          <w:tcPr>
            <w:tcW w:w="4811" w:type="dxa"/>
          </w:tcPr>
          <w:p w:rsidR="002B40D6" w:rsidRDefault="00F73C30" w:rsidP="00F73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(36%)</w:t>
            </w:r>
          </w:p>
        </w:tc>
      </w:tr>
      <w:tr w:rsidR="00F41AB0" w:rsidRPr="00C06208" w:rsidTr="00251D32">
        <w:tc>
          <w:tcPr>
            <w:tcW w:w="4811" w:type="dxa"/>
          </w:tcPr>
          <w:p w:rsidR="00F41AB0" w:rsidRDefault="00F41AB0" w:rsidP="002B40D6">
            <w:pPr>
              <w:rPr>
                <w:lang w:val="en-US"/>
              </w:rPr>
            </w:pPr>
            <w:r>
              <w:rPr>
                <w:lang w:val="en-US"/>
              </w:rPr>
              <w:t>Coronary abnormalities</w:t>
            </w:r>
          </w:p>
        </w:tc>
        <w:tc>
          <w:tcPr>
            <w:tcW w:w="4811" w:type="dxa"/>
          </w:tcPr>
          <w:p w:rsidR="00F41AB0" w:rsidRDefault="00F73C30" w:rsidP="00F73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(33%)</w:t>
            </w:r>
          </w:p>
        </w:tc>
      </w:tr>
      <w:tr w:rsidR="004371D2" w:rsidRPr="00C06208" w:rsidTr="00251D32">
        <w:tc>
          <w:tcPr>
            <w:tcW w:w="4811" w:type="dxa"/>
          </w:tcPr>
          <w:p w:rsidR="004371D2" w:rsidRDefault="00F87D6A" w:rsidP="002B40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Unicuspid</w:t>
            </w:r>
            <w:proofErr w:type="spellEnd"/>
            <w:r>
              <w:rPr>
                <w:lang w:val="en-US"/>
              </w:rPr>
              <w:t xml:space="preserve"> Valve</w:t>
            </w:r>
          </w:p>
        </w:tc>
        <w:tc>
          <w:tcPr>
            <w:tcW w:w="4811" w:type="dxa"/>
          </w:tcPr>
          <w:p w:rsidR="004371D2" w:rsidRDefault="00F73C30" w:rsidP="00F73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(0%)</w:t>
            </w:r>
          </w:p>
        </w:tc>
      </w:tr>
      <w:tr w:rsidR="00F87D6A" w:rsidRPr="00C06208" w:rsidTr="00251D32">
        <w:tc>
          <w:tcPr>
            <w:tcW w:w="4811" w:type="dxa"/>
          </w:tcPr>
          <w:p w:rsidR="00F87D6A" w:rsidRDefault="00F87D6A" w:rsidP="002B40D6">
            <w:pPr>
              <w:rPr>
                <w:lang w:val="en-US"/>
              </w:rPr>
            </w:pPr>
            <w:r>
              <w:rPr>
                <w:lang w:val="en-US"/>
              </w:rPr>
              <w:t>Bicuspid Valve</w:t>
            </w:r>
          </w:p>
        </w:tc>
        <w:tc>
          <w:tcPr>
            <w:tcW w:w="4811" w:type="dxa"/>
          </w:tcPr>
          <w:p w:rsidR="00F87D6A" w:rsidRDefault="003014F6" w:rsidP="00301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8(25.8%)</w:t>
            </w:r>
          </w:p>
        </w:tc>
      </w:tr>
      <w:tr w:rsidR="00F87D6A" w:rsidRPr="00C06208" w:rsidTr="00251D32">
        <w:tc>
          <w:tcPr>
            <w:tcW w:w="4811" w:type="dxa"/>
          </w:tcPr>
          <w:p w:rsidR="00F87D6A" w:rsidRDefault="00F87D6A" w:rsidP="002B40D6">
            <w:pPr>
              <w:rPr>
                <w:lang w:val="en-US"/>
              </w:rPr>
            </w:pPr>
            <w:r>
              <w:rPr>
                <w:lang w:val="en-US"/>
              </w:rPr>
              <w:t xml:space="preserve">Tricuspid Valve </w:t>
            </w:r>
          </w:p>
        </w:tc>
        <w:tc>
          <w:tcPr>
            <w:tcW w:w="4811" w:type="dxa"/>
          </w:tcPr>
          <w:p w:rsidR="00F87D6A" w:rsidRDefault="003014F6" w:rsidP="00301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14(45.2%)</w:t>
            </w:r>
          </w:p>
        </w:tc>
      </w:tr>
      <w:tr w:rsidR="00F87D6A" w:rsidRPr="00C06208" w:rsidTr="00251D32">
        <w:tc>
          <w:tcPr>
            <w:tcW w:w="4811" w:type="dxa"/>
          </w:tcPr>
          <w:p w:rsidR="00F87D6A" w:rsidRDefault="00F87D6A" w:rsidP="002B40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Quadricuspid</w:t>
            </w:r>
            <w:proofErr w:type="spellEnd"/>
            <w:r>
              <w:rPr>
                <w:lang w:val="en-US"/>
              </w:rPr>
              <w:t xml:space="preserve"> Valve</w:t>
            </w:r>
          </w:p>
        </w:tc>
        <w:tc>
          <w:tcPr>
            <w:tcW w:w="4811" w:type="dxa"/>
          </w:tcPr>
          <w:p w:rsidR="00F87D6A" w:rsidRDefault="003014F6" w:rsidP="00301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9(29.0%)</w:t>
            </w:r>
          </w:p>
        </w:tc>
      </w:tr>
      <w:tr w:rsidR="00A526C7" w:rsidRPr="00C06208" w:rsidTr="00251D32">
        <w:tc>
          <w:tcPr>
            <w:tcW w:w="4811" w:type="dxa"/>
          </w:tcPr>
          <w:p w:rsidR="00A526C7" w:rsidRDefault="00A526C7" w:rsidP="002B40D6">
            <w:pPr>
              <w:rPr>
                <w:lang w:val="en-US"/>
              </w:rPr>
            </w:pPr>
            <w:r>
              <w:rPr>
                <w:lang w:val="en-US"/>
              </w:rPr>
              <w:t xml:space="preserve">Neonatal Death </w:t>
            </w:r>
          </w:p>
        </w:tc>
        <w:tc>
          <w:tcPr>
            <w:tcW w:w="4811" w:type="dxa"/>
          </w:tcPr>
          <w:p w:rsidR="00A526C7" w:rsidRDefault="00174B3A" w:rsidP="00301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(18%)</w:t>
            </w:r>
          </w:p>
        </w:tc>
      </w:tr>
      <w:tr w:rsidR="00A526C7" w:rsidRPr="00C06208" w:rsidTr="00251D32">
        <w:tc>
          <w:tcPr>
            <w:tcW w:w="4811" w:type="dxa"/>
          </w:tcPr>
          <w:p w:rsidR="00A526C7" w:rsidRDefault="00A526C7" w:rsidP="002B40D6">
            <w:pPr>
              <w:rPr>
                <w:lang w:val="en-US"/>
              </w:rPr>
            </w:pPr>
            <w:r>
              <w:rPr>
                <w:lang w:val="en-US"/>
              </w:rPr>
              <w:t>IU</w:t>
            </w:r>
            <w:r w:rsidR="00174B3A">
              <w:rPr>
                <w:lang w:val="en-US"/>
              </w:rPr>
              <w:t>FD</w:t>
            </w:r>
          </w:p>
        </w:tc>
        <w:tc>
          <w:tcPr>
            <w:tcW w:w="4811" w:type="dxa"/>
          </w:tcPr>
          <w:p w:rsidR="00A526C7" w:rsidRDefault="00174B3A" w:rsidP="00301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(6%)</w:t>
            </w:r>
          </w:p>
        </w:tc>
      </w:tr>
      <w:tr w:rsidR="00A526C7" w:rsidRPr="00C06208" w:rsidTr="00251D32">
        <w:tc>
          <w:tcPr>
            <w:tcW w:w="4811" w:type="dxa"/>
          </w:tcPr>
          <w:p w:rsidR="00A526C7" w:rsidRDefault="00A526C7" w:rsidP="002B40D6">
            <w:pPr>
              <w:rPr>
                <w:lang w:val="en-US"/>
              </w:rPr>
            </w:pPr>
            <w:r>
              <w:rPr>
                <w:lang w:val="en-US"/>
              </w:rPr>
              <w:t>Alive in the neonatal period</w:t>
            </w:r>
          </w:p>
        </w:tc>
        <w:tc>
          <w:tcPr>
            <w:tcW w:w="4811" w:type="dxa"/>
          </w:tcPr>
          <w:p w:rsidR="00A526C7" w:rsidRDefault="00174B3A" w:rsidP="00301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 (75%)</w:t>
            </w:r>
          </w:p>
        </w:tc>
      </w:tr>
    </w:tbl>
    <w:p w:rsidR="00BB1B3A" w:rsidRDefault="00BB1B3A">
      <w:pPr>
        <w:rPr>
          <w:lang w:val="en-US"/>
        </w:rPr>
      </w:pPr>
    </w:p>
    <w:p w:rsidR="00BB1B3A" w:rsidRDefault="00174B3A">
      <w:pPr>
        <w:rPr>
          <w:lang w:val="en-US"/>
        </w:rPr>
      </w:pPr>
      <w:r>
        <w:rPr>
          <w:lang w:val="en-US"/>
        </w:rPr>
        <w:t xml:space="preserve">Legend: </w:t>
      </w:r>
      <w:r w:rsidR="00B159CF" w:rsidRPr="00B159CF">
        <w:rPr>
          <w:lang w:val="en-US"/>
        </w:rPr>
        <w:t>Values reported as number (percentage of cohort) for categorical variables and mean (± standard deviation) for continuous variable</w:t>
      </w:r>
      <w:r w:rsidR="00B159CF">
        <w:rPr>
          <w:lang w:val="en-US"/>
        </w:rPr>
        <w:t xml:space="preserve">. </w:t>
      </w:r>
      <w:r>
        <w:rPr>
          <w:lang w:val="en-US"/>
        </w:rPr>
        <w:t xml:space="preserve">IUFD=Intrauterine Fetal Demise </w:t>
      </w:r>
    </w:p>
    <w:p w:rsidR="00BB1B3A" w:rsidRPr="00BB1B3A" w:rsidRDefault="00BB1B3A">
      <w:pPr>
        <w:rPr>
          <w:lang w:val="en-US"/>
        </w:rPr>
      </w:pPr>
    </w:p>
    <w:sectPr w:rsidR="00BB1B3A" w:rsidRPr="00BB1B3A" w:rsidSect="00C175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0101E"/>
    <w:multiLevelType w:val="hybridMultilevel"/>
    <w:tmpl w:val="EC88B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84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11"/>
    <w:rsid w:val="00036212"/>
    <w:rsid w:val="00174B3A"/>
    <w:rsid w:val="001F2ADA"/>
    <w:rsid w:val="00251D32"/>
    <w:rsid w:val="002B40D6"/>
    <w:rsid w:val="002B4EC4"/>
    <w:rsid w:val="003014F6"/>
    <w:rsid w:val="00301E11"/>
    <w:rsid w:val="003B5299"/>
    <w:rsid w:val="004371D2"/>
    <w:rsid w:val="00490864"/>
    <w:rsid w:val="00550870"/>
    <w:rsid w:val="0063642F"/>
    <w:rsid w:val="00685691"/>
    <w:rsid w:val="006D48D1"/>
    <w:rsid w:val="006F6491"/>
    <w:rsid w:val="0070175B"/>
    <w:rsid w:val="009D682E"/>
    <w:rsid w:val="00A526C7"/>
    <w:rsid w:val="00AD2600"/>
    <w:rsid w:val="00B159CF"/>
    <w:rsid w:val="00BB1B3A"/>
    <w:rsid w:val="00BB3686"/>
    <w:rsid w:val="00C06208"/>
    <w:rsid w:val="00C175D6"/>
    <w:rsid w:val="00CA6A87"/>
    <w:rsid w:val="00DB554B"/>
    <w:rsid w:val="00E54544"/>
    <w:rsid w:val="00F41AB0"/>
    <w:rsid w:val="00F73C30"/>
    <w:rsid w:val="00F87D6A"/>
    <w:rsid w:val="00F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9C361"/>
  <w15:chartTrackingRefBased/>
  <w15:docId w15:val="{87F52FE4-4F36-C04D-ABD0-68246090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5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F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2024-04-14T01:56:00Z</dcterms:created>
  <dcterms:modified xsi:type="dcterms:W3CDTF">2024-04-29T19:58:00Z</dcterms:modified>
</cp:coreProperties>
</file>