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9DE1B" w14:textId="235CEF51" w:rsidR="007E5122" w:rsidRDefault="007E5122">
      <w:pPr>
        <w:widowControl/>
        <w:jc w:val="left"/>
        <w:rPr>
          <w:rFonts w:ascii="Arial" w:hAnsi="Arial" w:cs="Arial"/>
        </w:rPr>
      </w:pPr>
      <w:r w:rsidRPr="007E5122">
        <w:rPr>
          <w:rFonts w:ascii="Arial" w:hAnsi="Arial" w:cs="Arial"/>
        </w:rPr>
        <w:t xml:space="preserve">Supplemental Table 1. Detailed surgical </w:t>
      </w:r>
      <w:r>
        <w:rPr>
          <w:rFonts w:ascii="Arial" w:hAnsi="Arial" w:cs="Arial"/>
        </w:rPr>
        <w:t>input</w:t>
      </w:r>
      <w:r>
        <w:rPr>
          <w:rFonts w:ascii="Arial" w:hAnsi="Arial" w:cs="Arial" w:hint="eastAsia"/>
        </w:rPr>
        <w:t xml:space="preserve"> option in this study</w:t>
      </w:r>
    </w:p>
    <w:p w14:paraId="3BF081BC" w14:textId="77777777" w:rsidR="007E5122" w:rsidRDefault="007E5122">
      <w:pPr>
        <w:widowControl/>
        <w:jc w:val="left"/>
        <w:rPr>
          <w:rFonts w:ascii="Arial" w:hAnsi="Arial" w:cs="Arial"/>
        </w:rPr>
      </w:pPr>
    </w:p>
    <w:tbl>
      <w:tblPr>
        <w:tblStyle w:val="aa"/>
        <w:tblW w:w="8581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4948"/>
        <w:gridCol w:w="89"/>
      </w:tblGrid>
      <w:tr w:rsidR="00E70F23" w:rsidRPr="00C71BAF" w14:paraId="70DDA2A3" w14:textId="77777777" w:rsidTr="009209B7">
        <w:trPr>
          <w:trHeight w:val="469"/>
        </w:trPr>
        <w:tc>
          <w:tcPr>
            <w:tcW w:w="3544" w:type="dxa"/>
            <w:tcBorders>
              <w:top w:val="single" w:sz="12" w:space="0" w:color="auto"/>
              <w:bottom w:val="nil"/>
            </w:tcBorders>
          </w:tcPr>
          <w:p w14:paraId="7A0ADD16" w14:textId="77777777" w:rsidR="00E70F23" w:rsidRPr="00C71BAF" w:rsidRDefault="00E70F23" w:rsidP="0090310D">
            <w:pPr>
              <w:rPr>
                <w:rFonts w:ascii="Arial" w:hAnsi="Arial" w:cs="Arial"/>
                <w:sz w:val="20"/>
                <w:szCs w:val="20"/>
              </w:rPr>
            </w:pPr>
            <w:r w:rsidRPr="00C71BAF">
              <w:rPr>
                <w:rFonts w:ascii="Arial" w:hAnsi="Arial" w:cs="Arial"/>
                <w:sz w:val="20"/>
                <w:szCs w:val="20"/>
              </w:rPr>
              <w:t xml:space="preserve">Surgical </w:t>
            </w:r>
            <w:r>
              <w:rPr>
                <w:rFonts w:ascii="Arial" w:hAnsi="Arial" w:cs="Arial" w:hint="eastAsia"/>
                <w:sz w:val="20"/>
                <w:szCs w:val="20"/>
              </w:rPr>
              <w:t>procedure</w:t>
            </w:r>
          </w:p>
        </w:tc>
        <w:tc>
          <w:tcPr>
            <w:tcW w:w="5037" w:type="dxa"/>
            <w:gridSpan w:val="2"/>
            <w:tcBorders>
              <w:top w:val="single" w:sz="12" w:space="0" w:color="auto"/>
              <w:bottom w:val="nil"/>
            </w:tcBorders>
          </w:tcPr>
          <w:p w14:paraId="0810ADDD" w14:textId="5CD413B0" w:rsidR="00E70F23" w:rsidRPr="00C71BAF" w:rsidRDefault="009209B7" w:rsidP="009209B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I</w:t>
            </w:r>
            <w:r w:rsidR="00E70F23">
              <w:rPr>
                <w:rFonts w:ascii="Arial" w:hAnsi="Arial" w:cs="Arial" w:hint="eastAsia"/>
                <w:sz w:val="20"/>
                <w:szCs w:val="20"/>
              </w:rPr>
              <w:t>nput option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of surgical procedure</w:t>
            </w:r>
          </w:p>
        </w:tc>
      </w:tr>
      <w:tr w:rsidR="00E70F23" w:rsidRPr="00C71BAF" w14:paraId="0DEFDB48" w14:textId="77777777" w:rsidTr="009209B7">
        <w:trPr>
          <w:trHeight w:val="469"/>
        </w:trPr>
        <w:tc>
          <w:tcPr>
            <w:tcW w:w="3544" w:type="dxa"/>
            <w:tcBorders>
              <w:top w:val="single" w:sz="12" w:space="0" w:color="auto"/>
            </w:tcBorders>
          </w:tcPr>
          <w:p w14:paraId="346465E9" w14:textId="77777777" w:rsidR="00E70F23" w:rsidRPr="00C71BAF" w:rsidRDefault="00E70F23" w:rsidP="0090310D">
            <w:pPr>
              <w:rPr>
                <w:rFonts w:ascii="Arial" w:hAnsi="Arial" w:cs="Arial"/>
                <w:sz w:val="20"/>
                <w:szCs w:val="20"/>
              </w:rPr>
            </w:pPr>
            <w:r w:rsidRPr="00C71BAF">
              <w:rPr>
                <w:rFonts w:ascii="Arial" w:hAnsi="Arial" w:cs="Arial"/>
                <w:sz w:val="20"/>
                <w:szCs w:val="20"/>
              </w:rPr>
              <w:t>Endoscopic skull base surgery</w:t>
            </w:r>
          </w:p>
        </w:tc>
        <w:tc>
          <w:tcPr>
            <w:tcW w:w="5037" w:type="dxa"/>
            <w:gridSpan w:val="2"/>
            <w:tcBorders>
              <w:top w:val="single" w:sz="12" w:space="0" w:color="auto"/>
            </w:tcBorders>
          </w:tcPr>
          <w:p w14:paraId="4FB58F6D" w14:textId="77777777" w:rsidR="00E70F23" w:rsidRDefault="009209B7" w:rsidP="009209B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209B7">
              <w:rPr>
                <w:rFonts w:ascii="Arial" w:hAnsi="Arial" w:cs="Arial"/>
                <w:sz w:val="20"/>
                <w:szCs w:val="20"/>
              </w:rPr>
              <w:t>Endoscopic skull base surgery</w:t>
            </w:r>
          </w:p>
          <w:p w14:paraId="0AA662FB" w14:textId="1C6C6CF4" w:rsidR="009209B7" w:rsidRPr="009209B7" w:rsidRDefault="009209B7" w:rsidP="009209B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209B7">
              <w:rPr>
                <w:rFonts w:ascii="Arial" w:hAnsi="Arial" w:cs="Arial"/>
                <w:sz w:val="20"/>
                <w:szCs w:val="20"/>
              </w:rPr>
              <w:t>Endoscopic resection</w:t>
            </w:r>
          </w:p>
        </w:tc>
      </w:tr>
      <w:tr w:rsidR="00E70F23" w:rsidRPr="00C71BAF" w14:paraId="063E6866" w14:textId="77777777" w:rsidTr="009209B7">
        <w:trPr>
          <w:gridAfter w:val="1"/>
          <w:wAfter w:w="89" w:type="dxa"/>
          <w:trHeight w:val="482"/>
        </w:trPr>
        <w:tc>
          <w:tcPr>
            <w:tcW w:w="3544" w:type="dxa"/>
          </w:tcPr>
          <w:p w14:paraId="45BC1C84" w14:textId="77777777" w:rsidR="00E70F23" w:rsidRPr="00C71BAF" w:rsidRDefault="00E70F23" w:rsidP="0090310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Open s</w:t>
            </w:r>
            <w:r w:rsidRPr="00C71BAF">
              <w:rPr>
                <w:rFonts w:ascii="Arial" w:hAnsi="Arial" w:cs="Arial"/>
                <w:sz w:val="20"/>
                <w:szCs w:val="20"/>
              </w:rPr>
              <w:t>kull base surgery</w:t>
            </w:r>
          </w:p>
        </w:tc>
        <w:tc>
          <w:tcPr>
            <w:tcW w:w="4948" w:type="dxa"/>
          </w:tcPr>
          <w:p w14:paraId="415468D9" w14:textId="77777777" w:rsidR="00E70F23" w:rsidRDefault="009209B7" w:rsidP="009209B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209B7">
              <w:rPr>
                <w:rFonts w:ascii="Arial" w:hAnsi="Arial" w:cs="Arial"/>
                <w:sz w:val="20"/>
                <w:szCs w:val="20"/>
              </w:rPr>
              <w:t>Skull base dissection</w:t>
            </w:r>
          </w:p>
          <w:p w14:paraId="4EAC2FED" w14:textId="77777777" w:rsidR="009209B7" w:rsidRDefault="009209B7" w:rsidP="009209B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209B7">
              <w:rPr>
                <w:rFonts w:ascii="Arial" w:hAnsi="Arial" w:cs="Arial"/>
                <w:sz w:val="20"/>
                <w:szCs w:val="20"/>
              </w:rPr>
              <w:t>Extensive skull base tumor resection</w:t>
            </w:r>
          </w:p>
          <w:p w14:paraId="50FB6C1F" w14:textId="77777777" w:rsidR="009209B7" w:rsidRDefault="009209B7" w:rsidP="009209B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209B7">
              <w:rPr>
                <w:rFonts w:ascii="Arial" w:hAnsi="Arial" w:cs="Arial"/>
                <w:sz w:val="20"/>
                <w:szCs w:val="20"/>
              </w:rPr>
              <w:t>Anterior skull base resection</w:t>
            </w:r>
          </w:p>
          <w:p w14:paraId="5C9ED91B" w14:textId="5E44F4B8" w:rsidR="009209B7" w:rsidRPr="00C71BAF" w:rsidRDefault="009209B7" w:rsidP="009209B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209B7">
              <w:rPr>
                <w:rFonts w:ascii="Arial" w:hAnsi="Arial" w:cs="Arial"/>
                <w:sz w:val="20"/>
                <w:szCs w:val="20"/>
              </w:rPr>
              <w:t>Other resections involving the anterior skull base</w:t>
            </w:r>
          </w:p>
        </w:tc>
      </w:tr>
      <w:tr w:rsidR="00E70F23" w:rsidRPr="00C71BAF" w14:paraId="253901D6" w14:textId="77777777" w:rsidTr="009209B7">
        <w:trPr>
          <w:gridAfter w:val="1"/>
          <w:wAfter w:w="89" w:type="dxa"/>
          <w:trHeight w:val="469"/>
        </w:trPr>
        <w:tc>
          <w:tcPr>
            <w:tcW w:w="3544" w:type="dxa"/>
          </w:tcPr>
          <w:p w14:paraId="2337B373" w14:textId="77777777" w:rsidR="00E70F23" w:rsidRPr="00C71BAF" w:rsidRDefault="00E70F23" w:rsidP="0090310D">
            <w:pPr>
              <w:rPr>
                <w:rFonts w:ascii="Arial" w:hAnsi="Arial" w:cs="Arial"/>
                <w:sz w:val="20"/>
                <w:szCs w:val="20"/>
              </w:rPr>
            </w:pPr>
            <w:r w:rsidRPr="00C71BAF">
              <w:rPr>
                <w:rFonts w:ascii="Arial" w:hAnsi="Arial" w:cs="Arial"/>
                <w:sz w:val="20"/>
                <w:szCs w:val="20"/>
              </w:rPr>
              <w:t>Maxillectomy</w:t>
            </w:r>
          </w:p>
        </w:tc>
        <w:tc>
          <w:tcPr>
            <w:tcW w:w="4948" w:type="dxa"/>
          </w:tcPr>
          <w:p w14:paraId="1BA29B3E" w14:textId="77777777" w:rsidR="009209B7" w:rsidRPr="009209B7" w:rsidRDefault="009209B7" w:rsidP="009209B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209B7">
              <w:rPr>
                <w:rFonts w:ascii="Arial" w:hAnsi="Arial" w:cs="Arial"/>
                <w:sz w:val="20"/>
                <w:szCs w:val="20"/>
              </w:rPr>
              <w:t>Partial maxillectomy</w:t>
            </w:r>
          </w:p>
          <w:p w14:paraId="482A67AC" w14:textId="77777777" w:rsidR="009209B7" w:rsidRPr="009209B7" w:rsidRDefault="009209B7" w:rsidP="009209B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209B7">
              <w:rPr>
                <w:rFonts w:ascii="Arial" w:hAnsi="Arial" w:cs="Arial"/>
                <w:sz w:val="20"/>
                <w:szCs w:val="20"/>
              </w:rPr>
              <w:t>Total maxillectomy</w:t>
            </w:r>
          </w:p>
          <w:p w14:paraId="2AEC0491" w14:textId="1DD81CA2" w:rsidR="00E70F23" w:rsidRPr="00C71BAF" w:rsidRDefault="009209B7" w:rsidP="009209B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9209B7">
              <w:rPr>
                <w:rFonts w:ascii="Arial" w:hAnsi="Arial" w:cs="Arial"/>
                <w:sz w:val="20"/>
                <w:szCs w:val="20"/>
              </w:rPr>
              <w:t>Other types of maxillectomy</w:t>
            </w:r>
          </w:p>
        </w:tc>
      </w:tr>
      <w:tr w:rsidR="00E70F23" w:rsidRPr="00C71BAF" w14:paraId="732DC549" w14:textId="77777777" w:rsidTr="009209B7">
        <w:trPr>
          <w:gridAfter w:val="1"/>
          <w:wAfter w:w="89" w:type="dxa"/>
          <w:trHeight w:val="469"/>
        </w:trPr>
        <w:tc>
          <w:tcPr>
            <w:tcW w:w="3544" w:type="dxa"/>
          </w:tcPr>
          <w:p w14:paraId="170847D6" w14:textId="77777777" w:rsidR="00E70F23" w:rsidRPr="00C71BAF" w:rsidRDefault="00E70F23" w:rsidP="0090310D">
            <w:pPr>
              <w:rPr>
                <w:rFonts w:ascii="Arial" w:hAnsi="Arial" w:cs="Arial"/>
                <w:sz w:val="20"/>
                <w:szCs w:val="20"/>
              </w:rPr>
            </w:pPr>
            <w:r w:rsidRPr="00C71BAF">
              <w:rPr>
                <w:rFonts w:ascii="Arial" w:hAnsi="Arial" w:cs="Arial"/>
                <w:sz w:val="20"/>
                <w:szCs w:val="20"/>
              </w:rPr>
              <w:t>Other and Unknown</w:t>
            </w:r>
          </w:p>
        </w:tc>
        <w:tc>
          <w:tcPr>
            <w:tcW w:w="4948" w:type="dxa"/>
          </w:tcPr>
          <w:p w14:paraId="0BD5FD21" w14:textId="77777777" w:rsidR="00E70F23" w:rsidRDefault="009209B7" w:rsidP="009209B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Others</w:t>
            </w:r>
          </w:p>
          <w:p w14:paraId="0813A794" w14:textId="77777777" w:rsidR="009209B7" w:rsidRDefault="009209B7" w:rsidP="009209B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Unknown</w:t>
            </w:r>
          </w:p>
          <w:p w14:paraId="33B88F18" w14:textId="332166A1" w:rsidR="009209B7" w:rsidRPr="00C71BAF" w:rsidRDefault="009209B7" w:rsidP="009209B7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Blank</w:t>
            </w:r>
          </w:p>
        </w:tc>
      </w:tr>
    </w:tbl>
    <w:p w14:paraId="6AFB8966" w14:textId="77777777" w:rsidR="007E5122" w:rsidRDefault="007E5122">
      <w:pPr>
        <w:widowControl/>
        <w:jc w:val="left"/>
        <w:rPr>
          <w:rFonts w:ascii="Arial" w:hAnsi="Arial" w:cs="Arial"/>
        </w:rPr>
      </w:pPr>
    </w:p>
    <w:p w14:paraId="144D0DF7" w14:textId="77777777" w:rsidR="007E5122" w:rsidRDefault="007E5122">
      <w:pPr>
        <w:widowControl/>
        <w:jc w:val="left"/>
        <w:rPr>
          <w:rFonts w:ascii="Arial" w:hAnsi="Arial" w:cs="Arial"/>
        </w:rPr>
      </w:pPr>
    </w:p>
    <w:p w14:paraId="6412EB2A" w14:textId="77777777" w:rsidR="007E5122" w:rsidRDefault="007E5122">
      <w:pPr>
        <w:widowControl/>
        <w:jc w:val="left"/>
        <w:rPr>
          <w:rFonts w:ascii="Arial" w:hAnsi="Arial" w:cs="Arial"/>
        </w:rPr>
      </w:pPr>
    </w:p>
    <w:p w14:paraId="2B01608B" w14:textId="77777777" w:rsidR="007E5122" w:rsidRDefault="007E5122">
      <w:pPr>
        <w:widowControl/>
        <w:jc w:val="left"/>
        <w:rPr>
          <w:rFonts w:ascii="Arial" w:hAnsi="Arial" w:cs="Arial"/>
        </w:rPr>
      </w:pPr>
    </w:p>
    <w:p w14:paraId="15D9C120" w14:textId="3C8E2D15" w:rsidR="00F35E56" w:rsidRDefault="007E5122" w:rsidP="007E5122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3B2D66E" w14:textId="0D0B984C" w:rsidR="00F35E56" w:rsidRDefault="00F35E56" w:rsidP="007E5122">
      <w:pPr>
        <w:widowControl/>
        <w:jc w:val="left"/>
        <w:rPr>
          <w:rFonts w:ascii="Arial" w:hAnsi="Arial" w:cs="Arial"/>
        </w:rPr>
      </w:pPr>
      <w:r w:rsidRPr="00F35E56">
        <w:rPr>
          <w:rFonts w:ascii="Arial" w:hAnsi="Arial" w:cs="Arial"/>
        </w:rPr>
        <w:t xml:space="preserve">Supplemental </w:t>
      </w:r>
      <w:r w:rsidR="006766FE">
        <w:rPr>
          <w:rFonts w:ascii="Arial" w:hAnsi="Arial" w:cs="Arial"/>
        </w:rPr>
        <w:t>Table</w:t>
      </w:r>
      <w:r w:rsidRPr="00F35E56">
        <w:rPr>
          <w:rFonts w:ascii="Arial" w:hAnsi="Arial" w:cs="Arial"/>
        </w:rPr>
        <w:t xml:space="preserve"> 2. </w:t>
      </w:r>
      <w:r w:rsidR="00442D50">
        <w:rPr>
          <w:rFonts w:ascii="Arial" w:hAnsi="Arial" w:cs="Arial" w:hint="eastAsia"/>
        </w:rPr>
        <w:t>Detailed s</w:t>
      </w:r>
      <w:r w:rsidRPr="00F35E56">
        <w:rPr>
          <w:rFonts w:ascii="Arial" w:hAnsi="Arial" w:cs="Arial"/>
        </w:rPr>
        <w:t>urgical procedure for case with</w:t>
      </w:r>
      <w:r w:rsidR="005A3984">
        <w:rPr>
          <w:rFonts w:ascii="Arial" w:hAnsi="Arial" w:cs="Arial" w:hint="eastAsia"/>
        </w:rPr>
        <w:t xml:space="preserve"> or without</w:t>
      </w:r>
      <w:r w:rsidRPr="00F35E56">
        <w:rPr>
          <w:rFonts w:ascii="Arial" w:hAnsi="Arial" w:cs="Arial"/>
        </w:rPr>
        <w:t xml:space="preserve"> </w:t>
      </w:r>
      <w:r w:rsidR="005A3984">
        <w:rPr>
          <w:rFonts w:ascii="Arial" w:hAnsi="Arial" w:cs="Arial" w:hint="eastAsia"/>
        </w:rPr>
        <w:t>perioperative chemotherapy</w:t>
      </w:r>
    </w:p>
    <w:p w14:paraId="5ED93657" w14:textId="77777777" w:rsidR="00F35E56" w:rsidRDefault="00F35E56" w:rsidP="00F35E56">
      <w:pPr>
        <w:rPr>
          <w:rFonts w:ascii="Arial" w:hAnsi="Arial" w:cs="Arial"/>
        </w:rPr>
      </w:pPr>
    </w:p>
    <w:tbl>
      <w:tblPr>
        <w:tblStyle w:val="aa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2"/>
        <w:gridCol w:w="841"/>
        <w:gridCol w:w="841"/>
        <w:gridCol w:w="841"/>
        <w:gridCol w:w="842"/>
        <w:gridCol w:w="1314"/>
        <w:gridCol w:w="923"/>
      </w:tblGrid>
      <w:tr w:rsidR="00F35E56" w:rsidRPr="00C71BAF" w14:paraId="795D3187" w14:textId="77777777" w:rsidTr="000E54B7">
        <w:tc>
          <w:tcPr>
            <w:tcW w:w="2902" w:type="dxa"/>
            <w:tcBorders>
              <w:top w:val="single" w:sz="12" w:space="0" w:color="auto"/>
              <w:bottom w:val="nil"/>
            </w:tcBorders>
          </w:tcPr>
          <w:p w14:paraId="4E069586" w14:textId="77777777" w:rsidR="00F35E56" w:rsidRPr="00C71BAF" w:rsidRDefault="00F35E56" w:rsidP="000E54B7">
            <w:pPr>
              <w:rPr>
                <w:rFonts w:ascii="Arial" w:hAnsi="Arial" w:cs="Arial"/>
                <w:sz w:val="20"/>
                <w:szCs w:val="20"/>
              </w:rPr>
            </w:pPr>
            <w:r w:rsidRPr="00C71BAF">
              <w:rPr>
                <w:rFonts w:ascii="Arial" w:hAnsi="Arial" w:cs="Arial"/>
                <w:sz w:val="20"/>
                <w:szCs w:val="20"/>
              </w:rPr>
              <w:t xml:space="preserve">Surgical </w:t>
            </w:r>
            <w:r>
              <w:rPr>
                <w:rFonts w:ascii="Arial" w:hAnsi="Arial" w:cs="Arial" w:hint="eastAsia"/>
                <w:sz w:val="20"/>
                <w:szCs w:val="20"/>
              </w:rPr>
              <w:t>procedure</w:t>
            </w:r>
          </w:p>
        </w:tc>
        <w:tc>
          <w:tcPr>
            <w:tcW w:w="1682" w:type="dxa"/>
            <w:gridSpan w:val="2"/>
            <w:tcBorders>
              <w:top w:val="single" w:sz="12" w:space="0" w:color="auto"/>
              <w:bottom w:val="nil"/>
            </w:tcBorders>
          </w:tcPr>
          <w:p w14:paraId="6DA3216D" w14:textId="1B69304D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1BAF">
              <w:rPr>
                <w:rFonts w:ascii="Arial" w:hAnsi="Arial" w:cs="Arial"/>
                <w:sz w:val="20"/>
                <w:szCs w:val="20"/>
              </w:rPr>
              <w:t>All (</w:t>
            </w:r>
            <w:r>
              <w:rPr>
                <w:rFonts w:ascii="Arial" w:hAnsi="Arial" w:cs="Arial" w:hint="eastAsia"/>
                <w:sz w:val="20"/>
                <w:szCs w:val="20"/>
              </w:rPr>
              <w:t>6</w:t>
            </w:r>
            <w:r w:rsidRPr="00C71BAF">
              <w:rPr>
                <w:rFonts w:ascii="Arial" w:hAnsi="Arial" w:cs="Arial"/>
                <w:sz w:val="20"/>
                <w:szCs w:val="20"/>
              </w:rPr>
              <w:t>4)</w:t>
            </w:r>
          </w:p>
        </w:tc>
        <w:tc>
          <w:tcPr>
            <w:tcW w:w="1683" w:type="dxa"/>
            <w:gridSpan w:val="2"/>
            <w:tcBorders>
              <w:top w:val="single" w:sz="12" w:space="0" w:color="auto"/>
              <w:bottom w:val="nil"/>
            </w:tcBorders>
          </w:tcPr>
          <w:p w14:paraId="26463415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</w:t>
            </w:r>
            <w:r>
              <w:rPr>
                <w:rFonts w:ascii="Arial" w:hAnsi="Arial" w:cs="Arial" w:hint="eastAsia"/>
                <w:sz w:val="20"/>
                <w:szCs w:val="20"/>
              </w:rPr>
              <w:t>ith chemo</w:t>
            </w:r>
            <w:r w:rsidRPr="00C71BAF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 w:rsidRPr="00C71BAF">
              <w:rPr>
                <w:rFonts w:ascii="Arial" w:hAnsi="Arial" w:cs="Arial"/>
                <w:sz w:val="20"/>
                <w:szCs w:val="20"/>
              </w:rPr>
              <w:t>1)</w:t>
            </w:r>
          </w:p>
        </w:tc>
        <w:tc>
          <w:tcPr>
            <w:tcW w:w="2237" w:type="dxa"/>
            <w:gridSpan w:val="2"/>
            <w:tcBorders>
              <w:top w:val="single" w:sz="12" w:space="0" w:color="auto"/>
              <w:bottom w:val="nil"/>
            </w:tcBorders>
          </w:tcPr>
          <w:p w14:paraId="6E48C93E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Without chemo</w:t>
            </w:r>
            <w:r w:rsidRPr="00C71BAF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0"/>
              </w:rPr>
              <w:t>53</w:t>
            </w:r>
            <w:r w:rsidRPr="00C71BAF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F35E56" w:rsidRPr="00C71BAF" w14:paraId="5B7FD807" w14:textId="77777777" w:rsidTr="000E54B7">
        <w:tc>
          <w:tcPr>
            <w:tcW w:w="2902" w:type="dxa"/>
            <w:tcBorders>
              <w:top w:val="nil"/>
              <w:bottom w:val="single" w:sz="12" w:space="0" w:color="auto"/>
            </w:tcBorders>
          </w:tcPr>
          <w:p w14:paraId="0741F85D" w14:textId="77777777" w:rsidR="00F35E56" w:rsidRPr="00C71BAF" w:rsidRDefault="00F35E56" w:rsidP="000E54B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nil"/>
              <w:bottom w:val="single" w:sz="12" w:space="0" w:color="auto"/>
            </w:tcBorders>
          </w:tcPr>
          <w:p w14:paraId="08E1C60E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1BA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41" w:type="dxa"/>
            <w:tcBorders>
              <w:top w:val="nil"/>
              <w:bottom w:val="single" w:sz="12" w:space="0" w:color="auto"/>
            </w:tcBorders>
          </w:tcPr>
          <w:p w14:paraId="5877B863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1BAF">
              <w:rPr>
                <w:rFonts w:ascii="Arial" w:hAnsi="Arial" w:cs="Arial"/>
                <w:sz w:val="20"/>
                <w:szCs w:val="20"/>
              </w:rPr>
              <w:t>(%)</w:t>
            </w:r>
          </w:p>
        </w:tc>
        <w:tc>
          <w:tcPr>
            <w:tcW w:w="841" w:type="dxa"/>
            <w:tcBorders>
              <w:top w:val="nil"/>
              <w:bottom w:val="single" w:sz="12" w:space="0" w:color="auto"/>
            </w:tcBorders>
          </w:tcPr>
          <w:p w14:paraId="03E99BBD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1BA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42" w:type="dxa"/>
            <w:tcBorders>
              <w:top w:val="nil"/>
              <w:bottom w:val="single" w:sz="12" w:space="0" w:color="auto"/>
            </w:tcBorders>
          </w:tcPr>
          <w:p w14:paraId="3408591C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1BAF">
              <w:rPr>
                <w:rFonts w:ascii="Arial" w:hAnsi="Arial" w:cs="Arial"/>
                <w:sz w:val="20"/>
                <w:szCs w:val="20"/>
              </w:rPr>
              <w:t>(%)</w:t>
            </w:r>
          </w:p>
        </w:tc>
        <w:tc>
          <w:tcPr>
            <w:tcW w:w="1314" w:type="dxa"/>
            <w:tcBorders>
              <w:top w:val="nil"/>
              <w:bottom w:val="single" w:sz="12" w:space="0" w:color="auto"/>
            </w:tcBorders>
          </w:tcPr>
          <w:p w14:paraId="3F4F4A88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1BA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23" w:type="dxa"/>
            <w:tcBorders>
              <w:top w:val="nil"/>
              <w:bottom w:val="single" w:sz="12" w:space="0" w:color="auto"/>
            </w:tcBorders>
          </w:tcPr>
          <w:p w14:paraId="5FEB288F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1BAF">
              <w:rPr>
                <w:rFonts w:ascii="Arial" w:hAnsi="Arial" w:cs="Arial"/>
                <w:sz w:val="20"/>
                <w:szCs w:val="20"/>
              </w:rPr>
              <w:t>(%)</w:t>
            </w:r>
          </w:p>
        </w:tc>
      </w:tr>
      <w:tr w:rsidR="00F35E56" w:rsidRPr="00C71BAF" w14:paraId="7BE3A039" w14:textId="77777777" w:rsidTr="000E54B7">
        <w:tc>
          <w:tcPr>
            <w:tcW w:w="2902" w:type="dxa"/>
            <w:tcBorders>
              <w:top w:val="single" w:sz="12" w:space="0" w:color="auto"/>
            </w:tcBorders>
          </w:tcPr>
          <w:p w14:paraId="528F7BD4" w14:textId="77777777" w:rsidR="00F35E56" w:rsidRPr="00C71BAF" w:rsidRDefault="00F35E56" w:rsidP="000E54B7">
            <w:pPr>
              <w:rPr>
                <w:rFonts w:ascii="Arial" w:hAnsi="Arial" w:cs="Arial"/>
                <w:sz w:val="20"/>
                <w:szCs w:val="20"/>
              </w:rPr>
            </w:pPr>
            <w:r w:rsidRPr="00C71BAF">
              <w:rPr>
                <w:rFonts w:ascii="Arial" w:hAnsi="Arial" w:cs="Arial"/>
                <w:sz w:val="20"/>
                <w:szCs w:val="20"/>
              </w:rPr>
              <w:t>Endoscopic skull base surgery</w:t>
            </w:r>
          </w:p>
        </w:tc>
        <w:tc>
          <w:tcPr>
            <w:tcW w:w="841" w:type="dxa"/>
            <w:tcBorders>
              <w:top w:val="single" w:sz="12" w:space="0" w:color="auto"/>
            </w:tcBorders>
          </w:tcPr>
          <w:p w14:paraId="658E5472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</w:p>
        </w:tc>
        <w:tc>
          <w:tcPr>
            <w:tcW w:w="841" w:type="dxa"/>
            <w:tcBorders>
              <w:top w:val="single" w:sz="12" w:space="0" w:color="auto"/>
            </w:tcBorders>
          </w:tcPr>
          <w:p w14:paraId="204A90DA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3.1</w:t>
            </w:r>
          </w:p>
        </w:tc>
        <w:tc>
          <w:tcPr>
            <w:tcW w:w="841" w:type="dxa"/>
            <w:tcBorders>
              <w:top w:val="single" w:sz="12" w:space="0" w:color="auto"/>
            </w:tcBorders>
          </w:tcPr>
          <w:p w14:paraId="67A3C333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</w:p>
        </w:tc>
        <w:tc>
          <w:tcPr>
            <w:tcW w:w="842" w:type="dxa"/>
            <w:tcBorders>
              <w:top w:val="single" w:sz="12" w:space="0" w:color="auto"/>
            </w:tcBorders>
          </w:tcPr>
          <w:p w14:paraId="10846AB9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</w:p>
        </w:tc>
        <w:tc>
          <w:tcPr>
            <w:tcW w:w="1314" w:type="dxa"/>
            <w:tcBorders>
              <w:top w:val="single" w:sz="12" w:space="0" w:color="auto"/>
            </w:tcBorders>
          </w:tcPr>
          <w:p w14:paraId="42FF03F6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</w:p>
        </w:tc>
        <w:tc>
          <w:tcPr>
            <w:tcW w:w="923" w:type="dxa"/>
            <w:tcBorders>
              <w:top w:val="single" w:sz="12" w:space="0" w:color="auto"/>
            </w:tcBorders>
          </w:tcPr>
          <w:p w14:paraId="4C47DC84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3.8</w:t>
            </w:r>
          </w:p>
        </w:tc>
      </w:tr>
      <w:tr w:rsidR="00F35E56" w:rsidRPr="00C71BAF" w14:paraId="21A20B5C" w14:textId="77777777" w:rsidTr="000E54B7">
        <w:tc>
          <w:tcPr>
            <w:tcW w:w="2902" w:type="dxa"/>
          </w:tcPr>
          <w:p w14:paraId="6686969A" w14:textId="670A1795" w:rsidR="00F35E56" w:rsidRPr="00C71BAF" w:rsidRDefault="006766FE" w:rsidP="000E54B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Open s</w:t>
            </w:r>
            <w:r w:rsidR="00F35E56" w:rsidRPr="00C71BAF">
              <w:rPr>
                <w:rFonts w:ascii="Arial" w:hAnsi="Arial" w:cs="Arial"/>
                <w:sz w:val="20"/>
                <w:szCs w:val="20"/>
              </w:rPr>
              <w:t>kull base surgery</w:t>
            </w:r>
          </w:p>
        </w:tc>
        <w:tc>
          <w:tcPr>
            <w:tcW w:w="841" w:type="dxa"/>
          </w:tcPr>
          <w:p w14:paraId="544C815D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  <w:r w:rsidRPr="00C71BA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41" w:type="dxa"/>
          </w:tcPr>
          <w:p w14:paraId="160BAA73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34.4</w:t>
            </w:r>
          </w:p>
        </w:tc>
        <w:tc>
          <w:tcPr>
            <w:tcW w:w="841" w:type="dxa"/>
          </w:tcPr>
          <w:p w14:paraId="5896B333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7</w:t>
            </w:r>
          </w:p>
        </w:tc>
        <w:tc>
          <w:tcPr>
            <w:tcW w:w="842" w:type="dxa"/>
          </w:tcPr>
          <w:p w14:paraId="286598ED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63.6</w:t>
            </w:r>
          </w:p>
        </w:tc>
        <w:tc>
          <w:tcPr>
            <w:tcW w:w="1314" w:type="dxa"/>
          </w:tcPr>
          <w:p w14:paraId="5CA87711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15</w:t>
            </w:r>
          </w:p>
        </w:tc>
        <w:tc>
          <w:tcPr>
            <w:tcW w:w="923" w:type="dxa"/>
          </w:tcPr>
          <w:p w14:paraId="45EC9F24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28.3</w:t>
            </w:r>
          </w:p>
        </w:tc>
      </w:tr>
      <w:tr w:rsidR="00F35E56" w:rsidRPr="00C71BAF" w14:paraId="63F85BE4" w14:textId="77777777" w:rsidTr="000E54B7">
        <w:tc>
          <w:tcPr>
            <w:tcW w:w="2902" w:type="dxa"/>
          </w:tcPr>
          <w:p w14:paraId="609A95BF" w14:textId="77777777" w:rsidR="00F35E56" w:rsidRPr="00C71BAF" w:rsidRDefault="00F35E56" w:rsidP="000E54B7">
            <w:pPr>
              <w:rPr>
                <w:rFonts w:ascii="Arial" w:hAnsi="Arial" w:cs="Arial"/>
                <w:sz w:val="20"/>
                <w:szCs w:val="20"/>
              </w:rPr>
            </w:pPr>
            <w:r w:rsidRPr="00C71BAF">
              <w:rPr>
                <w:rFonts w:ascii="Arial" w:hAnsi="Arial" w:cs="Arial"/>
                <w:sz w:val="20"/>
                <w:szCs w:val="20"/>
              </w:rPr>
              <w:t>Maxillectomy</w:t>
            </w:r>
          </w:p>
        </w:tc>
        <w:tc>
          <w:tcPr>
            <w:tcW w:w="841" w:type="dxa"/>
          </w:tcPr>
          <w:p w14:paraId="256FAB9C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1BA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41" w:type="dxa"/>
          </w:tcPr>
          <w:p w14:paraId="481756BD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6.2</w:t>
            </w:r>
          </w:p>
        </w:tc>
        <w:tc>
          <w:tcPr>
            <w:tcW w:w="841" w:type="dxa"/>
          </w:tcPr>
          <w:p w14:paraId="42676D0C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</w:p>
        </w:tc>
        <w:tc>
          <w:tcPr>
            <w:tcW w:w="842" w:type="dxa"/>
          </w:tcPr>
          <w:p w14:paraId="14CF3DC7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</w:p>
        </w:tc>
        <w:tc>
          <w:tcPr>
            <w:tcW w:w="1314" w:type="dxa"/>
          </w:tcPr>
          <w:p w14:paraId="6D81BBA7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</w:p>
        </w:tc>
        <w:tc>
          <w:tcPr>
            <w:tcW w:w="923" w:type="dxa"/>
          </w:tcPr>
          <w:p w14:paraId="2508F6FF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7.5</w:t>
            </w:r>
          </w:p>
        </w:tc>
      </w:tr>
      <w:tr w:rsidR="00F35E56" w:rsidRPr="00C71BAF" w14:paraId="0236E17F" w14:textId="77777777" w:rsidTr="000E54B7">
        <w:tc>
          <w:tcPr>
            <w:tcW w:w="2902" w:type="dxa"/>
          </w:tcPr>
          <w:p w14:paraId="49EA3011" w14:textId="77777777" w:rsidR="00F35E56" w:rsidRPr="00C71BAF" w:rsidRDefault="00F35E56" w:rsidP="000E54B7">
            <w:pPr>
              <w:rPr>
                <w:rFonts w:ascii="Arial" w:hAnsi="Arial" w:cs="Arial"/>
                <w:sz w:val="20"/>
                <w:szCs w:val="20"/>
              </w:rPr>
            </w:pPr>
            <w:r w:rsidRPr="00C71BAF">
              <w:rPr>
                <w:rFonts w:ascii="Arial" w:hAnsi="Arial" w:cs="Arial"/>
                <w:sz w:val="20"/>
                <w:szCs w:val="20"/>
              </w:rPr>
              <w:t>Other and Unknown</w:t>
            </w:r>
          </w:p>
        </w:tc>
        <w:tc>
          <w:tcPr>
            <w:tcW w:w="841" w:type="dxa"/>
          </w:tcPr>
          <w:p w14:paraId="3842C7C7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36</w:t>
            </w:r>
          </w:p>
        </w:tc>
        <w:tc>
          <w:tcPr>
            <w:tcW w:w="841" w:type="dxa"/>
          </w:tcPr>
          <w:p w14:paraId="74F701B2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56.3</w:t>
            </w:r>
          </w:p>
        </w:tc>
        <w:tc>
          <w:tcPr>
            <w:tcW w:w="841" w:type="dxa"/>
          </w:tcPr>
          <w:p w14:paraId="4308F2CA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1BA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42" w:type="dxa"/>
          </w:tcPr>
          <w:p w14:paraId="4957033A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36.4</w:t>
            </w:r>
          </w:p>
        </w:tc>
        <w:tc>
          <w:tcPr>
            <w:tcW w:w="1314" w:type="dxa"/>
          </w:tcPr>
          <w:p w14:paraId="2A23ABBA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32</w:t>
            </w:r>
          </w:p>
        </w:tc>
        <w:tc>
          <w:tcPr>
            <w:tcW w:w="923" w:type="dxa"/>
          </w:tcPr>
          <w:p w14:paraId="357FC860" w14:textId="77777777" w:rsidR="00F35E56" w:rsidRPr="00C71BAF" w:rsidRDefault="00F35E56" w:rsidP="000E54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60.4</w:t>
            </w:r>
          </w:p>
        </w:tc>
      </w:tr>
    </w:tbl>
    <w:p w14:paraId="6620BFEF" w14:textId="77777777" w:rsidR="00761C58" w:rsidRDefault="00761C58" w:rsidP="00761C58">
      <w:pPr>
        <w:rPr>
          <w:rFonts w:ascii="Arial" w:hAnsi="Arial" w:cs="Arial"/>
        </w:rPr>
      </w:pPr>
    </w:p>
    <w:p w14:paraId="0B2A607C" w14:textId="77777777" w:rsidR="00761C58" w:rsidRDefault="00761C58" w:rsidP="00761C58">
      <w:pPr>
        <w:rPr>
          <w:rFonts w:ascii="Arial" w:hAnsi="Arial" w:cs="Arial"/>
        </w:rPr>
      </w:pPr>
    </w:p>
    <w:p w14:paraId="4725706C" w14:textId="77777777" w:rsidR="00761C58" w:rsidRDefault="00761C58" w:rsidP="00761C58">
      <w:pPr>
        <w:rPr>
          <w:rFonts w:ascii="Arial" w:hAnsi="Arial" w:cs="Arial"/>
        </w:rPr>
      </w:pPr>
    </w:p>
    <w:p w14:paraId="525D72B7" w14:textId="77777777" w:rsidR="00761C58" w:rsidRDefault="00761C58" w:rsidP="00761C58">
      <w:pPr>
        <w:rPr>
          <w:rFonts w:ascii="Arial" w:hAnsi="Arial" w:cs="Arial"/>
        </w:rPr>
      </w:pPr>
    </w:p>
    <w:p w14:paraId="290069F7" w14:textId="77777777" w:rsidR="00761C58" w:rsidRDefault="00761C58" w:rsidP="00761C58">
      <w:pPr>
        <w:rPr>
          <w:rFonts w:ascii="Arial" w:hAnsi="Arial" w:cs="Arial"/>
        </w:rPr>
      </w:pPr>
    </w:p>
    <w:p w14:paraId="38CB8DE0" w14:textId="77777777" w:rsidR="00761C58" w:rsidRDefault="00761C58" w:rsidP="00761C58">
      <w:pPr>
        <w:rPr>
          <w:rFonts w:ascii="Arial" w:hAnsi="Arial" w:cs="Arial"/>
        </w:rPr>
      </w:pPr>
    </w:p>
    <w:p w14:paraId="707C86A0" w14:textId="77777777" w:rsidR="00761C58" w:rsidRDefault="00761C58" w:rsidP="00761C58">
      <w:pPr>
        <w:rPr>
          <w:rFonts w:ascii="Arial" w:hAnsi="Arial" w:cs="Arial"/>
        </w:rPr>
      </w:pPr>
    </w:p>
    <w:p w14:paraId="2C3E13F5" w14:textId="77777777" w:rsidR="00761C58" w:rsidRDefault="00761C58" w:rsidP="00761C58">
      <w:pPr>
        <w:rPr>
          <w:rFonts w:ascii="Arial" w:hAnsi="Arial" w:cs="Arial"/>
        </w:rPr>
      </w:pPr>
    </w:p>
    <w:p w14:paraId="1449F70B" w14:textId="77777777" w:rsidR="00761C58" w:rsidRDefault="00761C58" w:rsidP="00761C58">
      <w:pPr>
        <w:rPr>
          <w:rFonts w:ascii="Arial" w:hAnsi="Arial" w:cs="Arial"/>
        </w:rPr>
      </w:pPr>
    </w:p>
    <w:p w14:paraId="623B802A" w14:textId="77777777" w:rsidR="00761C58" w:rsidRDefault="00761C58" w:rsidP="00761C58">
      <w:pPr>
        <w:rPr>
          <w:rFonts w:ascii="Arial" w:hAnsi="Arial" w:cs="Arial"/>
        </w:rPr>
      </w:pPr>
    </w:p>
    <w:p w14:paraId="572D7C94" w14:textId="77777777" w:rsidR="00761C58" w:rsidRDefault="00761C58" w:rsidP="00761C58">
      <w:pPr>
        <w:rPr>
          <w:rFonts w:ascii="Arial" w:hAnsi="Arial" w:cs="Arial"/>
        </w:rPr>
      </w:pPr>
    </w:p>
    <w:p w14:paraId="39238533" w14:textId="77777777" w:rsidR="00761C58" w:rsidRDefault="00761C58" w:rsidP="00761C58">
      <w:pPr>
        <w:rPr>
          <w:rFonts w:ascii="Arial" w:hAnsi="Arial" w:cs="Arial"/>
        </w:rPr>
      </w:pPr>
    </w:p>
    <w:p w14:paraId="4D1B9D68" w14:textId="77777777" w:rsidR="00761C58" w:rsidRDefault="00761C58" w:rsidP="00761C58">
      <w:pPr>
        <w:rPr>
          <w:rFonts w:ascii="Arial" w:hAnsi="Arial" w:cs="Arial"/>
        </w:rPr>
      </w:pPr>
    </w:p>
    <w:p w14:paraId="3E537462" w14:textId="77777777" w:rsidR="00761C58" w:rsidRDefault="00761C58" w:rsidP="00761C58">
      <w:pPr>
        <w:rPr>
          <w:rFonts w:ascii="Arial" w:hAnsi="Arial" w:cs="Arial"/>
        </w:rPr>
      </w:pPr>
    </w:p>
    <w:p w14:paraId="1F90BCE7" w14:textId="77777777" w:rsidR="00761C58" w:rsidRDefault="00761C58" w:rsidP="00761C58">
      <w:pPr>
        <w:rPr>
          <w:rFonts w:ascii="Arial" w:hAnsi="Arial" w:cs="Arial"/>
        </w:rPr>
      </w:pPr>
    </w:p>
    <w:p w14:paraId="69F2AFA7" w14:textId="77777777" w:rsidR="00761C58" w:rsidRDefault="00761C58" w:rsidP="00761C58">
      <w:pPr>
        <w:rPr>
          <w:rFonts w:ascii="Arial" w:hAnsi="Arial" w:cs="Arial"/>
        </w:rPr>
      </w:pPr>
    </w:p>
    <w:p w14:paraId="06566C12" w14:textId="77777777" w:rsidR="00761C58" w:rsidRDefault="00761C58" w:rsidP="00761C58">
      <w:pPr>
        <w:rPr>
          <w:rFonts w:ascii="Arial" w:hAnsi="Arial" w:cs="Arial"/>
        </w:rPr>
      </w:pPr>
    </w:p>
    <w:p w14:paraId="13D08B98" w14:textId="77777777" w:rsidR="00761C58" w:rsidRDefault="00761C58" w:rsidP="00761C58">
      <w:pPr>
        <w:rPr>
          <w:rFonts w:ascii="Arial" w:hAnsi="Arial" w:cs="Arial"/>
        </w:rPr>
      </w:pPr>
    </w:p>
    <w:p w14:paraId="7793DB89" w14:textId="77777777" w:rsidR="00761C58" w:rsidRDefault="00761C58" w:rsidP="00761C58">
      <w:pPr>
        <w:rPr>
          <w:rFonts w:ascii="Arial" w:hAnsi="Arial" w:cs="Arial"/>
        </w:rPr>
      </w:pPr>
    </w:p>
    <w:p w14:paraId="6277D175" w14:textId="77777777" w:rsidR="00761C58" w:rsidRDefault="00761C58" w:rsidP="00761C58">
      <w:pPr>
        <w:rPr>
          <w:rFonts w:ascii="Arial" w:hAnsi="Arial" w:cs="Arial"/>
        </w:rPr>
      </w:pPr>
    </w:p>
    <w:p w14:paraId="31623757" w14:textId="77777777" w:rsidR="00761C58" w:rsidRDefault="00761C58" w:rsidP="00761C58">
      <w:pPr>
        <w:rPr>
          <w:rFonts w:ascii="Arial" w:hAnsi="Arial" w:cs="Arial"/>
        </w:rPr>
      </w:pPr>
    </w:p>
    <w:p w14:paraId="799BFA6A" w14:textId="77777777" w:rsidR="009E798B" w:rsidRPr="009E798B" w:rsidRDefault="009E798B" w:rsidP="00761C58">
      <w:pPr>
        <w:rPr>
          <w:rFonts w:ascii="Arial" w:hAnsi="Arial" w:cs="Arial"/>
        </w:rPr>
      </w:pPr>
    </w:p>
    <w:sectPr w:rsidR="009E798B" w:rsidRPr="009E798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A10E4B" w14:textId="77777777" w:rsidR="00A358ED" w:rsidRDefault="00A358ED" w:rsidP="00055AE7">
      <w:r>
        <w:separator/>
      </w:r>
    </w:p>
  </w:endnote>
  <w:endnote w:type="continuationSeparator" w:id="0">
    <w:p w14:paraId="77668949" w14:textId="77777777" w:rsidR="00A358ED" w:rsidRDefault="00A358ED" w:rsidP="00055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AC8818" w14:textId="77777777" w:rsidR="00A358ED" w:rsidRDefault="00A358ED" w:rsidP="00055AE7">
      <w:r>
        <w:separator/>
      </w:r>
    </w:p>
  </w:footnote>
  <w:footnote w:type="continuationSeparator" w:id="0">
    <w:p w14:paraId="4B1CE3A7" w14:textId="77777777" w:rsidR="00A358ED" w:rsidRDefault="00A358ED" w:rsidP="00055A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UzNLEwM7AwNrWwsDBX0lEKTi0uzszPAykwqgUAXzFUcywAAAA="/>
  </w:docVars>
  <w:rsids>
    <w:rsidRoot w:val="00427FB8"/>
    <w:rsid w:val="000547B7"/>
    <w:rsid w:val="00055AE7"/>
    <w:rsid w:val="0011263A"/>
    <w:rsid w:val="00155AAC"/>
    <w:rsid w:val="00173797"/>
    <w:rsid w:val="00285937"/>
    <w:rsid w:val="002B283C"/>
    <w:rsid w:val="002F2382"/>
    <w:rsid w:val="003336CC"/>
    <w:rsid w:val="00401AE3"/>
    <w:rsid w:val="00405DA0"/>
    <w:rsid w:val="00427FB8"/>
    <w:rsid w:val="00442D50"/>
    <w:rsid w:val="00465F38"/>
    <w:rsid w:val="004A32D7"/>
    <w:rsid w:val="00575069"/>
    <w:rsid w:val="005A3984"/>
    <w:rsid w:val="005B7E40"/>
    <w:rsid w:val="00633843"/>
    <w:rsid w:val="006766FE"/>
    <w:rsid w:val="00687086"/>
    <w:rsid w:val="006F74D6"/>
    <w:rsid w:val="00761C58"/>
    <w:rsid w:val="00764DA5"/>
    <w:rsid w:val="007A1236"/>
    <w:rsid w:val="007E3F1D"/>
    <w:rsid w:val="007E5122"/>
    <w:rsid w:val="008216AB"/>
    <w:rsid w:val="009209B7"/>
    <w:rsid w:val="009321DF"/>
    <w:rsid w:val="00945E48"/>
    <w:rsid w:val="009B5370"/>
    <w:rsid w:val="009D3056"/>
    <w:rsid w:val="009E798B"/>
    <w:rsid w:val="00A34348"/>
    <w:rsid w:val="00A358ED"/>
    <w:rsid w:val="00A56509"/>
    <w:rsid w:val="00BA3229"/>
    <w:rsid w:val="00BB0BF1"/>
    <w:rsid w:val="00C063F8"/>
    <w:rsid w:val="00C65CE1"/>
    <w:rsid w:val="00C71BAF"/>
    <w:rsid w:val="00C974B5"/>
    <w:rsid w:val="00CA2B6F"/>
    <w:rsid w:val="00CC7F59"/>
    <w:rsid w:val="00CF1070"/>
    <w:rsid w:val="00D42D0A"/>
    <w:rsid w:val="00D6060C"/>
    <w:rsid w:val="00D82831"/>
    <w:rsid w:val="00D970EB"/>
    <w:rsid w:val="00DB600D"/>
    <w:rsid w:val="00E30722"/>
    <w:rsid w:val="00E43C65"/>
    <w:rsid w:val="00E70F23"/>
    <w:rsid w:val="00E912A4"/>
    <w:rsid w:val="00F35E56"/>
    <w:rsid w:val="00F565B8"/>
    <w:rsid w:val="00F804A2"/>
    <w:rsid w:val="00FE14F0"/>
    <w:rsid w:val="00FE1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20E942"/>
  <w15:chartTrackingRefBased/>
  <w15:docId w15:val="{2D3D33C6-B98D-4FA6-90D9-1365FB4D7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27FB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7F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7FB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27FB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7FB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27FB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27FB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27FB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27FB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27FB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27FB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27FB8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427FB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27FB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27FB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27FB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27FB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27FB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27FB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27F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27FB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27FB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27FB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27FB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27FB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27FB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27F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27FB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27FB8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427F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BA322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  <w14:ligatures w14:val="none"/>
    </w:rPr>
  </w:style>
  <w:style w:type="paragraph" w:styleId="ab">
    <w:name w:val="header"/>
    <w:basedOn w:val="a"/>
    <w:link w:val="ac"/>
    <w:uiPriority w:val="99"/>
    <w:unhideWhenUsed/>
    <w:rsid w:val="00055A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055AE7"/>
  </w:style>
  <w:style w:type="paragraph" w:styleId="ad">
    <w:name w:val="footer"/>
    <w:basedOn w:val="a"/>
    <w:link w:val="ae"/>
    <w:uiPriority w:val="99"/>
    <w:unhideWhenUsed/>
    <w:rsid w:val="00055AE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055A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40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真理子 関水</dc:creator>
  <cp:keywords/>
  <dc:description/>
  <cp:lastModifiedBy>真理子 関水</cp:lastModifiedBy>
  <cp:revision>2</cp:revision>
  <dcterms:created xsi:type="dcterms:W3CDTF">2025-03-25T11:05:00Z</dcterms:created>
  <dcterms:modified xsi:type="dcterms:W3CDTF">2025-03-25T11:05:00Z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c080fa11efc6d5ba1b6fbce2520ed4e7efe51ccecb8466cfc3b0ed950ba567d4</vt:lpwstr>
  </property>
</Properties>
</file>