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5E101" w14:textId="6571927B" w:rsidR="00E5516A" w:rsidRPr="003E6A41" w:rsidRDefault="0075231E" w:rsidP="0075231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E5516A" w:rsidRPr="003E6A41">
        <w:rPr>
          <w:rFonts w:asciiTheme="minorHAnsi" w:hAnsiTheme="minorHAnsi" w:cstheme="minorHAnsi"/>
          <w:sz w:val="22"/>
          <w:szCs w:val="22"/>
        </w:rPr>
        <w:t xml:space="preserve">A 45-year-old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sudden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loss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consciousness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early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morning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hours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his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wife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incident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began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clutched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his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chest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collapsed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ambulance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team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arrived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scene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found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be in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ventricular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fibrillation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(VF) on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monitor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cardiopulmonary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resuscitation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(CPR)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immediately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initiated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being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defibrillated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transported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516A"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="00E5516A" w:rsidRPr="003E6A41">
        <w:rPr>
          <w:rFonts w:asciiTheme="minorHAnsi" w:hAnsiTheme="minorHAnsi" w:cstheme="minorHAnsi"/>
          <w:sz w:val="22"/>
          <w:szCs w:val="22"/>
        </w:rPr>
        <w:t>.</w:t>
      </w:r>
    </w:p>
    <w:p w14:paraId="5845BCD4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cause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patient’s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cardiac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0669E637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Hypertrophic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cardiomyopathy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Primary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hypertension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Coronary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artery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disease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Brugada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syndrome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Long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QT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syndrome</w:t>
      </w:r>
      <w:proofErr w:type="spellEnd"/>
    </w:p>
    <w:p w14:paraId="27B16D40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r w:rsidRPr="003E6A41">
        <w:rPr>
          <w:rStyle w:val="Strong"/>
          <w:rFonts w:asciiTheme="minorHAnsi" w:hAnsiTheme="minorHAnsi" w:cstheme="minorHAnsi"/>
          <w:b w:val="0"/>
          <w:sz w:val="22"/>
          <w:szCs w:val="22"/>
        </w:rPr>
        <w:t>not</w:t>
      </w:r>
      <w:r w:rsidRPr="003E6A41">
        <w:rPr>
          <w:rFonts w:asciiTheme="minorHAnsi" w:hAnsiTheme="minorHAnsi" w:cstheme="minorHAnsi"/>
          <w:sz w:val="22"/>
          <w:szCs w:val="22"/>
        </w:rPr>
        <w:t xml:space="preserve"> a risk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factor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cardiac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5CB8FC9A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A. Severe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left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ventricular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dysfunction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Hypercapnia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Hypertrophic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cardiomyopathy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Brugada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syndrome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Long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QT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syndrome</w:t>
      </w:r>
      <w:proofErr w:type="spellEnd"/>
    </w:p>
    <w:p w14:paraId="3FBF7D4E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3. A 22-year-old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being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stabbed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level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consciousness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decreased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heart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rate is 130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bpm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at 80/50 mmHg. On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physical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abdominal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distension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marked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tenderness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left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lower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quadrant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noted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initiating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rapid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fluid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resuscitation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patient's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rises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100/60 mmHg but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begins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drop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again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minutes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</w:p>
    <w:p w14:paraId="3036FF9D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step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management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48F9018D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Hypertonic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saline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infusion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>B. High-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dose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steroid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laparotomy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Additional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ultrasound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Continue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staged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fluid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resuscitation</w:t>
      </w:r>
      <w:proofErr w:type="spellEnd"/>
    </w:p>
    <w:p w14:paraId="13BD5E0F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4. A 55-year-old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female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increasing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fatigue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altered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consciousness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over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two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Her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at 85/55 mmHg,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heart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rate at 120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bpm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temperature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at </w:t>
      </w:r>
      <w:proofErr w:type="gramStart"/>
      <w:r w:rsidRPr="003E6A41">
        <w:rPr>
          <w:rFonts w:asciiTheme="minorHAnsi" w:hAnsiTheme="minorHAnsi" w:cstheme="minorHAnsi"/>
          <w:sz w:val="22"/>
          <w:szCs w:val="22"/>
        </w:rPr>
        <w:t>38.5</w:t>
      </w:r>
      <w:proofErr w:type="gramEnd"/>
      <w:r w:rsidRPr="003E6A41">
        <w:rPr>
          <w:rFonts w:asciiTheme="minorHAnsi" w:hAnsiTheme="minorHAnsi" w:cstheme="minorHAnsi"/>
          <w:sz w:val="22"/>
          <w:szCs w:val="22"/>
        </w:rPr>
        <w:t xml:space="preserve">°C,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lactate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level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at 5 mmol/L. On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physical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mucous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membranes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cold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extremities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noted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</w:p>
    <w:p w14:paraId="62CE2523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197398B1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Septic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Neurogenic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Anaphylactic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</w:p>
    <w:p w14:paraId="02B58423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lastRenderedPageBreak/>
        <w:t xml:space="preserve">5.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distinguishing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feature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089AF149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venous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(CVP)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high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whereas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it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low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edema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whereas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not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edema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lactate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levels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do not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rise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whereas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lactate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levels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increase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D)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typically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bradycardia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E)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Cardiogenic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responds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quickly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fluid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resuscitation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whereas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hypovolemic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not.</w:t>
      </w:r>
    </w:p>
    <w:p w14:paraId="3B272456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6. A 40-year-old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female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developing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rapidly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progressive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widespread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itching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altered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consciousness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bee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sting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Her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heart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rate is 135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bpm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70/45 mmHg,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SpO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₂ is 88%.</w:t>
      </w:r>
    </w:p>
    <w:p w14:paraId="67A9C528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approach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76FD7CD9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IV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fluids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high-dose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corticosteroids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Intravenous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epinephrine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administration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Antihistamines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bronchodilator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inhalation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D) IV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magnesium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sulfate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administration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Initiate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 beta-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blocker</w:t>
      </w:r>
      <w:proofErr w:type="spellEnd"/>
    </w:p>
    <w:p w14:paraId="75AB918E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7.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should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epinephrine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be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administered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intravenously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(IV)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management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anaphylactic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51FBF709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mild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cases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intramuscular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(IM)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epinephrine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as an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additional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patient's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below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90/60 mmHg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cases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resistant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epinephrine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corticosteroid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complains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hypotension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shock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signs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persist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despite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intramuscular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(IM)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epinephrine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administration</w:t>
      </w:r>
      <w:proofErr w:type="spellEnd"/>
    </w:p>
    <w:p w14:paraId="4A40F740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8. A 55-year-old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altered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consciousness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fatigue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analysis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:</w:t>
      </w:r>
      <w:r w:rsidRPr="003E6A41">
        <w:rPr>
          <w:rFonts w:asciiTheme="minorHAnsi" w:hAnsiTheme="minorHAnsi" w:cstheme="minorHAnsi"/>
          <w:sz w:val="22"/>
          <w:szCs w:val="22"/>
        </w:rPr>
        <w:br/>
        <w:t>• pH: 7.20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pCO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₂: 30 mmHg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• HCO₃⁻: 12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mEq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/L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gap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(AG): 22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mEq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/L</w:t>
      </w:r>
    </w:p>
    <w:p w14:paraId="395A2A11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diagnoses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530CA385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chronic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obstructive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disease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(COPD)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Metabolic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alkalosis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severe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dehydration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alkalosis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salicylate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poisoning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Lactic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wide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gap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metabolic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Renal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tubular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type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090C5A5F" w14:textId="77777777" w:rsidR="0075231E" w:rsidRDefault="0075231E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6E9FAE3" w14:textId="510D5F42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lastRenderedPageBreak/>
        <w:t>9. W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r w:rsidRPr="003E6A41">
        <w:rPr>
          <w:rStyle w:val="Strong"/>
          <w:rFonts w:asciiTheme="minorHAnsi" w:hAnsiTheme="minorHAnsi" w:cstheme="minorHAnsi"/>
          <w:b w:val="0"/>
          <w:sz w:val="22"/>
          <w:szCs w:val="22"/>
        </w:rPr>
        <w:t>not</w:t>
      </w:r>
      <w:r w:rsidRPr="003E6A4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cause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high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gap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metabolic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794A9A92" w14:textId="77777777" w:rsidR="00E5516A" w:rsidRPr="003E6A41" w:rsidRDefault="00E5516A" w:rsidP="00E5516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Uremic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Ketoacidosis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Lactic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D) Renal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tubular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Methanol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poisoning</w:t>
      </w:r>
      <w:proofErr w:type="spellEnd"/>
    </w:p>
    <w:p w14:paraId="3E18D783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10. A 60-year-old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chronic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obstructive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disease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(COPD)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confusion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analysis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:</w:t>
      </w:r>
      <w:r w:rsidRPr="003E6A41">
        <w:rPr>
          <w:rFonts w:asciiTheme="minorHAnsi" w:hAnsiTheme="minorHAnsi" w:cstheme="minorHAnsi"/>
          <w:sz w:val="22"/>
          <w:szCs w:val="22"/>
        </w:rPr>
        <w:br/>
        <w:t>• pH: 7.28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pCO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₂: 65 mmHg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• HCO₃⁻: 30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mEq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/L</w:t>
      </w:r>
    </w:p>
    <w:p w14:paraId="5A109BD3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explanation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acid-base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disturbance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4A36C252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Acute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alkalosis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Chronic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Metabolic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D)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Acute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chronic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Mixed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acid-base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disturbance</w:t>
      </w:r>
      <w:proofErr w:type="spellEnd"/>
    </w:p>
    <w:p w14:paraId="31C9A75F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11. A 25-year-old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female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severe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wheezing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started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early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morning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has a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history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asthma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regularly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uses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inhaler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bronchodilator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On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physical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observed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be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struggling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speak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accessory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muscles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Wheezing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heard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auscultation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</w:p>
    <w:p w14:paraId="2026AA5A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options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provide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fastest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effective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0661F313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Nebulized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ipratropium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bromide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Subcutaneous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adrenaline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C)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Nebulized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short-acting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beta-agonist (SABA)</w:t>
      </w:r>
      <w:r w:rsidRPr="003E6A41">
        <w:rPr>
          <w:rFonts w:asciiTheme="minorHAnsi" w:hAnsiTheme="minorHAnsi" w:cstheme="minorHAnsi"/>
          <w:sz w:val="22"/>
          <w:szCs w:val="22"/>
        </w:rPr>
        <w:br/>
        <w:t xml:space="preserve">D) IV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magnesium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sulfate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br/>
        <w:t xml:space="preserve">E) IV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corticosteroids</w:t>
      </w:r>
      <w:proofErr w:type="spellEnd"/>
    </w:p>
    <w:p w14:paraId="76B6D21A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12. A 68-year-old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worsening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increased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sputum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production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yellow-green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colored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sputum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has a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COPD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receiving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oxygen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Vital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signs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:</w:t>
      </w:r>
    </w:p>
    <w:p w14:paraId="5EA7241B" w14:textId="77777777" w:rsidR="005E5FC4" w:rsidRPr="005E5FC4" w:rsidRDefault="005E5FC4" w:rsidP="005E5F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E5FC4">
        <w:rPr>
          <w:rFonts w:eastAsia="Times New Roman" w:cstheme="minorHAnsi"/>
          <w:lang w:eastAsia="tr-TR"/>
        </w:rPr>
        <w:t xml:space="preserve">Blood </w:t>
      </w:r>
      <w:proofErr w:type="spellStart"/>
      <w:r w:rsidRPr="005E5FC4">
        <w:rPr>
          <w:rFonts w:eastAsia="Times New Roman" w:cstheme="minorHAnsi"/>
          <w:lang w:eastAsia="tr-TR"/>
        </w:rPr>
        <w:t>pressure</w:t>
      </w:r>
      <w:proofErr w:type="spellEnd"/>
      <w:r w:rsidRPr="005E5FC4">
        <w:rPr>
          <w:rFonts w:eastAsia="Times New Roman" w:cstheme="minorHAnsi"/>
          <w:lang w:eastAsia="tr-TR"/>
        </w:rPr>
        <w:t>: 125/80 mmHg</w:t>
      </w:r>
    </w:p>
    <w:p w14:paraId="4D2118F8" w14:textId="77777777" w:rsidR="005E5FC4" w:rsidRPr="005E5FC4" w:rsidRDefault="005E5FC4" w:rsidP="005E5F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5E5FC4">
        <w:rPr>
          <w:rFonts w:eastAsia="Times New Roman" w:cstheme="minorHAnsi"/>
          <w:lang w:eastAsia="tr-TR"/>
        </w:rPr>
        <w:t>Heart</w:t>
      </w:r>
      <w:proofErr w:type="spellEnd"/>
      <w:r w:rsidRPr="005E5FC4">
        <w:rPr>
          <w:rFonts w:eastAsia="Times New Roman" w:cstheme="minorHAnsi"/>
          <w:lang w:eastAsia="tr-TR"/>
        </w:rPr>
        <w:t xml:space="preserve"> rate: 110 </w:t>
      </w:r>
      <w:proofErr w:type="spellStart"/>
      <w:r w:rsidRPr="005E5FC4">
        <w:rPr>
          <w:rFonts w:eastAsia="Times New Roman" w:cstheme="minorHAnsi"/>
          <w:lang w:eastAsia="tr-TR"/>
        </w:rPr>
        <w:t>bpm</w:t>
      </w:r>
      <w:proofErr w:type="spellEnd"/>
    </w:p>
    <w:p w14:paraId="09C7B0EC" w14:textId="77777777" w:rsidR="005E5FC4" w:rsidRPr="005E5FC4" w:rsidRDefault="005E5FC4" w:rsidP="005E5F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5E5FC4">
        <w:rPr>
          <w:rFonts w:eastAsia="Times New Roman" w:cstheme="minorHAnsi"/>
          <w:lang w:eastAsia="tr-TR"/>
        </w:rPr>
        <w:t>Respiratory</w:t>
      </w:r>
      <w:proofErr w:type="spellEnd"/>
      <w:r w:rsidRPr="005E5FC4">
        <w:rPr>
          <w:rFonts w:eastAsia="Times New Roman" w:cstheme="minorHAnsi"/>
          <w:lang w:eastAsia="tr-TR"/>
        </w:rPr>
        <w:t xml:space="preserve"> rate: 28 </w:t>
      </w:r>
      <w:proofErr w:type="spellStart"/>
      <w:r w:rsidRPr="005E5FC4">
        <w:rPr>
          <w:rFonts w:eastAsia="Times New Roman" w:cstheme="minorHAnsi"/>
          <w:lang w:eastAsia="tr-TR"/>
        </w:rPr>
        <w:t>breaths</w:t>
      </w:r>
      <w:proofErr w:type="spellEnd"/>
      <w:r w:rsidRPr="005E5FC4">
        <w:rPr>
          <w:rFonts w:eastAsia="Times New Roman" w:cstheme="minorHAnsi"/>
          <w:lang w:eastAsia="tr-TR"/>
        </w:rPr>
        <w:t>/</w:t>
      </w:r>
      <w:proofErr w:type="spellStart"/>
      <w:r w:rsidRPr="005E5FC4">
        <w:rPr>
          <w:rFonts w:eastAsia="Times New Roman" w:cstheme="minorHAnsi"/>
          <w:lang w:eastAsia="tr-TR"/>
        </w:rPr>
        <w:t>min</w:t>
      </w:r>
      <w:proofErr w:type="spellEnd"/>
    </w:p>
    <w:p w14:paraId="4CDB0482" w14:textId="77777777" w:rsidR="005E5FC4" w:rsidRPr="005E5FC4" w:rsidRDefault="005E5FC4" w:rsidP="005E5F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5E5FC4">
        <w:rPr>
          <w:rFonts w:eastAsia="Times New Roman" w:cstheme="minorHAnsi"/>
          <w:lang w:eastAsia="tr-TR"/>
        </w:rPr>
        <w:t>SpO</w:t>
      </w:r>
      <w:proofErr w:type="spellEnd"/>
      <w:r w:rsidRPr="005E5FC4">
        <w:rPr>
          <w:rFonts w:eastAsia="Times New Roman" w:cstheme="minorHAnsi"/>
          <w:lang w:eastAsia="tr-TR"/>
        </w:rPr>
        <w:t>₂: 88%</w:t>
      </w:r>
    </w:p>
    <w:p w14:paraId="0948C09A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5E5FC4">
        <w:rPr>
          <w:rFonts w:eastAsia="Times New Roman" w:cstheme="minorHAnsi"/>
          <w:lang w:eastAsia="tr-TR"/>
        </w:rPr>
        <w:t>What</w:t>
      </w:r>
      <w:proofErr w:type="spellEnd"/>
      <w:r w:rsidRPr="005E5FC4">
        <w:rPr>
          <w:rFonts w:eastAsia="Times New Roman" w:cstheme="minorHAnsi"/>
          <w:lang w:eastAsia="tr-TR"/>
        </w:rPr>
        <w:t xml:space="preserve"> is </w:t>
      </w:r>
      <w:proofErr w:type="spellStart"/>
      <w:r w:rsidRPr="005E5FC4">
        <w:rPr>
          <w:rFonts w:eastAsia="Times New Roman" w:cstheme="minorHAnsi"/>
          <w:lang w:eastAsia="tr-TR"/>
        </w:rPr>
        <w:t>the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most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appropriate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initial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management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for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this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patient</w:t>
      </w:r>
      <w:proofErr w:type="spellEnd"/>
      <w:r w:rsidRPr="005E5FC4">
        <w:rPr>
          <w:rFonts w:eastAsia="Times New Roman" w:cstheme="minorHAnsi"/>
          <w:lang w:eastAsia="tr-TR"/>
        </w:rPr>
        <w:t xml:space="preserve"> in </w:t>
      </w:r>
      <w:proofErr w:type="spellStart"/>
      <w:r w:rsidRPr="005E5FC4">
        <w:rPr>
          <w:rFonts w:eastAsia="Times New Roman" w:cstheme="minorHAnsi"/>
          <w:lang w:eastAsia="tr-TR"/>
        </w:rPr>
        <w:t>the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emergency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setting</w:t>
      </w:r>
      <w:proofErr w:type="spellEnd"/>
      <w:r w:rsidRPr="005E5FC4">
        <w:rPr>
          <w:rFonts w:eastAsia="Times New Roman" w:cstheme="minorHAnsi"/>
          <w:lang w:eastAsia="tr-TR"/>
        </w:rPr>
        <w:t>?</w:t>
      </w:r>
    </w:p>
    <w:p w14:paraId="47119176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E5FC4">
        <w:rPr>
          <w:rFonts w:eastAsia="Times New Roman" w:cstheme="minorHAnsi"/>
          <w:lang w:eastAsia="tr-TR"/>
        </w:rPr>
        <w:t xml:space="preserve">A) </w:t>
      </w:r>
      <w:proofErr w:type="spellStart"/>
      <w:r w:rsidRPr="005E5FC4">
        <w:rPr>
          <w:rFonts w:eastAsia="Times New Roman" w:cstheme="minorHAnsi"/>
          <w:lang w:eastAsia="tr-TR"/>
        </w:rPr>
        <w:t>Intravenous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furosemide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5E5FC4">
        <w:rPr>
          <w:rFonts w:eastAsia="Times New Roman" w:cstheme="minorHAnsi"/>
          <w:lang w:eastAsia="tr-TR"/>
        </w:rPr>
        <w:t>Nebulized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short-acting</w:t>
      </w:r>
      <w:proofErr w:type="spellEnd"/>
      <w:r w:rsidRPr="005E5FC4">
        <w:rPr>
          <w:rFonts w:eastAsia="Times New Roman" w:cstheme="minorHAnsi"/>
          <w:lang w:eastAsia="tr-TR"/>
        </w:rPr>
        <w:t xml:space="preserve"> beta-agonist </w:t>
      </w:r>
      <w:proofErr w:type="spellStart"/>
      <w:r w:rsidRPr="005E5FC4">
        <w:rPr>
          <w:rFonts w:eastAsia="Times New Roman" w:cstheme="minorHAnsi"/>
          <w:lang w:eastAsia="tr-TR"/>
        </w:rPr>
        <w:t>and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anticholinergic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combination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C) IV </w:t>
      </w:r>
      <w:proofErr w:type="spellStart"/>
      <w:r w:rsidRPr="005E5FC4">
        <w:rPr>
          <w:rFonts w:eastAsia="Times New Roman" w:cstheme="minorHAnsi"/>
          <w:lang w:eastAsia="tr-TR"/>
        </w:rPr>
        <w:t>antibiotic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administration</w:t>
      </w:r>
      <w:proofErr w:type="spellEnd"/>
      <w:r w:rsidRPr="005E5FC4">
        <w:rPr>
          <w:rFonts w:eastAsia="Times New Roman" w:cstheme="minorHAnsi"/>
          <w:lang w:eastAsia="tr-TR"/>
        </w:rPr>
        <w:br/>
      </w:r>
      <w:r w:rsidRPr="005E5FC4">
        <w:rPr>
          <w:rFonts w:eastAsia="Times New Roman" w:cstheme="minorHAnsi"/>
          <w:lang w:eastAsia="tr-TR"/>
        </w:rPr>
        <w:lastRenderedPageBreak/>
        <w:t xml:space="preserve">D) High-flow </w:t>
      </w:r>
      <w:proofErr w:type="spellStart"/>
      <w:r w:rsidRPr="005E5FC4">
        <w:rPr>
          <w:rFonts w:eastAsia="Times New Roman" w:cstheme="minorHAnsi"/>
          <w:lang w:eastAsia="tr-TR"/>
        </w:rPr>
        <w:t>oxygen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therapy</w:t>
      </w:r>
      <w:proofErr w:type="spellEnd"/>
      <w:r w:rsidRPr="005E5FC4">
        <w:rPr>
          <w:rFonts w:eastAsia="Times New Roman" w:cstheme="minorHAnsi"/>
          <w:lang w:eastAsia="tr-TR"/>
        </w:rPr>
        <w:t xml:space="preserve"> (</w:t>
      </w:r>
      <w:proofErr w:type="spellStart"/>
      <w:r w:rsidRPr="005E5FC4">
        <w:rPr>
          <w:rFonts w:eastAsia="Times New Roman" w:cstheme="minorHAnsi"/>
          <w:lang w:eastAsia="tr-TR"/>
        </w:rPr>
        <w:t>FiO</w:t>
      </w:r>
      <w:proofErr w:type="spellEnd"/>
      <w:r w:rsidRPr="005E5FC4">
        <w:rPr>
          <w:rFonts w:eastAsia="Times New Roman" w:cstheme="minorHAnsi"/>
          <w:lang w:eastAsia="tr-TR"/>
        </w:rPr>
        <w:t>₂ 100%)</w:t>
      </w:r>
      <w:r w:rsidRPr="005E5FC4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5E5FC4">
        <w:rPr>
          <w:rFonts w:eastAsia="Times New Roman" w:cstheme="minorHAnsi"/>
          <w:lang w:eastAsia="tr-TR"/>
        </w:rPr>
        <w:t>Initiation</w:t>
      </w:r>
      <w:proofErr w:type="spellEnd"/>
      <w:r w:rsidRPr="005E5FC4">
        <w:rPr>
          <w:rFonts w:eastAsia="Times New Roman" w:cstheme="minorHAnsi"/>
          <w:lang w:eastAsia="tr-TR"/>
        </w:rPr>
        <w:t xml:space="preserve"> of </w:t>
      </w:r>
      <w:proofErr w:type="spellStart"/>
      <w:r w:rsidRPr="005E5FC4">
        <w:rPr>
          <w:rFonts w:eastAsia="Times New Roman" w:cstheme="minorHAnsi"/>
          <w:lang w:eastAsia="tr-TR"/>
        </w:rPr>
        <w:t>methylxanthine</w:t>
      </w:r>
      <w:proofErr w:type="spellEnd"/>
      <w:r w:rsidRPr="005E5FC4">
        <w:rPr>
          <w:rFonts w:eastAsia="Times New Roman" w:cstheme="minorHAnsi"/>
          <w:lang w:eastAsia="tr-TR"/>
        </w:rPr>
        <w:t xml:space="preserve"> (</w:t>
      </w:r>
      <w:proofErr w:type="spellStart"/>
      <w:r w:rsidRPr="005E5FC4">
        <w:rPr>
          <w:rFonts w:eastAsia="Times New Roman" w:cstheme="minorHAnsi"/>
          <w:lang w:eastAsia="tr-TR"/>
        </w:rPr>
        <w:t>theophylline</w:t>
      </w:r>
      <w:proofErr w:type="spellEnd"/>
      <w:r w:rsidRPr="005E5FC4">
        <w:rPr>
          <w:rFonts w:eastAsia="Times New Roman" w:cstheme="minorHAnsi"/>
          <w:lang w:eastAsia="tr-TR"/>
        </w:rPr>
        <w:t>)</w:t>
      </w:r>
    </w:p>
    <w:p w14:paraId="08063A95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13. A 65-year-old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onset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palpitations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A 12-lead ECG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shows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regular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wide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QRS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complexes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patient's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85/50 mmHg,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confusion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</w:p>
    <w:p w14:paraId="72020A04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5E5FC4">
        <w:rPr>
          <w:rFonts w:eastAsia="Times New Roman" w:cstheme="minorHAnsi"/>
          <w:lang w:eastAsia="tr-TR"/>
        </w:rPr>
        <w:t>What</w:t>
      </w:r>
      <w:proofErr w:type="spellEnd"/>
      <w:r w:rsidRPr="005E5FC4">
        <w:rPr>
          <w:rFonts w:eastAsia="Times New Roman" w:cstheme="minorHAnsi"/>
          <w:lang w:eastAsia="tr-TR"/>
        </w:rPr>
        <w:t xml:space="preserve"> is </w:t>
      </w:r>
      <w:proofErr w:type="spellStart"/>
      <w:r w:rsidRPr="005E5FC4">
        <w:rPr>
          <w:rFonts w:eastAsia="Times New Roman" w:cstheme="minorHAnsi"/>
          <w:lang w:eastAsia="tr-TR"/>
        </w:rPr>
        <w:t>the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most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appropriate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initial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treatment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approach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for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this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patient</w:t>
      </w:r>
      <w:proofErr w:type="spellEnd"/>
      <w:r w:rsidRPr="005E5FC4">
        <w:rPr>
          <w:rFonts w:eastAsia="Times New Roman" w:cstheme="minorHAnsi"/>
          <w:lang w:eastAsia="tr-TR"/>
        </w:rPr>
        <w:t>?</w:t>
      </w:r>
    </w:p>
    <w:p w14:paraId="53473BE1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E5FC4">
        <w:rPr>
          <w:rFonts w:eastAsia="Times New Roman" w:cstheme="minorHAnsi"/>
          <w:lang w:eastAsia="tr-TR"/>
        </w:rPr>
        <w:t xml:space="preserve">A) IV </w:t>
      </w:r>
      <w:proofErr w:type="spellStart"/>
      <w:r w:rsidRPr="005E5FC4">
        <w:rPr>
          <w:rFonts w:eastAsia="Times New Roman" w:cstheme="minorHAnsi"/>
          <w:lang w:eastAsia="tr-TR"/>
        </w:rPr>
        <w:t>Adenosine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B) IV </w:t>
      </w:r>
      <w:proofErr w:type="spellStart"/>
      <w:r w:rsidRPr="005E5FC4">
        <w:rPr>
          <w:rFonts w:eastAsia="Times New Roman" w:cstheme="minorHAnsi"/>
          <w:lang w:eastAsia="tr-TR"/>
        </w:rPr>
        <w:t>Amiodarone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C) IV </w:t>
      </w:r>
      <w:proofErr w:type="spellStart"/>
      <w:r w:rsidRPr="005E5FC4">
        <w:rPr>
          <w:rFonts w:eastAsia="Times New Roman" w:cstheme="minorHAnsi"/>
          <w:lang w:eastAsia="tr-TR"/>
        </w:rPr>
        <w:t>Metoprolol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5E5FC4">
        <w:rPr>
          <w:rFonts w:eastAsia="Times New Roman" w:cstheme="minorHAnsi"/>
          <w:lang w:eastAsia="tr-TR"/>
        </w:rPr>
        <w:t>Synchronized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cardioversion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E) IV </w:t>
      </w:r>
      <w:proofErr w:type="spellStart"/>
      <w:r w:rsidRPr="005E5FC4">
        <w:rPr>
          <w:rFonts w:eastAsia="Times New Roman" w:cstheme="minorHAnsi"/>
          <w:lang w:eastAsia="tr-TR"/>
        </w:rPr>
        <w:t>Verapamil</w:t>
      </w:r>
      <w:proofErr w:type="spellEnd"/>
    </w:p>
    <w:p w14:paraId="6ED10D50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14. A 78-year-old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irregular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rhythm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rapid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palpitations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An ECG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reveals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atrial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fibrillation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rapid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ventricular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response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120/80 mmHg,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signs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cardiovascular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instability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</w:p>
    <w:p w14:paraId="64F8A973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5E5FC4">
        <w:rPr>
          <w:rFonts w:eastAsia="Times New Roman" w:cstheme="minorHAnsi"/>
          <w:lang w:eastAsia="tr-TR"/>
        </w:rPr>
        <w:t>Which</w:t>
      </w:r>
      <w:proofErr w:type="spellEnd"/>
      <w:r w:rsidRPr="005E5FC4">
        <w:rPr>
          <w:rFonts w:eastAsia="Times New Roman" w:cstheme="minorHAnsi"/>
          <w:lang w:eastAsia="tr-TR"/>
        </w:rPr>
        <w:t xml:space="preserve"> of </w:t>
      </w:r>
      <w:proofErr w:type="spellStart"/>
      <w:r w:rsidRPr="005E5FC4">
        <w:rPr>
          <w:rFonts w:eastAsia="Times New Roman" w:cstheme="minorHAnsi"/>
          <w:lang w:eastAsia="tr-TR"/>
        </w:rPr>
        <w:t>the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following</w:t>
      </w:r>
      <w:proofErr w:type="spellEnd"/>
      <w:r w:rsidRPr="005E5FC4">
        <w:rPr>
          <w:rFonts w:eastAsia="Times New Roman" w:cstheme="minorHAnsi"/>
          <w:lang w:eastAsia="tr-TR"/>
        </w:rPr>
        <w:t xml:space="preserve"> is </w:t>
      </w:r>
      <w:proofErr w:type="spellStart"/>
      <w:r w:rsidRPr="005E5FC4">
        <w:rPr>
          <w:rFonts w:eastAsia="Times New Roman" w:cstheme="minorHAnsi"/>
          <w:lang w:eastAsia="tr-TR"/>
        </w:rPr>
        <w:t>the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most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appropriate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initial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pharmacological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treatment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for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this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patient</w:t>
      </w:r>
      <w:proofErr w:type="spellEnd"/>
      <w:r w:rsidRPr="005E5FC4">
        <w:rPr>
          <w:rFonts w:eastAsia="Times New Roman" w:cstheme="minorHAnsi"/>
          <w:lang w:eastAsia="tr-TR"/>
        </w:rPr>
        <w:t>?</w:t>
      </w:r>
    </w:p>
    <w:p w14:paraId="3289967E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E5FC4">
        <w:rPr>
          <w:rFonts w:eastAsia="Times New Roman" w:cstheme="minorHAnsi"/>
          <w:lang w:eastAsia="tr-TR"/>
        </w:rPr>
        <w:t xml:space="preserve">A) IV </w:t>
      </w:r>
      <w:proofErr w:type="spellStart"/>
      <w:r w:rsidRPr="005E5FC4">
        <w:rPr>
          <w:rFonts w:eastAsia="Times New Roman" w:cstheme="minorHAnsi"/>
          <w:lang w:eastAsia="tr-TR"/>
        </w:rPr>
        <w:t>Adenosine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B) IV </w:t>
      </w:r>
      <w:proofErr w:type="spellStart"/>
      <w:r w:rsidRPr="005E5FC4">
        <w:rPr>
          <w:rFonts w:eastAsia="Times New Roman" w:cstheme="minorHAnsi"/>
          <w:lang w:eastAsia="tr-TR"/>
        </w:rPr>
        <w:t>Metoprolol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C) IV </w:t>
      </w:r>
      <w:proofErr w:type="spellStart"/>
      <w:r w:rsidRPr="005E5FC4">
        <w:rPr>
          <w:rFonts w:eastAsia="Times New Roman" w:cstheme="minorHAnsi"/>
          <w:lang w:eastAsia="tr-TR"/>
        </w:rPr>
        <w:t>Amiodarone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D) IV </w:t>
      </w:r>
      <w:proofErr w:type="spellStart"/>
      <w:r w:rsidRPr="005E5FC4">
        <w:rPr>
          <w:rFonts w:eastAsia="Times New Roman" w:cstheme="minorHAnsi"/>
          <w:lang w:eastAsia="tr-TR"/>
        </w:rPr>
        <w:t>Lidocaine</w:t>
      </w:r>
      <w:proofErr w:type="spellEnd"/>
      <w:r w:rsidRPr="005E5FC4">
        <w:rPr>
          <w:rFonts w:eastAsia="Times New Roman" w:cstheme="minorHAnsi"/>
          <w:lang w:eastAsia="tr-TR"/>
        </w:rPr>
        <w:br/>
        <w:t>E) IV Dopamine</w:t>
      </w:r>
    </w:p>
    <w:p w14:paraId="635F20F6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15. A 52-year-old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-of-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hospital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cardiac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arrest.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Ventricular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fibrillation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(VF)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observed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monitor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CPR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ongoing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first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electrical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option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53805841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E5FC4">
        <w:rPr>
          <w:rFonts w:eastAsia="Times New Roman" w:cstheme="minorHAnsi"/>
          <w:lang w:eastAsia="tr-TR"/>
        </w:rPr>
        <w:t xml:space="preserve">A) </w:t>
      </w:r>
      <w:proofErr w:type="spellStart"/>
      <w:r w:rsidRPr="005E5FC4">
        <w:rPr>
          <w:rFonts w:eastAsia="Times New Roman" w:cstheme="minorHAnsi"/>
          <w:lang w:eastAsia="tr-TR"/>
        </w:rPr>
        <w:t>Synchronized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cardioversion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B) IV </w:t>
      </w:r>
      <w:proofErr w:type="spellStart"/>
      <w:r w:rsidRPr="005E5FC4">
        <w:rPr>
          <w:rFonts w:eastAsia="Times New Roman" w:cstheme="minorHAnsi"/>
          <w:lang w:eastAsia="tr-TR"/>
        </w:rPr>
        <w:t>Amiodarone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C) IV </w:t>
      </w:r>
      <w:proofErr w:type="spellStart"/>
      <w:r w:rsidRPr="005E5FC4">
        <w:rPr>
          <w:rFonts w:eastAsia="Times New Roman" w:cstheme="minorHAnsi"/>
          <w:lang w:eastAsia="tr-TR"/>
        </w:rPr>
        <w:t>Adenosine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5E5FC4">
        <w:rPr>
          <w:rFonts w:eastAsia="Times New Roman" w:cstheme="minorHAnsi"/>
          <w:lang w:eastAsia="tr-TR"/>
        </w:rPr>
        <w:t>Asynchronous</w:t>
      </w:r>
      <w:proofErr w:type="spellEnd"/>
      <w:r w:rsidRPr="005E5FC4">
        <w:rPr>
          <w:rFonts w:eastAsia="Times New Roman" w:cstheme="minorHAnsi"/>
          <w:lang w:eastAsia="tr-TR"/>
        </w:rPr>
        <w:t xml:space="preserve"> </w:t>
      </w:r>
      <w:proofErr w:type="spellStart"/>
      <w:r w:rsidRPr="005E5FC4">
        <w:rPr>
          <w:rFonts w:eastAsia="Times New Roman" w:cstheme="minorHAnsi"/>
          <w:lang w:eastAsia="tr-TR"/>
        </w:rPr>
        <w:t>defibrillation</w:t>
      </w:r>
      <w:proofErr w:type="spellEnd"/>
      <w:r w:rsidRPr="005E5FC4">
        <w:rPr>
          <w:rFonts w:eastAsia="Times New Roman" w:cstheme="minorHAnsi"/>
          <w:lang w:eastAsia="tr-TR"/>
        </w:rPr>
        <w:br/>
        <w:t>E) IV Atropine</w:t>
      </w:r>
    </w:p>
    <w:p w14:paraId="7DC69C1D" w14:textId="77777777" w:rsidR="005E5FC4" w:rsidRPr="003E6A41" w:rsidRDefault="005E5FC4" w:rsidP="005E5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16.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antiarrhythmic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drugs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first-line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AV nodal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reentrant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(AVNRT)?</w:t>
      </w:r>
    </w:p>
    <w:p w14:paraId="475FF0F5" w14:textId="77777777" w:rsidR="005E5FC4" w:rsidRPr="005E5FC4" w:rsidRDefault="005E5FC4" w:rsidP="005E5FC4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5E5FC4">
        <w:rPr>
          <w:rFonts w:eastAsia="Times New Roman" w:cstheme="minorHAnsi"/>
          <w:lang w:eastAsia="tr-TR"/>
        </w:rPr>
        <w:t xml:space="preserve">A) </w:t>
      </w:r>
      <w:proofErr w:type="spellStart"/>
      <w:r w:rsidRPr="005E5FC4">
        <w:rPr>
          <w:rFonts w:eastAsia="Times New Roman" w:cstheme="minorHAnsi"/>
          <w:lang w:eastAsia="tr-TR"/>
        </w:rPr>
        <w:t>Amiodarone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5E5FC4">
        <w:rPr>
          <w:rFonts w:eastAsia="Times New Roman" w:cstheme="minorHAnsi"/>
          <w:lang w:eastAsia="tr-TR"/>
        </w:rPr>
        <w:t>Lidocaine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5E5FC4">
        <w:rPr>
          <w:rFonts w:eastAsia="Times New Roman" w:cstheme="minorHAnsi"/>
          <w:lang w:eastAsia="tr-TR"/>
        </w:rPr>
        <w:t>Adenosine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5E5FC4">
        <w:rPr>
          <w:rFonts w:eastAsia="Times New Roman" w:cstheme="minorHAnsi"/>
          <w:lang w:eastAsia="tr-TR"/>
        </w:rPr>
        <w:t>Diltiazem</w:t>
      </w:r>
      <w:proofErr w:type="spellEnd"/>
      <w:r w:rsidRPr="005E5FC4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5E5FC4">
        <w:rPr>
          <w:rFonts w:eastAsia="Times New Roman" w:cstheme="minorHAnsi"/>
          <w:lang w:eastAsia="tr-TR"/>
        </w:rPr>
        <w:t>Sotalol</w:t>
      </w:r>
      <w:proofErr w:type="spellEnd"/>
    </w:p>
    <w:p w14:paraId="46ABBA8D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17. A 38-year-old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 fire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complaints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headache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confusion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nausea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shows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carboxyhemoglobin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level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30%. His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oxygen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saturation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at 98%.</w:t>
      </w:r>
    </w:p>
    <w:p w14:paraId="45207B01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65227F">
        <w:rPr>
          <w:rFonts w:eastAsia="Times New Roman" w:cstheme="minorHAnsi"/>
          <w:lang w:eastAsia="tr-TR"/>
        </w:rPr>
        <w:t>Which</w:t>
      </w:r>
      <w:proofErr w:type="spellEnd"/>
      <w:r w:rsidRPr="0065227F">
        <w:rPr>
          <w:rFonts w:eastAsia="Times New Roman" w:cstheme="minorHAnsi"/>
          <w:lang w:eastAsia="tr-TR"/>
        </w:rPr>
        <w:t xml:space="preserve"> of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following</w:t>
      </w:r>
      <w:proofErr w:type="spellEnd"/>
      <w:r w:rsidRPr="0065227F">
        <w:rPr>
          <w:rFonts w:eastAsia="Times New Roman" w:cstheme="minorHAnsi"/>
          <w:lang w:eastAsia="tr-TR"/>
        </w:rPr>
        <w:t xml:space="preserve"> is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most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appropriate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treatment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option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for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this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patient</w:t>
      </w:r>
      <w:proofErr w:type="spellEnd"/>
      <w:r w:rsidRPr="0065227F">
        <w:rPr>
          <w:rFonts w:eastAsia="Times New Roman" w:cstheme="minorHAnsi"/>
          <w:lang w:eastAsia="tr-TR"/>
        </w:rPr>
        <w:t>?</w:t>
      </w:r>
    </w:p>
    <w:p w14:paraId="0A1BAFA8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lastRenderedPageBreak/>
        <w:t xml:space="preserve">A) High-flow </w:t>
      </w:r>
      <w:proofErr w:type="spellStart"/>
      <w:r w:rsidRPr="0065227F">
        <w:rPr>
          <w:rFonts w:eastAsia="Times New Roman" w:cstheme="minorHAnsi"/>
          <w:lang w:eastAsia="tr-TR"/>
        </w:rPr>
        <w:t>nasal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oxygen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therapy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Non-invasive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mechanical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ventilation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100% </w:t>
      </w:r>
      <w:proofErr w:type="spellStart"/>
      <w:r w:rsidRPr="0065227F">
        <w:rPr>
          <w:rFonts w:eastAsia="Times New Roman" w:cstheme="minorHAnsi"/>
          <w:lang w:eastAsia="tr-TR"/>
        </w:rPr>
        <w:t>normobaric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oxygen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therapy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Hyperbaric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oxygen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therapy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IV </w:t>
      </w:r>
      <w:proofErr w:type="spellStart"/>
      <w:r w:rsidRPr="0065227F">
        <w:rPr>
          <w:rFonts w:eastAsia="Times New Roman" w:cstheme="minorHAnsi"/>
          <w:lang w:eastAsia="tr-TR"/>
        </w:rPr>
        <w:t>sodium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thiosulfate</w:t>
      </w:r>
      <w:proofErr w:type="spellEnd"/>
    </w:p>
    <w:p w14:paraId="632E6EC9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18.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not an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indication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hyperbaric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oxygen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075CFC0D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</w:t>
      </w:r>
      <w:proofErr w:type="spellStart"/>
      <w:r w:rsidRPr="0065227F">
        <w:rPr>
          <w:rFonts w:eastAsia="Times New Roman" w:cstheme="minorHAnsi"/>
          <w:lang w:eastAsia="tr-TR"/>
        </w:rPr>
        <w:t>Decompression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sickness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Arterial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gas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embolism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Necrotizing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fasciitis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Hypovolemic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shock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Carbon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monoxide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poisoning</w:t>
      </w:r>
      <w:proofErr w:type="spellEnd"/>
    </w:p>
    <w:p w14:paraId="153E28D6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19. A 32-week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pregnant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woman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loss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consciousness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breathing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rapid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pulse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detected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cardiopulmonary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resuscitation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(CPR)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initiated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.</w:t>
      </w:r>
    </w:p>
    <w:p w14:paraId="0CB1505E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65227F">
        <w:rPr>
          <w:rFonts w:eastAsia="Times New Roman" w:cstheme="minorHAnsi"/>
          <w:lang w:eastAsia="tr-TR"/>
        </w:rPr>
        <w:t>What</w:t>
      </w:r>
      <w:proofErr w:type="spellEnd"/>
      <w:r w:rsidRPr="0065227F">
        <w:rPr>
          <w:rFonts w:eastAsia="Times New Roman" w:cstheme="minorHAnsi"/>
          <w:lang w:eastAsia="tr-TR"/>
        </w:rPr>
        <w:t xml:space="preserve"> is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most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important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modification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during</w:t>
      </w:r>
      <w:proofErr w:type="spellEnd"/>
      <w:r w:rsidRPr="0065227F">
        <w:rPr>
          <w:rFonts w:eastAsia="Times New Roman" w:cstheme="minorHAnsi"/>
          <w:lang w:eastAsia="tr-TR"/>
        </w:rPr>
        <w:t xml:space="preserve"> CPR </w:t>
      </w:r>
      <w:proofErr w:type="spellStart"/>
      <w:r w:rsidRPr="0065227F">
        <w:rPr>
          <w:rFonts w:eastAsia="Times New Roman" w:cstheme="minorHAnsi"/>
          <w:lang w:eastAsia="tr-TR"/>
        </w:rPr>
        <w:t>for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this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patient</w:t>
      </w:r>
      <w:proofErr w:type="spellEnd"/>
      <w:r w:rsidRPr="0065227F">
        <w:rPr>
          <w:rFonts w:eastAsia="Times New Roman" w:cstheme="minorHAnsi"/>
          <w:lang w:eastAsia="tr-TR"/>
        </w:rPr>
        <w:t>?</w:t>
      </w:r>
    </w:p>
    <w:p w14:paraId="0964E996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</w:t>
      </w:r>
      <w:proofErr w:type="spellStart"/>
      <w:r w:rsidRPr="0065227F">
        <w:rPr>
          <w:rFonts w:eastAsia="Times New Roman" w:cstheme="minorHAnsi"/>
          <w:lang w:eastAsia="tr-TR"/>
        </w:rPr>
        <w:t>Starting</w:t>
      </w:r>
      <w:proofErr w:type="spellEnd"/>
      <w:r w:rsidRPr="0065227F">
        <w:rPr>
          <w:rFonts w:eastAsia="Times New Roman" w:cstheme="minorHAnsi"/>
          <w:lang w:eastAsia="tr-TR"/>
        </w:rPr>
        <w:t xml:space="preserve"> CPR </w:t>
      </w:r>
      <w:proofErr w:type="spellStart"/>
      <w:r w:rsidRPr="0065227F">
        <w:rPr>
          <w:rFonts w:eastAsia="Times New Roman" w:cstheme="minorHAnsi"/>
          <w:lang w:eastAsia="tr-TR"/>
        </w:rPr>
        <w:t>with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patient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lying</w:t>
      </w:r>
      <w:proofErr w:type="spellEnd"/>
      <w:r w:rsidRPr="0065227F">
        <w:rPr>
          <w:rFonts w:eastAsia="Times New Roman" w:cstheme="minorHAnsi"/>
          <w:lang w:eastAsia="tr-TR"/>
        </w:rPr>
        <w:t xml:space="preserve"> on </w:t>
      </w:r>
      <w:proofErr w:type="spellStart"/>
      <w:r w:rsidRPr="0065227F">
        <w:rPr>
          <w:rFonts w:eastAsia="Times New Roman" w:cstheme="minorHAnsi"/>
          <w:lang w:eastAsia="tr-TR"/>
        </w:rPr>
        <w:t>their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back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Increasing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compression</w:t>
      </w:r>
      <w:proofErr w:type="spellEnd"/>
      <w:r w:rsidRPr="0065227F">
        <w:rPr>
          <w:rFonts w:eastAsia="Times New Roman" w:cstheme="minorHAnsi"/>
          <w:lang w:eastAsia="tr-TR"/>
        </w:rPr>
        <w:t xml:space="preserve"> rate</w:t>
      </w:r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Performing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deeper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chest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compressions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Applying</w:t>
      </w:r>
      <w:proofErr w:type="spellEnd"/>
      <w:r w:rsidRPr="0065227F">
        <w:rPr>
          <w:rFonts w:eastAsia="Times New Roman" w:cstheme="minorHAnsi"/>
          <w:lang w:eastAsia="tr-TR"/>
        </w:rPr>
        <w:t xml:space="preserve"> CPR in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left</w:t>
      </w:r>
      <w:proofErr w:type="spellEnd"/>
      <w:r w:rsidRPr="0065227F">
        <w:rPr>
          <w:rFonts w:eastAsia="Times New Roman" w:cstheme="minorHAnsi"/>
          <w:lang w:eastAsia="tr-TR"/>
        </w:rPr>
        <w:t xml:space="preserve"> lateral </w:t>
      </w:r>
      <w:proofErr w:type="spellStart"/>
      <w:r w:rsidRPr="0065227F">
        <w:rPr>
          <w:rFonts w:eastAsia="Times New Roman" w:cstheme="minorHAnsi"/>
          <w:lang w:eastAsia="tr-TR"/>
        </w:rPr>
        <w:t>decubitus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position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Not </w:t>
      </w:r>
      <w:proofErr w:type="spellStart"/>
      <w:r w:rsidRPr="0065227F">
        <w:rPr>
          <w:rFonts w:eastAsia="Times New Roman" w:cstheme="minorHAnsi"/>
          <w:lang w:eastAsia="tr-TR"/>
        </w:rPr>
        <w:t>applying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rapid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defibrillation</w:t>
      </w:r>
      <w:proofErr w:type="spellEnd"/>
    </w:p>
    <w:p w14:paraId="7F61E53F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20.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resuscitation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approaches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priority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cardiac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arrest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sz w:val="22"/>
          <w:szCs w:val="22"/>
        </w:rPr>
        <w:t>drowning</w:t>
      </w:r>
      <w:proofErr w:type="spellEnd"/>
      <w:r w:rsidRPr="003E6A41">
        <w:rPr>
          <w:rFonts w:asciiTheme="minorHAnsi" w:hAnsiTheme="minorHAnsi" w:cstheme="minorHAnsi"/>
          <w:sz w:val="22"/>
          <w:szCs w:val="22"/>
        </w:rPr>
        <w:t>?</w:t>
      </w:r>
    </w:p>
    <w:p w14:paraId="69A4A635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First, </w:t>
      </w:r>
      <w:proofErr w:type="spellStart"/>
      <w:r w:rsidRPr="0065227F">
        <w:rPr>
          <w:rFonts w:eastAsia="Times New Roman" w:cstheme="minorHAnsi"/>
          <w:lang w:eastAsia="tr-TR"/>
        </w:rPr>
        <w:t>provide</w:t>
      </w:r>
      <w:proofErr w:type="spellEnd"/>
      <w:r w:rsidRPr="0065227F">
        <w:rPr>
          <w:rFonts w:eastAsia="Times New Roman" w:cstheme="minorHAnsi"/>
          <w:lang w:eastAsia="tr-TR"/>
        </w:rPr>
        <w:t xml:space="preserve"> 2 </w:t>
      </w:r>
      <w:proofErr w:type="spellStart"/>
      <w:r w:rsidRPr="0065227F">
        <w:rPr>
          <w:rFonts w:eastAsia="Times New Roman" w:cstheme="minorHAnsi"/>
          <w:lang w:eastAsia="tr-TR"/>
        </w:rPr>
        <w:t>rescue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breaths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Immediately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begin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chest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compressions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Apply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defibrillation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without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checking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pulse</w:t>
      </w:r>
      <w:r w:rsidRPr="0065227F">
        <w:rPr>
          <w:rFonts w:eastAsia="Times New Roman" w:cstheme="minorHAnsi"/>
          <w:lang w:eastAsia="tr-TR"/>
        </w:rPr>
        <w:br/>
        <w:t xml:space="preserve">D) Start adrenaline </w:t>
      </w:r>
      <w:proofErr w:type="spellStart"/>
      <w:r w:rsidRPr="0065227F">
        <w:rPr>
          <w:rFonts w:eastAsia="Times New Roman" w:cstheme="minorHAnsi"/>
          <w:lang w:eastAsia="tr-TR"/>
        </w:rPr>
        <w:t>treatment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early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Prioritize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hypothermia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treatment</w:t>
      </w:r>
      <w:proofErr w:type="spellEnd"/>
    </w:p>
    <w:p w14:paraId="6C8936E9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21.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45-year-old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climber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signs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frostbite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unconscious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has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pulse,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his body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temperature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at 28°C.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resuscitation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approaches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correct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670C8BEB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</w:t>
      </w:r>
      <w:proofErr w:type="spellStart"/>
      <w:r w:rsidRPr="0065227F">
        <w:rPr>
          <w:rFonts w:eastAsia="Times New Roman" w:cstheme="minorHAnsi"/>
          <w:lang w:eastAsia="tr-TR"/>
        </w:rPr>
        <w:t>Defibrillation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should</w:t>
      </w:r>
      <w:proofErr w:type="spellEnd"/>
      <w:r w:rsidRPr="0065227F">
        <w:rPr>
          <w:rFonts w:eastAsia="Times New Roman" w:cstheme="minorHAnsi"/>
          <w:lang w:eastAsia="tr-TR"/>
        </w:rPr>
        <w:t xml:space="preserve"> be </w:t>
      </w:r>
      <w:proofErr w:type="spellStart"/>
      <w:r w:rsidRPr="0065227F">
        <w:rPr>
          <w:rFonts w:eastAsia="Times New Roman" w:cstheme="minorHAnsi"/>
          <w:lang w:eastAsia="tr-TR"/>
        </w:rPr>
        <w:t>applied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immediately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IV </w:t>
      </w:r>
      <w:proofErr w:type="spellStart"/>
      <w:r w:rsidRPr="0065227F">
        <w:rPr>
          <w:rFonts w:eastAsia="Times New Roman" w:cstheme="minorHAnsi"/>
          <w:lang w:eastAsia="tr-TR"/>
        </w:rPr>
        <w:t>medication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should</w:t>
      </w:r>
      <w:proofErr w:type="spellEnd"/>
      <w:r w:rsidRPr="0065227F">
        <w:rPr>
          <w:rFonts w:eastAsia="Times New Roman" w:cstheme="minorHAnsi"/>
          <w:lang w:eastAsia="tr-TR"/>
        </w:rPr>
        <w:t xml:space="preserve"> be </w:t>
      </w:r>
      <w:proofErr w:type="spellStart"/>
      <w:r w:rsidRPr="0065227F">
        <w:rPr>
          <w:rFonts w:eastAsia="Times New Roman" w:cstheme="minorHAnsi"/>
          <w:lang w:eastAsia="tr-TR"/>
        </w:rPr>
        <w:t>administered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without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delay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CPR </w:t>
      </w:r>
      <w:proofErr w:type="spellStart"/>
      <w:r w:rsidRPr="0065227F">
        <w:rPr>
          <w:rFonts w:eastAsia="Times New Roman" w:cstheme="minorHAnsi"/>
          <w:lang w:eastAsia="tr-TR"/>
        </w:rPr>
        <w:t>should</w:t>
      </w:r>
      <w:proofErr w:type="spellEnd"/>
      <w:r w:rsidRPr="0065227F">
        <w:rPr>
          <w:rFonts w:eastAsia="Times New Roman" w:cstheme="minorHAnsi"/>
          <w:lang w:eastAsia="tr-TR"/>
        </w:rPr>
        <w:t xml:space="preserve"> be </w:t>
      </w:r>
      <w:proofErr w:type="spellStart"/>
      <w:r w:rsidRPr="0065227F">
        <w:rPr>
          <w:rFonts w:eastAsia="Times New Roman" w:cstheme="minorHAnsi"/>
          <w:lang w:eastAsia="tr-TR"/>
        </w:rPr>
        <w:t>performed</w:t>
      </w:r>
      <w:proofErr w:type="spellEnd"/>
      <w:r w:rsidRPr="0065227F">
        <w:rPr>
          <w:rFonts w:eastAsia="Times New Roman" w:cstheme="minorHAnsi"/>
          <w:lang w:eastAsia="tr-TR"/>
        </w:rPr>
        <w:t xml:space="preserve">, but </w:t>
      </w:r>
      <w:proofErr w:type="spellStart"/>
      <w:r w:rsidRPr="0065227F">
        <w:rPr>
          <w:rFonts w:eastAsia="Times New Roman" w:cstheme="minorHAnsi"/>
          <w:lang w:eastAsia="tr-TR"/>
        </w:rPr>
        <w:t>defibrillation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should</w:t>
      </w:r>
      <w:proofErr w:type="spellEnd"/>
      <w:r w:rsidRPr="0065227F">
        <w:rPr>
          <w:rFonts w:eastAsia="Times New Roman" w:cstheme="minorHAnsi"/>
          <w:lang w:eastAsia="tr-TR"/>
        </w:rPr>
        <w:t xml:space="preserve"> be </w:t>
      </w:r>
      <w:proofErr w:type="spellStart"/>
      <w:r w:rsidRPr="0065227F">
        <w:rPr>
          <w:rFonts w:eastAsia="Times New Roman" w:cstheme="minorHAnsi"/>
          <w:lang w:eastAsia="tr-TR"/>
        </w:rPr>
        <w:t>delayed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until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temperature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reaches</w:t>
      </w:r>
      <w:proofErr w:type="spellEnd"/>
      <w:r w:rsidRPr="0065227F">
        <w:rPr>
          <w:rFonts w:eastAsia="Times New Roman" w:cstheme="minorHAnsi"/>
          <w:lang w:eastAsia="tr-TR"/>
        </w:rPr>
        <w:t xml:space="preserve"> 30°C</w:t>
      </w:r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Resuscitation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should</w:t>
      </w:r>
      <w:proofErr w:type="spellEnd"/>
      <w:r w:rsidRPr="0065227F">
        <w:rPr>
          <w:rFonts w:eastAsia="Times New Roman" w:cstheme="minorHAnsi"/>
          <w:lang w:eastAsia="tr-TR"/>
        </w:rPr>
        <w:t xml:space="preserve"> be </w:t>
      </w:r>
      <w:proofErr w:type="spellStart"/>
      <w:r w:rsidRPr="0065227F">
        <w:rPr>
          <w:rFonts w:eastAsia="Times New Roman" w:cstheme="minorHAnsi"/>
          <w:lang w:eastAsia="tr-TR"/>
        </w:rPr>
        <w:t>stopped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immediately</w:t>
      </w:r>
      <w:proofErr w:type="spellEnd"/>
      <w:r w:rsidRPr="0065227F">
        <w:rPr>
          <w:rFonts w:eastAsia="Times New Roman" w:cstheme="minorHAnsi"/>
          <w:lang w:eastAsia="tr-TR"/>
        </w:rPr>
        <w:t xml:space="preserve"> in </w:t>
      </w:r>
      <w:proofErr w:type="spellStart"/>
      <w:r w:rsidRPr="0065227F">
        <w:rPr>
          <w:rFonts w:eastAsia="Times New Roman" w:cstheme="minorHAnsi"/>
          <w:lang w:eastAsia="tr-TR"/>
        </w:rPr>
        <w:t>case</w:t>
      </w:r>
      <w:proofErr w:type="spellEnd"/>
      <w:r w:rsidRPr="0065227F">
        <w:rPr>
          <w:rFonts w:eastAsia="Times New Roman" w:cstheme="minorHAnsi"/>
          <w:lang w:eastAsia="tr-TR"/>
        </w:rPr>
        <w:t xml:space="preserve"> of </w:t>
      </w:r>
      <w:proofErr w:type="spellStart"/>
      <w:r w:rsidRPr="0065227F">
        <w:rPr>
          <w:rFonts w:eastAsia="Times New Roman" w:cstheme="minorHAnsi"/>
          <w:lang w:eastAsia="tr-TR"/>
        </w:rPr>
        <w:t>cardiac</w:t>
      </w:r>
      <w:proofErr w:type="spellEnd"/>
      <w:r w:rsidRPr="0065227F">
        <w:rPr>
          <w:rFonts w:eastAsia="Times New Roman" w:cstheme="minorHAnsi"/>
          <w:lang w:eastAsia="tr-TR"/>
        </w:rPr>
        <w:t xml:space="preserve"> arrest</w:t>
      </w:r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Rapid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external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warming</w:t>
      </w:r>
      <w:proofErr w:type="spellEnd"/>
      <w:r w:rsidRPr="0065227F">
        <w:rPr>
          <w:rFonts w:eastAsia="Times New Roman" w:cstheme="minorHAnsi"/>
          <w:lang w:eastAsia="tr-TR"/>
        </w:rPr>
        <w:t xml:space="preserve"> is not </w:t>
      </w:r>
      <w:proofErr w:type="spellStart"/>
      <w:r w:rsidRPr="0065227F">
        <w:rPr>
          <w:rFonts w:eastAsia="Times New Roman" w:cstheme="minorHAnsi"/>
          <w:lang w:eastAsia="tr-TR"/>
        </w:rPr>
        <w:t>recommended</w:t>
      </w:r>
      <w:proofErr w:type="spellEnd"/>
    </w:p>
    <w:p w14:paraId="67609933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22.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56-year-old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body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index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42 kg/m²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Obstructive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Sleep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Apnea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distress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An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intubation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decision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made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but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Mallampati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score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IV,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neck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movements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restricted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E229C4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appropriate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airway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management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strategy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for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22694827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lastRenderedPageBreak/>
        <w:t xml:space="preserve">A) Direct </w:t>
      </w:r>
      <w:proofErr w:type="spellStart"/>
      <w:r w:rsidRPr="0065227F">
        <w:rPr>
          <w:rFonts w:eastAsia="Times New Roman" w:cstheme="minorHAnsi"/>
          <w:lang w:eastAsia="tr-TR"/>
        </w:rPr>
        <w:t>laryngoscopy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with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rapid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intubation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Nasotracheal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intubation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Video </w:t>
      </w:r>
      <w:proofErr w:type="spellStart"/>
      <w:r w:rsidRPr="0065227F">
        <w:rPr>
          <w:rFonts w:eastAsia="Times New Roman" w:cstheme="minorHAnsi"/>
          <w:lang w:eastAsia="tr-TR"/>
        </w:rPr>
        <w:t>laryngoscopy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for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intubation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Cricothyroidotomy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Use</w:t>
      </w:r>
      <w:proofErr w:type="spellEnd"/>
      <w:r w:rsidRPr="0065227F">
        <w:rPr>
          <w:rFonts w:eastAsia="Times New Roman" w:cstheme="minorHAnsi"/>
          <w:lang w:eastAsia="tr-TR"/>
        </w:rPr>
        <w:t xml:space="preserve"> of a </w:t>
      </w:r>
      <w:proofErr w:type="spellStart"/>
      <w:r w:rsidRPr="0065227F">
        <w:rPr>
          <w:rFonts w:eastAsia="Times New Roman" w:cstheme="minorHAnsi"/>
          <w:lang w:eastAsia="tr-TR"/>
        </w:rPr>
        <w:t>supraglottic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airway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device</w:t>
      </w:r>
      <w:proofErr w:type="spellEnd"/>
    </w:p>
    <w:p w14:paraId="3C01D510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23.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not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condition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where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non-invasive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mechanical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ventilation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(NIV) can be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used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2D5798EF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COPD </w:t>
      </w:r>
      <w:proofErr w:type="spellStart"/>
      <w:r w:rsidRPr="0065227F">
        <w:rPr>
          <w:rFonts w:eastAsia="Times New Roman" w:cstheme="minorHAnsi"/>
          <w:lang w:eastAsia="tr-TR"/>
        </w:rPr>
        <w:t>exacerbation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and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hypercapnic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respiratory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failure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Cardiogenic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pulmonary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edema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Hypovolemic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shock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Respiratory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failure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due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to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neuromuscular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diseases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Postoperative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respiratory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depression</w:t>
      </w:r>
      <w:proofErr w:type="spellEnd"/>
    </w:p>
    <w:p w14:paraId="1492E5AA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24.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45-year-old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been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admitted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intensive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unit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severe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pneumonia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mechanical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ventilation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PEEP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level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set at 12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cmH₂O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FiO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₂ is 60%,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patient's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₂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value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at 55 mmHg.</w:t>
      </w:r>
    </w:p>
    <w:p w14:paraId="62816041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appropriate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approach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to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increase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oxygenation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in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185691FB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</w:t>
      </w:r>
      <w:proofErr w:type="spellStart"/>
      <w:r w:rsidRPr="0065227F">
        <w:rPr>
          <w:rFonts w:eastAsia="Times New Roman" w:cstheme="minorHAnsi"/>
          <w:lang w:eastAsia="tr-TR"/>
        </w:rPr>
        <w:t>Increase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FiO</w:t>
      </w:r>
      <w:proofErr w:type="spellEnd"/>
      <w:r w:rsidRPr="0065227F">
        <w:rPr>
          <w:rFonts w:eastAsia="Times New Roman" w:cstheme="minorHAnsi"/>
          <w:lang w:eastAsia="tr-TR"/>
        </w:rPr>
        <w:t xml:space="preserve">₂ </w:t>
      </w:r>
      <w:proofErr w:type="spellStart"/>
      <w:r w:rsidRPr="0065227F">
        <w:rPr>
          <w:rFonts w:eastAsia="Times New Roman" w:cstheme="minorHAnsi"/>
          <w:lang w:eastAsia="tr-TR"/>
        </w:rPr>
        <w:t>to</w:t>
      </w:r>
      <w:proofErr w:type="spellEnd"/>
      <w:r w:rsidRPr="0065227F">
        <w:rPr>
          <w:rFonts w:eastAsia="Times New Roman" w:cstheme="minorHAnsi"/>
          <w:lang w:eastAsia="tr-TR"/>
        </w:rPr>
        <w:t xml:space="preserve"> 100%</w:t>
      </w:r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Place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patient</w:t>
      </w:r>
      <w:proofErr w:type="spellEnd"/>
      <w:r w:rsidRPr="0065227F">
        <w:rPr>
          <w:rFonts w:eastAsia="Times New Roman" w:cstheme="minorHAnsi"/>
          <w:lang w:eastAsia="tr-TR"/>
        </w:rPr>
        <w:t xml:space="preserve"> in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prone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position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Increase</w:t>
      </w:r>
      <w:proofErr w:type="spellEnd"/>
      <w:r w:rsidRPr="0065227F">
        <w:rPr>
          <w:rFonts w:eastAsia="Times New Roman" w:cstheme="minorHAnsi"/>
          <w:lang w:eastAsia="tr-TR"/>
        </w:rPr>
        <w:t xml:space="preserve"> tidal volume</w:t>
      </w:r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Reduce</w:t>
      </w:r>
      <w:proofErr w:type="spellEnd"/>
      <w:r w:rsidRPr="0065227F">
        <w:rPr>
          <w:rFonts w:eastAsia="Times New Roman" w:cstheme="minorHAnsi"/>
          <w:lang w:eastAsia="tr-TR"/>
        </w:rPr>
        <w:t xml:space="preserve"> PEEP</w:t>
      </w:r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Increase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respiratory</w:t>
      </w:r>
      <w:proofErr w:type="spellEnd"/>
      <w:r w:rsidRPr="0065227F">
        <w:rPr>
          <w:rFonts w:eastAsia="Times New Roman" w:cstheme="minorHAnsi"/>
          <w:lang w:eastAsia="tr-TR"/>
        </w:rPr>
        <w:t xml:space="preserve"> rate</w:t>
      </w:r>
    </w:p>
    <w:p w14:paraId="4C2B0108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25.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60-year-old COPD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mechanical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ventilation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high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peak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airway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alarm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sounds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should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be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first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intervention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28D36840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</w:t>
      </w:r>
      <w:proofErr w:type="spellStart"/>
      <w:r w:rsidRPr="0065227F">
        <w:rPr>
          <w:rFonts w:eastAsia="Times New Roman" w:cstheme="minorHAnsi"/>
          <w:lang w:eastAsia="tr-TR"/>
        </w:rPr>
        <w:t>Extubate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patient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Increase</w:t>
      </w:r>
      <w:proofErr w:type="spellEnd"/>
      <w:r w:rsidRPr="0065227F">
        <w:rPr>
          <w:rFonts w:eastAsia="Times New Roman" w:cstheme="minorHAnsi"/>
          <w:lang w:eastAsia="tr-TR"/>
        </w:rPr>
        <w:t xml:space="preserve"> PEEP </w:t>
      </w:r>
      <w:proofErr w:type="spellStart"/>
      <w:r w:rsidRPr="0065227F">
        <w:rPr>
          <w:rFonts w:eastAsia="Times New Roman" w:cstheme="minorHAnsi"/>
          <w:lang w:eastAsia="tr-TR"/>
        </w:rPr>
        <w:t>pressure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Check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the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ventilator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circuit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and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endotracheal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tube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for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obstruction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Administer</w:t>
      </w:r>
      <w:proofErr w:type="spellEnd"/>
      <w:r w:rsidRPr="0065227F">
        <w:rPr>
          <w:rFonts w:eastAsia="Times New Roman" w:cstheme="minorHAnsi"/>
          <w:lang w:eastAsia="tr-TR"/>
        </w:rPr>
        <w:t xml:space="preserve"> IV </w:t>
      </w:r>
      <w:proofErr w:type="spellStart"/>
      <w:r w:rsidRPr="0065227F">
        <w:rPr>
          <w:rFonts w:eastAsia="Times New Roman" w:cstheme="minorHAnsi"/>
          <w:lang w:eastAsia="tr-TR"/>
        </w:rPr>
        <w:t>furosemide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Increase</w:t>
      </w:r>
      <w:proofErr w:type="spellEnd"/>
      <w:r w:rsidRPr="0065227F">
        <w:rPr>
          <w:rFonts w:eastAsia="Times New Roman" w:cstheme="minorHAnsi"/>
          <w:lang w:eastAsia="tr-TR"/>
        </w:rPr>
        <w:t xml:space="preserve"> tidal volume</w:t>
      </w:r>
    </w:p>
    <w:p w14:paraId="515318A5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26.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mechanical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ventilation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modes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full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support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mode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does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not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allow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spontaneously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7BE55106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t xml:space="preserve">A) </w:t>
      </w:r>
      <w:proofErr w:type="spellStart"/>
      <w:r w:rsidRPr="0065227F">
        <w:rPr>
          <w:rFonts w:eastAsia="Times New Roman" w:cstheme="minorHAnsi"/>
          <w:lang w:eastAsia="tr-TR"/>
        </w:rPr>
        <w:t>Assist</w:t>
      </w:r>
      <w:proofErr w:type="spellEnd"/>
      <w:r w:rsidRPr="0065227F">
        <w:rPr>
          <w:rFonts w:eastAsia="Times New Roman" w:cstheme="minorHAnsi"/>
          <w:lang w:eastAsia="tr-TR"/>
        </w:rPr>
        <w:t xml:space="preserve">-Control </w:t>
      </w:r>
      <w:proofErr w:type="spellStart"/>
      <w:r w:rsidRPr="0065227F">
        <w:rPr>
          <w:rFonts w:eastAsia="Times New Roman" w:cstheme="minorHAnsi"/>
          <w:lang w:eastAsia="tr-TR"/>
        </w:rPr>
        <w:t>Ventilation</w:t>
      </w:r>
      <w:proofErr w:type="spellEnd"/>
      <w:r w:rsidRPr="0065227F">
        <w:rPr>
          <w:rFonts w:eastAsia="Times New Roman" w:cstheme="minorHAnsi"/>
          <w:lang w:eastAsia="tr-TR"/>
        </w:rPr>
        <w:t xml:space="preserve"> (ACV)</w:t>
      </w:r>
      <w:r w:rsidRPr="0065227F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65227F">
        <w:rPr>
          <w:rFonts w:eastAsia="Times New Roman" w:cstheme="minorHAnsi"/>
          <w:lang w:eastAsia="tr-TR"/>
        </w:rPr>
        <w:t>Synchronized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Intermittent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Mandatory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Ventilation</w:t>
      </w:r>
      <w:proofErr w:type="spellEnd"/>
      <w:r w:rsidRPr="0065227F">
        <w:rPr>
          <w:rFonts w:eastAsia="Times New Roman" w:cstheme="minorHAnsi"/>
          <w:lang w:eastAsia="tr-TR"/>
        </w:rPr>
        <w:t xml:space="preserve"> (SIMV)</w:t>
      </w:r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Pressure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Support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Ventilation</w:t>
      </w:r>
      <w:proofErr w:type="spellEnd"/>
      <w:r w:rsidRPr="0065227F">
        <w:rPr>
          <w:rFonts w:eastAsia="Times New Roman" w:cstheme="minorHAnsi"/>
          <w:lang w:eastAsia="tr-TR"/>
        </w:rPr>
        <w:t xml:space="preserve"> (PSV)</w:t>
      </w:r>
      <w:r w:rsidRPr="0065227F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65227F">
        <w:rPr>
          <w:rFonts w:eastAsia="Times New Roman" w:cstheme="minorHAnsi"/>
          <w:lang w:eastAsia="tr-TR"/>
        </w:rPr>
        <w:t>Bilevel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Positive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Airway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Pressure</w:t>
      </w:r>
      <w:proofErr w:type="spellEnd"/>
      <w:r w:rsidRPr="0065227F">
        <w:rPr>
          <w:rFonts w:eastAsia="Times New Roman" w:cstheme="minorHAnsi"/>
          <w:lang w:eastAsia="tr-TR"/>
        </w:rPr>
        <w:t xml:space="preserve"> (</w:t>
      </w:r>
      <w:proofErr w:type="spellStart"/>
      <w:r w:rsidRPr="0065227F">
        <w:rPr>
          <w:rFonts w:eastAsia="Times New Roman" w:cstheme="minorHAnsi"/>
          <w:lang w:eastAsia="tr-TR"/>
        </w:rPr>
        <w:t>BiPAP</w:t>
      </w:r>
      <w:proofErr w:type="spellEnd"/>
      <w:r w:rsidRPr="0065227F">
        <w:rPr>
          <w:rFonts w:eastAsia="Times New Roman" w:cstheme="minorHAnsi"/>
          <w:lang w:eastAsia="tr-TR"/>
        </w:rPr>
        <w:t>)</w:t>
      </w:r>
      <w:r w:rsidRPr="0065227F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65227F">
        <w:rPr>
          <w:rFonts w:eastAsia="Times New Roman" w:cstheme="minorHAnsi"/>
          <w:lang w:eastAsia="tr-TR"/>
        </w:rPr>
        <w:t>Continuous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Positive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Airway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Pressure</w:t>
      </w:r>
      <w:proofErr w:type="spellEnd"/>
      <w:r w:rsidRPr="0065227F">
        <w:rPr>
          <w:rFonts w:eastAsia="Times New Roman" w:cstheme="minorHAnsi"/>
          <w:lang w:eastAsia="tr-TR"/>
        </w:rPr>
        <w:t xml:space="preserve"> (CPAP)</w:t>
      </w:r>
    </w:p>
    <w:p w14:paraId="27624047" w14:textId="77777777" w:rsidR="0065227F" w:rsidRPr="003E6A41" w:rsidRDefault="0065227F" w:rsidP="0065227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27.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68-year-old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syncope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complete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atrioventricular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(AV)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block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detected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monitor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patient’s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heart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rate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at 30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bpm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patient's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80/50 mmHg,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confusion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48A93F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appropriate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emergency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treatment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for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2191E4B4" w14:textId="77777777" w:rsidR="0065227F" w:rsidRPr="0065227F" w:rsidRDefault="0065227F" w:rsidP="0065227F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65227F">
        <w:rPr>
          <w:rFonts w:eastAsia="Times New Roman" w:cstheme="minorHAnsi"/>
          <w:lang w:eastAsia="tr-TR"/>
        </w:rPr>
        <w:lastRenderedPageBreak/>
        <w:t>A) IV Atropine</w:t>
      </w:r>
      <w:r w:rsidRPr="0065227F">
        <w:rPr>
          <w:rFonts w:eastAsia="Times New Roman" w:cstheme="minorHAnsi"/>
          <w:lang w:eastAsia="tr-TR"/>
        </w:rPr>
        <w:br/>
        <w:t xml:space="preserve">B) IV Dopamine </w:t>
      </w:r>
      <w:proofErr w:type="spellStart"/>
      <w:r w:rsidRPr="0065227F">
        <w:rPr>
          <w:rFonts w:eastAsia="Times New Roman" w:cstheme="minorHAnsi"/>
          <w:lang w:eastAsia="tr-TR"/>
        </w:rPr>
        <w:t>infusion</w:t>
      </w:r>
      <w:proofErr w:type="spellEnd"/>
      <w:r w:rsidRPr="0065227F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65227F">
        <w:rPr>
          <w:rFonts w:eastAsia="Times New Roman" w:cstheme="minorHAnsi"/>
          <w:lang w:eastAsia="tr-TR"/>
        </w:rPr>
        <w:t>Transcutaneous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pacing</w:t>
      </w:r>
      <w:proofErr w:type="spellEnd"/>
      <w:r w:rsidRPr="0065227F">
        <w:rPr>
          <w:rFonts w:eastAsia="Times New Roman" w:cstheme="minorHAnsi"/>
          <w:lang w:eastAsia="tr-TR"/>
        </w:rPr>
        <w:br/>
        <w:t>D) IV Beta-</w:t>
      </w:r>
      <w:proofErr w:type="spellStart"/>
      <w:r w:rsidRPr="0065227F">
        <w:rPr>
          <w:rFonts w:eastAsia="Times New Roman" w:cstheme="minorHAnsi"/>
          <w:lang w:eastAsia="tr-TR"/>
        </w:rPr>
        <w:t>blocker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administration</w:t>
      </w:r>
      <w:proofErr w:type="spellEnd"/>
      <w:r w:rsidRPr="0065227F">
        <w:rPr>
          <w:rFonts w:eastAsia="Times New Roman" w:cstheme="minorHAnsi"/>
          <w:lang w:eastAsia="tr-TR"/>
        </w:rPr>
        <w:br/>
        <w:t>E) High-</w:t>
      </w:r>
      <w:proofErr w:type="spellStart"/>
      <w:r w:rsidRPr="0065227F">
        <w:rPr>
          <w:rFonts w:eastAsia="Times New Roman" w:cstheme="minorHAnsi"/>
          <w:lang w:eastAsia="tr-TR"/>
        </w:rPr>
        <w:t>dose</w:t>
      </w:r>
      <w:proofErr w:type="spellEnd"/>
      <w:r w:rsidRPr="0065227F">
        <w:rPr>
          <w:rFonts w:eastAsia="Times New Roman" w:cstheme="minorHAnsi"/>
          <w:lang w:eastAsia="tr-TR"/>
        </w:rPr>
        <w:t xml:space="preserve"> </w:t>
      </w:r>
      <w:proofErr w:type="spellStart"/>
      <w:r w:rsidRPr="0065227F">
        <w:rPr>
          <w:rFonts w:eastAsia="Times New Roman" w:cstheme="minorHAnsi"/>
          <w:lang w:eastAsia="tr-TR"/>
        </w:rPr>
        <w:t>corticosteroids</w:t>
      </w:r>
      <w:proofErr w:type="spellEnd"/>
    </w:p>
    <w:p w14:paraId="74FF88CE" w14:textId="77777777" w:rsidR="00F425A6" w:rsidRPr="003E6A41" w:rsidRDefault="00F425A6" w:rsidP="00F425A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28.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groups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should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target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mean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(MAP) be at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least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80 mmHg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achieve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hemodynamic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stability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0A30489E" w14:textId="77777777" w:rsidR="00F425A6" w:rsidRPr="00F425A6" w:rsidRDefault="00F425A6" w:rsidP="00F425A6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F425A6">
        <w:rPr>
          <w:rFonts w:eastAsia="Times New Roman" w:cstheme="minorHAnsi"/>
          <w:lang w:eastAsia="tr-TR"/>
        </w:rPr>
        <w:t xml:space="preserve">A) </w:t>
      </w:r>
      <w:proofErr w:type="spellStart"/>
      <w:r w:rsidRPr="00F425A6">
        <w:rPr>
          <w:rFonts w:eastAsia="Times New Roman" w:cstheme="minorHAnsi"/>
          <w:lang w:eastAsia="tr-TR"/>
        </w:rPr>
        <w:t>Patients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with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septic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shock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due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to</w:t>
      </w:r>
      <w:proofErr w:type="spellEnd"/>
      <w:r w:rsidRPr="00F425A6">
        <w:rPr>
          <w:rFonts w:eastAsia="Times New Roman" w:cstheme="minorHAnsi"/>
          <w:lang w:eastAsia="tr-TR"/>
        </w:rPr>
        <w:t xml:space="preserve"> sepsis</w:t>
      </w:r>
      <w:r w:rsidRPr="00F425A6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F425A6">
        <w:rPr>
          <w:rFonts w:eastAsia="Times New Roman" w:cstheme="minorHAnsi"/>
          <w:lang w:eastAsia="tr-TR"/>
        </w:rPr>
        <w:t>Hypovolemic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shock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patients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without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chronic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hypertension</w:t>
      </w:r>
      <w:proofErr w:type="spellEnd"/>
      <w:r w:rsidRPr="00F425A6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F425A6">
        <w:rPr>
          <w:rFonts w:eastAsia="Times New Roman" w:cstheme="minorHAnsi"/>
          <w:lang w:eastAsia="tr-TR"/>
        </w:rPr>
        <w:t>Patients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with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traumatic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brain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injury</w:t>
      </w:r>
      <w:proofErr w:type="spellEnd"/>
      <w:r w:rsidRPr="00F425A6">
        <w:rPr>
          <w:rFonts w:eastAsia="Times New Roman" w:cstheme="minorHAnsi"/>
          <w:lang w:eastAsia="tr-TR"/>
        </w:rPr>
        <w:t xml:space="preserve"> (TBI)</w:t>
      </w:r>
      <w:r w:rsidRPr="00F425A6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F425A6">
        <w:rPr>
          <w:rFonts w:eastAsia="Times New Roman" w:cstheme="minorHAnsi"/>
          <w:lang w:eastAsia="tr-TR"/>
        </w:rPr>
        <w:t>Hypotensive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patients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due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to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gastrointestinal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bleeding</w:t>
      </w:r>
      <w:proofErr w:type="spellEnd"/>
      <w:r w:rsidRPr="00F425A6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F425A6">
        <w:rPr>
          <w:rFonts w:eastAsia="Times New Roman" w:cstheme="minorHAnsi"/>
          <w:lang w:eastAsia="tr-TR"/>
        </w:rPr>
        <w:t>Patients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with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cardiogenic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shock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requiring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inotropic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support</w:t>
      </w:r>
      <w:proofErr w:type="spellEnd"/>
    </w:p>
    <w:p w14:paraId="795E7996" w14:textId="77777777" w:rsidR="00F425A6" w:rsidRPr="003E6A41" w:rsidRDefault="00F425A6" w:rsidP="00F425A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29.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45-year-old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admitted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intensive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unit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sepsis.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Due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high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requirement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vasopressors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central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venous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catheter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placement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decided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venous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access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sites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carries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lowest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risk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infection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central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venous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catheterization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386B656E" w14:textId="77777777" w:rsidR="00F425A6" w:rsidRPr="00F425A6" w:rsidRDefault="00F425A6" w:rsidP="00F425A6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F425A6">
        <w:rPr>
          <w:rFonts w:eastAsia="Times New Roman" w:cstheme="minorHAnsi"/>
          <w:lang w:eastAsia="tr-TR"/>
        </w:rPr>
        <w:t xml:space="preserve">A) </w:t>
      </w:r>
      <w:proofErr w:type="spellStart"/>
      <w:r w:rsidRPr="00F425A6">
        <w:rPr>
          <w:rFonts w:eastAsia="Times New Roman" w:cstheme="minorHAnsi"/>
          <w:lang w:eastAsia="tr-TR"/>
        </w:rPr>
        <w:t>Femoral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vein</w:t>
      </w:r>
      <w:proofErr w:type="spellEnd"/>
      <w:r w:rsidRPr="00F425A6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F425A6">
        <w:rPr>
          <w:rFonts w:eastAsia="Times New Roman" w:cstheme="minorHAnsi"/>
          <w:lang w:eastAsia="tr-TR"/>
        </w:rPr>
        <w:t>Subclavian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vein</w:t>
      </w:r>
      <w:proofErr w:type="spellEnd"/>
      <w:r w:rsidRPr="00F425A6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F425A6">
        <w:rPr>
          <w:rFonts w:eastAsia="Times New Roman" w:cstheme="minorHAnsi"/>
          <w:lang w:eastAsia="tr-TR"/>
        </w:rPr>
        <w:t>Internal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jugular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vein</w:t>
      </w:r>
      <w:proofErr w:type="spellEnd"/>
      <w:r w:rsidRPr="00F425A6">
        <w:rPr>
          <w:rFonts w:eastAsia="Times New Roman" w:cstheme="minorHAnsi"/>
          <w:lang w:eastAsia="tr-TR"/>
        </w:rPr>
        <w:br/>
        <w:t xml:space="preserve">D) Anterior </w:t>
      </w:r>
      <w:proofErr w:type="spellStart"/>
      <w:r w:rsidRPr="00F425A6">
        <w:rPr>
          <w:rFonts w:eastAsia="Times New Roman" w:cstheme="minorHAnsi"/>
          <w:lang w:eastAsia="tr-TR"/>
        </w:rPr>
        <w:t>tibial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vein</w:t>
      </w:r>
      <w:proofErr w:type="spellEnd"/>
      <w:r w:rsidRPr="00F425A6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F425A6">
        <w:rPr>
          <w:rFonts w:eastAsia="Times New Roman" w:cstheme="minorHAnsi"/>
          <w:lang w:eastAsia="tr-TR"/>
        </w:rPr>
        <w:t>External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jugular</w:t>
      </w:r>
      <w:proofErr w:type="spellEnd"/>
      <w:r w:rsidRPr="00F425A6">
        <w:rPr>
          <w:rFonts w:eastAsia="Times New Roman" w:cstheme="minorHAnsi"/>
          <w:lang w:eastAsia="tr-TR"/>
        </w:rPr>
        <w:t xml:space="preserve"> </w:t>
      </w:r>
      <w:proofErr w:type="spellStart"/>
      <w:r w:rsidRPr="00F425A6">
        <w:rPr>
          <w:rFonts w:eastAsia="Times New Roman" w:cstheme="minorHAnsi"/>
          <w:lang w:eastAsia="tr-TR"/>
        </w:rPr>
        <w:t>vein</w:t>
      </w:r>
      <w:proofErr w:type="spellEnd"/>
    </w:p>
    <w:p w14:paraId="0B1F030F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30.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NOT an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advantage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performing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intravenous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access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ultrasound (USG)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guidance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3FC4FE9C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Increases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success</w:t>
      </w:r>
      <w:proofErr w:type="spellEnd"/>
      <w:r w:rsidRPr="003E6A41">
        <w:rPr>
          <w:rFonts w:eastAsia="Times New Roman" w:cstheme="minorHAnsi"/>
          <w:lang w:eastAsia="tr-TR"/>
        </w:rPr>
        <w:t xml:space="preserve"> of </w:t>
      </w:r>
      <w:proofErr w:type="spellStart"/>
      <w:r w:rsidRPr="003E6A41">
        <w:rPr>
          <w:rFonts w:eastAsia="Times New Roman" w:cstheme="minorHAnsi"/>
          <w:lang w:eastAsia="tr-TR"/>
        </w:rPr>
        <w:t>catheter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placement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Facilitates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differentiation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between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artery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vein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during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puncture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Reduces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complication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rates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Significantly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increases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procedure</w:t>
      </w:r>
      <w:proofErr w:type="spellEnd"/>
      <w:r w:rsidRPr="003E6A41">
        <w:rPr>
          <w:rFonts w:eastAsia="Times New Roman" w:cstheme="minorHAnsi"/>
          <w:lang w:eastAsia="tr-TR"/>
        </w:rPr>
        <w:t xml:space="preserve"> time</w:t>
      </w:r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Particularly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useful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for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deep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venous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access</w:t>
      </w:r>
      <w:proofErr w:type="spellEnd"/>
    </w:p>
    <w:p w14:paraId="03688E4D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31.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55-year-old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complaints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retrosternal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been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ongoing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30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minutes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radiates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shoulder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left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arm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but it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does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not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worsen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movement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improve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position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changes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ECG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shows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ST segment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depressions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troponin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levels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elevated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5D27DB77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>A) ST-</w:t>
      </w:r>
      <w:proofErr w:type="spellStart"/>
      <w:r w:rsidRPr="003E6A41">
        <w:rPr>
          <w:rFonts w:eastAsia="Times New Roman" w:cstheme="minorHAnsi"/>
          <w:lang w:eastAsia="tr-TR"/>
        </w:rPr>
        <w:t>elevation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myocardial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infarction</w:t>
      </w:r>
      <w:proofErr w:type="spellEnd"/>
      <w:r w:rsidRPr="003E6A41">
        <w:rPr>
          <w:rFonts w:eastAsia="Times New Roman" w:cstheme="minorHAnsi"/>
          <w:lang w:eastAsia="tr-TR"/>
        </w:rPr>
        <w:t xml:space="preserve"> (STEMI)</w:t>
      </w:r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Non</w:t>
      </w:r>
      <w:proofErr w:type="spellEnd"/>
      <w:r w:rsidRPr="003E6A41">
        <w:rPr>
          <w:rFonts w:eastAsia="Times New Roman" w:cstheme="minorHAnsi"/>
          <w:lang w:eastAsia="tr-TR"/>
        </w:rPr>
        <w:t>-ST-</w:t>
      </w:r>
      <w:proofErr w:type="spellStart"/>
      <w:r w:rsidRPr="003E6A41">
        <w:rPr>
          <w:rFonts w:eastAsia="Times New Roman" w:cstheme="minorHAnsi"/>
          <w:lang w:eastAsia="tr-TR"/>
        </w:rPr>
        <w:t>elevation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myocardial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infarction</w:t>
      </w:r>
      <w:proofErr w:type="spellEnd"/>
      <w:r w:rsidRPr="003E6A41">
        <w:rPr>
          <w:rFonts w:eastAsia="Times New Roman" w:cstheme="minorHAnsi"/>
          <w:lang w:eastAsia="tr-TR"/>
        </w:rPr>
        <w:t xml:space="preserve"> (NSTEMI)</w:t>
      </w:r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Stable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angina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Pericarditis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Aortic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dissection</w:t>
      </w:r>
      <w:proofErr w:type="spellEnd"/>
    </w:p>
    <w:p w14:paraId="5D1B469C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32.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scoring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systems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used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identify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high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risk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acute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coronary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syndrome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(ACS)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7A70BB77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lastRenderedPageBreak/>
        <w:t>A) APACHE II</w:t>
      </w:r>
      <w:r w:rsidRPr="003E6A41">
        <w:rPr>
          <w:rFonts w:eastAsia="Times New Roman" w:cstheme="minorHAnsi"/>
          <w:lang w:eastAsia="tr-TR"/>
        </w:rPr>
        <w:br/>
        <w:t>B) CHA₂DS₂-</w:t>
      </w:r>
      <w:proofErr w:type="spellStart"/>
      <w:r w:rsidRPr="003E6A41">
        <w:rPr>
          <w:rFonts w:eastAsia="Times New Roman" w:cstheme="minorHAnsi"/>
          <w:lang w:eastAsia="tr-TR"/>
        </w:rPr>
        <w:t>VASc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Wells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Score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TIMI </w:t>
      </w:r>
      <w:proofErr w:type="spellStart"/>
      <w:r w:rsidRPr="003E6A41">
        <w:rPr>
          <w:rFonts w:eastAsia="Times New Roman" w:cstheme="minorHAnsi"/>
          <w:lang w:eastAsia="tr-TR"/>
        </w:rPr>
        <w:t>Score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SOFA </w:t>
      </w:r>
      <w:proofErr w:type="spellStart"/>
      <w:r w:rsidRPr="003E6A41">
        <w:rPr>
          <w:rFonts w:eastAsia="Times New Roman" w:cstheme="minorHAnsi"/>
          <w:lang w:eastAsia="tr-TR"/>
        </w:rPr>
        <w:t>Score</w:t>
      </w:r>
      <w:proofErr w:type="spellEnd"/>
    </w:p>
    <w:p w14:paraId="51D4BA8B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33.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42-year-old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female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lasts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2-3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seconds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sharp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nature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felt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left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side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known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history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cardiovascular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disease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EKG is normal.</w:t>
      </w:r>
    </w:p>
    <w:p w14:paraId="69053924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Which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of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following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diagnoses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likely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in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086E0155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Myocardial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infarction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Aortic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dissection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Pleural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effusion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Non-cardiac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chest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pain</w:t>
      </w:r>
      <w:proofErr w:type="spellEnd"/>
      <w:r w:rsidRPr="003E6A41">
        <w:rPr>
          <w:rFonts w:eastAsia="Times New Roman" w:cstheme="minorHAnsi"/>
          <w:lang w:eastAsia="tr-TR"/>
        </w:rPr>
        <w:t xml:space="preserve"> (</w:t>
      </w:r>
      <w:proofErr w:type="spellStart"/>
      <w:r w:rsidRPr="003E6A41">
        <w:rPr>
          <w:rFonts w:eastAsia="Times New Roman" w:cstheme="minorHAnsi"/>
          <w:lang w:eastAsia="tr-TR"/>
        </w:rPr>
        <w:t>musculoskeletal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pain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Pericarditis</w:t>
      </w:r>
      <w:proofErr w:type="spellEnd"/>
    </w:p>
    <w:p w14:paraId="7F35D8E4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34.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23-year-old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female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fainting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episode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standing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long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time in a hot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environment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reports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feeling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nausea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sweating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before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fainting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Her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vital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signs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normal,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her ECG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clear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CE99D0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likely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diagnosis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in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43EFAB7C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Cardiac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arrhythmia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Aortic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dissection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Vasovagal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syncope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embolism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Subarachnoid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hemorrhage</w:t>
      </w:r>
      <w:proofErr w:type="spellEnd"/>
    </w:p>
    <w:p w14:paraId="5C92959A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35.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conditions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not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discharging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experienced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syncope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7E8221D0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Normal ECG </w:t>
      </w:r>
      <w:proofErr w:type="spellStart"/>
      <w:r w:rsidRPr="003E6A41">
        <w:rPr>
          <w:rFonts w:eastAsia="Times New Roman" w:cstheme="minorHAnsi"/>
          <w:lang w:eastAsia="tr-TR"/>
        </w:rPr>
        <w:t>findings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Age 20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no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known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history</w:t>
      </w:r>
      <w:proofErr w:type="spellEnd"/>
      <w:r w:rsidRPr="003E6A41">
        <w:rPr>
          <w:rFonts w:eastAsia="Times New Roman" w:cstheme="minorHAnsi"/>
          <w:lang w:eastAsia="tr-TR"/>
        </w:rPr>
        <w:t xml:space="preserve"> of </w:t>
      </w:r>
      <w:proofErr w:type="spellStart"/>
      <w:r w:rsidRPr="003E6A41">
        <w:rPr>
          <w:rFonts w:eastAsia="Times New Roman" w:cstheme="minorHAnsi"/>
          <w:lang w:eastAsia="tr-TR"/>
        </w:rPr>
        <w:t>cardiac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disease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Presence of </w:t>
      </w:r>
      <w:proofErr w:type="spellStart"/>
      <w:r w:rsidRPr="003E6A41">
        <w:rPr>
          <w:rFonts w:eastAsia="Times New Roman" w:cstheme="minorHAnsi"/>
          <w:lang w:eastAsia="tr-TR"/>
        </w:rPr>
        <w:t>prodromal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symptoms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before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syncope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Family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history</w:t>
      </w:r>
      <w:proofErr w:type="spellEnd"/>
      <w:r w:rsidRPr="003E6A41">
        <w:rPr>
          <w:rFonts w:eastAsia="Times New Roman" w:cstheme="minorHAnsi"/>
          <w:lang w:eastAsia="tr-TR"/>
        </w:rPr>
        <w:t xml:space="preserve"> of </w:t>
      </w:r>
      <w:proofErr w:type="spellStart"/>
      <w:r w:rsidRPr="003E6A41">
        <w:rPr>
          <w:rFonts w:eastAsia="Times New Roman" w:cstheme="minorHAnsi"/>
          <w:lang w:eastAsia="tr-TR"/>
        </w:rPr>
        <w:t>sudden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cardiac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death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Normal </w:t>
      </w:r>
      <w:proofErr w:type="spellStart"/>
      <w:r w:rsidRPr="003E6A41">
        <w:rPr>
          <w:rFonts w:eastAsia="Times New Roman" w:cstheme="minorHAnsi"/>
          <w:lang w:eastAsia="tr-TR"/>
        </w:rPr>
        <w:t>blood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pressure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vital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signs</w:t>
      </w:r>
      <w:proofErr w:type="spellEnd"/>
    </w:p>
    <w:p w14:paraId="615825D7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36.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65-year-old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experiences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loss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consciousness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syncope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at rest.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quickly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recovers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but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during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event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he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head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new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bifascicular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block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observed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ECG.</w:t>
      </w:r>
    </w:p>
    <w:p w14:paraId="0DB09DEC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appropriate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approach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for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4BA72107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Discharge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outpatient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follow-up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ECG </w:t>
      </w:r>
      <w:proofErr w:type="spellStart"/>
      <w:r w:rsidRPr="003E6A41">
        <w:rPr>
          <w:rFonts w:eastAsia="Times New Roman" w:cstheme="minorHAnsi"/>
          <w:lang w:eastAsia="tr-TR"/>
        </w:rPr>
        <w:t>monitoring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24-hour </w:t>
      </w:r>
      <w:proofErr w:type="spellStart"/>
      <w:r w:rsidRPr="003E6A41">
        <w:rPr>
          <w:rFonts w:eastAsia="Times New Roman" w:cstheme="minorHAnsi"/>
          <w:lang w:eastAsia="tr-TR"/>
        </w:rPr>
        <w:t>monitoring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Cardiac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pacemaker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implantation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Broad-spectrum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antibiotic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therapy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Fluid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resuscitation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oral </w:t>
      </w:r>
      <w:proofErr w:type="spellStart"/>
      <w:r w:rsidRPr="003E6A41">
        <w:rPr>
          <w:rFonts w:eastAsia="Times New Roman" w:cstheme="minorHAnsi"/>
          <w:lang w:eastAsia="tr-TR"/>
        </w:rPr>
        <w:t>hydration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advice</w:t>
      </w:r>
      <w:proofErr w:type="spellEnd"/>
    </w:p>
    <w:p w14:paraId="65AAEF85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lastRenderedPageBreak/>
        <w:t xml:space="preserve">37.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70-year-old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onset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orthopnea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Bilateral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rales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heard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auscultation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ECG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shows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sinus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X-ray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reveals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edema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B3A352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Which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of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following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not </w:t>
      </w:r>
      <w:proofErr w:type="spellStart"/>
      <w:r w:rsidRPr="003E6A41">
        <w:rPr>
          <w:rFonts w:eastAsia="Times New Roman" w:cstheme="minorHAnsi"/>
          <w:bCs/>
          <w:lang w:eastAsia="tr-TR"/>
        </w:rPr>
        <w:t>part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of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initial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treatment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for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2B8D711C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>A) High-</w:t>
      </w:r>
      <w:proofErr w:type="spellStart"/>
      <w:r w:rsidRPr="003E6A41">
        <w:rPr>
          <w:rFonts w:eastAsia="Times New Roman" w:cstheme="minorHAnsi"/>
          <w:lang w:eastAsia="tr-TR"/>
        </w:rPr>
        <w:t>dose</w:t>
      </w:r>
      <w:proofErr w:type="spellEnd"/>
      <w:r w:rsidRPr="003E6A41">
        <w:rPr>
          <w:rFonts w:eastAsia="Times New Roman" w:cstheme="minorHAnsi"/>
          <w:lang w:eastAsia="tr-TR"/>
        </w:rPr>
        <w:t xml:space="preserve"> IV </w:t>
      </w:r>
      <w:proofErr w:type="spellStart"/>
      <w:r w:rsidRPr="003E6A41">
        <w:rPr>
          <w:rFonts w:eastAsia="Times New Roman" w:cstheme="minorHAnsi"/>
          <w:lang w:eastAsia="tr-TR"/>
        </w:rPr>
        <w:t>furosemide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Non-invasive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ventilation</w:t>
      </w:r>
      <w:proofErr w:type="spellEnd"/>
      <w:r w:rsidRPr="003E6A41">
        <w:rPr>
          <w:rFonts w:eastAsia="Times New Roman" w:cstheme="minorHAnsi"/>
          <w:lang w:eastAsia="tr-TR"/>
        </w:rPr>
        <w:t xml:space="preserve"> (CPAP/</w:t>
      </w:r>
      <w:proofErr w:type="spellStart"/>
      <w:r w:rsidRPr="003E6A41">
        <w:rPr>
          <w:rFonts w:eastAsia="Times New Roman" w:cstheme="minorHAnsi"/>
          <w:lang w:eastAsia="tr-TR"/>
        </w:rPr>
        <w:t>BiPAP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C) IV nitrat </w:t>
      </w:r>
      <w:proofErr w:type="spellStart"/>
      <w:r w:rsidRPr="003E6A41">
        <w:rPr>
          <w:rFonts w:eastAsia="Times New Roman" w:cstheme="minorHAnsi"/>
          <w:lang w:eastAsia="tr-TR"/>
        </w:rPr>
        <w:t>therapy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IV </w:t>
      </w:r>
      <w:proofErr w:type="spellStart"/>
      <w:r w:rsidRPr="003E6A41">
        <w:rPr>
          <w:rFonts w:eastAsia="Times New Roman" w:cstheme="minorHAnsi"/>
          <w:lang w:eastAsia="tr-TR"/>
        </w:rPr>
        <w:t>fluid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administration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Oxygen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support</w:t>
      </w:r>
      <w:proofErr w:type="spellEnd"/>
    </w:p>
    <w:p w14:paraId="6C38FD5C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38.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not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classic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symptoms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aortic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stenosis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615CA97B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Exertional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dyspnea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Syncope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Chest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pain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Tachycardia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Congestive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heart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failure</w:t>
      </w:r>
      <w:proofErr w:type="spellEnd"/>
    </w:p>
    <w:p w14:paraId="3ADEC5A6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39.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65-year-old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onset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learned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hip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replacement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surgery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5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days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ago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physical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examination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mild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(105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bpm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)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noted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ECG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shows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sinus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initial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diagnostic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approach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5107CAB0" w14:textId="32F79CD4" w:rsidR="0075231E" w:rsidRDefault="003E6A41" w:rsidP="0075231E">
      <w:pPr>
        <w:spacing w:after="0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>A) D-</w:t>
      </w:r>
      <w:proofErr w:type="spellStart"/>
      <w:r w:rsidRPr="003E6A41">
        <w:rPr>
          <w:rFonts w:eastAsia="Times New Roman" w:cstheme="minorHAnsi"/>
          <w:lang w:eastAsia="tr-TR"/>
        </w:rPr>
        <w:t>dimer</w:t>
      </w:r>
      <w:proofErr w:type="spellEnd"/>
      <w:r w:rsidRPr="003E6A41">
        <w:rPr>
          <w:rFonts w:eastAsia="Times New Roman" w:cstheme="minorHAnsi"/>
          <w:lang w:eastAsia="tr-TR"/>
        </w:rPr>
        <w:t xml:space="preserve"> test</w:t>
      </w:r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Chest</w:t>
      </w:r>
      <w:proofErr w:type="spellEnd"/>
      <w:r w:rsidRPr="003E6A41">
        <w:rPr>
          <w:rFonts w:eastAsia="Times New Roman" w:cstheme="minorHAnsi"/>
          <w:lang w:eastAsia="tr-TR"/>
        </w:rPr>
        <w:t xml:space="preserve"> X-ray</w:t>
      </w:r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Echocardiography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for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right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ventricular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assessment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CT </w:t>
      </w:r>
      <w:proofErr w:type="spellStart"/>
      <w:r w:rsidRPr="003E6A41">
        <w:rPr>
          <w:rFonts w:eastAsia="Times New Roman" w:cstheme="minorHAnsi"/>
          <w:lang w:eastAsia="tr-TR"/>
        </w:rPr>
        <w:t>angiography</w:t>
      </w:r>
      <w:proofErr w:type="spellEnd"/>
    </w:p>
    <w:p w14:paraId="2027BF0D" w14:textId="2D421701" w:rsidR="0075231E" w:rsidRDefault="0075231E" w:rsidP="0075231E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E)</w:t>
      </w:r>
      <w:r w:rsidRPr="0075231E">
        <w:t xml:space="preserve"> </w:t>
      </w:r>
      <w:r w:rsidRPr="0075231E">
        <w:rPr>
          <w:rFonts w:eastAsia="Times New Roman" w:cstheme="minorHAnsi"/>
          <w:lang w:eastAsia="tr-TR"/>
        </w:rPr>
        <w:t xml:space="preserve">IV </w:t>
      </w:r>
      <w:proofErr w:type="spellStart"/>
      <w:r w:rsidRPr="0075231E">
        <w:rPr>
          <w:rFonts w:eastAsia="Times New Roman" w:cstheme="minorHAnsi"/>
          <w:lang w:eastAsia="tr-TR"/>
        </w:rPr>
        <w:t>thrombolytic</w:t>
      </w:r>
      <w:proofErr w:type="spellEnd"/>
      <w:r w:rsidRPr="0075231E">
        <w:rPr>
          <w:rFonts w:eastAsia="Times New Roman" w:cstheme="minorHAnsi"/>
          <w:lang w:eastAsia="tr-TR"/>
        </w:rPr>
        <w:t xml:space="preserve"> </w:t>
      </w:r>
      <w:proofErr w:type="spellStart"/>
      <w:r w:rsidRPr="0075231E">
        <w:rPr>
          <w:rFonts w:eastAsia="Times New Roman" w:cstheme="minorHAnsi"/>
          <w:lang w:eastAsia="tr-TR"/>
        </w:rPr>
        <w:t>therapy</w:t>
      </w:r>
      <w:proofErr w:type="spellEnd"/>
    </w:p>
    <w:p w14:paraId="4C929197" w14:textId="77777777" w:rsidR="0075231E" w:rsidRPr="003E6A41" w:rsidRDefault="0075231E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</w:p>
    <w:p w14:paraId="3E51E9E1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40.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50-year-old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swelling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his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right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2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days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Doppler ultrasound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reveals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proximal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DVT.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low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risk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bleeding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hemodynamically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stable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initial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67863082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IV </w:t>
      </w:r>
      <w:proofErr w:type="spellStart"/>
      <w:r w:rsidRPr="003E6A41">
        <w:rPr>
          <w:rFonts w:eastAsia="Times New Roman" w:cstheme="minorHAnsi"/>
          <w:lang w:eastAsia="tr-TR"/>
        </w:rPr>
        <w:t>heparin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loading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then</w:t>
      </w:r>
      <w:proofErr w:type="spellEnd"/>
      <w:r w:rsidRPr="003E6A41">
        <w:rPr>
          <w:rFonts w:eastAsia="Times New Roman" w:cstheme="minorHAnsi"/>
          <w:lang w:eastAsia="tr-TR"/>
        </w:rPr>
        <w:t xml:space="preserve"> oral </w:t>
      </w:r>
      <w:proofErr w:type="spellStart"/>
      <w:r w:rsidRPr="003E6A41">
        <w:rPr>
          <w:rFonts w:eastAsia="Times New Roman" w:cstheme="minorHAnsi"/>
          <w:lang w:eastAsia="tr-TR"/>
        </w:rPr>
        <w:t>warfarin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Start </w:t>
      </w:r>
      <w:proofErr w:type="spellStart"/>
      <w:r w:rsidRPr="003E6A41">
        <w:rPr>
          <w:rFonts w:eastAsia="Times New Roman" w:cstheme="minorHAnsi"/>
          <w:lang w:eastAsia="tr-TR"/>
        </w:rPr>
        <w:t>with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low-molecular-weight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heparin</w:t>
      </w:r>
      <w:proofErr w:type="spellEnd"/>
      <w:r w:rsidRPr="003E6A41">
        <w:rPr>
          <w:rFonts w:eastAsia="Times New Roman" w:cstheme="minorHAnsi"/>
          <w:lang w:eastAsia="tr-TR"/>
        </w:rPr>
        <w:t xml:space="preserve"> (LMWH)</w:t>
      </w:r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Administer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thrombolytic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therapy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Surgical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thrombectomy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Placement</w:t>
      </w:r>
      <w:proofErr w:type="spellEnd"/>
      <w:r w:rsidRPr="003E6A41">
        <w:rPr>
          <w:rFonts w:eastAsia="Times New Roman" w:cstheme="minorHAnsi"/>
          <w:lang w:eastAsia="tr-TR"/>
        </w:rPr>
        <w:t xml:space="preserve"> of an </w:t>
      </w:r>
      <w:proofErr w:type="spellStart"/>
      <w:r w:rsidRPr="003E6A41">
        <w:rPr>
          <w:rFonts w:eastAsia="Times New Roman" w:cstheme="minorHAnsi"/>
          <w:lang w:eastAsia="tr-TR"/>
        </w:rPr>
        <w:t>inferior</w:t>
      </w:r>
      <w:proofErr w:type="spellEnd"/>
      <w:r w:rsidRPr="003E6A41">
        <w:rPr>
          <w:rFonts w:eastAsia="Times New Roman" w:cstheme="minorHAnsi"/>
          <w:lang w:eastAsia="tr-TR"/>
        </w:rPr>
        <w:t xml:space="preserve"> vena cava </w:t>
      </w:r>
      <w:proofErr w:type="spellStart"/>
      <w:r w:rsidRPr="003E6A41">
        <w:rPr>
          <w:rFonts w:eastAsia="Times New Roman" w:cstheme="minorHAnsi"/>
          <w:lang w:eastAsia="tr-TR"/>
        </w:rPr>
        <w:t>filter</w:t>
      </w:r>
      <w:proofErr w:type="spellEnd"/>
    </w:p>
    <w:p w14:paraId="21FFC7EA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41.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67-year-old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severe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headache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blurred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vision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confusion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His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measured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at 240/130 mmHg.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Fundoscopy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reveals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papilledema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retinal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hemorrhages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6CA529EE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Hypertensive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encephalopathy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Subarachnoid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hemorrhage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Acute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ischemic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stroke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Aortic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dissection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Pheochromocytoma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crisis</w:t>
      </w:r>
      <w:proofErr w:type="spellEnd"/>
    </w:p>
    <w:p w14:paraId="17468C12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lastRenderedPageBreak/>
        <w:t xml:space="preserve">42.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classified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Group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1 (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Hypertension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- PAH)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World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Health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Organization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(WHO)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Hypertension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Classification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087844B7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hypertension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due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to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left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ventricular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failure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Chronic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thromboembolic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hypertension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hypertension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due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to</w:t>
      </w:r>
      <w:proofErr w:type="spellEnd"/>
      <w:r w:rsidRPr="003E6A41">
        <w:rPr>
          <w:rFonts w:eastAsia="Times New Roman" w:cstheme="minorHAnsi"/>
          <w:lang w:eastAsia="tr-TR"/>
        </w:rPr>
        <w:t xml:space="preserve"> COPD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interstitial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lung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disease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Idiopathic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arterial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hypertension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hypertension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due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to</w:t>
      </w:r>
      <w:proofErr w:type="spellEnd"/>
      <w:r w:rsidRPr="003E6A41">
        <w:rPr>
          <w:rFonts w:eastAsia="Times New Roman" w:cstheme="minorHAnsi"/>
          <w:lang w:eastAsia="tr-TR"/>
        </w:rPr>
        <w:t xml:space="preserve"> mitral </w:t>
      </w:r>
      <w:proofErr w:type="spellStart"/>
      <w:r w:rsidRPr="003E6A41">
        <w:rPr>
          <w:rFonts w:eastAsia="Times New Roman" w:cstheme="minorHAnsi"/>
          <w:lang w:eastAsia="tr-TR"/>
        </w:rPr>
        <w:t>stenosis</w:t>
      </w:r>
      <w:proofErr w:type="spellEnd"/>
    </w:p>
    <w:p w14:paraId="08F0E079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43.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52-year-old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female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known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pulmonary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hypertension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onset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hypotension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physical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examination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jugular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distension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right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ventricular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S3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sound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noted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BE03A15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first-line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treatment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for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0420ECFB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IV </w:t>
      </w:r>
      <w:proofErr w:type="spellStart"/>
      <w:r w:rsidRPr="003E6A41">
        <w:rPr>
          <w:rFonts w:eastAsia="Times New Roman" w:cstheme="minorHAnsi"/>
          <w:lang w:eastAsia="tr-TR"/>
        </w:rPr>
        <w:t>fluid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loading</w:t>
      </w:r>
      <w:proofErr w:type="spellEnd"/>
      <w:r w:rsidRPr="003E6A41">
        <w:rPr>
          <w:rFonts w:eastAsia="Times New Roman" w:cstheme="minorHAnsi"/>
          <w:lang w:eastAsia="tr-TR"/>
        </w:rPr>
        <w:br/>
        <w:t>B) High-</w:t>
      </w:r>
      <w:proofErr w:type="spellStart"/>
      <w:r w:rsidRPr="003E6A41">
        <w:rPr>
          <w:rFonts w:eastAsia="Times New Roman" w:cstheme="minorHAnsi"/>
          <w:lang w:eastAsia="tr-TR"/>
        </w:rPr>
        <w:t>dose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diuretics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IV </w:t>
      </w:r>
      <w:proofErr w:type="spellStart"/>
      <w:r w:rsidRPr="003E6A41">
        <w:rPr>
          <w:rFonts w:eastAsia="Times New Roman" w:cstheme="minorHAnsi"/>
          <w:lang w:eastAsia="tr-TR"/>
        </w:rPr>
        <w:t>norepinephrine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infusion</w:t>
      </w:r>
      <w:proofErr w:type="spellEnd"/>
      <w:r w:rsidRPr="003E6A41">
        <w:rPr>
          <w:rFonts w:eastAsia="Times New Roman" w:cstheme="minorHAnsi"/>
          <w:lang w:eastAsia="tr-TR"/>
        </w:rPr>
        <w:br/>
        <w:t>D) IV beta-</w:t>
      </w:r>
      <w:proofErr w:type="spellStart"/>
      <w:r w:rsidRPr="003E6A41">
        <w:rPr>
          <w:rFonts w:eastAsia="Times New Roman" w:cstheme="minorHAnsi"/>
          <w:lang w:eastAsia="tr-TR"/>
        </w:rPr>
        <w:t>blocker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administration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High-flow </w:t>
      </w:r>
      <w:proofErr w:type="spellStart"/>
      <w:r w:rsidRPr="003E6A41">
        <w:rPr>
          <w:rFonts w:eastAsia="Times New Roman" w:cstheme="minorHAnsi"/>
          <w:lang w:eastAsia="tr-TR"/>
        </w:rPr>
        <w:t>oxygen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therapy</w:t>
      </w:r>
      <w:proofErr w:type="spellEnd"/>
    </w:p>
    <w:p w14:paraId="7E30193E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44.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63-year-old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onset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tearing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radiating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back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physical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examination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pressure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right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arm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160/95 mmHg,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left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arm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it is 125/80 mmHg.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Additionally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a pulse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deficit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noted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likely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16456B58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Acute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myocardial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infarction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embolism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Aortic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dissection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Spontaneous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pneumothorax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Pericarditis</w:t>
      </w:r>
      <w:proofErr w:type="spellEnd"/>
    </w:p>
    <w:p w14:paraId="0033C033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45.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incorrect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among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classical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"6P"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findings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seen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acute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occlusion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5C6124F7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Pain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Pallor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Pulselessness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Polyuria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Paresthesia</w:t>
      </w:r>
      <w:proofErr w:type="spellEnd"/>
    </w:p>
    <w:p w14:paraId="15D3F9AB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46.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65-year-old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sudden-onset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cyanosis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history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COPD.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Arterial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blood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gas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results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show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: pH: 7.28,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PaCO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₂: 58 mmHg,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₂: 55 mmHg.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type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failure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does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have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001DC022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Type</w:t>
      </w:r>
      <w:proofErr w:type="spellEnd"/>
      <w:r w:rsidRPr="003E6A41">
        <w:rPr>
          <w:rFonts w:eastAsia="Times New Roman" w:cstheme="minorHAnsi"/>
          <w:lang w:eastAsia="tr-TR"/>
        </w:rPr>
        <w:t xml:space="preserve"> 1 (</w:t>
      </w:r>
      <w:proofErr w:type="spellStart"/>
      <w:r w:rsidRPr="003E6A41">
        <w:rPr>
          <w:rFonts w:eastAsia="Times New Roman" w:cstheme="minorHAnsi"/>
          <w:lang w:eastAsia="tr-TR"/>
        </w:rPr>
        <w:t>Hypoxemic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Failure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Type</w:t>
      </w:r>
      <w:proofErr w:type="spellEnd"/>
      <w:r w:rsidRPr="003E6A41">
        <w:rPr>
          <w:rFonts w:eastAsia="Times New Roman" w:cstheme="minorHAnsi"/>
          <w:lang w:eastAsia="tr-TR"/>
        </w:rPr>
        <w:t xml:space="preserve"> 2 (</w:t>
      </w:r>
      <w:proofErr w:type="spellStart"/>
      <w:r w:rsidRPr="003E6A41">
        <w:rPr>
          <w:rFonts w:eastAsia="Times New Roman" w:cstheme="minorHAnsi"/>
          <w:lang w:eastAsia="tr-TR"/>
        </w:rPr>
        <w:t>Hypercapnic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Failure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Type</w:t>
      </w:r>
      <w:proofErr w:type="spellEnd"/>
      <w:r w:rsidRPr="003E6A41">
        <w:rPr>
          <w:rFonts w:eastAsia="Times New Roman" w:cstheme="minorHAnsi"/>
          <w:lang w:eastAsia="tr-TR"/>
        </w:rPr>
        <w:t xml:space="preserve"> 3 (</w:t>
      </w:r>
      <w:proofErr w:type="spellStart"/>
      <w:r w:rsidRPr="003E6A41">
        <w:rPr>
          <w:rFonts w:eastAsia="Times New Roman" w:cstheme="minorHAnsi"/>
          <w:lang w:eastAsia="tr-TR"/>
        </w:rPr>
        <w:t>Perioperative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Failure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Type</w:t>
      </w:r>
      <w:proofErr w:type="spellEnd"/>
      <w:r w:rsidRPr="003E6A41">
        <w:rPr>
          <w:rFonts w:eastAsia="Times New Roman" w:cstheme="minorHAnsi"/>
          <w:lang w:eastAsia="tr-TR"/>
        </w:rPr>
        <w:t xml:space="preserve"> 4 (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Failure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Associated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with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Shock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Acute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Distress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Syndrome</w:t>
      </w:r>
      <w:proofErr w:type="spellEnd"/>
      <w:r w:rsidRPr="003E6A41">
        <w:rPr>
          <w:rFonts w:eastAsia="Times New Roman" w:cstheme="minorHAnsi"/>
          <w:lang w:eastAsia="tr-TR"/>
        </w:rPr>
        <w:t xml:space="preserve"> (ARDS)</w:t>
      </w:r>
    </w:p>
    <w:p w14:paraId="106095DF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lastRenderedPageBreak/>
        <w:t xml:space="preserve">47.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NOT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one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diagnostic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criteria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Acute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Respiratory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Distress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Syndrome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(ARDS)?</w:t>
      </w:r>
    </w:p>
    <w:p w14:paraId="6462445B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Acute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onset</w:t>
      </w:r>
      <w:proofErr w:type="spellEnd"/>
      <w:r w:rsidRPr="003E6A41">
        <w:rPr>
          <w:rFonts w:eastAsia="Times New Roman" w:cstheme="minorHAnsi"/>
          <w:lang w:eastAsia="tr-TR"/>
        </w:rPr>
        <w:t xml:space="preserve"> (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distress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developing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within</w:t>
      </w:r>
      <w:proofErr w:type="spellEnd"/>
      <w:r w:rsidRPr="003E6A41">
        <w:rPr>
          <w:rFonts w:eastAsia="Times New Roman" w:cstheme="minorHAnsi"/>
          <w:lang w:eastAsia="tr-TR"/>
        </w:rPr>
        <w:t xml:space="preserve"> 1 </w:t>
      </w:r>
      <w:proofErr w:type="spellStart"/>
      <w:r w:rsidRPr="003E6A41">
        <w:rPr>
          <w:rFonts w:eastAsia="Times New Roman" w:cstheme="minorHAnsi"/>
          <w:lang w:eastAsia="tr-TR"/>
        </w:rPr>
        <w:t>week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B) Bilateral </w:t>
      </w:r>
      <w:proofErr w:type="spellStart"/>
      <w:r w:rsidRPr="003E6A41">
        <w:rPr>
          <w:rFonts w:eastAsia="Times New Roman" w:cstheme="minorHAnsi"/>
          <w:lang w:eastAsia="tr-TR"/>
        </w:rPr>
        <w:t>lung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infiltrates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Non-cardiogenic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edema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Alkalosis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with</w:t>
      </w:r>
      <w:proofErr w:type="spellEnd"/>
      <w:r w:rsidRPr="003E6A41">
        <w:rPr>
          <w:rFonts w:eastAsia="Times New Roman" w:cstheme="minorHAnsi"/>
          <w:lang w:eastAsia="tr-TR"/>
        </w:rPr>
        <w:t xml:space="preserve"> pH &gt;7.45</w:t>
      </w:r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Decrease</w:t>
      </w:r>
      <w:proofErr w:type="spellEnd"/>
      <w:r w:rsidRPr="003E6A41">
        <w:rPr>
          <w:rFonts w:eastAsia="Times New Roman" w:cstheme="minorHAnsi"/>
          <w:lang w:eastAsia="tr-TR"/>
        </w:rPr>
        <w:t xml:space="preserve"> in </w:t>
      </w:r>
      <w:proofErr w:type="spellStart"/>
      <w:r w:rsidRPr="003E6A41">
        <w:rPr>
          <w:rFonts w:eastAsia="Times New Roman" w:cstheme="minorHAnsi"/>
          <w:lang w:eastAsia="tr-TR"/>
        </w:rPr>
        <w:t>PaO</w:t>
      </w:r>
      <w:proofErr w:type="spellEnd"/>
      <w:r w:rsidRPr="003E6A41">
        <w:rPr>
          <w:rFonts w:eastAsia="Times New Roman" w:cstheme="minorHAnsi"/>
          <w:lang w:eastAsia="tr-TR"/>
        </w:rPr>
        <w:t>₂/</w:t>
      </w:r>
      <w:proofErr w:type="spellStart"/>
      <w:r w:rsidRPr="003E6A41">
        <w:rPr>
          <w:rFonts w:eastAsia="Times New Roman" w:cstheme="minorHAnsi"/>
          <w:lang w:eastAsia="tr-TR"/>
        </w:rPr>
        <w:t>FiO</w:t>
      </w:r>
      <w:proofErr w:type="spellEnd"/>
      <w:r w:rsidRPr="003E6A41">
        <w:rPr>
          <w:rFonts w:eastAsia="Times New Roman" w:cstheme="minorHAnsi"/>
          <w:lang w:eastAsia="tr-TR"/>
        </w:rPr>
        <w:t xml:space="preserve">₂ </w:t>
      </w:r>
      <w:proofErr w:type="spellStart"/>
      <w:r w:rsidRPr="003E6A41">
        <w:rPr>
          <w:rFonts w:eastAsia="Times New Roman" w:cstheme="minorHAnsi"/>
          <w:lang w:eastAsia="tr-TR"/>
        </w:rPr>
        <w:t>ratio</w:t>
      </w:r>
      <w:proofErr w:type="spellEnd"/>
    </w:p>
    <w:p w14:paraId="28E5560C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48.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48-year-old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being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intensive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care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unit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diagnosis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sepsis.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has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developed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bilateral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lung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infiltrates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hypoxemia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₂/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FiO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₂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ratio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calculated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as 120.</w:t>
      </w:r>
    </w:p>
    <w:p w14:paraId="0122C123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proofErr w:type="spellStart"/>
      <w:r w:rsidRPr="003E6A41">
        <w:rPr>
          <w:rFonts w:eastAsia="Times New Roman" w:cstheme="minorHAnsi"/>
          <w:bCs/>
          <w:lang w:eastAsia="tr-TR"/>
        </w:rPr>
        <w:t>What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is </w:t>
      </w:r>
      <w:proofErr w:type="spellStart"/>
      <w:r w:rsidRPr="003E6A41">
        <w:rPr>
          <w:rFonts w:eastAsia="Times New Roman" w:cstheme="minorHAnsi"/>
          <w:bCs/>
          <w:lang w:eastAsia="tr-TR"/>
        </w:rPr>
        <w:t>the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most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likely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diagnosis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for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this</w:t>
      </w:r>
      <w:proofErr w:type="spellEnd"/>
      <w:r w:rsidRPr="003E6A41">
        <w:rPr>
          <w:rFonts w:eastAsia="Times New Roman" w:cstheme="minorHAnsi"/>
          <w:bCs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bCs/>
          <w:lang w:eastAsia="tr-TR"/>
        </w:rPr>
        <w:t>patient</w:t>
      </w:r>
      <w:proofErr w:type="spellEnd"/>
      <w:r w:rsidRPr="003E6A41">
        <w:rPr>
          <w:rFonts w:eastAsia="Times New Roman" w:cstheme="minorHAnsi"/>
          <w:bCs/>
          <w:lang w:eastAsia="tr-TR"/>
        </w:rPr>
        <w:t>?</w:t>
      </w:r>
    </w:p>
    <w:p w14:paraId="2D5806BA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embolism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Septic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shock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Acute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Respiratory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Distress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Syndrome</w:t>
      </w:r>
      <w:proofErr w:type="spellEnd"/>
      <w:r w:rsidRPr="003E6A41">
        <w:rPr>
          <w:rFonts w:eastAsia="Times New Roman" w:cstheme="minorHAnsi"/>
          <w:lang w:eastAsia="tr-TR"/>
        </w:rPr>
        <w:t xml:space="preserve"> (ARDS)</w:t>
      </w:r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Cardiogenic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pulmonary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edema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</w:t>
      </w:r>
      <w:proofErr w:type="spellStart"/>
      <w:r w:rsidRPr="003E6A41">
        <w:rPr>
          <w:rFonts w:eastAsia="Times New Roman" w:cstheme="minorHAnsi"/>
          <w:lang w:eastAsia="tr-TR"/>
        </w:rPr>
        <w:t>Asthma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attack</w:t>
      </w:r>
      <w:proofErr w:type="spellEnd"/>
    </w:p>
    <w:p w14:paraId="2506CB17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49. </w:t>
      </w:r>
      <w:r w:rsidRPr="003E6A41">
        <w:rPr>
          <w:rFonts w:asciiTheme="minorHAnsi" w:hAnsiTheme="minorHAnsi" w:cstheme="minorHAnsi"/>
          <w:bCs/>
          <w:sz w:val="22"/>
          <w:szCs w:val="22"/>
        </w:rPr>
        <w:t xml:space="preserve">A 40-year-old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male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brought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after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stabbing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injury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presents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shortness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tachycardia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decreased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breath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sounds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right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lung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chest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radiograph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reveals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pneumothorax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right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side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What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initial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intervention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10A9F535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Start </w:t>
      </w:r>
      <w:proofErr w:type="spellStart"/>
      <w:r w:rsidRPr="003E6A41">
        <w:rPr>
          <w:rFonts w:eastAsia="Times New Roman" w:cstheme="minorHAnsi"/>
          <w:lang w:eastAsia="tr-TR"/>
        </w:rPr>
        <w:t>high</w:t>
      </w:r>
      <w:proofErr w:type="spellEnd"/>
      <w:r w:rsidRPr="003E6A41">
        <w:rPr>
          <w:rFonts w:eastAsia="Times New Roman" w:cstheme="minorHAnsi"/>
          <w:lang w:eastAsia="tr-TR"/>
        </w:rPr>
        <w:t xml:space="preserve">-flow </w:t>
      </w:r>
      <w:proofErr w:type="spellStart"/>
      <w:r w:rsidRPr="003E6A41">
        <w:rPr>
          <w:rFonts w:eastAsia="Times New Roman" w:cstheme="minorHAnsi"/>
          <w:lang w:eastAsia="tr-TR"/>
        </w:rPr>
        <w:t>oxygen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observe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Perform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thoracentesis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to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drain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fluid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Perform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tube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thoracostomy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D) </w:t>
      </w:r>
      <w:proofErr w:type="spellStart"/>
      <w:r w:rsidRPr="003E6A41">
        <w:rPr>
          <w:rFonts w:eastAsia="Times New Roman" w:cstheme="minorHAnsi"/>
          <w:lang w:eastAsia="tr-TR"/>
        </w:rPr>
        <w:t>Perform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emergency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thoracotomy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Start </w:t>
      </w:r>
      <w:proofErr w:type="spellStart"/>
      <w:r w:rsidRPr="003E6A41">
        <w:rPr>
          <w:rFonts w:eastAsia="Times New Roman" w:cstheme="minorHAnsi"/>
          <w:lang w:eastAsia="tr-TR"/>
        </w:rPr>
        <w:t>intravenous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antibiotic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therapy</w:t>
      </w:r>
      <w:proofErr w:type="spellEnd"/>
    </w:p>
    <w:p w14:paraId="6330A4CB" w14:textId="77777777" w:rsidR="003E6A41" w:rsidRPr="003E6A41" w:rsidRDefault="003E6A41" w:rsidP="003E6A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6A41">
        <w:rPr>
          <w:rFonts w:asciiTheme="minorHAnsi" w:hAnsiTheme="minorHAnsi" w:cstheme="minorHAnsi"/>
          <w:sz w:val="22"/>
          <w:szCs w:val="22"/>
        </w:rPr>
        <w:t xml:space="preserve">50.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In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trauma-induced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pericardial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tamponade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emergency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department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which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following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is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most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appropriate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entry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point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E6A41">
        <w:rPr>
          <w:rFonts w:asciiTheme="minorHAnsi" w:hAnsiTheme="minorHAnsi" w:cstheme="minorHAnsi"/>
          <w:bCs/>
          <w:sz w:val="22"/>
          <w:szCs w:val="22"/>
        </w:rPr>
        <w:t>pericardiocentesis</w:t>
      </w:r>
      <w:proofErr w:type="spellEnd"/>
      <w:r w:rsidRPr="003E6A41">
        <w:rPr>
          <w:rFonts w:asciiTheme="minorHAnsi" w:hAnsiTheme="minorHAnsi" w:cstheme="minorHAnsi"/>
          <w:bCs/>
          <w:sz w:val="22"/>
          <w:szCs w:val="22"/>
        </w:rPr>
        <w:t>?</w:t>
      </w:r>
    </w:p>
    <w:p w14:paraId="5C2EDA38" w14:textId="77777777" w:rsidR="003E6A41" w:rsidRPr="003E6A41" w:rsidRDefault="003E6A41" w:rsidP="003E6A41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3E6A41">
        <w:rPr>
          <w:rFonts w:eastAsia="Times New Roman" w:cstheme="minorHAnsi"/>
          <w:lang w:eastAsia="tr-TR"/>
        </w:rPr>
        <w:t xml:space="preserve">A) </w:t>
      </w:r>
      <w:proofErr w:type="spellStart"/>
      <w:r w:rsidRPr="003E6A41">
        <w:rPr>
          <w:rFonts w:eastAsia="Times New Roman" w:cstheme="minorHAnsi"/>
          <w:lang w:eastAsia="tr-TR"/>
        </w:rPr>
        <w:t>Parasternal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approach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from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left</w:t>
      </w:r>
      <w:proofErr w:type="spellEnd"/>
      <w:r w:rsidRPr="003E6A41">
        <w:rPr>
          <w:rFonts w:eastAsia="Times New Roman" w:cstheme="minorHAnsi"/>
          <w:lang w:eastAsia="tr-TR"/>
        </w:rPr>
        <w:t xml:space="preserve"> 5th </w:t>
      </w:r>
      <w:proofErr w:type="spellStart"/>
      <w:r w:rsidRPr="003E6A41">
        <w:rPr>
          <w:rFonts w:eastAsia="Times New Roman" w:cstheme="minorHAnsi"/>
          <w:lang w:eastAsia="tr-TR"/>
        </w:rPr>
        <w:t>intercostal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space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B) </w:t>
      </w:r>
      <w:proofErr w:type="spellStart"/>
      <w:r w:rsidRPr="003E6A41">
        <w:rPr>
          <w:rFonts w:eastAsia="Times New Roman" w:cstheme="minorHAnsi"/>
          <w:lang w:eastAsia="tr-TR"/>
        </w:rPr>
        <w:t>Midclavicular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approach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from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right</w:t>
      </w:r>
      <w:proofErr w:type="spellEnd"/>
      <w:r w:rsidRPr="003E6A41">
        <w:rPr>
          <w:rFonts w:eastAsia="Times New Roman" w:cstheme="minorHAnsi"/>
          <w:lang w:eastAsia="tr-TR"/>
        </w:rPr>
        <w:t xml:space="preserve"> 4th </w:t>
      </w:r>
      <w:proofErr w:type="spellStart"/>
      <w:r w:rsidRPr="003E6A41">
        <w:rPr>
          <w:rFonts w:eastAsia="Times New Roman" w:cstheme="minorHAnsi"/>
          <w:lang w:eastAsia="tr-TR"/>
        </w:rPr>
        <w:t>intercostal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space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C) </w:t>
      </w:r>
      <w:proofErr w:type="spellStart"/>
      <w:r w:rsidRPr="003E6A41">
        <w:rPr>
          <w:rFonts w:eastAsia="Times New Roman" w:cstheme="minorHAnsi"/>
          <w:lang w:eastAsia="tr-TR"/>
        </w:rPr>
        <w:t>Subxiphoid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approach</w:t>
      </w:r>
      <w:proofErr w:type="spellEnd"/>
      <w:r w:rsidRPr="003E6A41">
        <w:rPr>
          <w:rFonts w:eastAsia="Times New Roman" w:cstheme="minorHAnsi"/>
          <w:lang w:eastAsia="tr-TR"/>
        </w:rPr>
        <w:t xml:space="preserve"> (</w:t>
      </w:r>
      <w:proofErr w:type="spellStart"/>
      <w:r w:rsidRPr="003E6A41">
        <w:rPr>
          <w:rFonts w:eastAsia="Times New Roman" w:cstheme="minorHAnsi"/>
          <w:lang w:eastAsia="tr-TR"/>
        </w:rPr>
        <w:t>subxiphoid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pericardiocentesis</w:t>
      </w:r>
      <w:proofErr w:type="spellEnd"/>
      <w:r w:rsidRPr="003E6A41">
        <w:rPr>
          <w:rFonts w:eastAsia="Times New Roman" w:cstheme="minorHAnsi"/>
          <w:lang w:eastAsia="tr-TR"/>
        </w:rPr>
        <w:t>)</w:t>
      </w:r>
      <w:r w:rsidRPr="003E6A41">
        <w:rPr>
          <w:rFonts w:eastAsia="Times New Roman" w:cstheme="minorHAnsi"/>
          <w:lang w:eastAsia="tr-TR"/>
        </w:rPr>
        <w:br/>
        <w:t xml:space="preserve">D) Access </w:t>
      </w:r>
      <w:proofErr w:type="spellStart"/>
      <w:r w:rsidRPr="003E6A41">
        <w:rPr>
          <w:rFonts w:eastAsia="Times New Roman" w:cstheme="minorHAnsi"/>
          <w:lang w:eastAsia="tr-TR"/>
        </w:rPr>
        <w:t>via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internal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jugular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vein</w:t>
      </w:r>
      <w:proofErr w:type="spellEnd"/>
      <w:r w:rsidRPr="003E6A41">
        <w:rPr>
          <w:rFonts w:eastAsia="Times New Roman" w:cstheme="minorHAnsi"/>
          <w:lang w:eastAsia="tr-TR"/>
        </w:rPr>
        <w:br/>
        <w:t xml:space="preserve">E) Access </w:t>
      </w:r>
      <w:proofErr w:type="spellStart"/>
      <w:r w:rsidRPr="003E6A41">
        <w:rPr>
          <w:rFonts w:eastAsia="Times New Roman" w:cstheme="minorHAnsi"/>
          <w:lang w:eastAsia="tr-TR"/>
        </w:rPr>
        <w:t>from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the</w:t>
      </w:r>
      <w:proofErr w:type="spellEnd"/>
      <w:r w:rsidRPr="003E6A41">
        <w:rPr>
          <w:rFonts w:eastAsia="Times New Roman" w:cstheme="minorHAnsi"/>
          <w:lang w:eastAsia="tr-TR"/>
        </w:rPr>
        <w:t xml:space="preserve"> anterior </w:t>
      </w:r>
      <w:proofErr w:type="spellStart"/>
      <w:r w:rsidRPr="003E6A41">
        <w:rPr>
          <w:rFonts w:eastAsia="Times New Roman" w:cstheme="minorHAnsi"/>
          <w:lang w:eastAsia="tr-TR"/>
        </w:rPr>
        <w:t>axillary</w:t>
      </w:r>
      <w:proofErr w:type="spellEnd"/>
      <w:r w:rsidRPr="003E6A41">
        <w:rPr>
          <w:rFonts w:eastAsia="Times New Roman" w:cstheme="minorHAnsi"/>
          <w:lang w:eastAsia="tr-TR"/>
        </w:rPr>
        <w:t xml:space="preserve"> </w:t>
      </w:r>
      <w:proofErr w:type="spellStart"/>
      <w:r w:rsidRPr="003E6A41">
        <w:rPr>
          <w:rFonts w:eastAsia="Times New Roman" w:cstheme="minorHAnsi"/>
          <w:lang w:eastAsia="tr-TR"/>
        </w:rPr>
        <w:t>line</w:t>
      </w:r>
      <w:proofErr w:type="spellEnd"/>
    </w:p>
    <w:p w14:paraId="0C76901B" w14:textId="77777777" w:rsidR="00C02B8C" w:rsidRPr="003E6A41" w:rsidRDefault="00C02B8C" w:rsidP="00E5516A">
      <w:pPr>
        <w:rPr>
          <w:rFonts w:cstheme="minorHAnsi"/>
        </w:rPr>
      </w:pPr>
    </w:p>
    <w:sectPr w:rsidR="00C02B8C" w:rsidRPr="003E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82691"/>
    <w:multiLevelType w:val="hybridMultilevel"/>
    <w:tmpl w:val="4F2C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A5F2B"/>
    <w:multiLevelType w:val="hybridMultilevel"/>
    <w:tmpl w:val="07FA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8BB"/>
    <w:multiLevelType w:val="hybridMultilevel"/>
    <w:tmpl w:val="A09A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B65B6"/>
    <w:multiLevelType w:val="multilevel"/>
    <w:tmpl w:val="8E8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C0CF1"/>
    <w:multiLevelType w:val="hybridMultilevel"/>
    <w:tmpl w:val="D4A8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7803"/>
    <w:multiLevelType w:val="hybridMultilevel"/>
    <w:tmpl w:val="7F5693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F2D26"/>
    <w:multiLevelType w:val="hybridMultilevel"/>
    <w:tmpl w:val="CBB69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5233">
    <w:abstractNumId w:val="5"/>
  </w:num>
  <w:num w:numId="2" w16cid:durableId="308559108">
    <w:abstractNumId w:val="6"/>
  </w:num>
  <w:num w:numId="3" w16cid:durableId="1959675259">
    <w:abstractNumId w:val="3"/>
  </w:num>
  <w:num w:numId="4" w16cid:durableId="758529129">
    <w:abstractNumId w:val="2"/>
  </w:num>
  <w:num w:numId="5" w16cid:durableId="1831019171">
    <w:abstractNumId w:val="1"/>
  </w:num>
  <w:num w:numId="6" w16cid:durableId="194076428">
    <w:abstractNumId w:val="0"/>
  </w:num>
  <w:num w:numId="7" w16cid:durableId="796607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410"/>
    <w:rsid w:val="003E6A41"/>
    <w:rsid w:val="005E5FC4"/>
    <w:rsid w:val="0065227F"/>
    <w:rsid w:val="0075231E"/>
    <w:rsid w:val="009B654A"/>
    <w:rsid w:val="00B15410"/>
    <w:rsid w:val="00C02B8C"/>
    <w:rsid w:val="00E5516A"/>
    <w:rsid w:val="00F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C9AE6"/>
  <w15:docId w15:val="{4673FE46-4FD8-1046-8B27-649FE57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1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E55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Microsoft Office User</cp:lastModifiedBy>
  <cp:revision>3</cp:revision>
  <dcterms:created xsi:type="dcterms:W3CDTF">2025-03-20T06:52:00Z</dcterms:created>
  <dcterms:modified xsi:type="dcterms:W3CDTF">2025-03-20T08:38:00Z</dcterms:modified>
</cp:coreProperties>
</file>