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AC729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Supplementary Figure legends</w:t>
      </w:r>
    </w:p>
    <w:p w14:paraId="5C57A047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49083E7E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4909185" cy="3459480"/>
            <wp:effectExtent l="0" t="0" r="13335" b="0"/>
            <wp:docPr id="1" name="图片 1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9185" cy="345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C59B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Su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p-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Fig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. 1.</w:t>
      </w:r>
      <w:r>
        <w:rPr>
          <w:rFonts w:hint="eastAsia" w:ascii="TimesNewRomanPSMT" w:hAnsi="TimesNewRomanPSMT" w:eastAsia="宋体" w:cs="TimesNewRomanPSMT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Validation of the risk score.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(A-C),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The gene mutation status in three clusters.</w:t>
      </w:r>
    </w:p>
    <w:p w14:paraId="07653576"/>
    <w:p w14:paraId="6DCED1CE"/>
    <w:p w14:paraId="1BE31D35"/>
    <w:p w14:paraId="200F2AC8"/>
    <w:p w14:paraId="015544D1"/>
    <w:p w14:paraId="4D79F4A7"/>
    <w:p w14:paraId="1FFDB134"/>
    <w:p w14:paraId="6DC4EE54"/>
    <w:p w14:paraId="11BF9428"/>
    <w:p w14:paraId="234CBD5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7320" cy="3650615"/>
            <wp:effectExtent l="0" t="0" r="0" b="6985"/>
            <wp:docPr id="2" name="图片 2" descr="Figure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 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7320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4E3AE"/>
    <w:p w14:paraId="01670A87">
      <w:pPr>
        <w:spacing w:line="360" w:lineRule="auto"/>
        <w:jc w:val="both"/>
        <w:rPr>
          <w:rFonts w:hint="eastAsia" w:ascii="Times New Roman" w:hAnsi="Times New Roman" w:cs="Times New Roman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Su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p-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Fig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. 2.</w:t>
      </w:r>
      <w:r>
        <w:rPr>
          <w:rFonts w:hint="eastAsia" w:ascii="TimesNewRomanPSMT" w:hAnsi="TimesNewRomanPSMT" w:eastAsia="宋体" w:cs="TimesNewRomanPSMT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highlight w:val="none"/>
        </w:rPr>
        <w:t xml:space="preserve">Analysis of 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highlight w:val="none"/>
          <w:lang w:val="en-US" w:eastAsia="zh-CN"/>
        </w:rPr>
        <w:t>important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highlight w:val="none"/>
        </w:rPr>
        <w:t xml:space="preserve"> genes.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highlight w:val="none"/>
          <w:lang w:val="en-US" w:eastAsia="zh-CN"/>
        </w:rPr>
        <w:t xml:space="preserve"> </w:t>
      </w:r>
    </w:p>
    <w:p w14:paraId="79C4FAF3">
      <w:pPr>
        <w:numPr>
          <w:numId w:val="0"/>
        </w:numPr>
        <w:spacing w:line="360" w:lineRule="auto"/>
        <w:jc w:val="both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highlight w:val="none"/>
          <w:lang w:val="en-US" w:eastAsia="zh-CN"/>
        </w:rPr>
        <w:t xml:space="preserve">A.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The single cell expression of important genes in indicated scRNA data. </w:t>
      </w:r>
    </w:p>
    <w:p w14:paraId="6399DA9B">
      <w:pPr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B.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The gene effect value of important genes (The lower the value of gene effect, the more significant the effect of inhibiting cell proliferation after knocking out genes in tumor cells.).</w:t>
      </w:r>
    </w:p>
    <w:p w14:paraId="3BB2176C"/>
    <w:p w14:paraId="77889B46"/>
    <w:p w14:paraId="6AF8557C"/>
    <w:p w14:paraId="1C1DFF1F"/>
    <w:p w14:paraId="7C280C2E"/>
    <w:p w14:paraId="3E558BB0"/>
    <w:p w14:paraId="2AFA9EB6"/>
    <w:p w14:paraId="396AFF7F"/>
    <w:p w14:paraId="0B67438A"/>
    <w:p w14:paraId="23076961"/>
    <w:p w14:paraId="7B152C1E"/>
    <w:sectPr>
      <w:pgSz w:w="11906" w:h="16838"/>
      <w:pgMar w:top="1440" w:right="1803" w:bottom="1440" w:left="1803" w:header="851" w:footer="992" w:gutter="56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962E858E-7695-4BA7-A9F8-10AC5D8B1159}"/>
    <w:docVar w:name="KY_MEDREF_VERSION" w:val="3"/>
  </w:docVars>
  <w:rsids>
    <w:rsidRoot w:val="00000000"/>
    <w:rsid w:val="07834CAC"/>
    <w:rsid w:val="2E3736AC"/>
    <w:rsid w:val="32A47CD6"/>
    <w:rsid w:val="36BF0483"/>
    <w:rsid w:val="4B2A660D"/>
    <w:rsid w:val="5B002643"/>
    <w:rsid w:val="5CF75F2B"/>
    <w:rsid w:val="5D8C16E7"/>
    <w:rsid w:val="6DD86080"/>
    <w:rsid w:val="6F73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</Words>
  <Characters>385</Characters>
  <Lines>0</Lines>
  <Paragraphs>0</Paragraphs>
  <TotalTime>1</TotalTime>
  <ScaleCrop>false</ScaleCrop>
  <LinksUpToDate>false</LinksUpToDate>
  <CharactersWithSpaces>453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2022-05-15T15:24:00Z</dcterms:created>
  <dc:creator>DELL</dc:creator>
  <cp:lastModifiedBy>纪小珍</cp:lastModifiedBy>
  <dcterms:modified xsi:type="dcterms:W3CDTF">2025-03-11T15:24:44Z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3AAF5411F7274A159429B0F79E68BD33</vt:lpwstr>
  </property>
  <property fmtid="{D5CDD505-2E9C-101B-9397-08002B2CF9AE}" pid="4" name="KSOTemplateDocerSaveRecord">
    <vt:lpwstr>eyJoZGlkIjoiMjM2ZWRjNTQ2OGYyNjMyYTdkN2U5MDQxY2EyYTI4NzkiLCJ1c2VySWQiOiI0OTcyMjIyNzkifQ==</vt:lpwstr>
  </property>
</Properties>
</file>