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D50138" w14:textId="77777777" w:rsidR="00075464" w:rsidRPr="00075464" w:rsidRDefault="00075464" w:rsidP="00075464">
      <w:r w:rsidRPr="00075464">
        <w:rPr>
          <w:b/>
        </w:rPr>
        <w:t>Table 1:</w:t>
      </w:r>
      <w:r w:rsidRPr="00075464">
        <w:t xml:space="preserve"> Four-category scale for evaluating visual leaf damage caused by </w:t>
      </w:r>
      <w:r w:rsidRPr="00075464">
        <w:rPr>
          <w:i/>
          <w:iCs/>
        </w:rPr>
        <w:t>Spodoptera frugiperda</w:t>
      </w:r>
      <w:r w:rsidRPr="00075464">
        <w:t xml:space="preserve"> in maize plants. The damage score for each plant (ranging from 0.00 to 4.00) was calculated by summing the individual damage scores for all assessed leaves and dividing by the total number of evaluated leaves. Senescent lower leaves were excluded from the assessment.</w:t>
      </w:r>
    </w:p>
    <w:p w14:paraId="3C9C9171" w14:textId="77777777" w:rsidR="00075464" w:rsidRPr="00075464" w:rsidRDefault="00075464" w:rsidP="00075464"/>
    <w:tbl>
      <w:tblPr>
        <w:tblW w:w="9105" w:type="dxa"/>
        <w:tblInd w:w="107" w:type="dxa"/>
        <w:tblLayout w:type="fixed"/>
        <w:tblLook w:val="04A0" w:firstRow="1" w:lastRow="0" w:firstColumn="1" w:lastColumn="0" w:noHBand="0" w:noVBand="1"/>
      </w:tblPr>
      <w:tblGrid>
        <w:gridCol w:w="1447"/>
        <w:gridCol w:w="4440"/>
        <w:gridCol w:w="3218"/>
      </w:tblGrid>
      <w:tr w:rsidR="00075464" w:rsidRPr="00075464" w14:paraId="26518B1A" w14:textId="77777777" w:rsidTr="00075464">
        <w:trPr>
          <w:trHeight w:val="633"/>
        </w:trPr>
        <w:tc>
          <w:tcPr>
            <w:tcW w:w="1447" w:type="dxa"/>
            <w:tcBorders>
              <w:top w:val="single" w:sz="4" w:space="0" w:color="000000"/>
              <w:left w:val="nil"/>
              <w:bottom w:val="single" w:sz="4" w:space="0" w:color="000000"/>
              <w:right w:val="nil"/>
            </w:tcBorders>
            <w:hideMark/>
          </w:tcPr>
          <w:p w14:paraId="5D847C8F" w14:textId="77777777" w:rsidR="00075464" w:rsidRPr="00075464" w:rsidRDefault="00075464" w:rsidP="00075464">
            <w:r w:rsidRPr="00075464">
              <w:t>Score</w:t>
            </w:r>
          </w:p>
        </w:tc>
        <w:tc>
          <w:tcPr>
            <w:tcW w:w="4440" w:type="dxa"/>
            <w:tcBorders>
              <w:top w:val="single" w:sz="4" w:space="0" w:color="000000"/>
              <w:left w:val="nil"/>
              <w:bottom w:val="single" w:sz="4" w:space="0" w:color="000000"/>
              <w:right w:val="nil"/>
            </w:tcBorders>
            <w:hideMark/>
          </w:tcPr>
          <w:p w14:paraId="3EAB51FE" w14:textId="77777777" w:rsidR="00075464" w:rsidRPr="00075464" w:rsidRDefault="00075464" w:rsidP="00075464">
            <w:r w:rsidRPr="00075464">
              <w:t>Fall armyworm leaf damage index (for each plant)</w:t>
            </w:r>
          </w:p>
        </w:tc>
        <w:tc>
          <w:tcPr>
            <w:tcW w:w="3218" w:type="dxa"/>
            <w:tcBorders>
              <w:top w:val="single" w:sz="4" w:space="0" w:color="000000"/>
              <w:left w:val="nil"/>
              <w:bottom w:val="single" w:sz="4" w:space="0" w:color="000000"/>
              <w:right w:val="nil"/>
            </w:tcBorders>
            <w:hideMark/>
          </w:tcPr>
          <w:p w14:paraId="4D754128" w14:textId="77777777" w:rsidR="00075464" w:rsidRPr="00075464" w:rsidRDefault="00075464" w:rsidP="00075464">
            <w:r w:rsidRPr="00075464">
              <w:t>Graphical representation</w:t>
            </w:r>
          </w:p>
        </w:tc>
      </w:tr>
      <w:tr w:rsidR="00075464" w:rsidRPr="00075464" w14:paraId="101902E7" w14:textId="77777777" w:rsidTr="00075464">
        <w:trPr>
          <w:trHeight w:val="902"/>
        </w:trPr>
        <w:tc>
          <w:tcPr>
            <w:tcW w:w="1447" w:type="dxa"/>
            <w:tcBorders>
              <w:top w:val="single" w:sz="4" w:space="0" w:color="000000"/>
              <w:left w:val="nil"/>
              <w:bottom w:val="single" w:sz="4" w:space="0" w:color="000000"/>
              <w:right w:val="nil"/>
            </w:tcBorders>
          </w:tcPr>
          <w:p w14:paraId="215229AE" w14:textId="77777777" w:rsidR="00075464" w:rsidRPr="00075464" w:rsidRDefault="00075464" w:rsidP="00075464"/>
          <w:p w14:paraId="6815CBC1" w14:textId="77777777" w:rsidR="00075464" w:rsidRPr="00075464" w:rsidRDefault="00075464" w:rsidP="00075464">
            <w:r w:rsidRPr="00075464">
              <w:t>0</w:t>
            </w:r>
          </w:p>
        </w:tc>
        <w:tc>
          <w:tcPr>
            <w:tcW w:w="4440" w:type="dxa"/>
            <w:tcBorders>
              <w:top w:val="single" w:sz="4" w:space="0" w:color="000000"/>
              <w:left w:val="nil"/>
              <w:bottom w:val="single" w:sz="4" w:space="0" w:color="000000"/>
              <w:right w:val="nil"/>
            </w:tcBorders>
          </w:tcPr>
          <w:p w14:paraId="27369942" w14:textId="77777777" w:rsidR="00075464" w:rsidRPr="00075464" w:rsidRDefault="00075464" w:rsidP="00075464"/>
          <w:p w14:paraId="74A25343" w14:textId="77777777" w:rsidR="00075464" w:rsidRPr="00075464" w:rsidRDefault="00075464" w:rsidP="00075464">
            <w:r w:rsidRPr="00075464">
              <w:t>No damage</w:t>
            </w:r>
          </w:p>
        </w:tc>
        <w:tc>
          <w:tcPr>
            <w:tcW w:w="3218" w:type="dxa"/>
            <w:tcBorders>
              <w:top w:val="single" w:sz="4" w:space="0" w:color="000000"/>
              <w:left w:val="nil"/>
              <w:bottom w:val="single" w:sz="4" w:space="0" w:color="000000"/>
              <w:right w:val="nil"/>
            </w:tcBorders>
          </w:tcPr>
          <w:p w14:paraId="12612CD3" w14:textId="77777777" w:rsidR="00075464" w:rsidRPr="00075464" w:rsidRDefault="00075464" w:rsidP="00075464"/>
          <w:p w14:paraId="35015B51" w14:textId="2C0ACC72" w:rsidR="00075464" w:rsidRPr="00075464" w:rsidRDefault="00075464" w:rsidP="00075464">
            <w:r w:rsidRPr="00075464">
              <w:drawing>
                <wp:inline distT="0" distB="0" distL="0" distR="0" wp14:anchorId="03431805" wp14:editId="248C0E3C">
                  <wp:extent cx="1790700" cy="514350"/>
                  <wp:effectExtent l="0" t="0" r="0" b="0"/>
                  <wp:docPr id="523782447" name="Picture 10" descr="Uma imagem contendo fac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jpg" descr="Uma imagem contendo faca&#10;&#10;Descrição gerada automaticamente"/>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90700" cy="514350"/>
                          </a:xfrm>
                          <a:prstGeom prst="rect">
                            <a:avLst/>
                          </a:prstGeom>
                          <a:noFill/>
                          <a:ln>
                            <a:noFill/>
                          </a:ln>
                        </pic:spPr>
                      </pic:pic>
                    </a:graphicData>
                  </a:graphic>
                </wp:inline>
              </w:drawing>
            </w:r>
          </w:p>
        </w:tc>
      </w:tr>
      <w:tr w:rsidR="00075464" w:rsidRPr="00075464" w14:paraId="0E6EA795" w14:textId="77777777" w:rsidTr="00075464">
        <w:trPr>
          <w:trHeight w:val="926"/>
        </w:trPr>
        <w:tc>
          <w:tcPr>
            <w:tcW w:w="1447" w:type="dxa"/>
            <w:tcBorders>
              <w:top w:val="single" w:sz="4" w:space="0" w:color="000000"/>
              <w:left w:val="nil"/>
              <w:bottom w:val="single" w:sz="4" w:space="0" w:color="000000"/>
              <w:right w:val="nil"/>
            </w:tcBorders>
          </w:tcPr>
          <w:p w14:paraId="2A910E8B" w14:textId="77777777" w:rsidR="00075464" w:rsidRPr="00075464" w:rsidRDefault="00075464" w:rsidP="00075464"/>
          <w:p w14:paraId="19E7ADEF" w14:textId="77777777" w:rsidR="00075464" w:rsidRPr="00075464" w:rsidRDefault="00075464" w:rsidP="00075464">
            <w:r w:rsidRPr="00075464">
              <w:t>1</w:t>
            </w:r>
          </w:p>
        </w:tc>
        <w:tc>
          <w:tcPr>
            <w:tcW w:w="4440" w:type="dxa"/>
            <w:tcBorders>
              <w:top w:val="single" w:sz="4" w:space="0" w:color="000000"/>
              <w:left w:val="nil"/>
              <w:bottom w:val="single" w:sz="4" w:space="0" w:color="000000"/>
              <w:right w:val="nil"/>
            </w:tcBorders>
            <w:hideMark/>
          </w:tcPr>
          <w:p w14:paraId="68086F95" w14:textId="77777777" w:rsidR="00075464" w:rsidRPr="00075464" w:rsidRDefault="00075464" w:rsidP="00075464">
            <w:r w:rsidRPr="00075464">
              <w:t>Low damage (small holes, small parts of leaf edges eaten, shot holes)</w:t>
            </w:r>
          </w:p>
        </w:tc>
        <w:tc>
          <w:tcPr>
            <w:tcW w:w="3218" w:type="dxa"/>
            <w:tcBorders>
              <w:top w:val="single" w:sz="4" w:space="0" w:color="000000"/>
              <w:left w:val="nil"/>
              <w:bottom w:val="single" w:sz="4" w:space="0" w:color="000000"/>
              <w:right w:val="nil"/>
            </w:tcBorders>
          </w:tcPr>
          <w:p w14:paraId="26AD8517" w14:textId="77777777" w:rsidR="00075464" w:rsidRPr="00075464" w:rsidRDefault="00075464" w:rsidP="00075464"/>
          <w:p w14:paraId="69D794A7" w14:textId="6270356C" w:rsidR="00075464" w:rsidRPr="00075464" w:rsidRDefault="00075464" w:rsidP="00075464">
            <w:r w:rsidRPr="00075464">
              <w:drawing>
                <wp:inline distT="0" distB="0" distL="0" distR="0" wp14:anchorId="3FFD2D17" wp14:editId="4449E8AE">
                  <wp:extent cx="1790700" cy="533400"/>
                  <wp:effectExtent l="0" t="0" r="0" b="0"/>
                  <wp:docPr id="806915194" name="Picture 9" descr="Uma imagem contendo Diagram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g" descr="Uma imagem contendo Diagrama&#10;&#10;Descrição gerada automaticament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90700" cy="533400"/>
                          </a:xfrm>
                          <a:prstGeom prst="rect">
                            <a:avLst/>
                          </a:prstGeom>
                          <a:noFill/>
                          <a:ln>
                            <a:noFill/>
                          </a:ln>
                        </pic:spPr>
                      </pic:pic>
                    </a:graphicData>
                  </a:graphic>
                </wp:inline>
              </w:drawing>
            </w:r>
          </w:p>
        </w:tc>
      </w:tr>
      <w:tr w:rsidR="00075464" w:rsidRPr="00075464" w14:paraId="40277F59" w14:textId="77777777" w:rsidTr="00075464">
        <w:trPr>
          <w:trHeight w:val="949"/>
        </w:trPr>
        <w:tc>
          <w:tcPr>
            <w:tcW w:w="1447" w:type="dxa"/>
            <w:tcBorders>
              <w:top w:val="single" w:sz="4" w:space="0" w:color="000000"/>
              <w:left w:val="nil"/>
              <w:bottom w:val="single" w:sz="4" w:space="0" w:color="000000"/>
              <w:right w:val="nil"/>
            </w:tcBorders>
          </w:tcPr>
          <w:p w14:paraId="461FBB99" w14:textId="77777777" w:rsidR="00075464" w:rsidRPr="00075464" w:rsidRDefault="00075464" w:rsidP="00075464"/>
          <w:p w14:paraId="4A6CA676" w14:textId="77777777" w:rsidR="00075464" w:rsidRPr="00075464" w:rsidRDefault="00075464" w:rsidP="00075464">
            <w:r w:rsidRPr="00075464">
              <w:t>2</w:t>
            </w:r>
          </w:p>
        </w:tc>
        <w:tc>
          <w:tcPr>
            <w:tcW w:w="4440" w:type="dxa"/>
            <w:tcBorders>
              <w:top w:val="single" w:sz="4" w:space="0" w:color="000000"/>
              <w:left w:val="nil"/>
              <w:bottom w:val="single" w:sz="4" w:space="0" w:color="000000"/>
              <w:right w:val="nil"/>
            </w:tcBorders>
            <w:hideMark/>
          </w:tcPr>
          <w:p w14:paraId="453ADA74" w14:textId="77777777" w:rsidR="00075464" w:rsidRPr="00075464" w:rsidRDefault="00075464" w:rsidP="00075464">
            <w:r w:rsidRPr="00075464">
              <w:t>Medium damage (some larger holes and/or larger areas on leaf edges eaten)</w:t>
            </w:r>
          </w:p>
        </w:tc>
        <w:tc>
          <w:tcPr>
            <w:tcW w:w="3218" w:type="dxa"/>
            <w:tcBorders>
              <w:top w:val="single" w:sz="4" w:space="0" w:color="000000"/>
              <w:left w:val="nil"/>
              <w:bottom w:val="single" w:sz="4" w:space="0" w:color="000000"/>
              <w:right w:val="nil"/>
            </w:tcBorders>
          </w:tcPr>
          <w:p w14:paraId="7DDB68F5" w14:textId="77777777" w:rsidR="00075464" w:rsidRPr="00075464" w:rsidRDefault="00075464" w:rsidP="00075464"/>
          <w:p w14:paraId="65567085" w14:textId="51BA70D3" w:rsidR="00075464" w:rsidRPr="00075464" w:rsidRDefault="00075464" w:rsidP="00075464">
            <w:r w:rsidRPr="00075464">
              <w:drawing>
                <wp:inline distT="0" distB="0" distL="0" distR="0" wp14:anchorId="6EB7AAD0" wp14:editId="0CD4908F">
                  <wp:extent cx="1800225" cy="552450"/>
                  <wp:effectExtent l="0" t="0" r="9525" b="0"/>
                  <wp:docPr id="1774210067" name="Picture 8" descr="Uma imagem contendo Diagram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jpg" descr="Uma imagem contendo Diagrama&#10;&#10;Descrição gerada automaticament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0225" cy="552450"/>
                          </a:xfrm>
                          <a:prstGeom prst="rect">
                            <a:avLst/>
                          </a:prstGeom>
                          <a:noFill/>
                          <a:ln>
                            <a:noFill/>
                          </a:ln>
                        </pic:spPr>
                      </pic:pic>
                    </a:graphicData>
                  </a:graphic>
                </wp:inline>
              </w:drawing>
            </w:r>
          </w:p>
        </w:tc>
      </w:tr>
      <w:tr w:rsidR="00075464" w:rsidRPr="00075464" w14:paraId="75DE52FA" w14:textId="77777777" w:rsidTr="00075464">
        <w:trPr>
          <w:trHeight w:val="912"/>
        </w:trPr>
        <w:tc>
          <w:tcPr>
            <w:tcW w:w="1447" w:type="dxa"/>
            <w:tcBorders>
              <w:top w:val="single" w:sz="4" w:space="0" w:color="000000"/>
              <w:left w:val="nil"/>
              <w:bottom w:val="single" w:sz="4" w:space="0" w:color="000000"/>
              <w:right w:val="nil"/>
            </w:tcBorders>
          </w:tcPr>
          <w:p w14:paraId="464D5BCA" w14:textId="77777777" w:rsidR="00075464" w:rsidRPr="00075464" w:rsidRDefault="00075464" w:rsidP="00075464"/>
          <w:p w14:paraId="20C721C9" w14:textId="77777777" w:rsidR="00075464" w:rsidRPr="00075464" w:rsidRDefault="00075464" w:rsidP="00075464">
            <w:r w:rsidRPr="00075464">
              <w:t>3</w:t>
            </w:r>
          </w:p>
        </w:tc>
        <w:tc>
          <w:tcPr>
            <w:tcW w:w="4440" w:type="dxa"/>
            <w:tcBorders>
              <w:top w:val="single" w:sz="4" w:space="0" w:color="000000"/>
              <w:left w:val="nil"/>
              <w:bottom w:val="single" w:sz="4" w:space="0" w:color="000000"/>
              <w:right w:val="nil"/>
            </w:tcBorders>
            <w:hideMark/>
          </w:tcPr>
          <w:p w14:paraId="1267E7DA" w14:textId="77777777" w:rsidR="00075464" w:rsidRPr="00075464" w:rsidRDefault="00075464" w:rsidP="00075464">
            <w:r w:rsidRPr="00075464">
              <w:t>Heavy damage (many larger holes and/or larger areas of leaf edges eaten)</w:t>
            </w:r>
          </w:p>
        </w:tc>
        <w:tc>
          <w:tcPr>
            <w:tcW w:w="3218" w:type="dxa"/>
            <w:tcBorders>
              <w:top w:val="single" w:sz="4" w:space="0" w:color="000000"/>
              <w:left w:val="nil"/>
              <w:bottom w:val="single" w:sz="4" w:space="0" w:color="000000"/>
              <w:right w:val="nil"/>
            </w:tcBorders>
          </w:tcPr>
          <w:p w14:paraId="373642C7" w14:textId="77777777" w:rsidR="00075464" w:rsidRPr="00075464" w:rsidRDefault="00075464" w:rsidP="00075464"/>
          <w:p w14:paraId="37ACA90E" w14:textId="67011B3D" w:rsidR="00075464" w:rsidRPr="00075464" w:rsidRDefault="00075464" w:rsidP="00075464">
            <w:r w:rsidRPr="00075464">
              <w:drawing>
                <wp:inline distT="0" distB="0" distL="0" distR="0" wp14:anchorId="1720EE24" wp14:editId="01BA66A9">
                  <wp:extent cx="1790700" cy="495300"/>
                  <wp:effectExtent l="0" t="0" r="0" b="0"/>
                  <wp:docPr id="136863459" name="Picture 7" descr="Uma imagem contendo rod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descr="Uma imagem contendo roda&#10;&#10;Descrição gerada automaticament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90700" cy="495300"/>
                          </a:xfrm>
                          <a:prstGeom prst="rect">
                            <a:avLst/>
                          </a:prstGeom>
                          <a:noFill/>
                          <a:ln>
                            <a:noFill/>
                          </a:ln>
                        </pic:spPr>
                      </pic:pic>
                    </a:graphicData>
                  </a:graphic>
                </wp:inline>
              </w:drawing>
            </w:r>
          </w:p>
        </w:tc>
      </w:tr>
      <w:tr w:rsidR="00075464" w:rsidRPr="00075464" w14:paraId="280DF467" w14:textId="77777777" w:rsidTr="00075464">
        <w:trPr>
          <w:trHeight w:val="892"/>
        </w:trPr>
        <w:tc>
          <w:tcPr>
            <w:tcW w:w="1447" w:type="dxa"/>
            <w:tcBorders>
              <w:top w:val="single" w:sz="4" w:space="0" w:color="000000"/>
              <w:left w:val="nil"/>
              <w:bottom w:val="single" w:sz="4" w:space="0" w:color="000000"/>
              <w:right w:val="nil"/>
            </w:tcBorders>
          </w:tcPr>
          <w:p w14:paraId="6D22394D" w14:textId="77777777" w:rsidR="00075464" w:rsidRPr="00075464" w:rsidRDefault="00075464" w:rsidP="00075464"/>
          <w:p w14:paraId="54FD422C" w14:textId="77777777" w:rsidR="00075464" w:rsidRPr="00075464" w:rsidRDefault="00075464" w:rsidP="00075464">
            <w:r w:rsidRPr="00075464">
              <w:t>4</w:t>
            </w:r>
          </w:p>
        </w:tc>
        <w:tc>
          <w:tcPr>
            <w:tcW w:w="4440" w:type="dxa"/>
            <w:tcBorders>
              <w:top w:val="single" w:sz="4" w:space="0" w:color="000000"/>
              <w:left w:val="nil"/>
              <w:bottom w:val="single" w:sz="4" w:space="0" w:color="000000"/>
              <w:right w:val="nil"/>
            </w:tcBorders>
            <w:hideMark/>
          </w:tcPr>
          <w:p w14:paraId="12E06DED" w14:textId="77777777" w:rsidR="00075464" w:rsidRPr="00075464" w:rsidRDefault="00075464" w:rsidP="00075464">
            <w:r w:rsidRPr="00075464">
              <w:t>Total damage (leaves destroyed and non-functional) *</w:t>
            </w:r>
          </w:p>
        </w:tc>
        <w:tc>
          <w:tcPr>
            <w:tcW w:w="3218" w:type="dxa"/>
            <w:tcBorders>
              <w:top w:val="single" w:sz="4" w:space="0" w:color="000000"/>
              <w:left w:val="nil"/>
              <w:bottom w:val="single" w:sz="4" w:space="0" w:color="000000"/>
              <w:right w:val="nil"/>
            </w:tcBorders>
          </w:tcPr>
          <w:p w14:paraId="46E5CBB4" w14:textId="77777777" w:rsidR="00075464" w:rsidRPr="00075464" w:rsidRDefault="00075464" w:rsidP="00075464"/>
          <w:p w14:paraId="78C4917A" w14:textId="7B5CE9C6" w:rsidR="00075464" w:rsidRPr="00075464" w:rsidRDefault="00075464" w:rsidP="00075464">
            <w:r w:rsidRPr="00075464">
              <w:drawing>
                <wp:inline distT="0" distB="0" distL="0" distR="0" wp14:anchorId="655CA93A" wp14:editId="5BAF9E68">
                  <wp:extent cx="1781175" cy="504825"/>
                  <wp:effectExtent l="0" t="0" r="9525" b="9525"/>
                  <wp:docPr id="1516175775" name="Picture 6" descr="Desenho de personagem&#10;&#10;Descrição gerada automaticamente com confiança baix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jpg" descr="Desenho de personagem&#10;&#10;Descrição gerada automaticamente com confiança baix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81175" cy="504825"/>
                          </a:xfrm>
                          <a:prstGeom prst="rect">
                            <a:avLst/>
                          </a:prstGeom>
                          <a:noFill/>
                          <a:ln>
                            <a:noFill/>
                          </a:ln>
                        </pic:spPr>
                      </pic:pic>
                    </a:graphicData>
                  </a:graphic>
                </wp:inline>
              </w:drawing>
            </w:r>
          </w:p>
        </w:tc>
      </w:tr>
    </w:tbl>
    <w:p w14:paraId="3A65C94B" w14:textId="77777777" w:rsidR="00075464" w:rsidRPr="00075464" w:rsidRDefault="00075464" w:rsidP="00075464">
      <w:pPr>
        <w:rPr>
          <w:b/>
        </w:rPr>
      </w:pPr>
    </w:p>
    <w:p w14:paraId="4768A096"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5464"/>
    <w:rsid w:val="00075464"/>
    <w:rsid w:val="00156A6D"/>
    <w:rsid w:val="00732981"/>
    <w:rsid w:val="00A96173"/>
    <w:rsid w:val="00AC0449"/>
    <w:rsid w:val="00AD604E"/>
    <w:rsid w:val="00B34282"/>
    <w:rsid w:val="00E812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7165C6"/>
  <w15:chartTrackingRefBased/>
  <w15:docId w15:val="{CE19100B-507D-437E-A2CE-C3ED93FD7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754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754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7546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7546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7546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7546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546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546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546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54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754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754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754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754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754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54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54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5464"/>
    <w:rPr>
      <w:rFonts w:eastAsiaTheme="majorEastAsia" w:cstheme="majorBidi"/>
      <w:color w:val="272727" w:themeColor="text1" w:themeTint="D8"/>
    </w:rPr>
  </w:style>
  <w:style w:type="paragraph" w:styleId="Title">
    <w:name w:val="Title"/>
    <w:basedOn w:val="Normal"/>
    <w:next w:val="Normal"/>
    <w:link w:val="TitleChar"/>
    <w:uiPriority w:val="10"/>
    <w:qFormat/>
    <w:rsid w:val="000754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54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546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54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5464"/>
    <w:pPr>
      <w:spacing w:before="160"/>
      <w:jc w:val="center"/>
    </w:pPr>
    <w:rPr>
      <w:i/>
      <w:iCs/>
      <w:color w:val="404040" w:themeColor="text1" w:themeTint="BF"/>
    </w:rPr>
  </w:style>
  <w:style w:type="character" w:customStyle="1" w:styleId="QuoteChar">
    <w:name w:val="Quote Char"/>
    <w:basedOn w:val="DefaultParagraphFont"/>
    <w:link w:val="Quote"/>
    <w:uiPriority w:val="29"/>
    <w:rsid w:val="00075464"/>
    <w:rPr>
      <w:i/>
      <w:iCs/>
      <w:color w:val="404040" w:themeColor="text1" w:themeTint="BF"/>
    </w:rPr>
  </w:style>
  <w:style w:type="paragraph" w:styleId="ListParagraph">
    <w:name w:val="List Paragraph"/>
    <w:basedOn w:val="Normal"/>
    <w:uiPriority w:val="34"/>
    <w:qFormat/>
    <w:rsid w:val="00075464"/>
    <w:pPr>
      <w:ind w:left="720"/>
      <w:contextualSpacing/>
    </w:pPr>
  </w:style>
  <w:style w:type="character" w:styleId="IntenseEmphasis">
    <w:name w:val="Intense Emphasis"/>
    <w:basedOn w:val="DefaultParagraphFont"/>
    <w:uiPriority w:val="21"/>
    <w:qFormat/>
    <w:rsid w:val="00075464"/>
    <w:rPr>
      <w:i/>
      <w:iCs/>
      <w:color w:val="0F4761" w:themeColor="accent1" w:themeShade="BF"/>
    </w:rPr>
  </w:style>
  <w:style w:type="paragraph" w:styleId="IntenseQuote">
    <w:name w:val="Intense Quote"/>
    <w:basedOn w:val="Normal"/>
    <w:next w:val="Normal"/>
    <w:link w:val="IntenseQuoteChar"/>
    <w:uiPriority w:val="30"/>
    <w:qFormat/>
    <w:rsid w:val="000754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75464"/>
    <w:rPr>
      <w:i/>
      <w:iCs/>
      <w:color w:val="0F4761" w:themeColor="accent1" w:themeShade="BF"/>
    </w:rPr>
  </w:style>
  <w:style w:type="character" w:styleId="IntenseReference">
    <w:name w:val="Intense Reference"/>
    <w:basedOn w:val="DefaultParagraphFont"/>
    <w:uiPriority w:val="32"/>
    <w:qFormat/>
    <w:rsid w:val="0007546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4974943">
      <w:bodyDiv w:val="1"/>
      <w:marLeft w:val="0"/>
      <w:marRight w:val="0"/>
      <w:marTop w:val="0"/>
      <w:marBottom w:val="0"/>
      <w:divBdr>
        <w:top w:val="none" w:sz="0" w:space="0" w:color="auto"/>
        <w:left w:val="none" w:sz="0" w:space="0" w:color="auto"/>
        <w:bottom w:val="none" w:sz="0" w:space="0" w:color="auto"/>
        <w:right w:val="none" w:sz="0" w:space="0" w:color="auto"/>
      </w:divBdr>
    </w:div>
    <w:div w:id="602880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113</Words>
  <Characters>650</Characters>
  <Application>Microsoft Office Word</Application>
  <DocSecurity>0</DocSecurity>
  <Lines>5</Lines>
  <Paragraphs>1</Paragraphs>
  <ScaleCrop>false</ScaleCrop>
  <Company>Springer Nature</Company>
  <LinksUpToDate>false</LinksUpToDate>
  <CharactersWithSpaces>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2025-05-19T04:31:00Z</dcterms:created>
  <dcterms:modified xsi:type="dcterms:W3CDTF">2025-05-19T04:31:00Z</dcterms:modified>
</cp:coreProperties>
</file>